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204" w:rsidRPr="00024204" w:rsidRDefault="00024204" w:rsidP="00024204">
      <w:pPr>
        <w:spacing w:after="0"/>
        <w:jc w:val="center"/>
        <w:rPr>
          <w:rFonts w:ascii="Marianne" w:hAnsi="Marianne"/>
          <w:sz w:val="28"/>
          <w:szCs w:val="28"/>
        </w:rPr>
      </w:pPr>
      <w:r w:rsidRPr="00024204">
        <w:rPr>
          <w:rFonts w:ascii="Marianne" w:hAnsi="Marianne"/>
          <w:sz w:val="28"/>
          <w:szCs w:val="28"/>
        </w:rPr>
        <w:t>ANNEXE I – FICHE DE TRANSPORT</w:t>
      </w:r>
      <w:r w:rsidR="00516C5F" w:rsidRPr="00252268">
        <w:rPr>
          <w:rFonts w:ascii="Marianne" w:hAnsi="Marianne"/>
          <w:color w:val="FF0000"/>
          <w:sz w:val="28"/>
          <w:szCs w:val="28"/>
        </w:rPr>
        <w:t>*</w:t>
      </w:r>
    </w:p>
    <w:p w:rsidR="00024204" w:rsidRPr="00516C5F" w:rsidRDefault="00024204" w:rsidP="00516C5F">
      <w:pPr>
        <w:spacing w:after="0"/>
        <w:jc w:val="center"/>
        <w:rPr>
          <w:rFonts w:ascii="Marianne" w:hAnsi="Marianne"/>
          <w:sz w:val="16"/>
          <w:szCs w:val="16"/>
        </w:rPr>
      </w:pPr>
    </w:p>
    <w:p w:rsidR="009D1961" w:rsidRPr="009D1961" w:rsidRDefault="00024204" w:rsidP="00024204">
      <w:pPr>
        <w:spacing w:after="0"/>
        <w:jc w:val="center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t>PARTIE 1</w:t>
      </w:r>
    </w:p>
    <w:p w:rsidR="00A255CC" w:rsidRPr="00024204" w:rsidRDefault="00024204" w:rsidP="00024204">
      <w:pPr>
        <w:spacing w:after="0"/>
        <w:jc w:val="center"/>
        <w:rPr>
          <w:rFonts w:ascii="Marianne" w:hAnsi="Marianne"/>
          <w:i/>
          <w:sz w:val="16"/>
          <w:szCs w:val="16"/>
        </w:rPr>
      </w:pPr>
      <w:r w:rsidRPr="00024204">
        <w:rPr>
          <w:rFonts w:ascii="Marianne" w:hAnsi="Marianne"/>
          <w:i/>
          <w:sz w:val="16"/>
          <w:szCs w:val="16"/>
        </w:rPr>
        <w:t xml:space="preserve"> </w:t>
      </w:r>
      <w:r w:rsidR="00A255CC" w:rsidRPr="00024204">
        <w:rPr>
          <w:rFonts w:ascii="Marianne" w:hAnsi="Marianne"/>
          <w:i/>
          <w:sz w:val="16"/>
          <w:szCs w:val="16"/>
        </w:rPr>
        <w:t>(</w:t>
      </w:r>
      <w:r w:rsidR="00800D43" w:rsidRPr="00024204">
        <w:rPr>
          <w:rFonts w:ascii="Marianne" w:hAnsi="Marianne"/>
          <w:i/>
          <w:sz w:val="16"/>
          <w:szCs w:val="16"/>
        </w:rPr>
        <w:t>A compléter lors de chaque déplacement</w:t>
      </w:r>
      <w:r w:rsidR="00A255CC" w:rsidRPr="00024204">
        <w:rPr>
          <w:rFonts w:ascii="Marianne" w:hAnsi="Marianne"/>
          <w:i/>
          <w:sz w:val="16"/>
          <w:szCs w:val="16"/>
        </w:rPr>
        <w:t>)</w:t>
      </w:r>
    </w:p>
    <w:p w:rsidR="00A255CC" w:rsidRPr="00A255CC" w:rsidRDefault="00A255CC" w:rsidP="00A255CC">
      <w:pPr>
        <w:tabs>
          <w:tab w:val="left" w:pos="870"/>
          <w:tab w:val="left" w:pos="3150"/>
          <w:tab w:val="left" w:pos="5103"/>
          <w:tab w:val="left" w:pos="7605"/>
        </w:tabs>
        <w:spacing w:after="0"/>
        <w:jc w:val="center"/>
        <w:rPr>
          <w:rFonts w:ascii="Marianne" w:hAnsi="Marianne"/>
          <w:sz w:val="16"/>
          <w:szCs w:val="16"/>
        </w:rPr>
      </w:pPr>
    </w:p>
    <w:tbl>
      <w:tblPr>
        <w:tblStyle w:val="Grilledutableau"/>
        <w:tblW w:w="0" w:type="auto"/>
        <w:tblInd w:w="-5" w:type="dxa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1"/>
      </w:tblGrid>
      <w:tr w:rsidR="00024204" w:rsidTr="00516C5F">
        <w:tc>
          <w:tcPr>
            <w:tcW w:w="10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204" w:rsidRPr="00024204" w:rsidRDefault="00C54E65" w:rsidP="00A255CC">
            <w:pPr>
              <w:tabs>
                <w:tab w:val="left" w:pos="870"/>
                <w:tab w:val="left" w:pos="3150"/>
                <w:tab w:val="left" w:pos="5103"/>
                <w:tab w:val="left" w:pos="7605"/>
              </w:tabs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A REMPLIR PAR LE GSBdD de GAP</w:t>
            </w:r>
          </w:p>
        </w:tc>
      </w:tr>
      <w:tr w:rsidR="00024204" w:rsidTr="00516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2"/>
        </w:trPr>
        <w:tc>
          <w:tcPr>
            <w:tcW w:w="10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4204" w:rsidRDefault="00024204" w:rsidP="00F27A70">
            <w:pPr>
              <w:tabs>
                <w:tab w:val="left" w:leader="dot" w:pos="9923"/>
              </w:tabs>
              <w:spacing w:line="276" w:lineRule="auto"/>
              <w:rPr>
                <w:rFonts w:ascii="Marianne" w:hAnsi="Marianne"/>
                <w:sz w:val="20"/>
                <w:szCs w:val="20"/>
              </w:rPr>
            </w:pPr>
          </w:p>
          <w:p w:rsidR="00024204" w:rsidRDefault="00024204" w:rsidP="00F27A70">
            <w:pPr>
              <w:tabs>
                <w:tab w:val="left" w:leader="dot" w:pos="9923"/>
              </w:tabs>
              <w:spacing w:line="276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N° de l'accord-cadre : </w:t>
            </w:r>
            <w:r>
              <w:rPr>
                <w:rFonts w:ascii="Marianne" w:hAnsi="Marianne"/>
                <w:sz w:val="20"/>
                <w:szCs w:val="20"/>
              </w:rPr>
              <w:tab/>
            </w:r>
          </w:p>
          <w:p w:rsidR="00024204" w:rsidRDefault="00024204" w:rsidP="00F27A70">
            <w:pPr>
              <w:tabs>
                <w:tab w:val="left" w:pos="870"/>
                <w:tab w:val="left" w:pos="3150"/>
                <w:tab w:val="left" w:pos="5103"/>
                <w:tab w:val="left" w:pos="7605"/>
              </w:tabs>
              <w:rPr>
                <w:rFonts w:ascii="Marianne" w:hAnsi="Marianne"/>
                <w:sz w:val="16"/>
                <w:szCs w:val="16"/>
              </w:rPr>
            </w:pPr>
          </w:p>
        </w:tc>
      </w:tr>
      <w:tr w:rsidR="00A255CC" w:rsidTr="00516C5F">
        <w:tc>
          <w:tcPr>
            <w:tcW w:w="10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55CC" w:rsidRDefault="00A255CC" w:rsidP="00A255CC">
            <w:pPr>
              <w:tabs>
                <w:tab w:val="left" w:pos="870"/>
                <w:tab w:val="left" w:pos="3150"/>
                <w:tab w:val="left" w:pos="5103"/>
                <w:tab w:val="left" w:pos="7605"/>
              </w:tabs>
              <w:jc w:val="center"/>
              <w:rPr>
                <w:rFonts w:ascii="Marianne" w:hAnsi="Marianne"/>
                <w:sz w:val="18"/>
                <w:szCs w:val="18"/>
              </w:rPr>
            </w:pPr>
          </w:p>
          <w:p w:rsidR="00A255CC" w:rsidRDefault="00800D43" w:rsidP="00024204">
            <w:pPr>
              <w:tabs>
                <w:tab w:val="left" w:leader="underscore" w:pos="4842"/>
                <w:tab w:val="left" w:leader="underscore" w:pos="5692"/>
                <w:tab w:val="left" w:leader="underscore" w:pos="6826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Date</w:t>
            </w:r>
            <w:r w:rsidR="00024204">
              <w:rPr>
                <w:rFonts w:ascii="Marianne" w:hAnsi="Marianne"/>
                <w:sz w:val="20"/>
                <w:szCs w:val="20"/>
              </w:rPr>
              <w:t xml:space="preserve"> de la demande de la prestation :</w:t>
            </w:r>
            <w:r w:rsidR="00A255CC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A255CC">
              <w:rPr>
                <w:rFonts w:ascii="Marianne" w:hAnsi="Marianne"/>
                <w:sz w:val="20"/>
                <w:szCs w:val="20"/>
              </w:rPr>
              <w:tab/>
              <w:t>/</w:t>
            </w:r>
            <w:r w:rsidR="00A255CC">
              <w:rPr>
                <w:rFonts w:ascii="Marianne" w:hAnsi="Marianne"/>
                <w:sz w:val="20"/>
                <w:szCs w:val="20"/>
              </w:rPr>
              <w:tab/>
              <w:t>/</w:t>
            </w:r>
            <w:r w:rsid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800D43" w:rsidRDefault="00024204" w:rsidP="00800D43">
            <w:pPr>
              <w:tabs>
                <w:tab w:val="left" w:leader="dot" w:pos="9923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Référence du numéro d'engagement juridique (</w:t>
            </w:r>
            <w:r w:rsidR="00800D43">
              <w:rPr>
                <w:rFonts w:ascii="Marianne" w:hAnsi="Marianne"/>
                <w:sz w:val="20"/>
                <w:szCs w:val="20"/>
              </w:rPr>
              <w:t xml:space="preserve">EJ) : </w:t>
            </w:r>
            <w:r w:rsidR="00800D43">
              <w:rPr>
                <w:rFonts w:ascii="Marianne" w:hAnsi="Marianne"/>
                <w:sz w:val="20"/>
                <w:szCs w:val="20"/>
              </w:rPr>
              <w:tab/>
            </w:r>
          </w:p>
          <w:p w:rsidR="00A255CC" w:rsidRDefault="00A255CC" w:rsidP="00A255CC">
            <w:pPr>
              <w:tabs>
                <w:tab w:val="left" w:pos="870"/>
                <w:tab w:val="left" w:pos="3150"/>
                <w:tab w:val="left" w:pos="5103"/>
                <w:tab w:val="left" w:pos="7605"/>
              </w:tabs>
              <w:rPr>
                <w:rFonts w:ascii="Marianne" w:hAnsi="Marianne"/>
              </w:rPr>
            </w:pPr>
            <w:r w:rsidRPr="00A255CC">
              <w:rPr>
                <w:rFonts w:ascii="Marianne" w:hAnsi="Marianne"/>
                <w:b/>
              </w:rPr>
              <w:t>Aller / Retour</w:t>
            </w:r>
            <w:r w:rsidR="00252268">
              <w:rPr>
                <w:rFonts w:ascii="Marianne" w:hAnsi="Marianne"/>
                <w:b/>
              </w:rPr>
              <w:t xml:space="preserve"> </w:t>
            </w:r>
            <w:sdt>
              <w:sdtPr>
                <w:rPr>
                  <w:rFonts w:ascii="Marianne" w:hAnsi="Marianne"/>
                  <w:b/>
                </w:rPr>
                <w:id w:val="-1858643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268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Pr="00A255CC">
              <w:rPr>
                <w:rFonts w:ascii="Marianne" w:hAnsi="Marianne"/>
                <w:b/>
              </w:rPr>
              <w:t xml:space="preserve"> ;</w:t>
            </w:r>
            <w:r w:rsidR="00252268">
              <w:rPr>
                <w:rFonts w:ascii="Marianne" w:hAnsi="Marianne"/>
                <w:b/>
              </w:rPr>
              <w:t xml:space="preserve">   </w:t>
            </w:r>
            <w:r>
              <w:rPr>
                <w:rFonts w:ascii="Marianne" w:hAnsi="Marianne"/>
                <w:b/>
              </w:rPr>
              <w:t xml:space="preserve"> A</w:t>
            </w:r>
            <w:r w:rsidRPr="00A255CC">
              <w:rPr>
                <w:rFonts w:ascii="Marianne" w:hAnsi="Marianne"/>
                <w:b/>
              </w:rPr>
              <w:t>ller simple</w:t>
            </w:r>
            <w:r w:rsidR="00252268">
              <w:rPr>
                <w:rFonts w:ascii="Marianne" w:hAnsi="Marianne"/>
                <w:b/>
              </w:rPr>
              <w:t xml:space="preserve"> </w:t>
            </w:r>
            <w:sdt>
              <w:sdtPr>
                <w:rPr>
                  <w:rFonts w:ascii="Marianne" w:hAnsi="Marianne"/>
                  <w:b/>
                </w:rPr>
                <w:id w:val="2047326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268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Pr="00A255CC">
              <w:rPr>
                <w:rFonts w:ascii="Marianne" w:hAnsi="Marianne"/>
                <w:b/>
              </w:rPr>
              <w:t xml:space="preserve"> ;</w:t>
            </w:r>
            <w:r w:rsidR="00252268">
              <w:rPr>
                <w:rFonts w:ascii="Marianne" w:hAnsi="Marianne"/>
                <w:b/>
              </w:rPr>
              <w:t xml:space="preserve">   </w:t>
            </w:r>
            <w:r w:rsidRPr="00A255CC">
              <w:rPr>
                <w:rFonts w:ascii="Marianne" w:hAnsi="Marianne"/>
                <w:b/>
              </w:rPr>
              <w:t xml:space="preserve"> </w:t>
            </w:r>
            <w:r>
              <w:rPr>
                <w:rFonts w:ascii="Marianne" w:hAnsi="Marianne"/>
                <w:b/>
              </w:rPr>
              <w:t>R</w:t>
            </w:r>
            <w:r w:rsidRPr="00A255CC">
              <w:rPr>
                <w:rFonts w:ascii="Marianne" w:hAnsi="Marianne"/>
                <w:b/>
              </w:rPr>
              <w:t xml:space="preserve">etour simple </w:t>
            </w:r>
            <w:sdt>
              <w:sdtPr>
                <w:rPr>
                  <w:rFonts w:ascii="Marianne" w:hAnsi="Marianne"/>
                  <w:b/>
                </w:rPr>
                <w:id w:val="125809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268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252268">
              <w:rPr>
                <w:rFonts w:ascii="Marianne" w:hAnsi="Marianne"/>
                <w:b/>
              </w:rPr>
              <w:t xml:space="preserve">   </w:t>
            </w:r>
            <w:r w:rsidRPr="00A255CC">
              <w:rPr>
                <w:rFonts w:ascii="Marianne" w:hAnsi="Marianne"/>
                <w:b/>
              </w:rPr>
              <w:t>;</w:t>
            </w:r>
            <w:r>
              <w:rPr>
                <w:rFonts w:ascii="Marianne" w:hAnsi="Marianne"/>
                <w:b/>
              </w:rPr>
              <w:t xml:space="preserve">    </w:t>
            </w:r>
            <w:r w:rsidRPr="00A255CC">
              <w:rPr>
                <w:rFonts w:ascii="Marianne" w:hAnsi="Marianne"/>
                <w:b/>
              </w:rPr>
              <w:t>Raid</w:t>
            </w:r>
            <w:r w:rsidR="00252268">
              <w:rPr>
                <w:rFonts w:ascii="Marianne" w:hAnsi="Marianne"/>
                <w:b/>
              </w:rPr>
              <w:t xml:space="preserve"> </w:t>
            </w:r>
            <w:sdt>
              <w:sdtPr>
                <w:rPr>
                  <w:rFonts w:ascii="Marianne" w:hAnsi="Marianne"/>
                  <w:b/>
                </w:rPr>
                <w:id w:val="2037780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268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252268">
              <w:rPr>
                <w:rFonts w:ascii="Marianne" w:hAnsi="Marianne"/>
                <w:b/>
              </w:rPr>
              <w:t xml:space="preserve">  </w:t>
            </w:r>
            <w:r w:rsidRPr="00A255CC">
              <w:rPr>
                <w:rFonts w:ascii="Marianne" w:hAnsi="Marianne"/>
                <w:b/>
              </w:rPr>
              <w:t>/</w:t>
            </w:r>
            <w:r w:rsidR="00252268">
              <w:rPr>
                <w:rFonts w:ascii="Marianne" w:hAnsi="Marianne"/>
                <w:b/>
              </w:rPr>
              <w:t xml:space="preserve"> </w:t>
            </w:r>
            <w:r>
              <w:rPr>
                <w:rFonts w:ascii="Marianne" w:hAnsi="Marianne"/>
              </w:rPr>
              <w:t xml:space="preserve"> </w:t>
            </w:r>
            <w:r w:rsidRPr="00A255CC">
              <w:rPr>
                <w:rFonts w:ascii="Marianne" w:hAnsi="Marianne"/>
              </w:rPr>
              <w:t>nombre de jours :</w:t>
            </w:r>
            <w:r>
              <w:rPr>
                <w:rFonts w:ascii="Marianne" w:hAnsi="Marianne"/>
              </w:rPr>
              <w:t xml:space="preserve"> </w:t>
            </w:r>
          </w:p>
          <w:p w:rsidR="00A255CC" w:rsidRDefault="00A255CC" w:rsidP="00A255CC">
            <w:pPr>
              <w:tabs>
                <w:tab w:val="left" w:pos="870"/>
                <w:tab w:val="left" w:pos="3150"/>
                <w:tab w:val="left" w:pos="5103"/>
                <w:tab w:val="left" w:pos="7605"/>
              </w:tabs>
              <w:jc w:val="center"/>
              <w:rPr>
                <w:rFonts w:ascii="Marianne" w:hAnsi="Marianne"/>
                <w:i/>
                <w:sz w:val="18"/>
                <w:szCs w:val="18"/>
              </w:rPr>
            </w:pPr>
            <w:r w:rsidRPr="00A255CC">
              <w:rPr>
                <w:rFonts w:ascii="Marianne" w:hAnsi="Marianne"/>
                <w:i/>
                <w:sz w:val="18"/>
                <w:szCs w:val="18"/>
              </w:rPr>
              <w:t>Cochez la case correspondante</w:t>
            </w:r>
          </w:p>
          <w:p w:rsidR="00A255CC" w:rsidRPr="00A255CC" w:rsidRDefault="00A255CC" w:rsidP="00A255CC">
            <w:pPr>
              <w:tabs>
                <w:tab w:val="left" w:pos="870"/>
                <w:tab w:val="left" w:pos="3150"/>
                <w:tab w:val="left" w:pos="5103"/>
                <w:tab w:val="left" w:pos="7605"/>
              </w:tabs>
              <w:rPr>
                <w:rFonts w:ascii="Marianne" w:hAnsi="Marianne"/>
                <w:sz w:val="18"/>
                <w:szCs w:val="18"/>
              </w:rPr>
            </w:pPr>
          </w:p>
        </w:tc>
      </w:tr>
      <w:tr w:rsidR="00A255CC" w:rsidTr="00614437">
        <w:tc>
          <w:tcPr>
            <w:tcW w:w="10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55CC" w:rsidRDefault="00A255CC" w:rsidP="009D1961">
            <w:pPr>
              <w:rPr>
                <w:rFonts w:ascii="Marianne" w:hAnsi="Marianne"/>
              </w:rPr>
            </w:pPr>
          </w:p>
          <w:p w:rsidR="00A255CC" w:rsidRPr="00A255CC" w:rsidRDefault="00A255CC" w:rsidP="00024204">
            <w:pPr>
              <w:tabs>
                <w:tab w:val="left" w:leader="underscore" w:pos="4275"/>
                <w:tab w:val="left" w:leader="underscore" w:pos="5267"/>
                <w:tab w:val="left" w:leader="underscore" w:pos="6543"/>
              </w:tabs>
              <w:spacing w:line="480" w:lineRule="auto"/>
              <w:rPr>
                <w:rFonts w:ascii="Marianne" w:hAnsi="Marianne"/>
                <w:sz w:val="20"/>
                <w:szCs w:val="20"/>
                <w:u w:val="single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>Date de la prestation</w:t>
            </w:r>
            <w:r w:rsidR="00024204">
              <w:rPr>
                <w:rFonts w:ascii="Marianne" w:hAnsi="Marianne"/>
                <w:sz w:val="20"/>
                <w:szCs w:val="20"/>
              </w:rPr>
              <w:t xml:space="preserve"> à réaliser </w:t>
            </w:r>
            <w:r w:rsidR="00024204" w:rsidRPr="00A255CC">
              <w:rPr>
                <w:rFonts w:ascii="Calibri" w:hAnsi="Calibri" w:cs="Calibri"/>
                <w:sz w:val="20"/>
                <w:szCs w:val="20"/>
              </w:rPr>
              <w:t>:</w:t>
            </w:r>
            <w:r w:rsidRPr="00A255CC"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  <w:t xml:space="preserve"> /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  <w:t xml:space="preserve">/ 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  <w:t xml:space="preserve"> </w:t>
            </w:r>
          </w:p>
          <w:p w:rsidR="00A255CC" w:rsidRPr="00A255CC" w:rsidRDefault="00A255CC" w:rsidP="00A255CC">
            <w:pPr>
              <w:tabs>
                <w:tab w:val="right" w:leader="dot" w:pos="9945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>Lieu de départ</w:t>
            </w:r>
            <w:r w:rsidRPr="00A255CC">
              <w:rPr>
                <w:rFonts w:ascii="Calibri" w:hAnsi="Calibri" w:cs="Calibri"/>
                <w:sz w:val="20"/>
                <w:szCs w:val="20"/>
              </w:rPr>
              <w:t> </w:t>
            </w:r>
            <w:r w:rsidRPr="00A255CC">
              <w:rPr>
                <w:rFonts w:ascii="Marianne" w:hAnsi="Marianne"/>
                <w:sz w:val="20"/>
                <w:szCs w:val="20"/>
              </w:rPr>
              <w:t>: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A255CC" w:rsidRPr="00A255CC" w:rsidRDefault="00A255CC" w:rsidP="00A255CC">
            <w:pPr>
              <w:tabs>
                <w:tab w:val="right" w:leader="dot" w:pos="9945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>Lieu d’arrivée</w:t>
            </w:r>
            <w:r w:rsidRPr="00A255CC">
              <w:rPr>
                <w:rFonts w:ascii="Calibri" w:hAnsi="Calibri" w:cs="Calibri"/>
                <w:sz w:val="20"/>
                <w:szCs w:val="20"/>
              </w:rPr>
              <w:t> </w:t>
            </w:r>
            <w:r w:rsidRPr="00A255CC">
              <w:rPr>
                <w:rFonts w:ascii="Marianne" w:hAnsi="Marianne"/>
                <w:sz w:val="20"/>
                <w:szCs w:val="20"/>
              </w:rPr>
              <w:t>: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A255CC" w:rsidRPr="00A255CC" w:rsidRDefault="00A255CC" w:rsidP="00024204">
            <w:pPr>
              <w:tabs>
                <w:tab w:val="right" w:leader="underscore" w:pos="3849"/>
                <w:tab w:val="right" w:leader="underscore" w:pos="5125"/>
              </w:tabs>
              <w:spacing w:line="480" w:lineRule="auto"/>
              <w:rPr>
                <w:rFonts w:ascii="Marianne" w:hAnsi="Marianne"/>
                <w:sz w:val="20"/>
                <w:szCs w:val="20"/>
                <w:u w:val="single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 xml:space="preserve">Heure de prise en charge </w:t>
            </w:r>
            <w:r w:rsidRPr="00A255CC">
              <w:rPr>
                <w:rFonts w:ascii="Marianne" w:hAnsi="Marianne" w:cs="Calibri"/>
                <w:sz w:val="20"/>
                <w:szCs w:val="20"/>
              </w:rPr>
              <w:t>: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  <w:t>H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A255CC" w:rsidRPr="00A255CC" w:rsidRDefault="00A255CC" w:rsidP="00024204">
            <w:pPr>
              <w:tabs>
                <w:tab w:val="right" w:leader="underscore" w:pos="2999"/>
                <w:tab w:val="right" w:leader="underscore" w:pos="4416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>Heure d’arrivée</w:t>
            </w:r>
            <w:r w:rsidRPr="00A255CC">
              <w:rPr>
                <w:rFonts w:ascii="Calibri" w:hAnsi="Calibri" w:cs="Calibri"/>
                <w:sz w:val="20"/>
                <w:szCs w:val="20"/>
              </w:rPr>
              <w:t> </w:t>
            </w:r>
            <w:r w:rsidRPr="00A255CC">
              <w:rPr>
                <w:rFonts w:ascii="Marianne" w:hAnsi="Marianne"/>
                <w:sz w:val="20"/>
                <w:szCs w:val="20"/>
              </w:rPr>
              <w:t>: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  <w:t>H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A255CC" w:rsidRPr="00A255CC" w:rsidRDefault="00800D43" w:rsidP="00A255CC">
            <w:pPr>
              <w:tabs>
                <w:tab w:val="left" w:leader="dot" w:pos="9945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Kilométrage de référence</w:t>
            </w:r>
            <w:r w:rsidR="00A255CC" w:rsidRPr="00A255CC">
              <w:rPr>
                <w:rFonts w:ascii="Marianne" w:hAnsi="Marianne"/>
                <w:sz w:val="20"/>
                <w:szCs w:val="20"/>
              </w:rPr>
              <w:t xml:space="preserve"> : </w:t>
            </w:r>
            <w:r w:rsidR="00A255CC"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A255CC" w:rsidRPr="00A255CC" w:rsidRDefault="00A255CC" w:rsidP="00024204">
            <w:pPr>
              <w:tabs>
                <w:tab w:val="left" w:pos="4310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>L</w:t>
            </w:r>
            <w:r w:rsidR="00024204">
              <w:rPr>
                <w:rFonts w:ascii="Marianne" w:hAnsi="Marianne"/>
                <w:sz w:val="20"/>
                <w:szCs w:val="20"/>
              </w:rPr>
              <w:t xml:space="preserve">ocation d'une remorque :  </w:t>
            </w:r>
            <w:r w:rsidR="00516C5F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024204">
              <w:rPr>
                <w:rFonts w:ascii="Marianne" w:hAnsi="Marianne"/>
                <w:sz w:val="20"/>
                <w:szCs w:val="20"/>
              </w:rPr>
              <w:t xml:space="preserve"> Oui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-1143725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20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24204">
              <w:rPr>
                <w:rFonts w:ascii="Marianne" w:hAnsi="Marianne"/>
                <w:sz w:val="20"/>
                <w:szCs w:val="20"/>
              </w:rPr>
              <w:tab/>
              <w:t xml:space="preserve">Non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112951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420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A255CC" w:rsidRDefault="00800D43" w:rsidP="00A255CC">
            <w:pPr>
              <w:tabs>
                <w:tab w:val="right" w:leader="dot" w:pos="9923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 nombre de personnes</w:t>
            </w:r>
            <w:r w:rsidR="00024204">
              <w:rPr>
                <w:rFonts w:ascii="Marianne" w:hAnsi="Marianne"/>
                <w:sz w:val="20"/>
                <w:szCs w:val="20"/>
              </w:rPr>
              <w:t xml:space="preserve"> à transporter</w:t>
            </w:r>
            <w:r>
              <w:rPr>
                <w:rFonts w:ascii="Marianne" w:hAnsi="Marianne"/>
                <w:sz w:val="20"/>
                <w:szCs w:val="20"/>
              </w:rPr>
              <w:t xml:space="preserve"> :</w:t>
            </w:r>
            <w:r w:rsidR="00A255CC"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A255CC" w:rsidRPr="00A255CC" w:rsidRDefault="00024204" w:rsidP="00024204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020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Prestation au</w:t>
            </w:r>
            <w:r w:rsidR="00516C5F">
              <w:rPr>
                <w:rFonts w:ascii="Marianne" w:hAnsi="Marianne"/>
                <w:sz w:val="20"/>
                <w:szCs w:val="20"/>
              </w:rPr>
              <w:t>x</w:t>
            </w:r>
            <w:r>
              <w:rPr>
                <w:rFonts w:ascii="Marianne" w:hAnsi="Marianne"/>
                <w:sz w:val="20"/>
                <w:szCs w:val="20"/>
              </w:rPr>
              <w:t xml:space="preserve"> kilomètre</w:t>
            </w:r>
            <w:r w:rsidR="00516C5F">
              <w:rPr>
                <w:rFonts w:ascii="Marianne" w:hAnsi="Marianne"/>
                <w:sz w:val="20"/>
                <w:szCs w:val="20"/>
              </w:rPr>
              <w:t>s</w:t>
            </w:r>
            <w:r>
              <w:rPr>
                <w:rFonts w:ascii="Marianne" w:hAnsi="Marianne"/>
                <w:sz w:val="20"/>
                <w:szCs w:val="20"/>
              </w:rPr>
              <w:t xml:space="preserve"> :</w:t>
            </w:r>
            <w:r w:rsidR="00800D43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516C5F">
              <w:rPr>
                <w:rFonts w:ascii="Marianne" w:hAnsi="Marianne"/>
                <w:sz w:val="20"/>
                <w:szCs w:val="20"/>
              </w:rPr>
              <w:t xml:space="preserve">  </w:t>
            </w:r>
            <w:r>
              <w:rPr>
                <w:rFonts w:ascii="Marianne" w:hAnsi="Marianne"/>
                <w:sz w:val="20"/>
                <w:szCs w:val="20"/>
              </w:rPr>
              <w:t xml:space="preserve">Oui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-1446077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A255CC" w:rsidRPr="00A255CC">
              <w:rPr>
                <w:rFonts w:ascii="Marianne" w:hAnsi="Marianne"/>
                <w:sz w:val="20"/>
                <w:szCs w:val="20"/>
              </w:rPr>
              <w:tab/>
            </w:r>
            <w:r>
              <w:rPr>
                <w:rFonts w:ascii="Marianne" w:hAnsi="Marianne"/>
                <w:sz w:val="20"/>
                <w:szCs w:val="20"/>
              </w:rPr>
              <w:tab/>
            </w:r>
            <w:r w:rsidR="00516C5F">
              <w:rPr>
                <w:rFonts w:ascii="Marianne" w:hAnsi="Marianne"/>
                <w:sz w:val="20"/>
                <w:szCs w:val="20"/>
              </w:rPr>
              <w:t xml:space="preserve">    </w:t>
            </w:r>
            <w:r>
              <w:rPr>
                <w:rFonts w:ascii="Marianne" w:hAnsi="Marianne"/>
                <w:sz w:val="20"/>
                <w:szCs w:val="20"/>
              </w:rPr>
              <w:t xml:space="preserve">Non </w:t>
            </w:r>
            <w:sdt>
              <w:sdtPr>
                <w:rPr>
                  <w:rFonts w:ascii="Marianne" w:hAnsi="Marianne"/>
                  <w:sz w:val="20"/>
                  <w:szCs w:val="20"/>
                </w:rPr>
                <w:id w:val="1945492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  <w:p w:rsidR="00800D43" w:rsidRPr="00A255CC" w:rsidRDefault="00800D43" w:rsidP="00800D43">
            <w:pPr>
              <w:tabs>
                <w:tab w:val="left" w:leader="dot" w:pos="9923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Renseignements divers</w:t>
            </w:r>
            <w:r w:rsidRPr="00A255CC"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800D43" w:rsidRPr="00A255CC" w:rsidRDefault="00800D43" w:rsidP="00800D43">
            <w:pPr>
              <w:tabs>
                <w:tab w:val="left" w:leader="dot" w:pos="9923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800D43" w:rsidRDefault="00800D43" w:rsidP="00800D43">
            <w:pPr>
              <w:tabs>
                <w:tab w:val="left" w:leader="dot" w:pos="9923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516C5F" w:rsidRPr="00800D43" w:rsidRDefault="00516C5F" w:rsidP="00800D43">
            <w:pPr>
              <w:tabs>
                <w:tab w:val="left" w:leader="dot" w:pos="9923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</w:tc>
      </w:tr>
      <w:tr w:rsidR="00A255CC" w:rsidTr="00614437">
        <w:tblPrEx>
          <w:tblBorders>
            <w:insideH w:val="single" w:sz="12" w:space="0" w:color="7F7F7F" w:themeColor="text1" w:themeTint="80"/>
            <w:insideV w:val="single" w:sz="18" w:space="0" w:color="AEAAAA" w:themeColor="background2" w:themeShade="BF"/>
          </w:tblBorders>
        </w:tblPrEx>
        <w:trPr>
          <w:trHeight w:val="588"/>
        </w:trPr>
        <w:tc>
          <w:tcPr>
            <w:tcW w:w="10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:rsidR="00800D43" w:rsidRDefault="00800D43" w:rsidP="00800D43">
            <w:pPr>
              <w:tabs>
                <w:tab w:val="right" w:leader="dot" w:pos="9923"/>
              </w:tabs>
              <w:rPr>
                <w:rFonts w:ascii="Marianne" w:hAnsi="Marianne"/>
                <w:sz w:val="20"/>
                <w:szCs w:val="20"/>
              </w:rPr>
            </w:pPr>
          </w:p>
          <w:p w:rsidR="00800D43" w:rsidRDefault="00800D43" w:rsidP="00800D43">
            <w:pPr>
              <w:tabs>
                <w:tab w:val="right" w:leader="dot" w:pos="9923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>Nom de l’autorité militaire responsable de la mission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</w:tc>
      </w:tr>
      <w:tr w:rsidR="00800D43" w:rsidTr="00614437">
        <w:tblPrEx>
          <w:tblBorders>
            <w:insideH w:val="single" w:sz="12" w:space="0" w:color="7F7F7F" w:themeColor="text1" w:themeTint="80"/>
            <w:insideV w:val="single" w:sz="18" w:space="0" w:color="AEAAAA" w:themeColor="background2" w:themeShade="BF"/>
          </w:tblBorders>
        </w:tblPrEx>
        <w:tc>
          <w:tcPr>
            <w:tcW w:w="10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00D43" w:rsidRDefault="00800D43" w:rsidP="00800D43">
            <w:pPr>
              <w:tabs>
                <w:tab w:val="left" w:pos="4820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Signature de l'autorité militaire,</w:t>
            </w:r>
          </w:p>
          <w:p w:rsidR="00800D43" w:rsidRDefault="00800D43" w:rsidP="00800D43">
            <w:pPr>
              <w:tabs>
                <w:tab w:val="left" w:pos="4820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Responsable de la mission</w:t>
            </w:r>
          </w:p>
          <w:p w:rsidR="00800D43" w:rsidRDefault="00800D43" w:rsidP="00800D43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  <w:p w:rsidR="00800D43" w:rsidRDefault="00800D43" w:rsidP="00800D43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  <w:p w:rsidR="00516C5F" w:rsidRDefault="00516C5F" w:rsidP="00800D43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  <w:p w:rsidR="00024204" w:rsidRDefault="00024204" w:rsidP="00800D43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  <w:p w:rsidR="00516C5F" w:rsidRDefault="00516C5F" w:rsidP="00800D43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  <w:p w:rsidR="00516C5F" w:rsidRDefault="00516C5F" w:rsidP="00800D43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  <w:p w:rsidR="00516C5F" w:rsidRDefault="00516C5F" w:rsidP="00800D43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  <w:p w:rsidR="00516C5F" w:rsidRDefault="00516C5F" w:rsidP="00800D43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  <w:p w:rsidR="00516C5F" w:rsidRDefault="00516C5F" w:rsidP="00800D43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  <w:p w:rsidR="00800D43" w:rsidRDefault="00800D43" w:rsidP="00800D43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516C5F" w:rsidTr="00614437">
        <w:tblPrEx>
          <w:tblBorders>
            <w:insideH w:val="single" w:sz="12" w:space="0" w:color="7F7F7F" w:themeColor="text1" w:themeTint="80"/>
            <w:insideV w:val="single" w:sz="18" w:space="0" w:color="AEAAAA" w:themeColor="background2" w:themeShade="BF"/>
          </w:tblBorders>
        </w:tblPrEx>
        <w:tc>
          <w:tcPr>
            <w:tcW w:w="104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16C5F" w:rsidRPr="00C02430" w:rsidRDefault="00516C5F" w:rsidP="00516C5F">
            <w:pPr>
              <w:tabs>
                <w:tab w:val="left" w:pos="4820"/>
              </w:tabs>
              <w:rPr>
                <w:rFonts w:ascii="Marianne" w:hAnsi="Marianne"/>
                <w:b/>
                <w:i/>
                <w:color w:val="FF0000"/>
                <w:sz w:val="18"/>
                <w:szCs w:val="18"/>
              </w:rPr>
            </w:pPr>
            <w:r w:rsidRPr="00C02430">
              <w:rPr>
                <w:rFonts w:ascii="Marianne" w:hAnsi="Marianne"/>
                <w:b/>
                <w:i/>
                <w:color w:val="FF0000"/>
                <w:sz w:val="18"/>
                <w:szCs w:val="18"/>
              </w:rPr>
              <w:t>*</w:t>
            </w:r>
            <w:r w:rsidR="00614437">
              <w:rPr>
                <w:rFonts w:ascii="Marianne" w:hAnsi="Marianne"/>
                <w:b/>
                <w:i/>
                <w:color w:val="FF0000"/>
                <w:sz w:val="20"/>
                <w:szCs w:val="20"/>
              </w:rPr>
              <w:t>L</w:t>
            </w:r>
            <w:r w:rsidR="00614437" w:rsidRPr="00614437">
              <w:rPr>
                <w:rFonts w:ascii="Marianne" w:hAnsi="Marianne"/>
                <w:b/>
                <w:i/>
                <w:color w:val="FF0000"/>
                <w:sz w:val="20"/>
                <w:szCs w:val="20"/>
              </w:rPr>
              <w:t>a fiche de transport vaut bon de commande</w:t>
            </w:r>
            <w:r w:rsidRPr="00C02430">
              <w:rPr>
                <w:rFonts w:ascii="Marianne" w:hAnsi="Marianne"/>
                <w:b/>
                <w:i/>
                <w:color w:val="FF0000"/>
                <w:sz w:val="18"/>
                <w:szCs w:val="18"/>
              </w:rPr>
              <w:t xml:space="preserve"> </w:t>
            </w:r>
          </w:p>
        </w:tc>
      </w:tr>
    </w:tbl>
    <w:p w:rsidR="00024204" w:rsidRPr="009D1961" w:rsidRDefault="0046715C" w:rsidP="00614437">
      <w:pPr>
        <w:jc w:val="center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lastRenderedPageBreak/>
        <w:t>PARTI</w:t>
      </w:r>
      <w:r w:rsidR="00024204">
        <w:rPr>
          <w:rFonts w:ascii="Marianne" w:hAnsi="Marianne"/>
          <w:sz w:val="24"/>
          <w:szCs w:val="24"/>
        </w:rPr>
        <w:t>E 2</w:t>
      </w:r>
    </w:p>
    <w:p w:rsidR="00024204" w:rsidRDefault="00024204" w:rsidP="00614437">
      <w:pPr>
        <w:spacing w:after="0"/>
        <w:jc w:val="center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t xml:space="preserve">FIN DE </w:t>
      </w:r>
      <w:r w:rsidRPr="009D1961">
        <w:rPr>
          <w:rFonts w:ascii="Marianne" w:hAnsi="Marianne"/>
          <w:sz w:val="24"/>
          <w:szCs w:val="24"/>
        </w:rPr>
        <w:t>TRANSPORT</w:t>
      </w:r>
    </w:p>
    <w:p w:rsidR="00024204" w:rsidRPr="00A255CC" w:rsidRDefault="00024204" w:rsidP="00614437">
      <w:pPr>
        <w:spacing w:after="0"/>
        <w:jc w:val="center"/>
        <w:rPr>
          <w:rFonts w:ascii="Marianne" w:hAnsi="Marianne"/>
          <w:i/>
          <w:sz w:val="18"/>
          <w:szCs w:val="18"/>
        </w:rPr>
      </w:pPr>
      <w:r w:rsidRPr="00002881">
        <w:rPr>
          <w:rFonts w:ascii="Marianne" w:hAnsi="Marianne"/>
          <w:i/>
          <w:sz w:val="18"/>
          <w:szCs w:val="18"/>
        </w:rPr>
        <w:t>(Preuve de service fait)</w:t>
      </w:r>
    </w:p>
    <w:p w:rsidR="00024204" w:rsidRDefault="00024204" w:rsidP="0073343E">
      <w:pPr>
        <w:tabs>
          <w:tab w:val="left" w:pos="870"/>
          <w:tab w:val="left" w:pos="3150"/>
          <w:tab w:val="left" w:pos="5103"/>
          <w:tab w:val="left" w:pos="7605"/>
        </w:tabs>
        <w:spacing w:after="0"/>
        <w:rPr>
          <w:rFonts w:ascii="Marianne" w:hAnsi="Marianne"/>
          <w:sz w:val="16"/>
          <w:szCs w:val="16"/>
        </w:rPr>
      </w:pPr>
    </w:p>
    <w:tbl>
      <w:tblPr>
        <w:tblStyle w:val="Grilledutableau"/>
        <w:tblW w:w="10774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0774"/>
      </w:tblGrid>
      <w:tr w:rsidR="00024204" w:rsidTr="00024204">
        <w:tc>
          <w:tcPr>
            <w:tcW w:w="10774" w:type="dxa"/>
          </w:tcPr>
          <w:p w:rsidR="00024204" w:rsidRPr="00024204" w:rsidRDefault="00024204" w:rsidP="00024204">
            <w:pPr>
              <w:tabs>
                <w:tab w:val="left" w:pos="870"/>
                <w:tab w:val="left" w:pos="3150"/>
                <w:tab w:val="left" w:pos="5103"/>
                <w:tab w:val="left" w:pos="7605"/>
              </w:tabs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024204">
              <w:rPr>
                <w:rFonts w:ascii="Marianne" w:hAnsi="Marianne"/>
                <w:b/>
                <w:sz w:val="18"/>
                <w:szCs w:val="18"/>
              </w:rPr>
              <w:t xml:space="preserve">A REMPLIR PAR </w:t>
            </w:r>
            <w:r>
              <w:rPr>
                <w:rFonts w:ascii="Marianne" w:hAnsi="Marianne"/>
                <w:b/>
                <w:sz w:val="18"/>
                <w:szCs w:val="18"/>
              </w:rPr>
              <w:t>LE PRESTATAIRE</w:t>
            </w:r>
            <w:r w:rsidR="00614437" w:rsidRPr="00614437">
              <w:rPr>
                <w:rFonts w:ascii="Marianne" w:hAnsi="Marianne"/>
                <w:b/>
                <w:color w:val="FF0000"/>
                <w:sz w:val="18"/>
                <w:szCs w:val="18"/>
              </w:rPr>
              <w:t>*</w:t>
            </w:r>
          </w:p>
        </w:tc>
      </w:tr>
      <w:tr w:rsidR="00024204" w:rsidTr="00024204">
        <w:tc>
          <w:tcPr>
            <w:tcW w:w="10774" w:type="dxa"/>
          </w:tcPr>
          <w:p w:rsidR="00024204" w:rsidRDefault="00024204" w:rsidP="00F27A70">
            <w:pPr>
              <w:tabs>
                <w:tab w:val="left" w:leader="underscore" w:pos="3432"/>
                <w:tab w:val="left" w:leader="underscore" w:pos="4283"/>
                <w:tab w:val="left" w:leader="underscore" w:pos="5275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</w:p>
          <w:p w:rsidR="00024204" w:rsidRDefault="00024204" w:rsidP="00C02430">
            <w:pPr>
              <w:tabs>
                <w:tab w:val="left" w:leader="underscore" w:pos="4840"/>
                <w:tab w:val="left" w:leader="underscore" w:pos="5832"/>
                <w:tab w:val="left" w:leader="underscore" w:pos="6683"/>
                <w:tab w:val="right" w:leader="underscore" w:pos="7938"/>
                <w:tab w:val="right" w:leader="underscore" w:pos="8951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 xml:space="preserve">Date </w:t>
            </w:r>
            <w:r w:rsidR="00C02430">
              <w:rPr>
                <w:rFonts w:ascii="Marianne" w:hAnsi="Marianne"/>
                <w:sz w:val="20"/>
                <w:szCs w:val="20"/>
              </w:rPr>
              <w:t xml:space="preserve">et heure </w:t>
            </w:r>
            <w:r w:rsidRPr="00A255CC">
              <w:rPr>
                <w:rFonts w:ascii="Marianne" w:hAnsi="Marianne"/>
                <w:sz w:val="20"/>
                <w:szCs w:val="20"/>
              </w:rPr>
              <w:t>de</w:t>
            </w:r>
            <w:r>
              <w:rPr>
                <w:rFonts w:ascii="Marianne" w:hAnsi="Marianne"/>
                <w:sz w:val="20"/>
                <w:szCs w:val="20"/>
              </w:rPr>
              <w:t xml:space="preserve"> début de </w:t>
            </w:r>
            <w:r w:rsidR="00C02430">
              <w:rPr>
                <w:rFonts w:ascii="Marianne" w:hAnsi="Marianne"/>
                <w:sz w:val="20"/>
                <w:szCs w:val="20"/>
              </w:rPr>
              <w:t>la prestation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A255CC">
              <w:rPr>
                <w:rFonts w:ascii="Marianne" w:hAnsi="Marianne"/>
                <w:sz w:val="20"/>
                <w:szCs w:val="20"/>
              </w:rPr>
              <w:t xml:space="preserve">: </w:t>
            </w:r>
            <w:r w:rsidR="00C02430">
              <w:rPr>
                <w:rFonts w:ascii="Marianne" w:hAnsi="Marianne"/>
                <w:sz w:val="20"/>
                <w:szCs w:val="20"/>
              </w:rPr>
              <w:t xml:space="preserve">le 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  <w:t xml:space="preserve"> /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  <w:t xml:space="preserve">/ 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  <w:t xml:space="preserve"> </w:t>
            </w:r>
            <w:r w:rsidR="00C02430">
              <w:rPr>
                <w:rFonts w:ascii="Marianne" w:hAnsi="Marianne"/>
                <w:sz w:val="20"/>
                <w:szCs w:val="20"/>
              </w:rPr>
              <w:t xml:space="preserve">à </w:t>
            </w:r>
            <w:r w:rsidR="00C02430" w:rsidRPr="00024204">
              <w:rPr>
                <w:rFonts w:ascii="Marianne" w:hAnsi="Marianne"/>
                <w:sz w:val="20"/>
                <w:szCs w:val="20"/>
              </w:rPr>
              <w:tab/>
              <w:t>H</w:t>
            </w:r>
            <w:r w:rsidR="00C02430" w:rsidRPr="00024204">
              <w:rPr>
                <w:rFonts w:ascii="Marianne" w:hAnsi="Marianne"/>
                <w:sz w:val="20"/>
                <w:szCs w:val="20"/>
              </w:rPr>
              <w:tab/>
            </w:r>
          </w:p>
          <w:p w:rsidR="00024204" w:rsidRDefault="00024204" w:rsidP="00C02430">
            <w:pPr>
              <w:tabs>
                <w:tab w:val="left" w:leader="underscore" w:pos="3848"/>
                <w:tab w:val="left" w:leader="underscore" w:pos="4840"/>
                <w:tab w:val="left" w:leader="underscore" w:pos="5832"/>
                <w:tab w:val="right" w:leader="underscore" w:pos="6824"/>
                <w:tab w:val="right" w:leader="underscore" w:pos="7958"/>
                <w:tab w:val="right" w:leader="underscore" w:pos="8951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 xml:space="preserve">Date </w:t>
            </w:r>
            <w:r w:rsidR="00C02430">
              <w:rPr>
                <w:rFonts w:ascii="Marianne" w:hAnsi="Marianne"/>
                <w:sz w:val="20"/>
                <w:szCs w:val="20"/>
              </w:rPr>
              <w:t xml:space="preserve">et heure </w:t>
            </w:r>
            <w:r w:rsidRPr="00A255CC">
              <w:rPr>
                <w:rFonts w:ascii="Marianne" w:hAnsi="Marianne"/>
                <w:sz w:val="20"/>
                <w:szCs w:val="20"/>
              </w:rPr>
              <w:t>de</w:t>
            </w:r>
            <w:r>
              <w:rPr>
                <w:rFonts w:ascii="Marianne" w:hAnsi="Marianne"/>
                <w:sz w:val="20"/>
                <w:szCs w:val="20"/>
              </w:rPr>
              <w:t xml:space="preserve"> fin de </w:t>
            </w:r>
            <w:r w:rsidR="00C02430">
              <w:rPr>
                <w:rFonts w:ascii="Marianne" w:hAnsi="Marianne"/>
                <w:sz w:val="20"/>
                <w:szCs w:val="20"/>
              </w:rPr>
              <w:t>la prestation :</w:t>
            </w:r>
            <w:r w:rsidRPr="00A255CC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C02430">
              <w:rPr>
                <w:rFonts w:ascii="Marianne" w:hAnsi="Marianne"/>
                <w:sz w:val="20"/>
                <w:szCs w:val="20"/>
              </w:rPr>
              <w:t xml:space="preserve">Le 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  <w:t xml:space="preserve"> /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  <w:t xml:space="preserve">/ 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  <w:t xml:space="preserve"> </w:t>
            </w:r>
            <w:r w:rsidR="00C02430">
              <w:rPr>
                <w:rFonts w:ascii="Marianne" w:hAnsi="Marianne"/>
                <w:sz w:val="20"/>
                <w:szCs w:val="20"/>
              </w:rPr>
              <w:t xml:space="preserve">à </w:t>
            </w:r>
            <w:r w:rsidR="00C02430" w:rsidRPr="00024204">
              <w:rPr>
                <w:rFonts w:ascii="Marianne" w:hAnsi="Marianne"/>
                <w:sz w:val="20"/>
                <w:szCs w:val="20"/>
              </w:rPr>
              <w:tab/>
              <w:t>H</w:t>
            </w:r>
            <w:r w:rsidR="00C02430" w:rsidRPr="00024204">
              <w:rPr>
                <w:rFonts w:ascii="Marianne" w:hAnsi="Marianne"/>
                <w:sz w:val="20"/>
                <w:szCs w:val="20"/>
              </w:rPr>
              <w:tab/>
            </w:r>
          </w:p>
          <w:p w:rsidR="00024204" w:rsidRPr="00A255CC" w:rsidRDefault="00024204" w:rsidP="00F27A70">
            <w:pPr>
              <w:tabs>
                <w:tab w:val="right" w:leader="dot" w:pos="9923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Kilométrages réels effectués : 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</w: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024204" w:rsidRPr="00A255CC" w:rsidRDefault="00024204" w:rsidP="00F27A70">
            <w:pPr>
              <w:tabs>
                <w:tab w:val="left" w:leader="dot" w:pos="9923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et type de véhicule(s) utilisé(s) :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024204" w:rsidRDefault="00024204" w:rsidP="00F27A70">
            <w:pPr>
              <w:tabs>
                <w:tab w:val="left" w:leader="dot" w:pos="9923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Le nombre de personnes transportées : 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024204" w:rsidRPr="00A255CC" w:rsidRDefault="00024204" w:rsidP="00F27A70">
            <w:pPr>
              <w:tabs>
                <w:tab w:val="left" w:leader="dot" w:pos="9923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Renseignements divers</w:t>
            </w:r>
            <w:r w:rsidRPr="00A255CC"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024204" w:rsidRPr="00A255CC" w:rsidRDefault="00024204" w:rsidP="00F27A70">
            <w:pPr>
              <w:tabs>
                <w:tab w:val="left" w:leader="dot" w:pos="9923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C02430" w:rsidRDefault="00024204" w:rsidP="00F27A70">
            <w:pPr>
              <w:tabs>
                <w:tab w:val="left" w:leader="dot" w:pos="9923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46715C" w:rsidRPr="00370EB9" w:rsidRDefault="0046715C" w:rsidP="00F27A70">
            <w:pPr>
              <w:tabs>
                <w:tab w:val="left" w:leader="dot" w:pos="9923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</w:tc>
      </w:tr>
      <w:tr w:rsidR="0073343E" w:rsidTr="0073343E">
        <w:tc>
          <w:tcPr>
            <w:tcW w:w="10774" w:type="dxa"/>
          </w:tcPr>
          <w:p w:rsidR="0073343E" w:rsidRDefault="0073343E" w:rsidP="0073343E">
            <w:pPr>
              <w:tabs>
                <w:tab w:val="left" w:pos="4820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VISA DU TITULAIRE OU SON REPRESENTANT</w:t>
            </w:r>
          </w:p>
          <w:p w:rsidR="0073343E" w:rsidRDefault="0073343E" w:rsidP="0073343E">
            <w:pPr>
              <w:tabs>
                <w:tab w:val="left" w:pos="4820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  <w:p w:rsidR="0073343E" w:rsidRDefault="0073343E" w:rsidP="0073343E">
            <w:pPr>
              <w:tabs>
                <w:tab w:val="left" w:pos="4820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  <w:p w:rsidR="0073343E" w:rsidRDefault="0073343E" w:rsidP="0073343E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  <w:p w:rsidR="0073343E" w:rsidRDefault="0073343E" w:rsidP="0073343E">
            <w:pPr>
              <w:tabs>
                <w:tab w:val="left" w:pos="4820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  <w:p w:rsidR="0073343E" w:rsidRDefault="0073343E" w:rsidP="0073343E">
            <w:pPr>
              <w:tabs>
                <w:tab w:val="left" w:pos="4820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Date : </w:t>
            </w:r>
          </w:p>
          <w:p w:rsidR="0046715C" w:rsidRDefault="0046715C" w:rsidP="0073343E">
            <w:pPr>
              <w:tabs>
                <w:tab w:val="left" w:pos="4820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024204" w:rsidTr="00024204">
        <w:tc>
          <w:tcPr>
            <w:tcW w:w="10774" w:type="dxa"/>
          </w:tcPr>
          <w:p w:rsidR="00024204" w:rsidRPr="00024204" w:rsidRDefault="00614437" w:rsidP="00614437">
            <w:pPr>
              <w:tabs>
                <w:tab w:val="left" w:pos="870"/>
                <w:tab w:val="left" w:pos="3150"/>
                <w:tab w:val="left" w:pos="5103"/>
                <w:tab w:val="left" w:pos="7605"/>
              </w:tabs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 xml:space="preserve">A REMPLIR PAR LE </w:t>
            </w:r>
            <w:r w:rsidR="00C54E65">
              <w:rPr>
                <w:rFonts w:ascii="Marianne" w:hAnsi="Marianne"/>
                <w:b/>
                <w:sz w:val="18"/>
                <w:szCs w:val="18"/>
              </w:rPr>
              <w:t>GSBdD de GAP</w:t>
            </w:r>
          </w:p>
        </w:tc>
      </w:tr>
      <w:tr w:rsidR="00024204" w:rsidTr="00024204">
        <w:tc>
          <w:tcPr>
            <w:tcW w:w="10774" w:type="dxa"/>
          </w:tcPr>
          <w:p w:rsidR="00024204" w:rsidRPr="00A255CC" w:rsidRDefault="00024204" w:rsidP="00F27A70">
            <w:pPr>
              <w:tabs>
                <w:tab w:val="center" w:pos="5233"/>
              </w:tabs>
              <w:jc w:val="center"/>
              <w:rPr>
                <w:rFonts w:ascii="Marianne" w:hAnsi="Marianne"/>
              </w:rPr>
            </w:pPr>
            <w:r w:rsidRPr="00A255CC">
              <w:rPr>
                <w:rFonts w:ascii="Marianne" w:hAnsi="Marianne"/>
              </w:rPr>
              <w:t xml:space="preserve">Résultat d'ensemble : </w:t>
            </w:r>
            <w:r w:rsidRPr="00A255CC">
              <w:rPr>
                <w:rFonts w:ascii="Marianne" w:hAnsi="Marianne"/>
                <w:b/>
              </w:rPr>
              <w:t>Concluant</w:t>
            </w:r>
            <w:r w:rsidR="00252268">
              <w:rPr>
                <w:rFonts w:ascii="Marianne" w:hAnsi="Marianne"/>
                <w:b/>
              </w:rPr>
              <w:t xml:space="preserve">  </w:t>
            </w:r>
            <w:r w:rsidRPr="00A255CC">
              <w:rPr>
                <w:rFonts w:ascii="Marianne" w:hAnsi="Marianne"/>
                <w:b/>
              </w:rPr>
              <w:t xml:space="preserve"> </w:t>
            </w:r>
            <w:sdt>
              <w:sdtPr>
                <w:rPr>
                  <w:rFonts w:ascii="Marianne" w:hAnsi="Marianne"/>
                  <w:b/>
                </w:rPr>
                <w:id w:val="179687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268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252268">
              <w:rPr>
                <w:rFonts w:ascii="Marianne" w:hAnsi="Marianne"/>
                <w:b/>
              </w:rPr>
              <w:t xml:space="preserve">  </w:t>
            </w:r>
            <w:r w:rsidRPr="00A255CC">
              <w:rPr>
                <w:rFonts w:ascii="Marianne" w:hAnsi="Marianne"/>
                <w:b/>
              </w:rPr>
              <w:t xml:space="preserve">; </w:t>
            </w:r>
            <w:r w:rsidR="00252268">
              <w:rPr>
                <w:rFonts w:ascii="MS Gothic" w:eastAsia="MS Gothic" w:hAnsi="MS Gothic" w:hint="eastAsia"/>
                <w:b/>
              </w:rPr>
              <w:t xml:space="preserve"> </w:t>
            </w:r>
            <w:r w:rsidRPr="00A255CC">
              <w:rPr>
                <w:rFonts w:ascii="Marianne" w:hAnsi="Marianne"/>
                <w:b/>
              </w:rPr>
              <w:t>Non concluant</w:t>
            </w:r>
            <w:r w:rsidR="00252268">
              <w:rPr>
                <w:rFonts w:ascii="Marianne" w:hAnsi="Marianne"/>
                <w:b/>
              </w:rPr>
              <w:t xml:space="preserve">  </w:t>
            </w:r>
            <w:sdt>
              <w:sdtPr>
                <w:rPr>
                  <w:rFonts w:ascii="Marianne" w:hAnsi="Marianne"/>
                  <w:b/>
                </w:rPr>
                <w:id w:val="190625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268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  <w:p w:rsidR="00516C5F" w:rsidRDefault="00024204" w:rsidP="00516C5F">
            <w:pPr>
              <w:tabs>
                <w:tab w:val="center" w:pos="5233"/>
              </w:tabs>
              <w:jc w:val="center"/>
              <w:rPr>
                <w:rFonts w:ascii="Marianne" w:hAnsi="Marianne"/>
                <w:i/>
                <w:sz w:val="18"/>
                <w:szCs w:val="18"/>
              </w:rPr>
            </w:pPr>
            <w:r w:rsidRPr="00A255CC">
              <w:rPr>
                <w:rFonts w:ascii="Marianne" w:hAnsi="Marianne"/>
                <w:i/>
                <w:sz w:val="18"/>
                <w:szCs w:val="18"/>
              </w:rPr>
              <w:t>Cochez la case correspondante</w:t>
            </w:r>
          </w:p>
          <w:p w:rsidR="00516C5F" w:rsidRPr="00516C5F" w:rsidRDefault="00516C5F" w:rsidP="00516C5F">
            <w:pPr>
              <w:tabs>
                <w:tab w:val="center" w:pos="5233"/>
              </w:tabs>
              <w:jc w:val="center"/>
              <w:rPr>
                <w:rFonts w:ascii="Marianne" w:hAnsi="Marianne"/>
                <w:i/>
                <w:sz w:val="18"/>
                <w:szCs w:val="18"/>
              </w:rPr>
            </w:pPr>
          </w:p>
          <w:p w:rsidR="00516C5F" w:rsidRPr="00024204" w:rsidRDefault="00516C5F" w:rsidP="00516C5F">
            <w:pPr>
              <w:tabs>
                <w:tab w:val="left" w:leader="underscore" w:pos="3432"/>
                <w:tab w:val="left" w:leader="underscore" w:pos="4708"/>
                <w:tab w:val="left" w:leader="underscore" w:pos="5842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024204">
              <w:rPr>
                <w:rFonts w:ascii="Marianne" w:hAnsi="Marianne"/>
                <w:sz w:val="20"/>
                <w:szCs w:val="20"/>
              </w:rPr>
              <w:t>Heure de prise en charge</w:t>
            </w:r>
            <w:r>
              <w:rPr>
                <w:rFonts w:ascii="Marianne" w:hAnsi="Marianne"/>
                <w:sz w:val="20"/>
                <w:szCs w:val="20"/>
              </w:rPr>
              <w:t xml:space="preserve"> contractuelle</w:t>
            </w:r>
            <w:r w:rsidRPr="00024204">
              <w:rPr>
                <w:rFonts w:ascii="Marianne" w:hAnsi="Marianne"/>
                <w:sz w:val="20"/>
                <w:szCs w:val="20"/>
              </w:rPr>
              <w:t xml:space="preserve"> :</w:t>
            </w:r>
            <w:r w:rsidRPr="00024204">
              <w:rPr>
                <w:rFonts w:ascii="Marianne" w:hAnsi="Marianne"/>
                <w:sz w:val="20"/>
                <w:szCs w:val="20"/>
              </w:rPr>
              <w:tab/>
              <w:t>H</w:t>
            </w:r>
            <w:r w:rsidRPr="00024204">
              <w:rPr>
                <w:rFonts w:ascii="Marianne" w:hAnsi="Marianne"/>
                <w:sz w:val="20"/>
                <w:szCs w:val="20"/>
              </w:rPr>
              <w:tab/>
            </w:r>
          </w:p>
          <w:p w:rsidR="00024204" w:rsidRPr="00516C5F" w:rsidRDefault="00516C5F" w:rsidP="00516C5F">
            <w:pPr>
              <w:tabs>
                <w:tab w:val="left" w:leader="underscore" w:pos="3716"/>
                <w:tab w:val="left" w:leader="underscore" w:pos="4850"/>
                <w:tab w:val="left" w:leader="underscore" w:pos="5275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024204">
              <w:rPr>
                <w:rFonts w:ascii="Marianne" w:hAnsi="Marianne"/>
                <w:sz w:val="20"/>
                <w:szCs w:val="20"/>
              </w:rPr>
              <w:t xml:space="preserve">Heure d’arrivée </w:t>
            </w:r>
            <w:r>
              <w:rPr>
                <w:rFonts w:ascii="Marianne" w:hAnsi="Marianne"/>
                <w:sz w:val="20"/>
                <w:szCs w:val="20"/>
              </w:rPr>
              <w:t xml:space="preserve">contractuelle </w:t>
            </w:r>
            <w:r w:rsidRPr="00024204">
              <w:rPr>
                <w:rFonts w:ascii="Marianne" w:hAnsi="Marianne"/>
                <w:sz w:val="20"/>
                <w:szCs w:val="20"/>
              </w:rPr>
              <w:t>:</w:t>
            </w:r>
            <w:r w:rsidRPr="00024204">
              <w:rPr>
                <w:rFonts w:ascii="Marianne" w:hAnsi="Marianne"/>
                <w:sz w:val="20"/>
                <w:szCs w:val="20"/>
              </w:rPr>
              <w:tab/>
              <w:t>H</w:t>
            </w:r>
            <w:r w:rsidRPr="00024204">
              <w:rPr>
                <w:rFonts w:ascii="Marianne" w:hAnsi="Marianne"/>
                <w:sz w:val="20"/>
                <w:szCs w:val="20"/>
              </w:rPr>
              <w:tab/>
            </w:r>
          </w:p>
          <w:p w:rsidR="00024204" w:rsidRPr="00A255CC" w:rsidRDefault="00024204" w:rsidP="00F27A70">
            <w:pPr>
              <w:tabs>
                <w:tab w:val="right" w:leader="dot" w:pos="9945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Observations </w:t>
            </w:r>
            <w:r w:rsidRPr="00A255CC">
              <w:rPr>
                <w:rFonts w:ascii="Calibri" w:hAnsi="Calibri" w:cs="Calibri"/>
                <w:sz w:val="20"/>
                <w:szCs w:val="20"/>
              </w:rPr>
              <w:t>:</w:t>
            </w: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024204" w:rsidRPr="00A255CC" w:rsidRDefault="00024204" w:rsidP="00F27A70">
            <w:pPr>
              <w:tabs>
                <w:tab w:val="right" w:leader="dot" w:pos="9923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ab/>
            </w: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  <w:p w:rsidR="00C02430" w:rsidRPr="00370EB9" w:rsidRDefault="00024204" w:rsidP="00F27A70">
            <w:pPr>
              <w:tabs>
                <w:tab w:val="left" w:leader="dot" w:pos="9923"/>
              </w:tabs>
              <w:spacing w:line="480" w:lineRule="auto"/>
              <w:rPr>
                <w:rFonts w:ascii="Marianne" w:hAnsi="Marianne"/>
                <w:sz w:val="20"/>
                <w:szCs w:val="20"/>
              </w:rPr>
            </w:pPr>
            <w:r w:rsidRPr="00A255CC">
              <w:rPr>
                <w:rFonts w:ascii="Marianne" w:hAnsi="Marianne"/>
                <w:sz w:val="20"/>
                <w:szCs w:val="20"/>
              </w:rPr>
              <w:tab/>
            </w:r>
          </w:p>
        </w:tc>
      </w:tr>
      <w:tr w:rsidR="0073343E" w:rsidTr="009D1571">
        <w:tc>
          <w:tcPr>
            <w:tcW w:w="10774" w:type="dxa"/>
          </w:tcPr>
          <w:p w:rsidR="0073343E" w:rsidRDefault="0073343E" w:rsidP="0073343E">
            <w:pPr>
              <w:tabs>
                <w:tab w:val="left" w:pos="4820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 RESPONSABLE du site objet des prestations</w:t>
            </w:r>
          </w:p>
          <w:p w:rsidR="0073343E" w:rsidRPr="00A255CC" w:rsidRDefault="0073343E" w:rsidP="00F27A70">
            <w:pPr>
              <w:tabs>
                <w:tab w:val="left" w:pos="4820"/>
              </w:tabs>
              <w:jc w:val="center"/>
              <w:rPr>
                <w:rFonts w:ascii="Marianne" w:hAnsi="Marianne"/>
                <w:i/>
                <w:sz w:val="18"/>
                <w:szCs w:val="18"/>
              </w:rPr>
            </w:pPr>
            <w:r w:rsidRPr="00A255CC">
              <w:rPr>
                <w:rFonts w:ascii="Marianne" w:hAnsi="Marianne"/>
                <w:i/>
                <w:sz w:val="18"/>
                <w:szCs w:val="18"/>
              </w:rPr>
              <w:t>(Grade, nom, prénom, fonction)</w:t>
            </w:r>
          </w:p>
          <w:p w:rsidR="0073343E" w:rsidRDefault="0073343E" w:rsidP="00F27A70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  <w:p w:rsidR="0073343E" w:rsidRDefault="0073343E" w:rsidP="00F27A70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  <w:p w:rsidR="0073343E" w:rsidRDefault="0073343E" w:rsidP="00F27A70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  <w:p w:rsidR="0073343E" w:rsidRDefault="0073343E" w:rsidP="00F27A70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  <w:p w:rsidR="0073343E" w:rsidRDefault="0073343E" w:rsidP="00F27A70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  <w:p w:rsidR="0073343E" w:rsidRDefault="0073343E" w:rsidP="00F27A70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Date : </w:t>
            </w:r>
          </w:p>
          <w:p w:rsidR="0046715C" w:rsidRDefault="0046715C" w:rsidP="00F27A70">
            <w:pPr>
              <w:tabs>
                <w:tab w:val="left" w:pos="4820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614437" w:rsidTr="009D1571">
        <w:tc>
          <w:tcPr>
            <w:tcW w:w="10774" w:type="dxa"/>
          </w:tcPr>
          <w:p w:rsidR="00614437" w:rsidRPr="00614437" w:rsidRDefault="00614437" w:rsidP="00E430B7">
            <w:pPr>
              <w:tabs>
                <w:tab w:val="left" w:pos="4820"/>
              </w:tabs>
              <w:rPr>
                <w:rFonts w:ascii="Marianne" w:hAnsi="Marianne"/>
                <w:b/>
                <w:i/>
                <w:sz w:val="20"/>
                <w:szCs w:val="20"/>
              </w:rPr>
            </w:pPr>
            <w:r>
              <w:rPr>
                <w:rFonts w:ascii="Marianne" w:hAnsi="Marianne"/>
                <w:b/>
                <w:i/>
                <w:color w:val="FF0000"/>
                <w:sz w:val="20"/>
                <w:szCs w:val="20"/>
              </w:rPr>
              <w:t>*</w:t>
            </w:r>
            <w:r w:rsidR="00E430B7">
              <w:rPr>
                <w:rFonts w:ascii="Marianne" w:hAnsi="Marianne"/>
                <w:b/>
                <w:i/>
                <w:color w:val="FF0000"/>
                <w:sz w:val="20"/>
                <w:szCs w:val="20"/>
              </w:rPr>
              <w:t xml:space="preserve">A retourner à la fin de chaque prestation </w:t>
            </w:r>
            <w:r w:rsidRPr="00614437">
              <w:rPr>
                <w:rFonts w:ascii="Marianne" w:hAnsi="Marianne"/>
                <w:b/>
                <w:i/>
                <w:color w:val="FF0000"/>
                <w:sz w:val="20"/>
                <w:szCs w:val="20"/>
              </w:rPr>
              <w:t>dans un délai de XX jours au GSBdD de GAP pour service fait</w:t>
            </w:r>
            <w:r w:rsidR="00E430B7">
              <w:rPr>
                <w:rFonts w:ascii="Marianne" w:hAnsi="Marianne"/>
                <w:b/>
                <w:i/>
                <w:color w:val="FF0000"/>
                <w:sz w:val="20"/>
                <w:szCs w:val="20"/>
              </w:rPr>
              <w:t xml:space="preserve">. </w:t>
            </w:r>
          </w:p>
        </w:tc>
      </w:tr>
    </w:tbl>
    <w:p w:rsidR="00024204" w:rsidRPr="00180C67" w:rsidRDefault="00024204" w:rsidP="0073343E">
      <w:pPr>
        <w:tabs>
          <w:tab w:val="left" w:pos="1260"/>
        </w:tabs>
        <w:rPr>
          <w:rFonts w:ascii="Marianne" w:hAnsi="Marianne"/>
        </w:rPr>
      </w:pPr>
      <w:bookmarkStart w:id="0" w:name="_GoBack"/>
      <w:bookmarkEnd w:id="0"/>
    </w:p>
    <w:sectPr w:rsidR="00024204" w:rsidRPr="00180C67" w:rsidSect="00F9252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961" w:rsidRDefault="009D1961" w:rsidP="009D1961">
      <w:pPr>
        <w:spacing w:after="0" w:line="240" w:lineRule="auto"/>
      </w:pPr>
      <w:r>
        <w:separator/>
      </w:r>
    </w:p>
  </w:endnote>
  <w:endnote w:type="continuationSeparator" w:id="0">
    <w:p w:rsidR="009D1961" w:rsidRDefault="009D1961" w:rsidP="009D1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961" w:rsidRDefault="00180C67">
    <w:pPr>
      <w:pStyle w:val="Pieddepage"/>
    </w:pPr>
    <w:r>
      <w:t>Annexe I</w:t>
    </w:r>
    <w:r w:rsidR="009D1961">
      <w:t xml:space="preserve"> au CCTP</w:t>
    </w:r>
    <w:r w:rsidR="009D1961">
      <w:ptab w:relativeTo="margin" w:alignment="center" w:leader="none"/>
    </w:r>
    <w:r w:rsidR="00A255CC">
      <w:t>DAF 2024 001019</w:t>
    </w:r>
    <w:r w:rsidR="009D1961">
      <w:ptab w:relativeTo="margin" w:alignment="right" w:leader="none"/>
    </w:r>
    <w:r w:rsidR="009D1961">
      <w:t xml:space="preserve"> </w:t>
    </w:r>
    <w:r w:rsidR="009D1961">
      <w:rPr>
        <w:b/>
        <w:bCs/>
      </w:rPr>
      <w:fldChar w:fldCharType="begin"/>
    </w:r>
    <w:r w:rsidR="009D1961">
      <w:rPr>
        <w:b/>
        <w:bCs/>
      </w:rPr>
      <w:instrText>PAGE  \* Arabic  \* MERGEFORMAT</w:instrText>
    </w:r>
    <w:r w:rsidR="009D1961">
      <w:rPr>
        <w:b/>
        <w:bCs/>
      </w:rPr>
      <w:fldChar w:fldCharType="separate"/>
    </w:r>
    <w:r w:rsidR="0046715C">
      <w:rPr>
        <w:b/>
        <w:bCs/>
        <w:noProof/>
      </w:rPr>
      <w:t>2</w:t>
    </w:r>
    <w:r w:rsidR="009D1961">
      <w:rPr>
        <w:b/>
        <w:bCs/>
      </w:rPr>
      <w:fldChar w:fldCharType="end"/>
    </w:r>
    <w:r w:rsidR="009D1961">
      <w:t xml:space="preserve"> / </w:t>
    </w:r>
    <w:r w:rsidR="009D1961">
      <w:rPr>
        <w:b/>
        <w:bCs/>
      </w:rPr>
      <w:fldChar w:fldCharType="begin"/>
    </w:r>
    <w:r w:rsidR="009D1961">
      <w:rPr>
        <w:b/>
        <w:bCs/>
      </w:rPr>
      <w:instrText>NUMPAGES  \* Arabic  \* MERGEFORMAT</w:instrText>
    </w:r>
    <w:r w:rsidR="009D1961">
      <w:rPr>
        <w:b/>
        <w:bCs/>
      </w:rPr>
      <w:fldChar w:fldCharType="separate"/>
    </w:r>
    <w:r w:rsidR="0046715C">
      <w:rPr>
        <w:b/>
        <w:bCs/>
        <w:noProof/>
      </w:rPr>
      <w:t>2</w:t>
    </w:r>
    <w:r w:rsidR="009D1961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961" w:rsidRDefault="009D1961" w:rsidP="009D1961">
      <w:pPr>
        <w:spacing w:after="0" w:line="240" w:lineRule="auto"/>
      </w:pPr>
      <w:r>
        <w:separator/>
      </w:r>
    </w:p>
  </w:footnote>
  <w:footnote w:type="continuationSeparator" w:id="0">
    <w:p w:rsidR="009D1961" w:rsidRDefault="009D1961" w:rsidP="009D1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2D2B"/>
    <w:multiLevelType w:val="hybridMultilevel"/>
    <w:tmpl w:val="751413FA"/>
    <w:lvl w:ilvl="0" w:tplc="FBD01E1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C70D8"/>
    <w:multiLevelType w:val="hybridMultilevel"/>
    <w:tmpl w:val="66123D6E"/>
    <w:lvl w:ilvl="0" w:tplc="0F242686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961"/>
    <w:rsid w:val="00024204"/>
    <w:rsid w:val="00180C67"/>
    <w:rsid w:val="00252268"/>
    <w:rsid w:val="0046715C"/>
    <w:rsid w:val="00516C5F"/>
    <w:rsid w:val="00614437"/>
    <w:rsid w:val="0073343E"/>
    <w:rsid w:val="00800D43"/>
    <w:rsid w:val="009D1961"/>
    <w:rsid w:val="00A255CC"/>
    <w:rsid w:val="00B80B51"/>
    <w:rsid w:val="00C02430"/>
    <w:rsid w:val="00C32186"/>
    <w:rsid w:val="00C54E65"/>
    <w:rsid w:val="00CB3EDB"/>
    <w:rsid w:val="00E430B7"/>
    <w:rsid w:val="00F9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21660"/>
  <w15:chartTrackingRefBased/>
  <w15:docId w15:val="{F09C94AA-25E2-4AD3-BB6C-2BA995DC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D196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D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1961"/>
  </w:style>
  <w:style w:type="paragraph" w:styleId="Pieddepage">
    <w:name w:val="footer"/>
    <w:basedOn w:val="Normal"/>
    <w:link w:val="PieddepageCar"/>
    <w:uiPriority w:val="99"/>
    <w:unhideWhenUsed/>
    <w:rsid w:val="009D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1961"/>
  </w:style>
  <w:style w:type="table" w:styleId="Grilledutableau">
    <w:name w:val="Table Grid"/>
    <w:basedOn w:val="TableauNormal"/>
    <w:uiPriority w:val="39"/>
    <w:rsid w:val="00F92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262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BRION Patricia ADJ ADM PAL 2CL AE</dc:creator>
  <cp:keywords/>
  <dc:description/>
  <cp:lastModifiedBy>BRION Patricia ADJ ADM PAL 2CL AE</cp:lastModifiedBy>
  <cp:revision>11</cp:revision>
  <dcterms:created xsi:type="dcterms:W3CDTF">2024-09-03T11:03:00Z</dcterms:created>
  <dcterms:modified xsi:type="dcterms:W3CDTF">2024-09-11T11:45:00Z</dcterms:modified>
</cp:coreProperties>
</file>