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0239" w14:textId="77777777" w:rsidR="00040F5F" w:rsidRPr="00040F5F" w:rsidRDefault="00040F5F" w:rsidP="00040F5F">
      <w:pPr>
        <w:jc w:val="center"/>
        <w:rPr>
          <w:rFonts w:ascii="Calibri" w:hAnsi="Calibri" w:cs="Calibri"/>
          <w:smallCaps/>
          <w:sz w:val="20"/>
        </w:rPr>
      </w:pPr>
      <w:r w:rsidRPr="00040F5F">
        <w:rPr>
          <w:rFonts w:ascii="Calibri" w:eastAsia="Batang" w:hAnsi="Calibri" w:cs="Arial"/>
          <w:noProof/>
          <w:sz w:val="20"/>
        </w:rPr>
        <w:drawing>
          <wp:inline distT="0" distB="0" distL="0" distR="0" wp14:anchorId="29C7E6B8" wp14:editId="74EAF30A">
            <wp:extent cx="1439797" cy="1224501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828" cy="12338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13A7F" w14:textId="7BEE8AAB" w:rsidR="00040F5F" w:rsidRPr="00C10A2A" w:rsidRDefault="002309D7" w:rsidP="005B6D24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  <w:sz w:val="18"/>
          <w:szCs w:val="24"/>
        </w:rPr>
      </w:pPr>
      <w:r w:rsidRPr="00C10A2A">
        <w:rPr>
          <w:rFonts w:eastAsia="Batang"/>
          <w:b/>
          <w:smallCaps/>
          <w:color w:val="333399"/>
          <w:sz w:val="18"/>
          <w:szCs w:val="24"/>
        </w:rPr>
        <w:t>DIRECTION</w:t>
      </w:r>
      <w:r w:rsidR="0058691A" w:rsidRPr="00C10A2A">
        <w:rPr>
          <w:rFonts w:eastAsia="Batang"/>
          <w:b/>
          <w:smallCaps/>
          <w:color w:val="333399"/>
          <w:sz w:val="18"/>
          <w:szCs w:val="24"/>
        </w:rPr>
        <w:t xml:space="preserve"> DES AFFAIRES IMMOBILI</w:t>
      </w:r>
      <w:r w:rsidR="00370BE6" w:rsidRPr="00C10A2A">
        <w:rPr>
          <w:rFonts w:eastAsia="Batang"/>
          <w:b/>
          <w:smallCaps/>
          <w:color w:val="333399"/>
          <w:sz w:val="18"/>
          <w:szCs w:val="24"/>
        </w:rPr>
        <w:t>È</w:t>
      </w:r>
      <w:r w:rsidR="0058691A" w:rsidRPr="00C10A2A">
        <w:rPr>
          <w:rFonts w:eastAsia="Batang"/>
          <w:b/>
          <w:smallCaps/>
          <w:color w:val="333399"/>
          <w:sz w:val="18"/>
          <w:szCs w:val="24"/>
        </w:rPr>
        <w:t xml:space="preserve">RES ET DU </w:t>
      </w:r>
      <w:r w:rsidR="00277B8E" w:rsidRPr="00C10A2A">
        <w:rPr>
          <w:rFonts w:eastAsia="Batang"/>
          <w:b/>
          <w:smallCaps/>
          <w:color w:val="333399"/>
          <w:sz w:val="18"/>
          <w:szCs w:val="24"/>
        </w:rPr>
        <w:t>PATRIMOINE</w:t>
      </w:r>
      <w:r w:rsidR="00C10A2A">
        <w:rPr>
          <w:rFonts w:eastAsia="Batang"/>
          <w:b/>
          <w:smallCaps/>
          <w:color w:val="333399"/>
          <w:sz w:val="18"/>
          <w:szCs w:val="24"/>
        </w:rPr>
        <w:t xml:space="preserve"> - </w:t>
      </w:r>
      <w:r w:rsidR="00D65984" w:rsidRPr="00C10A2A">
        <w:rPr>
          <w:rFonts w:eastAsia="Batang"/>
          <w:b/>
          <w:smallCaps/>
          <w:color w:val="333399"/>
          <w:sz w:val="18"/>
          <w:szCs w:val="24"/>
        </w:rPr>
        <w:t xml:space="preserve">Département </w:t>
      </w:r>
      <w:r w:rsidR="002E3E05" w:rsidRPr="00C10A2A">
        <w:rPr>
          <w:rFonts w:eastAsia="Batang"/>
          <w:b/>
          <w:smallCaps/>
          <w:color w:val="333399"/>
          <w:sz w:val="18"/>
          <w:szCs w:val="24"/>
        </w:rPr>
        <w:t>Électricité</w:t>
      </w:r>
    </w:p>
    <w:p w14:paraId="225DEDD5" w14:textId="519E48B7" w:rsidR="00040F5F" w:rsidRDefault="00040F5F" w:rsidP="00040F5F">
      <w:pPr>
        <w:jc w:val="center"/>
      </w:pPr>
    </w:p>
    <w:p w14:paraId="40587F67" w14:textId="795C5444" w:rsidR="00B055FF" w:rsidRDefault="00B055FF" w:rsidP="00040F5F">
      <w:pPr>
        <w:jc w:val="center"/>
      </w:pPr>
    </w:p>
    <w:p w14:paraId="6619B6ED" w14:textId="50DCB877" w:rsidR="00B055FF" w:rsidRDefault="00B055FF" w:rsidP="00040F5F">
      <w:pPr>
        <w:jc w:val="center"/>
      </w:pPr>
    </w:p>
    <w:p w14:paraId="3E9D8BDE" w14:textId="77777777" w:rsidR="00B055FF" w:rsidRPr="00B055FF" w:rsidRDefault="00B055FF" w:rsidP="00040F5F">
      <w:pPr>
        <w:jc w:val="center"/>
      </w:pPr>
    </w:p>
    <w:p w14:paraId="50225AEE" w14:textId="10F4955B" w:rsidR="004F79D1" w:rsidRPr="004F79D1" w:rsidRDefault="004F79D1" w:rsidP="004F79D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120"/>
        <w:jc w:val="center"/>
        <w:rPr>
          <w:b/>
          <w:bCs/>
          <w:iCs/>
          <w:caps/>
          <w:color w:val="333399"/>
          <w:sz w:val="32"/>
          <w:szCs w:val="32"/>
          <w:lang w:eastAsia="ar-SA"/>
        </w:rPr>
      </w:pPr>
      <w:r w:rsidRPr="004F79D1">
        <w:rPr>
          <w:b/>
          <w:bCs/>
          <w:iCs/>
          <w:caps/>
          <w:color w:val="333399"/>
          <w:sz w:val="32"/>
          <w:szCs w:val="32"/>
          <w:lang w:eastAsia="ar-SA"/>
        </w:rPr>
        <w:t xml:space="preserve">TRAVAUX DE CRÉATION ET DE RENOVATION DES TABLEAUX DIVISIONNAIRES </w:t>
      </w:r>
    </w:p>
    <w:p w14:paraId="5B3305B3" w14:textId="51074C07" w:rsidR="003E2F5C" w:rsidRPr="003E2F5C" w:rsidRDefault="004F79D1" w:rsidP="004F79D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120"/>
        <w:jc w:val="center"/>
        <w:rPr>
          <w:b/>
          <w:bCs/>
          <w:iCs/>
          <w:caps/>
          <w:color w:val="333399"/>
          <w:sz w:val="32"/>
          <w:szCs w:val="32"/>
          <w:lang w:eastAsia="ar-SA"/>
        </w:rPr>
      </w:pPr>
      <w:r w:rsidRPr="004F79D1">
        <w:rPr>
          <w:b/>
          <w:bCs/>
          <w:iCs/>
          <w:caps/>
          <w:color w:val="333399"/>
          <w:sz w:val="32"/>
          <w:szCs w:val="32"/>
          <w:lang w:eastAsia="ar-SA"/>
        </w:rPr>
        <w:t>DE L’ASSEMBLÉE NATIONALE</w:t>
      </w:r>
    </w:p>
    <w:p w14:paraId="2D02903B" w14:textId="2A3CA0B9" w:rsidR="00480B24" w:rsidRPr="003E2F5C" w:rsidRDefault="003E2F5C" w:rsidP="003E2F5C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120"/>
        <w:jc w:val="center"/>
        <w:rPr>
          <w:b/>
          <w:bCs/>
          <w:iCs/>
          <w:caps/>
          <w:color w:val="333399"/>
          <w:sz w:val="32"/>
          <w:szCs w:val="32"/>
          <w:lang w:eastAsia="ar-SA"/>
        </w:rPr>
      </w:pPr>
      <w:r w:rsidRPr="003E2F5C">
        <w:rPr>
          <w:b/>
          <w:bCs/>
          <w:iCs/>
          <w:caps/>
          <w:color w:val="333399"/>
          <w:sz w:val="32"/>
          <w:szCs w:val="32"/>
          <w:lang w:eastAsia="ar-SA"/>
        </w:rPr>
        <w:t>(</w:t>
      </w:r>
      <w:r w:rsidR="004F79D1">
        <w:rPr>
          <w:b/>
          <w:bCs/>
          <w:iCs/>
          <w:caps/>
          <w:color w:val="333399"/>
          <w:sz w:val="32"/>
          <w:szCs w:val="32"/>
          <w:lang w:eastAsia="ar-SA"/>
        </w:rPr>
        <w:t>ACCORD-CADRE</w:t>
      </w:r>
      <w:r w:rsidR="00367702" w:rsidRPr="00367702">
        <w:rPr>
          <w:b/>
          <w:bCs/>
          <w:iCs/>
          <w:caps/>
          <w:color w:val="333399"/>
          <w:sz w:val="32"/>
          <w:szCs w:val="32"/>
          <w:lang w:eastAsia="ar-SA"/>
        </w:rPr>
        <w:t xml:space="preserve"> </w:t>
      </w:r>
      <w:r w:rsidRPr="003E2F5C">
        <w:rPr>
          <w:b/>
          <w:bCs/>
          <w:iCs/>
          <w:caps/>
          <w:color w:val="333399"/>
          <w:sz w:val="32"/>
          <w:szCs w:val="32"/>
          <w:lang w:eastAsia="ar-SA"/>
        </w:rPr>
        <w:t>202</w:t>
      </w:r>
      <w:r w:rsidR="004F79D1">
        <w:rPr>
          <w:b/>
          <w:bCs/>
          <w:iCs/>
          <w:caps/>
          <w:color w:val="333399"/>
          <w:sz w:val="32"/>
          <w:szCs w:val="32"/>
          <w:lang w:eastAsia="ar-SA"/>
        </w:rPr>
        <w:t>4</w:t>
      </w:r>
      <w:r w:rsidR="00367702">
        <w:rPr>
          <w:b/>
          <w:bCs/>
          <w:iCs/>
          <w:caps/>
          <w:color w:val="333399"/>
          <w:sz w:val="32"/>
          <w:szCs w:val="32"/>
          <w:lang w:eastAsia="ar-SA"/>
        </w:rPr>
        <w:t>DAIP</w:t>
      </w:r>
      <w:r w:rsidRPr="003E2F5C">
        <w:rPr>
          <w:b/>
          <w:bCs/>
          <w:iCs/>
          <w:caps/>
          <w:color w:val="333399"/>
          <w:sz w:val="32"/>
          <w:szCs w:val="32"/>
          <w:lang w:eastAsia="ar-SA"/>
        </w:rPr>
        <w:t>-4</w:t>
      </w:r>
      <w:r w:rsidR="004F79D1">
        <w:rPr>
          <w:b/>
          <w:bCs/>
          <w:iCs/>
          <w:caps/>
          <w:color w:val="333399"/>
          <w:sz w:val="32"/>
          <w:szCs w:val="32"/>
          <w:lang w:eastAsia="ar-SA"/>
        </w:rPr>
        <w:t>4</w:t>
      </w:r>
      <w:r w:rsidRPr="003E2F5C">
        <w:rPr>
          <w:b/>
          <w:bCs/>
          <w:iCs/>
          <w:caps/>
          <w:color w:val="333399"/>
          <w:sz w:val="32"/>
          <w:szCs w:val="32"/>
          <w:lang w:eastAsia="ar-SA"/>
        </w:rPr>
        <w:t>)</w:t>
      </w:r>
    </w:p>
    <w:p w14:paraId="0879DA1A" w14:textId="693CE1B5" w:rsidR="00040F5F" w:rsidRPr="00B055FF" w:rsidRDefault="00040F5F" w:rsidP="00040F5F">
      <w:pPr>
        <w:jc w:val="center"/>
      </w:pPr>
    </w:p>
    <w:p w14:paraId="22BDC49D" w14:textId="77777777" w:rsidR="003E2F5C" w:rsidRPr="00B055FF" w:rsidRDefault="003E2F5C" w:rsidP="003E2F5C">
      <w:pPr>
        <w:jc w:val="center"/>
      </w:pPr>
    </w:p>
    <w:tbl>
      <w:tblPr>
        <w:tblW w:w="918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3E2F5C" w:rsidRPr="00111A26" w14:paraId="74F744FE" w14:textId="77777777" w:rsidTr="00616765">
        <w:trPr>
          <w:jc w:val="center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C70FB" w14:textId="77777777" w:rsidR="003E2F5C" w:rsidRPr="00111A26" w:rsidRDefault="003E2F5C" w:rsidP="00616765">
            <w:pPr>
              <w:jc w:val="center"/>
              <w:rPr>
                <w:bCs/>
                <w:iCs/>
                <w:caps/>
                <w:sz w:val="2"/>
              </w:rPr>
            </w:pPr>
          </w:p>
        </w:tc>
      </w:tr>
    </w:tbl>
    <w:p w14:paraId="2A123AB8" w14:textId="77777777" w:rsidR="003E2F5C" w:rsidRPr="003E2F5C" w:rsidRDefault="003E2F5C" w:rsidP="003E2F5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bCs/>
          <w:iCs/>
          <w:caps/>
          <w:color w:val="333399"/>
          <w:sz w:val="16"/>
          <w:szCs w:val="16"/>
          <w:lang w:eastAsia="ar-SA"/>
        </w:rPr>
      </w:pPr>
    </w:p>
    <w:p w14:paraId="186374F2" w14:textId="77777777" w:rsidR="003E2F5C" w:rsidRPr="003E2F5C" w:rsidRDefault="003E2F5C" w:rsidP="003E2F5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bCs/>
          <w:iCs/>
          <w:caps/>
          <w:color w:val="333399"/>
          <w:sz w:val="16"/>
          <w:szCs w:val="16"/>
          <w:lang w:eastAsia="ar-SA"/>
        </w:rPr>
      </w:pPr>
    </w:p>
    <w:p w14:paraId="6F6EBBD7" w14:textId="3A8A220F" w:rsidR="003E2F5C" w:rsidRPr="003E2F5C" w:rsidRDefault="003E2F5C" w:rsidP="003E2F5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bCs/>
          <w:caps/>
          <w:color w:val="333399"/>
          <w:sz w:val="36"/>
          <w:szCs w:val="36"/>
          <w:lang w:eastAsia="ar-SA"/>
        </w:rPr>
      </w:pPr>
      <w:r w:rsidRPr="003E2F5C">
        <w:rPr>
          <w:b/>
          <w:bCs/>
          <w:caps/>
          <w:color w:val="333399"/>
          <w:sz w:val="36"/>
          <w:szCs w:val="36"/>
          <w:lang w:eastAsia="ar-SA"/>
        </w:rPr>
        <w:t>ACTE D’ENGAGEMENT</w:t>
      </w:r>
    </w:p>
    <w:p w14:paraId="7DF2F91D" w14:textId="77777777" w:rsidR="003E2F5C" w:rsidRPr="00415584" w:rsidRDefault="003E2F5C" w:rsidP="003E2F5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bCs/>
          <w:iCs/>
          <w:caps/>
          <w:color w:val="333399"/>
          <w:szCs w:val="28"/>
          <w:lang w:eastAsia="ar-SA"/>
        </w:rPr>
      </w:pPr>
    </w:p>
    <w:p w14:paraId="45B0C321" w14:textId="77777777" w:rsidR="00D06672" w:rsidRPr="00B055FF" w:rsidRDefault="00D06672" w:rsidP="00040F5F">
      <w:pPr>
        <w:jc w:val="center"/>
      </w:pPr>
    </w:p>
    <w:p w14:paraId="293A9EDC" w14:textId="77777777" w:rsidR="00040F5F" w:rsidRPr="00B055FF" w:rsidRDefault="00040F5F" w:rsidP="00040F5F">
      <w:pPr>
        <w:jc w:val="center"/>
      </w:pPr>
    </w:p>
    <w:tbl>
      <w:tblPr>
        <w:tblW w:w="918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6A2C90" w:rsidRPr="00111A26" w14:paraId="1B24893B" w14:textId="77777777" w:rsidTr="00B055FF">
        <w:trPr>
          <w:jc w:val="center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9F339" w14:textId="07D5EAAF" w:rsidR="00796492" w:rsidRPr="00111A26" w:rsidRDefault="00796492" w:rsidP="00B055FF">
            <w:pPr>
              <w:jc w:val="center"/>
              <w:rPr>
                <w:bCs/>
                <w:iCs/>
                <w:caps/>
                <w:sz w:val="2"/>
              </w:rPr>
            </w:pPr>
          </w:p>
        </w:tc>
      </w:tr>
    </w:tbl>
    <w:p w14:paraId="70C61D9A" w14:textId="77777777" w:rsidR="00B055FF" w:rsidRPr="00B055FF" w:rsidRDefault="00B055FF" w:rsidP="003E2F5C"/>
    <w:p w14:paraId="7B6A811F" w14:textId="77777777" w:rsidR="00B055FF" w:rsidRPr="00B055FF" w:rsidRDefault="00B055FF" w:rsidP="00B055FF">
      <w:pPr>
        <w:jc w:val="center"/>
      </w:pPr>
    </w:p>
    <w:p w14:paraId="3FE87CEB" w14:textId="77777777" w:rsidR="00B055FF" w:rsidRPr="00B055FF" w:rsidRDefault="00B055FF" w:rsidP="00B055FF">
      <w:pPr>
        <w:jc w:val="center"/>
      </w:pPr>
    </w:p>
    <w:p w14:paraId="41A9664C" w14:textId="77777777" w:rsidR="00040F5F" w:rsidRPr="00111A26" w:rsidRDefault="00040F5F" w:rsidP="003F7F94">
      <w:pPr>
        <w:tabs>
          <w:tab w:val="left" w:pos="4253"/>
        </w:tabs>
        <w:rPr>
          <w:b/>
          <w:bCs/>
          <w:szCs w:val="24"/>
        </w:rPr>
      </w:pPr>
      <w:r w:rsidRPr="00111A26">
        <w:rPr>
          <w:szCs w:val="24"/>
        </w:rPr>
        <w:t xml:space="preserve">Pouvoir adjudicateur : </w:t>
      </w:r>
      <w:r w:rsidR="00073422" w:rsidRPr="00111A26">
        <w:rPr>
          <w:szCs w:val="24"/>
        </w:rPr>
        <w:tab/>
      </w:r>
      <w:r w:rsidR="00073422" w:rsidRPr="00111A26">
        <w:rPr>
          <w:szCs w:val="24"/>
        </w:rPr>
        <w:tab/>
      </w:r>
      <w:r w:rsidRPr="00111A26">
        <w:rPr>
          <w:b/>
          <w:bCs/>
          <w:szCs w:val="24"/>
        </w:rPr>
        <w:t>Assemblée nationale</w:t>
      </w:r>
    </w:p>
    <w:p w14:paraId="44BC4747" w14:textId="0E544638" w:rsidR="001078D2" w:rsidRPr="00111A26" w:rsidRDefault="001078D2" w:rsidP="003F7F94">
      <w:pPr>
        <w:tabs>
          <w:tab w:val="left" w:pos="4253"/>
        </w:tabs>
        <w:rPr>
          <w:szCs w:val="24"/>
        </w:rPr>
      </w:pPr>
    </w:p>
    <w:p w14:paraId="06073CCC" w14:textId="22CF2F54" w:rsidR="00073422" w:rsidRPr="00111A26" w:rsidRDefault="00073422" w:rsidP="003F7F94">
      <w:pPr>
        <w:tabs>
          <w:tab w:val="left" w:pos="4253"/>
        </w:tabs>
        <w:rPr>
          <w:szCs w:val="24"/>
        </w:rPr>
      </w:pPr>
      <w:r w:rsidRPr="00111A26">
        <w:rPr>
          <w:szCs w:val="24"/>
        </w:rPr>
        <w:t>Représentant du pouvoir adjudicateur :</w:t>
      </w:r>
      <w:r w:rsidRPr="00111A26">
        <w:rPr>
          <w:szCs w:val="24"/>
        </w:rPr>
        <w:tab/>
      </w:r>
      <w:r w:rsidRPr="00111A26">
        <w:rPr>
          <w:szCs w:val="24"/>
        </w:rPr>
        <w:tab/>
      </w:r>
      <w:r w:rsidRPr="00111A26">
        <w:rPr>
          <w:b/>
          <w:szCs w:val="24"/>
        </w:rPr>
        <w:t>Collège des Questeur</w:t>
      </w:r>
      <w:r w:rsidR="0029540F">
        <w:rPr>
          <w:b/>
          <w:szCs w:val="24"/>
        </w:rPr>
        <w:t>e</w:t>
      </w:r>
      <w:r w:rsidRPr="00111A26">
        <w:rPr>
          <w:b/>
          <w:szCs w:val="24"/>
        </w:rPr>
        <w:t>s de l’Assemblée nationale</w:t>
      </w:r>
    </w:p>
    <w:p w14:paraId="3D94D358" w14:textId="1C570E22" w:rsidR="00073422" w:rsidRPr="00111A26" w:rsidRDefault="00073422" w:rsidP="003F7F94">
      <w:pPr>
        <w:tabs>
          <w:tab w:val="left" w:pos="4253"/>
        </w:tabs>
        <w:rPr>
          <w:szCs w:val="24"/>
        </w:rPr>
      </w:pPr>
    </w:p>
    <w:p w14:paraId="787ADCA7" w14:textId="01D4B2E9" w:rsidR="00040F5F" w:rsidRPr="00111A26" w:rsidRDefault="00040F5F" w:rsidP="006D0F6A">
      <w:pPr>
        <w:tabs>
          <w:tab w:val="left" w:pos="4253"/>
        </w:tabs>
        <w:ind w:left="4253" w:hanging="4253"/>
        <w:jc w:val="both"/>
        <w:rPr>
          <w:b/>
          <w:szCs w:val="24"/>
        </w:rPr>
      </w:pPr>
      <w:r w:rsidRPr="00111A26">
        <w:rPr>
          <w:szCs w:val="24"/>
        </w:rPr>
        <w:t xml:space="preserve">Procédure : </w:t>
      </w:r>
      <w:r w:rsidR="00992885" w:rsidRPr="00111A26">
        <w:rPr>
          <w:szCs w:val="24"/>
        </w:rPr>
        <w:tab/>
      </w:r>
      <w:r w:rsidR="00367702">
        <w:rPr>
          <w:b/>
          <w:szCs w:val="24"/>
        </w:rPr>
        <w:t>Procédure adaptée</w:t>
      </w:r>
      <w:r w:rsidR="000B2E29" w:rsidRPr="00111A26">
        <w:rPr>
          <w:b/>
          <w:szCs w:val="24"/>
        </w:rPr>
        <w:t xml:space="preserve"> (articles </w:t>
      </w:r>
      <w:r w:rsidR="00367702" w:rsidRPr="00367702">
        <w:rPr>
          <w:b/>
          <w:szCs w:val="24"/>
        </w:rPr>
        <w:t>L. 2123-1, R. 2123-1 et R.</w:t>
      </w:r>
      <w:r w:rsidR="00367702">
        <w:rPr>
          <w:b/>
          <w:szCs w:val="24"/>
        </w:rPr>
        <w:t> </w:t>
      </w:r>
      <w:r w:rsidR="00367702" w:rsidRPr="00367702">
        <w:rPr>
          <w:b/>
          <w:szCs w:val="24"/>
        </w:rPr>
        <w:t>2123-4 à R. 2123-5</w:t>
      </w:r>
      <w:r w:rsidR="00367702">
        <w:rPr>
          <w:b/>
          <w:szCs w:val="24"/>
        </w:rPr>
        <w:t xml:space="preserve"> </w:t>
      </w:r>
      <w:r w:rsidR="000B2E29" w:rsidRPr="00111A26">
        <w:rPr>
          <w:b/>
          <w:szCs w:val="24"/>
        </w:rPr>
        <w:t>du code de la commande publique)</w:t>
      </w:r>
    </w:p>
    <w:p w14:paraId="1AF1E61D" w14:textId="77777777" w:rsidR="006D0F6A" w:rsidRPr="00111A26" w:rsidRDefault="006D0F6A" w:rsidP="006D0F6A">
      <w:pPr>
        <w:tabs>
          <w:tab w:val="left" w:pos="4253"/>
        </w:tabs>
        <w:ind w:left="4253" w:hanging="4253"/>
        <w:jc w:val="both"/>
        <w:rPr>
          <w:szCs w:val="24"/>
        </w:rPr>
      </w:pPr>
    </w:p>
    <w:p w14:paraId="1C6FDFC4" w14:textId="77777777" w:rsidR="00654A1A" w:rsidRPr="00111A26" w:rsidRDefault="00040F5F" w:rsidP="00E3145C">
      <w:pPr>
        <w:tabs>
          <w:tab w:val="left" w:pos="4253"/>
        </w:tabs>
        <w:rPr>
          <w:b/>
          <w:bCs/>
          <w:szCs w:val="24"/>
        </w:rPr>
      </w:pPr>
      <w:r w:rsidRPr="00111A26">
        <w:rPr>
          <w:szCs w:val="24"/>
        </w:rPr>
        <w:t xml:space="preserve">Comptable </w:t>
      </w:r>
      <w:r w:rsidR="00992885" w:rsidRPr="00111A26">
        <w:rPr>
          <w:szCs w:val="24"/>
        </w:rPr>
        <w:t xml:space="preserve">assignataire </w:t>
      </w:r>
      <w:r w:rsidRPr="00111A26">
        <w:rPr>
          <w:szCs w:val="24"/>
        </w:rPr>
        <w:t>:</w:t>
      </w:r>
      <w:r w:rsidRPr="00111A26">
        <w:rPr>
          <w:b/>
          <w:bCs/>
          <w:szCs w:val="24"/>
        </w:rPr>
        <w:t xml:space="preserve"> </w:t>
      </w:r>
      <w:r w:rsidR="00C1398E" w:rsidRPr="00111A26">
        <w:rPr>
          <w:b/>
          <w:bCs/>
          <w:szCs w:val="24"/>
        </w:rPr>
        <w:tab/>
      </w:r>
      <w:r w:rsidRPr="00111A26">
        <w:rPr>
          <w:b/>
          <w:bCs/>
          <w:szCs w:val="24"/>
        </w:rPr>
        <w:t>M</w:t>
      </w:r>
      <w:r w:rsidR="00AE2DE7" w:rsidRPr="00111A26">
        <w:rPr>
          <w:b/>
          <w:bCs/>
          <w:szCs w:val="24"/>
        </w:rPr>
        <w:t>me la Trésoriè</w:t>
      </w:r>
      <w:r w:rsidRPr="00111A26">
        <w:rPr>
          <w:b/>
          <w:bCs/>
          <w:szCs w:val="24"/>
        </w:rPr>
        <w:t>r</w:t>
      </w:r>
      <w:r w:rsidR="00AE2DE7" w:rsidRPr="00111A26">
        <w:rPr>
          <w:b/>
          <w:bCs/>
          <w:szCs w:val="24"/>
        </w:rPr>
        <w:t>e</w:t>
      </w:r>
      <w:r w:rsidRPr="00111A26">
        <w:rPr>
          <w:b/>
          <w:bCs/>
          <w:szCs w:val="24"/>
        </w:rPr>
        <w:t xml:space="preserve"> de l'Assemblée nationale</w:t>
      </w:r>
    </w:p>
    <w:p w14:paraId="0AE827AA" w14:textId="77777777" w:rsidR="00040F5F" w:rsidRPr="00111A26" w:rsidRDefault="00040F5F" w:rsidP="00E3145C">
      <w:pPr>
        <w:tabs>
          <w:tab w:val="left" w:pos="4253"/>
        </w:tabs>
        <w:rPr>
          <w:smallCaps/>
          <w:sz w:val="20"/>
        </w:rPr>
      </w:pPr>
    </w:p>
    <w:p w14:paraId="074666D9" w14:textId="77777777" w:rsidR="00B92BDD" w:rsidRPr="00111A26" w:rsidRDefault="00B92BDD">
      <w:pPr>
        <w:rPr>
          <w:b/>
          <w:caps/>
          <w:color w:val="002060"/>
          <w:sz w:val="28"/>
          <w:szCs w:val="32"/>
        </w:rPr>
      </w:pPr>
      <w:r w:rsidRPr="00111A26">
        <w:rPr>
          <w:caps/>
          <w:color w:val="002060"/>
          <w:sz w:val="28"/>
          <w:szCs w:val="32"/>
        </w:rPr>
        <w:br w:type="page"/>
      </w:r>
    </w:p>
    <w:p w14:paraId="32E44E40" w14:textId="5DA53E9B" w:rsidR="00040F5F" w:rsidRPr="00111A26" w:rsidRDefault="0007151A" w:rsidP="00D70BD0">
      <w:pPr>
        <w:pStyle w:val="Titre1"/>
        <w:keepNext/>
        <w:pBdr>
          <w:bottom w:val="single" w:sz="4" w:space="1" w:color="auto"/>
        </w:pBdr>
        <w:spacing w:before="400"/>
        <w:ind w:left="-539"/>
        <w:jc w:val="both"/>
        <w:rPr>
          <w:rFonts w:ascii="Times New Roman" w:hAnsi="Times New Roman"/>
          <w:caps/>
          <w:color w:val="002060"/>
          <w:sz w:val="28"/>
          <w:szCs w:val="32"/>
        </w:rPr>
      </w:pPr>
      <w:r w:rsidRPr="00111A26">
        <w:rPr>
          <w:rFonts w:ascii="Times New Roman" w:hAnsi="Times New Roman"/>
          <w:caps/>
          <w:color w:val="002060"/>
          <w:sz w:val="28"/>
          <w:szCs w:val="32"/>
        </w:rPr>
        <w:lastRenderedPageBreak/>
        <w:t>ARTICLE PREMIER – OBJET</w:t>
      </w:r>
      <w:r w:rsidR="002309D7"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</w:t>
      </w:r>
      <w:r w:rsidR="00DE23AC">
        <w:rPr>
          <w:rFonts w:ascii="Times New Roman" w:hAnsi="Times New Roman"/>
          <w:caps/>
          <w:color w:val="002060"/>
          <w:sz w:val="28"/>
          <w:szCs w:val="32"/>
        </w:rPr>
        <w:t>Du marche</w:t>
      </w:r>
      <w:r w:rsidR="00152820"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ET DU LOT 1</w:t>
      </w:r>
    </w:p>
    <w:p w14:paraId="7B9AC8A9" w14:textId="77777777" w:rsidR="00F917A7" w:rsidRPr="00111A26" w:rsidRDefault="00F917A7" w:rsidP="00F917A7">
      <w:pPr>
        <w:jc w:val="both"/>
        <w:rPr>
          <w:sz w:val="20"/>
        </w:rPr>
      </w:pPr>
    </w:p>
    <w:p w14:paraId="6A39EFC2" w14:textId="63231215" w:rsidR="009E3011" w:rsidRDefault="009E3011" w:rsidP="009E3011">
      <w:pPr>
        <w:jc w:val="both"/>
      </w:pPr>
      <w:r w:rsidRPr="00111A26">
        <w:rPr>
          <w:rFonts w:eastAsia="SimSun"/>
        </w:rPr>
        <w:t xml:space="preserve">Le </w:t>
      </w:r>
      <w:r>
        <w:rPr>
          <w:rFonts w:eastAsia="SimSun"/>
        </w:rPr>
        <w:t xml:space="preserve">présent acte d’engagement </w:t>
      </w:r>
      <w:r w:rsidR="004F79D1" w:rsidRPr="004F79D1">
        <w:rPr>
          <w:rFonts w:eastAsia="SimSun"/>
        </w:rPr>
        <w:t>a pour objet les travaux de création et de rénovation des tableaux division</w:t>
      </w:r>
      <w:r w:rsidR="004F79D1">
        <w:rPr>
          <w:rFonts w:eastAsia="SimSun"/>
        </w:rPr>
        <w:t>naires de l’Assemblée nationale</w:t>
      </w:r>
      <w:r w:rsidRPr="00225920">
        <w:rPr>
          <w:rFonts w:eastAsia="SimSun"/>
        </w:rPr>
        <w:t>.</w:t>
      </w:r>
    </w:p>
    <w:p w14:paraId="0718D279" w14:textId="77777777" w:rsidR="009E3011" w:rsidRDefault="009E3011" w:rsidP="009E3011">
      <w:pPr>
        <w:jc w:val="both"/>
        <w:rPr>
          <w:rFonts w:eastAsia="SimSun"/>
        </w:rPr>
      </w:pPr>
    </w:p>
    <w:p w14:paraId="059CCC45" w14:textId="391C50FA" w:rsidR="00C10A2A" w:rsidRDefault="009E3011" w:rsidP="00616765">
      <w:pPr>
        <w:autoSpaceDE w:val="0"/>
        <w:autoSpaceDN w:val="0"/>
        <w:adjustRightInd w:val="0"/>
        <w:spacing w:before="120" w:after="120"/>
        <w:jc w:val="both"/>
        <w:rPr>
          <w:rFonts w:eastAsia="SimSun"/>
        </w:rPr>
      </w:pPr>
      <w:r w:rsidRPr="00225920">
        <w:rPr>
          <w:rFonts w:eastAsia="SimSun"/>
        </w:rPr>
        <w:t>La description des prestations attendues et des équipements concernés figure dans le Cahier des Clauses Part</w:t>
      </w:r>
      <w:r>
        <w:rPr>
          <w:rFonts w:eastAsia="SimSun"/>
        </w:rPr>
        <w:t>iculières (CCP).</w:t>
      </w:r>
    </w:p>
    <w:p w14:paraId="48A3F38B" w14:textId="24CD8EAD" w:rsidR="007E58E8" w:rsidRPr="00111A26" w:rsidRDefault="007E58E8" w:rsidP="00D70BD0">
      <w:pPr>
        <w:pStyle w:val="Titre1"/>
        <w:keepNext/>
        <w:pBdr>
          <w:bottom w:val="single" w:sz="4" w:space="1" w:color="auto"/>
        </w:pBdr>
        <w:spacing w:before="400"/>
        <w:ind w:left="-539"/>
        <w:jc w:val="both"/>
        <w:rPr>
          <w:rFonts w:ascii="Times New Roman" w:hAnsi="Times New Roman"/>
          <w:caps/>
          <w:color w:val="002060"/>
          <w:sz w:val="28"/>
          <w:szCs w:val="32"/>
        </w:rPr>
      </w:pP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ARTICLE </w:t>
      </w:r>
      <w:r w:rsidR="00616765">
        <w:rPr>
          <w:rFonts w:ascii="Times New Roman" w:hAnsi="Times New Roman"/>
          <w:caps/>
          <w:color w:val="002060"/>
          <w:sz w:val="28"/>
          <w:szCs w:val="32"/>
        </w:rPr>
        <w:t>2</w:t>
      </w: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– ENGAGEMENT DU CONTRACTANT</w:t>
      </w:r>
    </w:p>
    <w:p w14:paraId="54C3090A" w14:textId="4654EA30" w:rsidR="007E58E8" w:rsidRPr="00111A26" w:rsidRDefault="00616765" w:rsidP="006619D9">
      <w:pPr>
        <w:spacing w:before="240" w:after="240"/>
        <w:jc w:val="both"/>
        <w:rPr>
          <w:b/>
          <w:bCs/>
          <w:color w:val="333399"/>
          <w:sz w:val="22"/>
          <w:szCs w:val="24"/>
        </w:rPr>
      </w:pPr>
      <w:r>
        <w:rPr>
          <w:b/>
          <w:bCs/>
          <w:color w:val="333399"/>
          <w:szCs w:val="24"/>
        </w:rPr>
        <w:t>2</w:t>
      </w:r>
      <w:r w:rsidR="007E58E8" w:rsidRPr="00111A26">
        <w:rPr>
          <w:b/>
          <w:bCs/>
          <w:color w:val="333399"/>
          <w:szCs w:val="24"/>
        </w:rPr>
        <w:t xml:space="preserve">.1 – Cadre à remplir si le contractant est une </w:t>
      </w:r>
      <w:r w:rsidR="007E58E8" w:rsidRPr="00111A26">
        <w:rPr>
          <w:b/>
          <w:bCs/>
          <w:color w:val="333399"/>
          <w:szCs w:val="24"/>
          <w:u w:val="single"/>
        </w:rPr>
        <w:t>entreprise individuelle</w:t>
      </w:r>
    </w:p>
    <w:p w14:paraId="593EB3E6" w14:textId="77777777" w:rsidR="007E58E8" w:rsidRPr="00111A26" w:rsidRDefault="007E58E8" w:rsidP="007E58E8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Cs w:val="24"/>
        </w:rPr>
      </w:pPr>
      <w:r w:rsidRPr="00111A26">
        <w:rPr>
          <w:szCs w:val="24"/>
        </w:rPr>
        <w:t>Je soussigné(e),</w:t>
      </w:r>
    </w:p>
    <w:p w14:paraId="558874A4" w14:textId="77777777" w:rsidR="002E2084" w:rsidRPr="00111A26" w:rsidRDefault="002E2084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</w:p>
    <w:p w14:paraId="6EEF9B9B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 xml:space="preserve">M, Mme (Nom et prénoms) : </w:t>
      </w:r>
      <w:r w:rsidRPr="00111A26">
        <w:rPr>
          <w:szCs w:val="24"/>
        </w:rPr>
        <w:tab/>
      </w:r>
    </w:p>
    <w:p w14:paraId="793175F4" w14:textId="77777777" w:rsidR="007E58E8" w:rsidRPr="00111A26" w:rsidRDefault="002E2084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Cs w:val="24"/>
        </w:rPr>
      </w:pPr>
      <w:r w:rsidRPr="00111A26">
        <w:rPr>
          <w:b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11A26">
        <w:rPr>
          <w:b/>
          <w:szCs w:val="24"/>
        </w:rPr>
        <w:instrText xml:space="preserve"> FORMTEXT </w:instrText>
      </w:r>
      <w:r w:rsidRPr="00111A26">
        <w:rPr>
          <w:b/>
          <w:szCs w:val="24"/>
        </w:rPr>
      </w:r>
      <w:r w:rsidRPr="00111A26">
        <w:rPr>
          <w:b/>
          <w:szCs w:val="24"/>
        </w:rPr>
        <w:fldChar w:fldCharType="separate"/>
      </w:r>
      <w:bookmarkStart w:id="1" w:name="_GoBack"/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bookmarkEnd w:id="1"/>
      <w:r w:rsidRPr="00111A26">
        <w:rPr>
          <w:b/>
          <w:szCs w:val="24"/>
        </w:rPr>
        <w:fldChar w:fldCharType="end"/>
      </w:r>
      <w:bookmarkEnd w:id="0"/>
    </w:p>
    <w:p w14:paraId="7986FA2A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Cs w:val="24"/>
        </w:rPr>
      </w:pPr>
      <w:r w:rsidRPr="00111A26">
        <w:rPr>
          <w:b/>
          <w:szCs w:val="24"/>
        </w:rPr>
        <w:t>Agissant en mon nom personnel</w:t>
      </w:r>
      <w:r w:rsidR="000319BF" w:rsidRPr="00111A26">
        <w:rPr>
          <w:b/>
          <w:szCs w:val="24"/>
        </w:rPr>
        <w:t>,</w:t>
      </w:r>
    </w:p>
    <w:p w14:paraId="4A380615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Cs w:val="24"/>
        </w:rPr>
      </w:pPr>
    </w:p>
    <w:p w14:paraId="624E31F6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>D</w:t>
      </w:r>
      <w:r w:rsidR="002E2084" w:rsidRPr="00111A26">
        <w:rPr>
          <w:szCs w:val="24"/>
        </w:rPr>
        <w:t>omicilié à (adresse complète) :</w:t>
      </w:r>
      <w:r w:rsidRPr="00111A26">
        <w:rPr>
          <w:szCs w:val="24"/>
        </w:rPr>
        <w:tab/>
      </w:r>
    </w:p>
    <w:p w14:paraId="6CDF9E81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ab/>
      </w:r>
    </w:p>
    <w:p w14:paraId="59D0A988" w14:textId="77777777" w:rsidR="007E58E8" w:rsidRPr="00111A26" w:rsidRDefault="008F3CD3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2"/>
    </w:p>
    <w:p w14:paraId="3504AB30" w14:textId="77777777" w:rsidR="007E58E8" w:rsidRPr="00111A26" w:rsidRDefault="00A540F0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>Immatriculé(e) à l'INSEE</w:t>
      </w:r>
      <w:r w:rsidR="007E58E8" w:rsidRPr="00111A26">
        <w:rPr>
          <w:szCs w:val="24"/>
        </w:rPr>
        <w:t xml:space="preserve"> :</w:t>
      </w:r>
    </w:p>
    <w:p w14:paraId="0F280FAE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 xml:space="preserve">- numéro d'identité d'établissement (SIRET) : </w:t>
      </w:r>
      <w:r w:rsidR="008F3CD3" w:rsidRPr="00111A26">
        <w:rPr>
          <w:szCs w:val="24"/>
        </w:rPr>
        <w:fldChar w:fldCharType="begin">
          <w:ffData>
            <w:name w:val="Texte97"/>
            <w:enabled/>
            <w:calcOnExit w:val="0"/>
            <w:textInput/>
          </w:ffData>
        </w:fldChar>
      </w:r>
      <w:bookmarkStart w:id="3" w:name="Texte97"/>
      <w:r w:rsidR="008F3CD3" w:rsidRPr="00111A26">
        <w:rPr>
          <w:szCs w:val="24"/>
        </w:rPr>
        <w:instrText xml:space="preserve"> FORMTEXT </w:instrText>
      </w:r>
      <w:r w:rsidR="008F3CD3" w:rsidRPr="00111A26">
        <w:rPr>
          <w:szCs w:val="24"/>
        </w:rPr>
      </w:r>
      <w:r w:rsidR="008F3CD3" w:rsidRPr="00111A26">
        <w:rPr>
          <w:szCs w:val="24"/>
        </w:rPr>
        <w:fldChar w:fldCharType="separate"/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szCs w:val="24"/>
        </w:rPr>
        <w:fldChar w:fldCharType="end"/>
      </w:r>
      <w:bookmarkEnd w:id="3"/>
      <w:r w:rsidR="008F3CD3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0EEE4561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 xml:space="preserve">- code d'activité économique principale (APE) : </w:t>
      </w:r>
      <w:r w:rsidR="008F3CD3" w:rsidRPr="00111A26">
        <w:rPr>
          <w:szCs w:val="24"/>
        </w:rPr>
        <w:fldChar w:fldCharType="begin">
          <w:ffData>
            <w:name w:val="Texte98"/>
            <w:enabled/>
            <w:calcOnExit w:val="0"/>
            <w:textInput/>
          </w:ffData>
        </w:fldChar>
      </w:r>
      <w:bookmarkStart w:id="4" w:name="Texte98"/>
      <w:r w:rsidR="008F3CD3" w:rsidRPr="00111A26">
        <w:rPr>
          <w:szCs w:val="24"/>
        </w:rPr>
        <w:instrText xml:space="preserve"> FORMTEXT </w:instrText>
      </w:r>
      <w:r w:rsidR="008F3CD3" w:rsidRPr="00111A26">
        <w:rPr>
          <w:szCs w:val="24"/>
        </w:rPr>
      </w:r>
      <w:r w:rsidR="008F3CD3" w:rsidRPr="00111A26">
        <w:rPr>
          <w:szCs w:val="24"/>
        </w:rPr>
        <w:fldChar w:fldCharType="separate"/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szCs w:val="24"/>
        </w:rPr>
        <w:fldChar w:fldCharType="end"/>
      </w:r>
      <w:bookmarkEnd w:id="4"/>
      <w:r w:rsidR="008F3CD3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5E8526F" w14:textId="77777777" w:rsidR="007E58E8" w:rsidRPr="00111A26" w:rsidRDefault="007E58E8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Cs w:val="24"/>
        </w:rPr>
      </w:pPr>
      <w:r w:rsidRPr="00111A26">
        <w:rPr>
          <w:szCs w:val="24"/>
        </w:rPr>
        <w:t xml:space="preserve">- n° d'inscription au registre du commerce et des sociétés (1) : </w:t>
      </w:r>
      <w:r w:rsidR="008F3CD3" w:rsidRPr="00111A26">
        <w:rPr>
          <w:szCs w:val="24"/>
        </w:rPr>
        <w:fldChar w:fldCharType="begin">
          <w:ffData>
            <w:name w:val="Texte99"/>
            <w:enabled/>
            <w:calcOnExit w:val="0"/>
            <w:textInput/>
          </w:ffData>
        </w:fldChar>
      </w:r>
      <w:bookmarkStart w:id="5" w:name="Texte99"/>
      <w:r w:rsidR="008F3CD3" w:rsidRPr="00111A26">
        <w:rPr>
          <w:szCs w:val="24"/>
        </w:rPr>
        <w:instrText xml:space="preserve"> FORMTEXT </w:instrText>
      </w:r>
      <w:r w:rsidR="008F3CD3" w:rsidRPr="00111A26">
        <w:rPr>
          <w:szCs w:val="24"/>
        </w:rPr>
      </w:r>
      <w:r w:rsidR="008F3CD3" w:rsidRPr="00111A26">
        <w:rPr>
          <w:szCs w:val="24"/>
        </w:rPr>
        <w:fldChar w:fldCharType="separate"/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szCs w:val="24"/>
        </w:rPr>
        <w:fldChar w:fldCharType="end"/>
      </w:r>
      <w:bookmarkEnd w:id="5"/>
      <w:r w:rsidR="008F3CD3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1CAF4F02" w14:textId="6780FAAC" w:rsidR="00862E3F" w:rsidRDefault="0020634C" w:rsidP="00D953EB">
      <w:pPr>
        <w:autoSpaceDE w:val="0"/>
        <w:autoSpaceDN w:val="0"/>
        <w:adjustRightInd w:val="0"/>
        <w:spacing w:before="120" w:after="120"/>
        <w:jc w:val="both"/>
        <w:rPr>
          <w:rFonts w:eastAsia="SimSun"/>
          <w:sz w:val="20"/>
        </w:rPr>
      </w:pPr>
      <w:r w:rsidRPr="00111A26">
        <w:rPr>
          <w:rFonts w:eastAsia="SimSun"/>
          <w:sz w:val="20"/>
        </w:rPr>
        <w:t>(1) Remplacer, s'il y a lieu, « </w:t>
      </w:r>
      <w:r w:rsidR="00186C47" w:rsidRPr="00111A26">
        <w:rPr>
          <w:rFonts w:eastAsia="SimSun"/>
          <w:sz w:val="20"/>
        </w:rPr>
        <w:t>registre du commerce et des sociétés</w:t>
      </w:r>
      <w:r w:rsidRPr="00111A26">
        <w:rPr>
          <w:rFonts w:eastAsia="SimSun"/>
          <w:sz w:val="20"/>
        </w:rPr>
        <w:t> »</w:t>
      </w:r>
      <w:r w:rsidR="00186C47" w:rsidRPr="00111A26">
        <w:rPr>
          <w:rFonts w:eastAsia="SimSun"/>
          <w:sz w:val="20"/>
        </w:rPr>
        <w:t xml:space="preserve"> par </w:t>
      </w:r>
      <w:r w:rsidRPr="00111A26">
        <w:rPr>
          <w:rFonts w:eastAsia="SimSun"/>
          <w:sz w:val="20"/>
        </w:rPr>
        <w:t>« répertoire des métiers »</w:t>
      </w:r>
      <w:r w:rsidR="00186C47" w:rsidRPr="00111A26">
        <w:rPr>
          <w:rFonts w:eastAsia="SimSun"/>
          <w:sz w:val="20"/>
        </w:rPr>
        <w:t>.</w:t>
      </w:r>
    </w:p>
    <w:p w14:paraId="583795F7" w14:textId="75D2636B" w:rsidR="007E58E8" w:rsidRPr="00111A26" w:rsidRDefault="007E58E8" w:rsidP="00862E3F">
      <w:pPr>
        <w:rPr>
          <w:rFonts w:eastAsia="SimSun"/>
          <w:sz w:val="20"/>
        </w:rPr>
      </w:pPr>
    </w:p>
    <w:p w14:paraId="420A74F3" w14:textId="0DD49EFC" w:rsidR="007E58E8" w:rsidRPr="00111A26" w:rsidRDefault="007E58E8" w:rsidP="007E58E8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Cs w:val="24"/>
        </w:rPr>
      </w:pPr>
      <w:r w:rsidRPr="00111A26">
        <w:rPr>
          <w:szCs w:val="24"/>
        </w:rPr>
        <w:t xml:space="preserve">Adresse mèl à laquelle notifier la décision relative à l’attribution </w:t>
      </w:r>
      <w:r w:rsidR="00367702" w:rsidRPr="00367702">
        <w:rPr>
          <w:szCs w:val="24"/>
        </w:rPr>
        <w:t>du marché public</w:t>
      </w:r>
      <w:r w:rsidRPr="00111A26">
        <w:rPr>
          <w:szCs w:val="24"/>
        </w:rPr>
        <w:t xml:space="preserve">: </w:t>
      </w:r>
    </w:p>
    <w:p w14:paraId="26356259" w14:textId="77777777" w:rsidR="007E58E8" w:rsidRPr="00111A26" w:rsidRDefault="008F3CD3" w:rsidP="00A0634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6" w:name="Texte100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6"/>
      <w:r w:rsidRPr="00111A26">
        <w:rPr>
          <w:szCs w:val="24"/>
        </w:rPr>
        <w:t xml:space="preserve"> </w:t>
      </w:r>
      <w:r w:rsidR="007E58E8" w:rsidRPr="00111A26">
        <w:rPr>
          <w:szCs w:val="24"/>
        </w:rPr>
        <w:t>……………</w:t>
      </w:r>
      <w:r w:rsidR="00A0634F" w:rsidRPr="00111A26">
        <w:rPr>
          <w:szCs w:val="24"/>
        </w:rPr>
        <w:t>……………………….………………………………………………………</w:t>
      </w:r>
    </w:p>
    <w:p w14:paraId="690AC287" w14:textId="3B9C928A" w:rsidR="000319BF" w:rsidRPr="00111A26" w:rsidRDefault="007E58E8" w:rsidP="00B3017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Cs w:val="24"/>
        </w:rPr>
      </w:pPr>
      <w:r w:rsidRPr="00111A26">
        <w:rPr>
          <w:i/>
          <w:szCs w:val="24"/>
        </w:rPr>
        <w:t>Le candidat reconnaît avoir pris connaissance du mode de notification par mèl, au mèl ci</w:t>
      </w:r>
      <w:r w:rsidR="00A0634F" w:rsidRPr="00111A26">
        <w:rPr>
          <w:i/>
          <w:szCs w:val="24"/>
        </w:rPr>
        <w:noBreakHyphen/>
      </w:r>
      <w:r w:rsidRPr="00111A26">
        <w:rPr>
          <w:i/>
          <w:szCs w:val="24"/>
        </w:rPr>
        <w:t xml:space="preserve">dessus renseigné par lui, de la décision relative à l’attribution </w:t>
      </w:r>
      <w:r w:rsidR="00367702" w:rsidRPr="00367702">
        <w:rPr>
          <w:i/>
          <w:szCs w:val="24"/>
        </w:rPr>
        <w:t>du marché public</w:t>
      </w:r>
      <w:r w:rsidRPr="00111A26">
        <w:rPr>
          <w:i/>
          <w:szCs w:val="24"/>
        </w:rPr>
        <w:t>.</w:t>
      </w:r>
    </w:p>
    <w:p w14:paraId="5CD598D9" w14:textId="610C9A78" w:rsidR="00B92BDD" w:rsidRPr="00111A26" w:rsidRDefault="00B92BDD" w:rsidP="00B92BDD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Après avoir pris connaissance du cahier des clauses administratives particulières (CCAP), du cahier des clauses techniques particulières (CCTP) et des </w:t>
      </w:r>
      <w:r w:rsidR="00585DE0" w:rsidRPr="00111A26">
        <w:rPr>
          <w:rFonts w:eastAsia="SimSun"/>
          <w:szCs w:val="24"/>
        </w:rPr>
        <w:t xml:space="preserve">pièces constitutives </w:t>
      </w:r>
      <w:r w:rsidR="0092182F" w:rsidRPr="00111A26">
        <w:rPr>
          <w:rFonts w:eastAsia="SimSun"/>
          <w:szCs w:val="24"/>
        </w:rPr>
        <w:t>d</w:t>
      </w:r>
      <w:r w:rsidR="00367702">
        <w:rPr>
          <w:rFonts w:eastAsia="SimSun"/>
          <w:szCs w:val="24"/>
        </w:rPr>
        <w:t xml:space="preserve">u marché </w:t>
      </w:r>
      <w:r w:rsidRPr="00111A26">
        <w:rPr>
          <w:rFonts w:eastAsia="SimSun"/>
          <w:szCs w:val="24"/>
        </w:rPr>
        <w:t>qui y sont mentionnées et conformément à leurs clauses et stipulations,</w:t>
      </w:r>
    </w:p>
    <w:p w14:paraId="09559494" w14:textId="2CC515FA" w:rsidR="00E240A2" w:rsidRPr="00111A26" w:rsidRDefault="0001474B" w:rsidP="00B92BDD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>M'</w:t>
      </w:r>
      <w:r w:rsidRPr="00111A26">
        <w:rPr>
          <w:rFonts w:eastAsia="SimSun"/>
          <w:b/>
          <w:szCs w:val="24"/>
        </w:rPr>
        <w:t>engage</w:t>
      </w:r>
      <w:r w:rsidRPr="00111A26">
        <w:rPr>
          <w:rFonts w:eastAsia="SimSun"/>
          <w:szCs w:val="24"/>
        </w:rPr>
        <w:t xml:space="preserve"> </w:t>
      </w:r>
      <w:r w:rsidR="00B92BDD" w:rsidRPr="00111A26">
        <w:rPr>
          <w:rFonts w:eastAsia="SimSun"/>
          <w:szCs w:val="24"/>
        </w:rPr>
        <w:t xml:space="preserve">sans réserve à exécuter les prestations demandées aux conditions ci-après définies. </w:t>
      </w:r>
    </w:p>
    <w:p w14:paraId="333199C7" w14:textId="0DA4BFDE" w:rsidR="007E58E8" w:rsidRPr="00111A26" w:rsidRDefault="00B92BDD" w:rsidP="00B92BDD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L'offre ainsi présentée ne me lie toutefois que si </w:t>
      </w:r>
      <w:r w:rsidR="00367702">
        <w:rPr>
          <w:rFonts w:eastAsia="SimSun"/>
          <w:szCs w:val="24"/>
        </w:rPr>
        <w:t xml:space="preserve">le </w:t>
      </w:r>
      <w:r w:rsidR="00367702" w:rsidRPr="00367702">
        <w:rPr>
          <w:rFonts w:eastAsia="SimSun"/>
          <w:szCs w:val="24"/>
        </w:rPr>
        <w:t xml:space="preserve">marché </w:t>
      </w:r>
      <w:r w:rsidRPr="00111A26">
        <w:rPr>
          <w:rFonts w:eastAsia="SimSun"/>
          <w:szCs w:val="24"/>
        </w:rPr>
        <w:t xml:space="preserve">m’est attribué dans un délai de </w:t>
      </w:r>
      <w:r w:rsidR="004F79D1">
        <w:rPr>
          <w:rFonts w:eastAsia="SimSun"/>
          <w:b/>
          <w:szCs w:val="24"/>
        </w:rPr>
        <w:t>5</w:t>
      </w:r>
      <w:r w:rsidR="00F22EE7" w:rsidRPr="00111A26">
        <w:rPr>
          <w:rFonts w:eastAsia="SimSun"/>
          <w:b/>
          <w:szCs w:val="24"/>
        </w:rPr>
        <w:t> </w:t>
      </w:r>
      <w:r w:rsidRPr="00111A26">
        <w:rPr>
          <w:rFonts w:eastAsia="SimSun"/>
          <w:b/>
          <w:szCs w:val="24"/>
        </w:rPr>
        <w:t>mois</w:t>
      </w:r>
      <w:r w:rsidRPr="00111A26">
        <w:rPr>
          <w:rFonts w:eastAsia="SimSun"/>
          <w:szCs w:val="24"/>
        </w:rPr>
        <w:t xml:space="preserve"> à compter de la date limite de remise des offres fixée par le règlement de la consultation.</w:t>
      </w:r>
    </w:p>
    <w:p w14:paraId="056CD45D" w14:textId="7B5B44CB" w:rsidR="00367702" w:rsidRDefault="00367702">
      <w:pPr>
        <w:rPr>
          <w:b/>
          <w:bCs/>
          <w:color w:val="333399"/>
          <w:szCs w:val="24"/>
        </w:rPr>
      </w:pPr>
      <w:r>
        <w:rPr>
          <w:b/>
          <w:bCs/>
          <w:color w:val="333399"/>
          <w:szCs w:val="24"/>
        </w:rPr>
        <w:br w:type="page"/>
      </w:r>
    </w:p>
    <w:p w14:paraId="776B2B8F" w14:textId="77777777" w:rsidR="00C14C9E" w:rsidRPr="00111A26" w:rsidRDefault="00C14C9E" w:rsidP="00C14C9E">
      <w:pPr>
        <w:tabs>
          <w:tab w:val="left" w:pos="426"/>
        </w:tabs>
        <w:jc w:val="both"/>
        <w:rPr>
          <w:b/>
          <w:bCs/>
          <w:color w:val="333399"/>
          <w:szCs w:val="24"/>
        </w:rPr>
      </w:pPr>
    </w:p>
    <w:p w14:paraId="311C421D" w14:textId="252DC60E" w:rsidR="00C14C9E" w:rsidRPr="00111A26" w:rsidRDefault="00616765" w:rsidP="00C14C9E">
      <w:pPr>
        <w:tabs>
          <w:tab w:val="left" w:pos="426"/>
        </w:tabs>
        <w:spacing w:after="240"/>
        <w:jc w:val="both"/>
        <w:rPr>
          <w:b/>
          <w:bCs/>
          <w:color w:val="333399"/>
          <w:szCs w:val="24"/>
        </w:rPr>
      </w:pPr>
      <w:r>
        <w:rPr>
          <w:b/>
          <w:bCs/>
          <w:color w:val="333399"/>
          <w:szCs w:val="24"/>
        </w:rPr>
        <w:t>2</w:t>
      </w:r>
      <w:r w:rsidR="007E58E8" w:rsidRPr="00111A26">
        <w:rPr>
          <w:b/>
          <w:bCs/>
          <w:color w:val="333399"/>
          <w:szCs w:val="24"/>
        </w:rPr>
        <w:t xml:space="preserve">.2 – </w:t>
      </w:r>
      <w:r w:rsidR="00C821B0" w:rsidRPr="00111A26">
        <w:rPr>
          <w:b/>
          <w:bCs/>
          <w:color w:val="333399"/>
          <w:szCs w:val="24"/>
        </w:rPr>
        <w:tab/>
      </w:r>
      <w:r w:rsidR="007E58E8" w:rsidRPr="00111A26">
        <w:rPr>
          <w:b/>
          <w:bCs/>
          <w:color w:val="333399"/>
          <w:szCs w:val="24"/>
        </w:rPr>
        <w:t xml:space="preserve">Cadre à remplir si le contractant est une </w:t>
      </w:r>
      <w:r w:rsidR="007E58E8" w:rsidRPr="00111A26">
        <w:rPr>
          <w:b/>
          <w:bCs/>
          <w:color w:val="333399"/>
          <w:szCs w:val="24"/>
          <w:u w:val="single"/>
        </w:rPr>
        <w:t>société</w:t>
      </w:r>
      <w:r w:rsidR="007E58E8" w:rsidRPr="00111A26">
        <w:rPr>
          <w:b/>
          <w:bCs/>
          <w:color w:val="333399"/>
          <w:szCs w:val="24"/>
        </w:rPr>
        <w:t xml:space="preserve"> (ou un groupement d’intérêt économique)</w:t>
      </w:r>
    </w:p>
    <w:p w14:paraId="6D4D4CAD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Cs w:val="24"/>
        </w:rPr>
      </w:pPr>
      <w:r w:rsidRPr="00111A26">
        <w:rPr>
          <w:szCs w:val="24"/>
        </w:rPr>
        <w:t>Je soussigné(e),</w:t>
      </w:r>
    </w:p>
    <w:p w14:paraId="4983878D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 xml:space="preserve">M, Mme (Nom, prénoms et qualités) : </w:t>
      </w:r>
      <w:r w:rsidRPr="00111A26">
        <w:rPr>
          <w:szCs w:val="24"/>
        </w:rPr>
        <w:tab/>
      </w:r>
    </w:p>
    <w:p w14:paraId="55F40C0E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Cs w:val="24"/>
        </w:rPr>
      </w:pPr>
      <w:r w:rsidRPr="00111A26">
        <w:rPr>
          <w:b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7" w:name="Texte101"/>
      <w:r w:rsidRPr="00111A26">
        <w:rPr>
          <w:b/>
          <w:szCs w:val="24"/>
        </w:rPr>
        <w:instrText xml:space="preserve"> FORMTEXT </w:instrText>
      </w:r>
      <w:r w:rsidRPr="00111A26">
        <w:rPr>
          <w:b/>
          <w:szCs w:val="24"/>
        </w:rPr>
      </w:r>
      <w:r w:rsidRPr="00111A26">
        <w:rPr>
          <w:b/>
          <w:szCs w:val="24"/>
        </w:rPr>
        <w:fldChar w:fldCharType="separate"/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noProof/>
          <w:szCs w:val="24"/>
        </w:rPr>
        <w:t> </w:t>
      </w:r>
      <w:r w:rsidRPr="00111A26">
        <w:rPr>
          <w:b/>
          <w:szCs w:val="24"/>
        </w:rPr>
        <w:fldChar w:fldCharType="end"/>
      </w:r>
      <w:bookmarkEnd w:id="7"/>
      <w:r w:rsidRPr="00111A26">
        <w:rPr>
          <w:b/>
          <w:szCs w:val="24"/>
        </w:rPr>
        <w:t xml:space="preserve"> </w:t>
      </w:r>
    </w:p>
    <w:p w14:paraId="0E7F5B24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b/>
          <w:szCs w:val="24"/>
        </w:rPr>
        <w:t xml:space="preserve">Agissant au nom et pour le compte de la société </w:t>
      </w:r>
      <w:r w:rsidRPr="00111A26">
        <w:rPr>
          <w:szCs w:val="24"/>
        </w:rPr>
        <w:t xml:space="preserve">: </w:t>
      </w:r>
      <w:r w:rsidRPr="00111A26">
        <w:rPr>
          <w:szCs w:val="24"/>
        </w:rPr>
        <w:tab/>
      </w:r>
    </w:p>
    <w:p w14:paraId="46D836B0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8" w:name="Texte102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8"/>
      <w:r w:rsidRPr="00111A26">
        <w:rPr>
          <w:szCs w:val="24"/>
        </w:rPr>
        <w:t xml:space="preserve"> </w:t>
      </w:r>
    </w:p>
    <w:p w14:paraId="6FB6EA22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 xml:space="preserve">Au capital de : </w:t>
      </w:r>
      <w:r w:rsidRPr="00111A26">
        <w:rPr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9" w:name="Texte103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9"/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5740FF47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 xml:space="preserve">Ayant son </w:t>
      </w:r>
      <w:r w:rsidRPr="00111A26">
        <w:rPr>
          <w:b/>
          <w:szCs w:val="24"/>
        </w:rPr>
        <w:t>siège social</w:t>
      </w:r>
      <w:r w:rsidRPr="00111A26">
        <w:rPr>
          <w:szCs w:val="24"/>
        </w:rPr>
        <w:t xml:space="preserve"> à : (adresse complète) </w:t>
      </w:r>
      <w:r w:rsidRPr="00111A26">
        <w:rPr>
          <w:szCs w:val="24"/>
        </w:rPr>
        <w:tab/>
      </w:r>
    </w:p>
    <w:p w14:paraId="738E3A68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ab/>
      </w:r>
    </w:p>
    <w:p w14:paraId="32638C09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0" w:name="Texte104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10"/>
      <w:r w:rsidRPr="00111A26">
        <w:rPr>
          <w:szCs w:val="24"/>
        </w:rPr>
        <w:t xml:space="preserve"> </w:t>
      </w:r>
    </w:p>
    <w:p w14:paraId="3000109C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t>Immatriculé(e) à l'INSEE :</w:t>
      </w:r>
    </w:p>
    <w:p w14:paraId="0D89F443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 xml:space="preserve">- numéro d'identité d'établissement (SIRET x 14 chiffres) :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006C5BAD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 xml:space="preserve">- code d'activité économique principale (APE) : </w:t>
      </w:r>
      <w:r w:rsidRPr="00111A26">
        <w:rPr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1" w:name="Texte106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11"/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5805AB34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 xml:space="preserve">- numéro d'inscription au registre du commerce et des sociétés </w:t>
      </w:r>
      <w:r w:rsidRPr="00111A26">
        <w:rPr>
          <w:szCs w:val="24"/>
          <w:vertAlign w:val="superscript"/>
        </w:rPr>
        <w:t>(1)</w:t>
      </w:r>
      <w:r w:rsidRPr="00111A26">
        <w:rPr>
          <w:szCs w:val="24"/>
        </w:rPr>
        <w:t xml:space="preserve"> : </w:t>
      </w:r>
      <w:r w:rsidRPr="00111A26">
        <w:rPr>
          <w:szCs w:val="24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2" w:name="Texte107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12"/>
      <w:r w:rsidRPr="00111A26">
        <w:rPr>
          <w:szCs w:val="24"/>
        </w:rPr>
        <w:tab/>
      </w:r>
    </w:p>
    <w:p w14:paraId="6C85BBF0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szCs w:val="24"/>
        </w:rPr>
      </w:pPr>
      <w:r w:rsidRPr="00111A26">
        <w:rPr>
          <w:szCs w:val="24"/>
        </w:rPr>
        <w:t>° ° °</w:t>
      </w:r>
    </w:p>
    <w:p w14:paraId="6187C785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b/>
          <w:szCs w:val="24"/>
        </w:rPr>
        <w:t xml:space="preserve">Établissement qui effectuera la prestation </w:t>
      </w:r>
      <w:r w:rsidRPr="00111A26">
        <w:rPr>
          <w:szCs w:val="24"/>
        </w:rPr>
        <w:t>:</w:t>
      </w:r>
      <w:r w:rsidRPr="00111A26">
        <w:rPr>
          <w:szCs w:val="24"/>
        </w:rPr>
        <w:tab/>
      </w:r>
    </w:p>
    <w:p w14:paraId="30FE115C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</w:p>
    <w:p w14:paraId="1DECBA4F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b/>
          <w:szCs w:val="24"/>
        </w:rPr>
        <w:t>Adresse complète</w:t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1DB431E8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</w:p>
    <w:p w14:paraId="24EB5684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Cs w:val="24"/>
        </w:rPr>
      </w:pPr>
      <w:r w:rsidRPr="00111A26">
        <w:rPr>
          <w:szCs w:val="24"/>
        </w:rPr>
        <w:t>- </w:t>
      </w:r>
      <w:r w:rsidRPr="00111A26">
        <w:rPr>
          <w:b/>
          <w:szCs w:val="24"/>
        </w:rPr>
        <w:t>numéro SIRET</w:t>
      </w:r>
      <w:r w:rsidRPr="00111A26">
        <w:rPr>
          <w:szCs w:val="24"/>
        </w:rPr>
        <w:t xml:space="preserve"> (x 14 chiffres) </w:t>
      </w:r>
      <w:r w:rsidRPr="00111A26">
        <w:rPr>
          <w:b/>
          <w:szCs w:val="24"/>
        </w:rPr>
        <w:t>de l’établissement qui effectuera la prestation</w:t>
      </w:r>
      <w:r w:rsidRPr="00111A26">
        <w:rPr>
          <w:szCs w:val="24"/>
        </w:rPr>
        <w:t xml:space="preserve"> :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ab/>
      </w:r>
    </w:p>
    <w:p w14:paraId="7362D97F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Cs w:val="24"/>
        </w:rPr>
      </w:pPr>
      <w:r w:rsidRPr="00111A26">
        <w:rPr>
          <w:szCs w:val="24"/>
        </w:rPr>
        <w:tab/>
      </w:r>
    </w:p>
    <w:p w14:paraId="323ECB48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Cs w:val="24"/>
        </w:rPr>
      </w:pPr>
      <w:r w:rsidRPr="00111A26">
        <w:rPr>
          <w:b/>
          <w:szCs w:val="24"/>
        </w:rPr>
        <w:t xml:space="preserve">Personne de contact : </w:t>
      </w:r>
      <w:r w:rsidRPr="00111A26">
        <w:rPr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b/>
          <w:i/>
          <w:szCs w:val="24"/>
        </w:rPr>
        <w:tab/>
      </w:r>
    </w:p>
    <w:p w14:paraId="1ABA020B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Cs w:val="24"/>
        </w:rPr>
      </w:pPr>
    </w:p>
    <w:p w14:paraId="393EA146" w14:textId="0E48DB85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Cs w:val="24"/>
        </w:rPr>
      </w:pPr>
      <w:r w:rsidRPr="00111A26">
        <w:rPr>
          <w:b/>
          <w:szCs w:val="24"/>
        </w:rPr>
        <w:t xml:space="preserve">Numéro de téléphone : </w:t>
      </w:r>
      <w:r w:rsidRPr="00111A26">
        <w:rPr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ab/>
        <w:t xml:space="preserve"> </w:t>
      </w:r>
      <w:r w:rsidRPr="00111A26">
        <w:rPr>
          <w:b/>
          <w:szCs w:val="24"/>
        </w:rPr>
        <w:tab/>
        <w:t xml:space="preserve">Courriel : </w:t>
      </w:r>
      <w:r w:rsidRPr="00111A26">
        <w:rPr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>……………………………………….</w:t>
      </w:r>
      <w:r w:rsidRPr="00111A26">
        <w:rPr>
          <w:szCs w:val="24"/>
        </w:rPr>
        <w:tab/>
      </w:r>
    </w:p>
    <w:p w14:paraId="1C1A2960" w14:textId="77777777" w:rsidR="00C14C9E" w:rsidRPr="00111A26" w:rsidRDefault="00C14C9E" w:rsidP="00C14C9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Cs w:val="24"/>
        </w:rPr>
      </w:pPr>
    </w:p>
    <w:p w14:paraId="32BDD937" w14:textId="2E3A2341" w:rsidR="006F0345" w:rsidRDefault="00C14C9E" w:rsidP="00C14C9E">
      <w:pPr>
        <w:autoSpaceDE w:val="0"/>
        <w:autoSpaceDN w:val="0"/>
        <w:adjustRightInd w:val="0"/>
        <w:spacing w:after="120"/>
        <w:rPr>
          <w:rFonts w:eastAsia="SimSun"/>
          <w:i/>
          <w:sz w:val="20"/>
        </w:rPr>
      </w:pPr>
      <w:r w:rsidRPr="00111A26">
        <w:rPr>
          <w:rFonts w:eastAsia="SimSun"/>
          <w:i/>
          <w:sz w:val="20"/>
        </w:rPr>
        <w:t>(1) Remplacer, s'il y a lieu, « registre du commerce et des sociétés » par « répertoire des métiers ».</w:t>
      </w:r>
    </w:p>
    <w:p w14:paraId="07674564" w14:textId="77777777" w:rsidR="006F0345" w:rsidRDefault="006F0345">
      <w:pPr>
        <w:rPr>
          <w:rFonts w:eastAsia="SimSun"/>
          <w:i/>
          <w:sz w:val="20"/>
        </w:rPr>
      </w:pPr>
      <w:r>
        <w:rPr>
          <w:rFonts w:eastAsia="SimSun"/>
          <w:i/>
          <w:sz w:val="20"/>
        </w:rPr>
        <w:br w:type="page"/>
      </w:r>
    </w:p>
    <w:p w14:paraId="30EA793F" w14:textId="77777777" w:rsidR="00C14C9E" w:rsidRPr="00111A26" w:rsidRDefault="00C14C9E" w:rsidP="00C14C9E">
      <w:pPr>
        <w:autoSpaceDE w:val="0"/>
        <w:autoSpaceDN w:val="0"/>
        <w:adjustRightInd w:val="0"/>
        <w:spacing w:after="120"/>
        <w:rPr>
          <w:rFonts w:eastAsia="SimSun"/>
          <w:i/>
          <w:sz w:val="20"/>
        </w:rPr>
      </w:pPr>
    </w:p>
    <w:p w14:paraId="58B63FA5" w14:textId="14F8727B" w:rsidR="0020634C" w:rsidRPr="00111A26" w:rsidRDefault="0020634C" w:rsidP="0020634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2"/>
          <w:szCs w:val="22"/>
        </w:rPr>
      </w:pPr>
      <w:r w:rsidRPr="00111A26">
        <w:rPr>
          <w:sz w:val="22"/>
          <w:szCs w:val="22"/>
        </w:rPr>
        <w:t xml:space="preserve">Adresse mèl à laquelle notifier la décision relative à l’attribution </w:t>
      </w:r>
      <w:r w:rsidR="00367702" w:rsidRPr="00367702">
        <w:rPr>
          <w:sz w:val="22"/>
          <w:szCs w:val="22"/>
        </w:rPr>
        <w:t>du marché public</w:t>
      </w:r>
      <w:r w:rsidR="00367702">
        <w:rPr>
          <w:sz w:val="22"/>
          <w:szCs w:val="22"/>
        </w:rPr>
        <w:t xml:space="preserve"> </w:t>
      </w:r>
      <w:r w:rsidRPr="00111A26">
        <w:rPr>
          <w:sz w:val="22"/>
          <w:szCs w:val="22"/>
        </w:rPr>
        <w:t xml:space="preserve">: </w:t>
      </w:r>
    </w:p>
    <w:p w14:paraId="62B47B93" w14:textId="77777777" w:rsidR="0020634C" w:rsidRPr="00111A26" w:rsidRDefault="008F3CD3" w:rsidP="0020634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2"/>
          <w:szCs w:val="22"/>
        </w:rPr>
      </w:pPr>
      <w:r w:rsidRPr="00111A26">
        <w:rPr>
          <w:sz w:val="22"/>
          <w:szCs w:val="22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13" w:name="Texte108"/>
      <w:r w:rsidRPr="00111A26">
        <w:rPr>
          <w:sz w:val="22"/>
          <w:szCs w:val="22"/>
        </w:rPr>
        <w:instrText xml:space="preserve"> FORMTEXT </w:instrText>
      </w:r>
      <w:r w:rsidRPr="00111A26">
        <w:rPr>
          <w:sz w:val="22"/>
          <w:szCs w:val="22"/>
        </w:rPr>
      </w:r>
      <w:r w:rsidRPr="00111A26">
        <w:rPr>
          <w:sz w:val="22"/>
          <w:szCs w:val="22"/>
        </w:rPr>
        <w:fldChar w:fldCharType="separate"/>
      </w:r>
      <w:r w:rsidRPr="00111A26">
        <w:rPr>
          <w:noProof/>
          <w:sz w:val="22"/>
          <w:szCs w:val="22"/>
        </w:rPr>
        <w:t> </w:t>
      </w:r>
      <w:r w:rsidRPr="00111A26">
        <w:rPr>
          <w:noProof/>
          <w:sz w:val="22"/>
          <w:szCs w:val="22"/>
        </w:rPr>
        <w:t> </w:t>
      </w:r>
      <w:r w:rsidRPr="00111A26">
        <w:rPr>
          <w:noProof/>
          <w:sz w:val="22"/>
          <w:szCs w:val="22"/>
        </w:rPr>
        <w:t> </w:t>
      </w:r>
      <w:r w:rsidRPr="00111A26">
        <w:rPr>
          <w:noProof/>
          <w:sz w:val="22"/>
          <w:szCs w:val="22"/>
        </w:rPr>
        <w:t> </w:t>
      </w:r>
      <w:r w:rsidRPr="00111A26">
        <w:rPr>
          <w:noProof/>
          <w:sz w:val="22"/>
          <w:szCs w:val="22"/>
        </w:rPr>
        <w:t> </w:t>
      </w:r>
      <w:r w:rsidRPr="00111A26">
        <w:rPr>
          <w:sz w:val="22"/>
          <w:szCs w:val="22"/>
        </w:rPr>
        <w:fldChar w:fldCharType="end"/>
      </w:r>
      <w:bookmarkEnd w:id="13"/>
      <w:r w:rsidRPr="00111A26">
        <w:rPr>
          <w:sz w:val="22"/>
          <w:szCs w:val="22"/>
        </w:rPr>
        <w:t xml:space="preserve"> </w:t>
      </w:r>
      <w:r w:rsidR="0020634C" w:rsidRPr="00111A26">
        <w:rPr>
          <w:sz w:val="22"/>
          <w:szCs w:val="22"/>
        </w:rPr>
        <w:t>…………………………………….………………………………………………………</w:t>
      </w:r>
      <w:r w:rsidR="00B92D19" w:rsidRPr="00111A26">
        <w:rPr>
          <w:sz w:val="22"/>
          <w:szCs w:val="22"/>
        </w:rPr>
        <w:t>…</w:t>
      </w:r>
    </w:p>
    <w:p w14:paraId="40F5A00D" w14:textId="445EBAE5" w:rsidR="00B3017E" w:rsidRPr="00111A26" w:rsidRDefault="0020634C" w:rsidP="00B3017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2"/>
          <w:szCs w:val="22"/>
        </w:rPr>
      </w:pPr>
      <w:r w:rsidRPr="00111A26">
        <w:rPr>
          <w:i/>
          <w:sz w:val="22"/>
          <w:szCs w:val="22"/>
        </w:rPr>
        <w:t xml:space="preserve">Le candidat reconnaît avoir pris connaissance du mode de </w:t>
      </w:r>
      <w:r w:rsidR="00C821B0" w:rsidRPr="00111A26">
        <w:rPr>
          <w:i/>
          <w:sz w:val="22"/>
          <w:szCs w:val="22"/>
        </w:rPr>
        <w:t>notification par mèl, au mèl ci</w:t>
      </w:r>
      <w:r w:rsidR="00C821B0" w:rsidRPr="00111A26">
        <w:rPr>
          <w:i/>
          <w:sz w:val="22"/>
          <w:szCs w:val="22"/>
        </w:rPr>
        <w:noBreakHyphen/>
      </w:r>
      <w:r w:rsidRPr="00111A26">
        <w:rPr>
          <w:i/>
          <w:sz w:val="22"/>
          <w:szCs w:val="22"/>
        </w:rPr>
        <w:t xml:space="preserve">dessus renseigné par lui, de la décision relative à l’attribution </w:t>
      </w:r>
      <w:r w:rsidR="00367702" w:rsidRPr="00367702">
        <w:rPr>
          <w:i/>
          <w:sz w:val="22"/>
          <w:szCs w:val="22"/>
        </w:rPr>
        <w:t>du marché public</w:t>
      </w:r>
      <w:r w:rsidRPr="00111A26">
        <w:rPr>
          <w:i/>
          <w:sz w:val="22"/>
          <w:szCs w:val="22"/>
        </w:rPr>
        <w:t>.</w:t>
      </w:r>
    </w:p>
    <w:p w14:paraId="2A09F0E9" w14:textId="03719ECC" w:rsidR="00C571CD" w:rsidRPr="00111A26" w:rsidRDefault="00C571CD" w:rsidP="00C571CD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>Après avoir pris connaissance d</w:t>
      </w:r>
      <w:r w:rsidR="00C3759D" w:rsidRPr="00111A26">
        <w:rPr>
          <w:rFonts w:eastAsia="SimSun"/>
          <w:szCs w:val="24"/>
        </w:rPr>
        <w:t>u</w:t>
      </w:r>
      <w:r w:rsidRPr="00111A26">
        <w:rPr>
          <w:rFonts w:eastAsia="SimSun"/>
          <w:szCs w:val="24"/>
        </w:rPr>
        <w:t xml:space="preserve"> cahier des clauses administratives particulières (CCAP)</w:t>
      </w:r>
      <w:r w:rsidR="00B92BDD" w:rsidRPr="00111A26">
        <w:rPr>
          <w:rFonts w:eastAsia="SimSun"/>
          <w:szCs w:val="24"/>
        </w:rPr>
        <w:t xml:space="preserve">, du cahier des clauses techniques particulières (CCTP) et </w:t>
      </w:r>
      <w:r w:rsidRPr="00111A26">
        <w:rPr>
          <w:rFonts w:eastAsia="SimSun"/>
          <w:szCs w:val="24"/>
        </w:rPr>
        <w:t xml:space="preserve">des pièces constitutives </w:t>
      </w:r>
      <w:r w:rsidR="0092182F" w:rsidRPr="00111A26">
        <w:rPr>
          <w:rFonts w:eastAsia="SimSun"/>
          <w:szCs w:val="24"/>
        </w:rPr>
        <w:t>d</w:t>
      </w:r>
      <w:r w:rsidR="00367702">
        <w:rPr>
          <w:rFonts w:eastAsia="SimSun"/>
          <w:szCs w:val="24"/>
        </w:rPr>
        <w:t>u marché</w:t>
      </w:r>
      <w:r w:rsidR="0058691A" w:rsidRPr="00111A26">
        <w:rPr>
          <w:rFonts w:eastAsia="SimSun"/>
          <w:szCs w:val="24"/>
        </w:rPr>
        <w:t xml:space="preserve"> </w:t>
      </w:r>
      <w:r w:rsidRPr="00111A26">
        <w:rPr>
          <w:rFonts w:eastAsia="SimSun"/>
          <w:szCs w:val="24"/>
        </w:rPr>
        <w:t>qui y sont mentionné</w:t>
      </w:r>
      <w:r w:rsidR="00E84BA6" w:rsidRPr="00111A26">
        <w:rPr>
          <w:rFonts w:eastAsia="SimSun"/>
          <w:szCs w:val="24"/>
        </w:rPr>
        <w:t>e</w:t>
      </w:r>
      <w:r w:rsidRPr="00111A26">
        <w:rPr>
          <w:rFonts w:eastAsia="SimSun"/>
          <w:szCs w:val="24"/>
        </w:rPr>
        <w:t>s et conformément à leurs clauses et stipulations,</w:t>
      </w:r>
    </w:p>
    <w:p w14:paraId="5A6BDA7B" w14:textId="77777777" w:rsidR="00E240A2" w:rsidRPr="00111A26" w:rsidRDefault="0020634C" w:rsidP="00D953EB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>m'</w:t>
      </w:r>
      <w:r w:rsidRPr="00111A26">
        <w:rPr>
          <w:rFonts w:eastAsia="SimSun"/>
          <w:b/>
          <w:szCs w:val="24"/>
        </w:rPr>
        <w:t>ENGAGE</w:t>
      </w:r>
      <w:r w:rsidR="00C571CD" w:rsidRPr="00111A26">
        <w:rPr>
          <w:rFonts w:eastAsia="SimSun"/>
          <w:szCs w:val="24"/>
        </w:rPr>
        <w:t xml:space="preserve"> sans réserve </w:t>
      </w:r>
      <w:r w:rsidRPr="00111A26">
        <w:rPr>
          <w:rFonts w:eastAsia="SimSun"/>
          <w:szCs w:val="24"/>
        </w:rPr>
        <w:t xml:space="preserve">à exécuter les prestations demandées aux conditions ci-après définies. </w:t>
      </w:r>
    </w:p>
    <w:p w14:paraId="76A99797" w14:textId="503341A5" w:rsidR="00365724" w:rsidRPr="00111A26" w:rsidRDefault="0020634C" w:rsidP="00D953EB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L'offre ainsi présentée ne me lie toutefois que si </w:t>
      </w:r>
      <w:r w:rsidR="00367702">
        <w:rPr>
          <w:rFonts w:eastAsia="SimSun"/>
          <w:szCs w:val="24"/>
        </w:rPr>
        <w:t xml:space="preserve">le </w:t>
      </w:r>
      <w:r w:rsidR="00367702" w:rsidRPr="00367702">
        <w:rPr>
          <w:rFonts w:eastAsia="SimSun"/>
          <w:szCs w:val="24"/>
        </w:rPr>
        <w:t xml:space="preserve">marché </w:t>
      </w:r>
      <w:r w:rsidR="00C3759D" w:rsidRPr="00111A26">
        <w:rPr>
          <w:rFonts w:eastAsia="SimSun"/>
          <w:szCs w:val="24"/>
        </w:rPr>
        <w:t>m’est attribué</w:t>
      </w:r>
      <w:r w:rsidRPr="00111A26">
        <w:rPr>
          <w:rFonts w:eastAsia="SimSun"/>
          <w:szCs w:val="24"/>
        </w:rPr>
        <w:t xml:space="preserve"> dans un délai de </w:t>
      </w:r>
      <w:r w:rsidR="004F79D1" w:rsidRPr="004F79D1">
        <w:rPr>
          <w:rFonts w:eastAsia="SimSun"/>
          <w:b/>
          <w:szCs w:val="24"/>
        </w:rPr>
        <w:t>5</w:t>
      </w:r>
      <w:r w:rsidR="008072A6" w:rsidRPr="004F79D1">
        <w:rPr>
          <w:rFonts w:eastAsia="SimSun"/>
          <w:b/>
          <w:szCs w:val="24"/>
        </w:rPr>
        <w:t xml:space="preserve"> mois</w:t>
      </w:r>
      <w:r w:rsidRPr="00111A26">
        <w:rPr>
          <w:rFonts w:eastAsia="SimSun"/>
          <w:szCs w:val="24"/>
        </w:rPr>
        <w:t xml:space="preserve"> à compter de la date limite de remise des offres fixée par le règlement de la consultation.</w:t>
      </w:r>
    </w:p>
    <w:p w14:paraId="6329862C" w14:textId="21BC1C00" w:rsidR="000E5B81" w:rsidRPr="00111A26" w:rsidRDefault="00616765" w:rsidP="006619D9">
      <w:pPr>
        <w:spacing w:before="240" w:after="240"/>
        <w:jc w:val="both"/>
        <w:rPr>
          <w:b/>
          <w:bCs/>
          <w:color w:val="333399"/>
          <w:szCs w:val="24"/>
        </w:rPr>
      </w:pPr>
      <w:r>
        <w:rPr>
          <w:b/>
          <w:bCs/>
          <w:color w:val="333399"/>
          <w:szCs w:val="24"/>
        </w:rPr>
        <w:t>2</w:t>
      </w:r>
      <w:r w:rsidR="000E5B81" w:rsidRPr="00111A26">
        <w:rPr>
          <w:b/>
          <w:bCs/>
          <w:color w:val="333399"/>
          <w:szCs w:val="24"/>
        </w:rPr>
        <w:t xml:space="preserve">.3 – Cadre à remplir si le contractant est un </w:t>
      </w:r>
      <w:r w:rsidR="000E5B81" w:rsidRPr="00111A26">
        <w:rPr>
          <w:b/>
          <w:bCs/>
          <w:color w:val="333399"/>
          <w:szCs w:val="24"/>
          <w:u w:val="single"/>
        </w:rPr>
        <w:t>groupement momentané d’entreprises</w:t>
      </w:r>
    </w:p>
    <w:p w14:paraId="4B0D2BD0" w14:textId="77777777" w:rsidR="00125390" w:rsidRPr="00111A26" w:rsidRDefault="00125390" w:rsidP="00125390">
      <w:pPr>
        <w:keepNext/>
        <w:tabs>
          <w:tab w:val="left" w:pos="284"/>
        </w:tabs>
        <w:jc w:val="both"/>
        <w:rPr>
          <w:i/>
          <w:iCs/>
          <w:spacing w:val="-4"/>
          <w:szCs w:val="24"/>
        </w:rPr>
      </w:pPr>
      <w:r w:rsidRPr="00111A26">
        <w:rPr>
          <w:spacing w:val="-4"/>
          <w:szCs w:val="24"/>
        </w:rPr>
        <w:t>[</w:t>
      </w:r>
      <w:r w:rsidRPr="00111A26">
        <w:rPr>
          <w:b/>
          <w:bCs/>
          <w:spacing w:val="-4"/>
          <w:szCs w:val="24"/>
        </w:rPr>
        <w:t>Nota bene</w:t>
      </w:r>
      <w:r w:rsidRPr="00111A26">
        <w:rPr>
          <w:spacing w:val="-4"/>
          <w:szCs w:val="24"/>
        </w:rPr>
        <w:t xml:space="preserve"> : </w:t>
      </w:r>
      <w:r w:rsidRPr="00111A26">
        <w:rPr>
          <w:i/>
          <w:iCs/>
          <w:spacing w:val="-4"/>
          <w:szCs w:val="24"/>
        </w:rPr>
        <w:t>chaque membre du groupement doit compléter un des cadres ci-dessous en utilisant :</w:t>
      </w:r>
    </w:p>
    <w:p w14:paraId="53569EA2" w14:textId="77777777" w:rsidR="00125390" w:rsidRPr="00111A26" w:rsidRDefault="00125390" w:rsidP="00125390">
      <w:pPr>
        <w:keepNext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Cs w:val="24"/>
        </w:rPr>
      </w:pPr>
      <w:r w:rsidRPr="00111A26">
        <w:rPr>
          <w:i/>
          <w:iCs/>
          <w:spacing w:val="-4"/>
          <w:szCs w:val="24"/>
        </w:rPr>
        <w:t xml:space="preserve">soit les rubriques définies </w:t>
      </w:r>
      <w:r w:rsidR="00C3759D" w:rsidRPr="00111A26">
        <w:rPr>
          <w:i/>
          <w:iCs/>
          <w:spacing w:val="-4"/>
          <w:szCs w:val="24"/>
        </w:rPr>
        <w:t xml:space="preserve">dans le </w:t>
      </w:r>
      <w:r w:rsidRPr="00111A26">
        <w:rPr>
          <w:i/>
          <w:iCs/>
          <w:spacing w:val="-4"/>
          <w:szCs w:val="24"/>
        </w:rPr>
        <w:t xml:space="preserve">cadre du </w:t>
      </w:r>
      <w:r w:rsidR="00B3017E" w:rsidRPr="00111A26">
        <w:rPr>
          <w:i/>
          <w:iCs/>
          <w:spacing w:val="-4"/>
          <w:szCs w:val="24"/>
        </w:rPr>
        <w:t>3</w:t>
      </w:r>
      <w:r w:rsidRPr="00111A26">
        <w:rPr>
          <w:i/>
          <w:iCs/>
          <w:spacing w:val="-4"/>
          <w:szCs w:val="24"/>
        </w:rPr>
        <w:t>.1 ci-dessus si l’entreprise est une entreprise individuelle,</w:t>
      </w:r>
    </w:p>
    <w:p w14:paraId="3D107F0C" w14:textId="77777777" w:rsidR="00125390" w:rsidRPr="00111A26" w:rsidRDefault="00125390" w:rsidP="00125390">
      <w:pPr>
        <w:keepNext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Cs w:val="24"/>
        </w:rPr>
      </w:pPr>
      <w:r w:rsidRPr="00111A26">
        <w:rPr>
          <w:i/>
          <w:iCs/>
          <w:spacing w:val="-4"/>
          <w:szCs w:val="24"/>
        </w:rPr>
        <w:t xml:space="preserve">soit les rubriques définies </w:t>
      </w:r>
      <w:r w:rsidR="00C3759D" w:rsidRPr="00111A26">
        <w:rPr>
          <w:i/>
          <w:iCs/>
          <w:spacing w:val="-4"/>
          <w:szCs w:val="24"/>
        </w:rPr>
        <w:t>dans le</w:t>
      </w:r>
      <w:r w:rsidRPr="00111A26">
        <w:rPr>
          <w:i/>
          <w:iCs/>
          <w:spacing w:val="-4"/>
          <w:szCs w:val="24"/>
        </w:rPr>
        <w:t xml:space="preserve"> cadre du </w:t>
      </w:r>
      <w:r w:rsidR="00B3017E" w:rsidRPr="00111A26">
        <w:rPr>
          <w:i/>
          <w:iCs/>
          <w:spacing w:val="-4"/>
          <w:szCs w:val="24"/>
        </w:rPr>
        <w:t>3</w:t>
      </w:r>
      <w:r w:rsidRPr="00111A26">
        <w:rPr>
          <w:i/>
          <w:iCs/>
          <w:spacing w:val="-4"/>
          <w:szCs w:val="24"/>
        </w:rPr>
        <w:t>.2 ci-dessus si l’entreprise est une société ou un groupement d'intérêt économique.</w:t>
      </w:r>
      <w:r w:rsidRPr="00111A26">
        <w:rPr>
          <w:spacing w:val="-4"/>
          <w:szCs w:val="24"/>
        </w:rPr>
        <w:t>]</w:t>
      </w:r>
    </w:p>
    <w:p w14:paraId="3CE6D32A" w14:textId="77777777" w:rsidR="00154C38" w:rsidRPr="00111A26" w:rsidRDefault="00154C38" w:rsidP="002309D7">
      <w:pPr>
        <w:keepNext/>
        <w:tabs>
          <w:tab w:val="left" w:pos="284"/>
        </w:tabs>
        <w:jc w:val="both"/>
        <w:rPr>
          <w:i/>
          <w:iCs/>
          <w:szCs w:val="24"/>
        </w:rPr>
      </w:pPr>
    </w:p>
    <w:p w14:paraId="7E3FC9FF" w14:textId="77777777" w:rsidR="000E5B81" w:rsidRPr="00111A26" w:rsidRDefault="000E5B81" w:rsidP="000E5B81">
      <w:pPr>
        <w:jc w:val="both"/>
        <w:rPr>
          <w:szCs w:val="24"/>
        </w:rPr>
      </w:pPr>
      <w:r w:rsidRPr="00111A26">
        <w:rPr>
          <w:b/>
          <w:bCs/>
          <w:szCs w:val="24"/>
        </w:rPr>
        <w:t>Nous soussignés</w:t>
      </w:r>
      <w:r w:rsidRPr="00111A26">
        <w:rPr>
          <w:szCs w:val="24"/>
        </w:rPr>
        <w:t>,</w:t>
      </w:r>
    </w:p>
    <w:p w14:paraId="7035305F" w14:textId="77777777" w:rsidR="000E5B81" w:rsidRPr="00111A26" w:rsidRDefault="000E5B81" w:rsidP="000E5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>Cotraitant 1 :</w:t>
      </w:r>
    </w:p>
    <w:p w14:paraId="438DACB7" w14:textId="77777777" w:rsidR="000E5B81" w:rsidRPr="00111A26" w:rsidRDefault="000E5B81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ab/>
      </w:r>
    </w:p>
    <w:p w14:paraId="2D27BA3B" w14:textId="77777777" w:rsidR="000E5B81" w:rsidRPr="00111A26" w:rsidRDefault="008F3CD3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4" w:name="Texte109"/>
      <w:r w:rsidRPr="00111A26">
        <w:rPr>
          <w:color w:val="000000"/>
          <w:sz w:val="22"/>
          <w:szCs w:val="22"/>
        </w:rPr>
        <w:instrText xml:space="preserve"> FORMTEXT </w:instrText>
      </w:r>
      <w:r w:rsidRPr="00111A26">
        <w:rPr>
          <w:color w:val="000000"/>
          <w:sz w:val="22"/>
          <w:szCs w:val="22"/>
        </w:rPr>
      </w:r>
      <w:r w:rsidRPr="00111A26">
        <w:rPr>
          <w:color w:val="000000"/>
          <w:sz w:val="22"/>
          <w:szCs w:val="22"/>
        </w:rPr>
        <w:fldChar w:fldCharType="separate"/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color w:val="000000"/>
          <w:sz w:val="22"/>
          <w:szCs w:val="22"/>
        </w:rPr>
        <w:fldChar w:fldCharType="end"/>
      </w:r>
      <w:bookmarkEnd w:id="14"/>
      <w:r w:rsidRPr="00111A26">
        <w:rPr>
          <w:color w:val="000000"/>
          <w:sz w:val="22"/>
          <w:szCs w:val="22"/>
        </w:rPr>
        <w:t xml:space="preserve"> </w:t>
      </w:r>
    </w:p>
    <w:p w14:paraId="6820236D" w14:textId="77777777" w:rsidR="000E5B81" w:rsidRPr="00111A26" w:rsidRDefault="000E5B81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ab/>
      </w:r>
    </w:p>
    <w:p w14:paraId="33FBFD11" w14:textId="77777777" w:rsidR="000E5B81" w:rsidRPr="00111A26" w:rsidRDefault="008F3CD3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5" w:name="Texte110"/>
      <w:r w:rsidRPr="00111A26">
        <w:rPr>
          <w:color w:val="000000"/>
          <w:sz w:val="22"/>
          <w:szCs w:val="22"/>
        </w:rPr>
        <w:instrText xml:space="preserve"> FORMTEXT </w:instrText>
      </w:r>
      <w:r w:rsidRPr="00111A26">
        <w:rPr>
          <w:color w:val="000000"/>
          <w:sz w:val="22"/>
          <w:szCs w:val="22"/>
        </w:rPr>
      </w:r>
      <w:r w:rsidRPr="00111A26">
        <w:rPr>
          <w:color w:val="000000"/>
          <w:sz w:val="22"/>
          <w:szCs w:val="22"/>
        </w:rPr>
        <w:fldChar w:fldCharType="separate"/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color w:val="000000"/>
          <w:sz w:val="22"/>
          <w:szCs w:val="22"/>
        </w:rPr>
        <w:fldChar w:fldCharType="end"/>
      </w:r>
      <w:bookmarkEnd w:id="15"/>
    </w:p>
    <w:p w14:paraId="6528414D" w14:textId="77777777" w:rsidR="000E5B81" w:rsidRPr="00111A26" w:rsidRDefault="000E5B81" w:rsidP="00C821B0">
      <w:pPr>
        <w:tabs>
          <w:tab w:val="left" w:leader="dot" w:pos="9072"/>
        </w:tabs>
        <w:jc w:val="both"/>
        <w:rPr>
          <w:sz w:val="16"/>
          <w:szCs w:val="24"/>
        </w:rPr>
      </w:pPr>
    </w:p>
    <w:p w14:paraId="545E15CA" w14:textId="77777777" w:rsidR="000E5B81" w:rsidRPr="00111A26" w:rsidRDefault="000E5B81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>Cotraitant 2 :</w:t>
      </w:r>
    </w:p>
    <w:p w14:paraId="3876D906" w14:textId="77777777" w:rsidR="000E5B81" w:rsidRPr="00111A26" w:rsidRDefault="000E5B81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ab/>
      </w:r>
    </w:p>
    <w:p w14:paraId="42709192" w14:textId="77777777" w:rsidR="000E5B81" w:rsidRPr="00111A26" w:rsidRDefault="008F3CD3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6" w:name="Texte111"/>
      <w:r w:rsidRPr="00111A26">
        <w:rPr>
          <w:color w:val="000000"/>
          <w:sz w:val="22"/>
          <w:szCs w:val="22"/>
        </w:rPr>
        <w:instrText xml:space="preserve"> FORMTEXT </w:instrText>
      </w:r>
      <w:r w:rsidRPr="00111A26">
        <w:rPr>
          <w:color w:val="000000"/>
          <w:sz w:val="22"/>
          <w:szCs w:val="22"/>
        </w:rPr>
      </w:r>
      <w:r w:rsidRPr="00111A26">
        <w:rPr>
          <w:color w:val="000000"/>
          <w:sz w:val="22"/>
          <w:szCs w:val="22"/>
        </w:rPr>
        <w:fldChar w:fldCharType="separate"/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color w:val="000000"/>
          <w:sz w:val="22"/>
          <w:szCs w:val="22"/>
        </w:rPr>
        <w:fldChar w:fldCharType="end"/>
      </w:r>
      <w:bookmarkEnd w:id="16"/>
    </w:p>
    <w:p w14:paraId="738D786F" w14:textId="77777777" w:rsidR="000E5B81" w:rsidRPr="00111A26" w:rsidRDefault="000E5B81" w:rsidP="00C82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ab/>
      </w:r>
    </w:p>
    <w:p w14:paraId="155237D5" w14:textId="77777777" w:rsidR="000E5B81" w:rsidRPr="00111A26" w:rsidRDefault="008F3CD3" w:rsidP="000E5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7" w:name="Texte112"/>
      <w:r w:rsidRPr="00111A26">
        <w:rPr>
          <w:color w:val="000000"/>
          <w:sz w:val="22"/>
          <w:szCs w:val="22"/>
        </w:rPr>
        <w:instrText xml:space="preserve"> FORMTEXT </w:instrText>
      </w:r>
      <w:r w:rsidRPr="00111A26">
        <w:rPr>
          <w:color w:val="000000"/>
          <w:sz w:val="22"/>
          <w:szCs w:val="22"/>
        </w:rPr>
      </w:r>
      <w:r w:rsidRPr="00111A26">
        <w:rPr>
          <w:color w:val="000000"/>
          <w:sz w:val="22"/>
          <w:szCs w:val="22"/>
        </w:rPr>
        <w:fldChar w:fldCharType="separate"/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color w:val="000000"/>
          <w:sz w:val="22"/>
          <w:szCs w:val="22"/>
        </w:rPr>
        <w:fldChar w:fldCharType="end"/>
      </w:r>
      <w:bookmarkEnd w:id="17"/>
    </w:p>
    <w:p w14:paraId="0E34A373" w14:textId="77777777" w:rsidR="000E5B81" w:rsidRPr="00111A26" w:rsidRDefault="000E5B81" w:rsidP="000E5B81">
      <w:pPr>
        <w:jc w:val="both"/>
        <w:rPr>
          <w:sz w:val="16"/>
          <w:szCs w:val="24"/>
        </w:rPr>
      </w:pPr>
    </w:p>
    <w:p w14:paraId="146F27AE" w14:textId="77777777" w:rsidR="000E5B81" w:rsidRPr="00111A26" w:rsidRDefault="000E5B81" w:rsidP="000E5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111A26">
        <w:rPr>
          <w:color w:val="000000"/>
          <w:sz w:val="22"/>
          <w:szCs w:val="22"/>
        </w:rPr>
        <w:t>Cotraitant 3</w:t>
      </w:r>
      <w:r w:rsidRPr="00111A26">
        <w:rPr>
          <w:color w:val="000000"/>
          <w:szCs w:val="24"/>
        </w:rPr>
        <w:t> :</w:t>
      </w:r>
    </w:p>
    <w:p w14:paraId="0751FAD5" w14:textId="77777777" w:rsidR="000E5B81" w:rsidRPr="00111A26" w:rsidRDefault="000E5B81" w:rsidP="007B2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ab/>
      </w:r>
    </w:p>
    <w:p w14:paraId="6F106ED4" w14:textId="77777777" w:rsidR="000E5B81" w:rsidRPr="00111A26" w:rsidRDefault="008F3CD3" w:rsidP="007B2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8" w:name="Texte113"/>
      <w:r w:rsidRPr="00111A26">
        <w:rPr>
          <w:color w:val="000000"/>
          <w:sz w:val="22"/>
          <w:szCs w:val="22"/>
        </w:rPr>
        <w:instrText xml:space="preserve"> FORMTEXT </w:instrText>
      </w:r>
      <w:r w:rsidRPr="00111A26">
        <w:rPr>
          <w:color w:val="000000"/>
          <w:sz w:val="22"/>
          <w:szCs w:val="22"/>
        </w:rPr>
      </w:r>
      <w:r w:rsidRPr="00111A26">
        <w:rPr>
          <w:color w:val="000000"/>
          <w:sz w:val="22"/>
          <w:szCs w:val="22"/>
        </w:rPr>
        <w:fldChar w:fldCharType="separate"/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noProof/>
          <w:color w:val="000000"/>
          <w:sz w:val="22"/>
          <w:szCs w:val="22"/>
        </w:rPr>
        <w:t> </w:t>
      </w:r>
      <w:r w:rsidRPr="00111A26">
        <w:rPr>
          <w:color w:val="000000"/>
          <w:sz w:val="22"/>
          <w:szCs w:val="22"/>
        </w:rPr>
        <w:fldChar w:fldCharType="end"/>
      </w:r>
      <w:bookmarkEnd w:id="18"/>
    </w:p>
    <w:p w14:paraId="6478B6B8" w14:textId="77777777" w:rsidR="000E5B81" w:rsidRPr="00111A26" w:rsidRDefault="000E5B81" w:rsidP="007B2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11A26">
        <w:rPr>
          <w:color w:val="000000"/>
          <w:sz w:val="22"/>
          <w:szCs w:val="22"/>
        </w:rPr>
        <w:tab/>
      </w:r>
    </w:p>
    <w:p w14:paraId="0606ACDB" w14:textId="77777777" w:rsidR="000E5B81" w:rsidRPr="00111A26" w:rsidRDefault="008F3CD3" w:rsidP="000E5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111A26">
        <w:rPr>
          <w:color w:val="000000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9" w:name="Texte114"/>
      <w:r w:rsidRPr="00111A26">
        <w:rPr>
          <w:color w:val="000000"/>
          <w:szCs w:val="24"/>
        </w:rPr>
        <w:instrText xml:space="preserve"> FORMTEXT </w:instrText>
      </w:r>
      <w:r w:rsidRPr="00111A26">
        <w:rPr>
          <w:color w:val="000000"/>
          <w:szCs w:val="24"/>
        </w:rPr>
      </w:r>
      <w:r w:rsidRPr="00111A26">
        <w:rPr>
          <w:color w:val="000000"/>
          <w:szCs w:val="24"/>
        </w:rPr>
        <w:fldChar w:fldCharType="separate"/>
      </w:r>
      <w:r w:rsidRPr="00111A26">
        <w:rPr>
          <w:noProof/>
          <w:color w:val="000000"/>
          <w:szCs w:val="24"/>
        </w:rPr>
        <w:t> </w:t>
      </w:r>
      <w:r w:rsidRPr="00111A26">
        <w:rPr>
          <w:noProof/>
          <w:color w:val="000000"/>
          <w:szCs w:val="24"/>
        </w:rPr>
        <w:t> </w:t>
      </w:r>
      <w:r w:rsidRPr="00111A26">
        <w:rPr>
          <w:noProof/>
          <w:color w:val="000000"/>
          <w:szCs w:val="24"/>
        </w:rPr>
        <w:t> </w:t>
      </w:r>
      <w:r w:rsidRPr="00111A26">
        <w:rPr>
          <w:noProof/>
          <w:color w:val="000000"/>
          <w:szCs w:val="24"/>
        </w:rPr>
        <w:t> </w:t>
      </w:r>
      <w:r w:rsidRPr="00111A26">
        <w:rPr>
          <w:noProof/>
          <w:color w:val="000000"/>
          <w:szCs w:val="24"/>
        </w:rPr>
        <w:t> </w:t>
      </w:r>
      <w:r w:rsidRPr="00111A26">
        <w:rPr>
          <w:color w:val="000000"/>
          <w:szCs w:val="24"/>
        </w:rPr>
        <w:fldChar w:fldCharType="end"/>
      </w:r>
      <w:bookmarkEnd w:id="19"/>
    </w:p>
    <w:p w14:paraId="4921F246" w14:textId="77777777" w:rsidR="000E5B81" w:rsidRPr="00111A26" w:rsidRDefault="000E5B81" w:rsidP="000E5B81">
      <w:pPr>
        <w:jc w:val="both"/>
        <w:rPr>
          <w:sz w:val="16"/>
          <w:szCs w:val="24"/>
        </w:rPr>
      </w:pPr>
    </w:p>
    <w:p w14:paraId="3658416B" w14:textId="77777777" w:rsidR="007B2F1A" w:rsidRPr="00111A26" w:rsidRDefault="000E5B81" w:rsidP="00877FF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Cs w:val="24"/>
        </w:rPr>
      </w:pPr>
      <w:r w:rsidRPr="00111A26">
        <w:rPr>
          <w:szCs w:val="24"/>
        </w:rPr>
        <w:t xml:space="preserve">Le groupement ainsi constitué étant :   </w:t>
      </w:r>
      <w:bookmarkStart w:id="20" w:name="CaseACocher1"/>
      <w:r w:rsidRPr="00111A26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11A26">
        <w:rPr>
          <w:szCs w:val="24"/>
        </w:rPr>
        <w:instrText xml:space="preserve"> FORMCHECKBOX </w:instrText>
      </w:r>
      <w:r w:rsidR="00E20DA5">
        <w:rPr>
          <w:szCs w:val="24"/>
        </w:rPr>
      </w:r>
      <w:r w:rsidR="00E20DA5">
        <w:rPr>
          <w:szCs w:val="24"/>
        </w:rPr>
        <w:fldChar w:fldCharType="separate"/>
      </w:r>
      <w:r w:rsidRPr="00111A26">
        <w:rPr>
          <w:szCs w:val="24"/>
        </w:rPr>
        <w:fldChar w:fldCharType="end"/>
      </w:r>
      <w:bookmarkEnd w:id="20"/>
      <w:r w:rsidRPr="00111A26">
        <w:rPr>
          <w:szCs w:val="24"/>
        </w:rPr>
        <w:t xml:space="preserve"> conjoint     </w:t>
      </w:r>
      <w:bookmarkStart w:id="21" w:name="CaseACocher2"/>
      <w:r w:rsidRPr="00111A26">
        <w:rPr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11A26">
        <w:rPr>
          <w:szCs w:val="24"/>
        </w:rPr>
        <w:instrText xml:space="preserve"> FORMCHECKBOX </w:instrText>
      </w:r>
      <w:r w:rsidR="00E20DA5">
        <w:rPr>
          <w:szCs w:val="24"/>
        </w:rPr>
      </w:r>
      <w:r w:rsidR="00E20DA5">
        <w:rPr>
          <w:szCs w:val="24"/>
        </w:rPr>
        <w:fldChar w:fldCharType="separate"/>
      </w:r>
      <w:r w:rsidRPr="00111A26">
        <w:rPr>
          <w:szCs w:val="24"/>
        </w:rPr>
        <w:fldChar w:fldCharType="end"/>
      </w:r>
      <w:bookmarkEnd w:id="21"/>
      <w:r w:rsidRPr="00111A26">
        <w:rPr>
          <w:szCs w:val="24"/>
        </w:rPr>
        <w:t xml:space="preserve"> solidaire</w:t>
      </w:r>
      <w:r w:rsidR="00746F1D" w:rsidRPr="00111A26">
        <w:rPr>
          <w:szCs w:val="24"/>
        </w:rPr>
        <w:t xml:space="preserve"> </w:t>
      </w:r>
      <w:r w:rsidR="00877FFE" w:rsidRPr="00111A26">
        <w:rPr>
          <w:szCs w:val="24"/>
        </w:rPr>
        <w:t xml:space="preserve">   </w:t>
      </w:r>
    </w:p>
    <w:p w14:paraId="72D2857A" w14:textId="77777777" w:rsidR="000E5B81" w:rsidRPr="00111A26" w:rsidRDefault="00746F1D" w:rsidP="00877FFE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Cs w:val="24"/>
        </w:rPr>
      </w:pPr>
      <w:r w:rsidRPr="00111A26">
        <w:rPr>
          <w:i/>
          <w:szCs w:val="24"/>
        </w:rPr>
        <w:t>(cocher la case correspondante)</w:t>
      </w:r>
    </w:p>
    <w:p w14:paraId="115790D6" w14:textId="77777777" w:rsidR="000E5B81" w:rsidRPr="00111A26" w:rsidRDefault="000E5B81" w:rsidP="000E5B81">
      <w:pPr>
        <w:jc w:val="both"/>
        <w:rPr>
          <w:sz w:val="16"/>
          <w:szCs w:val="24"/>
        </w:rPr>
      </w:pPr>
    </w:p>
    <w:p w14:paraId="675C0A6D" w14:textId="77777777" w:rsidR="000E5B81" w:rsidRPr="00111A26" w:rsidRDefault="000E5B81" w:rsidP="007B2F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t>Le MANDATAIRE du groupement ainsi constitué étant :</w:t>
      </w:r>
      <w:r w:rsidR="008F3CD3" w:rsidRPr="00111A26">
        <w:rPr>
          <w:szCs w:val="24"/>
        </w:rPr>
        <w:t xml:space="preserve"> </w:t>
      </w:r>
      <w:r w:rsidR="008F3CD3" w:rsidRPr="00111A26">
        <w:rPr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22" w:name="Texte115"/>
      <w:r w:rsidR="008F3CD3" w:rsidRPr="00111A26">
        <w:rPr>
          <w:szCs w:val="24"/>
        </w:rPr>
        <w:instrText xml:space="preserve"> FORMTEXT </w:instrText>
      </w:r>
      <w:r w:rsidR="008F3CD3" w:rsidRPr="00111A26">
        <w:rPr>
          <w:szCs w:val="24"/>
        </w:rPr>
      </w:r>
      <w:r w:rsidR="008F3CD3" w:rsidRPr="00111A26">
        <w:rPr>
          <w:szCs w:val="24"/>
        </w:rPr>
        <w:fldChar w:fldCharType="separate"/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szCs w:val="24"/>
        </w:rPr>
        <w:fldChar w:fldCharType="end"/>
      </w:r>
      <w:bookmarkEnd w:id="22"/>
      <w:r w:rsidR="008F3CD3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5108E9A3" w14:textId="77777777" w:rsidR="00AF4714" w:rsidRPr="00111A26" w:rsidRDefault="0095760D" w:rsidP="007B2F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Cs w:val="24"/>
        </w:rPr>
      </w:pPr>
      <w:r w:rsidRPr="00111A26">
        <w:rPr>
          <w:szCs w:val="24"/>
        </w:rPr>
        <w:t xml:space="preserve">représenté(e) par : </w:t>
      </w:r>
      <w:r w:rsidR="008F3CD3" w:rsidRPr="00111A26">
        <w:rPr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23" w:name="Texte116"/>
      <w:r w:rsidR="008F3CD3" w:rsidRPr="00111A26">
        <w:rPr>
          <w:szCs w:val="24"/>
        </w:rPr>
        <w:instrText xml:space="preserve"> FORMTEXT </w:instrText>
      </w:r>
      <w:r w:rsidR="008F3CD3" w:rsidRPr="00111A26">
        <w:rPr>
          <w:szCs w:val="24"/>
        </w:rPr>
      </w:r>
      <w:r w:rsidR="008F3CD3" w:rsidRPr="00111A26">
        <w:rPr>
          <w:szCs w:val="24"/>
        </w:rPr>
        <w:fldChar w:fldCharType="separate"/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noProof/>
          <w:szCs w:val="24"/>
        </w:rPr>
        <w:t> </w:t>
      </w:r>
      <w:r w:rsidR="008F3CD3" w:rsidRPr="00111A26">
        <w:rPr>
          <w:szCs w:val="24"/>
        </w:rPr>
        <w:fldChar w:fldCharType="end"/>
      </w:r>
      <w:bookmarkEnd w:id="23"/>
      <w:r w:rsidR="008F3CD3" w:rsidRPr="00111A26">
        <w:rPr>
          <w:szCs w:val="24"/>
        </w:rPr>
        <w:t xml:space="preserve"> </w:t>
      </w:r>
      <w:r w:rsidR="000E5B81" w:rsidRPr="00111A26">
        <w:rPr>
          <w:szCs w:val="24"/>
        </w:rPr>
        <w:tab/>
      </w:r>
    </w:p>
    <w:p w14:paraId="5DF7FD96" w14:textId="77777777" w:rsidR="00AF4714" w:rsidRPr="00111A26" w:rsidRDefault="00AF4714" w:rsidP="000E5B81">
      <w:pPr>
        <w:jc w:val="both"/>
        <w:rPr>
          <w:sz w:val="16"/>
          <w:szCs w:val="24"/>
        </w:rPr>
      </w:pPr>
    </w:p>
    <w:p w14:paraId="0DC84880" w14:textId="0AEC28EB" w:rsidR="00A30938" w:rsidRPr="00111A26" w:rsidRDefault="00A30938" w:rsidP="00A30938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Cs w:val="24"/>
        </w:rPr>
      </w:pPr>
      <w:r w:rsidRPr="00111A26">
        <w:rPr>
          <w:szCs w:val="24"/>
        </w:rPr>
        <w:t xml:space="preserve">Adresse mèl à laquelle notifier la décision relative à l’attribution </w:t>
      </w:r>
      <w:r w:rsidR="00367702">
        <w:rPr>
          <w:szCs w:val="24"/>
        </w:rPr>
        <w:t>du marché public</w:t>
      </w:r>
      <w:r w:rsidR="00194F5E" w:rsidRPr="00111A26">
        <w:rPr>
          <w:szCs w:val="24"/>
        </w:rPr>
        <w:t xml:space="preserve"> </w:t>
      </w:r>
      <w:r w:rsidRPr="00111A26">
        <w:rPr>
          <w:szCs w:val="24"/>
        </w:rPr>
        <w:t xml:space="preserve">: </w:t>
      </w:r>
    </w:p>
    <w:p w14:paraId="57920448" w14:textId="77777777" w:rsidR="00A30938" w:rsidRPr="00111A26" w:rsidRDefault="008F3CD3" w:rsidP="00A30938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Cs w:val="24"/>
        </w:rPr>
      </w:pPr>
      <w:r w:rsidRPr="00111A26">
        <w:rPr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4" w:name="Texte117"/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bookmarkEnd w:id="24"/>
      <w:r w:rsidRPr="00111A26">
        <w:rPr>
          <w:szCs w:val="24"/>
        </w:rPr>
        <w:t xml:space="preserve"> </w:t>
      </w:r>
      <w:r w:rsidR="00A30938" w:rsidRPr="00111A26">
        <w:rPr>
          <w:szCs w:val="24"/>
        </w:rPr>
        <w:t>…………………………………….………………………………………………………</w:t>
      </w:r>
      <w:r w:rsidR="00B92D19" w:rsidRPr="00111A26">
        <w:rPr>
          <w:szCs w:val="24"/>
        </w:rPr>
        <w:t>…</w:t>
      </w:r>
    </w:p>
    <w:p w14:paraId="17BB1753" w14:textId="7B16CF5D" w:rsidR="00A30938" w:rsidRPr="00111A26" w:rsidRDefault="00A30938" w:rsidP="00304378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Cs w:val="24"/>
        </w:rPr>
      </w:pPr>
      <w:r w:rsidRPr="00111A26">
        <w:rPr>
          <w:i/>
          <w:szCs w:val="24"/>
        </w:rPr>
        <w:t>Le candidat reconnaît avoir pris connaissance du mode de notification par mèl, au mèl ci</w:t>
      </w:r>
      <w:r w:rsidR="007B2F1A" w:rsidRPr="00111A26">
        <w:rPr>
          <w:i/>
          <w:szCs w:val="24"/>
        </w:rPr>
        <w:noBreakHyphen/>
      </w:r>
      <w:r w:rsidRPr="00111A26">
        <w:rPr>
          <w:i/>
          <w:szCs w:val="24"/>
        </w:rPr>
        <w:t xml:space="preserve">dessus renseigné par lui, de la décision relative à l’attribution </w:t>
      </w:r>
      <w:r w:rsidR="00367702" w:rsidRPr="00367702">
        <w:rPr>
          <w:i/>
          <w:szCs w:val="24"/>
        </w:rPr>
        <w:t>du marché public</w:t>
      </w:r>
      <w:r w:rsidRPr="00111A26">
        <w:rPr>
          <w:i/>
          <w:szCs w:val="24"/>
        </w:rPr>
        <w:t>.</w:t>
      </w:r>
    </w:p>
    <w:p w14:paraId="3458706B" w14:textId="77777777" w:rsidR="008A2E63" w:rsidRPr="00367702" w:rsidRDefault="008A2E63" w:rsidP="008A2E63">
      <w:pPr>
        <w:spacing w:before="240"/>
        <w:ind w:firstLine="284"/>
        <w:jc w:val="both"/>
        <w:rPr>
          <w:szCs w:val="24"/>
        </w:rPr>
      </w:pPr>
      <w:r w:rsidRPr="00367702">
        <w:rPr>
          <w:szCs w:val="24"/>
        </w:rPr>
        <w:t>Les membres du groupement ont donné mandat au mandataire afin de :</w:t>
      </w:r>
    </w:p>
    <w:p w14:paraId="3FDD9495" w14:textId="77777777" w:rsidR="008A2E63" w:rsidRPr="00367702" w:rsidRDefault="008A2E63" w:rsidP="008A2E63">
      <w:pPr>
        <w:spacing w:before="240"/>
        <w:ind w:left="704"/>
        <w:jc w:val="both"/>
        <w:rPr>
          <w:szCs w:val="24"/>
        </w:rPr>
      </w:pPr>
      <w:r w:rsidRPr="00367702">
        <w:rPr>
          <w:szCs w:val="24"/>
        </w:rPr>
        <w:lastRenderedPageBreak/>
        <w:t xml:space="preserve">- signer le présent acte d’engagement en leur nom et pour leur compte, pour les représenter vis-à-vis de l’acheteur et pour coordonner l’ensemble des prestations ; </w:t>
      </w:r>
    </w:p>
    <w:p w14:paraId="3299FE8F" w14:textId="77777777" w:rsidR="008A2E63" w:rsidRPr="00367702" w:rsidRDefault="008A2E63" w:rsidP="008A2E63">
      <w:pPr>
        <w:spacing w:before="240"/>
        <w:ind w:left="1418" w:hanging="714"/>
        <w:jc w:val="both"/>
        <w:rPr>
          <w:szCs w:val="24"/>
        </w:rPr>
      </w:pPr>
      <w:r w:rsidRPr="00367702">
        <w:rPr>
          <w:szCs w:val="24"/>
        </w:rPr>
        <w:t>- signer, en leur nom et pour leur compte, les modifications ultérieures.</w:t>
      </w:r>
    </w:p>
    <w:p w14:paraId="58C7730A" w14:textId="77777777" w:rsidR="008A2E63" w:rsidRDefault="008A2E63" w:rsidP="008A2E63">
      <w:pPr>
        <w:spacing w:before="240"/>
        <w:ind w:firstLine="284"/>
        <w:jc w:val="both"/>
        <w:rPr>
          <w:i/>
          <w:szCs w:val="24"/>
        </w:rPr>
      </w:pPr>
      <w:r w:rsidRPr="00367702">
        <w:rPr>
          <w:i/>
          <w:szCs w:val="24"/>
        </w:rPr>
        <w:t>Joindre impérativement le mandat en annexe du présent document.</w:t>
      </w:r>
      <w:r w:rsidRPr="008A2E63">
        <w:rPr>
          <w:i/>
          <w:szCs w:val="24"/>
        </w:rPr>
        <w:t xml:space="preserve"> </w:t>
      </w:r>
      <w:r w:rsidRPr="00367702">
        <w:rPr>
          <w:i/>
          <w:szCs w:val="24"/>
        </w:rPr>
        <w:t>Joindre également les pouvoirs de la personne signataire du mandat si elle n’est pas un représentant légal de l’entité candidate.</w:t>
      </w:r>
    </w:p>
    <w:p w14:paraId="7F7A8478" w14:textId="3229D121" w:rsidR="00B92BDD" w:rsidRPr="00111A26" w:rsidRDefault="00B92BDD" w:rsidP="00B92BDD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Après avoir pris connaissance du cahier des clauses administratives particulières (CCAP), du cahier des clauses techniques particulières (CCTP) et des </w:t>
      </w:r>
      <w:r w:rsidR="00585DE0" w:rsidRPr="00111A26">
        <w:rPr>
          <w:rFonts w:eastAsia="SimSun"/>
          <w:szCs w:val="24"/>
        </w:rPr>
        <w:t>pièces</w:t>
      </w:r>
      <w:r w:rsidR="00367702">
        <w:rPr>
          <w:rFonts w:eastAsia="SimSun"/>
          <w:szCs w:val="24"/>
        </w:rPr>
        <w:t xml:space="preserve"> constitutives du</w:t>
      </w:r>
      <w:r w:rsidR="0092182F" w:rsidRPr="00111A26">
        <w:rPr>
          <w:rFonts w:eastAsia="SimSun"/>
          <w:szCs w:val="24"/>
        </w:rPr>
        <w:t xml:space="preserve"> </w:t>
      </w:r>
      <w:r w:rsidR="00367702" w:rsidRPr="00367702">
        <w:rPr>
          <w:rFonts w:eastAsia="SimSun"/>
          <w:szCs w:val="24"/>
        </w:rPr>
        <w:t xml:space="preserve">marché </w:t>
      </w:r>
      <w:r w:rsidRPr="00111A26">
        <w:rPr>
          <w:rFonts w:eastAsia="SimSun"/>
          <w:szCs w:val="24"/>
        </w:rPr>
        <w:t>qui y sont mentionnées et conformément à leurs clauses et stipulations,</w:t>
      </w:r>
    </w:p>
    <w:p w14:paraId="2AFBAAB8" w14:textId="07584C51" w:rsidR="00862086" w:rsidRPr="00111A26" w:rsidRDefault="001A267B" w:rsidP="00BB0E5C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  <w:sectPr w:rsidR="00862086" w:rsidRPr="00111A26" w:rsidSect="00AB6857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pgSz w:w="11907" w:h="16840" w:code="9"/>
          <w:pgMar w:top="1134" w:right="1134" w:bottom="1134" w:left="1134" w:header="680" w:footer="680" w:gutter="0"/>
          <w:cols w:space="720"/>
          <w:noEndnote/>
          <w:titlePg/>
          <w:docGrid w:linePitch="326"/>
        </w:sectPr>
      </w:pPr>
      <w:r w:rsidRPr="00111A26">
        <w:rPr>
          <w:rFonts w:eastAsia="SimSun"/>
          <w:szCs w:val="24"/>
        </w:rPr>
        <w:t xml:space="preserve">nous </w:t>
      </w:r>
      <w:r w:rsidRPr="00111A26">
        <w:rPr>
          <w:rFonts w:eastAsia="SimSun"/>
          <w:b/>
          <w:szCs w:val="24"/>
        </w:rPr>
        <w:t>ENGAGEONS</w:t>
      </w:r>
      <w:r w:rsidRPr="00111A26">
        <w:rPr>
          <w:rFonts w:eastAsia="SimSun"/>
          <w:szCs w:val="24"/>
        </w:rPr>
        <w:t xml:space="preserve"> sans réserve, en tant que cotraitants, à exécuter les prestations demandées a</w:t>
      </w:r>
      <w:r w:rsidR="00C571CD" w:rsidRPr="00111A26">
        <w:rPr>
          <w:rFonts w:eastAsia="SimSun"/>
          <w:szCs w:val="24"/>
        </w:rPr>
        <w:t>ux conditions ci-après définies</w:t>
      </w:r>
      <w:r w:rsidRPr="00111A26">
        <w:rPr>
          <w:rFonts w:eastAsia="SimSun"/>
          <w:szCs w:val="24"/>
        </w:rPr>
        <w:t xml:space="preserve">. L'offre ainsi présentée ne nous lie toutefois que si </w:t>
      </w:r>
      <w:r w:rsidR="00367702">
        <w:rPr>
          <w:rFonts w:eastAsia="SimSun"/>
          <w:szCs w:val="24"/>
        </w:rPr>
        <w:t xml:space="preserve">le </w:t>
      </w:r>
      <w:r w:rsidR="00367702" w:rsidRPr="00367702">
        <w:rPr>
          <w:rFonts w:eastAsia="SimSun"/>
          <w:szCs w:val="24"/>
        </w:rPr>
        <w:t xml:space="preserve">marché </w:t>
      </w:r>
      <w:r w:rsidR="0092182F" w:rsidRPr="00111A26">
        <w:rPr>
          <w:rFonts w:eastAsia="SimSun"/>
          <w:szCs w:val="24"/>
        </w:rPr>
        <w:t>nous</w:t>
      </w:r>
      <w:r w:rsidR="00C3759D" w:rsidRPr="00111A26">
        <w:rPr>
          <w:rFonts w:eastAsia="SimSun"/>
          <w:szCs w:val="24"/>
        </w:rPr>
        <w:t xml:space="preserve"> est attribué</w:t>
      </w:r>
      <w:r w:rsidRPr="00111A26">
        <w:rPr>
          <w:rFonts w:eastAsia="SimSun"/>
          <w:szCs w:val="24"/>
        </w:rPr>
        <w:t xml:space="preserve"> dans un délai de </w:t>
      </w:r>
      <w:r w:rsidR="004F79D1">
        <w:rPr>
          <w:rFonts w:eastAsia="SimSun"/>
          <w:b/>
          <w:szCs w:val="24"/>
        </w:rPr>
        <w:t xml:space="preserve">5 </w:t>
      </w:r>
      <w:r w:rsidR="008072A6" w:rsidRPr="00111A26">
        <w:rPr>
          <w:rFonts w:eastAsia="SimSun"/>
          <w:b/>
          <w:szCs w:val="24"/>
        </w:rPr>
        <w:t>mois</w:t>
      </w:r>
      <w:r w:rsidRPr="00111A26">
        <w:rPr>
          <w:rFonts w:eastAsia="SimSun"/>
          <w:szCs w:val="24"/>
        </w:rPr>
        <w:t xml:space="preserve"> à compter de la date limite de remise des offres fixée par le règlement de la consultation.</w:t>
      </w:r>
    </w:p>
    <w:p w14:paraId="586885C5" w14:textId="6E8E0A5F" w:rsidR="007241B2" w:rsidRPr="007241B2" w:rsidRDefault="00772893" w:rsidP="007241B2">
      <w:pPr>
        <w:pStyle w:val="Titre1"/>
        <w:keepNext/>
        <w:pBdr>
          <w:bottom w:val="single" w:sz="4" w:space="1" w:color="auto"/>
        </w:pBdr>
        <w:spacing w:before="400"/>
        <w:ind w:left="-539"/>
        <w:jc w:val="both"/>
        <w:rPr>
          <w:rFonts w:ascii="Times New Roman" w:hAnsi="Times New Roman"/>
          <w:caps/>
          <w:color w:val="002060"/>
          <w:sz w:val="28"/>
          <w:szCs w:val="32"/>
        </w:rPr>
      </w:pPr>
      <w:r w:rsidRPr="00111A26">
        <w:rPr>
          <w:rFonts w:ascii="Times New Roman" w:hAnsi="Times New Roman"/>
          <w:caps/>
          <w:color w:val="002060"/>
          <w:sz w:val="28"/>
          <w:szCs w:val="32"/>
        </w:rPr>
        <w:lastRenderedPageBreak/>
        <w:t xml:space="preserve">ARTICLE </w:t>
      </w:r>
      <w:r w:rsidR="00616765">
        <w:rPr>
          <w:rFonts w:ascii="Times New Roman" w:hAnsi="Times New Roman"/>
          <w:caps/>
          <w:color w:val="002060"/>
          <w:sz w:val="28"/>
          <w:szCs w:val="32"/>
        </w:rPr>
        <w:t>3</w:t>
      </w: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– PRIX</w:t>
      </w:r>
    </w:p>
    <w:p w14:paraId="724CEE88" w14:textId="77777777" w:rsidR="00367702" w:rsidRDefault="00367702" w:rsidP="00DA59BD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</w:p>
    <w:p w14:paraId="134D8816" w14:textId="77D99DE6" w:rsidR="004F79D1" w:rsidRPr="004F79D1" w:rsidRDefault="004F79D1" w:rsidP="004F79D1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  <w:r w:rsidRPr="004F79D1">
        <w:rPr>
          <w:rFonts w:eastAsia="SimSun"/>
          <w:szCs w:val="24"/>
        </w:rPr>
        <w:t>L’accord-cadre est conclu sans montant minimum et avec un montant maximum fixé 400</w:t>
      </w:r>
      <w:r>
        <w:rPr>
          <w:rFonts w:eastAsia="SimSun"/>
          <w:szCs w:val="24"/>
        </w:rPr>
        <w:t> </w:t>
      </w:r>
      <w:r w:rsidRPr="004F79D1">
        <w:rPr>
          <w:rFonts w:eastAsia="SimSun"/>
          <w:szCs w:val="24"/>
        </w:rPr>
        <w:t>000</w:t>
      </w:r>
      <w:r>
        <w:rPr>
          <w:rFonts w:eastAsia="SimSun"/>
          <w:szCs w:val="24"/>
        </w:rPr>
        <w:t> </w:t>
      </w:r>
      <w:r w:rsidRPr="004F79D1">
        <w:rPr>
          <w:rFonts w:eastAsia="SimSun"/>
          <w:szCs w:val="24"/>
        </w:rPr>
        <w:t>euros TTC sur deux ans soit 800 000 euros TTC sur sa durée totale.</w:t>
      </w:r>
    </w:p>
    <w:p w14:paraId="2964E3A1" w14:textId="206A7F4C" w:rsidR="004F79D1" w:rsidRDefault="004F79D1" w:rsidP="004F79D1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  <w:r w:rsidRPr="004F79D1">
        <w:rPr>
          <w:rFonts w:eastAsia="SimSun"/>
          <w:szCs w:val="24"/>
        </w:rPr>
        <w:t>Les prix arrêtés dans l’offre sont les prix établis sur la base des conditions économiques du mois de décembre 2024.</w:t>
      </w:r>
    </w:p>
    <w:p w14:paraId="17DD2076" w14:textId="03DB6E76" w:rsidR="004F79D1" w:rsidRDefault="004F79D1" w:rsidP="00DA59BD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  <w:r w:rsidRPr="004F79D1">
        <w:rPr>
          <w:rFonts w:eastAsia="SimSun"/>
          <w:szCs w:val="24"/>
        </w:rPr>
        <w:t>Les prestations seront rémunérées par application des prix indiqués dans le bordereau des prix unitaires annexé au présent acte d’engagement, aux quantités commandées et exécutées.</w:t>
      </w:r>
    </w:p>
    <w:p w14:paraId="7171279E" w14:textId="22D79D81" w:rsidR="005E5C7C" w:rsidRPr="007241B2" w:rsidRDefault="005E5C7C" w:rsidP="005E5C7C">
      <w:pPr>
        <w:pStyle w:val="Titre1"/>
        <w:keepNext/>
        <w:pBdr>
          <w:bottom w:val="single" w:sz="4" w:space="1" w:color="auto"/>
        </w:pBdr>
        <w:spacing w:before="400"/>
        <w:ind w:left="-539"/>
        <w:jc w:val="both"/>
        <w:rPr>
          <w:rFonts w:ascii="Times New Roman" w:hAnsi="Times New Roman"/>
          <w:caps/>
          <w:color w:val="002060"/>
          <w:sz w:val="28"/>
          <w:szCs w:val="32"/>
        </w:rPr>
      </w:pP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ARTICLE </w:t>
      </w:r>
      <w:r>
        <w:rPr>
          <w:rFonts w:ascii="Times New Roman" w:hAnsi="Times New Roman"/>
          <w:caps/>
          <w:color w:val="002060"/>
          <w:sz w:val="28"/>
          <w:szCs w:val="32"/>
        </w:rPr>
        <w:t xml:space="preserve">4 – </w:t>
      </w:r>
      <w:r w:rsidRPr="005E5C7C">
        <w:rPr>
          <w:rFonts w:ascii="Times New Roman" w:hAnsi="Times New Roman"/>
          <w:caps/>
          <w:color w:val="002060"/>
          <w:sz w:val="28"/>
          <w:szCs w:val="32"/>
        </w:rPr>
        <w:t>durÉe ET CALENDRIER d</w:t>
      </w:r>
      <w:r w:rsidR="00DE23AC">
        <w:rPr>
          <w:rFonts w:ascii="Times New Roman" w:hAnsi="Times New Roman"/>
          <w:caps/>
          <w:color w:val="002060"/>
          <w:sz w:val="28"/>
          <w:szCs w:val="32"/>
        </w:rPr>
        <w:t>u marche public</w:t>
      </w:r>
    </w:p>
    <w:p w14:paraId="4FDB924D" w14:textId="77777777" w:rsidR="00367702" w:rsidRDefault="00367702" w:rsidP="00367702">
      <w:pPr>
        <w:autoSpaceDE w:val="0"/>
        <w:autoSpaceDN w:val="0"/>
        <w:adjustRightInd w:val="0"/>
        <w:spacing w:after="120"/>
        <w:rPr>
          <w:szCs w:val="24"/>
        </w:rPr>
      </w:pPr>
    </w:p>
    <w:p w14:paraId="7FB2EDF0" w14:textId="27A703F1" w:rsidR="004F79D1" w:rsidRDefault="004F79D1" w:rsidP="00367702">
      <w:pPr>
        <w:autoSpaceDE w:val="0"/>
        <w:autoSpaceDN w:val="0"/>
        <w:adjustRightInd w:val="0"/>
        <w:spacing w:after="120"/>
        <w:jc w:val="both"/>
        <w:rPr>
          <w:szCs w:val="24"/>
        </w:rPr>
      </w:pPr>
      <w:r w:rsidRPr="004F79D1">
        <w:rPr>
          <w:szCs w:val="24"/>
        </w:rPr>
        <w:t xml:space="preserve">Le présent marché est conclu pour une première de </w:t>
      </w:r>
      <w:r>
        <w:rPr>
          <w:szCs w:val="24"/>
        </w:rPr>
        <w:t>2 ans</w:t>
      </w:r>
      <w:r w:rsidRPr="004F79D1">
        <w:rPr>
          <w:szCs w:val="24"/>
        </w:rPr>
        <w:t xml:space="preserve"> reconductible </w:t>
      </w:r>
      <w:r>
        <w:rPr>
          <w:szCs w:val="24"/>
        </w:rPr>
        <w:t>1</w:t>
      </w:r>
      <w:r w:rsidRPr="004F79D1">
        <w:rPr>
          <w:szCs w:val="24"/>
        </w:rPr>
        <w:t xml:space="preserve"> fois pour la même durée soit une durée totale de 4 ans.</w:t>
      </w:r>
    </w:p>
    <w:p w14:paraId="697F941C" w14:textId="29B1FE08" w:rsidR="006C41A2" w:rsidRPr="00111A26" w:rsidRDefault="006C41A2" w:rsidP="00B3017E">
      <w:pPr>
        <w:pStyle w:val="Titre1"/>
        <w:keepNext/>
        <w:pBdr>
          <w:bottom w:val="single" w:sz="4" w:space="1" w:color="auto"/>
        </w:pBdr>
        <w:spacing w:before="400"/>
        <w:ind w:left="-539"/>
        <w:jc w:val="both"/>
        <w:rPr>
          <w:rFonts w:ascii="Times New Roman" w:hAnsi="Times New Roman"/>
          <w:caps/>
          <w:color w:val="002060"/>
          <w:sz w:val="28"/>
          <w:szCs w:val="32"/>
        </w:rPr>
      </w:pPr>
      <w:r w:rsidRPr="00111A26">
        <w:rPr>
          <w:rFonts w:ascii="Times New Roman" w:hAnsi="Times New Roman"/>
          <w:caps/>
          <w:color w:val="002060"/>
          <w:sz w:val="28"/>
          <w:szCs w:val="32"/>
        </w:rPr>
        <w:t>ARTICLE</w:t>
      </w:r>
      <w:r w:rsidR="00326301"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</w:t>
      </w:r>
      <w:r w:rsidR="009A61CE">
        <w:rPr>
          <w:rFonts w:ascii="Times New Roman" w:hAnsi="Times New Roman"/>
          <w:caps/>
          <w:color w:val="002060"/>
          <w:sz w:val="28"/>
          <w:szCs w:val="32"/>
        </w:rPr>
        <w:t>5</w:t>
      </w:r>
      <w:r w:rsidR="00E22538"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</w:t>
      </w:r>
      <w:r w:rsidR="00691D96" w:rsidRPr="00111A26">
        <w:rPr>
          <w:rFonts w:ascii="Times New Roman" w:hAnsi="Times New Roman"/>
          <w:caps/>
          <w:color w:val="002060"/>
          <w:sz w:val="28"/>
          <w:szCs w:val="32"/>
        </w:rPr>
        <w:t>–</w:t>
      </w: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PAIEMENTS</w:t>
      </w:r>
    </w:p>
    <w:p w14:paraId="5E61E5BE" w14:textId="4955792D" w:rsidR="00F27C74" w:rsidRPr="00111A26" w:rsidRDefault="009A61CE" w:rsidP="0053502E">
      <w:pPr>
        <w:spacing w:before="240" w:after="240"/>
        <w:ind w:firstLine="709"/>
        <w:jc w:val="both"/>
        <w:rPr>
          <w:b/>
          <w:bCs/>
          <w:color w:val="333399"/>
          <w:szCs w:val="24"/>
        </w:rPr>
      </w:pPr>
      <w:r>
        <w:rPr>
          <w:b/>
          <w:bCs/>
          <w:color w:val="333399"/>
          <w:szCs w:val="24"/>
        </w:rPr>
        <w:t>5</w:t>
      </w:r>
      <w:r w:rsidR="00F27C74" w:rsidRPr="00111A26">
        <w:rPr>
          <w:b/>
          <w:bCs/>
          <w:color w:val="333399"/>
          <w:szCs w:val="24"/>
        </w:rPr>
        <w:t xml:space="preserve">.1 – Cadre à remplir si le contractant est une </w:t>
      </w:r>
      <w:r w:rsidR="00F27C74" w:rsidRPr="00111A26">
        <w:rPr>
          <w:b/>
          <w:bCs/>
          <w:color w:val="333399"/>
          <w:szCs w:val="24"/>
          <w:u w:val="single"/>
        </w:rPr>
        <w:t>entreprise individuelle ou une société</w:t>
      </w:r>
    </w:p>
    <w:p w14:paraId="6CB78642" w14:textId="156D7AD4" w:rsidR="00F27C74" w:rsidRPr="00111A26" w:rsidRDefault="00F27C74" w:rsidP="00F27C74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L’Assemblée nationale se libérera des sommes dues au titulaire au titre du présent </w:t>
      </w:r>
      <w:r w:rsidR="00367702">
        <w:rPr>
          <w:rFonts w:eastAsia="SimSun"/>
          <w:szCs w:val="24"/>
        </w:rPr>
        <w:t>marché</w:t>
      </w:r>
      <w:r w:rsidRPr="00111A26">
        <w:rPr>
          <w:rFonts w:eastAsia="SimSun"/>
          <w:szCs w:val="24"/>
        </w:rPr>
        <w:t xml:space="preserve"> en faisant porter le montant de celles-ci au crédit :</w:t>
      </w:r>
    </w:p>
    <w:p w14:paraId="57A682D1" w14:textId="77777777" w:rsidR="00F27C74" w:rsidRPr="00111A26" w:rsidRDefault="00F27C74" w:rsidP="00C6639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Du compte ouvert au nom de : </w:t>
      </w:r>
      <w:r w:rsidR="00F27A7A" w:rsidRPr="00111A26">
        <w:rPr>
          <w:szCs w:val="22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25" w:name="Texte123"/>
      <w:r w:rsidR="00F27A7A" w:rsidRPr="00111A26">
        <w:rPr>
          <w:szCs w:val="22"/>
        </w:rPr>
        <w:instrText xml:space="preserve"> FORMTEXT </w:instrText>
      </w:r>
      <w:r w:rsidR="00F27A7A" w:rsidRPr="00111A26">
        <w:rPr>
          <w:szCs w:val="22"/>
        </w:rPr>
      </w:r>
      <w:r w:rsidR="00F27A7A" w:rsidRPr="00111A26">
        <w:rPr>
          <w:szCs w:val="22"/>
        </w:rPr>
        <w:fldChar w:fldCharType="separate"/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szCs w:val="22"/>
        </w:rPr>
        <w:fldChar w:fldCharType="end"/>
      </w:r>
      <w:bookmarkEnd w:id="25"/>
      <w:r w:rsidR="00F27A7A"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29F57B0C" w14:textId="7C275B6C" w:rsidR="00F27C74" w:rsidRPr="00111A26" w:rsidRDefault="00F27C74" w:rsidP="00C6639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Désignation du compte à créditer </w:t>
      </w:r>
      <w:r w:rsidR="00B11FE0" w:rsidRPr="00111A26">
        <w:rPr>
          <w:b/>
          <w:bCs/>
          <w:szCs w:val="22"/>
          <w:u w:val="single"/>
        </w:rPr>
        <w:t>(joindre un R</w:t>
      </w:r>
      <w:r w:rsidRPr="00111A26">
        <w:rPr>
          <w:b/>
          <w:bCs/>
          <w:szCs w:val="22"/>
          <w:u w:val="single"/>
        </w:rPr>
        <w:t>IB)</w:t>
      </w:r>
      <w:r w:rsidRPr="00111A26">
        <w:rPr>
          <w:szCs w:val="22"/>
        </w:rPr>
        <w:t xml:space="preserve"> :</w:t>
      </w:r>
    </w:p>
    <w:p w14:paraId="497E3D25" w14:textId="77777777" w:rsidR="00F27C74" w:rsidRPr="00111A26" w:rsidRDefault="00F27C74" w:rsidP="00C6639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Établissement : </w:t>
      </w:r>
      <w:r w:rsidR="00F27A7A" w:rsidRPr="00111A26">
        <w:rPr>
          <w:szCs w:val="22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26" w:name="Texte124"/>
      <w:r w:rsidR="00F27A7A" w:rsidRPr="00111A26">
        <w:rPr>
          <w:szCs w:val="22"/>
        </w:rPr>
        <w:instrText xml:space="preserve"> FORMTEXT </w:instrText>
      </w:r>
      <w:r w:rsidR="00F27A7A" w:rsidRPr="00111A26">
        <w:rPr>
          <w:szCs w:val="22"/>
        </w:rPr>
      </w:r>
      <w:r w:rsidR="00F27A7A" w:rsidRPr="00111A26">
        <w:rPr>
          <w:szCs w:val="22"/>
        </w:rPr>
        <w:fldChar w:fldCharType="separate"/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szCs w:val="22"/>
        </w:rPr>
        <w:fldChar w:fldCharType="end"/>
      </w:r>
      <w:bookmarkEnd w:id="26"/>
      <w:r w:rsidR="00F27A7A"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0AFCA0B7" w14:textId="77777777" w:rsidR="00F27C74" w:rsidRPr="00111A26" w:rsidRDefault="00F27C74" w:rsidP="00C6639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Adresse : </w:t>
      </w:r>
      <w:r w:rsidR="00F27A7A" w:rsidRPr="00111A26">
        <w:rPr>
          <w:szCs w:val="22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27" w:name="Texte125"/>
      <w:r w:rsidR="00F27A7A" w:rsidRPr="00111A26">
        <w:rPr>
          <w:szCs w:val="22"/>
        </w:rPr>
        <w:instrText xml:space="preserve"> FORMTEXT </w:instrText>
      </w:r>
      <w:r w:rsidR="00F27A7A" w:rsidRPr="00111A26">
        <w:rPr>
          <w:szCs w:val="22"/>
        </w:rPr>
      </w:r>
      <w:r w:rsidR="00F27A7A" w:rsidRPr="00111A26">
        <w:rPr>
          <w:szCs w:val="22"/>
        </w:rPr>
        <w:fldChar w:fldCharType="separate"/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szCs w:val="22"/>
        </w:rPr>
        <w:fldChar w:fldCharType="end"/>
      </w:r>
      <w:bookmarkEnd w:id="27"/>
      <w:r w:rsidR="00F27A7A"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18AE5204" w14:textId="77777777" w:rsidR="00F27C74" w:rsidRPr="00111A26" w:rsidRDefault="00F27C74" w:rsidP="00C6639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ab/>
      </w:r>
      <w:r w:rsidRPr="00111A26">
        <w:rPr>
          <w:szCs w:val="22"/>
        </w:rPr>
        <w:tab/>
      </w:r>
    </w:p>
    <w:p w14:paraId="728D2C81" w14:textId="77777777" w:rsidR="00F27C74" w:rsidRPr="00111A26" w:rsidRDefault="00F27C74" w:rsidP="00C6639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N° du compte : </w:t>
      </w:r>
      <w:r w:rsidR="00F27A7A" w:rsidRPr="00111A26">
        <w:rPr>
          <w:szCs w:val="22"/>
        </w:rPr>
        <w:fldChar w:fldCharType="begin">
          <w:ffData>
            <w:name w:val="Texte126"/>
            <w:enabled/>
            <w:calcOnExit w:val="0"/>
            <w:textInput/>
          </w:ffData>
        </w:fldChar>
      </w:r>
      <w:bookmarkStart w:id="28" w:name="Texte126"/>
      <w:r w:rsidR="00F27A7A" w:rsidRPr="00111A26">
        <w:rPr>
          <w:szCs w:val="22"/>
        </w:rPr>
        <w:instrText xml:space="preserve"> FORMTEXT </w:instrText>
      </w:r>
      <w:r w:rsidR="00F27A7A" w:rsidRPr="00111A26">
        <w:rPr>
          <w:szCs w:val="22"/>
        </w:rPr>
      </w:r>
      <w:r w:rsidR="00F27A7A" w:rsidRPr="00111A26">
        <w:rPr>
          <w:szCs w:val="22"/>
        </w:rPr>
        <w:fldChar w:fldCharType="separate"/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noProof/>
          <w:szCs w:val="22"/>
        </w:rPr>
        <w:t> </w:t>
      </w:r>
      <w:r w:rsidR="00F27A7A" w:rsidRPr="00111A26">
        <w:rPr>
          <w:szCs w:val="22"/>
        </w:rPr>
        <w:fldChar w:fldCharType="end"/>
      </w:r>
      <w:bookmarkEnd w:id="28"/>
      <w:r w:rsidR="00F27A7A"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6356D0EE" w14:textId="7B729BAC" w:rsidR="00194F5E" w:rsidRPr="00111A26" w:rsidRDefault="00194F5E" w:rsidP="00194F5E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Le titulaire déposera ses factures sur le portail </w:t>
      </w:r>
      <w:r w:rsidRPr="00111A26">
        <w:rPr>
          <w:rFonts w:eastAsia="SimSun"/>
          <w:b/>
          <w:szCs w:val="24"/>
        </w:rPr>
        <w:t xml:space="preserve">eFactures </w:t>
      </w:r>
      <w:r w:rsidRPr="00111A26">
        <w:rPr>
          <w:rFonts w:eastAsia="SimSun"/>
          <w:szCs w:val="24"/>
        </w:rPr>
        <w:t>de l’Assemblée nationale dans l’onglet « Facture du</w:t>
      </w:r>
      <w:r w:rsidR="006243B1" w:rsidRPr="00111A26">
        <w:rPr>
          <w:rFonts w:eastAsia="SimSun"/>
          <w:szCs w:val="24"/>
        </w:rPr>
        <w:t xml:space="preserve"> fournisseur/titulaire ou du co</w:t>
      </w:r>
      <w:r w:rsidRPr="00111A26">
        <w:rPr>
          <w:rFonts w:eastAsia="SimSun"/>
          <w:szCs w:val="24"/>
        </w:rPr>
        <w:t>traitant d’un groupement admis au paiement individualisé ».</w:t>
      </w:r>
    </w:p>
    <w:p w14:paraId="2CF154E3" w14:textId="2C22863B" w:rsidR="00F27C74" w:rsidRPr="00111A26" w:rsidRDefault="009A61CE" w:rsidP="0053502E">
      <w:pPr>
        <w:spacing w:before="240" w:after="240"/>
        <w:ind w:firstLine="709"/>
        <w:jc w:val="both"/>
        <w:rPr>
          <w:b/>
          <w:bCs/>
          <w:color w:val="333399"/>
          <w:szCs w:val="24"/>
        </w:rPr>
      </w:pPr>
      <w:r>
        <w:rPr>
          <w:b/>
          <w:bCs/>
          <w:color w:val="333399"/>
          <w:szCs w:val="24"/>
        </w:rPr>
        <w:t>5</w:t>
      </w:r>
      <w:r w:rsidR="00F27C74" w:rsidRPr="00111A26">
        <w:rPr>
          <w:b/>
          <w:bCs/>
          <w:color w:val="333399"/>
          <w:szCs w:val="24"/>
        </w:rPr>
        <w:t xml:space="preserve">.2 – Cadre à remplir si le contractant est un </w:t>
      </w:r>
      <w:r w:rsidR="00F27C74" w:rsidRPr="00111A26">
        <w:rPr>
          <w:b/>
          <w:bCs/>
          <w:color w:val="333399"/>
          <w:szCs w:val="24"/>
          <w:u w:val="single"/>
        </w:rPr>
        <w:t>groupement momentané d'entreprises</w:t>
      </w:r>
    </w:p>
    <w:p w14:paraId="41526467" w14:textId="633B5AB7" w:rsidR="00AD68B8" w:rsidRPr="00111A26" w:rsidRDefault="009A61CE" w:rsidP="00AD68B8">
      <w:pPr>
        <w:autoSpaceDE w:val="0"/>
        <w:autoSpaceDN w:val="0"/>
        <w:adjustRightInd w:val="0"/>
        <w:spacing w:before="120" w:after="120"/>
        <w:ind w:left="1418"/>
        <w:jc w:val="both"/>
        <w:rPr>
          <w:b/>
          <w:bCs/>
          <w:i/>
          <w:color w:val="333399"/>
          <w:szCs w:val="24"/>
        </w:rPr>
      </w:pPr>
      <w:r>
        <w:rPr>
          <w:b/>
          <w:bCs/>
          <w:i/>
          <w:color w:val="333399"/>
          <w:szCs w:val="24"/>
        </w:rPr>
        <w:t>5</w:t>
      </w:r>
      <w:r w:rsidR="00AD68B8" w:rsidRPr="00111A26">
        <w:rPr>
          <w:b/>
          <w:bCs/>
          <w:i/>
          <w:color w:val="333399"/>
          <w:szCs w:val="24"/>
        </w:rPr>
        <w:t xml:space="preserve">.2.1. Cadre réservé au </w:t>
      </w:r>
      <w:r w:rsidR="00AD68B8" w:rsidRPr="00111A26">
        <w:rPr>
          <w:b/>
          <w:bCs/>
          <w:i/>
          <w:color w:val="333399"/>
          <w:szCs w:val="24"/>
          <w:u w:val="single"/>
        </w:rPr>
        <w:t>groupement conjoint</w:t>
      </w:r>
      <w:r w:rsidR="00AD68B8" w:rsidRPr="00111A26">
        <w:rPr>
          <w:b/>
          <w:bCs/>
          <w:i/>
          <w:color w:val="333399"/>
          <w:szCs w:val="24"/>
        </w:rPr>
        <w:t xml:space="preserve"> :</w:t>
      </w:r>
    </w:p>
    <w:p w14:paraId="10E29864" w14:textId="77777777" w:rsidR="00AD68B8" w:rsidRPr="00111A26" w:rsidRDefault="00AD68B8" w:rsidP="00AD68B8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5FFCE70E" w14:textId="5721C1F6" w:rsidR="00F27C74" w:rsidRPr="00111A26" w:rsidRDefault="00AD68B8" w:rsidP="00AD68B8">
      <w:pPr>
        <w:autoSpaceDE w:val="0"/>
        <w:autoSpaceDN w:val="0"/>
        <w:adjustRightInd w:val="0"/>
        <w:spacing w:before="120"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>L’Assemblée nationale se libérera des sommes dues aux cotraitants au titre du présent</w:t>
      </w:r>
      <w:r w:rsidR="005C5CE4" w:rsidRPr="00111A26">
        <w:rPr>
          <w:rFonts w:eastAsia="SimSun"/>
          <w:szCs w:val="24"/>
        </w:rPr>
        <w:t xml:space="preserve"> </w:t>
      </w:r>
      <w:r w:rsidR="00DE23AC">
        <w:rPr>
          <w:rFonts w:eastAsia="SimSun"/>
          <w:szCs w:val="24"/>
        </w:rPr>
        <w:t>marché</w:t>
      </w:r>
      <w:r w:rsidRPr="00111A26">
        <w:rPr>
          <w:rFonts w:eastAsia="SimSun"/>
          <w:szCs w:val="24"/>
        </w:rPr>
        <w:t xml:space="preserve"> en faisant porter le montant de celles-ci au crédit :</w:t>
      </w:r>
    </w:p>
    <w:p w14:paraId="0438DCCE" w14:textId="1397CF3D" w:rsidR="006B3F79" w:rsidRPr="00111A26" w:rsidRDefault="006B3F79" w:rsidP="00611650">
      <w:pPr>
        <w:rPr>
          <w:rFonts w:eastAsia="SimSun"/>
          <w:szCs w:val="24"/>
        </w:rPr>
      </w:pPr>
    </w:p>
    <w:p w14:paraId="147B80B6" w14:textId="77777777" w:rsidR="00F27C74" w:rsidRPr="00111A26" w:rsidRDefault="00F27C74" w:rsidP="00C6639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jc w:val="both"/>
        <w:rPr>
          <w:b/>
          <w:bCs/>
          <w:szCs w:val="24"/>
        </w:rPr>
      </w:pPr>
      <w:r w:rsidRPr="00111A26">
        <w:rPr>
          <w:b/>
          <w:bCs/>
          <w:szCs w:val="24"/>
          <w:u w:val="single"/>
        </w:rPr>
        <w:lastRenderedPageBreak/>
        <w:t>Cotraitant 1</w:t>
      </w:r>
      <w:r w:rsidRPr="00111A26">
        <w:rPr>
          <w:b/>
          <w:bCs/>
          <w:szCs w:val="24"/>
        </w:rPr>
        <w:t> :</w:t>
      </w:r>
    </w:p>
    <w:p w14:paraId="61059098" w14:textId="77777777" w:rsidR="00F27C74" w:rsidRPr="00111A26" w:rsidRDefault="00F27C74" w:rsidP="00C6639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Du compte ouvert au nom de : </w:t>
      </w:r>
      <w:r w:rsidR="00F27A7A" w:rsidRPr="00111A26">
        <w:rPr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bookmarkStart w:id="29" w:name="Texte127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29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2D890630" w14:textId="63651B75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Désignation du compte à créditer </w:t>
      </w:r>
      <w:r w:rsidRPr="00111A26">
        <w:rPr>
          <w:b/>
          <w:bCs/>
          <w:szCs w:val="24"/>
          <w:u w:val="single"/>
        </w:rPr>
        <w:t>(joindre un RI</w:t>
      </w:r>
      <w:r w:rsidR="00B11FE0" w:rsidRPr="00111A26">
        <w:rPr>
          <w:b/>
          <w:bCs/>
          <w:szCs w:val="24"/>
          <w:u w:val="single"/>
        </w:rPr>
        <w:t>B</w:t>
      </w:r>
      <w:r w:rsidRPr="00111A26">
        <w:rPr>
          <w:b/>
          <w:bCs/>
          <w:szCs w:val="24"/>
          <w:u w:val="single"/>
        </w:rPr>
        <w:t>)</w:t>
      </w:r>
      <w:r w:rsidRPr="00111A26">
        <w:rPr>
          <w:szCs w:val="24"/>
        </w:rPr>
        <w:t xml:space="preserve"> :</w:t>
      </w:r>
    </w:p>
    <w:p w14:paraId="7CBF39A6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Établissement : </w:t>
      </w:r>
      <w:r w:rsidR="00F27A7A" w:rsidRPr="00111A26">
        <w:rPr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bookmarkStart w:id="30" w:name="Texte128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0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4F1389D1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 xml:space="preserve">Adresse : </w:t>
      </w:r>
      <w:r w:rsidR="00F27A7A" w:rsidRPr="00111A26">
        <w:rPr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bookmarkStart w:id="31" w:name="Texte129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1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3B9B0226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ab/>
      </w:r>
      <w:r w:rsidRPr="00111A26">
        <w:rPr>
          <w:szCs w:val="24"/>
        </w:rPr>
        <w:tab/>
      </w:r>
    </w:p>
    <w:p w14:paraId="44AE42DF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N° du compte : </w:t>
      </w:r>
      <w:r w:rsidR="00F27A7A" w:rsidRPr="00111A26">
        <w:rPr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bookmarkStart w:id="32" w:name="Texte130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2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C484165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jc w:val="both"/>
        <w:rPr>
          <w:b/>
          <w:bCs/>
          <w:szCs w:val="24"/>
        </w:rPr>
      </w:pPr>
      <w:r w:rsidRPr="00111A26">
        <w:rPr>
          <w:b/>
          <w:bCs/>
          <w:szCs w:val="24"/>
          <w:u w:val="single"/>
        </w:rPr>
        <w:t>Cotraitant 2</w:t>
      </w:r>
      <w:r w:rsidRPr="00111A26">
        <w:rPr>
          <w:b/>
          <w:bCs/>
          <w:szCs w:val="24"/>
        </w:rPr>
        <w:t> :</w:t>
      </w:r>
    </w:p>
    <w:p w14:paraId="2B01BE79" w14:textId="77777777" w:rsidR="00F27C74" w:rsidRPr="00111A26" w:rsidRDefault="00F27C74" w:rsidP="00C6639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Du compte ouvert au nom de : </w:t>
      </w:r>
      <w:r w:rsidR="00F27A7A" w:rsidRPr="00111A26">
        <w:rPr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bookmarkStart w:id="33" w:name="Texte131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3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7CF4E851" w14:textId="7B48EACE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Désignation du compte à créditer </w:t>
      </w:r>
      <w:r w:rsidRPr="00111A26">
        <w:rPr>
          <w:b/>
          <w:bCs/>
          <w:szCs w:val="24"/>
          <w:u w:val="single"/>
        </w:rPr>
        <w:t>(joindre un RIB</w:t>
      </w:r>
      <w:r w:rsidR="00B11FE0" w:rsidRPr="00111A26">
        <w:rPr>
          <w:b/>
          <w:bCs/>
          <w:szCs w:val="24"/>
          <w:u w:val="single"/>
        </w:rPr>
        <w:t xml:space="preserve">) </w:t>
      </w:r>
      <w:r w:rsidRPr="00111A26">
        <w:rPr>
          <w:szCs w:val="24"/>
        </w:rPr>
        <w:t>:</w:t>
      </w:r>
    </w:p>
    <w:p w14:paraId="5A816CC0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Établissement : </w:t>
      </w:r>
      <w:r w:rsidR="00F27A7A" w:rsidRPr="00111A26">
        <w:rPr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bookmarkStart w:id="34" w:name="Texte132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4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3235EF5F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 xml:space="preserve">Adresse : </w:t>
      </w:r>
      <w:r w:rsidR="00F27A7A" w:rsidRPr="00111A26">
        <w:rPr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bookmarkStart w:id="35" w:name="Texte133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5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5A2CDF62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ab/>
      </w:r>
      <w:r w:rsidRPr="00111A26">
        <w:rPr>
          <w:szCs w:val="24"/>
        </w:rPr>
        <w:tab/>
      </w:r>
    </w:p>
    <w:p w14:paraId="0682A492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N° du compte : </w:t>
      </w:r>
      <w:r w:rsidR="00F27A7A" w:rsidRPr="00111A26">
        <w:rPr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36" w:name="Texte134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6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2542828F" w14:textId="77777777" w:rsidR="00862E3F" w:rsidRDefault="00862E3F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jc w:val="both"/>
        <w:rPr>
          <w:b/>
          <w:bCs/>
          <w:szCs w:val="24"/>
          <w:u w:val="single"/>
        </w:rPr>
      </w:pPr>
    </w:p>
    <w:p w14:paraId="5CF03314" w14:textId="0DE1A9FA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jc w:val="both"/>
        <w:rPr>
          <w:b/>
          <w:bCs/>
          <w:szCs w:val="24"/>
        </w:rPr>
      </w:pPr>
      <w:r w:rsidRPr="00111A26">
        <w:rPr>
          <w:b/>
          <w:bCs/>
          <w:szCs w:val="24"/>
          <w:u w:val="single"/>
        </w:rPr>
        <w:t>Cotraitant 3</w:t>
      </w:r>
      <w:r w:rsidRPr="00111A26">
        <w:rPr>
          <w:b/>
          <w:bCs/>
          <w:szCs w:val="24"/>
        </w:rPr>
        <w:t> :</w:t>
      </w:r>
    </w:p>
    <w:p w14:paraId="05E46F65" w14:textId="77777777" w:rsidR="00F27C74" w:rsidRPr="00111A26" w:rsidRDefault="00F27C74" w:rsidP="00C6639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Du compte ouvert au nom de : </w:t>
      </w:r>
      <w:r w:rsidR="00F27A7A" w:rsidRPr="00111A26">
        <w:rPr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37" w:name="Texte135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7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2792231A" w14:textId="1DADE965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Désignation du compte à créditer </w:t>
      </w:r>
      <w:r w:rsidR="00B11FE0" w:rsidRPr="00111A26">
        <w:rPr>
          <w:b/>
          <w:bCs/>
          <w:szCs w:val="24"/>
          <w:u w:val="single"/>
        </w:rPr>
        <w:t>(joindre un R</w:t>
      </w:r>
      <w:r w:rsidRPr="00111A26">
        <w:rPr>
          <w:b/>
          <w:bCs/>
          <w:szCs w:val="24"/>
          <w:u w:val="single"/>
        </w:rPr>
        <w:t>IB)</w:t>
      </w:r>
      <w:r w:rsidRPr="00111A26">
        <w:rPr>
          <w:szCs w:val="24"/>
        </w:rPr>
        <w:t xml:space="preserve"> :</w:t>
      </w:r>
    </w:p>
    <w:p w14:paraId="2C5952C5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Établissement : </w:t>
      </w:r>
      <w:r w:rsidR="00F27A7A" w:rsidRPr="00111A26">
        <w:rPr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38" w:name="Texte136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8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79C91D7D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 xml:space="preserve">Adresse : </w:t>
      </w:r>
      <w:r w:rsidR="00F27A7A" w:rsidRPr="00111A26">
        <w:rPr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39" w:name="Texte137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39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337D4104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ab/>
      </w:r>
      <w:r w:rsidRPr="00111A26">
        <w:rPr>
          <w:szCs w:val="24"/>
        </w:rPr>
        <w:tab/>
      </w:r>
    </w:p>
    <w:p w14:paraId="673412FD" w14:textId="77777777" w:rsidR="00F27C74" w:rsidRPr="00111A26" w:rsidRDefault="00F27C74" w:rsidP="00C6639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N° du compte : </w:t>
      </w:r>
      <w:r w:rsidR="00F27A7A" w:rsidRPr="00111A26">
        <w:rPr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40" w:name="Texte138"/>
      <w:r w:rsidR="00F27A7A" w:rsidRPr="00111A26">
        <w:rPr>
          <w:szCs w:val="24"/>
        </w:rPr>
        <w:instrText xml:space="preserve"> FORMTEXT </w:instrText>
      </w:r>
      <w:r w:rsidR="00F27A7A" w:rsidRPr="00111A26">
        <w:rPr>
          <w:szCs w:val="24"/>
        </w:rPr>
      </w:r>
      <w:r w:rsidR="00F27A7A" w:rsidRPr="00111A26">
        <w:rPr>
          <w:szCs w:val="24"/>
        </w:rPr>
        <w:fldChar w:fldCharType="separate"/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noProof/>
          <w:szCs w:val="24"/>
        </w:rPr>
        <w:t> </w:t>
      </w:r>
      <w:r w:rsidR="00F27A7A" w:rsidRPr="00111A26">
        <w:rPr>
          <w:szCs w:val="24"/>
        </w:rPr>
        <w:fldChar w:fldCharType="end"/>
      </w:r>
      <w:bookmarkEnd w:id="40"/>
      <w:r w:rsidR="00F27A7A"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23AE8FF" w14:textId="77777777" w:rsidR="00B11FE0" w:rsidRPr="00111A26" w:rsidRDefault="00B11FE0" w:rsidP="00B11FE0">
      <w:pPr>
        <w:autoSpaceDE w:val="0"/>
        <w:autoSpaceDN w:val="0"/>
        <w:adjustRightInd w:val="0"/>
        <w:spacing w:after="120"/>
        <w:rPr>
          <w:rFonts w:eastAsia="SimSun"/>
          <w:szCs w:val="24"/>
        </w:rPr>
      </w:pPr>
    </w:p>
    <w:p w14:paraId="4A8F8452" w14:textId="345CABE3" w:rsidR="00B11FE0" w:rsidRPr="00111A26" w:rsidRDefault="00B11FE0" w:rsidP="00B11FE0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Le mandataire du groupement sera le seul habilité à déposer les factures au nom du groupement sur le </w:t>
      </w:r>
      <w:r w:rsidRPr="00111A26">
        <w:rPr>
          <w:rFonts w:eastAsia="SimSun"/>
          <w:b/>
          <w:szCs w:val="24"/>
        </w:rPr>
        <w:t>portail eFactures</w:t>
      </w:r>
      <w:r w:rsidRPr="00111A26">
        <w:rPr>
          <w:rFonts w:eastAsia="SimSun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4FEB8118" w14:textId="77777777" w:rsidR="00755F1D" w:rsidRPr="00111A26" w:rsidRDefault="00755F1D" w:rsidP="00AD68B8">
      <w:pPr>
        <w:autoSpaceDE w:val="0"/>
        <w:autoSpaceDN w:val="0"/>
        <w:adjustRightInd w:val="0"/>
        <w:spacing w:before="120" w:after="120"/>
        <w:ind w:left="1418"/>
        <w:jc w:val="both"/>
        <w:rPr>
          <w:b/>
          <w:bCs/>
          <w:i/>
          <w:color w:val="333399"/>
          <w:szCs w:val="24"/>
        </w:rPr>
      </w:pPr>
    </w:p>
    <w:p w14:paraId="6F786C5D" w14:textId="32DCBDDE" w:rsidR="00AD68B8" w:rsidRPr="00111A26" w:rsidRDefault="009A61CE" w:rsidP="00AD68B8">
      <w:pPr>
        <w:autoSpaceDE w:val="0"/>
        <w:autoSpaceDN w:val="0"/>
        <w:adjustRightInd w:val="0"/>
        <w:spacing w:before="120" w:after="120"/>
        <w:ind w:left="1418"/>
        <w:jc w:val="both"/>
        <w:rPr>
          <w:b/>
          <w:bCs/>
          <w:i/>
          <w:color w:val="333399"/>
          <w:szCs w:val="24"/>
        </w:rPr>
      </w:pPr>
      <w:r>
        <w:rPr>
          <w:b/>
          <w:bCs/>
          <w:i/>
          <w:color w:val="333399"/>
          <w:szCs w:val="24"/>
        </w:rPr>
        <w:t>5</w:t>
      </w:r>
      <w:r w:rsidR="00AD68B8" w:rsidRPr="00111A26">
        <w:rPr>
          <w:b/>
          <w:bCs/>
          <w:i/>
          <w:color w:val="333399"/>
          <w:szCs w:val="24"/>
        </w:rPr>
        <w:t xml:space="preserve">.2.2. Cadre réservé au </w:t>
      </w:r>
      <w:r w:rsidR="00AD68B8" w:rsidRPr="00111A26">
        <w:rPr>
          <w:b/>
          <w:bCs/>
          <w:i/>
          <w:color w:val="333399"/>
          <w:szCs w:val="24"/>
          <w:u w:val="single"/>
        </w:rPr>
        <w:t>groupement solidaire</w:t>
      </w:r>
      <w:r w:rsidR="00AD68B8" w:rsidRPr="00111A26">
        <w:rPr>
          <w:b/>
          <w:bCs/>
          <w:i/>
          <w:color w:val="333399"/>
          <w:szCs w:val="24"/>
        </w:rPr>
        <w:t xml:space="preserve"> :</w:t>
      </w:r>
    </w:p>
    <w:p w14:paraId="79E21235" w14:textId="21AD9C3C" w:rsidR="00AD68B8" w:rsidRPr="00111A26" w:rsidRDefault="009A61CE" w:rsidP="00AD68B8">
      <w:pPr>
        <w:ind w:left="2127"/>
        <w:rPr>
          <w:b/>
          <w:bCs/>
          <w:i/>
          <w:color w:val="333399"/>
          <w:szCs w:val="24"/>
        </w:rPr>
      </w:pPr>
      <w:r>
        <w:rPr>
          <w:b/>
          <w:bCs/>
          <w:i/>
          <w:color w:val="333399"/>
          <w:szCs w:val="24"/>
        </w:rPr>
        <w:t>5</w:t>
      </w:r>
      <w:r w:rsidR="00AD68B8" w:rsidRPr="00111A26">
        <w:rPr>
          <w:b/>
          <w:bCs/>
          <w:i/>
          <w:color w:val="333399"/>
          <w:szCs w:val="24"/>
        </w:rPr>
        <w:t>.2.2.1. En cas de paiement sur un compte unique :</w:t>
      </w:r>
    </w:p>
    <w:p w14:paraId="70E18724" w14:textId="77777777" w:rsidR="00AD68B8" w:rsidRPr="00111A26" w:rsidRDefault="00AD68B8" w:rsidP="00AD68B8">
      <w:pPr>
        <w:spacing w:before="120"/>
        <w:jc w:val="both"/>
        <w:rPr>
          <w:rFonts w:eastAsia="SimSun"/>
        </w:rPr>
      </w:pPr>
      <w:r w:rsidRPr="00111A26">
        <w:rPr>
          <w:rFonts w:eastAsia="SimSun"/>
        </w:rPr>
        <w:t xml:space="preserve">Lorsque les prestations respectives des membres du groupement solidaire ne sont pas individualisables, les prestations feront l’objet d’un paiement sur un compte unique (joindre le RIB). </w:t>
      </w:r>
    </w:p>
    <w:p w14:paraId="170A7514" w14:textId="6D24522C" w:rsidR="00AD68B8" w:rsidRPr="00111A26" w:rsidRDefault="00AD68B8" w:rsidP="00AD68B8">
      <w:pPr>
        <w:spacing w:before="120"/>
        <w:jc w:val="both"/>
        <w:rPr>
          <w:rFonts w:eastAsia="SimSun"/>
        </w:rPr>
      </w:pPr>
      <w:r w:rsidRPr="00111A26">
        <w:rPr>
          <w:rFonts w:eastAsia="SimSun"/>
        </w:rPr>
        <w:t>L’Assemblée nationale se libérera des sommes dues a</w:t>
      </w:r>
      <w:r w:rsidR="00194F5E" w:rsidRPr="00111A26">
        <w:rPr>
          <w:rFonts w:eastAsia="SimSun"/>
        </w:rPr>
        <w:t xml:space="preserve">u titre du présent </w:t>
      </w:r>
      <w:r w:rsidR="00367702">
        <w:rPr>
          <w:rFonts w:eastAsia="SimSun"/>
        </w:rPr>
        <w:t>marché</w:t>
      </w:r>
      <w:r w:rsidR="00194F5E" w:rsidRPr="00111A26">
        <w:rPr>
          <w:rFonts w:eastAsia="SimSun"/>
        </w:rPr>
        <w:t xml:space="preserve"> </w:t>
      </w:r>
      <w:r w:rsidRPr="00111A26">
        <w:rPr>
          <w:rFonts w:eastAsia="SimSun"/>
        </w:rPr>
        <w:t>en faisant porter le montant de celles-ci au crédit :</w:t>
      </w:r>
    </w:p>
    <w:p w14:paraId="073A43A1" w14:textId="1E4AB7F7" w:rsidR="006B3F79" w:rsidRPr="00111A26" w:rsidRDefault="006B3F79" w:rsidP="00611650">
      <w:pPr>
        <w:rPr>
          <w:rFonts w:eastAsia="SimSun"/>
        </w:rPr>
      </w:pPr>
    </w:p>
    <w:p w14:paraId="61413647" w14:textId="77777777" w:rsidR="00AD68B8" w:rsidRPr="00111A26" w:rsidRDefault="00AD68B8" w:rsidP="00AD68B8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Du compte ouvert au nom de : </w:t>
      </w:r>
      <w:r w:rsidRPr="00111A26">
        <w:rPr>
          <w:szCs w:val="22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111A26">
        <w:rPr>
          <w:szCs w:val="22"/>
        </w:rPr>
        <w:instrText xml:space="preserve"> FORMTEXT </w:instrText>
      </w:r>
      <w:r w:rsidRPr="00111A26">
        <w:rPr>
          <w:szCs w:val="22"/>
        </w:rPr>
      </w:r>
      <w:r w:rsidRPr="00111A26">
        <w:rPr>
          <w:szCs w:val="22"/>
        </w:rPr>
        <w:fldChar w:fldCharType="separate"/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szCs w:val="22"/>
        </w:rPr>
        <w:fldChar w:fldCharType="end"/>
      </w:r>
      <w:r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1DCC23E0" w14:textId="3835B027" w:rsidR="00AD68B8" w:rsidRPr="00111A26" w:rsidRDefault="00AD68B8" w:rsidP="00AD68B8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Désignation du compte à créditer </w:t>
      </w:r>
      <w:r w:rsidR="00B11FE0" w:rsidRPr="00111A26">
        <w:rPr>
          <w:b/>
          <w:bCs/>
          <w:szCs w:val="22"/>
          <w:u w:val="single"/>
        </w:rPr>
        <w:t>(joindre un R</w:t>
      </w:r>
      <w:r w:rsidRPr="00111A26">
        <w:rPr>
          <w:b/>
          <w:bCs/>
          <w:szCs w:val="22"/>
          <w:u w:val="single"/>
        </w:rPr>
        <w:t>IB)</w:t>
      </w:r>
      <w:r w:rsidRPr="00111A26">
        <w:rPr>
          <w:szCs w:val="22"/>
        </w:rPr>
        <w:t xml:space="preserve"> :</w:t>
      </w:r>
    </w:p>
    <w:p w14:paraId="3B89194C" w14:textId="77777777" w:rsidR="00AD68B8" w:rsidRPr="00111A26" w:rsidRDefault="00AD68B8" w:rsidP="00AD68B8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Établissement : </w:t>
      </w:r>
      <w:r w:rsidRPr="00111A26">
        <w:rPr>
          <w:szCs w:val="22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111A26">
        <w:rPr>
          <w:szCs w:val="22"/>
        </w:rPr>
        <w:instrText xml:space="preserve"> FORMTEXT </w:instrText>
      </w:r>
      <w:r w:rsidRPr="00111A26">
        <w:rPr>
          <w:szCs w:val="22"/>
        </w:rPr>
      </w:r>
      <w:r w:rsidRPr="00111A26">
        <w:rPr>
          <w:szCs w:val="22"/>
        </w:rPr>
        <w:fldChar w:fldCharType="separate"/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szCs w:val="22"/>
        </w:rPr>
        <w:fldChar w:fldCharType="end"/>
      </w:r>
      <w:r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159C590C" w14:textId="77777777" w:rsidR="00AD68B8" w:rsidRPr="00111A26" w:rsidRDefault="00AD68B8" w:rsidP="00AD68B8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lastRenderedPageBreak/>
        <w:t xml:space="preserve">Adresse : </w:t>
      </w:r>
      <w:r w:rsidRPr="00111A26">
        <w:rPr>
          <w:szCs w:val="22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111A26">
        <w:rPr>
          <w:szCs w:val="22"/>
        </w:rPr>
        <w:instrText xml:space="preserve"> FORMTEXT </w:instrText>
      </w:r>
      <w:r w:rsidRPr="00111A26">
        <w:rPr>
          <w:szCs w:val="22"/>
        </w:rPr>
      </w:r>
      <w:r w:rsidRPr="00111A26">
        <w:rPr>
          <w:szCs w:val="22"/>
        </w:rPr>
        <w:fldChar w:fldCharType="separate"/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szCs w:val="22"/>
        </w:rPr>
        <w:fldChar w:fldCharType="end"/>
      </w:r>
      <w:r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2A10CC12" w14:textId="77777777" w:rsidR="00AD68B8" w:rsidRPr="00111A26" w:rsidRDefault="00AD68B8" w:rsidP="00AD68B8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ab/>
      </w:r>
      <w:r w:rsidRPr="00111A26">
        <w:rPr>
          <w:szCs w:val="22"/>
        </w:rPr>
        <w:tab/>
      </w:r>
    </w:p>
    <w:p w14:paraId="6171968B" w14:textId="77777777" w:rsidR="00AD68B8" w:rsidRPr="00111A26" w:rsidRDefault="00AD68B8" w:rsidP="00AD68B8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2"/>
        </w:rPr>
      </w:pPr>
      <w:r w:rsidRPr="00111A26">
        <w:rPr>
          <w:szCs w:val="22"/>
        </w:rPr>
        <w:t xml:space="preserve">N° du compte : </w:t>
      </w:r>
      <w:r w:rsidRPr="00111A26">
        <w:rPr>
          <w:szCs w:val="22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111A26">
        <w:rPr>
          <w:szCs w:val="22"/>
        </w:rPr>
        <w:instrText xml:space="preserve"> FORMTEXT </w:instrText>
      </w:r>
      <w:r w:rsidRPr="00111A26">
        <w:rPr>
          <w:szCs w:val="22"/>
        </w:rPr>
      </w:r>
      <w:r w:rsidRPr="00111A26">
        <w:rPr>
          <w:szCs w:val="22"/>
        </w:rPr>
        <w:fldChar w:fldCharType="separate"/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noProof/>
          <w:szCs w:val="22"/>
        </w:rPr>
        <w:t> </w:t>
      </w:r>
      <w:r w:rsidRPr="00111A26">
        <w:rPr>
          <w:szCs w:val="22"/>
        </w:rPr>
        <w:fldChar w:fldCharType="end"/>
      </w:r>
      <w:r w:rsidRPr="00111A26">
        <w:rPr>
          <w:szCs w:val="22"/>
        </w:rPr>
        <w:t xml:space="preserve"> </w:t>
      </w:r>
      <w:r w:rsidRPr="00111A26">
        <w:rPr>
          <w:szCs w:val="22"/>
        </w:rPr>
        <w:tab/>
      </w:r>
    </w:p>
    <w:p w14:paraId="5DA941B0" w14:textId="77777777" w:rsidR="00AD68B8" w:rsidRPr="00111A26" w:rsidRDefault="00AD68B8" w:rsidP="00AD68B8">
      <w:pPr>
        <w:jc w:val="both"/>
        <w:rPr>
          <w:rFonts w:eastAsia="SimSun"/>
        </w:rPr>
      </w:pPr>
    </w:p>
    <w:p w14:paraId="4BF1BD3C" w14:textId="12D823D3" w:rsidR="00862086" w:rsidRPr="00111A26" w:rsidRDefault="00AD68B8" w:rsidP="00AD68B8">
      <w:pPr>
        <w:jc w:val="both"/>
        <w:rPr>
          <w:rFonts w:eastAsia="SimSun"/>
        </w:rPr>
      </w:pPr>
      <w:r w:rsidRPr="00111A26">
        <w:rPr>
          <w:rFonts w:eastAsia="SimSun"/>
        </w:rPr>
        <w:t xml:space="preserve">Le mandataire du groupement sera le seul habilité à déposer les factures au nom du groupement sur le </w:t>
      </w:r>
      <w:r w:rsidRPr="00111A26">
        <w:rPr>
          <w:rFonts w:eastAsia="SimSun"/>
          <w:b/>
        </w:rPr>
        <w:t>portail eFactures</w:t>
      </w:r>
      <w:r w:rsidRPr="00111A26">
        <w:rPr>
          <w:rFonts w:eastAsia="SimSun"/>
        </w:rPr>
        <w:t xml:space="preserve"> de l’Assemblée nationale dans l’onglet « Facture du</w:t>
      </w:r>
      <w:r w:rsidR="0026483C" w:rsidRPr="00111A26">
        <w:rPr>
          <w:rFonts w:eastAsia="SimSun"/>
        </w:rPr>
        <w:t xml:space="preserve"> sous-traitant admis au paiement direct ou du</w:t>
      </w:r>
      <w:r w:rsidR="00441EF3" w:rsidRPr="00111A26">
        <w:rPr>
          <w:rFonts w:eastAsia="SimSun"/>
        </w:rPr>
        <w:t xml:space="preserve"> co</w:t>
      </w:r>
      <w:r w:rsidRPr="00111A26">
        <w:rPr>
          <w:rFonts w:eastAsia="SimSun"/>
        </w:rPr>
        <w:t>traitant d’un groupement solidaire bénéficiant d’un paiement via un compte unique ».</w:t>
      </w:r>
    </w:p>
    <w:p w14:paraId="622A7BB1" w14:textId="517D12D7" w:rsidR="00AD68B8" w:rsidRPr="00111A26" w:rsidRDefault="00AD68B8" w:rsidP="00862086">
      <w:pPr>
        <w:rPr>
          <w:rFonts w:eastAsia="SimSun"/>
        </w:rPr>
      </w:pPr>
    </w:p>
    <w:p w14:paraId="13F59312" w14:textId="1EC332AE" w:rsidR="00AD68B8" w:rsidRPr="00111A26" w:rsidRDefault="009A61CE" w:rsidP="00AD68B8">
      <w:pPr>
        <w:ind w:left="2127"/>
        <w:rPr>
          <w:b/>
          <w:bCs/>
          <w:i/>
          <w:color w:val="333399"/>
          <w:szCs w:val="24"/>
        </w:rPr>
      </w:pPr>
      <w:r>
        <w:rPr>
          <w:b/>
          <w:bCs/>
          <w:i/>
          <w:color w:val="333399"/>
          <w:szCs w:val="24"/>
        </w:rPr>
        <w:t>5</w:t>
      </w:r>
      <w:r w:rsidR="00AD68B8" w:rsidRPr="00111A26">
        <w:rPr>
          <w:b/>
          <w:bCs/>
          <w:i/>
          <w:color w:val="333399"/>
          <w:szCs w:val="24"/>
        </w:rPr>
        <w:t>.2.2.2. En cas de paiements sur des comptes distincts :</w:t>
      </w:r>
    </w:p>
    <w:p w14:paraId="4F17DF12" w14:textId="77777777" w:rsidR="00AD68B8" w:rsidRPr="00111A26" w:rsidRDefault="00AD68B8" w:rsidP="00AD68B8">
      <w:pPr>
        <w:spacing w:before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>Lorsque les prestations respectives des membres du groupement solidaire sont individualisables,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61D5A4F5" w14:textId="20D77AD4" w:rsidR="00AD68B8" w:rsidRPr="00111A26" w:rsidRDefault="00AD68B8" w:rsidP="00AD68B8">
      <w:pPr>
        <w:spacing w:before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t xml:space="preserve">L’Assemblée nationale se libérera des sommes dues aux cotraitants au titre du présent </w:t>
      </w:r>
      <w:r w:rsidR="00367702">
        <w:rPr>
          <w:rFonts w:eastAsia="SimSun"/>
          <w:szCs w:val="24"/>
        </w:rPr>
        <w:t>marché</w:t>
      </w:r>
      <w:r w:rsidRPr="00111A26">
        <w:rPr>
          <w:rFonts w:eastAsia="SimSun"/>
          <w:szCs w:val="24"/>
        </w:rPr>
        <w:t xml:space="preserve"> en faisant porter le montant de celles-ci au crédit :</w:t>
      </w:r>
    </w:p>
    <w:p w14:paraId="5C2628AA" w14:textId="77777777" w:rsidR="005273D3" w:rsidRPr="00111A26" w:rsidRDefault="005273D3" w:rsidP="00AD68B8">
      <w:pPr>
        <w:spacing w:before="120"/>
        <w:jc w:val="both"/>
        <w:rPr>
          <w:rFonts w:eastAsia="SimSun"/>
          <w:szCs w:val="24"/>
        </w:rPr>
      </w:pPr>
    </w:p>
    <w:p w14:paraId="3EF2DD8C" w14:textId="77777777" w:rsidR="00AD68B8" w:rsidRPr="00111A26" w:rsidRDefault="00AD68B8" w:rsidP="00AD68B8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jc w:val="both"/>
        <w:rPr>
          <w:b/>
          <w:bCs/>
          <w:szCs w:val="24"/>
        </w:rPr>
      </w:pPr>
      <w:r w:rsidRPr="00111A26">
        <w:rPr>
          <w:b/>
          <w:bCs/>
          <w:szCs w:val="24"/>
          <w:u w:val="single"/>
        </w:rPr>
        <w:t>Cotraitant 1</w:t>
      </w:r>
      <w:r w:rsidRPr="00111A26">
        <w:rPr>
          <w:b/>
          <w:bCs/>
          <w:szCs w:val="24"/>
        </w:rPr>
        <w:t> :</w:t>
      </w:r>
    </w:p>
    <w:p w14:paraId="062A0AE5" w14:textId="77777777" w:rsidR="00AD68B8" w:rsidRPr="00111A26" w:rsidRDefault="00AD68B8" w:rsidP="00AD68B8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Du compte ouvert au nom de : </w:t>
      </w:r>
      <w:r w:rsidRPr="00111A26">
        <w:rPr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15F0AE2A" w14:textId="424F65DF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Désignation du compte à créditer </w:t>
      </w:r>
      <w:r w:rsidR="00755F1D" w:rsidRPr="00111A26">
        <w:rPr>
          <w:b/>
          <w:bCs/>
          <w:szCs w:val="24"/>
          <w:u w:val="single"/>
        </w:rPr>
        <w:t>(joindre un RI</w:t>
      </w:r>
      <w:r w:rsidRPr="00111A26">
        <w:rPr>
          <w:b/>
          <w:bCs/>
          <w:szCs w:val="24"/>
          <w:u w:val="single"/>
        </w:rPr>
        <w:t>B)</w:t>
      </w:r>
      <w:r w:rsidRPr="00111A26">
        <w:rPr>
          <w:szCs w:val="24"/>
        </w:rPr>
        <w:t xml:space="preserve"> :</w:t>
      </w:r>
    </w:p>
    <w:p w14:paraId="4D5632DC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Établissement : </w:t>
      </w:r>
      <w:r w:rsidRPr="00111A26">
        <w:rPr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7EEA0533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 xml:space="preserve">Adresse : </w:t>
      </w:r>
      <w:r w:rsidRPr="00111A26">
        <w:rPr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72D66937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ab/>
      </w:r>
      <w:r w:rsidRPr="00111A26">
        <w:rPr>
          <w:szCs w:val="24"/>
        </w:rPr>
        <w:tab/>
      </w:r>
    </w:p>
    <w:p w14:paraId="268F4E34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N° du compte : </w:t>
      </w:r>
      <w:r w:rsidRPr="00111A26">
        <w:rPr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2B7F808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jc w:val="both"/>
        <w:rPr>
          <w:b/>
          <w:bCs/>
          <w:szCs w:val="24"/>
        </w:rPr>
      </w:pPr>
      <w:r w:rsidRPr="00111A26">
        <w:rPr>
          <w:b/>
          <w:bCs/>
          <w:szCs w:val="24"/>
          <w:u w:val="single"/>
        </w:rPr>
        <w:t>Cotraitant 2</w:t>
      </w:r>
      <w:r w:rsidRPr="00111A26">
        <w:rPr>
          <w:b/>
          <w:bCs/>
          <w:szCs w:val="24"/>
        </w:rPr>
        <w:t> :</w:t>
      </w:r>
    </w:p>
    <w:p w14:paraId="46B32E43" w14:textId="77777777" w:rsidR="00AD68B8" w:rsidRPr="00111A26" w:rsidRDefault="00AD68B8" w:rsidP="00AD68B8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Du compte ouvert au nom de : </w:t>
      </w:r>
      <w:r w:rsidRPr="00111A26">
        <w:rPr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30294A2" w14:textId="24BCED96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Désignation du compte à créditer </w:t>
      </w:r>
      <w:r w:rsidR="00755F1D" w:rsidRPr="00111A26">
        <w:rPr>
          <w:b/>
          <w:bCs/>
          <w:szCs w:val="24"/>
          <w:u w:val="single"/>
        </w:rPr>
        <w:t>(joindre un RIB</w:t>
      </w:r>
      <w:r w:rsidRPr="00111A26">
        <w:rPr>
          <w:b/>
          <w:bCs/>
          <w:szCs w:val="24"/>
          <w:u w:val="single"/>
        </w:rPr>
        <w:t>)</w:t>
      </w:r>
      <w:r w:rsidRPr="00111A26">
        <w:rPr>
          <w:szCs w:val="24"/>
        </w:rPr>
        <w:t xml:space="preserve"> :</w:t>
      </w:r>
    </w:p>
    <w:p w14:paraId="750CF1F3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Établissement : </w:t>
      </w:r>
      <w:r w:rsidRPr="00111A26">
        <w:rPr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0CAAF516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 xml:space="preserve">Adresse : </w:t>
      </w:r>
      <w:r w:rsidRPr="00111A26">
        <w:rPr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1588FF92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ab/>
      </w:r>
      <w:r w:rsidRPr="00111A26">
        <w:rPr>
          <w:szCs w:val="24"/>
        </w:rPr>
        <w:tab/>
      </w:r>
    </w:p>
    <w:p w14:paraId="43C14ED1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N° du compte : </w:t>
      </w:r>
      <w:r w:rsidRPr="00111A26">
        <w:rPr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9F98C67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jc w:val="both"/>
        <w:rPr>
          <w:b/>
          <w:bCs/>
          <w:szCs w:val="24"/>
        </w:rPr>
      </w:pPr>
      <w:r w:rsidRPr="00111A26">
        <w:rPr>
          <w:b/>
          <w:bCs/>
          <w:szCs w:val="24"/>
          <w:u w:val="single"/>
        </w:rPr>
        <w:t>Cotraitant 3</w:t>
      </w:r>
      <w:r w:rsidRPr="00111A26">
        <w:rPr>
          <w:b/>
          <w:bCs/>
          <w:szCs w:val="24"/>
        </w:rPr>
        <w:t> :</w:t>
      </w:r>
    </w:p>
    <w:p w14:paraId="258C3B83" w14:textId="77777777" w:rsidR="00AD68B8" w:rsidRPr="00111A26" w:rsidRDefault="00AD68B8" w:rsidP="00AD68B8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Du compte ouvert au nom de : </w:t>
      </w:r>
      <w:r w:rsidRPr="00111A26">
        <w:rPr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0FD3E03E" w14:textId="7AF8A5F8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Désignation du compte à créditer </w:t>
      </w:r>
      <w:r w:rsidR="00755F1D" w:rsidRPr="00111A26">
        <w:rPr>
          <w:b/>
          <w:bCs/>
          <w:szCs w:val="24"/>
          <w:u w:val="single"/>
        </w:rPr>
        <w:t>(joindre un RIB</w:t>
      </w:r>
      <w:r w:rsidRPr="00111A26">
        <w:rPr>
          <w:b/>
          <w:bCs/>
          <w:szCs w:val="24"/>
          <w:u w:val="single"/>
        </w:rPr>
        <w:t>)</w:t>
      </w:r>
      <w:r w:rsidRPr="00111A26">
        <w:rPr>
          <w:szCs w:val="24"/>
        </w:rPr>
        <w:t xml:space="preserve"> :</w:t>
      </w:r>
    </w:p>
    <w:p w14:paraId="4E4E6138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Établissement : </w:t>
      </w:r>
      <w:r w:rsidRPr="00111A26">
        <w:rPr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2FF4921D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 xml:space="preserve">Adresse : </w:t>
      </w:r>
      <w:r w:rsidRPr="00111A26">
        <w:rPr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5496242C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jc w:val="both"/>
        <w:rPr>
          <w:szCs w:val="24"/>
        </w:rPr>
      </w:pPr>
      <w:r w:rsidRPr="00111A26">
        <w:rPr>
          <w:szCs w:val="24"/>
        </w:rPr>
        <w:tab/>
      </w:r>
      <w:r w:rsidRPr="00111A26">
        <w:rPr>
          <w:szCs w:val="24"/>
        </w:rPr>
        <w:tab/>
      </w:r>
    </w:p>
    <w:p w14:paraId="1EF68A52" w14:textId="77777777" w:rsidR="00AD68B8" w:rsidRPr="00111A26" w:rsidRDefault="00AD68B8" w:rsidP="00AD68B8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jc w:val="both"/>
        <w:rPr>
          <w:szCs w:val="24"/>
        </w:rPr>
      </w:pPr>
      <w:r w:rsidRPr="00111A26">
        <w:rPr>
          <w:szCs w:val="24"/>
        </w:rPr>
        <w:t xml:space="preserve">N° du compte : </w:t>
      </w:r>
      <w:r w:rsidRPr="00111A26">
        <w:rPr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111A26">
        <w:rPr>
          <w:szCs w:val="24"/>
        </w:rPr>
        <w:instrText xml:space="preserve"> FORMTEXT </w:instrText>
      </w:r>
      <w:r w:rsidRPr="00111A26">
        <w:rPr>
          <w:szCs w:val="24"/>
        </w:rPr>
      </w:r>
      <w:r w:rsidRPr="00111A26">
        <w:rPr>
          <w:szCs w:val="24"/>
        </w:rPr>
        <w:fldChar w:fldCharType="separate"/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noProof/>
          <w:szCs w:val="24"/>
        </w:rPr>
        <w:t> </w:t>
      </w:r>
      <w:r w:rsidRPr="00111A26">
        <w:rPr>
          <w:szCs w:val="24"/>
        </w:rPr>
        <w:fldChar w:fldCharType="end"/>
      </w:r>
      <w:r w:rsidRPr="00111A26">
        <w:rPr>
          <w:szCs w:val="24"/>
        </w:rPr>
        <w:t xml:space="preserve"> </w:t>
      </w:r>
      <w:r w:rsidRPr="00111A26">
        <w:rPr>
          <w:szCs w:val="24"/>
        </w:rPr>
        <w:tab/>
      </w:r>
    </w:p>
    <w:p w14:paraId="6FC875CE" w14:textId="77777777" w:rsidR="00367702" w:rsidRDefault="00367702" w:rsidP="00B11FE0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</w:p>
    <w:p w14:paraId="15CDF2BC" w14:textId="3E697C0B" w:rsidR="00B11FE0" w:rsidRDefault="00B11FE0" w:rsidP="00B11FE0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  <w:r w:rsidRPr="00111A26">
        <w:rPr>
          <w:rFonts w:eastAsia="SimSun"/>
          <w:szCs w:val="24"/>
        </w:rPr>
        <w:lastRenderedPageBreak/>
        <w:t xml:space="preserve">Le mandataire du groupement sera le seul habilité à déposer les factures au nom du groupement sur le </w:t>
      </w:r>
      <w:r w:rsidRPr="00111A26">
        <w:rPr>
          <w:rFonts w:eastAsia="SimSun"/>
          <w:b/>
          <w:szCs w:val="24"/>
        </w:rPr>
        <w:t>portail eFactures</w:t>
      </w:r>
      <w:r w:rsidRPr="00111A26">
        <w:rPr>
          <w:rFonts w:eastAsia="SimSun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C8DDC94" w14:textId="499E6F72" w:rsidR="008B266D" w:rsidRDefault="008B266D" w:rsidP="008B266D">
      <w:pPr>
        <w:autoSpaceDE w:val="0"/>
        <w:autoSpaceDN w:val="0"/>
        <w:adjustRightInd w:val="0"/>
        <w:spacing w:after="120"/>
        <w:rPr>
          <w:rFonts w:asciiTheme="minorHAnsi" w:eastAsia="SimSun" w:hAnsiTheme="minorHAnsi"/>
          <w:szCs w:val="24"/>
        </w:rPr>
      </w:pPr>
    </w:p>
    <w:p w14:paraId="3953BF75" w14:textId="2953F7D2" w:rsidR="008B266D" w:rsidRPr="00A421A9" w:rsidRDefault="009A61CE" w:rsidP="008B266D">
      <w:pPr>
        <w:pStyle w:val="Titre2"/>
        <w:spacing w:before="120"/>
        <w:jc w:val="both"/>
        <w:rPr>
          <w:rFonts w:ascii="Calibri" w:hAnsi="Calibri"/>
          <w:color w:val="3333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99"/>
          <w:sz w:val="24"/>
          <w:szCs w:val="24"/>
        </w:rPr>
        <w:t>6</w:t>
      </w:r>
      <w:r w:rsidR="008B266D" w:rsidRPr="008B266D">
        <w:rPr>
          <w:rFonts w:ascii="Times New Roman" w:eastAsia="Times New Roman" w:hAnsi="Times New Roman" w:cs="Times New Roman"/>
          <w:b/>
          <w:color w:val="333399"/>
          <w:sz w:val="24"/>
          <w:szCs w:val="24"/>
        </w:rPr>
        <w:t>.3 – Cession ou nantisseme</w:t>
      </w:r>
      <w:r w:rsidR="00347D65">
        <w:rPr>
          <w:rFonts w:ascii="Times New Roman" w:eastAsia="Times New Roman" w:hAnsi="Times New Roman" w:cs="Times New Roman"/>
          <w:b/>
          <w:color w:val="333399"/>
          <w:sz w:val="24"/>
          <w:szCs w:val="24"/>
        </w:rPr>
        <w:t xml:space="preserve">nt de la créance issue </w:t>
      </w:r>
      <w:r w:rsidR="00DE23AC">
        <w:rPr>
          <w:rFonts w:ascii="Times New Roman" w:eastAsia="Times New Roman" w:hAnsi="Times New Roman" w:cs="Times New Roman"/>
          <w:b/>
          <w:color w:val="333399"/>
          <w:sz w:val="24"/>
          <w:szCs w:val="24"/>
        </w:rPr>
        <w:t>du marché</w:t>
      </w:r>
      <w:r w:rsidR="008B266D" w:rsidRPr="008B266D">
        <w:rPr>
          <w:rFonts w:ascii="Times New Roman" w:eastAsia="Times New Roman" w:hAnsi="Times New Roman" w:cs="Times New Roman"/>
          <w:b/>
          <w:color w:val="333399"/>
          <w:sz w:val="24"/>
          <w:szCs w:val="24"/>
        </w:rPr>
        <w:t xml:space="preserve"> au moment de la notification</w:t>
      </w:r>
      <w:r w:rsidR="008B266D" w:rsidRPr="00480B2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15A7BEB" w14:textId="77777777" w:rsidR="00367702" w:rsidRDefault="00367702" w:rsidP="00C10A2A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</w:p>
    <w:p w14:paraId="5CE4ACFD" w14:textId="2C3B4083" w:rsidR="008B266D" w:rsidRPr="008B266D" w:rsidRDefault="008B266D" w:rsidP="00C10A2A">
      <w:pPr>
        <w:autoSpaceDE w:val="0"/>
        <w:autoSpaceDN w:val="0"/>
        <w:adjustRightInd w:val="0"/>
        <w:spacing w:after="120"/>
        <w:jc w:val="both"/>
        <w:rPr>
          <w:rFonts w:eastAsia="SimSun"/>
          <w:szCs w:val="24"/>
        </w:rPr>
      </w:pPr>
      <w:r w:rsidRPr="008B266D">
        <w:rPr>
          <w:rFonts w:eastAsia="SimSun"/>
          <w:szCs w:val="24"/>
        </w:rPr>
        <w:t>Le titulaire souhaite-t-il nantir ou céder la</w:t>
      </w:r>
      <w:r w:rsidR="00347D65">
        <w:rPr>
          <w:rFonts w:eastAsia="SimSun"/>
          <w:szCs w:val="24"/>
        </w:rPr>
        <w:t xml:space="preserve"> créance issue du présent </w:t>
      </w:r>
      <w:r w:rsidR="00367702">
        <w:rPr>
          <w:rFonts w:eastAsia="SimSun"/>
          <w:szCs w:val="24"/>
        </w:rPr>
        <w:t xml:space="preserve">marché </w:t>
      </w:r>
      <w:r w:rsidRPr="008B266D">
        <w:rPr>
          <w:rFonts w:eastAsia="SimSun"/>
          <w:szCs w:val="24"/>
        </w:rPr>
        <w:t>conformément aux articles R. 2191-45 à R.2191-63 du code de la commande publique ?</w:t>
      </w:r>
    </w:p>
    <w:p w14:paraId="4BCD5CAC" w14:textId="77777777" w:rsidR="008B266D" w:rsidRPr="008B266D" w:rsidRDefault="008B266D" w:rsidP="008B266D">
      <w:pPr>
        <w:pStyle w:val="Texte"/>
        <w:tabs>
          <w:tab w:val="left" w:pos="2268"/>
          <w:tab w:val="left" w:pos="5670"/>
        </w:tabs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 w:rsidRPr="008B266D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B266D">
        <w:rPr>
          <w:rFonts w:ascii="Times New Roman" w:eastAsia="SimSun" w:hAnsi="Times New Roman"/>
          <w:szCs w:val="24"/>
        </w:rPr>
        <w:instrText xml:space="preserve"> FORMCHECKBOX </w:instrText>
      </w:r>
      <w:r w:rsidR="00E20DA5">
        <w:rPr>
          <w:rFonts w:ascii="Times New Roman" w:eastAsia="SimSun" w:hAnsi="Times New Roman"/>
          <w:szCs w:val="24"/>
        </w:rPr>
      </w:r>
      <w:r w:rsidR="00E20DA5">
        <w:rPr>
          <w:rFonts w:ascii="Times New Roman" w:eastAsia="SimSun" w:hAnsi="Times New Roman"/>
          <w:szCs w:val="24"/>
        </w:rPr>
        <w:fldChar w:fldCharType="separate"/>
      </w:r>
      <w:r w:rsidRPr="008B266D">
        <w:rPr>
          <w:rFonts w:ascii="Times New Roman" w:eastAsia="SimSun" w:hAnsi="Times New Roman"/>
          <w:szCs w:val="24"/>
        </w:rPr>
        <w:fldChar w:fldCharType="end"/>
      </w:r>
      <w:r w:rsidRPr="008B266D">
        <w:rPr>
          <w:rFonts w:ascii="Times New Roman" w:hAnsi="Times New Roman"/>
          <w:sz w:val="24"/>
          <w:szCs w:val="24"/>
        </w:rPr>
        <w:t xml:space="preserve"> Oui</w:t>
      </w:r>
      <w:r w:rsidRPr="008B266D">
        <w:rPr>
          <w:rFonts w:ascii="Times New Roman" w:hAnsi="Times New Roman"/>
          <w:sz w:val="24"/>
          <w:szCs w:val="24"/>
        </w:rPr>
        <w:tab/>
        <w:t xml:space="preserve"> </w:t>
      </w:r>
      <w:r w:rsidRPr="008B266D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B266D">
        <w:rPr>
          <w:rFonts w:ascii="Times New Roman" w:eastAsia="SimSun" w:hAnsi="Times New Roman"/>
          <w:szCs w:val="24"/>
        </w:rPr>
        <w:instrText xml:space="preserve"> FORMCHECKBOX </w:instrText>
      </w:r>
      <w:r w:rsidR="00E20DA5">
        <w:rPr>
          <w:rFonts w:ascii="Times New Roman" w:eastAsia="SimSun" w:hAnsi="Times New Roman"/>
          <w:szCs w:val="24"/>
        </w:rPr>
      </w:r>
      <w:r w:rsidR="00E20DA5">
        <w:rPr>
          <w:rFonts w:ascii="Times New Roman" w:eastAsia="SimSun" w:hAnsi="Times New Roman"/>
          <w:szCs w:val="24"/>
        </w:rPr>
        <w:fldChar w:fldCharType="separate"/>
      </w:r>
      <w:r w:rsidRPr="008B266D">
        <w:rPr>
          <w:rFonts w:ascii="Times New Roman" w:eastAsia="SimSun" w:hAnsi="Times New Roman"/>
          <w:szCs w:val="24"/>
        </w:rPr>
        <w:fldChar w:fldCharType="end"/>
      </w:r>
      <w:r w:rsidRPr="008B266D">
        <w:rPr>
          <w:rFonts w:ascii="Times New Roman" w:hAnsi="Times New Roman"/>
          <w:sz w:val="24"/>
          <w:szCs w:val="24"/>
        </w:rPr>
        <w:t xml:space="preserve"> Non</w:t>
      </w:r>
    </w:p>
    <w:p w14:paraId="20690881" w14:textId="4E849F1A" w:rsidR="00480B24" w:rsidRDefault="008B266D" w:rsidP="00C10A2A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2"/>
          <w:szCs w:val="24"/>
        </w:rPr>
      </w:pPr>
      <w:r w:rsidRPr="00480B24">
        <w:rPr>
          <w:rFonts w:ascii="Times New Roman" w:hAnsi="Times New Roman"/>
          <w:color w:val="FF0000"/>
          <w:sz w:val="24"/>
          <w:szCs w:val="24"/>
        </w:rPr>
        <w:t>*</w:t>
      </w:r>
      <w:r w:rsidRPr="008B266D">
        <w:rPr>
          <w:rFonts w:ascii="Times New Roman" w:hAnsi="Times New Roman"/>
          <w:sz w:val="22"/>
          <w:szCs w:val="24"/>
        </w:rPr>
        <w:t xml:space="preserve">Le titulaire est informé qu’il pourra demander le nantissement ou la cession de sa créance en </w:t>
      </w:r>
      <w:r w:rsidR="00347D65">
        <w:rPr>
          <w:rFonts w:ascii="Times New Roman" w:hAnsi="Times New Roman"/>
          <w:sz w:val="22"/>
          <w:szCs w:val="24"/>
        </w:rPr>
        <w:t>cours d’exécution d</w:t>
      </w:r>
      <w:r w:rsidR="00367702">
        <w:rPr>
          <w:rFonts w:ascii="Times New Roman" w:hAnsi="Times New Roman"/>
          <w:sz w:val="22"/>
          <w:szCs w:val="24"/>
        </w:rPr>
        <w:t>u marché</w:t>
      </w:r>
      <w:r w:rsidRPr="008B266D">
        <w:rPr>
          <w:rFonts w:ascii="Times New Roman" w:hAnsi="Times New Roman"/>
          <w:sz w:val="22"/>
          <w:szCs w:val="24"/>
        </w:rPr>
        <w:t>.</w:t>
      </w:r>
    </w:p>
    <w:p w14:paraId="00D8AF51" w14:textId="77777777" w:rsidR="00480B24" w:rsidRDefault="00480B24">
      <w:pPr>
        <w:rPr>
          <w:sz w:val="22"/>
          <w:szCs w:val="24"/>
        </w:rPr>
      </w:pPr>
      <w:r>
        <w:rPr>
          <w:sz w:val="22"/>
          <w:szCs w:val="24"/>
        </w:rPr>
        <w:br w:type="page"/>
      </w:r>
    </w:p>
    <w:p w14:paraId="2944471F" w14:textId="2FD1C746" w:rsidR="00B11FE0" w:rsidRPr="00111A26" w:rsidRDefault="009A61CE" w:rsidP="00B11FE0">
      <w:pPr>
        <w:autoSpaceDE w:val="0"/>
        <w:autoSpaceDN w:val="0"/>
        <w:adjustRightInd w:val="0"/>
        <w:spacing w:after="120"/>
        <w:rPr>
          <w:b/>
          <w:caps/>
          <w:color w:val="333399"/>
          <w:szCs w:val="24"/>
        </w:rPr>
      </w:pPr>
      <w:r>
        <w:rPr>
          <w:b/>
          <w:caps/>
          <w:color w:val="333399"/>
          <w:szCs w:val="24"/>
        </w:rPr>
        <w:lastRenderedPageBreak/>
        <w:t>Article 6</w:t>
      </w:r>
      <w:r w:rsidR="00B11FE0" w:rsidRPr="00111A26">
        <w:rPr>
          <w:b/>
          <w:caps/>
          <w:color w:val="333399"/>
          <w:szCs w:val="24"/>
        </w:rPr>
        <w:t xml:space="preserve"> </w:t>
      </w:r>
      <w:bookmarkStart w:id="41" w:name="OLE_LINK1"/>
      <w:r w:rsidR="00B11FE0" w:rsidRPr="00111A26">
        <w:rPr>
          <w:b/>
          <w:caps/>
          <w:color w:val="333399"/>
          <w:szCs w:val="24"/>
        </w:rPr>
        <w:t>–</w:t>
      </w:r>
      <w:bookmarkEnd w:id="41"/>
      <w:r w:rsidR="00B11FE0" w:rsidRPr="00111A26">
        <w:rPr>
          <w:b/>
          <w:caps/>
          <w:color w:val="333399"/>
          <w:szCs w:val="24"/>
        </w:rPr>
        <w:t xml:space="preserve"> SOUS-TRAITANCE</w:t>
      </w:r>
    </w:p>
    <w:p w14:paraId="3B692A55" w14:textId="74E025C7" w:rsidR="00B11FE0" w:rsidRPr="00111A26" w:rsidRDefault="009A61CE" w:rsidP="00B11FE0">
      <w:pPr>
        <w:rPr>
          <w:b/>
          <w:color w:val="333399"/>
          <w:szCs w:val="24"/>
        </w:rPr>
      </w:pPr>
      <w:r>
        <w:rPr>
          <w:b/>
          <w:color w:val="333399"/>
          <w:szCs w:val="24"/>
        </w:rPr>
        <w:t>6</w:t>
      </w:r>
      <w:r w:rsidR="00B11FE0" w:rsidRPr="00111A26">
        <w:rPr>
          <w:b/>
          <w:color w:val="333399"/>
          <w:szCs w:val="24"/>
        </w:rPr>
        <w:t xml:space="preserve">.1 Sous-traitance déclarée </w:t>
      </w:r>
      <w:r w:rsidR="00B11FE0" w:rsidRPr="00111A26">
        <w:rPr>
          <w:b/>
          <w:color w:val="333399"/>
          <w:szCs w:val="24"/>
          <w:u w:val="single"/>
        </w:rPr>
        <w:t>au moment de l’offre</w:t>
      </w:r>
    </w:p>
    <w:p w14:paraId="4C89CFF3" w14:textId="77777777" w:rsidR="00B11FE0" w:rsidRPr="00111A26" w:rsidRDefault="00B11FE0" w:rsidP="00B11FE0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111A26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111A26">
        <w:rPr>
          <w:rFonts w:ascii="Times New Roman" w:hAnsi="Times New Roman"/>
          <w:sz w:val="24"/>
          <w:szCs w:val="24"/>
        </w:rPr>
        <w:t>, dûment complété, portant présentation du sous-traitant concerné.</w:t>
      </w:r>
    </w:p>
    <w:p w14:paraId="5DFB8BA5" w14:textId="77777777" w:rsidR="00B11FE0" w:rsidRPr="00111A26" w:rsidRDefault="00B11FE0" w:rsidP="00B11FE0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Le montant des prestations sous-traitées indiqué dans le DC4 et l’</w:t>
      </w:r>
      <w:r w:rsidRPr="00111A26">
        <w:rPr>
          <w:rFonts w:ascii="Times New Roman" w:hAnsi="Times New Roman"/>
          <w:b/>
          <w:sz w:val="24"/>
          <w:szCs w:val="24"/>
        </w:rPr>
        <w:t xml:space="preserve">annexe 1 </w:t>
      </w:r>
      <w:r w:rsidRPr="00111A26">
        <w:rPr>
          <w:rFonts w:ascii="Times New Roman" w:hAnsi="Times New Roman"/>
          <w:sz w:val="24"/>
          <w:szCs w:val="24"/>
        </w:rPr>
        <w:t>du présent acte d’engagement constitue le montant maximal de la créance que le sous-traitant concerné pourra présenter en nantissement ou cession de créance.</w:t>
      </w:r>
    </w:p>
    <w:p w14:paraId="16292823" w14:textId="77777777" w:rsidR="00B11FE0" w:rsidRPr="00111A26" w:rsidRDefault="00B11FE0" w:rsidP="00B11FE0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À chaque DC4 sont joints les documents établissant ses capacités professionnelles et financières.</w:t>
      </w:r>
    </w:p>
    <w:p w14:paraId="43F58F78" w14:textId="38D821B3" w:rsidR="00B11FE0" w:rsidRPr="00111A26" w:rsidRDefault="00B11FE0" w:rsidP="00B11FE0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Chaque DC4 constitue une demande d'acceptation du sous-traitant concerné et d'agrément des conditions de paiement du contrat de sous-traitance, demande qui est réputée prendre effet à l</w:t>
      </w:r>
      <w:r w:rsidR="00DE23AC">
        <w:rPr>
          <w:rFonts w:ascii="Times New Roman" w:hAnsi="Times New Roman"/>
          <w:sz w:val="24"/>
          <w:szCs w:val="24"/>
        </w:rPr>
        <w:t>a date de notification du marché public</w:t>
      </w:r>
      <w:r w:rsidRPr="00111A26">
        <w:rPr>
          <w:rFonts w:ascii="Times New Roman" w:hAnsi="Times New Roman"/>
          <w:sz w:val="24"/>
          <w:szCs w:val="24"/>
        </w:rPr>
        <w:t xml:space="preserve">. </w:t>
      </w:r>
    </w:p>
    <w:p w14:paraId="3E8DD6BF" w14:textId="7F4ACD83" w:rsidR="00B11FE0" w:rsidRPr="00111A26" w:rsidRDefault="00B11FE0" w:rsidP="00B11FE0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 xml:space="preserve">La notification du présent </w:t>
      </w:r>
      <w:r w:rsidR="00DE23AC">
        <w:rPr>
          <w:rFonts w:ascii="Times New Roman" w:hAnsi="Times New Roman"/>
          <w:sz w:val="24"/>
          <w:szCs w:val="24"/>
        </w:rPr>
        <w:t>marché</w:t>
      </w:r>
      <w:r w:rsidRPr="00111A26">
        <w:rPr>
          <w:rFonts w:ascii="Times New Roman" w:hAnsi="Times New Roman"/>
          <w:sz w:val="24"/>
          <w:szCs w:val="24"/>
        </w:rPr>
        <w:t xml:space="preserve"> emporte acceptation du sous-traitant et agrément des conditions de paiement du contrat de sous-traitance. Le montant total des prestations que le titulaire envisage de sous-traiter conformément à ces annexes est de :</w:t>
      </w:r>
    </w:p>
    <w:p w14:paraId="6274234B" w14:textId="77777777" w:rsidR="00B11FE0" w:rsidRPr="00111A26" w:rsidRDefault="00B11FE0" w:rsidP="00B11FE0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ab/>
        <w:t>Euros H.T.,</w:t>
      </w:r>
    </w:p>
    <w:p w14:paraId="1C7AE025" w14:textId="77777777" w:rsidR="00B11FE0" w:rsidRPr="00111A26" w:rsidRDefault="00B11FE0" w:rsidP="00B11FE0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42" w:name="Texte155"/>
      <w:r w:rsidRPr="00111A26">
        <w:rPr>
          <w:rFonts w:ascii="Times New Roman" w:hAnsi="Times New Roman"/>
          <w:sz w:val="24"/>
          <w:szCs w:val="24"/>
        </w:rPr>
        <w:instrText xml:space="preserve"> FORMTEXT </w:instrText>
      </w:r>
      <w:r w:rsidRPr="00111A26">
        <w:rPr>
          <w:rFonts w:ascii="Times New Roman" w:hAnsi="Times New Roman"/>
          <w:sz w:val="24"/>
          <w:szCs w:val="24"/>
        </w:rPr>
      </w:r>
      <w:r w:rsidRPr="00111A26">
        <w:rPr>
          <w:rFonts w:ascii="Times New Roman" w:hAnsi="Times New Roman"/>
          <w:sz w:val="24"/>
          <w:szCs w:val="24"/>
        </w:rPr>
        <w:fldChar w:fldCharType="separate"/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sz w:val="24"/>
          <w:szCs w:val="24"/>
        </w:rPr>
        <w:fldChar w:fldCharType="end"/>
      </w:r>
      <w:bookmarkEnd w:id="42"/>
    </w:p>
    <w:p w14:paraId="30F5B47F" w14:textId="77777777" w:rsidR="00B11FE0" w:rsidRPr="00111A26" w:rsidRDefault="00B11FE0" w:rsidP="00B11FE0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 xml:space="preserve">soit  </w:t>
      </w:r>
      <w:r w:rsidRPr="00111A26">
        <w:rPr>
          <w:rFonts w:ascii="Times New Roman" w:hAnsi="Times New Roman"/>
          <w:sz w:val="24"/>
          <w:szCs w:val="24"/>
        </w:rPr>
        <w:tab/>
      </w:r>
      <w:r w:rsidRPr="00111A26">
        <w:rPr>
          <w:rFonts w:ascii="Times New Roman" w:hAnsi="Times New Roman"/>
          <w:i/>
          <w:sz w:val="24"/>
          <w:szCs w:val="24"/>
        </w:rPr>
        <w:t>(en lettres).</w:t>
      </w:r>
    </w:p>
    <w:p w14:paraId="548DF2E5" w14:textId="17EC01A1" w:rsidR="00B11FE0" w:rsidRDefault="00B11FE0" w:rsidP="00B11FE0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43" w:name="Texte156"/>
      <w:r w:rsidRPr="00111A26">
        <w:rPr>
          <w:rFonts w:ascii="Times New Roman" w:hAnsi="Times New Roman"/>
          <w:sz w:val="24"/>
          <w:szCs w:val="24"/>
        </w:rPr>
        <w:instrText xml:space="preserve"> FORMTEXT </w:instrText>
      </w:r>
      <w:r w:rsidRPr="00111A26">
        <w:rPr>
          <w:rFonts w:ascii="Times New Roman" w:hAnsi="Times New Roman"/>
          <w:sz w:val="24"/>
          <w:szCs w:val="24"/>
        </w:rPr>
      </w:r>
      <w:r w:rsidRPr="00111A26">
        <w:rPr>
          <w:rFonts w:ascii="Times New Roman" w:hAnsi="Times New Roman"/>
          <w:sz w:val="24"/>
          <w:szCs w:val="24"/>
        </w:rPr>
        <w:fldChar w:fldCharType="separate"/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noProof/>
          <w:sz w:val="24"/>
          <w:szCs w:val="24"/>
        </w:rPr>
        <w:t> </w:t>
      </w:r>
      <w:r w:rsidRPr="00111A26">
        <w:rPr>
          <w:rFonts w:ascii="Times New Roman" w:hAnsi="Times New Roman"/>
          <w:sz w:val="24"/>
          <w:szCs w:val="24"/>
        </w:rPr>
        <w:fldChar w:fldCharType="end"/>
      </w:r>
      <w:bookmarkEnd w:id="43"/>
    </w:p>
    <w:p w14:paraId="54073D40" w14:textId="77777777" w:rsidR="009737FB" w:rsidRPr="009737FB" w:rsidRDefault="009737FB" w:rsidP="00B11FE0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14:paraId="64AC2896" w14:textId="2D7A153B" w:rsidR="00B11FE0" w:rsidRPr="00111A26" w:rsidRDefault="009A61CE" w:rsidP="009737FB">
      <w:pPr>
        <w:spacing w:before="240"/>
        <w:rPr>
          <w:b/>
          <w:color w:val="333399"/>
          <w:szCs w:val="24"/>
        </w:rPr>
      </w:pPr>
      <w:r>
        <w:rPr>
          <w:b/>
          <w:color w:val="333399"/>
          <w:szCs w:val="24"/>
        </w:rPr>
        <w:t>6</w:t>
      </w:r>
      <w:r w:rsidR="00B11FE0" w:rsidRPr="00111A26">
        <w:rPr>
          <w:b/>
          <w:color w:val="333399"/>
          <w:szCs w:val="24"/>
        </w:rPr>
        <w:t xml:space="preserve">.2 Sous-traitance déclarée </w:t>
      </w:r>
      <w:r w:rsidR="00B11FE0" w:rsidRPr="00111A26">
        <w:rPr>
          <w:b/>
          <w:color w:val="333399"/>
          <w:szCs w:val="24"/>
          <w:u w:val="single"/>
        </w:rPr>
        <w:t xml:space="preserve">après la conclusion </w:t>
      </w:r>
      <w:r w:rsidR="00DE23AC">
        <w:rPr>
          <w:b/>
          <w:color w:val="333399"/>
          <w:szCs w:val="24"/>
          <w:u w:val="single"/>
        </w:rPr>
        <w:t>du marché public</w:t>
      </w:r>
    </w:p>
    <w:p w14:paraId="3B9DE3D3" w14:textId="77777777" w:rsidR="00B11FE0" w:rsidRPr="00111A26" w:rsidRDefault="00B11FE0" w:rsidP="00B11FE0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Pour chaque sous-traitant, le titulaire remettra un formulaire DC4 et les documents justificatifs dans les conditions fixées à l’article 6.1 ci-dessus.</w:t>
      </w:r>
    </w:p>
    <w:p w14:paraId="3339ED9F" w14:textId="2FC63D71" w:rsidR="00B11FE0" w:rsidRPr="00111A26" w:rsidRDefault="00B11FE0" w:rsidP="00B11FE0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Le titulaire devra en outre établir qu’une cession ou un nantissement</w:t>
      </w:r>
      <w:r w:rsidR="00C81632" w:rsidRPr="00111A26">
        <w:rPr>
          <w:rFonts w:ascii="Times New Roman" w:hAnsi="Times New Roman"/>
          <w:sz w:val="24"/>
          <w:szCs w:val="24"/>
        </w:rPr>
        <w:t xml:space="preserve"> de créances résultant </w:t>
      </w:r>
      <w:r w:rsidR="00DE23AC">
        <w:rPr>
          <w:rFonts w:ascii="Times New Roman" w:hAnsi="Times New Roman"/>
          <w:sz w:val="24"/>
          <w:szCs w:val="24"/>
        </w:rPr>
        <w:t xml:space="preserve">du marché </w:t>
      </w:r>
      <w:r w:rsidRPr="00111A26">
        <w:rPr>
          <w:rFonts w:ascii="Times New Roman" w:hAnsi="Times New Roman"/>
          <w:sz w:val="24"/>
          <w:szCs w:val="24"/>
        </w:rPr>
        <w:t xml:space="preserve">ne fait pas obstacle au paiement direct du sous-traitant. </w:t>
      </w:r>
    </w:p>
    <w:p w14:paraId="505DA9AE" w14:textId="77777777" w:rsidR="00B11FE0" w:rsidRPr="00111A26" w:rsidRDefault="00B11FE0" w:rsidP="00B11FE0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111A26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761E37FB" w14:textId="69CFF753" w:rsidR="006330FF" w:rsidRPr="00111A26" w:rsidRDefault="006330FF" w:rsidP="0053502E">
      <w:pPr>
        <w:pStyle w:val="Titre1"/>
        <w:keepNext/>
        <w:pBdr>
          <w:bottom w:val="single" w:sz="4" w:space="1" w:color="auto"/>
        </w:pBdr>
        <w:spacing w:before="400"/>
        <w:ind w:left="-539"/>
        <w:jc w:val="both"/>
        <w:rPr>
          <w:rFonts w:ascii="Times New Roman" w:hAnsi="Times New Roman"/>
          <w:caps/>
          <w:color w:val="002060"/>
          <w:sz w:val="28"/>
          <w:szCs w:val="32"/>
        </w:rPr>
      </w:pP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ARTICLE </w:t>
      </w:r>
      <w:r w:rsidR="009A61CE">
        <w:rPr>
          <w:rFonts w:ascii="Times New Roman" w:hAnsi="Times New Roman"/>
          <w:caps/>
          <w:color w:val="002060"/>
          <w:sz w:val="28"/>
          <w:szCs w:val="32"/>
        </w:rPr>
        <w:t>7</w:t>
      </w:r>
      <w:r w:rsidR="00E22538"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</w:t>
      </w:r>
      <w:r w:rsidR="00E337AA" w:rsidRPr="00111A26">
        <w:rPr>
          <w:rFonts w:ascii="Times New Roman" w:hAnsi="Times New Roman"/>
          <w:caps/>
          <w:color w:val="002060"/>
          <w:sz w:val="28"/>
          <w:szCs w:val="32"/>
        </w:rPr>
        <w:t>–</w:t>
      </w:r>
      <w:r w:rsidRPr="00111A26">
        <w:rPr>
          <w:rFonts w:ascii="Times New Roman" w:hAnsi="Times New Roman"/>
          <w:caps/>
          <w:color w:val="002060"/>
          <w:sz w:val="28"/>
          <w:szCs w:val="32"/>
        </w:rPr>
        <w:t xml:space="preserve"> AVANCE </w:t>
      </w:r>
    </w:p>
    <w:p w14:paraId="73EEB8EC" w14:textId="77777777" w:rsidR="00B11FE0" w:rsidRPr="00111A26" w:rsidRDefault="00B11FE0" w:rsidP="00B11FE0">
      <w:pPr>
        <w:pStyle w:val="NormalWeb"/>
        <w:tabs>
          <w:tab w:val="left" w:pos="9071"/>
        </w:tabs>
        <w:spacing w:before="120" w:beforeAutospacing="0" w:after="0" w:afterAutospacing="0"/>
        <w:jc w:val="both"/>
        <w:rPr>
          <w:b/>
          <w:caps/>
          <w:color w:val="333399"/>
        </w:rPr>
      </w:pPr>
      <w:r w:rsidRPr="00111A26">
        <w:t xml:space="preserve">Le contractant, s’il réunit les conditions précisées au I de l’article R. 2191-3 du code de la commande publique (cocher la case correspondante) : </w:t>
      </w:r>
    </w:p>
    <w:p w14:paraId="283929A6" w14:textId="031E57CD" w:rsidR="00B11FE0" w:rsidRPr="00111A26" w:rsidRDefault="00B11FE0" w:rsidP="00B11FE0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11A26">
        <w:rPr>
          <w:rFonts w:ascii="Times New Roman" w:eastAsia="SimSun" w:hAnsi="Times New Roman"/>
          <w:szCs w:val="24"/>
        </w:rPr>
        <w:instrText xml:space="preserve"> FORMCHECKBOX </w:instrText>
      </w:r>
      <w:r w:rsidR="00E20DA5">
        <w:rPr>
          <w:rFonts w:ascii="Times New Roman" w:eastAsia="SimSun" w:hAnsi="Times New Roman"/>
          <w:szCs w:val="24"/>
        </w:rPr>
      </w:r>
      <w:r w:rsidR="00E20DA5">
        <w:rPr>
          <w:rFonts w:ascii="Times New Roman" w:eastAsia="SimSun" w:hAnsi="Times New Roman"/>
          <w:szCs w:val="24"/>
        </w:rPr>
        <w:fldChar w:fldCharType="separate"/>
      </w:r>
      <w:r w:rsidRPr="00111A26">
        <w:rPr>
          <w:rFonts w:ascii="Times New Roman" w:eastAsia="SimSun" w:hAnsi="Times New Roman"/>
          <w:szCs w:val="24"/>
        </w:rPr>
        <w:fldChar w:fldCharType="end"/>
      </w:r>
      <w:r w:rsidRPr="00111A26">
        <w:rPr>
          <w:rFonts w:ascii="Times New Roman" w:hAnsi="Times New Roman"/>
          <w:sz w:val="24"/>
          <w:szCs w:val="24"/>
        </w:rPr>
        <w:t xml:space="preserve"> ne refuse pas de percevoir l'avance prévue </w:t>
      </w:r>
      <w:r w:rsidR="004F79D1">
        <w:rPr>
          <w:rFonts w:ascii="Times New Roman" w:hAnsi="Times New Roman"/>
          <w:sz w:val="24"/>
          <w:szCs w:val="24"/>
        </w:rPr>
        <w:t>au</w:t>
      </w:r>
      <w:r w:rsidR="00367702" w:rsidRPr="00111A26">
        <w:rPr>
          <w:rFonts w:ascii="Times New Roman" w:hAnsi="Times New Roman"/>
          <w:sz w:val="24"/>
          <w:szCs w:val="24"/>
        </w:rPr>
        <w:t xml:space="preserve"> </w:t>
      </w:r>
      <w:r w:rsidRPr="00111A26">
        <w:rPr>
          <w:rFonts w:ascii="Times New Roman" w:hAnsi="Times New Roman"/>
          <w:sz w:val="24"/>
          <w:szCs w:val="24"/>
        </w:rPr>
        <w:t>CCP.</w:t>
      </w:r>
    </w:p>
    <w:p w14:paraId="33FF9F25" w14:textId="522AF93E" w:rsidR="00B11FE0" w:rsidRPr="00111A26" w:rsidRDefault="00B11FE0" w:rsidP="00B11FE0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11A26">
        <w:rPr>
          <w:rFonts w:ascii="Times New Roman" w:eastAsia="SimSun" w:hAnsi="Times New Roman"/>
          <w:szCs w:val="24"/>
        </w:rPr>
        <w:instrText xml:space="preserve"> FORMCHECKBOX </w:instrText>
      </w:r>
      <w:r w:rsidR="00E20DA5">
        <w:rPr>
          <w:rFonts w:ascii="Times New Roman" w:eastAsia="SimSun" w:hAnsi="Times New Roman"/>
          <w:szCs w:val="24"/>
        </w:rPr>
      </w:r>
      <w:r w:rsidR="00E20DA5">
        <w:rPr>
          <w:rFonts w:ascii="Times New Roman" w:eastAsia="SimSun" w:hAnsi="Times New Roman"/>
          <w:szCs w:val="24"/>
        </w:rPr>
        <w:fldChar w:fldCharType="separate"/>
      </w:r>
      <w:r w:rsidRPr="00111A26">
        <w:rPr>
          <w:rFonts w:ascii="Times New Roman" w:eastAsia="SimSun" w:hAnsi="Times New Roman"/>
          <w:szCs w:val="24"/>
        </w:rPr>
        <w:fldChar w:fldCharType="end"/>
      </w:r>
      <w:r w:rsidRPr="00111A26">
        <w:rPr>
          <w:rFonts w:ascii="Times New Roman" w:hAnsi="Times New Roman"/>
          <w:sz w:val="24"/>
          <w:szCs w:val="24"/>
        </w:rPr>
        <w:t xml:space="preserve"> refuse de percevoir l'avance prévue </w:t>
      </w:r>
      <w:r w:rsidR="004F79D1">
        <w:rPr>
          <w:rFonts w:ascii="Times New Roman" w:hAnsi="Times New Roman"/>
          <w:sz w:val="24"/>
          <w:szCs w:val="24"/>
        </w:rPr>
        <w:t>au CC</w:t>
      </w:r>
      <w:r w:rsidRPr="00111A26">
        <w:rPr>
          <w:rFonts w:ascii="Times New Roman" w:hAnsi="Times New Roman"/>
          <w:sz w:val="24"/>
          <w:szCs w:val="24"/>
        </w:rPr>
        <w:t>P.</w:t>
      </w:r>
    </w:p>
    <w:p w14:paraId="7089201C" w14:textId="77777777" w:rsidR="00B11FE0" w:rsidRPr="00111A26" w:rsidRDefault="00B11FE0" w:rsidP="00B11FE0">
      <w:pPr>
        <w:pStyle w:val="Texte"/>
        <w:spacing w:before="120"/>
        <w:rPr>
          <w:rFonts w:ascii="Times New Roman" w:hAnsi="Times New Roman"/>
          <w:sz w:val="24"/>
          <w:szCs w:val="24"/>
        </w:rPr>
      </w:pPr>
    </w:p>
    <w:p w14:paraId="3532E121" w14:textId="1084B807" w:rsidR="00F84FEF" w:rsidRPr="00111A26" w:rsidRDefault="00B11FE0" w:rsidP="00480B24">
      <w:pPr>
        <w:pStyle w:val="Texte"/>
        <w:rPr>
          <w:rFonts w:ascii="Times New Roman" w:hAnsi="Times New Roman"/>
          <w:sz w:val="24"/>
          <w:szCs w:val="24"/>
        </w:rPr>
      </w:pPr>
      <w:r w:rsidRPr="00111A26">
        <w:rPr>
          <w:rFonts w:ascii="Times New Roman" w:hAnsi="Times New Roman"/>
          <w:sz w:val="24"/>
          <w:szCs w:val="24"/>
        </w:rPr>
        <w:t xml:space="preserve">Le candidat est-il une PME, au sens de la recommandation de la Commission européenne n°2003/361/CE du 6 mai 2003 ? </w:t>
      </w:r>
      <w:r w:rsidRPr="00111A26">
        <w:rPr>
          <w:rFonts w:ascii="Times New Roman" w:hAnsi="Times New Roman"/>
          <w:sz w:val="24"/>
          <w:szCs w:val="24"/>
        </w:rPr>
        <w:tab/>
      </w:r>
      <w:r w:rsidRPr="00111A26">
        <w:rPr>
          <w:rFonts w:ascii="Times New Roma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11A26">
        <w:rPr>
          <w:rFonts w:ascii="Times New Roman" w:hAnsi="Times New Roman"/>
          <w:sz w:val="24"/>
          <w:szCs w:val="24"/>
        </w:rPr>
        <w:instrText xml:space="preserve"> FORMCHECKBOX </w:instrText>
      </w:r>
      <w:r w:rsidR="00E20DA5">
        <w:rPr>
          <w:rFonts w:ascii="Times New Roman" w:hAnsi="Times New Roman"/>
          <w:sz w:val="24"/>
          <w:szCs w:val="24"/>
        </w:rPr>
      </w:r>
      <w:r w:rsidR="00E20DA5">
        <w:rPr>
          <w:rFonts w:ascii="Times New Roman" w:hAnsi="Times New Roman"/>
          <w:sz w:val="24"/>
          <w:szCs w:val="24"/>
        </w:rPr>
        <w:fldChar w:fldCharType="separate"/>
      </w:r>
      <w:r w:rsidRPr="00111A26">
        <w:rPr>
          <w:rFonts w:ascii="Times New Roman" w:hAnsi="Times New Roman"/>
          <w:sz w:val="24"/>
          <w:szCs w:val="24"/>
        </w:rPr>
        <w:fldChar w:fldCharType="end"/>
      </w:r>
      <w:r w:rsidRPr="00111A26">
        <w:rPr>
          <w:rFonts w:ascii="Times New Roman" w:hAnsi="Times New Roman"/>
          <w:sz w:val="24"/>
          <w:szCs w:val="24"/>
        </w:rPr>
        <w:t xml:space="preserve"> Oui</w:t>
      </w:r>
      <w:r w:rsidRPr="00111A26">
        <w:rPr>
          <w:rFonts w:ascii="Times New Roman" w:hAnsi="Times New Roman"/>
          <w:sz w:val="24"/>
          <w:szCs w:val="24"/>
        </w:rPr>
        <w:tab/>
        <w:t xml:space="preserve"> </w:t>
      </w:r>
      <w:r w:rsidRPr="00111A26">
        <w:rPr>
          <w:rFonts w:ascii="Times New Roma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11A26">
        <w:rPr>
          <w:rFonts w:ascii="Times New Roman" w:hAnsi="Times New Roman"/>
          <w:sz w:val="24"/>
          <w:szCs w:val="24"/>
        </w:rPr>
        <w:instrText xml:space="preserve"> FORMCHECKBOX </w:instrText>
      </w:r>
      <w:r w:rsidR="00E20DA5">
        <w:rPr>
          <w:rFonts w:ascii="Times New Roman" w:hAnsi="Times New Roman"/>
          <w:sz w:val="24"/>
          <w:szCs w:val="24"/>
        </w:rPr>
      </w:r>
      <w:r w:rsidR="00E20DA5">
        <w:rPr>
          <w:rFonts w:ascii="Times New Roman" w:hAnsi="Times New Roman"/>
          <w:sz w:val="24"/>
          <w:szCs w:val="24"/>
        </w:rPr>
        <w:fldChar w:fldCharType="separate"/>
      </w:r>
      <w:r w:rsidRPr="00111A26">
        <w:rPr>
          <w:rFonts w:ascii="Times New Roman" w:hAnsi="Times New Roman"/>
          <w:sz w:val="24"/>
          <w:szCs w:val="24"/>
        </w:rPr>
        <w:fldChar w:fldCharType="end"/>
      </w:r>
      <w:r w:rsidRPr="00111A26">
        <w:rPr>
          <w:rFonts w:ascii="Times New Roman" w:hAnsi="Times New Roman"/>
          <w:sz w:val="24"/>
          <w:szCs w:val="24"/>
        </w:rPr>
        <w:t xml:space="preserve"> Non</w:t>
      </w:r>
    </w:p>
    <w:p w14:paraId="75FF3F65" w14:textId="77777777" w:rsidR="00B11FE0" w:rsidRPr="00111A26" w:rsidRDefault="00B11FE0" w:rsidP="00B11FE0">
      <w:pPr>
        <w:pStyle w:val="Texte"/>
        <w:spacing w:before="120"/>
        <w:rPr>
          <w:rFonts w:ascii="Times New Roman" w:hAnsi="Times New Roman"/>
          <w:sz w:val="10"/>
          <w:szCs w:val="24"/>
        </w:rPr>
      </w:pPr>
    </w:p>
    <w:p w14:paraId="2E570C66" w14:textId="1809CD8E" w:rsidR="00E240A2" w:rsidRPr="00111A26" w:rsidRDefault="00495117">
      <w:pPr>
        <w:rPr>
          <w:rFonts w:eastAsia="SimSun"/>
          <w:szCs w:val="24"/>
        </w:rPr>
      </w:pPr>
      <w:r w:rsidRPr="00111A26">
        <w:rPr>
          <w:rFonts w:eastAsia="SimSun"/>
          <w:szCs w:val="24"/>
        </w:rPr>
        <w:br w:type="column"/>
      </w:r>
    </w:p>
    <w:tbl>
      <w:tblPr>
        <w:tblW w:w="98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8DB3E2" w:themeFill="text2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6C41A2" w:rsidRPr="00111A26" w14:paraId="3BECE5C3" w14:textId="77777777" w:rsidTr="00576FEE">
        <w:trPr>
          <w:trHeight w:val="566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C6D9F1" w:themeFill="text2" w:themeFillTint="33"/>
            <w:vAlign w:val="center"/>
          </w:tcPr>
          <w:p w14:paraId="5C8380B1" w14:textId="77777777" w:rsidR="006C41A2" w:rsidRPr="00111A26" w:rsidRDefault="006C41A2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111A26">
              <w:rPr>
                <w:rFonts w:ascii="Times New Roman" w:hAnsi="Times New Roman"/>
                <w:b/>
                <w:szCs w:val="24"/>
              </w:rPr>
              <w:t>Partie à compléter obligatoirement par le ou les candidats pour la présentation de leur offre :</w:t>
            </w:r>
          </w:p>
        </w:tc>
      </w:tr>
      <w:tr w:rsidR="006C41A2" w:rsidRPr="00111A26" w14:paraId="55BFB41F" w14:textId="77777777" w:rsidTr="00576FEE">
        <w:trPr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A372D0E" w14:textId="77777777" w:rsidR="006C41A2" w:rsidRPr="00111A26" w:rsidRDefault="006C41A2" w:rsidP="00E31939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</w:t>
            </w:r>
            <w:r w:rsidR="00DE5E31" w:rsidRPr="00111A26">
              <w:rPr>
                <w:rFonts w:ascii="Times New Roman" w:hAnsi="Times New Roman"/>
                <w:szCs w:val="24"/>
              </w:rPr>
              <w:t>,</w:t>
            </w:r>
          </w:p>
          <w:p w14:paraId="01C822F1" w14:textId="77777777" w:rsidR="00092492" w:rsidRPr="00111A26" w:rsidRDefault="002F73CD" w:rsidP="00F27A7A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 xml:space="preserve">À </w:t>
            </w:r>
            <w:r w:rsidR="00092492" w:rsidRPr="00111A26">
              <w:rPr>
                <w:rFonts w:ascii="Times New Roman" w:hAnsi="Times New Roman"/>
                <w:szCs w:val="24"/>
              </w:rPr>
              <w:t>…………………………………………………</w:t>
            </w:r>
            <w:r w:rsidR="00576FEE" w:rsidRPr="00111A26">
              <w:rPr>
                <w:rFonts w:ascii="Times New Roman" w:hAnsi="Times New Roman"/>
                <w:szCs w:val="24"/>
              </w:rPr>
              <w:t>……</w:t>
            </w:r>
            <w:r w:rsidR="00092492" w:rsidRPr="00111A26">
              <w:rPr>
                <w:rFonts w:ascii="Times New Roman" w:hAnsi="Times New Roman"/>
                <w:szCs w:val="24"/>
              </w:rPr>
              <w:t>.</w:t>
            </w:r>
          </w:p>
          <w:p w14:paraId="75F13B82" w14:textId="77777777" w:rsidR="002F73CD" w:rsidRPr="00111A26" w:rsidRDefault="00920CF8" w:rsidP="00F27A7A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44" w:name="Texte91"/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bookmarkEnd w:id="44"/>
          </w:p>
          <w:p w14:paraId="4284E0C4" w14:textId="77777777" w:rsidR="002F73CD" w:rsidRPr="00111A26" w:rsidRDefault="002F73CD" w:rsidP="00F27A7A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Le ……………………………………………………….</w:t>
            </w:r>
          </w:p>
          <w:p w14:paraId="7EAF9764" w14:textId="77777777" w:rsidR="00092492" w:rsidRPr="00111A26" w:rsidRDefault="00092492" w:rsidP="00F27A7A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bookmarkStart w:id="45" w:name="Texte92"/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bookmarkEnd w:id="45"/>
          </w:p>
          <w:p w14:paraId="314FCF84" w14:textId="77777777" w:rsidR="006C41A2" w:rsidRPr="00111A26" w:rsidRDefault="006C41A2" w:rsidP="00750535">
            <w:pPr>
              <w:rPr>
                <w:sz w:val="16"/>
                <w:szCs w:val="16"/>
              </w:rPr>
            </w:pPr>
          </w:p>
          <w:p w14:paraId="2BB76E28" w14:textId="77777777" w:rsidR="0083762B" w:rsidRDefault="0083762B" w:rsidP="0083762B">
            <w:pPr>
              <w:rPr>
                <w:szCs w:val="24"/>
              </w:rPr>
            </w:pPr>
            <w:r>
              <w:rPr>
                <w:szCs w:val="24"/>
              </w:rPr>
              <w:t>Signature du (des) candidat(s)</w:t>
            </w:r>
            <w:r>
              <w:rPr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  <w:u w:val="single"/>
              </w:rPr>
              <w:t>(identité et fonction du signataire* avec le cachet de la société)</w:t>
            </w:r>
            <w:r>
              <w:rPr>
                <w:szCs w:val="24"/>
              </w:rPr>
              <w:t> :</w:t>
            </w:r>
          </w:p>
          <w:p w14:paraId="5EADEC5A" w14:textId="77777777" w:rsidR="006C41A2" w:rsidRPr="00111A26" w:rsidRDefault="006C41A2" w:rsidP="00750535">
            <w:pPr>
              <w:rPr>
                <w:szCs w:val="24"/>
              </w:rPr>
            </w:pPr>
          </w:p>
          <w:p w14:paraId="51512B8F" w14:textId="77777777" w:rsidR="00920CF8" w:rsidRPr="00111A26" w:rsidRDefault="00920CF8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200F83F" w14:textId="77777777" w:rsidR="00920CF8" w:rsidRPr="00111A26" w:rsidRDefault="00920CF8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A4066EB" w14:textId="77777777" w:rsidR="00C65CD9" w:rsidRPr="00111A26" w:rsidRDefault="00C65CD9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3B94400" w14:textId="77777777" w:rsidR="00F27A7A" w:rsidRPr="00111A26" w:rsidRDefault="00F27A7A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5728CCA" w14:textId="77777777" w:rsidR="00F27A7A" w:rsidRPr="00111A26" w:rsidRDefault="00F27A7A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6900497" w14:textId="77777777" w:rsidR="00092492" w:rsidRPr="00111A26" w:rsidRDefault="00092492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E0CDB36" w14:textId="77777777" w:rsidR="00F27A7A" w:rsidRPr="00111A26" w:rsidRDefault="00F27A7A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E4295F6" w14:textId="77777777" w:rsidR="00070A63" w:rsidRPr="00111A26" w:rsidRDefault="00070A63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B7FD50F" w14:textId="77777777" w:rsidR="00C65CD9" w:rsidRPr="00111A26" w:rsidRDefault="00C65CD9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21D805D" w14:textId="148CD3C4" w:rsidR="006C41A2" w:rsidRPr="00111A26" w:rsidRDefault="003C6CD3" w:rsidP="003C6CD3">
            <w:pPr>
              <w:rPr>
                <w:sz w:val="22"/>
              </w:rPr>
            </w:pPr>
            <w:r w:rsidRPr="00111A26">
              <w:rPr>
                <w:iCs/>
                <w:sz w:val="20"/>
              </w:rPr>
              <w:t>(*) Le signataire doit avoir le pouvoir d’engager la personne qu’il représente.</w:t>
            </w:r>
          </w:p>
          <w:p w14:paraId="40D21014" w14:textId="77777777" w:rsidR="006C41A2" w:rsidRPr="00111A26" w:rsidRDefault="006C41A2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6C41A2" w:rsidRPr="00111A26" w14:paraId="312F884C" w14:textId="77777777" w:rsidTr="00576FEE">
        <w:trPr>
          <w:trHeight w:val="503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C6D9F1" w:themeFill="text2" w:themeFillTint="33"/>
            <w:vAlign w:val="center"/>
          </w:tcPr>
          <w:p w14:paraId="366DE679" w14:textId="77777777" w:rsidR="006C41A2" w:rsidRPr="00111A26" w:rsidRDefault="006C41A2" w:rsidP="00750535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111A26">
              <w:rPr>
                <w:rFonts w:ascii="Times New Roman" w:hAnsi="Times New Roman"/>
                <w:b/>
                <w:szCs w:val="24"/>
              </w:rPr>
              <w:t xml:space="preserve">Partie réservée à l’Assemblée </w:t>
            </w:r>
            <w:r w:rsidR="006330FF" w:rsidRPr="00111A26">
              <w:rPr>
                <w:rFonts w:ascii="Times New Roman" w:hAnsi="Times New Roman"/>
                <w:b/>
                <w:szCs w:val="24"/>
              </w:rPr>
              <w:t>n</w:t>
            </w:r>
            <w:r w:rsidRPr="00111A26">
              <w:rPr>
                <w:rFonts w:ascii="Times New Roman" w:hAnsi="Times New Roman"/>
                <w:b/>
                <w:szCs w:val="24"/>
              </w:rPr>
              <w:t>ationale :</w:t>
            </w:r>
          </w:p>
        </w:tc>
      </w:tr>
      <w:tr w:rsidR="006C41A2" w:rsidRPr="00111A26" w14:paraId="3A3F7910" w14:textId="77777777" w:rsidTr="00576FEE">
        <w:trPr>
          <w:jc w:val="center"/>
        </w:trPr>
        <w:tc>
          <w:tcPr>
            <w:tcW w:w="9847" w:type="dxa"/>
            <w:shd w:val="clear" w:color="auto" w:fill="FFFFFF" w:themeFill="background1"/>
            <w:vAlign w:val="center"/>
          </w:tcPr>
          <w:p w14:paraId="078CAB5F" w14:textId="77777777" w:rsidR="00576FEE" w:rsidRPr="00111A26" w:rsidRDefault="00576FEE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3A97143C" w14:textId="77777777" w:rsidR="006C41A2" w:rsidRPr="00111A26" w:rsidRDefault="006C41A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  <w:r w:rsidR="00DE5E31" w:rsidRPr="00111A26">
              <w:rPr>
                <w:rFonts w:ascii="Times New Roman" w:hAnsi="Times New Roman"/>
                <w:szCs w:val="24"/>
              </w:rPr>
              <w:t>,</w:t>
            </w:r>
          </w:p>
          <w:p w14:paraId="50F00887" w14:textId="77777777" w:rsidR="00E36707" w:rsidRPr="00111A26" w:rsidRDefault="00E36707" w:rsidP="00092492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 w:val="16"/>
                <w:szCs w:val="16"/>
              </w:rPr>
            </w:pPr>
          </w:p>
          <w:p w14:paraId="23840EDE" w14:textId="77777777" w:rsidR="006C41A2" w:rsidRPr="00111A26" w:rsidRDefault="006C41A2" w:rsidP="00092492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 xml:space="preserve">À </w:t>
            </w:r>
            <w:r w:rsidR="00542593" w:rsidRPr="00111A26">
              <w:rPr>
                <w:rFonts w:ascii="Times New Roman" w:hAnsi="Times New Roman"/>
                <w:szCs w:val="24"/>
              </w:rPr>
              <w:t>………………………………………………………..</w:t>
            </w:r>
          </w:p>
          <w:p w14:paraId="1C3B1CBD" w14:textId="77777777" w:rsidR="00E36707" w:rsidRPr="00111A26" w:rsidRDefault="00E36707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22CA3A15" w14:textId="77777777" w:rsidR="006C41A2" w:rsidRPr="00111A26" w:rsidRDefault="00542593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Le ……………………………………………………….</w:t>
            </w:r>
          </w:p>
          <w:p w14:paraId="4322ECAE" w14:textId="77777777" w:rsidR="00746246" w:rsidRPr="00111A26" w:rsidRDefault="00746246" w:rsidP="00DA7FF1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  <w:p w14:paraId="2DDE99C4" w14:textId="77777777" w:rsidR="006C41A2" w:rsidRPr="00111A26" w:rsidRDefault="006330FF" w:rsidP="00C65CD9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Pour le pouvoir adjudicateur</w:t>
            </w:r>
            <w:r w:rsidR="00B03387" w:rsidRPr="00111A26">
              <w:rPr>
                <w:rFonts w:ascii="Times New Roman" w:hAnsi="Times New Roman"/>
                <w:szCs w:val="24"/>
              </w:rPr>
              <w:t>,</w:t>
            </w:r>
          </w:p>
          <w:p w14:paraId="4FBDC3C7" w14:textId="77777777" w:rsidR="00E36707" w:rsidRPr="00111A26" w:rsidRDefault="00E36707" w:rsidP="00E36707">
            <w:pPr>
              <w:rPr>
                <w:szCs w:val="24"/>
              </w:rPr>
            </w:pPr>
          </w:p>
          <w:p w14:paraId="3E0C7F63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07FC77E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114EE09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FCB120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B240679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190E60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C49381C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FFA9611" w14:textId="77777777" w:rsidR="00E36707" w:rsidRPr="00111A26" w:rsidRDefault="00E36707" w:rsidP="00E36707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B5BC272" w14:textId="77777777" w:rsidR="006C41A2" w:rsidRPr="00111A26" w:rsidRDefault="006C41A2" w:rsidP="00A9622F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092492" w:rsidRPr="00111A26" w14:paraId="7401A552" w14:textId="77777777" w:rsidTr="00576FEE">
        <w:trPr>
          <w:jc w:val="center"/>
        </w:trPr>
        <w:tc>
          <w:tcPr>
            <w:tcW w:w="9847" w:type="dxa"/>
            <w:shd w:val="clear" w:color="auto" w:fill="FFFFFF" w:themeFill="background1"/>
            <w:vAlign w:val="center"/>
          </w:tcPr>
          <w:p w14:paraId="30143926" w14:textId="77777777" w:rsidR="00092492" w:rsidRPr="00111A26" w:rsidRDefault="0009249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12E13495" w14:textId="77777777" w:rsidR="00092492" w:rsidRPr="00111A26" w:rsidRDefault="0009249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64AB006F" w14:textId="77777777" w:rsidR="00092492" w:rsidRPr="00111A26" w:rsidRDefault="0009249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0F3C8708" w14:textId="77777777" w:rsidR="000166DB" w:rsidRPr="00111A26" w:rsidRDefault="000166DB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2014F62E" w14:textId="77777777" w:rsidR="000166DB" w:rsidRPr="00111A26" w:rsidRDefault="000166DB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5F3505FF" w14:textId="77777777" w:rsidR="00092492" w:rsidRPr="00111A26" w:rsidRDefault="0009249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1033E5D3" w14:textId="77777777" w:rsidR="00092492" w:rsidRPr="00111A26" w:rsidRDefault="0009249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jc w:val="left"/>
              <w:rPr>
                <w:rFonts w:ascii="Times New Roman" w:hAnsi="Times New Roman"/>
                <w:szCs w:val="24"/>
              </w:rPr>
            </w:pPr>
          </w:p>
          <w:p w14:paraId="32048F7E" w14:textId="77777777" w:rsidR="00092492" w:rsidRPr="00111A26" w:rsidRDefault="00092492" w:rsidP="0009249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14:paraId="5890DF13" w14:textId="57D7B224" w:rsidR="00605078" w:rsidRPr="00F30F1E" w:rsidRDefault="00E25C1A" w:rsidP="00605078">
      <w:pPr>
        <w:jc w:val="center"/>
        <w:rPr>
          <w:b/>
          <w:caps/>
          <w:color w:val="333399"/>
          <w:sz w:val="32"/>
          <w:szCs w:val="32"/>
        </w:rPr>
      </w:pPr>
      <w:bookmarkStart w:id="46" w:name="_Toc35348989"/>
      <w:r w:rsidRPr="00111A26">
        <w:rPr>
          <w:b/>
          <w:caps/>
          <w:color w:val="333399"/>
          <w:sz w:val="32"/>
          <w:szCs w:val="32"/>
        </w:rPr>
        <w:br w:type="page"/>
      </w:r>
      <w:r w:rsidR="00605078" w:rsidRPr="00F30F1E">
        <w:rPr>
          <w:b/>
          <w:color w:val="333399"/>
          <w:sz w:val="36"/>
          <w:szCs w:val="36"/>
        </w:rPr>
        <w:lastRenderedPageBreak/>
        <w:t>LISTE DES ANNEXES</w:t>
      </w:r>
    </w:p>
    <w:p w14:paraId="6FD128FE" w14:textId="5D55C4A2" w:rsidR="00605078" w:rsidRPr="00CD7508" w:rsidRDefault="00605078" w:rsidP="00605078">
      <w:pPr>
        <w:rPr>
          <w:rFonts w:ascii="Calibri" w:hAnsi="Calibri" w:cs="Arial"/>
          <w:b/>
          <w:szCs w:val="24"/>
          <w:highlight w:val="yellow"/>
        </w:rPr>
      </w:pPr>
    </w:p>
    <w:p w14:paraId="461E7F86" w14:textId="77777777" w:rsidR="00605078" w:rsidRPr="00CD7508" w:rsidRDefault="00605078" w:rsidP="00605078">
      <w:pPr>
        <w:ind w:left="2127" w:hanging="1767"/>
        <w:rPr>
          <w:rFonts w:ascii="Calibri" w:hAnsi="Calibri" w:cs="Arial"/>
          <w:szCs w:val="24"/>
        </w:rPr>
      </w:pPr>
    </w:p>
    <w:p w14:paraId="1B0F1D36" w14:textId="77777777" w:rsidR="00605078" w:rsidRPr="00D5088D" w:rsidRDefault="00605078" w:rsidP="004F79D1">
      <w:pPr>
        <w:rPr>
          <w:b/>
          <w:szCs w:val="24"/>
        </w:rPr>
      </w:pPr>
      <w:r w:rsidRPr="00D5088D">
        <w:rPr>
          <w:b/>
          <w:szCs w:val="24"/>
        </w:rPr>
        <w:t>ANNEXE 1</w:t>
      </w:r>
    </w:p>
    <w:p w14:paraId="2DE058D1" w14:textId="51F26EF9" w:rsidR="00605078" w:rsidRDefault="00605078" w:rsidP="004F79D1">
      <w:pPr>
        <w:rPr>
          <w:szCs w:val="24"/>
        </w:rPr>
      </w:pPr>
      <w:r w:rsidRPr="00D5088D">
        <w:rPr>
          <w:szCs w:val="24"/>
        </w:rPr>
        <w:t>Répartition des sommes dues entre cotraitants et sous-traitants admis au paiement direct</w:t>
      </w:r>
    </w:p>
    <w:p w14:paraId="0F3C1673" w14:textId="77777777" w:rsidR="004F79D1" w:rsidRDefault="004F79D1" w:rsidP="004F79D1">
      <w:pPr>
        <w:tabs>
          <w:tab w:val="left" w:pos="1560"/>
        </w:tabs>
        <w:spacing w:before="240" w:after="240"/>
        <w:ind w:left="1560" w:hanging="1560"/>
        <w:rPr>
          <w:b/>
          <w:szCs w:val="24"/>
        </w:rPr>
      </w:pPr>
      <w:r w:rsidRPr="00954591">
        <w:rPr>
          <w:b/>
          <w:szCs w:val="24"/>
        </w:rPr>
        <w:t>ANNEXE </w:t>
      </w:r>
      <w:r>
        <w:rPr>
          <w:b/>
          <w:szCs w:val="24"/>
        </w:rPr>
        <w:t>2</w:t>
      </w:r>
      <w:r w:rsidRPr="00954591">
        <w:rPr>
          <w:b/>
          <w:szCs w:val="24"/>
        </w:rPr>
        <w:t> </w:t>
      </w:r>
      <w:r w:rsidRPr="00954591">
        <w:rPr>
          <w:szCs w:val="24"/>
        </w:rPr>
        <w:t>:</w:t>
      </w:r>
      <w:r w:rsidRPr="00954591">
        <w:rPr>
          <w:b/>
          <w:szCs w:val="24"/>
        </w:rPr>
        <w:tab/>
      </w:r>
    </w:p>
    <w:p w14:paraId="5C982610" w14:textId="539C4F1F" w:rsidR="004F79D1" w:rsidRDefault="004F79D1" w:rsidP="004F79D1">
      <w:pPr>
        <w:rPr>
          <w:szCs w:val="24"/>
        </w:rPr>
      </w:pPr>
      <w:r w:rsidRPr="00954591">
        <w:rPr>
          <w:szCs w:val="24"/>
        </w:rPr>
        <w:t>B</w:t>
      </w:r>
      <w:r>
        <w:rPr>
          <w:szCs w:val="24"/>
        </w:rPr>
        <w:t>ordereau des Prix Unitaires (BPU)</w:t>
      </w:r>
    </w:p>
    <w:p w14:paraId="12BC063F" w14:textId="77777777" w:rsidR="00605078" w:rsidRPr="00D5088D" w:rsidRDefault="00605078" w:rsidP="00605078">
      <w:pPr>
        <w:jc w:val="center"/>
        <w:rPr>
          <w:szCs w:val="24"/>
        </w:rPr>
      </w:pPr>
    </w:p>
    <w:p w14:paraId="52485AD4" w14:textId="77777777" w:rsidR="00605078" w:rsidRPr="00D5088D" w:rsidRDefault="00605078" w:rsidP="00605078">
      <w:pPr>
        <w:ind w:left="2127" w:hanging="1767"/>
        <w:rPr>
          <w:rFonts w:ascii="Calibri" w:hAnsi="Calibri" w:cs="Arial"/>
          <w:szCs w:val="24"/>
        </w:rPr>
      </w:pPr>
    </w:p>
    <w:p w14:paraId="49BACC9A" w14:textId="3EAEF6A7" w:rsidR="00605078" w:rsidRDefault="00605078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593948EC" w14:textId="77777777" w:rsidR="00605078" w:rsidRPr="002B61A7" w:rsidRDefault="00605078" w:rsidP="00605078">
      <w:pPr>
        <w:spacing w:before="60"/>
        <w:jc w:val="center"/>
        <w:rPr>
          <w:b/>
          <w:szCs w:val="24"/>
        </w:rPr>
      </w:pPr>
    </w:p>
    <w:p w14:paraId="189472C1" w14:textId="77777777" w:rsidR="00605078" w:rsidRDefault="00605078">
      <w:pPr>
        <w:rPr>
          <w:b/>
          <w:caps/>
          <w:color w:val="333399"/>
          <w:sz w:val="32"/>
          <w:szCs w:val="32"/>
        </w:rPr>
      </w:pPr>
    </w:p>
    <w:p w14:paraId="2E870DF0" w14:textId="55898A88" w:rsidR="00DF46C8" w:rsidRPr="00111A26" w:rsidRDefault="00DF46C8" w:rsidP="00DF46C8">
      <w:pPr>
        <w:jc w:val="center"/>
        <w:rPr>
          <w:b/>
          <w:caps/>
          <w:color w:val="333399"/>
          <w:sz w:val="32"/>
          <w:szCs w:val="32"/>
        </w:rPr>
      </w:pPr>
      <w:r w:rsidRPr="00111A26">
        <w:rPr>
          <w:b/>
          <w:caps/>
          <w:color w:val="333399"/>
          <w:sz w:val="32"/>
          <w:szCs w:val="32"/>
        </w:rPr>
        <w:t>ANNEXE 1</w:t>
      </w:r>
    </w:p>
    <w:p w14:paraId="0E2E725A" w14:textId="77777777" w:rsidR="00DF46C8" w:rsidRPr="00111A26" w:rsidRDefault="00DF46C8" w:rsidP="00DF46C8">
      <w:pPr>
        <w:jc w:val="center"/>
        <w:rPr>
          <w:b/>
          <w:caps/>
          <w:color w:val="333399"/>
          <w:sz w:val="28"/>
          <w:szCs w:val="28"/>
        </w:rPr>
      </w:pPr>
      <w:r w:rsidRPr="00111A26">
        <w:rPr>
          <w:b/>
          <w:caps/>
          <w:color w:val="333399"/>
          <w:sz w:val="28"/>
          <w:szCs w:val="28"/>
        </w:rPr>
        <w:t xml:space="preserve">RÉPARTITION DES SOMMES DUES ENTRE CO-TRAITANTS </w:t>
      </w:r>
      <w:r w:rsidRPr="00111A26">
        <w:rPr>
          <w:b/>
          <w:caps/>
          <w:color w:val="333399"/>
          <w:sz w:val="28"/>
          <w:szCs w:val="28"/>
        </w:rPr>
        <w:br/>
        <w:t>ET SOUS-TRAITANTS ADMIS AU PAIEMENT DIRECT</w:t>
      </w:r>
    </w:p>
    <w:p w14:paraId="26E5A915" w14:textId="77777777" w:rsidR="00DF46C8" w:rsidRPr="00111A26" w:rsidRDefault="00DF46C8" w:rsidP="00DF46C8">
      <w:pPr>
        <w:jc w:val="center"/>
        <w:rPr>
          <w:b/>
          <w:sz w:val="16"/>
          <w:szCs w:val="16"/>
        </w:rPr>
      </w:pPr>
    </w:p>
    <w:p w14:paraId="539461EB" w14:textId="77777777" w:rsidR="00DF46C8" w:rsidRPr="00111A26" w:rsidRDefault="00DF46C8" w:rsidP="00DF46C8">
      <w:pPr>
        <w:rPr>
          <w:szCs w:val="24"/>
        </w:rPr>
      </w:pPr>
      <w:r w:rsidRPr="00111A26">
        <w:rPr>
          <w:szCs w:val="24"/>
        </w:rPr>
        <w:t>À remplir obligatoirement en cas de cotraitance (groupement conjoint) ou de sous-traitance</w:t>
      </w:r>
    </w:p>
    <w:p w14:paraId="7E7D65A9" w14:textId="4D890F47" w:rsidR="00DF46C8" w:rsidRDefault="00DF46C8" w:rsidP="00DF46C8">
      <w:pPr>
        <w:tabs>
          <w:tab w:val="left" w:leader="dot" w:pos="6804"/>
        </w:tabs>
        <w:jc w:val="center"/>
        <w:rPr>
          <w:i/>
          <w:vanish/>
          <w:color w:val="E36C0A"/>
          <w:sz w:val="22"/>
          <w:szCs w:val="22"/>
        </w:rPr>
      </w:pPr>
      <w:r w:rsidRPr="00111A26">
        <w:rPr>
          <w:i/>
          <w:vanish/>
          <w:color w:val="E36C0A"/>
          <w:sz w:val="22"/>
          <w:szCs w:val="22"/>
        </w:rPr>
        <w:t>Fichier de calcul également disponible en format Excel joint</w:t>
      </w:r>
    </w:p>
    <w:p w14:paraId="1E1BF97A" w14:textId="77777777" w:rsidR="0036440E" w:rsidRPr="00111A26" w:rsidRDefault="0036440E" w:rsidP="00DF46C8">
      <w:pPr>
        <w:tabs>
          <w:tab w:val="left" w:leader="dot" w:pos="6804"/>
        </w:tabs>
        <w:jc w:val="center"/>
        <w:rPr>
          <w:i/>
          <w:vanish/>
          <w:color w:val="E36C0A"/>
          <w:sz w:val="22"/>
          <w:szCs w:val="22"/>
        </w:rPr>
      </w:pP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DF46C8" w:rsidRPr="00111A26" w14:paraId="63D522EA" w14:textId="77777777" w:rsidTr="00DF46C8">
        <w:trPr>
          <w:trHeight w:hRule="exact" w:val="340"/>
          <w:jc w:val="center"/>
        </w:trPr>
        <w:tc>
          <w:tcPr>
            <w:tcW w:w="555" w:type="dxa"/>
            <w:noWrap/>
            <w:vAlign w:val="center"/>
          </w:tcPr>
          <w:p w14:paraId="2BB1F6D0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14:paraId="65564B1F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noWrap/>
            <w:vAlign w:val="center"/>
            <w:hideMark/>
          </w:tcPr>
          <w:p w14:paraId="3A8CE1FE" w14:textId="3770DEF1" w:rsidR="00DF46C8" w:rsidRPr="00111A26" w:rsidRDefault="00DE23A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Marché</w:t>
            </w:r>
            <w:r w:rsidR="008B266D">
              <w:rPr>
                <w:b/>
                <w:bCs/>
                <w:sz w:val="28"/>
                <w:szCs w:val="28"/>
              </w:rPr>
              <w:t xml:space="preserve"> </w:t>
            </w:r>
            <w:r w:rsidR="0031569E">
              <w:rPr>
                <w:b/>
                <w:bCs/>
                <w:sz w:val="28"/>
                <w:szCs w:val="28"/>
              </w:rPr>
              <w:t>(</w:t>
            </w:r>
            <w:r w:rsidR="0031569E" w:rsidRPr="00111A26">
              <w:rPr>
                <w:bCs/>
                <w:i/>
                <w:sz w:val="28"/>
                <w:szCs w:val="28"/>
              </w:rPr>
              <w:t>référence</w:t>
            </w:r>
            <w:r w:rsidR="0031569E">
              <w:rPr>
                <w:b/>
                <w:bCs/>
                <w:sz w:val="28"/>
                <w:szCs w:val="28"/>
              </w:rPr>
              <w:t xml:space="preserve"> ) + lot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noWrap/>
            <w:vAlign w:val="center"/>
            <w:hideMark/>
          </w:tcPr>
          <w:p w14:paraId="49C69F2B" w14:textId="067BF61B" w:rsidR="00DF46C8" w:rsidRPr="00111A26" w:rsidRDefault="00DF46C8" w:rsidP="004F79D1">
            <w:pPr>
              <w:jc w:val="center"/>
              <w:rPr>
                <w:b/>
                <w:bCs/>
                <w:color w:val="333399"/>
                <w:sz w:val="28"/>
                <w:szCs w:val="28"/>
              </w:rPr>
            </w:pPr>
            <w:r w:rsidRPr="00111A26">
              <w:rPr>
                <w:b/>
                <w:bCs/>
                <w:color w:val="333399"/>
                <w:sz w:val="28"/>
                <w:szCs w:val="28"/>
              </w:rPr>
              <w:t> </w:t>
            </w:r>
            <w:r w:rsidR="004F79D1">
              <w:rPr>
                <w:b/>
                <w:bCs/>
                <w:color w:val="333399"/>
                <w:sz w:val="28"/>
                <w:szCs w:val="28"/>
              </w:rPr>
              <w:t>2024</w:t>
            </w:r>
            <w:r w:rsidR="00BA271B">
              <w:rPr>
                <w:b/>
                <w:bCs/>
                <w:color w:val="333399"/>
                <w:sz w:val="28"/>
                <w:szCs w:val="28"/>
              </w:rPr>
              <w:t>DAIP</w:t>
            </w:r>
            <w:r w:rsidR="0048588A">
              <w:rPr>
                <w:b/>
                <w:bCs/>
                <w:color w:val="333399"/>
                <w:sz w:val="28"/>
                <w:szCs w:val="28"/>
              </w:rPr>
              <w:t>-</w:t>
            </w:r>
            <w:r w:rsidR="004F79D1">
              <w:rPr>
                <w:b/>
                <w:bCs/>
                <w:color w:val="333399"/>
                <w:sz w:val="28"/>
                <w:szCs w:val="28"/>
              </w:rPr>
              <w:t>44</w:t>
            </w: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42ECD201" w14:textId="77777777" w:rsidTr="00DF46C8">
        <w:trPr>
          <w:trHeight w:hRule="exact" w:val="170"/>
          <w:jc w:val="center"/>
        </w:trPr>
        <w:tc>
          <w:tcPr>
            <w:tcW w:w="555" w:type="dxa"/>
            <w:noWrap/>
            <w:vAlign w:val="center"/>
          </w:tcPr>
          <w:p w14:paraId="02A9533D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14:paraId="34EAF1AD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noWrap/>
            <w:vAlign w:val="center"/>
          </w:tcPr>
          <w:p w14:paraId="34463B43" w14:textId="77777777" w:rsidR="00DF46C8" w:rsidRPr="00111A26" w:rsidRDefault="00DF46C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noWrap/>
            <w:vAlign w:val="center"/>
          </w:tcPr>
          <w:p w14:paraId="055C59C7" w14:textId="77777777" w:rsidR="00DF46C8" w:rsidRPr="00111A26" w:rsidRDefault="00DF46C8">
            <w:pPr>
              <w:jc w:val="center"/>
              <w:rPr>
                <w:b/>
                <w:bCs/>
                <w:color w:val="333399"/>
                <w:sz w:val="28"/>
                <w:szCs w:val="28"/>
              </w:rPr>
            </w:pPr>
          </w:p>
        </w:tc>
      </w:tr>
      <w:tr w:rsidR="00DF46C8" w:rsidRPr="00111A26" w14:paraId="63777533" w14:textId="77777777" w:rsidTr="00DF46C8">
        <w:trPr>
          <w:trHeight w:hRule="exact" w:val="340"/>
          <w:jc w:val="center"/>
        </w:trPr>
        <w:tc>
          <w:tcPr>
            <w:tcW w:w="555" w:type="dxa"/>
            <w:noWrap/>
            <w:vAlign w:val="center"/>
            <w:hideMark/>
          </w:tcPr>
          <w:p w14:paraId="1241385F" w14:textId="77777777" w:rsidR="00DF46C8" w:rsidRPr="00111A26" w:rsidRDefault="00DF46C8">
            <w:pPr>
              <w:rPr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B1C5D57" w14:textId="77777777" w:rsidR="00DF46C8" w:rsidRPr="00111A26" w:rsidRDefault="00DF46C8"/>
        </w:tc>
        <w:tc>
          <w:tcPr>
            <w:tcW w:w="4011" w:type="dxa"/>
            <w:noWrap/>
            <w:vAlign w:val="center"/>
            <w:hideMark/>
          </w:tcPr>
          <w:p w14:paraId="3A35C1BA" w14:textId="61AD87C7" w:rsidR="00DF46C8" w:rsidRPr="00111A26" w:rsidRDefault="008B266D" w:rsidP="00DE23AC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Montant </w:t>
            </w:r>
            <w:r w:rsidR="00DE23AC">
              <w:rPr>
                <w:b/>
                <w:bCs/>
                <w:sz w:val="28"/>
                <w:szCs w:val="28"/>
              </w:rPr>
              <w:t>du marché</w:t>
            </w:r>
            <w:r w:rsidR="00DF46C8" w:rsidRPr="00111A26">
              <w:rPr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noWrap/>
            <w:vAlign w:val="center"/>
            <w:hideMark/>
          </w:tcPr>
          <w:p w14:paraId="3B55BE6F" w14:textId="77777777" w:rsidR="00DF46C8" w:rsidRPr="00111A26" w:rsidRDefault="00DF46C8">
            <w:pPr>
              <w:jc w:val="center"/>
              <w:rPr>
                <w:b/>
                <w:bCs/>
                <w:color w:val="333399"/>
                <w:sz w:val="28"/>
                <w:szCs w:val="28"/>
              </w:rPr>
            </w:pPr>
            <w:r w:rsidRPr="00111A26">
              <w:rPr>
                <w:b/>
                <w:bCs/>
                <w:color w:val="333399"/>
                <w:sz w:val="28"/>
                <w:szCs w:val="28"/>
              </w:rPr>
              <w:t> </w:t>
            </w: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7950F527" w14:textId="77777777" w:rsidTr="00DF46C8">
        <w:trPr>
          <w:trHeight w:hRule="exact" w:val="170"/>
          <w:jc w:val="center"/>
        </w:trPr>
        <w:tc>
          <w:tcPr>
            <w:tcW w:w="555" w:type="dxa"/>
            <w:noWrap/>
            <w:vAlign w:val="center"/>
            <w:hideMark/>
          </w:tcPr>
          <w:p w14:paraId="78D80D4D" w14:textId="77777777" w:rsidR="00DF46C8" w:rsidRPr="00111A26" w:rsidRDefault="00DF46C8">
            <w:pPr>
              <w:rPr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8332C5" w14:textId="77777777" w:rsidR="00DF46C8" w:rsidRPr="00111A26" w:rsidRDefault="00DF46C8"/>
        </w:tc>
        <w:tc>
          <w:tcPr>
            <w:tcW w:w="4011" w:type="dxa"/>
            <w:noWrap/>
            <w:vAlign w:val="center"/>
            <w:hideMark/>
          </w:tcPr>
          <w:p w14:paraId="2B3F6358" w14:textId="77777777" w:rsidR="00DF46C8" w:rsidRPr="00111A26" w:rsidRDefault="00DF46C8"/>
        </w:tc>
        <w:tc>
          <w:tcPr>
            <w:tcW w:w="1540" w:type="dxa"/>
            <w:noWrap/>
            <w:vAlign w:val="center"/>
            <w:hideMark/>
          </w:tcPr>
          <w:p w14:paraId="39D2EE27" w14:textId="77777777" w:rsidR="00DF46C8" w:rsidRPr="00111A26" w:rsidRDefault="00DF46C8"/>
        </w:tc>
        <w:tc>
          <w:tcPr>
            <w:tcW w:w="1701" w:type="dxa"/>
            <w:noWrap/>
            <w:vAlign w:val="center"/>
            <w:hideMark/>
          </w:tcPr>
          <w:p w14:paraId="6C071712" w14:textId="77777777" w:rsidR="00DF46C8" w:rsidRPr="00111A26" w:rsidRDefault="00DF46C8"/>
        </w:tc>
        <w:tc>
          <w:tcPr>
            <w:tcW w:w="1592" w:type="dxa"/>
            <w:noWrap/>
            <w:vAlign w:val="center"/>
            <w:hideMark/>
          </w:tcPr>
          <w:p w14:paraId="670D03A0" w14:textId="77777777" w:rsidR="00DF46C8" w:rsidRPr="00111A26" w:rsidRDefault="00DF46C8"/>
        </w:tc>
      </w:tr>
      <w:tr w:rsidR="00DF46C8" w:rsidRPr="00111A26" w14:paraId="01A10B5C" w14:textId="77777777" w:rsidTr="00DF46C8">
        <w:trPr>
          <w:trHeight w:hRule="exact" w:val="340"/>
          <w:jc w:val="center"/>
        </w:trPr>
        <w:tc>
          <w:tcPr>
            <w:tcW w:w="555" w:type="dxa"/>
            <w:noWrap/>
            <w:vAlign w:val="center"/>
            <w:hideMark/>
          </w:tcPr>
          <w:p w14:paraId="31D9C5D1" w14:textId="77777777" w:rsidR="00DF46C8" w:rsidRPr="00111A26" w:rsidRDefault="00DF46C8"/>
        </w:tc>
        <w:tc>
          <w:tcPr>
            <w:tcW w:w="1134" w:type="dxa"/>
            <w:noWrap/>
            <w:vAlign w:val="center"/>
            <w:hideMark/>
          </w:tcPr>
          <w:p w14:paraId="0A86A517" w14:textId="77777777" w:rsidR="00DF46C8" w:rsidRPr="00111A26" w:rsidRDefault="00DF46C8"/>
        </w:tc>
        <w:tc>
          <w:tcPr>
            <w:tcW w:w="4011" w:type="dxa"/>
            <w:noWrap/>
            <w:vAlign w:val="center"/>
            <w:hideMark/>
          </w:tcPr>
          <w:p w14:paraId="6A7825BD" w14:textId="7697DB02" w:rsidR="00DF46C8" w:rsidRPr="00111A26" w:rsidRDefault="008B266D" w:rsidP="00DE23AC">
            <w:pPr>
              <w:rPr>
                <w:b/>
                <w:bCs/>
                <w:color w:val="333399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Montant </w:t>
            </w:r>
            <w:r w:rsidR="00DE23AC">
              <w:rPr>
                <w:b/>
                <w:bCs/>
                <w:sz w:val="28"/>
                <w:szCs w:val="28"/>
              </w:rPr>
              <w:t>du marché</w:t>
            </w:r>
            <w:r w:rsidR="00DF46C8" w:rsidRPr="00111A26">
              <w:rPr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noWrap/>
            <w:vAlign w:val="center"/>
            <w:hideMark/>
          </w:tcPr>
          <w:p w14:paraId="1E4CC151" w14:textId="77777777" w:rsidR="00DF46C8" w:rsidRPr="00111A26" w:rsidRDefault="00DF46C8">
            <w:pPr>
              <w:jc w:val="center"/>
              <w:rPr>
                <w:b/>
                <w:bCs/>
                <w:color w:val="333399"/>
                <w:sz w:val="28"/>
                <w:szCs w:val="28"/>
              </w:rPr>
            </w:pPr>
            <w:r w:rsidRPr="00111A26">
              <w:rPr>
                <w:b/>
                <w:bCs/>
                <w:color w:val="333399"/>
                <w:sz w:val="28"/>
                <w:szCs w:val="28"/>
              </w:rPr>
              <w:t> </w:t>
            </w: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DF46C8" w:rsidRPr="00111A26" w14:paraId="1CE7BC7C" w14:textId="77777777" w:rsidTr="00DF46C8">
        <w:trPr>
          <w:trHeight w:hRule="exact" w:val="170"/>
          <w:jc w:val="center"/>
        </w:trPr>
        <w:tc>
          <w:tcPr>
            <w:tcW w:w="555" w:type="dxa"/>
            <w:noWrap/>
            <w:vAlign w:val="center"/>
            <w:hideMark/>
          </w:tcPr>
          <w:p w14:paraId="1A3D6E1D" w14:textId="77777777" w:rsidR="00DF46C8" w:rsidRPr="00111A26" w:rsidRDefault="00DF46C8">
            <w:pPr>
              <w:rPr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1B61006" w14:textId="77777777" w:rsidR="00DF46C8" w:rsidRPr="00111A26" w:rsidRDefault="00DF46C8"/>
        </w:tc>
        <w:tc>
          <w:tcPr>
            <w:tcW w:w="4011" w:type="dxa"/>
            <w:noWrap/>
            <w:vAlign w:val="center"/>
            <w:hideMark/>
          </w:tcPr>
          <w:p w14:paraId="00919215" w14:textId="77777777" w:rsidR="00DF46C8" w:rsidRPr="00111A26" w:rsidRDefault="00DF46C8"/>
        </w:tc>
        <w:tc>
          <w:tcPr>
            <w:tcW w:w="1540" w:type="dxa"/>
            <w:noWrap/>
            <w:vAlign w:val="center"/>
            <w:hideMark/>
          </w:tcPr>
          <w:p w14:paraId="6B9DEDF8" w14:textId="77777777" w:rsidR="00DF46C8" w:rsidRPr="00111A26" w:rsidRDefault="00DF46C8"/>
        </w:tc>
        <w:tc>
          <w:tcPr>
            <w:tcW w:w="1701" w:type="dxa"/>
            <w:noWrap/>
            <w:vAlign w:val="center"/>
            <w:hideMark/>
          </w:tcPr>
          <w:p w14:paraId="24BF21BB" w14:textId="77777777" w:rsidR="00DF46C8" w:rsidRPr="00111A26" w:rsidRDefault="00DF46C8"/>
        </w:tc>
        <w:tc>
          <w:tcPr>
            <w:tcW w:w="1592" w:type="dxa"/>
            <w:noWrap/>
            <w:vAlign w:val="center"/>
            <w:hideMark/>
          </w:tcPr>
          <w:p w14:paraId="537DD1D5" w14:textId="77777777" w:rsidR="00DF46C8" w:rsidRPr="00111A26" w:rsidRDefault="00DF46C8"/>
        </w:tc>
      </w:tr>
      <w:tr w:rsidR="00DF46C8" w:rsidRPr="00111A26" w14:paraId="73AC4317" w14:textId="77777777" w:rsidTr="00DF46C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36AE4D" w14:textId="77777777" w:rsidR="00DF46C8" w:rsidRPr="00111A26" w:rsidRDefault="00DF46C8"/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DDD9C4"/>
            <w:vAlign w:val="center"/>
            <w:hideMark/>
          </w:tcPr>
          <w:p w14:paraId="29C97DDD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DDD9C4"/>
            <w:vAlign w:val="center"/>
            <w:hideMark/>
          </w:tcPr>
          <w:p w14:paraId="31EE627A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DDD9C4"/>
            <w:vAlign w:val="center"/>
            <w:hideMark/>
          </w:tcPr>
          <w:p w14:paraId="2144A379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DD9C4"/>
            <w:vAlign w:val="center"/>
            <w:hideMark/>
          </w:tcPr>
          <w:p w14:paraId="61401D2D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Montant</w:t>
            </w:r>
          </w:p>
        </w:tc>
      </w:tr>
      <w:tr w:rsidR="00DF46C8" w:rsidRPr="00111A26" w14:paraId="3A83CA5F" w14:textId="77777777" w:rsidTr="00DF46C8">
        <w:trPr>
          <w:trHeight w:val="33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296B58E" w14:textId="77777777" w:rsidR="00DF46C8" w:rsidRPr="00111A26" w:rsidRDefault="00DF46C8"/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ABFC726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DDD9C4"/>
            <w:vAlign w:val="center"/>
            <w:hideMark/>
          </w:tcPr>
          <w:p w14:paraId="0A47F059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DDD9C4"/>
            <w:vAlign w:val="center"/>
            <w:hideMark/>
          </w:tcPr>
          <w:p w14:paraId="04DC3D42" w14:textId="77777777" w:rsidR="00DF46C8" w:rsidRPr="00111A26" w:rsidRDefault="00DF46C8">
            <w:pPr>
              <w:jc w:val="center"/>
              <w:rPr>
                <w:b/>
                <w:bCs/>
                <w:color w:val="FF0000"/>
              </w:rPr>
            </w:pPr>
            <w:r w:rsidRPr="00111A26">
              <w:rPr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DD9C4"/>
            <w:vAlign w:val="center"/>
            <w:hideMark/>
          </w:tcPr>
          <w:p w14:paraId="1026C5ED" w14:textId="77777777" w:rsidR="00DF46C8" w:rsidRPr="00111A26" w:rsidRDefault="00DF46C8">
            <w:pPr>
              <w:jc w:val="center"/>
              <w:rPr>
                <w:b/>
                <w:bCs/>
                <w:color w:val="FF0000"/>
              </w:rPr>
            </w:pPr>
            <w:r w:rsidRPr="00111A26">
              <w:rPr>
                <w:b/>
                <w:bCs/>
                <w:color w:val="FF0000"/>
              </w:rPr>
              <w:t>TTC</w:t>
            </w:r>
          </w:p>
        </w:tc>
      </w:tr>
      <w:tr w:rsidR="00DF46C8" w:rsidRPr="00111A26" w14:paraId="498FAC46" w14:textId="77777777" w:rsidTr="00DF46C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14:paraId="6CF77DF8" w14:textId="77777777" w:rsidR="00DF46C8" w:rsidRPr="00111A26" w:rsidRDefault="00DF46C8">
            <w:pPr>
              <w:jc w:val="center"/>
              <w:rPr>
                <w:color w:val="000000"/>
                <w:sz w:val="28"/>
                <w:szCs w:val="28"/>
              </w:rPr>
            </w:pPr>
            <w:r w:rsidRPr="00111A26">
              <w:rPr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6DA87CAA" w14:textId="77777777" w:rsidR="00DF46C8" w:rsidRPr="00111A26" w:rsidRDefault="00DF46C8">
            <w:pPr>
              <w:rPr>
                <w:b/>
                <w:bCs/>
                <w:color w:val="000000"/>
                <w:sz w:val="2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73C38369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2E954483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vAlign w:val="center"/>
            <w:hideMark/>
          </w:tcPr>
          <w:p w14:paraId="2F7228B0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6C6E3859" w14:textId="77777777" w:rsidTr="00DF46C8">
        <w:trPr>
          <w:trHeight w:val="567"/>
          <w:jc w:val="center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7D0C615" w14:textId="77777777" w:rsidR="00DF46C8" w:rsidRPr="00111A26" w:rsidRDefault="00DF46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0F4BE681" w14:textId="77777777" w:rsidR="00DF46C8" w:rsidRPr="00111A26" w:rsidRDefault="00DF46C8">
            <w:pPr>
              <w:rPr>
                <w:b/>
                <w:bCs/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6DD6924A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5BB72042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vAlign w:val="center"/>
            <w:hideMark/>
          </w:tcPr>
          <w:p w14:paraId="1B5D7C17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456A1ADA" w14:textId="77777777" w:rsidTr="00DF46C8">
        <w:trPr>
          <w:trHeight w:val="567"/>
          <w:jc w:val="center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B749ECC" w14:textId="77777777" w:rsidR="00DF46C8" w:rsidRPr="00111A26" w:rsidRDefault="00DF46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CEAAD" w14:textId="77777777" w:rsidR="00DF46C8" w:rsidRPr="00111A26" w:rsidRDefault="00DF46C8">
            <w:pPr>
              <w:rPr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38C3BE46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674B96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DCB9042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336B0FAF" w14:textId="77777777" w:rsidTr="00DF46C8">
        <w:trPr>
          <w:trHeight w:val="567"/>
          <w:jc w:val="center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2950619" w14:textId="77777777" w:rsidR="00DF46C8" w:rsidRPr="00111A26" w:rsidRDefault="00DF46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17ABF2" w14:textId="77777777" w:rsidR="00DF46C8" w:rsidRPr="00111A26" w:rsidRDefault="00DF46C8">
            <w:pPr>
              <w:rPr>
                <w:color w:val="000000"/>
              </w:rPr>
            </w:pPr>
            <w:r w:rsidRPr="00111A26">
              <w:rPr>
                <w:color w:val="000000"/>
              </w:rPr>
              <w:t xml:space="preserve">TVA des sous-traitants perçue par le titulaire au titre de l’autoliquidation : indiquer ici le </w:t>
            </w:r>
            <w:r w:rsidRPr="00111A26">
              <w:rPr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92C4BF6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  <w:r w:rsidRPr="00111A26">
              <w:rPr>
                <w:b/>
                <w:bCs/>
                <w:color w:val="000000"/>
              </w:rPr>
              <w:t> </w:t>
            </w:r>
          </w:p>
        </w:tc>
      </w:tr>
      <w:tr w:rsidR="00DF46C8" w:rsidRPr="00111A26" w14:paraId="4DC0FCA1" w14:textId="77777777" w:rsidTr="00DF46C8">
        <w:trPr>
          <w:trHeight w:val="567"/>
          <w:jc w:val="center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D457508" w14:textId="77777777" w:rsidR="00DF46C8" w:rsidRPr="00111A26" w:rsidRDefault="00DF46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14:paraId="5CA7802F" w14:textId="77777777" w:rsidR="00DF46C8" w:rsidRPr="00111A26" w:rsidRDefault="00DF46C8">
            <w:pPr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0ED6178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  <w:r w:rsidRPr="00111A26">
              <w:rPr>
                <w:b/>
                <w:bCs/>
                <w:color w:val="000000"/>
              </w:rPr>
              <w:t> </w:t>
            </w:r>
          </w:p>
        </w:tc>
      </w:tr>
      <w:tr w:rsidR="00DF46C8" w:rsidRPr="00111A26" w14:paraId="0BB35FD5" w14:textId="77777777" w:rsidTr="00DF46C8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14:paraId="7FA883A0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14:paraId="7ECE9AD7" w14:textId="77777777" w:rsidR="00DF46C8" w:rsidRPr="00111A26" w:rsidRDefault="00DF46C8">
            <w:pPr>
              <w:jc w:val="center"/>
              <w:rPr>
                <w:color w:val="000000"/>
                <w:sz w:val="22"/>
                <w:szCs w:val="22"/>
              </w:rPr>
            </w:pPr>
            <w:r w:rsidRPr="00111A26">
              <w:rPr>
                <w:b/>
                <w:bCs/>
                <w:color w:val="000000"/>
                <w:sz w:val="22"/>
                <w:szCs w:val="22"/>
              </w:rPr>
              <w:t>Non soumis</w:t>
            </w:r>
            <w:r w:rsidRPr="00111A26">
              <w:rPr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571724E9" w14:textId="77777777" w:rsidR="00DF46C8" w:rsidRPr="00111A26" w:rsidRDefault="00DF46C8">
            <w:pPr>
              <w:rPr>
                <w:sz w:val="2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2DEFF3C2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69672FA4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vAlign w:val="center"/>
            <w:hideMark/>
          </w:tcPr>
          <w:p w14:paraId="369BA26F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5667E69D" w14:textId="77777777" w:rsidTr="00DF46C8">
        <w:trPr>
          <w:cantSplit/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2A3E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191C0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521124BA" w14:textId="77777777" w:rsidR="00DF46C8" w:rsidRPr="00111A26" w:rsidRDefault="00DF46C8"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76BAD353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784A1C99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vAlign w:val="center"/>
            <w:hideMark/>
          </w:tcPr>
          <w:p w14:paraId="4E3806C1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4506EB42" w14:textId="77777777" w:rsidTr="00DF46C8">
        <w:trPr>
          <w:cantSplit/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70055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49AEB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7DB58" w14:textId="77777777" w:rsidR="00DF46C8" w:rsidRPr="00111A26" w:rsidRDefault="00DF46C8"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6C517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C3E298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ED88F87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</w:tr>
      <w:tr w:rsidR="00DF46C8" w:rsidRPr="00111A26" w14:paraId="572728B9" w14:textId="77777777" w:rsidTr="00DF46C8">
        <w:trPr>
          <w:cantSplit/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C2C2D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14:paraId="77B79515" w14:textId="77777777" w:rsidR="00DF46C8" w:rsidRPr="00111A26" w:rsidRDefault="00DF46C8">
            <w:pPr>
              <w:jc w:val="center"/>
              <w:rPr>
                <w:color w:val="000000"/>
                <w:sz w:val="22"/>
                <w:szCs w:val="22"/>
              </w:rPr>
            </w:pPr>
            <w:r w:rsidRPr="00111A26">
              <w:rPr>
                <w:b/>
                <w:bCs/>
                <w:color w:val="000000"/>
                <w:sz w:val="22"/>
                <w:szCs w:val="22"/>
              </w:rPr>
              <w:t>Soumis</w:t>
            </w:r>
            <w:r w:rsidRPr="00111A26">
              <w:rPr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58DF458E" w14:textId="77777777" w:rsidR="00DF46C8" w:rsidRPr="00111A26" w:rsidRDefault="00DF46C8">
            <w:pPr>
              <w:rPr>
                <w:sz w:val="20"/>
              </w:rPr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087C4D67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23B222B7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03EA8619" w14:textId="77777777" w:rsidR="00DF46C8" w:rsidRPr="00111A26" w:rsidRDefault="00DF46C8">
            <w:pPr>
              <w:jc w:val="center"/>
              <w:rPr>
                <w:color w:val="000000"/>
              </w:rPr>
            </w:pPr>
            <w:r w:rsidRPr="00111A26">
              <w:rPr>
                <w:color w:val="000000"/>
              </w:rPr>
              <w:t>     </w:t>
            </w:r>
          </w:p>
        </w:tc>
      </w:tr>
      <w:tr w:rsidR="00DF46C8" w:rsidRPr="00111A26" w14:paraId="375E9AC1" w14:textId="77777777" w:rsidTr="00DF46C8">
        <w:trPr>
          <w:cantSplit/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23187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2C63C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0CBBBC80" w14:textId="77777777" w:rsidR="00DF46C8" w:rsidRPr="00111A26" w:rsidRDefault="00DF46C8"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193B1FAB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0C3A9A32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F3A370C" w14:textId="77777777" w:rsidR="00DF46C8" w:rsidRPr="00111A26" w:rsidRDefault="00DF46C8">
            <w:pPr>
              <w:rPr>
                <w:color w:val="000000"/>
              </w:rPr>
            </w:pPr>
          </w:p>
        </w:tc>
      </w:tr>
      <w:tr w:rsidR="00DF46C8" w:rsidRPr="00111A26" w14:paraId="13F47619" w14:textId="77777777" w:rsidTr="00DF46C8">
        <w:trPr>
          <w:cantSplit/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3BE52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93251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7E5C4828" w14:textId="77777777" w:rsidR="00DF46C8" w:rsidRPr="00111A26" w:rsidRDefault="00DF46C8"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3549149A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vAlign w:val="center"/>
            <w:hideMark/>
          </w:tcPr>
          <w:p w14:paraId="4FA82B57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19388D1" w14:textId="77777777" w:rsidR="00DF46C8" w:rsidRPr="00111A26" w:rsidRDefault="00DF46C8">
            <w:pPr>
              <w:rPr>
                <w:color w:val="000000"/>
              </w:rPr>
            </w:pPr>
          </w:p>
        </w:tc>
      </w:tr>
      <w:tr w:rsidR="00DF46C8" w:rsidRPr="00111A26" w14:paraId="09ACD903" w14:textId="77777777" w:rsidTr="00DF46C8">
        <w:trPr>
          <w:cantSplit/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34B17" w14:textId="77777777" w:rsidR="00DF46C8" w:rsidRPr="00111A26" w:rsidRDefault="00DF46C8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48491" w14:textId="77777777" w:rsidR="00DF46C8" w:rsidRPr="00111A26" w:rsidRDefault="00DF46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E6A48" w14:textId="77777777" w:rsidR="00DF46C8" w:rsidRPr="00111A26" w:rsidRDefault="00DF46C8"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025CE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9749A1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0F09C66" w14:textId="77777777" w:rsidR="00DF46C8" w:rsidRPr="00111A26" w:rsidRDefault="00DF46C8">
            <w:pPr>
              <w:rPr>
                <w:color w:val="000000"/>
              </w:rPr>
            </w:pPr>
          </w:p>
        </w:tc>
      </w:tr>
      <w:tr w:rsidR="00DF46C8" w:rsidRPr="00111A26" w14:paraId="2CDB01C2" w14:textId="77777777" w:rsidTr="00DF46C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EEECE1"/>
            <w:vAlign w:val="center"/>
            <w:hideMark/>
          </w:tcPr>
          <w:p w14:paraId="470E0767" w14:textId="77777777" w:rsidR="00DF46C8" w:rsidRPr="00111A26" w:rsidRDefault="00DF46C8">
            <w:pPr>
              <w:rPr>
                <w:b/>
                <w:bCs/>
                <w:color w:val="000000"/>
              </w:rPr>
            </w:pPr>
            <w:r w:rsidRPr="00111A26">
              <w:rPr>
                <w:b/>
                <w:bCs/>
                <w:color w:val="000000"/>
              </w:rPr>
              <w:t xml:space="preserve">TOTAL </w:t>
            </w:r>
            <w:r w:rsidRPr="00111A26">
              <w:rPr>
                <w:color w:val="000000"/>
              </w:rPr>
              <w:t>(doit être égal au montant total du marché,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03EE6EB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82D7973" w14:textId="77777777" w:rsidR="00DF46C8" w:rsidRPr="00111A26" w:rsidRDefault="00DF46C8">
            <w:pPr>
              <w:jc w:val="center"/>
            </w:pP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98ED78" w14:textId="77777777" w:rsidR="00DF46C8" w:rsidRPr="00111A26" w:rsidRDefault="00DF46C8">
            <w:pPr>
              <w:jc w:val="center"/>
              <w:rPr>
                <w:b/>
                <w:bCs/>
                <w:color w:val="000000"/>
              </w:rPr>
            </w:pPr>
            <w:bookmarkStart w:id="47" w:name="RANGE!F23"/>
            <w:r w:rsidRPr="00111A26">
              <w:rPr>
                <w:b/>
                <w:bCs/>
                <w:color w:val="333399"/>
                <w:sz w:val="28"/>
                <w:szCs w:val="28"/>
              </w:rPr>
              <w:t> </w:t>
            </w:r>
            <w:r w:rsidRPr="00111A26"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11A26">
              <w:rPr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11A26">
              <w:fldChar w:fldCharType="separate"/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rPr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11A26">
              <w:fldChar w:fldCharType="end"/>
            </w:r>
            <w:r w:rsidRPr="00111A26">
              <w:rPr>
                <w:b/>
                <w:bCs/>
                <w:color w:val="000000"/>
              </w:rPr>
              <w:t> </w:t>
            </w:r>
            <w:bookmarkEnd w:id="47"/>
          </w:p>
        </w:tc>
      </w:tr>
      <w:tr w:rsidR="00DF46C8" w:rsidRPr="00111A26" w14:paraId="535C7E59" w14:textId="77777777" w:rsidTr="00DF46C8">
        <w:trPr>
          <w:trHeight w:val="690"/>
          <w:jc w:val="center"/>
        </w:trPr>
        <w:tc>
          <w:tcPr>
            <w:tcW w:w="10533" w:type="dxa"/>
            <w:gridSpan w:val="6"/>
            <w:noWrap/>
            <w:vAlign w:val="center"/>
            <w:hideMark/>
          </w:tcPr>
          <w:p w14:paraId="68DF2C9E" w14:textId="77777777" w:rsidR="00DF46C8" w:rsidRPr="00111A26" w:rsidRDefault="00DF46C8">
            <w:pPr>
              <w:rPr>
                <w:b/>
                <w:bCs/>
              </w:rPr>
            </w:pPr>
            <w:r w:rsidRPr="00111A26">
              <w:rPr>
                <w:b/>
                <w:bCs/>
              </w:rPr>
              <w:t>Date :</w:t>
            </w:r>
          </w:p>
          <w:p w14:paraId="54BF8BA1" w14:textId="77777777" w:rsidR="00DF46C8" w:rsidRPr="00111A26" w:rsidRDefault="00DF46C8">
            <w:pPr>
              <w:rPr>
                <w:b/>
                <w:bCs/>
              </w:rPr>
            </w:pPr>
            <w:r w:rsidRPr="00111A26">
              <w:rPr>
                <w:b/>
                <w:bCs/>
              </w:rPr>
              <w:t>Signature et cachet du titulaire et des cotraitants en cas de groupement :</w:t>
            </w:r>
          </w:p>
        </w:tc>
      </w:tr>
    </w:tbl>
    <w:p w14:paraId="03BC69C6" w14:textId="2BB45575" w:rsidR="00077A79" w:rsidRPr="00111A26" w:rsidRDefault="00077A79" w:rsidP="00DF46C8">
      <w:pPr>
        <w:jc w:val="center"/>
        <w:rPr>
          <w:b/>
          <w:caps/>
          <w:color w:val="333399"/>
          <w:sz w:val="32"/>
          <w:szCs w:val="32"/>
        </w:rPr>
      </w:pPr>
    </w:p>
    <w:bookmarkEnd w:id="46"/>
    <w:p w14:paraId="086F89FA" w14:textId="77777777" w:rsidR="00605078" w:rsidRDefault="00605078" w:rsidP="00605078">
      <w:pPr>
        <w:jc w:val="center"/>
        <w:rPr>
          <w:sz w:val="28"/>
          <w:szCs w:val="28"/>
        </w:rPr>
      </w:pPr>
    </w:p>
    <w:p w14:paraId="186407B1" w14:textId="101C03EC" w:rsidR="00605078" w:rsidRPr="00111A26" w:rsidRDefault="00605078" w:rsidP="00605078">
      <w:pPr>
        <w:jc w:val="center"/>
        <w:rPr>
          <w:sz w:val="28"/>
          <w:szCs w:val="28"/>
        </w:rPr>
      </w:pPr>
      <w:r>
        <w:rPr>
          <w:sz w:val="28"/>
          <w:szCs w:val="28"/>
        </w:rPr>
        <w:t>***</w:t>
      </w:r>
    </w:p>
    <w:sectPr w:rsidR="00605078" w:rsidRPr="00111A26" w:rsidSect="00AB6857">
      <w:footnotePr>
        <w:numRestart w:val="eachPage"/>
      </w:footnotePr>
      <w:pgSz w:w="11907" w:h="16840" w:code="9"/>
      <w:pgMar w:top="1021" w:right="1304" w:bottom="1021" w:left="1304" w:header="454" w:footer="454" w:gutter="0"/>
      <w:cols w:space="720"/>
      <w:noEndnote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94CFB" w16cex:dateUtc="2022-07-01T08:37:00Z"/>
  <w16cex:commentExtensible w16cex:durableId="26694B61" w16cex:dateUtc="2022-07-01T08:30:00Z"/>
  <w16cex:commentExtensible w16cex:durableId="26694BA0" w16cex:dateUtc="2022-07-01T08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713ACF" w16cid:durableId="26694CFB"/>
  <w16cid:commentId w16cid:paraId="5F90DEBB" w16cid:durableId="26694B61"/>
  <w16cid:commentId w16cid:paraId="5BA9AD23" w16cid:durableId="26694B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D788B" w14:textId="77777777" w:rsidR="00960A13" w:rsidRDefault="00960A13">
      <w:r>
        <w:separator/>
      </w:r>
    </w:p>
  </w:endnote>
  <w:endnote w:type="continuationSeparator" w:id="0">
    <w:p w14:paraId="5BEF5D05" w14:textId="77777777" w:rsidR="00960A13" w:rsidRDefault="0096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4E867" w14:textId="77777777" w:rsidR="00367702" w:rsidRDefault="00367702" w:rsidP="00E268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3E48592" w14:textId="77777777" w:rsidR="00367702" w:rsidRDefault="00367702" w:rsidP="00E2684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47087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18"/>
      </w:rPr>
    </w:sdtEndPr>
    <w:sdtContent>
      <w:sdt>
        <w:sdtPr>
          <w:rPr>
            <w:rFonts w:ascii="Times New Roman" w:hAnsi="Times New Roman"/>
            <w:sz w:val="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sz w:val="20"/>
            <w:szCs w:val="18"/>
          </w:rPr>
        </w:sdtEndPr>
        <w:sdtContent>
          <w:p w14:paraId="2ADDCCC1" w14:textId="77777777" w:rsidR="00367702" w:rsidRPr="001B751F" w:rsidRDefault="00367702" w:rsidP="001B751F">
            <w:pPr>
              <w:pStyle w:val="Pieddepage"/>
              <w:ind w:firstLine="0"/>
              <w:rPr>
                <w:rFonts w:ascii="Times New Roman" w:hAnsi="Times New Roman"/>
                <w:sz w:val="8"/>
              </w:rPr>
            </w:pPr>
          </w:p>
          <w:p w14:paraId="1A04C243" w14:textId="4EFC254E" w:rsidR="00367702" w:rsidRPr="00791774" w:rsidRDefault="00367702" w:rsidP="00EC354E">
            <w:pPr>
              <w:pStyle w:val="Pieddepage"/>
              <w:pBdr>
                <w:top w:val="single" w:sz="4" w:space="1" w:color="auto"/>
              </w:pBdr>
              <w:tabs>
                <w:tab w:val="right" w:pos="9214"/>
              </w:tabs>
              <w:ind w:firstLine="0"/>
              <w:jc w:val="left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Marché 202</w:t>
            </w:r>
            <w:r w:rsidR="004F79D1">
              <w:rPr>
                <w:rFonts w:ascii="Times New Roman" w:hAnsi="Times New Roman"/>
                <w:sz w:val="20"/>
                <w:szCs w:val="18"/>
              </w:rPr>
              <w:t>4</w:t>
            </w:r>
            <w:r>
              <w:rPr>
                <w:rFonts w:ascii="Times New Roman" w:hAnsi="Times New Roman"/>
                <w:sz w:val="20"/>
                <w:szCs w:val="18"/>
              </w:rPr>
              <w:t>DAIP-4</w:t>
            </w:r>
            <w:r w:rsidR="004F79D1">
              <w:rPr>
                <w:rFonts w:ascii="Times New Roman" w:hAnsi="Times New Roman"/>
                <w:sz w:val="20"/>
                <w:szCs w:val="18"/>
              </w:rPr>
              <w:t>4</w:t>
            </w:r>
            <w:r w:rsidRPr="00791774">
              <w:rPr>
                <w:rFonts w:ascii="Times New Roman" w:hAnsi="Times New Roman"/>
                <w:sz w:val="20"/>
                <w:szCs w:val="18"/>
              </w:rPr>
              <w:t xml:space="preserve"> – Acte d’engagement </w:t>
            </w:r>
            <w:r w:rsidRPr="00791774">
              <w:rPr>
                <w:rFonts w:ascii="Times New Roman" w:hAnsi="Times New Roman"/>
                <w:sz w:val="20"/>
                <w:szCs w:val="18"/>
              </w:rPr>
              <w:tab/>
              <w:t xml:space="preserve">Page </w:t>
            </w:r>
            <w:r w:rsidRPr="00791774">
              <w:rPr>
                <w:rFonts w:ascii="Times New Roman" w:hAnsi="Times New Roman"/>
                <w:sz w:val="20"/>
                <w:szCs w:val="18"/>
              </w:rPr>
              <w:fldChar w:fldCharType="begin"/>
            </w:r>
            <w:r w:rsidRPr="00791774">
              <w:rPr>
                <w:rFonts w:ascii="Times New Roman" w:hAnsi="Times New Roman"/>
                <w:sz w:val="20"/>
                <w:szCs w:val="18"/>
              </w:rPr>
              <w:instrText>PAGE</w:instrText>
            </w:r>
            <w:r w:rsidRPr="00791774">
              <w:rPr>
                <w:rFonts w:ascii="Times New Roman" w:hAnsi="Times New Roman"/>
                <w:sz w:val="20"/>
                <w:szCs w:val="18"/>
              </w:rPr>
              <w:fldChar w:fldCharType="separate"/>
            </w:r>
            <w:r w:rsidR="00E20DA5">
              <w:rPr>
                <w:rFonts w:ascii="Times New Roman" w:hAnsi="Times New Roman"/>
                <w:noProof/>
                <w:sz w:val="20"/>
                <w:szCs w:val="18"/>
              </w:rPr>
              <w:t>2</w:t>
            </w:r>
            <w:r w:rsidRPr="00791774">
              <w:rPr>
                <w:rFonts w:ascii="Times New Roman" w:hAnsi="Times New Roman"/>
                <w:sz w:val="20"/>
                <w:szCs w:val="18"/>
              </w:rPr>
              <w:fldChar w:fldCharType="end"/>
            </w:r>
            <w:r w:rsidRPr="00791774">
              <w:rPr>
                <w:rFonts w:ascii="Times New Roman" w:hAnsi="Times New Roman"/>
                <w:sz w:val="20"/>
                <w:szCs w:val="18"/>
              </w:rPr>
              <w:t xml:space="preserve"> sur </w:t>
            </w:r>
            <w:r w:rsidRPr="00791774">
              <w:rPr>
                <w:rFonts w:ascii="Times New Roman" w:hAnsi="Times New Roman"/>
                <w:sz w:val="20"/>
                <w:szCs w:val="18"/>
              </w:rPr>
              <w:fldChar w:fldCharType="begin"/>
            </w:r>
            <w:r w:rsidRPr="00791774">
              <w:rPr>
                <w:rFonts w:ascii="Times New Roman" w:hAnsi="Times New Roman"/>
                <w:sz w:val="20"/>
                <w:szCs w:val="18"/>
              </w:rPr>
              <w:instrText>NUMPAGES</w:instrText>
            </w:r>
            <w:r w:rsidRPr="00791774">
              <w:rPr>
                <w:rFonts w:ascii="Times New Roman" w:hAnsi="Times New Roman"/>
                <w:sz w:val="20"/>
                <w:szCs w:val="18"/>
              </w:rPr>
              <w:fldChar w:fldCharType="separate"/>
            </w:r>
            <w:r w:rsidR="00E20DA5">
              <w:rPr>
                <w:rFonts w:ascii="Times New Roman" w:hAnsi="Times New Roman"/>
                <w:noProof/>
                <w:sz w:val="20"/>
                <w:szCs w:val="18"/>
              </w:rPr>
              <w:t>13</w:t>
            </w:r>
            <w:r w:rsidRPr="00791774">
              <w:rPr>
                <w:rFonts w:ascii="Times New Roman" w:hAnsi="Times New Roman"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87325" w14:textId="77777777" w:rsidR="00960A13" w:rsidRDefault="00960A13">
      <w:r>
        <w:separator/>
      </w:r>
    </w:p>
  </w:footnote>
  <w:footnote w:type="continuationSeparator" w:id="0">
    <w:p w14:paraId="560E96BC" w14:textId="77777777" w:rsidR="00960A13" w:rsidRDefault="00960A13">
      <w:r>
        <w:continuationSeparator/>
      </w:r>
    </w:p>
  </w:footnote>
  <w:footnote w:id="1">
    <w:p w14:paraId="3443458A" w14:textId="77777777" w:rsidR="00367702" w:rsidRPr="00EC354E" w:rsidRDefault="00367702" w:rsidP="00EC354E">
      <w:pPr>
        <w:pStyle w:val="Notedebasdepage"/>
        <w:spacing w:before="0"/>
        <w:ind w:firstLine="0"/>
        <w:rPr>
          <w:rFonts w:ascii="Times New Roman" w:hAnsi="Times New Roman"/>
        </w:rPr>
      </w:pPr>
      <w:r w:rsidRPr="00EC354E">
        <w:rPr>
          <w:rStyle w:val="Appelnotedebasdep"/>
          <w:rFonts w:ascii="Times New Roman" w:hAnsi="Times New Roman"/>
        </w:rPr>
        <w:footnoteRef/>
      </w:r>
      <w:r w:rsidRPr="00EC354E">
        <w:rPr>
          <w:rFonts w:ascii="Times New Roman" w:hAnsi="Times New Roman"/>
        </w:rPr>
        <w:t xml:space="preserve"> Disponible à l’adresse suivante : </w:t>
      </w:r>
      <w:hyperlink r:id="rId1" w:history="1">
        <w:r w:rsidRPr="00EC354E">
          <w:rPr>
            <w:rStyle w:val="Lienhypertexte"/>
            <w:rFonts w:ascii="Times New Roman" w:hAnsi="Times New Roman"/>
          </w:rPr>
          <w:t>https://www.economie.gouv.fr/daj/formulaires-declaration-du-candidat</w:t>
        </w:r>
      </w:hyperlink>
      <w:r w:rsidRPr="00EC354E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E2958" w14:textId="77777777" w:rsidR="00367702" w:rsidRPr="00ED3675" w:rsidRDefault="00367702">
    <w:pPr>
      <w:pStyle w:val="En-tt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02DC"/>
    <w:multiLevelType w:val="hybridMultilevel"/>
    <w:tmpl w:val="0B20462C"/>
    <w:lvl w:ilvl="0" w:tplc="C9E85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313E5DAD"/>
    <w:multiLevelType w:val="hybridMultilevel"/>
    <w:tmpl w:val="6D107410"/>
    <w:lvl w:ilvl="0" w:tplc="43C8D7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34C9F"/>
    <w:multiLevelType w:val="hybridMultilevel"/>
    <w:tmpl w:val="45AADBF4"/>
    <w:lvl w:ilvl="0" w:tplc="0A0CF41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3B08"/>
    <w:multiLevelType w:val="hybridMultilevel"/>
    <w:tmpl w:val="E812A2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A5FA6"/>
    <w:multiLevelType w:val="hybridMultilevel"/>
    <w:tmpl w:val="BE2E6912"/>
    <w:lvl w:ilvl="0" w:tplc="D304BBD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12D19"/>
    <w:multiLevelType w:val="hybridMultilevel"/>
    <w:tmpl w:val="CBAC026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26D21"/>
    <w:multiLevelType w:val="hybridMultilevel"/>
    <w:tmpl w:val="B1ACA41C"/>
    <w:lvl w:ilvl="0" w:tplc="7A0A2DD6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603CB5"/>
    <w:multiLevelType w:val="hybridMultilevel"/>
    <w:tmpl w:val="4732A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82E2A"/>
    <w:multiLevelType w:val="hybridMultilevel"/>
    <w:tmpl w:val="5AC0C992"/>
    <w:lvl w:ilvl="0" w:tplc="B2BE9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B0A97"/>
    <w:multiLevelType w:val="hybridMultilevel"/>
    <w:tmpl w:val="D62260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31450"/>
    <w:multiLevelType w:val="hybridMultilevel"/>
    <w:tmpl w:val="EA6A7C90"/>
    <w:lvl w:ilvl="0" w:tplc="7A0A2DD6">
      <w:numFmt w:val="bullet"/>
      <w:lvlText w:val="-"/>
      <w:lvlJc w:val="left"/>
      <w:pPr>
        <w:ind w:left="1789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BD7458"/>
    <w:multiLevelType w:val="hybridMultilevel"/>
    <w:tmpl w:val="2BFA935C"/>
    <w:lvl w:ilvl="0" w:tplc="E6446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2"/>
  </w:num>
  <w:num w:numId="5">
    <w:abstractNumId w:val="7"/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nZT9LamXgxbd4giZOcQ6qzHjaYmqfu6+FitgFpZ1uaMKgPLaK01CQ1CzajAh9RUVNhDXp21PS2YahwTEkOf8Q==" w:salt="jl9Zbe2dJRVsxijKkTHtKA=="/>
  <w:defaultTabStop w:val="709"/>
  <w:hyphenationZone w:val="425"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F6"/>
    <w:rsid w:val="000033B7"/>
    <w:rsid w:val="00003FE4"/>
    <w:rsid w:val="000040FE"/>
    <w:rsid w:val="0001474B"/>
    <w:rsid w:val="000166DB"/>
    <w:rsid w:val="00021D31"/>
    <w:rsid w:val="00022E69"/>
    <w:rsid w:val="0002668B"/>
    <w:rsid w:val="000307BD"/>
    <w:rsid w:val="00030B63"/>
    <w:rsid w:val="000319BF"/>
    <w:rsid w:val="00036C40"/>
    <w:rsid w:val="00040F5F"/>
    <w:rsid w:val="00040FFB"/>
    <w:rsid w:val="00042D53"/>
    <w:rsid w:val="00060D11"/>
    <w:rsid w:val="0006473B"/>
    <w:rsid w:val="00066BF5"/>
    <w:rsid w:val="00070A63"/>
    <w:rsid w:val="0007151A"/>
    <w:rsid w:val="00073422"/>
    <w:rsid w:val="000756AD"/>
    <w:rsid w:val="00077A79"/>
    <w:rsid w:val="000838E8"/>
    <w:rsid w:val="00086F12"/>
    <w:rsid w:val="00090029"/>
    <w:rsid w:val="00092492"/>
    <w:rsid w:val="000967E5"/>
    <w:rsid w:val="000A005E"/>
    <w:rsid w:val="000B2E29"/>
    <w:rsid w:val="000C2133"/>
    <w:rsid w:val="000C585A"/>
    <w:rsid w:val="000C60F4"/>
    <w:rsid w:val="000D1704"/>
    <w:rsid w:val="000D5EA2"/>
    <w:rsid w:val="000E078E"/>
    <w:rsid w:val="000E3EFD"/>
    <w:rsid w:val="000E5B81"/>
    <w:rsid w:val="000F511A"/>
    <w:rsid w:val="00102209"/>
    <w:rsid w:val="00104A83"/>
    <w:rsid w:val="0010509D"/>
    <w:rsid w:val="00107013"/>
    <w:rsid w:val="001078D2"/>
    <w:rsid w:val="00111A26"/>
    <w:rsid w:val="00116187"/>
    <w:rsid w:val="001162F7"/>
    <w:rsid w:val="00116B7F"/>
    <w:rsid w:val="00125390"/>
    <w:rsid w:val="00125581"/>
    <w:rsid w:val="001261FB"/>
    <w:rsid w:val="00130A9A"/>
    <w:rsid w:val="00131C0B"/>
    <w:rsid w:val="00133668"/>
    <w:rsid w:val="001372CA"/>
    <w:rsid w:val="00141019"/>
    <w:rsid w:val="001516B7"/>
    <w:rsid w:val="00152820"/>
    <w:rsid w:val="00154C38"/>
    <w:rsid w:val="00160008"/>
    <w:rsid w:val="00162108"/>
    <w:rsid w:val="001643B5"/>
    <w:rsid w:val="0016641D"/>
    <w:rsid w:val="001713AF"/>
    <w:rsid w:val="0017486D"/>
    <w:rsid w:val="00186C47"/>
    <w:rsid w:val="001934F8"/>
    <w:rsid w:val="00194F5E"/>
    <w:rsid w:val="001A267B"/>
    <w:rsid w:val="001A2872"/>
    <w:rsid w:val="001A760F"/>
    <w:rsid w:val="001B43E1"/>
    <w:rsid w:val="001B751F"/>
    <w:rsid w:val="001C6818"/>
    <w:rsid w:val="001D2763"/>
    <w:rsid w:val="001D3915"/>
    <w:rsid w:val="001D60A2"/>
    <w:rsid w:val="001D71F0"/>
    <w:rsid w:val="001E0A7D"/>
    <w:rsid w:val="001E451A"/>
    <w:rsid w:val="001E7CE0"/>
    <w:rsid w:val="001F300F"/>
    <w:rsid w:val="001F4E5C"/>
    <w:rsid w:val="001F601A"/>
    <w:rsid w:val="00204EDF"/>
    <w:rsid w:val="0020634C"/>
    <w:rsid w:val="00210D47"/>
    <w:rsid w:val="00212232"/>
    <w:rsid w:val="00213157"/>
    <w:rsid w:val="00221F32"/>
    <w:rsid w:val="002237B2"/>
    <w:rsid w:val="002305CA"/>
    <w:rsid w:val="002309D7"/>
    <w:rsid w:val="00232B9C"/>
    <w:rsid w:val="00237860"/>
    <w:rsid w:val="002403B8"/>
    <w:rsid w:val="00245285"/>
    <w:rsid w:val="00246665"/>
    <w:rsid w:val="0025268E"/>
    <w:rsid w:val="00254A08"/>
    <w:rsid w:val="00255C9E"/>
    <w:rsid w:val="0026483C"/>
    <w:rsid w:val="002662DD"/>
    <w:rsid w:val="00270271"/>
    <w:rsid w:val="00270718"/>
    <w:rsid w:val="002711A8"/>
    <w:rsid w:val="00274CCA"/>
    <w:rsid w:val="00276CD5"/>
    <w:rsid w:val="00277B8E"/>
    <w:rsid w:val="00285D22"/>
    <w:rsid w:val="00292976"/>
    <w:rsid w:val="00292DDE"/>
    <w:rsid w:val="0029393F"/>
    <w:rsid w:val="0029540F"/>
    <w:rsid w:val="00297209"/>
    <w:rsid w:val="002A1B59"/>
    <w:rsid w:val="002A1C61"/>
    <w:rsid w:val="002A3B60"/>
    <w:rsid w:val="002B7679"/>
    <w:rsid w:val="002C0835"/>
    <w:rsid w:val="002C6561"/>
    <w:rsid w:val="002C79A2"/>
    <w:rsid w:val="002D4B40"/>
    <w:rsid w:val="002D69F9"/>
    <w:rsid w:val="002E0950"/>
    <w:rsid w:val="002E2084"/>
    <w:rsid w:val="002E3E05"/>
    <w:rsid w:val="002E4F22"/>
    <w:rsid w:val="002E64DC"/>
    <w:rsid w:val="002F0CF6"/>
    <w:rsid w:val="002F0F4C"/>
    <w:rsid w:val="002F6A83"/>
    <w:rsid w:val="002F73CD"/>
    <w:rsid w:val="0030186D"/>
    <w:rsid w:val="00304378"/>
    <w:rsid w:val="003044E5"/>
    <w:rsid w:val="0030773B"/>
    <w:rsid w:val="00310653"/>
    <w:rsid w:val="00310BB0"/>
    <w:rsid w:val="003154FE"/>
    <w:rsid w:val="0031569E"/>
    <w:rsid w:val="00315EC3"/>
    <w:rsid w:val="0031631F"/>
    <w:rsid w:val="00326301"/>
    <w:rsid w:val="00326633"/>
    <w:rsid w:val="00330611"/>
    <w:rsid w:val="00333A3F"/>
    <w:rsid w:val="003429AA"/>
    <w:rsid w:val="00347D65"/>
    <w:rsid w:val="00354E4D"/>
    <w:rsid w:val="0036440E"/>
    <w:rsid w:val="00365724"/>
    <w:rsid w:val="00367702"/>
    <w:rsid w:val="00370BE6"/>
    <w:rsid w:val="00382E95"/>
    <w:rsid w:val="003A2129"/>
    <w:rsid w:val="003C2D72"/>
    <w:rsid w:val="003C49DA"/>
    <w:rsid w:val="003C6CD3"/>
    <w:rsid w:val="003D0473"/>
    <w:rsid w:val="003D1EA4"/>
    <w:rsid w:val="003D24D9"/>
    <w:rsid w:val="003D4B36"/>
    <w:rsid w:val="003D6F81"/>
    <w:rsid w:val="003E2F5C"/>
    <w:rsid w:val="003E6502"/>
    <w:rsid w:val="003E7C87"/>
    <w:rsid w:val="003F12DE"/>
    <w:rsid w:val="003F1908"/>
    <w:rsid w:val="003F4F95"/>
    <w:rsid w:val="003F540A"/>
    <w:rsid w:val="003F5991"/>
    <w:rsid w:val="003F6EAC"/>
    <w:rsid w:val="003F7F94"/>
    <w:rsid w:val="0040106B"/>
    <w:rsid w:val="00407E76"/>
    <w:rsid w:val="004200B8"/>
    <w:rsid w:val="00421BDD"/>
    <w:rsid w:val="0042551E"/>
    <w:rsid w:val="00427213"/>
    <w:rsid w:val="00430F9F"/>
    <w:rsid w:val="00433EE2"/>
    <w:rsid w:val="00434232"/>
    <w:rsid w:val="00441EF3"/>
    <w:rsid w:val="00443250"/>
    <w:rsid w:val="0044458F"/>
    <w:rsid w:val="00445A48"/>
    <w:rsid w:val="00450859"/>
    <w:rsid w:val="004526D5"/>
    <w:rsid w:val="00462B70"/>
    <w:rsid w:val="004719FC"/>
    <w:rsid w:val="00480B24"/>
    <w:rsid w:val="00483D49"/>
    <w:rsid w:val="0048588A"/>
    <w:rsid w:val="0049130E"/>
    <w:rsid w:val="004931D0"/>
    <w:rsid w:val="00495117"/>
    <w:rsid w:val="00497C29"/>
    <w:rsid w:val="004A04CB"/>
    <w:rsid w:val="004A45C6"/>
    <w:rsid w:val="004B2F56"/>
    <w:rsid w:val="004B5165"/>
    <w:rsid w:val="004C11E5"/>
    <w:rsid w:val="004D3C80"/>
    <w:rsid w:val="004D44E3"/>
    <w:rsid w:val="004E102F"/>
    <w:rsid w:val="004E5522"/>
    <w:rsid w:val="004F02E2"/>
    <w:rsid w:val="004F79D1"/>
    <w:rsid w:val="005009CF"/>
    <w:rsid w:val="00501AAA"/>
    <w:rsid w:val="00504E48"/>
    <w:rsid w:val="005075A5"/>
    <w:rsid w:val="00507873"/>
    <w:rsid w:val="005109BC"/>
    <w:rsid w:val="00511283"/>
    <w:rsid w:val="005273D3"/>
    <w:rsid w:val="00530EDD"/>
    <w:rsid w:val="005322CD"/>
    <w:rsid w:val="005333BF"/>
    <w:rsid w:val="00533CF1"/>
    <w:rsid w:val="00534693"/>
    <w:rsid w:val="00534A59"/>
    <w:rsid w:val="00534C49"/>
    <w:rsid w:val="0053502E"/>
    <w:rsid w:val="00535EEC"/>
    <w:rsid w:val="00536D30"/>
    <w:rsid w:val="00541989"/>
    <w:rsid w:val="00542593"/>
    <w:rsid w:val="00553228"/>
    <w:rsid w:val="0055335A"/>
    <w:rsid w:val="005537D7"/>
    <w:rsid w:val="00553A2A"/>
    <w:rsid w:val="005543A2"/>
    <w:rsid w:val="005566DC"/>
    <w:rsid w:val="00557E92"/>
    <w:rsid w:val="005631D2"/>
    <w:rsid w:val="0056481B"/>
    <w:rsid w:val="0056503D"/>
    <w:rsid w:val="005719ED"/>
    <w:rsid w:val="00573BFE"/>
    <w:rsid w:val="00576FEE"/>
    <w:rsid w:val="00582868"/>
    <w:rsid w:val="00585DE0"/>
    <w:rsid w:val="0058691A"/>
    <w:rsid w:val="00587D61"/>
    <w:rsid w:val="00592303"/>
    <w:rsid w:val="00594DA4"/>
    <w:rsid w:val="00597119"/>
    <w:rsid w:val="005A2D39"/>
    <w:rsid w:val="005A46D4"/>
    <w:rsid w:val="005A6A01"/>
    <w:rsid w:val="005A7C92"/>
    <w:rsid w:val="005B265C"/>
    <w:rsid w:val="005B41AA"/>
    <w:rsid w:val="005B631A"/>
    <w:rsid w:val="005B6A43"/>
    <w:rsid w:val="005B6D24"/>
    <w:rsid w:val="005B7910"/>
    <w:rsid w:val="005C0872"/>
    <w:rsid w:val="005C1B10"/>
    <w:rsid w:val="005C2CC6"/>
    <w:rsid w:val="005C30CB"/>
    <w:rsid w:val="005C5CE4"/>
    <w:rsid w:val="005D1EFA"/>
    <w:rsid w:val="005D603E"/>
    <w:rsid w:val="005E5C7C"/>
    <w:rsid w:val="005E6297"/>
    <w:rsid w:val="005F13DB"/>
    <w:rsid w:val="005F17EB"/>
    <w:rsid w:val="005F2053"/>
    <w:rsid w:val="005F2339"/>
    <w:rsid w:val="005F6664"/>
    <w:rsid w:val="00600903"/>
    <w:rsid w:val="00604C19"/>
    <w:rsid w:val="00605078"/>
    <w:rsid w:val="00610B0C"/>
    <w:rsid w:val="00611650"/>
    <w:rsid w:val="00612C02"/>
    <w:rsid w:val="00616765"/>
    <w:rsid w:val="00620F3D"/>
    <w:rsid w:val="006214C9"/>
    <w:rsid w:val="00621F41"/>
    <w:rsid w:val="006238F8"/>
    <w:rsid w:val="00624030"/>
    <w:rsid w:val="006243B1"/>
    <w:rsid w:val="00625B95"/>
    <w:rsid w:val="00630F59"/>
    <w:rsid w:val="00632551"/>
    <w:rsid w:val="006330FF"/>
    <w:rsid w:val="00642E91"/>
    <w:rsid w:val="006458F0"/>
    <w:rsid w:val="00652052"/>
    <w:rsid w:val="00654A1A"/>
    <w:rsid w:val="00656944"/>
    <w:rsid w:val="006619D9"/>
    <w:rsid w:val="006637C1"/>
    <w:rsid w:val="00665627"/>
    <w:rsid w:val="00670BA7"/>
    <w:rsid w:val="00672D1E"/>
    <w:rsid w:val="006736EB"/>
    <w:rsid w:val="00677A37"/>
    <w:rsid w:val="00677A5E"/>
    <w:rsid w:val="00680BC6"/>
    <w:rsid w:val="00682A9A"/>
    <w:rsid w:val="00684525"/>
    <w:rsid w:val="00691552"/>
    <w:rsid w:val="00691D96"/>
    <w:rsid w:val="006940F6"/>
    <w:rsid w:val="006972E3"/>
    <w:rsid w:val="006A13BF"/>
    <w:rsid w:val="006A1B6A"/>
    <w:rsid w:val="006A21B7"/>
    <w:rsid w:val="006A2C90"/>
    <w:rsid w:val="006A6386"/>
    <w:rsid w:val="006B05EF"/>
    <w:rsid w:val="006B3F79"/>
    <w:rsid w:val="006B6CCB"/>
    <w:rsid w:val="006B78E3"/>
    <w:rsid w:val="006C41A2"/>
    <w:rsid w:val="006C5C04"/>
    <w:rsid w:val="006C6727"/>
    <w:rsid w:val="006C678F"/>
    <w:rsid w:val="006D0F6A"/>
    <w:rsid w:val="006D5BD3"/>
    <w:rsid w:val="006E07B8"/>
    <w:rsid w:val="006E3D93"/>
    <w:rsid w:val="006E5B1C"/>
    <w:rsid w:val="006F0345"/>
    <w:rsid w:val="006F285D"/>
    <w:rsid w:val="006F631E"/>
    <w:rsid w:val="00700D2B"/>
    <w:rsid w:val="00703551"/>
    <w:rsid w:val="00706593"/>
    <w:rsid w:val="007125A8"/>
    <w:rsid w:val="007132DB"/>
    <w:rsid w:val="0071344F"/>
    <w:rsid w:val="00714447"/>
    <w:rsid w:val="0071699E"/>
    <w:rsid w:val="007206C7"/>
    <w:rsid w:val="00720F62"/>
    <w:rsid w:val="007241B2"/>
    <w:rsid w:val="007257C4"/>
    <w:rsid w:val="00725B17"/>
    <w:rsid w:val="007332DE"/>
    <w:rsid w:val="00743F9B"/>
    <w:rsid w:val="00744E9E"/>
    <w:rsid w:val="007454B5"/>
    <w:rsid w:val="00746246"/>
    <w:rsid w:val="00746F1D"/>
    <w:rsid w:val="00747C09"/>
    <w:rsid w:val="00747FD1"/>
    <w:rsid w:val="00750535"/>
    <w:rsid w:val="00752C8C"/>
    <w:rsid w:val="00755F1D"/>
    <w:rsid w:val="007562EB"/>
    <w:rsid w:val="0076421D"/>
    <w:rsid w:val="00772893"/>
    <w:rsid w:val="00786200"/>
    <w:rsid w:val="00787A09"/>
    <w:rsid w:val="00791774"/>
    <w:rsid w:val="0079177E"/>
    <w:rsid w:val="00794296"/>
    <w:rsid w:val="00795254"/>
    <w:rsid w:val="00796492"/>
    <w:rsid w:val="007968A9"/>
    <w:rsid w:val="007A258C"/>
    <w:rsid w:val="007A2CBD"/>
    <w:rsid w:val="007A7E14"/>
    <w:rsid w:val="007B2F1A"/>
    <w:rsid w:val="007B4F5C"/>
    <w:rsid w:val="007B5A91"/>
    <w:rsid w:val="007B6D07"/>
    <w:rsid w:val="007B7CDF"/>
    <w:rsid w:val="007C3BAC"/>
    <w:rsid w:val="007C7979"/>
    <w:rsid w:val="007D1F04"/>
    <w:rsid w:val="007D7659"/>
    <w:rsid w:val="007E0D8F"/>
    <w:rsid w:val="007E19D3"/>
    <w:rsid w:val="007E58E8"/>
    <w:rsid w:val="007F0070"/>
    <w:rsid w:val="00800634"/>
    <w:rsid w:val="008030E2"/>
    <w:rsid w:val="00806EEB"/>
    <w:rsid w:val="008072A6"/>
    <w:rsid w:val="00812860"/>
    <w:rsid w:val="0081400B"/>
    <w:rsid w:val="00816F12"/>
    <w:rsid w:val="00821C8B"/>
    <w:rsid w:val="00823781"/>
    <w:rsid w:val="0082492C"/>
    <w:rsid w:val="008268F6"/>
    <w:rsid w:val="00827281"/>
    <w:rsid w:val="00834858"/>
    <w:rsid w:val="00835215"/>
    <w:rsid w:val="0083732B"/>
    <w:rsid w:val="0083762B"/>
    <w:rsid w:val="00843D9E"/>
    <w:rsid w:val="00852339"/>
    <w:rsid w:val="008609FA"/>
    <w:rsid w:val="00862086"/>
    <w:rsid w:val="00862E3F"/>
    <w:rsid w:val="00863DA8"/>
    <w:rsid w:val="0086572E"/>
    <w:rsid w:val="00877FFE"/>
    <w:rsid w:val="008845AE"/>
    <w:rsid w:val="008851D1"/>
    <w:rsid w:val="008A2E63"/>
    <w:rsid w:val="008A4A66"/>
    <w:rsid w:val="008B0B5E"/>
    <w:rsid w:val="008B266D"/>
    <w:rsid w:val="008C056F"/>
    <w:rsid w:val="008D3E86"/>
    <w:rsid w:val="008D546D"/>
    <w:rsid w:val="008E0C38"/>
    <w:rsid w:val="008F3BB4"/>
    <w:rsid w:val="008F3CD3"/>
    <w:rsid w:val="008F425A"/>
    <w:rsid w:val="00905480"/>
    <w:rsid w:val="009153D6"/>
    <w:rsid w:val="0091671C"/>
    <w:rsid w:val="00920CF8"/>
    <w:rsid w:val="0092129C"/>
    <w:rsid w:val="0092182F"/>
    <w:rsid w:val="009278FB"/>
    <w:rsid w:val="0093210B"/>
    <w:rsid w:val="00933633"/>
    <w:rsid w:val="00935540"/>
    <w:rsid w:val="00943369"/>
    <w:rsid w:val="00953B2A"/>
    <w:rsid w:val="00955253"/>
    <w:rsid w:val="00955973"/>
    <w:rsid w:val="0095760D"/>
    <w:rsid w:val="00960A13"/>
    <w:rsid w:val="00960E98"/>
    <w:rsid w:val="00961262"/>
    <w:rsid w:val="0096178A"/>
    <w:rsid w:val="009737FB"/>
    <w:rsid w:val="00975178"/>
    <w:rsid w:val="00980142"/>
    <w:rsid w:val="0098295C"/>
    <w:rsid w:val="00983355"/>
    <w:rsid w:val="0098356E"/>
    <w:rsid w:val="00992885"/>
    <w:rsid w:val="00993CF0"/>
    <w:rsid w:val="00997B74"/>
    <w:rsid w:val="009A4764"/>
    <w:rsid w:val="009A54FD"/>
    <w:rsid w:val="009A61CE"/>
    <w:rsid w:val="009B4D43"/>
    <w:rsid w:val="009B5F47"/>
    <w:rsid w:val="009B6ED4"/>
    <w:rsid w:val="009C387A"/>
    <w:rsid w:val="009C5080"/>
    <w:rsid w:val="009C650F"/>
    <w:rsid w:val="009C71E0"/>
    <w:rsid w:val="009C73D6"/>
    <w:rsid w:val="009D19AC"/>
    <w:rsid w:val="009D45F5"/>
    <w:rsid w:val="009D700E"/>
    <w:rsid w:val="009E2C95"/>
    <w:rsid w:val="009E3011"/>
    <w:rsid w:val="009F27FD"/>
    <w:rsid w:val="009F33F7"/>
    <w:rsid w:val="009F5EDD"/>
    <w:rsid w:val="00A0115F"/>
    <w:rsid w:val="00A0171F"/>
    <w:rsid w:val="00A0634F"/>
    <w:rsid w:val="00A117DA"/>
    <w:rsid w:val="00A16FAC"/>
    <w:rsid w:val="00A21ACE"/>
    <w:rsid w:val="00A258B2"/>
    <w:rsid w:val="00A30938"/>
    <w:rsid w:val="00A365E4"/>
    <w:rsid w:val="00A3694F"/>
    <w:rsid w:val="00A45F78"/>
    <w:rsid w:val="00A540F0"/>
    <w:rsid w:val="00A547AE"/>
    <w:rsid w:val="00A661DB"/>
    <w:rsid w:val="00A6663B"/>
    <w:rsid w:val="00A80A26"/>
    <w:rsid w:val="00A93B45"/>
    <w:rsid w:val="00A9622F"/>
    <w:rsid w:val="00AA1B92"/>
    <w:rsid w:val="00AA3848"/>
    <w:rsid w:val="00AA419A"/>
    <w:rsid w:val="00AA680C"/>
    <w:rsid w:val="00AA73EB"/>
    <w:rsid w:val="00AB18C1"/>
    <w:rsid w:val="00AB1BD0"/>
    <w:rsid w:val="00AB4861"/>
    <w:rsid w:val="00AB61DD"/>
    <w:rsid w:val="00AB6857"/>
    <w:rsid w:val="00AC069F"/>
    <w:rsid w:val="00AC2B08"/>
    <w:rsid w:val="00AC5EEC"/>
    <w:rsid w:val="00AD2030"/>
    <w:rsid w:val="00AD260C"/>
    <w:rsid w:val="00AD2ECF"/>
    <w:rsid w:val="00AD68B8"/>
    <w:rsid w:val="00AD7E91"/>
    <w:rsid w:val="00AE2566"/>
    <w:rsid w:val="00AE2DE7"/>
    <w:rsid w:val="00AE3AB2"/>
    <w:rsid w:val="00AE4617"/>
    <w:rsid w:val="00AE6D33"/>
    <w:rsid w:val="00AF0100"/>
    <w:rsid w:val="00AF027C"/>
    <w:rsid w:val="00AF1CAF"/>
    <w:rsid w:val="00AF2734"/>
    <w:rsid w:val="00AF4714"/>
    <w:rsid w:val="00B021E7"/>
    <w:rsid w:val="00B03387"/>
    <w:rsid w:val="00B055FF"/>
    <w:rsid w:val="00B065B0"/>
    <w:rsid w:val="00B11FE0"/>
    <w:rsid w:val="00B13754"/>
    <w:rsid w:val="00B153BA"/>
    <w:rsid w:val="00B3017E"/>
    <w:rsid w:val="00B332F2"/>
    <w:rsid w:val="00B44C26"/>
    <w:rsid w:val="00B460BF"/>
    <w:rsid w:val="00B519F1"/>
    <w:rsid w:val="00B5272F"/>
    <w:rsid w:val="00B529F8"/>
    <w:rsid w:val="00B52A10"/>
    <w:rsid w:val="00B54F67"/>
    <w:rsid w:val="00B55036"/>
    <w:rsid w:val="00B57DFC"/>
    <w:rsid w:val="00B60A0C"/>
    <w:rsid w:val="00B60B66"/>
    <w:rsid w:val="00B61198"/>
    <w:rsid w:val="00B6604C"/>
    <w:rsid w:val="00B71D1C"/>
    <w:rsid w:val="00B83408"/>
    <w:rsid w:val="00B840B7"/>
    <w:rsid w:val="00B84D71"/>
    <w:rsid w:val="00B86344"/>
    <w:rsid w:val="00B90210"/>
    <w:rsid w:val="00B909EE"/>
    <w:rsid w:val="00B92BDD"/>
    <w:rsid w:val="00B92D19"/>
    <w:rsid w:val="00B9512A"/>
    <w:rsid w:val="00BA21E6"/>
    <w:rsid w:val="00BA271B"/>
    <w:rsid w:val="00BA3930"/>
    <w:rsid w:val="00BB0E5C"/>
    <w:rsid w:val="00BB16A9"/>
    <w:rsid w:val="00BB7165"/>
    <w:rsid w:val="00BC1094"/>
    <w:rsid w:val="00BD029C"/>
    <w:rsid w:val="00BD721E"/>
    <w:rsid w:val="00BF0BAF"/>
    <w:rsid w:val="00BF25CE"/>
    <w:rsid w:val="00BF6D88"/>
    <w:rsid w:val="00C003D4"/>
    <w:rsid w:val="00C0269C"/>
    <w:rsid w:val="00C026D1"/>
    <w:rsid w:val="00C1048A"/>
    <w:rsid w:val="00C10A2A"/>
    <w:rsid w:val="00C11B9E"/>
    <w:rsid w:val="00C1398E"/>
    <w:rsid w:val="00C14C9E"/>
    <w:rsid w:val="00C24813"/>
    <w:rsid w:val="00C26823"/>
    <w:rsid w:val="00C26A4A"/>
    <w:rsid w:val="00C26E39"/>
    <w:rsid w:val="00C3759D"/>
    <w:rsid w:val="00C37B3A"/>
    <w:rsid w:val="00C56B18"/>
    <w:rsid w:val="00C571CD"/>
    <w:rsid w:val="00C60A01"/>
    <w:rsid w:val="00C65CD9"/>
    <w:rsid w:val="00C66392"/>
    <w:rsid w:val="00C775A6"/>
    <w:rsid w:val="00C80ECC"/>
    <w:rsid w:val="00C81632"/>
    <w:rsid w:val="00C821B0"/>
    <w:rsid w:val="00C8385E"/>
    <w:rsid w:val="00C877E1"/>
    <w:rsid w:val="00CA49D5"/>
    <w:rsid w:val="00CB1389"/>
    <w:rsid w:val="00CB2DE9"/>
    <w:rsid w:val="00CB308F"/>
    <w:rsid w:val="00CB31BD"/>
    <w:rsid w:val="00CC16FE"/>
    <w:rsid w:val="00CC30B4"/>
    <w:rsid w:val="00CC4641"/>
    <w:rsid w:val="00CD53B3"/>
    <w:rsid w:val="00CE0A05"/>
    <w:rsid w:val="00CE116C"/>
    <w:rsid w:val="00CE2353"/>
    <w:rsid w:val="00CE7975"/>
    <w:rsid w:val="00CF1BC3"/>
    <w:rsid w:val="00CF2C01"/>
    <w:rsid w:val="00CF3857"/>
    <w:rsid w:val="00CF49FF"/>
    <w:rsid w:val="00D04C14"/>
    <w:rsid w:val="00D06672"/>
    <w:rsid w:val="00D10619"/>
    <w:rsid w:val="00D1064A"/>
    <w:rsid w:val="00D165D8"/>
    <w:rsid w:val="00D16B3D"/>
    <w:rsid w:val="00D17EDF"/>
    <w:rsid w:val="00D21936"/>
    <w:rsid w:val="00D25D49"/>
    <w:rsid w:val="00D30999"/>
    <w:rsid w:val="00D32BE3"/>
    <w:rsid w:val="00D369E6"/>
    <w:rsid w:val="00D4429C"/>
    <w:rsid w:val="00D5119F"/>
    <w:rsid w:val="00D52406"/>
    <w:rsid w:val="00D56401"/>
    <w:rsid w:val="00D60E1A"/>
    <w:rsid w:val="00D615C2"/>
    <w:rsid w:val="00D627AF"/>
    <w:rsid w:val="00D64DA0"/>
    <w:rsid w:val="00D65984"/>
    <w:rsid w:val="00D7014E"/>
    <w:rsid w:val="00D70BD0"/>
    <w:rsid w:val="00D71137"/>
    <w:rsid w:val="00D71A0D"/>
    <w:rsid w:val="00D7744D"/>
    <w:rsid w:val="00D83F69"/>
    <w:rsid w:val="00D83F79"/>
    <w:rsid w:val="00D91F64"/>
    <w:rsid w:val="00D937E0"/>
    <w:rsid w:val="00D93FA9"/>
    <w:rsid w:val="00D94FF0"/>
    <w:rsid w:val="00D953EB"/>
    <w:rsid w:val="00DA57E5"/>
    <w:rsid w:val="00DA59BD"/>
    <w:rsid w:val="00DA7FF1"/>
    <w:rsid w:val="00DC0679"/>
    <w:rsid w:val="00DC27F0"/>
    <w:rsid w:val="00DC6E8D"/>
    <w:rsid w:val="00DD040B"/>
    <w:rsid w:val="00DD27D2"/>
    <w:rsid w:val="00DD3980"/>
    <w:rsid w:val="00DE0380"/>
    <w:rsid w:val="00DE23AC"/>
    <w:rsid w:val="00DE571C"/>
    <w:rsid w:val="00DE5E31"/>
    <w:rsid w:val="00DF2FC4"/>
    <w:rsid w:val="00DF46C8"/>
    <w:rsid w:val="00DF58AF"/>
    <w:rsid w:val="00E007F3"/>
    <w:rsid w:val="00E07567"/>
    <w:rsid w:val="00E1128D"/>
    <w:rsid w:val="00E11755"/>
    <w:rsid w:val="00E148FF"/>
    <w:rsid w:val="00E20DA5"/>
    <w:rsid w:val="00E22538"/>
    <w:rsid w:val="00E230A4"/>
    <w:rsid w:val="00E234FA"/>
    <w:rsid w:val="00E240A2"/>
    <w:rsid w:val="00E25C1A"/>
    <w:rsid w:val="00E2684A"/>
    <w:rsid w:val="00E30764"/>
    <w:rsid w:val="00E3145C"/>
    <w:rsid w:val="00E31939"/>
    <w:rsid w:val="00E3358C"/>
    <w:rsid w:val="00E337AA"/>
    <w:rsid w:val="00E33868"/>
    <w:rsid w:val="00E36707"/>
    <w:rsid w:val="00E37A7E"/>
    <w:rsid w:val="00E401C4"/>
    <w:rsid w:val="00E43809"/>
    <w:rsid w:val="00E46E33"/>
    <w:rsid w:val="00E53828"/>
    <w:rsid w:val="00E545DE"/>
    <w:rsid w:val="00E56595"/>
    <w:rsid w:val="00E72B4F"/>
    <w:rsid w:val="00E84BA6"/>
    <w:rsid w:val="00E859A5"/>
    <w:rsid w:val="00E95525"/>
    <w:rsid w:val="00EA5637"/>
    <w:rsid w:val="00EA5803"/>
    <w:rsid w:val="00EA5A2E"/>
    <w:rsid w:val="00EA6CFD"/>
    <w:rsid w:val="00EB2AC7"/>
    <w:rsid w:val="00EB4246"/>
    <w:rsid w:val="00EC0119"/>
    <w:rsid w:val="00EC2214"/>
    <w:rsid w:val="00EC354E"/>
    <w:rsid w:val="00EC6E6C"/>
    <w:rsid w:val="00ED1C88"/>
    <w:rsid w:val="00EE201C"/>
    <w:rsid w:val="00EE20B9"/>
    <w:rsid w:val="00EF0558"/>
    <w:rsid w:val="00EF3554"/>
    <w:rsid w:val="00F004FB"/>
    <w:rsid w:val="00F0245B"/>
    <w:rsid w:val="00F044C8"/>
    <w:rsid w:val="00F07FDE"/>
    <w:rsid w:val="00F1171C"/>
    <w:rsid w:val="00F1284C"/>
    <w:rsid w:val="00F14B7B"/>
    <w:rsid w:val="00F15293"/>
    <w:rsid w:val="00F2225E"/>
    <w:rsid w:val="00F22EE7"/>
    <w:rsid w:val="00F27A7A"/>
    <w:rsid w:val="00F27C74"/>
    <w:rsid w:val="00F30F1E"/>
    <w:rsid w:val="00F3159F"/>
    <w:rsid w:val="00F36A38"/>
    <w:rsid w:val="00F5238F"/>
    <w:rsid w:val="00F542F7"/>
    <w:rsid w:val="00F6004F"/>
    <w:rsid w:val="00F67989"/>
    <w:rsid w:val="00F767AE"/>
    <w:rsid w:val="00F831B9"/>
    <w:rsid w:val="00F84FEF"/>
    <w:rsid w:val="00F85E30"/>
    <w:rsid w:val="00F904B8"/>
    <w:rsid w:val="00F917A7"/>
    <w:rsid w:val="00FA100C"/>
    <w:rsid w:val="00FA15E9"/>
    <w:rsid w:val="00FA1865"/>
    <w:rsid w:val="00FB23A1"/>
    <w:rsid w:val="00FB7351"/>
    <w:rsid w:val="00FC2ABE"/>
    <w:rsid w:val="00FC49E4"/>
    <w:rsid w:val="00FC66C9"/>
    <w:rsid w:val="00FC6B9C"/>
    <w:rsid w:val="00FD1408"/>
    <w:rsid w:val="00FD3610"/>
    <w:rsid w:val="00FD7B77"/>
    <w:rsid w:val="00FE518A"/>
    <w:rsid w:val="00FF4728"/>
    <w:rsid w:val="00FF4D48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968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D22"/>
    <w:rPr>
      <w:sz w:val="24"/>
    </w:rPr>
  </w:style>
  <w:style w:type="paragraph" w:styleId="Titre1">
    <w:name w:val="heading 1"/>
    <w:basedOn w:val="Normal"/>
    <w:next w:val="Normal"/>
    <w:link w:val="Titre1Car"/>
    <w:qFormat/>
    <w:rsid w:val="006C41A2"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2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04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itre8">
    <w:name w:val="heading 8"/>
    <w:basedOn w:val="Normal"/>
    <w:next w:val="Normal"/>
    <w:qFormat/>
    <w:rsid w:val="00B03387"/>
    <w:pPr>
      <w:spacing w:before="240" w:after="60"/>
      <w:ind w:firstLine="567"/>
      <w:jc w:val="both"/>
      <w:outlineLvl w:val="7"/>
    </w:pPr>
    <w:rPr>
      <w:i/>
      <w:i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denotedefin">
    <w:name w:val="Texte de note de fin"/>
    <w:basedOn w:val="Normal"/>
    <w:rsid w:val="006C41A2"/>
    <w:pPr>
      <w:widowControl w:val="0"/>
      <w:jc w:val="both"/>
    </w:pPr>
    <w:rPr>
      <w:sz w:val="20"/>
    </w:rPr>
  </w:style>
  <w:style w:type="paragraph" w:customStyle="1" w:styleId="tabulation">
    <w:name w:val="tabulation"/>
    <w:basedOn w:val="Normal"/>
    <w:rsid w:val="006C41A2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</w:rPr>
  </w:style>
  <w:style w:type="paragraph" w:styleId="Corpsdetexte">
    <w:name w:val="Body Text"/>
    <w:basedOn w:val="Normal"/>
    <w:rsid w:val="006C41A2"/>
    <w:pPr>
      <w:spacing w:before="240"/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6C41A2"/>
    <w:pPr>
      <w:spacing w:before="240"/>
      <w:ind w:firstLine="567"/>
      <w:jc w:val="both"/>
    </w:pPr>
    <w:rPr>
      <w:rFonts w:ascii="Arial Narrow" w:hAnsi="Arial Narrow"/>
    </w:rPr>
  </w:style>
  <w:style w:type="character" w:styleId="Appelnotedebasdep">
    <w:name w:val="footnote reference"/>
    <w:uiPriority w:val="99"/>
    <w:semiHidden/>
    <w:rsid w:val="006C41A2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6C41A2"/>
    <w:pPr>
      <w:spacing w:before="240"/>
      <w:ind w:firstLine="567"/>
      <w:jc w:val="both"/>
    </w:pPr>
    <w:rPr>
      <w:rFonts w:ascii="Arial Narrow" w:hAnsi="Arial Narrow"/>
      <w:sz w:val="20"/>
    </w:rPr>
  </w:style>
  <w:style w:type="paragraph" w:styleId="En-tte">
    <w:name w:val="header"/>
    <w:basedOn w:val="Normal"/>
    <w:link w:val="En-tteCar"/>
    <w:uiPriority w:val="99"/>
    <w:rsid w:val="006C41A2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link w:val="PieddepageCar"/>
    <w:uiPriority w:val="99"/>
    <w:rsid w:val="006C41A2"/>
    <w:pPr>
      <w:ind w:firstLine="567"/>
      <w:jc w:val="right"/>
    </w:pPr>
    <w:rPr>
      <w:rFonts w:ascii="Arial Narrow" w:hAnsi="Arial Narrow"/>
      <w:sz w:val="12"/>
    </w:rPr>
  </w:style>
  <w:style w:type="paragraph" w:styleId="NormalWeb">
    <w:name w:val="Normal (Web)"/>
    <w:basedOn w:val="Normal"/>
    <w:rsid w:val="00743F9B"/>
    <w:pPr>
      <w:spacing w:before="100" w:beforeAutospacing="1" w:after="100" w:afterAutospacing="1"/>
    </w:pPr>
    <w:rPr>
      <w:szCs w:val="24"/>
    </w:rPr>
  </w:style>
  <w:style w:type="paragraph" w:styleId="Corpsdetexte2">
    <w:name w:val="Body Text 2"/>
    <w:basedOn w:val="Normal"/>
    <w:rsid w:val="00743F9B"/>
    <w:pPr>
      <w:spacing w:after="120" w:line="480" w:lineRule="auto"/>
    </w:pPr>
  </w:style>
  <w:style w:type="paragraph" w:styleId="Textedebulles">
    <w:name w:val="Balloon Text"/>
    <w:basedOn w:val="Normal"/>
    <w:semiHidden/>
    <w:rsid w:val="001934F8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511283"/>
    <w:pPr>
      <w:spacing w:after="160" w:line="240" w:lineRule="exact"/>
    </w:pPr>
    <w:rPr>
      <w:sz w:val="20"/>
    </w:rPr>
  </w:style>
  <w:style w:type="paragraph" w:customStyle="1" w:styleId="Paragraphe">
    <w:name w:val="Paragraphe"/>
    <w:basedOn w:val="Normal"/>
    <w:rsid w:val="00511283"/>
    <w:pPr>
      <w:tabs>
        <w:tab w:val="left" w:pos="1134"/>
      </w:tabs>
      <w:spacing w:before="240"/>
      <w:ind w:left="1134" w:firstLine="426"/>
      <w:jc w:val="both"/>
    </w:pPr>
  </w:style>
  <w:style w:type="table" w:styleId="Grilledutableau">
    <w:name w:val="Table Grid"/>
    <w:basedOn w:val="TableauNormal"/>
    <w:rsid w:val="00511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E2684A"/>
  </w:style>
  <w:style w:type="character" w:customStyle="1" w:styleId="NotedebasdepageCar">
    <w:name w:val="Note de bas de page Car"/>
    <w:link w:val="Notedebasdepage"/>
    <w:rsid w:val="00F85E30"/>
    <w:rPr>
      <w:rFonts w:ascii="Arial Narrow" w:hAnsi="Arial Narrow"/>
    </w:rPr>
  </w:style>
  <w:style w:type="character" w:customStyle="1" w:styleId="En-tteCar">
    <w:name w:val="En-tête Car"/>
    <w:link w:val="En-tte"/>
    <w:uiPriority w:val="99"/>
    <w:rsid w:val="00983355"/>
    <w:rPr>
      <w:rFonts w:ascii="Arial Narrow" w:hAnsi="Arial Narrow"/>
      <w:sz w:val="22"/>
    </w:rPr>
  </w:style>
  <w:style w:type="paragraph" w:styleId="Rvision">
    <w:name w:val="Revision"/>
    <w:hidden/>
    <w:uiPriority w:val="99"/>
    <w:semiHidden/>
    <w:rsid w:val="00212232"/>
    <w:rPr>
      <w:sz w:val="24"/>
    </w:rPr>
  </w:style>
  <w:style w:type="character" w:styleId="Marquedecommentaire">
    <w:name w:val="annotation reference"/>
    <w:semiHidden/>
    <w:unhideWhenUsed/>
    <w:rsid w:val="00B065B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065B0"/>
    <w:rPr>
      <w:sz w:val="20"/>
    </w:rPr>
  </w:style>
  <w:style w:type="character" w:customStyle="1" w:styleId="CommentaireCar">
    <w:name w:val="Commentaire Car"/>
    <w:basedOn w:val="Policepardfaut"/>
    <w:link w:val="Commentaire"/>
    <w:rsid w:val="00B065B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70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7013"/>
    <w:rPr>
      <w:b/>
      <w:bCs/>
    </w:rPr>
  </w:style>
  <w:style w:type="paragraph" w:styleId="Listepuces">
    <w:name w:val="List Bullet"/>
    <w:basedOn w:val="Normal"/>
    <w:autoRedefine/>
    <w:rsid w:val="008E0C38"/>
    <w:pPr>
      <w:spacing w:before="240"/>
      <w:jc w:val="both"/>
    </w:pPr>
    <w:rPr>
      <w:rFonts w:ascii="Arial Narrow" w:hAnsi="Arial Narrow"/>
    </w:rPr>
  </w:style>
  <w:style w:type="character" w:customStyle="1" w:styleId="RetraitcorpsdetexteCar">
    <w:name w:val="Retrait corps de texte Car"/>
    <w:basedOn w:val="Policepardfaut"/>
    <w:link w:val="Retraitcorpsdetexte"/>
    <w:rsid w:val="00A21ACE"/>
    <w:rPr>
      <w:rFonts w:ascii="Arial Narrow" w:hAnsi="Arial Narrow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751F"/>
    <w:rPr>
      <w:rFonts w:ascii="Arial Narrow" w:hAnsi="Arial Narrow"/>
      <w:sz w:val="12"/>
    </w:rPr>
  </w:style>
  <w:style w:type="paragraph" w:styleId="Paragraphedeliste">
    <w:name w:val="List Paragraph"/>
    <w:basedOn w:val="Normal"/>
    <w:uiPriority w:val="34"/>
    <w:qFormat/>
    <w:rsid w:val="005C2CC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20CF8"/>
    <w:rPr>
      <w:color w:val="808080"/>
    </w:rPr>
  </w:style>
  <w:style w:type="character" w:styleId="Lienhypertexte">
    <w:name w:val="Hyperlink"/>
    <w:uiPriority w:val="99"/>
    <w:unhideWhenUsed/>
    <w:rsid w:val="0058691A"/>
    <w:rPr>
      <w:color w:val="0000FF"/>
      <w:u w:val="single"/>
    </w:rPr>
  </w:style>
  <w:style w:type="paragraph" w:customStyle="1" w:styleId="tabulation2">
    <w:name w:val="tabulation 2"/>
    <w:basedOn w:val="Normal"/>
    <w:rsid w:val="00277B8E"/>
    <w:pPr>
      <w:tabs>
        <w:tab w:val="left" w:leader="dot" w:pos="4678"/>
      </w:tabs>
      <w:spacing w:before="240"/>
      <w:ind w:left="709" w:hanging="357"/>
      <w:jc w:val="both"/>
    </w:pPr>
    <w:rPr>
      <w:rFonts w:ascii="Arial Narrow" w:hAnsi="Arial Narrow"/>
    </w:rPr>
  </w:style>
  <w:style w:type="paragraph" w:customStyle="1" w:styleId="ParagrapheIndent1">
    <w:name w:val="ParagrapheIndent1"/>
    <w:basedOn w:val="Normal"/>
    <w:next w:val="Normal"/>
    <w:qFormat/>
    <w:rsid w:val="00D627AF"/>
    <w:rPr>
      <w:rFonts w:ascii="Arial" w:eastAsia="Arial" w:hAnsi="Arial" w:cs="Arial"/>
      <w:sz w:val="22"/>
      <w:szCs w:val="24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D627AF"/>
    <w:rPr>
      <w:rFonts w:ascii="Arial" w:eastAsia="Arial" w:hAnsi="Arial" w:cs="Arial"/>
      <w:sz w:val="22"/>
      <w:szCs w:val="24"/>
      <w:lang w:val="en-US" w:eastAsia="en-US"/>
    </w:rPr>
  </w:style>
  <w:style w:type="paragraph" w:customStyle="1" w:styleId="Texte">
    <w:name w:val="Texte"/>
    <w:basedOn w:val="Normal"/>
    <w:link w:val="TexteCar"/>
    <w:qFormat/>
    <w:rsid w:val="00B11FE0"/>
    <w:pPr>
      <w:spacing w:before="240"/>
      <w:ind w:firstLine="851"/>
      <w:jc w:val="both"/>
    </w:pPr>
    <w:rPr>
      <w:rFonts w:ascii="Arial" w:hAnsi="Arial"/>
      <w:sz w:val="27"/>
    </w:rPr>
  </w:style>
  <w:style w:type="character" w:customStyle="1" w:styleId="TexteCar">
    <w:name w:val="Texte Car"/>
    <w:link w:val="Texte"/>
    <w:rsid w:val="00B11FE0"/>
    <w:rPr>
      <w:rFonts w:ascii="Arial" w:hAnsi="Arial"/>
      <w:sz w:val="27"/>
    </w:rPr>
  </w:style>
  <w:style w:type="character" w:customStyle="1" w:styleId="Titre1Car">
    <w:name w:val="Titre 1 Car"/>
    <w:basedOn w:val="Policepardfaut"/>
    <w:link w:val="Titre1"/>
    <w:rsid w:val="00F84FEF"/>
    <w:rPr>
      <w:rFonts w:ascii="Arial Narrow" w:hAnsi="Arial Narrow"/>
      <w:b/>
      <w:sz w:val="30"/>
    </w:rPr>
  </w:style>
  <w:style w:type="character" w:customStyle="1" w:styleId="Titre2Car">
    <w:name w:val="Titre 2 Car"/>
    <w:basedOn w:val="Policepardfaut"/>
    <w:link w:val="Titre2"/>
    <w:uiPriority w:val="9"/>
    <w:semiHidden/>
    <w:rsid w:val="008B2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04C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D356B4-B158-46A9-B9C5-455D8928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2682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2024-01-11T12:52:00Z</dcterms:created>
  <dcterms:modified xsi:type="dcterms:W3CDTF">2024-11-26T14:40:00Z</dcterms:modified>
</cp:coreProperties>
</file>