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95078" w14:textId="7DDC243F" w:rsidR="00672D96" w:rsidRDefault="00672D96" w:rsidP="00672D96">
      <w:pPr>
        <w:rPr>
          <w:rFonts w:ascii="Arial" w:hAnsi="Arial" w:cs="Arial"/>
          <w:sz w:val="22"/>
        </w:rPr>
      </w:pPr>
    </w:p>
    <w:p w14:paraId="034D3906" w14:textId="665053F0" w:rsidR="00672D96" w:rsidRDefault="00672D96" w:rsidP="00672D96">
      <w:pPr>
        <w:rPr>
          <w:rFonts w:ascii="Arial" w:hAnsi="Arial" w:cs="Arial"/>
          <w:sz w:val="22"/>
        </w:rPr>
      </w:pPr>
    </w:p>
    <w:p w14:paraId="7C58E095" w14:textId="01676FF7" w:rsidR="00745772" w:rsidRDefault="00FE65C4" w:rsidP="00F8090F">
      <w:pPr>
        <w:jc w:val="center"/>
        <w:rPr>
          <w:rFonts w:ascii="Arial" w:hAnsi="Arial" w:cs="Arial"/>
          <w:b/>
          <w:sz w:val="22"/>
          <w:szCs w:val="22"/>
        </w:rPr>
      </w:pPr>
      <w:r>
        <w:rPr>
          <w:rFonts w:ascii="Arial" w:hAnsi="Arial" w:cs="Arial"/>
          <w:noProof/>
          <w:sz w:val="22"/>
          <w:szCs w:val="22"/>
        </w:rPr>
        <w:drawing>
          <wp:anchor distT="0" distB="0" distL="114300" distR="114300" simplePos="0" relativeHeight="251657216" behindDoc="0" locked="0" layoutInCell="1" allowOverlap="1" wp14:anchorId="7DC0E769" wp14:editId="065E82E0">
            <wp:simplePos x="0" y="0"/>
            <wp:positionH relativeFrom="margin">
              <wp:align>left</wp:align>
            </wp:positionH>
            <wp:positionV relativeFrom="page">
              <wp:posOffset>1009650</wp:posOffset>
            </wp:positionV>
            <wp:extent cx="1114425" cy="100012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442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9486EF" w14:textId="77777777" w:rsidR="00745772" w:rsidRDefault="00745772" w:rsidP="00F8090F">
      <w:pPr>
        <w:jc w:val="center"/>
        <w:rPr>
          <w:rFonts w:ascii="Arial" w:hAnsi="Arial" w:cs="Arial"/>
          <w:b/>
          <w:sz w:val="22"/>
          <w:szCs w:val="22"/>
        </w:rPr>
      </w:pPr>
    </w:p>
    <w:p w14:paraId="0AE5429B" w14:textId="77777777" w:rsidR="00745772" w:rsidRDefault="00745772" w:rsidP="00F8090F">
      <w:pPr>
        <w:jc w:val="center"/>
        <w:rPr>
          <w:rFonts w:ascii="Arial" w:hAnsi="Arial" w:cs="Arial"/>
          <w:b/>
          <w:sz w:val="22"/>
          <w:szCs w:val="22"/>
        </w:rPr>
      </w:pPr>
    </w:p>
    <w:p w14:paraId="7F3A0821" w14:textId="77777777" w:rsidR="00745772" w:rsidRDefault="00745772" w:rsidP="00F8090F">
      <w:pPr>
        <w:jc w:val="center"/>
        <w:rPr>
          <w:rFonts w:ascii="Arial" w:hAnsi="Arial" w:cs="Arial"/>
          <w:b/>
          <w:sz w:val="22"/>
          <w:szCs w:val="22"/>
        </w:rPr>
      </w:pPr>
    </w:p>
    <w:p w14:paraId="449147D6" w14:textId="3DCFF9AA" w:rsidR="00672D96" w:rsidRPr="000C5598" w:rsidRDefault="00672D96" w:rsidP="00F8090F">
      <w:pPr>
        <w:jc w:val="center"/>
        <w:rPr>
          <w:rFonts w:ascii="Arial" w:hAnsi="Arial" w:cs="Arial"/>
          <w:b/>
          <w:sz w:val="22"/>
          <w:szCs w:val="22"/>
        </w:rPr>
      </w:pPr>
      <w:r w:rsidRPr="000C5598">
        <w:rPr>
          <w:rFonts w:ascii="Arial" w:hAnsi="Arial" w:cs="Arial"/>
          <w:b/>
          <w:sz w:val="22"/>
          <w:szCs w:val="22"/>
        </w:rPr>
        <w:t xml:space="preserve">PROJET DE </w:t>
      </w:r>
      <w:r w:rsidRPr="00076D0D">
        <w:rPr>
          <w:rFonts w:ascii="Arial" w:hAnsi="Arial" w:cs="Arial"/>
          <w:b/>
          <w:sz w:val="22"/>
          <w:szCs w:val="22"/>
        </w:rPr>
        <w:t xml:space="preserve">MARCHE </w:t>
      </w:r>
      <w:r w:rsidR="00076D0D" w:rsidRPr="00076D0D">
        <w:rPr>
          <w:rFonts w:ascii="Arial" w:hAnsi="Arial" w:cs="Arial"/>
          <w:b/>
          <w:sz w:val="22"/>
          <w:szCs w:val="22"/>
        </w:rPr>
        <w:t>B24-05507-KD</w:t>
      </w:r>
    </w:p>
    <w:p w14:paraId="147DC07A" w14:textId="77777777" w:rsidR="00672D96" w:rsidRPr="00FE167C" w:rsidRDefault="00672D96" w:rsidP="00672D96">
      <w:pPr>
        <w:rPr>
          <w:rFonts w:ascii="Arial" w:hAnsi="Arial" w:cs="Arial"/>
          <w:sz w:val="22"/>
          <w:szCs w:val="22"/>
        </w:rPr>
      </w:pPr>
    </w:p>
    <w:p w14:paraId="374DC9BC" w14:textId="77777777" w:rsidR="00672D96" w:rsidRPr="00FE167C" w:rsidRDefault="00672D96" w:rsidP="00672D96">
      <w:pPr>
        <w:rPr>
          <w:rFonts w:ascii="Arial" w:hAnsi="Arial" w:cs="Arial"/>
          <w:sz w:val="22"/>
          <w:szCs w:val="22"/>
        </w:rPr>
      </w:pPr>
    </w:p>
    <w:p w14:paraId="3E40FABA" w14:textId="77777777" w:rsidR="00672D96" w:rsidRPr="00FE167C" w:rsidRDefault="00672D96" w:rsidP="00672D96">
      <w:pPr>
        <w:rPr>
          <w:rFonts w:ascii="Arial" w:hAnsi="Arial" w:cs="Arial"/>
          <w:sz w:val="22"/>
          <w:szCs w:val="22"/>
        </w:rPr>
      </w:pPr>
    </w:p>
    <w:p w14:paraId="5DDF8BB5" w14:textId="77777777" w:rsidR="00672D96" w:rsidRPr="00FE167C" w:rsidRDefault="00672D96" w:rsidP="00672D96">
      <w:pPr>
        <w:rPr>
          <w:rFonts w:ascii="Arial" w:hAnsi="Arial" w:cs="Arial"/>
          <w:sz w:val="22"/>
          <w:szCs w:val="22"/>
        </w:rPr>
      </w:pPr>
    </w:p>
    <w:p w14:paraId="63FF8C4C" w14:textId="585D887A" w:rsidR="00672D96" w:rsidRPr="00FE167C" w:rsidRDefault="00571B50" w:rsidP="00672D96">
      <w:pPr>
        <w:rPr>
          <w:rFonts w:ascii="Arial" w:hAnsi="Arial" w:cs="Arial"/>
          <w:sz w:val="22"/>
          <w:szCs w:val="22"/>
        </w:rPr>
      </w:pPr>
      <w:r>
        <w:rPr>
          <w:rFonts w:ascii="Arial" w:hAnsi="Arial" w:cs="Arial"/>
          <w:sz w:val="22"/>
          <w:szCs w:val="22"/>
        </w:rPr>
        <w:t xml:space="preserve"> </w:t>
      </w:r>
    </w:p>
    <w:p w14:paraId="5DB62EE0" w14:textId="77777777" w:rsidR="00672D96" w:rsidRPr="00FE167C" w:rsidRDefault="00672D96" w:rsidP="00672D96">
      <w:pPr>
        <w:rPr>
          <w:rFonts w:ascii="Arial" w:hAnsi="Arial" w:cs="Arial"/>
          <w:sz w:val="22"/>
          <w:szCs w:val="22"/>
        </w:rPr>
      </w:pPr>
    </w:p>
    <w:p w14:paraId="31313D77" w14:textId="77777777" w:rsidR="0070739F" w:rsidRPr="0081428C" w:rsidRDefault="0070739F" w:rsidP="0070739F">
      <w:pPr>
        <w:pStyle w:val="Arial"/>
        <w:numPr>
          <w:ilvl w:val="0"/>
          <w:numId w:val="0"/>
        </w:numPr>
        <w:outlineLvl w:val="9"/>
        <w:rPr>
          <w:b/>
        </w:rPr>
      </w:pPr>
      <w:bookmarkStart w:id="0" w:name="_Toc116899422"/>
      <w:bookmarkStart w:id="1" w:name="_Toc116900009"/>
      <w:bookmarkStart w:id="2" w:name="_Toc188171694"/>
      <w:r w:rsidRPr="0081428C">
        <w:rPr>
          <w:b/>
        </w:rPr>
        <w:t>ENTRE</w:t>
      </w:r>
      <w:bookmarkEnd w:id="0"/>
      <w:bookmarkEnd w:id="1"/>
      <w:bookmarkEnd w:id="2"/>
    </w:p>
    <w:p w14:paraId="490FBBE5" w14:textId="77777777" w:rsidR="0070739F" w:rsidRPr="0081428C" w:rsidRDefault="0070739F" w:rsidP="0070739F">
      <w:pPr>
        <w:jc w:val="both"/>
        <w:rPr>
          <w:rFonts w:ascii="Arial" w:hAnsi="Arial" w:cs="Arial"/>
          <w:sz w:val="22"/>
          <w:szCs w:val="22"/>
        </w:rPr>
      </w:pPr>
    </w:p>
    <w:p w14:paraId="7BA82CD6" w14:textId="77777777" w:rsidR="0070739F" w:rsidRPr="0081428C" w:rsidRDefault="0070739F" w:rsidP="0070739F">
      <w:pPr>
        <w:jc w:val="both"/>
        <w:rPr>
          <w:rFonts w:ascii="Arial" w:hAnsi="Arial" w:cs="Arial"/>
          <w:sz w:val="22"/>
          <w:szCs w:val="22"/>
        </w:rPr>
      </w:pPr>
    </w:p>
    <w:p w14:paraId="7DCCF61D" w14:textId="77777777" w:rsidR="0070739F" w:rsidRPr="0081428C" w:rsidRDefault="0070739F" w:rsidP="0070739F">
      <w:pPr>
        <w:jc w:val="both"/>
        <w:rPr>
          <w:rFonts w:ascii="Arial" w:hAnsi="Arial" w:cs="Arial"/>
          <w:sz w:val="22"/>
          <w:szCs w:val="22"/>
        </w:rPr>
      </w:pPr>
      <w:r w:rsidRPr="0081428C">
        <w:rPr>
          <w:rFonts w:ascii="Arial" w:hAnsi="Arial" w:cs="Arial"/>
          <w:b/>
          <w:sz w:val="22"/>
          <w:szCs w:val="22"/>
        </w:rPr>
        <w:t>LE COMMISSARIAT A L'ENERGIE ATOMIQUE ET AUX ENERGIES ALTERNATIVES</w:t>
      </w:r>
      <w:r w:rsidRPr="0081428C">
        <w:rPr>
          <w:rFonts w:ascii="Arial" w:hAnsi="Arial" w:cs="Arial"/>
          <w:sz w:val="22"/>
          <w:szCs w:val="22"/>
        </w:rPr>
        <w:t xml:space="preserve">, établissement public de recherche à caractère scientifique technique et industriel, </w:t>
      </w:r>
    </w:p>
    <w:p w14:paraId="3B0AB7C9"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dont le siège social est situé Bâtiment Le Ponant D - 25 rue Leblanc à Paris 15</w:t>
      </w:r>
      <w:r w:rsidRPr="0081428C">
        <w:rPr>
          <w:rFonts w:ascii="Arial" w:hAnsi="Arial" w:cs="Arial"/>
          <w:sz w:val="22"/>
          <w:szCs w:val="22"/>
          <w:vertAlign w:val="superscript"/>
        </w:rPr>
        <w:t>ème</w:t>
      </w:r>
      <w:r w:rsidRPr="0081428C">
        <w:rPr>
          <w:rFonts w:ascii="Arial" w:hAnsi="Arial" w:cs="Arial"/>
          <w:sz w:val="22"/>
          <w:szCs w:val="22"/>
        </w:rPr>
        <w:t>,</w:t>
      </w:r>
    </w:p>
    <w:p w14:paraId="25398099"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immatriculé au Registre du Commerce et des Sociétés de Paris sous le numéro R.C.S PARIS B 775 685 019</w:t>
      </w:r>
    </w:p>
    <w:p w14:paraId="2A073A9C" w14:textId="1E93F89C" w:rsidR="0070739F" w:rsidRPr="0081428C" w:rsidRDefault="0070739F" w:rsidP="0070739F">
      <w:pPr>
        <w:autoSpaceDE w:val="0"/>
        <w:autoSpaceDN w:val="0"/>
        <w:adjustRightInd w:val="0"/>
        <w:spacing w:line="240" w:lineRule="exact"/>
        <w:rPr>
          <w:rFonts w:ascii="Arial" w:hAnsi="Arial" w:cs="Arial"/>
          <w:color w:val="000000"/>
          <w:sz w:val="22"/>
          <w:szCs w:val="22"/>
        </w:rPr>
      </w:pPr>
      <w:r w:rsidRPr="0081428C">
        <w:rPr>
          <w:rFonts w:ascii="Arial" w:hAnsi="Arial" w:cs="Arial"/>
          <w:color w:val="000000"/>
          <w:sz w:val="22"/>
          <w:szCs w:val="22"/>
        </w:rPr>
        <w:t xml:space="preserve">représenté par </w:t>
      </w:r>
      <w:r w:rsidR="001B46FD">
        <w:rPr>
          <w:rFonts w:ascii="Arial" w:hAnsi="Arial" w:cs="Arial"/>
          <w:color w:val="000000"/>
          <w:sz w:val="22"/>
          <w:szCs w:val="22"/>
        </w:rPr>
        <w:t>Madame</w:t>
      </w:r>
      <w:r w:rsidR="001B46FD" w:rsidRPr="001B46FD">
        <w:rPr>
          <w:rFonts w:ascii="Arial" w:hAnsi="Arial" w:cs="Arial"/>
          <w:color w:val="000000"/>
          <w:sz w:val="22"/>
          <w:szCs w:val="22"/>
        </w:rPr>
        <w:t xml:space="preserve"> Pascale BAYLE GUILLEMAUD</w:t>
      </w:r>
      <w:r w:rsidR="001B46FD">
        <w:rPr>
          <w:rFonts w:ascii="Arial" w:hAnsi="Arial" w:cs="Arial"/>
          <w:color w:val="000000"/>
          <w:sz w:val="22"/>
          <w:szCs w:val="22"/>
        </w:rPr>
        <w:t xml:space="preserve">, </w:t>
      </w:r>
      <w:r w:rsidRPr="0081428C">
        <w:rPr>
          <w:rFonts w:ascii="Arial" w:hAnsi="Arial" w:cs="Arial"/>
          <w:sz w:val="22"/>
          <w:szCs w:val="22"/>
        </w:rPr>
        <w:t xml:space="preserve"> agissant en qualité de </w:t>
      </w:r>
      <w:r w:rsidR="001B46FD">
        <w:rPr>
          <w:rFonts w:ascii="Arial" w:hAnsi="Arial" w:cs="Arial"/>
          <w:sz w:val="22"/>
          <w:szCs w:val="22"/>
        </w:rPr>
        <w:t>Directrice de l’Institut IRIG</w:t>
      </w:r>
      <w:r w:rsidRPr="0081428C">
        <w:rPr>
          <w:rFonts w:ascii="Arial" w:hAnsi="Arial" w:cs="Arial"/>
          <w:sz w:val="22"/>
          <w:szCs w:val="22"/>
        </w:rPr>
        <w:t>,</w:t>
      </w:r>
    </w:p>
    <w:p w14:paraId="72604205" w14:textId="77777777" w:rsidR="0070739F" w:rsidRPr="0081428C" w:rsidRDefault="0070739F" w:rsidP="0070739F">
      <w:pPr>
        <w:jc w:val="both"/>
        <w:rPr>
          <w:rFonts w:ascii="Arial" w:hAnsi="Arial" w:cs="Arial"/>
          <w:sz w:val="22"/>
          <w:szCs w:val="22"/>
        </w:rPr>
      </w:pPr>
    </w:p>
    <w:p w14:paraId="71D1A15D"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 xml:space="preserve">ci-après dénommé « </w:t>
      </w:r>
      <w:r w:rsidRPr="0081428C">
        <w:rPr>
          <w:rFonts w:ascii="Arial" w:hAnsi="Arial" w:cs="Arial"/>
          <w:b/>
          <w:sz w:val="22"/>
          <w:szCs w:val="22"/>
        </w:rPr>
        <w:t>le CEA</w:t>
      </w:r>
      <w:r w:rsidRPr="0081428C">
        <w:rPr>
          <w:rFonts w:ascii="Arial" w:hAnsi="Arial" w:cs="Arial"/>
          <w:sz w:val="22"/>
          <w:szCs w:val="22"/>
        </w:rPr>
        <w:t xml:space="preserve"> »</w:t>
      </w:r>
    </w:p>
    <w:p w14:paraId="12286E30" w14:textId="77777777" w:rsidR="0070739F" w:rsidRPr="0081428C" w:rsidRDefault="0070739F" w:rsidP="0070739F">
      <w:pPr>
        <w:rPr>
          <w:rFonts w:ascii="Arial" w:hAnsi="Arial" w:cs="Arial"/>
          <w:sz w:val="22"/>
          <w:szCs w:val="22"/>
        </w:rPr>
      </w:pPr>
    </w:p>
    <w:p w14:paraId="3417F597" w14:textId="77777777" w:rsidR="0070739F" w:rsidRPr="0081428C" w:rsidRDefault="0070739F" w:rsidP="0070739F">
      <w:pPr>
        <w:jc w:val="right"/>
        <w:rPr>
          <w:rFonts w:ascii="Arial" w:hAnsi="Arial" w:cs="Arial"/>
          <w:b/>
          <w:sz w:val="22"/>
          <w:szCs w:val="22"/>
        </w:rPr>
      </w:pPr>
      <w:r w:rsidRPr="0081428C">
        <w:rPr>
          <w:rFonts w:ascii="Arial" w:hAnsi="Arial" w:cs="Arial"/>
          <w:b/>
          <w:sz w:val="22"/>
          <w:szCs w:val="22"/>
        </w:rPr>
        <w:t>d'une part,</w:t>
      </w:r>
    </w:p>
    <w:p w14:paraId="23676ECD" w14:textId="7D990BBD" w:rsidR="00745772" w:rsidRPr="0081428C" w:rsidRDefault="00745772" w:rsidP="0070739F">
      <w:pPr>
        <w:rPr>
          <w:rFonts w:ascii="Arial" w:hAnsi="Arial" w:cs="Arial"/>
          <w:sz w:val="22"/>
          <w:szCs w:val="22"/>
        </w:rPr>
      </w:pPr>
    </w:p>
    <w:p w14:paraId="7F768267" w14:textId="77777777" w:rsidR="0070739F" w:rsidRPr="0081428C" w:rsidRDefault="0070739F" w:rsidP="0070739F">
      <w:pPr>
        <w:pStyle w:val="Arial"/>
        <w:numPr>
          <w:ilvl w:val="0"/>
          <w:numId w:val="0"/>
        </w:numPr>
        <w:outlineLvl w:val="9"/>
        <w:rPr>
          <w:b/>
        </w:rPr>
      </w:pPr>
      <w:bookmarkStart w:id="3" w:name="_Toc116899423"/>
      <w:bookmarkStart w:id="4" w:name="_Toc116900010"/>
      <w:bookmarkStart w:id="5" w:name="_Toc188171695"/>
      <w:r w:rsidRPr="0081428C">
        <w:rPr>
          <w:b/>
        </w:rPr>
        <w:t>ET</w:t>
      </w:r>
      <w:bookmarkEnd w:id="3"/>
      <w:bookmarkEnd w:id="4"/>
      <w:bookmarkEnd w:id="5"/>
    </w:p>
    <w:p w14:paraId="3B863B44" w14:textId="35D38B45" w:rsidR="0070739F" w:rsidRPr="0081428C" w:rsidRDefault="0070739F" w:rsidP="0070739F">
      <w:pPr>
        <w:rPr>
          <w:rFonts w:ascii="Arial" w:hAnsi="Arial" w:cs="Arial"/>
          <w:sz w:val="22"/>
          <w:szCs w:val="22"/>
        </w:rPr>
      </w:pPr>
    </w:p>
    <w:p w14:paraId="279C8190" w14:textId="77777777" w:rsidR="0070739F" w:rsidRPr="0081428C" w:rsidRDefault="0070739F" w:rsidP="0070739F">
      <w:pPr>
        <w:jc w:val="both"/>
        <w:rPr>
          <w:rFonts w:ascii="Arial" w:hAnsi="Arial" w:cs="Arial"/>
          <w:b/>
          <w:sz w:val="22"/>
          <w:szCs w:val="22"/>
        </w:rPr>
      </w:pPr>
      <w:r w:rsidRPr="0081428C">
        <w:rPr>
          <w:rFonts w:ascii="Arial" w:hAnsi="Arial" w:cs="Arial"/>
          <w:b/>
          <w:sz w:val="22"/>
          <w:szCs w:val="22"/>
        </w:rPr>
        <w:t xml:space="preserve">La société </w:t>
      </w:r>
      <w:r w:rsidRPr="0081428C">
        <w:rPr>
          <w:rFonts w:ascii="Arial" w:hAnsi="Arial" w:cs="Arial"/>
          <w:sz w:val="22"/>
          <w:szCs w:val="22"/>
        </w:rPr>
        <w:t>_______________,</w:t>
      </w:r>
    </w:p>
    <w:p w14:paraId="3A2338CB"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dont le siège social est situé __________________,</w:t>
      </w:r>
    </w:p>
    <w:p w14:paraId="7446A886"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immatriculée au Registre du Commerce et des Sociétés de ____ sous le numéro R.C.S ___,</w:t>
      </w:r>
    </w:p>
    <w:p w14:paraId="55BC0248" w14:textId="77777777" w:rsidR="0070739F" w:rsidRPr="0081428C" w:rsidRDefault="0070739F" w:rsidP="0070739F">
      <w:pPr>
        <w:autoSpaceDE w:val="0"/>
        <w:autoSpaceDN w:val="0"/>
        <w:adjustRightInd w:val="0"/>
        <w:spacing w:line="240" w:lineRule="exact"/>
        <w:rPr>
          <w:rFonts w:ascii="Arial" w:hAnsi="Arial" w:cs="Arial"/>
          <w:color w:val="000000"/>
          <w:sz w:val="22"/>
          <w:szCs w:val="22"/>
        </w:rPr>
      </w:pPr>
      <w:r w:rsidRPr="0081428C">
        <w:rPr>
          <w:rFonts w:ascii="Arial" w:hAnsi="Arial" w:cs="Arial"/>
          <w:color w:val="000000"/>
          <w:sz w:val="22"/>
          <w:szCs w:val="22"/>
        </w:rPr>
        <w:t>représentée par Monsieur ____________</w:t>
      </w:r>
      <w:r w:rsidRPr="0081428C">
        <w:rPr>
          <w:rFonts w:ascii="Arial" w:hAnsi="Arial" w:cs="Arial"/>
          <w:sz w:val="22"/>
          <w:szCs w:val="22"/>
        </w:rPr>
        <w:t>, agissant en qualité de ________________,</w:t>
      </w:r>
    </w:p>
    <w:p w14:paraId="28B069B0" w14:textId="77777777" w:rsidR="0070739F" w:rsidRPr="0081428C" w:rsidRDefault="0070739F" w:rsidP="0070739F">
      <w:pPr>
        <w:autoSpaceDE w:val="0"/>
        <w:autoSpaceDN w:val="0"/>
        <w:adjustRightInd w:val="0"/>
        <w:spacing w:line="240" w:lineRule="exact"/>
        <w:jc w:val="both"/>
        <w:rPr>
          <w:rFonts w:ascii="Arial" w:hAnsi="Arial" w:cs="Arial"/>
          <w:color w:val="000000"/>
          <w:sz w:val="22"/>
          <w:szCs w:val="22"/>
        </w:rPr>
      </w:pPr>
    </w:p>
    <w:p w14:paraId="12D33D23" w14:textId="77777777" w:rsidR="0070739F" w:rsidRPr="0081428C" w:rsidRDefault="0070739F" w:rsidP="0070739F">
      <w:pPr>
        <w:autoSpaceDE w:val="0"/>
        <w:autoSpaceDN w:val="0"/>
        <w:adjustRightInd w:val="0"/>
        <w:spacing w:line="240" w:lineRule="exact"/>
        <w:jc w:val="both"/>
        <w:rPr>
          <w:rFonts w:ascii="Arial" w:hAnsi="Arial" w:cs="Arial"/>
          <w:color w:val="000000"/>
          <w:sz w:val="22"/>
          <w:szCs w:val="22"/>
        </w:rPr>
      </w:pPr>
      <w:r w:rsidRPr="0081428C">
        <w:rPr>
          <w:rFonts w:ascii="Arial" w:hAnsi="Arial" w:cs="Arial"/>
          <w:color w:val="000000"/>
          <w:sz w:val="22"/>
          <w:szCs w:val="22"/>
        </w:rPr>
        <w:t>ci-après dénommée « </w:t>
      </w:r>
      <w:r w:rsidRPr="0081428C">
        <w:rPr>
          <w:rFonts w:ascii="Arial" w:hAnsi="Arial" w:cs="Arial"/>
          <w:b/>
          <w:bCs/>
          <w:color w:val="000000"/>
          <w:sz w:val="22"/>
          <w:szCs w:val="22"/>
        </w:rPr>
        <w:t>le Titulaire »</w:t>
      </w:r>
    </w:p>
    <w:p w14:paraId="4CDD2408" w14:textId="77777777" w:rsidR="0070739F" w:rsidRPr="0081428C" w:rsidRDefault="0070739F" w:rsidP="0070739F">
      <w:pPr>
        <w:autoSpaceDE w:val="0"/>
        <w:autoSpaceDN w:val="0"/>
        <w:adjustRightInd w:val="0"/>
        <w:spacing w:line="240" w:lineRule="exact"/>
        <w:rPr>
          <w:rFonts w:ascii="Arial" w:hAnsi="Arial" w:cs="Arial"/>
          <w:color w:val="000000"/>
          <w:sz w:val="22"/>
          <w:szCs w:val="22"/>
        </w:rPr>
      </w:pPr>
    </w:p>
    <w:p w14:paraId="5ABC2936" w14:textId="77777777" w:rsidR="0070739F" w:rsidRPr="0081428C" w:rsidRDefault="0070739F" w:rsidP="0070739F">
      <w:pPr>
        <w:rPr>
          <w:rFonts w:ascii="Arial" w:hAnsi="Arial" w:cs="Arial"/>
          <w:sz w:val="22"/>
          <w:szCs w:val="22"/>
        </w:rPr>
      </w:pPr>
    </w:p>
    <w:p w14:paraId="7F85E271" w14:textId="77777777" w:rsidR="0070739F" w:rsidRPr="0081428C" w:rsidRDefault="0070739F" w:rsidP="0070739F">
      <w:pPr>
        <w:jc w:val="right"/>
        <w:rPr>
          <w:rFonts w:ascii="Arial" w:hAnsi="Arial" w:cs="Arial"/>
          <w:b/>
          <w:sz w:val="22"/>
          <w:szCs w:val="22"/>
        </w:rPr>
      </w:pPr>
      <w:r w:rsidRPr="0081428C">
        <w:rPr>
          <w:rFonts w:ascii="Arial" w:hAnsi="Arial" w:cs="Arial"/>
          <w:b/>
          <w:sz w:val="22"/>
          <w:szCs w:val="22"/>
        </w:rPr>
        <w:t>d'autre part,</w:t>
      </w:r>
    </w:p>
    <w:p w14:paraId="4E4D037C" w14:textId="77777777" w:rsidR="0070739F" w:rsidRPr="0081428C" w:rsidRDefault="0070739F" w:rsidP="0070739F">
      <w:pPr>
        <w:rPr>
          <w:rFonts w:ascii="Arial" w:hAnsi="Arial" w:cs="Arial"/>
          <w:sz w:val="22"/>
          <w:szCs w:val="22"/>
        </w:rPr>
      </w:pPr>
    </w:p>
    <w:p w14:paraId="7B8B7E64" w14:textId="77777777" w:rsidR="0070739F" w:rsidRPr="0081428C" w:rsidRDefault="0070739F" w:rsidP="0070739F">
      <w:pPr>
        <w:rPr>
          <w:rFonts w:ascii="Arial" w:hAnsi="Arial" w:cs="Arial"/>
          <w:sz w:val="22"/>
          <w:szCs w:val="22"/>
        </w:rPr>
      </w:pPr>
    </w:p>
    <w:p w14:paraId="317CB412" w14:textId="77777777" w:rsidR="0070739F" w:rsidRPr="0081428C" w:rsidRDefault="0070739F" w:rsidP="0070739F">
      <w:pPr>
        <w:rPr>
          <w:rFonts w:ascii="Arial" w:hAnsi="Arial" w:cs="Arial"/>
          <w:sz w:val="22"/>
          <w:szCs w:val="22"/>
        </w:rPr>
      </w:pPr>
    </w:p>
    <w:p w14:paraId="1814E631" w14:textId="77777777" w:rsidR="0098798D" w:rsidRPr="0098798D" w:rsidRDefault="0098798D" w:rsidP="0098798D">
      <w:pPr>
        <w:jc w:val="center"/>
        <w:rPr>
          <w:rFonts w:ascii="Arial" w:hAnsi="Arial" w:cs="Arial"/>
          <w:b/>
          <w:sz w:val="22"/>
          <w:szCs w:val="22"/>
        </w:rPr>
      </w:pPr>
      <w:r w:rsidRPr="0098798D">
        <w:rPr>
          <w:rFonts w:ascii="Arial" w:hAnsi="Arial" w:cs="Arial"/>
          <w:b/>
          <w:sz w:val="22"/>
          <w:szCs w:val="22"/>
        </w:rPr>
        <w:t>Il a été convenu et arrêté ce qui suit :</w:t>
      </w:r>
    </w:p>
    <w:p w14:paraId="74CF9C7F" w14:textId="77777777" w:rsidR="00F76890" w:rsidRDefault="00F76890">
      <w:pPr>
        <w:pStyle w:val="Titre2"/>
        <w:rPr>
          <w:rFonts w:ascii="Arial" w:hAnsi="Arial" w:cs="Arial"/>
          <w:sz w:val="22"/>
          <w:szCs w:val="22"/>
        </w:rPr>
      </w:pPr>
    </w:p>
    <w:p w14:paraId="5BB3A4E7" w14:textId="77777777" w:rsidR="00F76890" w:rsidRDefault="00F76890">
      <w:pPr>
        <w:pStyle w:val="Titre2"/>
        <w:rPr>
          <w:rFonts w:ascii="Arial" w:hAnsi="Arial" w:cs="Arial"/>
          <w:sz w:val="22"/>
          <w:szCs w:val="22"/>
        </w:rPr>
      </w:pPr>
    </w:p>
    <w:p w14:paraId="15CA19FF" w14:textId="77777777" w:rsidR="00F76890" w:rsidRDefault="00F76890">
      <w:pPr>
        <w:pStyle w:val="Titre2"/>
        <w:rPr>
          <w:rFonts w:ascii="Arial" w:hAnsi="Arial" w:cs="Arial"/>
          <w:sz w:val="22"/>
          <w:szCs w:val="22"/>
        </w:rPr>
      </w:pPr>
    </w:p>
    <w:p w14:paraId="05540A95" w14:textId="77777777" w:rsidR="0098798D" w:rsidRDefault="0098798D" w:rsidP="0098798D">
      <w:pPr>
        <w:pStyle w:val="Pieddepage"/>
        <w:rPr>
          <w:rFonts w:ascii="ArialMT" w:hAnsi="ArialMT" w:cs="ArialMT"/>
          <w:sz w:val="16"/>
          <w:szCs w:val="16"/>
        </w:rPr>
      </w:pPr>
    </w:p>
    <w:p w14:paraId="0426996D" w14:textId="77777777" w:rsidR="0098798D" w:rsidRDefault="0098798D" w:rsidP="0098798D">
      <w:pPr>
        <w:pStyle w:val="Pieddepage"/>
        <w:rPr>
          <w:rFonts w:ascii="ArialMT" w:hAnsi="ArialMT" w:cs="ArialMT"/>
          <w:sz w:val="16"/>
          <w:szCs w:val="16"/>
        </w:rPr>
      </w:pPr>
    </w:p>
    <w:p w14:paraId="25C659B6" w14:textId="7C080EA6" w:rsidR="0098798D" w:rsidRDefault="0098798D" w:rsidP="0098798D"/>
    <w:p w14:paraId="5C26E4D3" w14:textId="2572A131" w:rsidR="00FE65C4" w:rsidRDefault="00FE65C4" w:rsidP="0098798D"/>
    <w:p w14:paraId="399EA0DB" w14:textId="0B7BFC0D" w:rsidR="008F70BA" w:rsidRDefault="008F70BA" w:rsidP="0098798D"/>
    <w:p w14:paraId="2E8139D8" w14:textId="1C3DE3D0" w:rsidR="008F70BA" w:rsidRDefault="008F70BA" w:rsidP="0098798D"/>
    <w:p w14:paraId="0D5950F2" w14:textId="37E0A321" w:rsidR="008F70BA" w:rsidRDefault="008F70BA" w:rsidP="0098798D"/>
    <w:p w14:paraId="678176D1" w14:textId="77777777" w:rsidR="008F70BA" w:rsidRDefault="008F70BA" w:rsidP="008F70BA">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3FDEF4BE" w14:textId="59E420DC" w:rsidR="008F70BA" w:rsidRDefault="008F70BA" w:rsidP="0098798D"/>
    <w:p w14:paraId="24839501" w14:textId="3C2C4EAB" w:rsidR="008F70BA" w:rsidRDefault="008F70BA">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83425702" w:history="1">
        <w:r w:rsidRPr="00B97DA7">
          <w:rPr>
            <w:rStyle w:val="Lienhypertexte"/>
            <w:rFonts w:ascii="Arial Gras" w:hAnsi="Arial Gras" w:cs="Arial"/>
            <w:noProof/>
          </w:rPr>
          <w:t>ARTICLE 1 -</w:t>
        </w:r>
        <w:r w:rsidRPr="00B97DA7">
          <w:rPr>
            <w:rStyle w:val="Lienhypertexte"/>
            <w:noProof/>
          </w:rPr>
          <w:t xml:space="preserve"> OBJET</w:t>
        </w:r>
        <w:r>
          <w:rPr>
            <w:noProof/>
            <w:webHidden/>
          </w:rPr>
          <w:tab/>
        </w:r>
        <w:r>
          <w:rPr>
            <w:noProof/>
            <w:webHidden/>
          </w:rPr>
          <w:fldChar w:fldCharType="begin"/>
        </w:r>
        <w:r>
          <w:rPr>
            <w:noProof/>
            <w:webHidden/>
          </w:rPr>
          <w:instrText xml:space="preserve"> PAGEREF _Toc183425702 \h </w:instrText>
        </w:r>
        <w:r>
          <w:rPr>
            <w:noProof/>
            <w:webHidden/>
          </w:rPr>
        </w:r>
        <w:r>
          <w:rPr>
            <w:noProof/>
            <w:webHidden/>
          </w:rPr>
          <w:fldChar w:fldCharType="separate"/>
        </w:r>
        <w:r>
          <w:rPr>
            <w:noProof/>
            <w:webHidden/>
          </w:rPr>
          <w:t>3</w:t>
        </w:r>
        <w:r>
          <w:rPr>
            <w:noProof/>
            <w:webHidden/>
          </w:rPr>
          <w:fldChar w:fldCharType="end"/>
        </w:r>
      </w:hyperlink>
    </w:p>
    <w:p w14:paraId="66F80E05" w14:textId="540DE736"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3" w:history="1">
        <w:r w:rsidR="008F70BA" w:rsidRPr="00B97DA7">
          <w:rPr>
            <w:rStyle w:val="Lienhypertexte"/>
            <w:rFonts w:ascii="Arial Gras" w:hAnsi="Arial Gras"/>
            <w:noProof/>
          </w:rPr>
          <w:t>ARTICLE 2 -</w:t>
        </w:r>
        <w:r w:rsidR="008F70BA" w:rsidRPr="00B97DA7">
          <w:rPr>
            <w:rStyle w:val="Lienhypertexte"/>
            <w:noProof/>
          </w:rPr>
          <w:t xml:space="preserve"> DOCUMENTS CONTRACTUELS</w:t>
        </w:r>
        <w:r w:rsidR="008F70BA">
          <w:rPr>
            <w:noProof/>
            <w:webHidden/>
          </w:rPr>
          <w:tab/>
        </w:r>
        <w:r w:rsidR="008F70BA">
          <w:rPr>
            <w:noProof/>
            <w:webHidden/>
          </w:rPr>
          <w:fldChar w:fldCharType="begin"/>
        </w:r>
        <w:r w:rsidR="008F70BA">
          <w:rPr>
            <w:noProof/>
            <w:webHidden/>
          </w:rPr>
          <w:instrText xml:space="preserve"> PAGEREF _Toc183425703 \h </w:instrText>
        </w:r>
        <w:r w:rsidR="008F70BA">
          <w:rPr>
            <w:noProof/>
            <w:webHidden/>
          </w:rPr>
        </w:r>
        <w:r w:rsidR="008F70BA">
          <w:rPr>
            <w:noProof/>
            <w:webHidden/>
          </w:rPr>
          <w:fldChar w:fldCharType="separate"/>
        </w:r>
        <w:r w:rsidR="008F70BA">
          <w:rPr>
            <w:noProof/>
            <w:webHidden/>
          </w:rPr>
          <w:t>3</w:t>
        </w:r>
        <w:r w:rsidR="008F70BA">
          <w:rPr>
            <w:noProof/>
            <w:webHidden/>
          </w:rPr>
          <w:fldChar w:fldCharType="end"/>
        </w:r>
      </w:hyperlink>
    </w:p>
    <w:p w14:paraId="553EBAAB" w14:textId="2A98F34C"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4" w:history="1">
        <w:r w:rsidR="008F70BA" w:rsidRPr="00B97DA7">
          <w:rPr>
            <w:rStyle w:val="Lienhypertexte"/>
            <w:rFonts w:ascii="Arial Gras" w:hAnsi="Arial Gras" w:cs="Arial"/>
            <w:noProof/>
          </w:rPr>
          <w:t>ARTICLE 3 -</w:t>
        </w:r>
        <w:r w:rsidR="008F70BA" w:rsidRPr="00B97DA7">
          <w:rPr>
            <w:rStyle w:val="Lienhypertexte"/>
            <w:noProof/>
          </w:rPr>
          <w:t xml:space="preserve"> CORRESPONDANTS</w:t>
        </w:r>
        <w:r w:rsidR="008F70BA">
          <w:rPr>
            <w:noProof/>
            <w:webHidden/>
          </w:rPr>
          <w:tab/>
        </w:r>
        <w:r w:rsidR="008F70BA">
          <w:rPr>
            <w:noProof/>
            <w:webHidden/>
          </w:rPr>
          <w:fldChar w:fldCharType="begin"/>
        </w:r>
        <w:r w:rsidR="008F70BA">
          <w:rPr>
            <w:noProof/>
            <w:webHidden/>
          </w:rPr>
          <w:instrText xml:space="preserve"> PAGEREF _Toc183425704 \h </w:instrText>
        </w:r>
        <w:r w:rsidR="008F70BA">
          <w:rPr>
            <w:noProof/>
            <w:webHidden/>
          </w:rPr>
        </w:r>
        <w:r w:rsidR="008F70BA">
          <w:rPr>
            <w:noProof/>
            <w:webHidden/>
          </w:rPr>
          <w:fldChar w:fldCharType="separate"/>
        </w:r>
        <w:r w:rsidR="008F70BA">
          <w:rPr>
            <w:noProof/>
            <w:webHidden/>
          </w:rPr>
          <w:t>3</w:t>
        </w:r>
        <w:r w:rsidR="008F70BA">
          <w:rPr>
            <w:noProof/>
            <w:webHidden/>
          </w:rPr>
          <w:fldChar w:fldCharType="end"/>
        </w:r>
      </w:hyperlink>
    </w:p>
    <w:p w14:paraId="628C1EB1" w14:textId="3278AF7E"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5" w:history="1">
        <w:r w:rsidR="008F70BA" w:rsidRPr="00B97DA7">
          <w:rPr>
            <w:rStyle w:val="Lienhypertexte"/>
            <w:rFonts w:ascii="Arial" w:hAnsi="Arial" w:cs="Arial"/>
            <w:b/>
            <w:noProof/>
          </w:rPr>
          <w:t>3.1- Correspondants du CEA</w:t>
        </w:r>
        <w:r w:rsidR="008F70BA">
          <w:rPr>
            <w:noProof/>
            <w:webHidden/>
          </w:rPr>
          <w:tab/>
        </w:r>
        <w:r w:rsidR="008F70BA">
          <w:rPr>
            <w:noProof/>
            <w:webHidden/>
          </w:rPr>
          <w:fldChar w:fldCharType="begin"/>
        </w:r>
        <w:r w:rsidR="008F70BA">
          <w:rPr>
            <w:noProof/>
            <w:webHidden/>
          </w:rPr>
          <w:instrText xml:space="preserve"> PAGEREF _Toc183425705 \h </w:instrText>
        </w:r>
        <w:r w:rsidR="008F70BA">
          <w:rPr>
            <w:noProof/>
            <w:webHidden/>
          </w:rPr>
        </w:r>
        <w:r w:rsidR="008F70BA">
          <w:rPr>
            <w:noProof/>
            <w:webHidden/>
          </w:rPr>
          <w:fldChar w:fldCharType="separate"/>
        </w:r>
        <w:r w:rsidR="008F70BA">
          <w:rPr>
            <w:noProof/>
            <w:webHidden/>
          </w:rPr>
          <w:t>3</w:t>
        </w:r>
        <w:r w:rsidR="008F70BA">
          <w:rPr>
            <w:noProof/>
            <w:webHidden/>
          </w:rPr>
          <w:fldChar w:fldCharType="end"/>
        </w:r>
      </w:hyperlink>
    </w:p>
    <w:p w14:paraId="34824DB5" w14:textId="71F521A9"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6" w:history="1">
        <w:r w:rsidR="008F70BA" w:rsidRPr="00B97DA7">
          <w:rPr>
            <w:rStyle w:val="Lienhypertexte"/>
            <w:rFonts w:ascii="Arial" w:hAnsi="Arial" w:cs="Arial"/>
            <w:b/>
            <w:noProof/>
          </w:rPr>
          <w:t xml:space="preserve">3.2 - </w:t>
        </w:r>
        <w:r w:rsidR="008F70BA" w:rsidRPr="00B97DA7">
          <w:rPr>
            <w:rStyle w:val="Lienhypertexte"/>
            <w:rFonts w:ascii="Arial" w:hAnsi="Arial" w:cs="Arial"/>
            <w:b/>
            <w:noProof/>
            <w:highlight w:val="yellow"/>
          </w:rPr>
          <w:t>Correspondants transitaire du CEA Grenoble [pour fournisseurs étrangers hors Union européenne]</w:t>
        </w:r>
        <w:r w:rsidR="008F70BA">
          <w:rPr>
            <w:noProof/>
            <w:webHidden/>
          </w:rPr>
          <w:tab/>
        </w:r>
        <w:r w:rsidR="008F70BA">
          <w:rPr>
            <w:noProof/>
            <w:webHidden/>
          </w:rPr>
          <w:fldChar w:fldCharType="begin"/>
        </w:r>
        <w:r w:rsidR="008F70BA">
          <w:rPr>
            <w:noProof/>
            <w:webHidden/>
          </w:rPr>
          <w:instrText xml:space="preserve"> PAGEREF _Toc183425706 \h </w:instrText>
        </w:r>
        <w:r w:rsidR="008F70BA">
          <w:rPr>
            <w:noProof/>
            <w:webHidden/>
          </w:rPr>
        </w:r>
        <w:r w:rsidR="008F70BA">
          <w:rPr>
            <w:noProof/>
            <w:webHidden/>
          </w:rPr>
          <w:fldChar w:fldCharType="separate"/>
        </w:r>
        <w:r w:rsidR="008F70BA">
          <w:rPr>
            <w:noProof/>
            <w:webHidden/>
          </w:rPr>
          <w:t>4</w:t>
        </w:r>
        <w:r w:rsidR="008F70BA">
          <w:rPr>
            <w:noProof/>
            <w:webHidden/>
          </w:rPr>
          <w:fldChar w:fldCharType="end"/>
        </w:r>
      </w:hyperlink>
    </w:p>
    <w:p w14:paraId="05EBF7B1" w14:textId="3641FCDA"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7" w:history="1">
        <w:r w:rsidR="008F70BA" w:rsidRPr="00B97DA7">
          <w:rPr>
            <w:rStyle w:val="Lienhypertexte"/>
            <w:rFonts w:ascii="Arial" w:hAnsi="Arial" w:cs="Arial"/>
            <w:b/>
            <w:noProof/>
          </w:rPr>
          <w:t>3.3 - Correspondants du Titulaire</w:t>
        </w:r>
        <w:r w:rsidR="008F70BA">
          <w:rPr>
            <w:noProof/>
            <w:webHidden/>
          </w:rPr>
          <w:tab/>
        </w:r>
        <w:r w:rsidR="008F70BA">
          <w:rPr>
            <w:noProof/>
            <w:webHidden/>
          </w:rPr>
          <w:fldChar w:fldCharType="begin"/>
        </w:r>
        <w:r w:rsidR="008F70BA">
          <w:rPr>
            <w:noProof/>
            <w:webHidden/>
          </w:rPr>
          <w:instrText xml:space="preserve"> PAGEREF _Toc183425707 \h </w:instrText>
        </w:r>
        <w:r w:rsidR="008F70BA">
          <w:rPr>
            <w:noProof/>
            <w:webHidden/>
          </w:rPr>
        </w:r>
        <w:r w:rsidR="008F70BA">
          <w:rPr>
            <w:noProof/>
            <w:webHidden/>
          </w:rPr>
          <w:fldChar w:fldCharType="separate"/>
        </w:r>
        <w:r w:rsidR="008F70BA">
          <w:rPr>
            <w:noProof/>
            <w:webHidden/>
          </w:rPr>
          <w:t>4</w:t>
        </w:r>
        <w:r w:rsidR="008F70BA">
          <w:rPr>
            <w:noProof/>
            <w:webHidden/>
          </w:rPr>
          <w:fldChar w:fldCharType="end"/>
        </w:r>
      </w:hyperlink>
    </w:p>
    <w:p w14:paraId="4889FA19" w14:textId="1116791C"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8" w:history="1">
        <w:r w:rsidR="008F70BA" w:rsidRPr="00B97DA7">
          <w:rPr>
            <w:rStyle w:val="Lienhypertexte"/>
            <w:rFonts w:ascii="Arial Gras" w:hAnsi="Arial Gras"/>
            <w:noProof/>
          </w:rPr>
          <w:t>ARTICLE 4 -</w:t>
        </w:r>
        <w:r w:rsidR="008F70BA" w:rsidRPr="00B97DA7">
          <w:rPr>
            <w:rStyle w:val="Lienhypertexte"/>
            <w:noProof/>
          </w:rPr>
          <w:t xml:space="preserve"> DELAIS DE LIVRAISON</w:t>
        </w:r>
        <w:r w:rsidR="008F70BA">
          <w:rPr>
            <w:noProof/>
            <w:webHidden/>
          </w:rPr>
          <w:tab/>
        </w:r>
        <w:r w:rsidR="008F70BA">
          <w:rPr>
            <w:noProof/>
            <w:webHidden/>
          </w:rPr>
          <w:fldChar w:fldCharType="begin"/>
        </w:r>
        <w:r w:rsidR="008F70BA">
          <w:rPr>
            <w:noProof/>
            <w:webHidden/>
          </w:rPr>
          <w:instrText xml:space="preserve"> PAGEREF _Toc183425708 \h </w:instrText>
        </w:r>
        <w:r w:rsidR="008F70BA">
          <w:rPr>
            <w:noProof/>
            <w:webHidden/>
          </w:rPr>
        </w:r>
        <w:r w:rsidR="008F70BA">
          <w:rPr>
            <w:noProof/>
            <w:webHidden/>
          </w:rPr>
          <w:fldChar w:fldCharType="separate"/>
        </w:r>
        <w:r w:rsidR="008F70BA">
          <w:rPr>
            <w:noProof/>
            <w:webHidden/>
          </w:rPr>
          <w:t>4</w:t>
        </w:r>
        <w:r w:rsidR="008F70BA">
          <w:rPr>
            <w:noProof/>
            <w:webHidden/>
          </w:rPr>
          <w:fldChar w:fldCharType="end"/>
        </w:r>
      </w:hyperlink>
    </w:p>
    <w:p w14:paraId="704C5EC8" w14:textId="3AFEC6F4"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09" w:history="1">
        <w:r w:rsidR="008F70BA" w:rsidRPr="00B97DA7">
          <w:rPr>
            <w:rStyle w:val="Lienhypertexte"/>
            <w:rFonts w:ascii="Arial Gras" w:hAnsi="Arial Gras"/>
            <w:noProof/>
          </w:rPr>
          <w:t>ARTICLE 5 -</w:t>
        </w:r>
        <w:r w:rsidR="008F70BA" w:rsidRPr="00B97DA7">
          <w:rPr>
            <w:rStyle w:val="Lienhypertexte"/>
            <w:noProof/>
          </w:rPr>
          <w:t xml:space="preserve"> EMBALLAGE – TRANSPORT - LIVRAISON</w:t>
        </w:r>
        <w:r w:rsidR="008F70BA">
          <w:rPr>
            <w:noProof/>
            <w:webHidden/>
          </w:rPr>
          <w:tab/>
        </w:r>
        <w:r w:rsidR="008F70BA">
          <w:rPr>
            <w:noProof/>
            <w:webHidden/>
          </w:rPr>
          <w:fldChar w:fldCharType="begin"/>
        </w:r>
        <w:r w:rsidR="008F70BA">
          <w:rPr>
            <w:noProof/>
            <w:webHidden/>
          </w:rPr>
          <w:instrText xml:space="preserve"> PAGEREF _Toc183425709 \h </w:instrText>
        </w:r>
        <w:r w:rsidR="008F70BA">
          <w:rPr>
            <w:noProof/>
            <w:webHidden/>
          </w:rPr>
        </w:r>
        <w:r w:rsidR="008F70BA">
          <w:rPr>
            <w:noProof/>
            <w:webHidden/>
          </w:rPr>
          <w:fldChar w:fldCharType="separate"/>
        </w:r>
        <w:r w:rsidR="008F70BA">
          <w:rPr>
            <w:noProof/>
            <w:webHidden/>
          </w:rPr>
          <w:t>4</w:t>
        </w:r>
        <w:r w:rsidR="008F70BA">
          <w:rPr>
            <w:noProof/>
            <w:webHidden/>
          </w:rPr>
          <w:fldChar w:fldCharType="end"/>
        </w:r>
      </w:hyperlink>
    </w:p>
    <w:p w14:paraId="3CDD065C" w14:textId="72E9FC2D"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0" w:history="1">
        <w:r w:rsidR="008F70BA" w:rsidRPr="00B97DA7">
          <w:rPr>
            <w:rStyle w:val="Lienhypertexte"/>
            <w:rFonts w:ascii="Arial Gras" w:hAnsi="Arial Gras"/>
            <w:noProof/>
          </w:rPr>
          <w:t>ARTICLE 6 -</w:t>
        </w:r>
        <w:r w:rsidR="008F70BA" w:rsidRPr="00B97DA7">
          <w:rPr>
            <w:rStyle w:val="Lienhypertexte"/>
            <w:noProof/>
          </w:rPr>
          <w:t xml:space="preserve"> RECEPTION</w:t>
        </w:r>
        <w:r w:rsidR="008F70BA">
          <w:rPr>
            <w:noProof/>
            <w:webHidden/>
          </w:rPr>
          <w:tab/>
        </w:r>
        <w:r w:rsidR="008F70BA">
          <w:rPr>
            <w:noProof/>
            <w:webHidden/>
          </w:rPr>
          <w:fldChar w:fldCharType="begin"/>
        </w:r>
        <w:r w:rsidR="008F70BA">
          <w:rPr>
            <w:noProof/>
            <w:webHidden/>
          </w:rPr>
          <w:instrText xml:space="preserve"> PAGEREF _Toc183425710 \h </w:instrText>
        </w:r>
        <w:r w:rsidR="008F70BA">
          <w:rPr>
            <w:noProof/>
            <w:webHidden/>
          </w:rPr>
        </w:r>
        <w:r w:rsidR="008F70BA">
          <w:rPr>
            <w:noProof/>
            <w:webHidden/>
          </w:rPr>
          <w:fldChar w:fldCharType="separate"/>
        </w:r>
        <w:r w:rsidR="008F70BA">
          <w:rPr>
            <w:noProof/>
            <w:webHidden/>
          </w:rPr>
          <w:t>5</w:t>
        </w:r>
        <w:r w:rsidR="008F70BA">
          <w:rPr>
            <w:noProof/>
            <w:webHidden/>
          </w:rPr>
          <w:fldChar w:fldCharType="end"/>
        </w:r>
      </w:hyperlink>
    </w:p>
    <w:p w14:paraId="0649B9E3" w14:textId="5ACC45D6"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1" w:history="1">
        <w:r w:rsidR="008F70BA" w:rsidRPr="00B97DA7">
          <w:rPr>
            <w:rStyle w:val="Lienhypertexte"/>
            <w:rFonts w:ascii="Arial Gras" w:hAnsi="Arial Gras"/>
            <w:noProof/>
          </w:rPr>
          <w:t>ARTICLE 7 -</w:t>
        </w:r>
        <w:r w:rsidR="008F70BA" w:rsidRPr="00B97DA7">
          <w:rPr>
            <w:rStyle w:val="Lienhypertexte"/>
            <w:noProof/>
          </w:rPr>
          <w:t xml:space="preserve"> FOURNITURE NON CONFORME</w:t>
        </w:r>
        <w:r w:rsidR="008F70BA">
          <w:rPr>
            <w:noProof/>
            <w:webHidden/>
          </w:rPr>
          <w:tab/>
        </w:r>
        <w:r w:rsidR="008F70BA">
          <w:rPr>
            <w:noProof/>
            <w:webHidden/>
          </w:rPr>
          <w:fldChar w:fldCharType="begin"/>
        </w:r>
        <w:r w:rsidR="008F70BA">
          <w:rPr>
            <w:noProof/>
            <w:webHidden/>
          </w:rPr>
          <w:instrText xml:space="preserve"> PAGEREF _Toc183425711 \h </w:instrText>
        </w:r>
        <w:r w:rsidR="008F70BA">
          <w:rPr>
            <w:noProof/>
            <w:webHidden/>
          </w:rPr>
        </w:r>
        <w:r w:rsidR="008F70BA">
          <w:rPr>
            <w:noProof/>
            <w:webHidden/>
          </w:rPr>
          <w:fldChar w:fldCharType="separate"/>
        </w:r>
        <w:r w:rsidR="008F70BA">
          <w:rPr>
            <w:noProof/>
            <w:webHidden/>
          </w:rPr>
          <w:t>5</w:t>
        </w:r>
        <w:r w:rsidR="008F70BA">
          <w:rPr>
            <w:noProof/>
            <w:webHidden/>
          </w:rPr>
          <w:fldChar w:fldCharType="end"/>
        </w:r>
      </w:hyperlink>
    </w:p>
    <w:p w14:paraId="556CF15C" w14:textId="3A02CDCB"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2" w:history="1">
        <w:r w:rsidR="008F70BA" w:rsidRPr="00B97DA7">
          <w:rPr>
            <w:rStyle w:val="Lienhypertexte"/>
            <w:rFonts w:ascii="Arial Gras" w:hAnsi="Arial Gras"/>
            <w:noProof/>
          </w:rPr>
          <w:t>ARTICLE 8 -</w:t>
        </w:r>
        <w:r w:rsidR="008F70BA" w:rsidRPr="00B97DA7">
          <w:rPr>
            <w:rStyle w:val="Lienhypertexte"/>
            <w:noProof/>
          </w:rPr>
          <w:t xml:space="preserve"> PRIX</w:t>
        </w:r>
        <w:r w:rsidR="008F70BA">
          <w:rPr>
            <w:noProof/>
            <w:webHidden/>
          </w:rPr>
          <w:tab/>
        </w:r>
        <w:r w:rsidR="008F70BA">
          <w:rPr>
            <w:noProof/>
            <w:webHidden/>
          </w:rPr>
          <w:fldChar w:fldCharType="begin"/>
        </w:r>
        <w:r w:rsidR="008F70BA">
          <w:rPr>
            <w:noProof/>
            <w:webHidden/>
          </w:rPr>
          <w:instrText xml:space="preserve"> PAGEREF _Toc183425712 \h </w:instrText>
        </w:r>
        <w:r w:rsidR="008F70BA">
          <w:rPr>
            <w:noProof/>
            <w:webHidden/>
          </w:rPr>
        </w:r>
        <w:r w:rsidR="008F70BA">
          <w:rPr>
            <w:noProof/>
            <w:webHidden/>
          </w:rPr>
          <w:fldChar w:fldCharType="separate"/>
        </w:r>
        <w:r w:rsidR="008F70BA">
          <w:rPr>
            <w:noProof/>
            <w:webHidden/>
          </w:rPr>
          <w:t>5</w:t>
        </w:r>
        <w:r w:rsidR="008F70BA">
          <w:rPr>
            <w:noProof/>
            <w:webHidden/>
          </w:rPr>
          <w:fldChar w:fldCharType="end"/>
        </w:r>
      </w:hyperlink>
    </w:p>
    <w:p w14:paraId="4F744397" w14:textId="74AE48CB"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3" w:history="1">
        <w:r w:rsidR="008F70BA" w:rsidRPr="00B97DA7">
          <w:rPr>
            <w:rStyle w:val="Lienhypertexte"/>
            <w:rFonts w:ascii="Arial Gras" w:hAnsi="Arial Gras"/>
            <w:noProof/>
          </w:rPr>
          <w:t>ARTICLE 9 -</w:t>
        </w:r>
        <w:r w:rsidR="008F70BA" w:rsidRPr="00B97DA7">
          <w:rPr>
            <w:rStyle w:val="Lienhypertexte"/>
            <w:noProof/>
          </w:rPr>
          <w:t xml:space="preserve"> PENALITES DE RETARD</w:t>
        </w:r>
        <w:r w:rsidR="008F70BA">
          <w:rPr>
            <w:noProof/>
            <w:webHidden/>
          </w:rPr>
          <w:tab/>
        </w:r>
        <w:r w:rsidR="008F70BA">
          <w:rPr>
            <w:noProof/>
            <w:webHidden/>
          </w:rPr>
          <w:fldChar w:fldCharType="begin"/>
        </w:r>
        <w:r w:rsidR="008F70BA">
          <w:rPr>
            <w:noProof/>
            <w:webHidden/>
          </w:rPr>
          <w:instrText xml:space="preserve"> PAGEREF _Toc183425713 \h </w:instrText>
        </w:r>
        <w:r w:rsidR="008F70BA">
          <w:rPr>
            <w:noProof/>
            <w:webHidden/>
          </w:rPr>
        </w:r>
        <w:r w:rsidR="008F70BA">
          <w:rPr>
            <w:noProof/>
            <w:webHidden/>
          </w:rPr>
          <w:fldChar w:fldCharType="separate"/>
        </w:r>
        <w:r w:rsidR="008F70BA">
          <w:rPr>
            <w:noProof/>
            <w:webHidden/>
          </w:rPr>
          <w:t>5</w:t>
        </w:r>
        <w:r w:rsidR="008F70BA">
          <w:rPr>
            <w:noProof/>
            <w:webHidden/>
          </w:rPr>
          <w:fldChar w:fldCharType="end"/>
        </w:r>
      </w:hyperlink>
    </w:p>
    <w:p w14:paraId="3A51EAA5" w14:textId="6A9E5131"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4" w:history="1">
        <w:r w:rsidR="008F70BA" w:rsidRPr="00B97DA7">
          <w:rPr>
            <w:rStyle w:val="Lienhypertexte"/>
            <w:rFonts w:ascii="Arial Gras" w:hAnsi="Arial Gras"/>
            <w:noProof/>
          </w:rPr>
          <w:t>ARTICLE 10 -</w:t>
        </w:r>
        <w:r w:rsidR="008F70BA" w:rsidRPr="00B97DA7">
          <w:rPr>
            <w:rStyle w:val="Lienhypertexte"/>
            <w:noProof/>
          </w:rPr>
          <w:t xml:space="preserve"> CONDITIONS DE FACTURATION</w:t>
        </w:r>
        <w:r w:rsidR="008F70BA">
          <w:rPr>
            <w:noProof/>
            <w:webHidden/>
          </w:rPr>
          <w:tab/>
        </w:r>
        <w:r w:rsidR="008F70BA">
          <w:rPr>
            <w:noProof/>
            <w:webHidden/>
          </w:rPr>
          <w:fldChar w:fldCharType="begin"/>
        </w:r>
        <w:r w:rsidR="008F70BA">
          <w:rPr>
            <w:noProof/>
            <w:webHidden/>
          </w:rPr>
          <w:instrText xml:space="preserve"> PAGEREF _Toc183425714 \h </w:instrText>
        </w:r>
        <w:r w:rsidR="008F70BA">
          <w:rPr>
            <w:noProof/>
            <w:webHidden/>
          </w:rPr>
        </w:r>
        <w:r w:rsidR="008F70BA">
          <w:rPr>
            <w:noProof/>
            <w:webHidden/>
          </w:rPr>
          <w:fldChar w:fldCharType="separate"/>
        </w:r>
        <w:r w:rsidR="008F70BA">
          <w:rPr>
            <w:noProof/>
            <w:webHidden/>
          </w:rPr>
          <w:t>6</w:t>
        </w:r>
        <w:r w:rsidR="008F70BA">
          <w:rPr>
            <w:noProof/>
            <w:webHidden/>
          </w:rPr>
          <w:fldChar w:fldCharType="end"/>
        </w:r>
      </w:hyperlink>
    </w:p>
    <w:p w14:paraId="73A3A044" w14:textId="7DF4A506"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5" w:history="1">
        <w:r w:rsidR="008F70BA" w:rsidRPr="00B97DA7">
          <w:rPr>
            <w:rStyle w:val="Lienhypertexte"/>
            <w:rFonts w:ascii="Arial Gras" w:hAnsi="Arial Gras"/>
            <w:noProof/>
          </w:rPr>
          <w:t>ARTICLE 11 -</w:t>
        </w:r>
        <w:r w:rsidR="008F70BA" w:rsidRPr="00B97DA7">
          <w:rPr>
            <w:rStyle w:val="Lienhypertexte"/>
            <w:noProof/>
          </w:rPr>
          <w:t xml:space="preserve"> – CONDITIONS DE PAIEMENT – REGLEMENTS</w:t>
        </w:r>
        <w:r w:rsidR="008F70BA">
          <w:rPr>
            <w:noProof/>
            <w:webHidden/>
          </w:rPr>
          <w:tab/>
        </w:r>
        <w:r w:rsidR="008F70BA">
          <w:rPr>
            <w:noProof/>
            <w:webHidden/>
          </w:rPr>
          <w:fldChar w:fldCharType="begin"/>
        </w:r>
        <w:r w:rsidR="008F70BA">
          <w:rPr>
            <w:noProof/>
            <w:webHidden/>
          </w:rPr>
          <w:instrText xml:space="preserve"> PAGEREF _Toc183425715 \h </w:instrText>
        </w:r>
        <w:r w:rsidR="008F70BA">
          <w:rPr>
            <w:noProof/>
            <w:webHidden/>
          </w:rPr>
        </w:r>
        <w:r w:rsidR="008F70BA">
          <w:rPr>
            <w:noProof/>
            <w:webHidden/>
          </w:rPr>
          <w:fldChar w:fldCharType="separate"/>
        </w:r>
        <w:r w:rsidR="008F70BA">
          <w:rPr>
            <w:noProof/>
            <w:webHidden/>
          </w:rPr>
          <w:t>6</w:t>
        </w:r>
        <w:r w:rsidR="008F70BA">
          <w:rPr>
            <w:noProof/>
            <w:webHidden/>
          </w:rPr>
          <w:fldChar w:fldCharType="end"/>
        </w:r>
      </w:hyperlink>
    </w:p>
    <w:p w14:paraId="67485938" w14:textId="1B3B92E8"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6" w:history="1">
        <w:r w:rsidR="008F70BA" w:rsidRPr="00B97DA7">
          <w:rPr>
            <w:rStyle w:val="Lienhypertexte"/>
            <w:rFonts w:ascii="Arial Gras" w:hAnsi="Arial Gras"/>
            <w:noProof/>
          </w:rPr>
          <w:t>ARTICLE 12 -</w:t>
        </w:r>
        <w:r w:rsidR="008F70BA" w:rsidRPr="00B97DA7">
          <w:rPr>
            <w:rStyle w:val="Lienhypertexte"/>
            <w:noProof/>
          </w:rPr>
          <w:t xml:space="preserve"> RESPECT PAR LE TITULAIRE DE LA REGLEMENTATION FISCALE ET SOCIALE</w:t>
        </w:r>
        <w:r w:rsidR="008F70BA">
          <w:rPr>
            <w:noProof/>
            <w:webHidden/>
          </w:rPr>
          <w:tab/>
        </w:r>
        <w:r w:rsidR="008F70BA">
          <w:rPr>
            <w:noProof/>
            <w:webHidden/>
          </w:rPr>
          <w:fldChar w:fldCharType="begin"/>
        </w:r>
        <w:r w:rsidR="008F70BA">
          <w:rPr>
            <w:noProof/>
            <w:webHidden/>
          </w:rPr>
          <w:instrText xml:space="preserve"> PAGEREF _Toc183425716 \h </w:instrText>
        </w:r>
        <w:r w:rsidR="008F70BA">
          <w:rPr>
            <w:noProof/>
            <w:webHidden/>
          </w:rPr>
        </w:r>
        <w:r w:rsidR="008F70BA">
          <w:rPr>
            <w:noProof/>
            <w:webHidden/>
          </w:rPr>
          <w:fldChar w:fldCharType="separate"/>
        </w:r>
        <w:r w:rsidR="008F70BA">
          <w:rPr>
            <w:noProof/>
            <w:webHidden/>
          </w:rPr>
          <w:t>7</w:t>
        </w:r>
        <w:r w:rsidR="008F70BA">
          <w:rPr>
            <w:noProof/>
            <w:webHidden/>
          </w:rPr>
          <w:fldChar w:fldCharType="end"/>
        </w:r>
      </w:hyperlink>
    </w:p>
    <w:p w14:paraId="5D93B7BF" w14:textId="56282D07"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7" w:history="1">
        <w:r w:rsidR="008F70BA" w:rsidRPr="00B97DA7">
          <w:rPr>
            <w:rStyle w:val="Lienhypertexte"/>
            <w:rFonts w:ascii="Arial Gras" w:hAnsi="Arial Gras"/>
            <w:noProof/>
          </w:rPr>
          <w:t>ARTICLE 13 -</w:t>
        </w:r>
        <w:r w:rsidR="008F70BA" w:rsidRPr="00B97DA7">
          <w:rPr>
            <w:rStyle w:val="Lienhypertexte"/>
            <w:noProof/>
          </w:rPr>
          <w:t xml:space="preserve"> REGIME FISCAL</w:t>
        </w:r>
        <w:r w:rsidR="008F70BA" w:rsidRPr="00B97DA7">
          <w:rPr>
            <w:rStyle w:val="Lienhypertexte"/>
            <w:rFonts w:cs="Arial"/>
            <w:noProof/>
            <w:highlight w:val="yellow"/>
          </w:rPr>
          <w:t>[à supprimer si marché à l’étranger]</w:t>
        </w:r>
        <w:r w:rsidR="008F70BA">
          <w:rPr>
            <w:noProof/>
            <w:webHidden/>
          </w:rPr>
          <w:tab/>
        </w:r>
        <w:r w:rsidR="008F70BA">
          <w:rPr>
            <w:noProof/>
            <w:webHidden/>
          </w:rPr>
          <w:fldChar w:fldCharType="begin"/>
        </w:r>
        <w:r w:rsidR="008F70BA">
          <w:rPr>
            <w:noProof/>
            <w:webHidden/>
          </w:rPr>
          <w:instrText xml:space="preserve"> PAGEREF _Toc183425717 \h </w:instrText>
        </w:r>
        <w:r w:rsidR="008F70BA">
          <w:rPr>
            <w:noProof/>
            <w:webHidden/>
          </w:rPr>
        </w:r>
        <w:r w:rsidR="008F70BA">
          <w:rPr>
            <w:noProof/>
            <w:webHidden/>
          </w:rPr>
          <w:fldChar w:fldCharType="separate"/>
        </w:r>
        <w:r w:rsidR="008F70BA">
          <w:rPr>
            <w:noProof/>
            <w:webHidden/>
          </w:rPr>
          <w:t>7</w:t>
        </w:r>
        <w:r w:rsidR="008F70BA">
          <w:rPr>
            <w:noProof/>
            <w:webHidden/>
          </w:rPr>
          <w:fldChar w:fldCharType="end"/>
        </w:r>
      </w:hyperlink>
    </w:p>
    <w:p w14:paraId="06FD04A4" w14:textId="6512961A"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8" w:history="1">
        <w:r w:rsidR="008F70BA" w:rsidRPr="00B97DA7">
          <w:rPr>
            <w:rStyle w:val="Lienhypertexte"/>
            <w:rFonts w:ascii="Arial" w:hAnsi="Arial"/>
            <w:noProof/>
            <w:highlight w:val="yellow"/>
          </w:rPr>
          <w:t xml:space="preserve">REGIME FISCAL ET DOUANIER </w:t>
        </w:r>
        <w:r w:rsidR="008F70BA" w:rsidRPr="00B97DA7">
          <w:rPr>
            <w:rStyle w:val="Lienhypertexte"/>
            <w:rFonts w:ascii="Arial" w:hAnsi="Arial" w:cs="Arial"/>
            <w:noProof/>
            <w:highlight w:val="yellow"/>
          </w:rPr>
          <w:t>[obligatoire si marché à l’étranger si marché dans l’UE supprimer le § Régime Douanier]</w:t>
        </w:r>
        <w:r w:rsidR="008F70BA">
          <w:rPr>
            <w:noProof/>
            <w:webHidden/>
          </w:rPr>
          <w:tab/>
        </w:r>
        <w:r w:rsidR="008F70BA">
          <w:rPr>
            <w:noProof/>
            <w:webHidden/>
          </w:rPr>
          <w:fldChar w:fldCharType="begin"/>
        </w:r>
        <w:r w:rsidR="008F70BA">
          <w:rPr>
            <w:noProof/>
            <w:webHidden/>
          </w:rPr>
          <w:instrText xml:space="preserve"> PAGEREF _Toc183425718 \h </w:instrText>
        </w:r>
        <w:r w:rsidR="008F70BA">
          <w:rPr>
            <w:noProof/>
            <w:webHidden/>
          </w:rPr>
        </w:r>
        <w:r w:rsidR="008F70BA">
          <w:rPr>
            <w:noProof/>
            <w:webHidden/>
          </w:rPr>
          <w:fldChar w:fldCharType="separate"/>
        </w:r>
        <w:r w:rsidR="008F70BA">
          <w:rPr>
            <w:noProof/>
            <w:webHidden/>
          </w:rPr>
          <w:t>8</w:t>
        </w:r>
        <w:r w:rsidR="008F70BA">
          <w:rPr>
            <w:noProof/>
            <w:webHidden/>
          </w:rPr>
          <w:fldChar w:fldCharType="end"/>
        </w:r>
      </w:hyperlink>
    </w:p>
    <w:p w14:paraId="33A7AA6C" w14:textId="6E88E0E6"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19" w:history="1">
        <w:r w:rsidR="008F70BA" w:rsidRPr="00B97DA7">
          <w:rPr>
            <w:rStyle w:val="Lienhypertexte"/>
            <w:rFonts w:ascii="Arial Gras" w:hAnsi="Arial Gras" w:cs="Arial"/>
            <w:noProof/>
          </w:rPr>
          <w:t>ARTICLE 14 -</w:t>
        </w:r>
        <w:r w:rsidR="008F70BA" w:rsidRPr="00B97DA7">
          <w:rPr>
            <w:rStyle w:val="Lienhypertexte"/>
            <w:noProof/>
          </w:rPr>
          <w:t xml:space="preserve"> JURIDICTION COMPETENTE  </w:t>
        </w:r>
        <w:r w:rsidR="008F70BA" w:rsidRPr="00B97DA7">
          <w:rPr>
            <w:rStyle w:val="Lienhypertexte"/>
            <w:noProof/>
            <w:highlight w:val="yellow"/>
          </w:rPr>
          <w:t>[Si fournisseur FR]</w:t>
        </w:r>
        <w:r w:rsidR="008F70BA">
          <w:rPr>
            <w:noProof/>
            <w:webHidden/>
          </w:rPr>
          <w:tab/>
        </w:r>
        <w:r w:rsidR="008F70BA">
          <w:rPr>
            <w:noProof/>
            <w:webHidden/>
          </w:rPr>
          <w:fldChar w:fldCharType="begin"/>
        </w:r>
        <w:r w:rsidR="008F70BA">
          <w:rPr>
            <w:noProof/>
            <w:webHidden/>
          </w:rPr>
          <w:instrText xml:space="preserve"> PAGEREF _Toc183425719 \h </w:instrText>
        </w:r>
        <w:r w:rsidR="008F70BA">
          <w:rPr>
            <w:noProof/>
            <w:webHidden/>
          </w:rPr>
        </w:r>
        <w:r w:rsidR="008F70BA">
          <w:rPr>
            <w:noProof/>
            <w:webHidden/>
          </w:rPr>
          <w:fldChar w:fldCharType="separate"/>
        </w:r>
        <w:r w:rsidR="008F70BA">
          <w:rPr>
            <w:noProof/>
            <w:webHidden/>
          </w:rPr>
          <w:t>9</w:t>
        </w:r>
        <w:r w:rsidR="008F70BA">
          <w:rPr>
            <w:noProof/>
            <w:webHidden/>
          </w:rPr>
          <w:fldChar w:fldCharType="end"/>
        </w:r>
      </w:hyperlink>
    </w:p>
    <w:p w14:paraId="4241B678" w14:textId="7D1DE854"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20" w:history="1">
        <w:r w:rsidR="008F70BA" w:rsidRPr="00B97DA7">
          <w:rPr>
            <w:rStyle w:val="Lienhypertexte"/>
            <w:rFonts w:ascii="Arial Gras" w:hAnsi="Arial Gras"/>
            <w:noProof/>
          </w:rPr>
          <w:t>ARTICLE 15 -</w:t>
        </w:r>
        <w:r w:rsidR="008F70BA" w:rsidRPr="00B97DA7">
          <w:rPr>
            <w:rStyle w:val="Lienhypertexte"/>
            <w:noProof/>
          </w:rPr>
          <w:t xml:space="preserve"> LOI APPLICABLE  ET JURIDICTION COMPETENTE </w:t>
        </w:r>
        <w:r w:rsidR="008F70BA" w:rsidRPr="00B97DA7">
          <w:rPr>
            <w:rStyle w:val="Lienhypertexte"/>
            <w:noProof/>
            <w:highlight w:val="yellow"/>
          </w:rPr>
          <w:t>[si fournisseur étranger]</w:t>
        </w:r>
        <w:r w:rsidR="008F70BA">
          <w:rPr>
            <w:noProof/>
            <w:webHidden/>
          </w:rPr>
          <w:tab/>
        </w:r>
        <w:r w:rsidR="008F70BA">
          <w:rPr>
            <w:noProof/>
            <w:webHidden/>
          </w:rPr>
          <w:fldChar w:fldCharType="begin"/>
        </w:r>
        <w:r w:rsidR="008F70BA">
          <w:rPr>
            <w:noProof/>
            <w:webHidden/>
          </w:rPr>
          <w:instrText xml:space="preserve"> PAGEREF _Toc183425720 \h </w:instrText>
        </w:r>
        <w:r w:rsidR="008F70BA">
          <w:rPr>
            <w:noProof/>
            <w:webHidden/>
          </w:rPr>
        </w:r>
        <w:r w:rsidR="008F70BA">
          <w:rPr>
            <w:noProof/>
            <w:webHidden/>
          </w:rPr>
          <w:fldChar w:fldCharType="separate"/>
        </w:r>
        <w:r w:rsidR="008F70BA">
          <w:rPr>
            <w:noProof/>
            <w:webHidden/>
          </w:rPr>
          <w:t>9</w:t>
        </w:r>
        <w:r w:rsidR="008F70BA">
          <w:rPr>
            <w:noProof/>
            <w:webHidden/>
          </w:rPr>
          <w:fldChar w:fldCharType="end"/>
        </w:r>
      </w:hyperlink>
    </w:p>
    <w:p w14:paraId="6E01ED23" w14:textId="2644C425" w:rsidR="008F70BA" w:rsidRDefault="00CE73A8">
      <w:pPr>
        <w:pStyle w:val="TM1"/>
        <w:tabs>
          <w:tab w:val="right" w:leader="dot" w:pos="8495"/>
        </w:tabs>
        <w:rPr>
          <w:rFonts w:asciiTheme="minorHAnsi" w:eastAsiaTheme="minorEastAsia" w:hAnsiTheme="minorHAnsi" w:cstheme="minorBidi"/>
          <w:noProof/>
          <w:sz w:val="22"/>
          <w:szCs w:val="22"/>
        </w:rPr>
      </w:pPr>
      <w:hyperlink w:anchor="_Toc183425721" w:history="1">
        <w:r w:rsidR="008F70BA" w:rsidRPr="00B97DA7">
          <w:rPr>
            <w:rStyle w:val="Lienhypertexte"/>
            <w:rFonts w:ascii="Arial Gras" w:hAnsi="Arial Gras" w:cs="Arial"/>
            <w:noProof/>
          </w:rPr>
          <w:t>ARTICLE 16 -</w:t>
        </w:r>
        <w:r w:rsidR="008F70BA" w:rsidRPr="00B97DA7">
          <w:rPr>
            <w:rStyle w:val="Lienhypertexte"/>
            <w:rFonts w:cs="Arial"/>
            <w:noProof/>
          </w:rPr>
          <w:t xml:space="preserve"> CONCLUSION DU MARCHE</w:t>
        </w:r>
        <w:r w:rsidR="008F70BA">
          <w:rPr>
            <w:noProof/>
            <w:webHidden/>
          </w:rPr>
          <w:tab/>
        </w:r>
        <w:r w:rsidR="008F70BA">
          <w:rPr>
            <w:noProof/>
            <w:webHidden/>
          </w:rPr>
          <w:fldChar w:fldCharType="begin"/>
        </w:r>
        <w:r w:rsidR="008F70BA">
          <w:rPr>
            <w:noProof/>
            <w:webHidden/>
          </w:rPr>
          <w:instrText xml:space="preserve"> PAGEREF _Toc183425721 \h </w:instrText>
        </w:r>
        <w:r w:rsidR="008F70BA">
          <w:rPr>
            <w:noProof/>
            <w:webHidden/>
          </w:rPr>
        </w:r>
        <w:r w:rsidR="008F70BA">
          <w:rPr>
            <w:noProof/>
            <w:webHidden/>
          </w:rPr>
          <w:fldChar w:fldCharType="separate"/>
        </w:r>
        <w:r w:rsidR="008F70BA">
          <w:rPr>
            <w:noProof/>
            <w:webHidden/>
          </w:rPr>
          <w:t>9</w:t>
        </w:r>
        <w:r w:rsidR="008F70BA">
          <w:rPr>
            <w:noProof/>
            <w:webHidden/>
          </w:rPr>
          <w:fldChar w:fldCharType="end"/>
        </w:r>
      </w:hyperlink>
    </w:p>
    <w:p w14:paraId="7A815747" w14:textId="7B0907F7" w:rsidR="008F70BA" w:rsidRDefault="008F70BA" w:rsidP="008F70BA">
      <w:pPr>
        <w:rPr>
          <w:rFonts w:ascii="Arial" w:hAnsi="Arial" w:cs="Arial"/>
          <w:sz w:val="20"/>
        </w:rPr>
      </w:pPr>
      <w:r w:rsidRPr="00DC775C">
        <w:rPr>
          <w:rFonts w:ascii="Arial" w:hAnsi="Arial" w:cs="Arial"/>
          <w:sz w:val="20"/>
        </w:rPr>
        <w:fldChar w:fldCharType="end"/>
      </w:r>
    </w:p>
    <w:p w14:paraId="4EFE2632" w14:textId="77777777" w:rsidR="008F70BA" w:rsidRDefault="008F70BA" w:rsidP="008F70BA">
      <w:pPr>
        <w:rPr>
          <w:rFonts w:ascii="Arial" w:hAnsi="Arial" w:cs="Arial"/>
          <w:sz w:val="20"/>
        </w:rPr>
      </w:pPr>
    </w:p>
    <w:p w14:paraId="070C191F" w14:textId="77777777" w:rsidR="008F70BA" w:rsidRDefault="008F70BA" w:rsidP="008F70BA">
      <w:pPr>
        <w:rPr>
          <w:rFonts w:ascii="Arial" w:hAnsi="Arial" w:cs="Arial"/>
          <w:sz w:val="20"/>
        </w:rPr>
      </w:pPr>
    </w:p>
    <w:p w14:paraId="762C5C47" w14:textId="77777777" w:rsidR="008F70BA" w:rsidRDefault="008F70BA" w:rsidP="008F70BA">
      <w:pPr>
        <w:rPr>
          <w:rFonts w:ascii="Arial" w:hAnsi="Arial" w:cs="Arial"/>
          <w:sz w:val="20"/>
        </w:rPr>
      </w:pPr>
    </w:p>
    <w:p w14:paraId="1EDCFB78" w14:textId="77777777" w:rsidR="008F70BA" w:rsidRDefault="008F70BA" w:rsidP="008F70BA">
      <w:pPr>
        <w:rPr>
          <w:rFonts w:ascii="Arial" w:hAnsi="Arial" w:cs="Arial"/>
          <w:sz w:val="20"/>
        </w:rPr>
      </w:pPr>
    </w:p>
    <w:p w14:paraId="1EA7DED2" w14:textId="77777777" w:rsidR="008F70BA" w:rsidRDefault="008F70BA" w:rsidP="008F70BA">
      <w:pPr>
        <w:rPr>
          <w:rFonts w:ascii="Arial" w:hAnsi="Arial" w:cs="Arial"/>
          <w:sz w:val="20"/>
        </w:rPr>
      </w:pPr>
    </w:p>
    <w:p w14:paraId="291BE8EB" w14:textId="77777777" w:rsidR="008F70BA" w:rsidRDefault="008F70BA" w:rsidP="008F70BA">
      <w:pPr>
        <w:rPr>
          <w:rFonts w:ascii="Arial" w:hAnsi="Arial" w:cs="Arial"/>
          <w:sz w:val="20"/>
        </w:rPr>
      </w:pPr>
    </w:p>
    <w:p w14:paraId="2EC355EA" w14:textId="77777777" w:rsidR="008F70BA" w:rsidRDefault="008F70BA" w:rsidP="008F70BA">
      <w:pPr>
        <w:rPr>
          <w:rFonts w:ascii="Arial" w:hAnsi="Arial" w:cs="Arial"/>
          <w:sz w:val="20"/>
        </w:rPr>
      </w:pPr>
    </w:p>
    <w:p w14:paraId="01B261EC" w14:textId="4D706682" w:rsidR="008F70BA" w:rsidRDefault="008F70BA" w:rsidP="0098798D"/>
    <w:p w14:paraId="6C1961F0" w14:textId="2B81C991" w:rsidR="008F70BA" w:rsidRDefault="008F70BA" w:rsidP="0098798D"/>
    <w:p w14:paraId="2D1E9518" w14:textId="77D9B5FF" w:rsidR="008F70BA" w:rsidRDefault="008F70BA" w:rsidP="0098798D"/>
    <w:p w14:paraId="762802A0" w14:textId="0F5E6E76" w:rsidR="008F70BA" w:rsidRDefault="008F70BA" w:rsidP="0098798D"/>
    <w:p w14:paraId="34C06442" w14:textId="66B40649" w:rsidR="008F70BA" w:rsidRDefault="008F70BA" w:rsidP="0098798D"/>
    <w:p w14:paraId="236204CC" w14:textId="1499F5D6" w:rsidR="008F70BA" w:rsidRDefault="008F70BA" w:rsidP="0098798D"/>
    <w:p w14:paraId="7178BFEC" w14:textId="4430A002" w:rsidR="008F70BA" w:rsidRDefault="008F70BA" w:rsidP="0098798D"/>
    <w:p w14:paraId="187736C2" w14:textId="77777777" w:rsidR="008F70BA" w:rsidRDefault="008F70BA" w:rsidP="0098798D"/>
    <w:p w14:paraId="0CA38B76" w14:textId="5A34920C" w:rsidR="00FE65C4" w:rsidRDefault="00FE65C4" w:rsidP="0098798D"/>
    <w:p w14:paraId="2DCB4B6C" w14:textId="4915D97A" w:rsidR="00FE65C4" w:rsidRDefault="00FE65C4" w:rsidP="0098798D"/>
    <w:p w14:paraId="6644F549" w14:textId="77777777" w:rsidR="008F70BA" w:rsidRPr="0098798D" w:rsidRDefault="008F70BA" w:rsidP="0098798D"/>
    <w:p w14:paraId="456C6706" w14:textId="77777777" w:rsidR="00671045" w:rsidRPr="00D15257" w:rsidRDefault="00671045" w:rsidP="0033427E">
      <w:pPr>
        <w:pStyle w:val="StyleTitre1Arial11ptSoulignementpais"/>
        <w:numPr>
          <w:ilvl w:val="0"/>
          <w:numId w:val="6"/>
        </w:numPr>
        <w:spacing w:after="120"/>
        <w:rPr>
          <w:rFonts w:cs="Arial"/>
          <w:szCs w:val="22"/>
        </w:rPr>
      </w:pPr>
      <w:bookmarkStart w:id="6" w:name="_Toc183425702"/>
      <w:r w:rsidRPr="0033427E">
        <w:lastRenderedPageBreak/>
        <w:t>OBJET</w:t>
      </w:r>
      <w:bookmarkEnd w:id="6"/>
    </w:p>
    <w:p w14:paraId="6AB91BBB" w14:textId="77777777" w:rsidR="00671045" w:rsidRPr="00D15257" w:rsidRDefault="00671045">
      <w:pPr>
        <w:tabs>
          <w:tab w:val="left" w:pos="1134"/>
          <w:tab w:val="left" w:pos="6946"/>
        </w:tabs>
        <w:jc w:val="both"/>
        <w:rPr>
          <w:rFonts w:ascii="Arial" w:hAnsi="Arial" w:cs="Arial"/>
          <w:sz w:val="22"/>
          <w:szCs w:val="22"/>
        </w:rPr>
      </w:pPr>
    </w:p>
    <w:p w14:paraId="25B61156" w14:textId="30D5709E" w:rsidR="006E06F5" w:rsidRPr="00F57B12" w:rsidRDefault="00671045" w:rsidP="00101C44">
      <w:pPr>
        <w:tabs>
          <w:tab w:val="left" w:pos="1134"/>
          <w:tab w:val="left" w:pos="6946"/>
        </w:tabs>
        <w:jc w:val="both"/>
        <w:rPr>
          <w:rFonts w:ascii="Arial" w:hAnsi="Arial" w:cs="Arial"/>
          <w:b/>
          <w:sz w:val="22"/>
          <w:szCs w:val="22"/>
        </w:rPr>
      </w:pPr>
      <w:r w:rsidRPr="00F57B12">
        <w:rPr>
          <w:rFonts w:ascii="Arial" w:hAnsi="Arial" w:cs="Arial"/>
          <w:sz w:val="22"/>
          <w:szCs w:val="22"/>
        </w:rPr>
        <w:t xml:space="preserve">Le présent marché a pour objet de fixer les conditions selon lesquelles le </w:t>
      </w:r>
      <w:r w:rsidRPr="00F57B12">
        <w:rPr>
          <w:rFonts w:ascii="Arial" w:hAnsi="Arial" w:cs="Arial"/>
          <w:bCs/>
          <w:sz w:val="22"/>
          <w:szCs w:val="22"/>
        </w:rPr>
        <w:t>CEA</w:t>
      </w:r>
      <w:r w:rsidRPr="00F57B12">
        <w:rPr>
          <w:rFonts w:ascii="Arial" w:hAnsi="Arial" w:cs="Arial"/>
          <w:sz w:val="22"/>
          <w:szCs w:val="22"/>
        </w:rPr>
        <w:t xml:space="preserve"> confie au </w:t>
      </w:r>
      <w:r w:rsidR="00F940F1" w:rsidRPr="00F57B12">
        <w:rPr>
          <w:rFonts w:ascii="Arial" w:hAnsi="Arial" w:cs="Arial"/>
          <w:sz w:val="22"/>
          <w:szCs w:val="22"/>
        </w:rPr>
        <w:t xml:space="preserve">Titulaire </w:t>
      </w:r>
      <w:r w:rsidRPr="00F57B12">
        <w:rPr>
          <w:rFonts w:ascii="Arial" w:hAnsi="Arial" w:cs="Arial"/>
          <w:sz w:val="22"/>
          <w:szCs w:val="22"/>
        </w:rPr>
        <w:t xml:space="preserve">qui accepte </w:t>
      </w:r>
      <w:r w:rsidR="002649C6" w:rsidRPr="00F57B12">
        <w:rPr>
          <w:rFonts w:ascii="Arial" w:hAnsi="Arial" w:cs="Arial"/>
          <w:b/>
          <w:sz w:val="22"/>
          <w:szCs w:val="22"/>
        </w:rPr>
        <w:t>l</w:t>
      </w:r>
      <w:r w:rsidR="00A6310F" w:rsidRPr="00F57B12">
        <w:rPr>
          <w:rFonts w:ascii="Arial" w:hAnsi="Arial" w:cs="Arial"/>
          <w:b/>
          <w:sz w:val="22"/>
          <w:szCs w:val="22"/>
        </w:rPr>
        <w:t>a fourniture</w:t>
      </w:r>
      <w:r w:rsidR="000C53BF" w:rsidRPr="00F57B12">
        <w:rPr>
          <w:rFonts w:ascii="Arial" w:hAnsi="Arial" w:cs="Arial"/>
          <w:b/>
          <w:sz w:val="22"/>
          <w:szCs w:val="22"/>
        </w:rPr>
        <w:t xml:space="preserve"> de </w:t>
      </w:r>
      <w:r w:rsidR="00076D0D">
        <w:rPr>
          <w:rFonts w:ascii="Arial" w:hAnsi="Arial" w:cs="Arial"/>
          <w:b/>
          <w:sz w:val="22"/>
          <w:szCs w:val="22"/>
        </w:rPr>
        <w:t>pièces pour la réalisation d’un démonstrateur de cryoréfrigirateur</w:t>
      </w:r>
      <w:r w:rsidR="00CE73A8">
        <w:rPr>
          <w:rFonts w:ascii="Arial" w:hAnsi="Arial" w:cs="Arial"/>
          <w:b/>
          <w:sz w:val="22"/>
          <w:szCs w:val="22"/>
        </w:rPr>
        <w:t xml:space="preserve"> </w:t>
      </w:r>
      <w:r w:rsidR="00CE73A8" w:rsidRPr="00CE73A8">
        <w:rPr>
          <w:rFonts w:ascii="Arial" w:hAnsi="Arial" w:cs="Arial"/>
          <w:b/>
          <w:sz w:val="22"/>
          <w:szCs w:val="22"/>
        </w:rPr>
        <w:t>Nommé MAX DM</w:t>
      </w:r>
      <w:r w:rsidR="00101C44">
        <w:rPr>
          <w:rFonts w:ascii="Arial" w:hAnsi="Arial" w:cs="Arial"/>
          <w:b/>
          <w:sz w:val="22"/>
          <w:szCs w:val="22"/>
        </w:rPr>
        <w:t xml:space="preserve"> </w:t>
      </w:r>
      <w:r w:rsidR="00F8090F">
        <w:rPr>
          <w:rFonts w:ascii="Arial" w:hAnsi="Arial" w:cs="Arial"/>
          <w:b/>
          <w:sz w:val="22"/>
          <w:szCs w:val="22"/>
        </w:rPr>
        <w:t>c</w:t>
      </w:r>
      <w:r w:rsidR="002649C6" w:rsidRPr="00F57B12">
        <w:rPr>
          <w:rFonts w:ascii="Arial" w:hAnsi="Arial" w:cs="Arial"/>
          <w:b/>
          <w:sz w:val="22"/>
          <w:szCs w:val="22"/>
        </w:rPr>
        <w:t>i</w:t>
      </w:r>
      <w:r w:rsidR="0081428C" w:rsidRPr="00F57B12">
        <w:rPr>
          <w:rFonts w:ascii="Arial" w:hAnsi="Arial" w:cs="Arial"/>
          <w:b/>
          <w:sz w:val="22"/>
          <w:szCs w:val="22"/>
        </w:rPr>
        <w:t>-</w:t>
      </w:r>
      <w:r w:rsidR="002649C6" w:rsidRPr="00F57B12">
        <w:rPr>
          <w:rFonts w:ascii="Arial" w:hAnsi="Arial" w:cs="Arial"/>
          <w:b/>
          <w:sz w:val="22"/>
          <w:szCs w:val="22"/>
        </w:rPr>
        <w:t>après dénommé</w:t>
      </w:r>
      <w:r w:rsidR="0081428C" w:rsidRPr="00F57B12">
        <w:rPr>
          <w:rFonts w:ascii="Arial" w:hAnsi="Arial" w:cs="Arial"/>
          <w:b/>
          <w:sz w:val="22"/>
          <w:szCs w:val="22"/>
        </w:rPr>
        <w:t>e</w:t>
      </w:r>
      <w:r w:rsidR="002649C6" w:rsidRPr="00F57B12">
        <w:rPr>
          <w:rFonts w:ascii="Arial" w:hAnsi="Arial" w:cs="Arial"/>
          <w:b/>
          <w:sz w:val="22"/>
          <w:szCs w:val="22"/>
        </w:rPr>
        <w:t xml:space="preserve"> par le terme « la Fourniture »</w:t>
      </w:r>
    </w:p>
    <w:p w14:paraId="54C3D181" w14:textId="77777777" w:rsidR="004A3AB8" w:rsidRDefault="004A3AB8" w:rsidP="004E2764">
      <w:pPr>
        <w:jc w:val="both"/>
        <w:rPr>
          <w:rFonts w:ascii="Arial" w:hAnsi="Arial" w:cs="Arial"/>
          <w:sz w:val="22"/>
          <w:szCs w:val="22"/>
        </w:rPr>
      </w:pPr>
    </w:p>
    <w:p w14:paraId="774923B7" w14:textId="77777777" w:rsidR="007F1DE6" w:rsidRPr="00D15257" w:rsidRDefault="007F1DE6" w:rsidP="004E2764">
      <w:pPr>
        <w:jc w:val="both"/>
        <w:rPr>
          <w:rFonts w:ascii="Arial" w:hAnsi="Arial" w:cs="Arial"/>
          <w:sz w:val="22"/>
          <w:szCs w:val="22"/>
        </w:rPr>
      </w:pPr>
    </w:p>
    <w:p w14:paraId="4BEC2C39" w14:textId="77777777" w:rsidR="00671045" w:rsidRPr="0033427E" w:rsidRDefault="00671045" w:rsidP="0033427E">
      <w:pPr>
        <w:pStyle w:val="StyleTitre1Arial11ptSoulignementpais"/>
        <w:numPr>
          <w:ilvl w:val="0"/>
          <w:numId w:val="6"/>
        </w:numPr>
        <w:spacing w:after="120"/>
      </w:pPr>
      <w:bookmarkStart w:id="7" w:name="_Toc183425703"/>
      <w:r w:rsidRPr="0033427E">
        <w:t>DOCUMENTS CONTRACTUELS</w:t>
      </w:r>
      <w:bookmarkEnd w:id="7"/>
    </w:p>
    <w:p w14:paraId="3E697394" w14:textId="77777777" w:rsidR="00FE167C" w:rsidRPr="00D15257" w:rsidRDefault="00FE167C" w:rsidP="00FE167C">
      <w:pPr>
        <w:spacing w:line="240" w:lineRule="atLeast"/>
        <w:jc w:val="both"/>
        <w:rPr>
          <w:rFonts w:ascii="Arial" w:hAnsi="Arial" w:cs="Arial"/>
          <w:sz w:val="22"/>
          <w:szCs w:val="22"/>
        </w:rPr>
      </w:pPr>
    </w:p>
    <w:p w14:paraId="6E83CBAE" w14:textId="77777777" w:rsidR="007F1DE6" w:rsidRPr="007F1DE6" w:rsidRDefault="007F1DE6" w:rsidP="007F1DE6">
      <w:pPr>
        <w:spacing w:line="240" w:lineRule="atLeast"/>
        <w:jc w:val="both"/>
        <w:rPr>
          <w:rFonts w:ascii="Arial" w:hAnsi="Arial" w:cs="Arial"/>
          <w:sz w:val="22"/>
          <w:szCs w:val="22"/>
        </w:rPr>
      </w:pPr>
      <w:r w:rsidRPr="007F1DE6">
        <w:rPr>
          <w:rFonts w:ascii="Arial" w:hAnsi="Arial" w:cs="Arial"/>
          <w:sz w:val="22"/>
          <w:szCs w:val="22"/>
        </w:rPr>
        <w:t>Dans la mesure où leurs dispositions ne sont pas contraires à celles du présent marché et de ses annexes lesquelles prévalent, les documents ci-après sont applicables par ordre de priorité décroissante :</w:t>
      </w:r>
    </w:p>
    <w:p w14:paraId="5129C706" w14:textId="00272EB4"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les prescriptions de Sécurité et leurs annexes (référentiels correspondants) ;</w:t>
      </w:r>
    </w:p>
    <w:p w14:paraId="4AC511E9" w14:textId="1765CCAB"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le dossier de consultation référencé </w:t>
      </w:r>
      <w:r w:rsidR="00DB4172" w:rsidRPr="00DB4172">
        <w:rPr>
          <w:rFonts w:ascii="Arial" w:hAnsi="Arial" w:cs="Arial"/>
          <w:sz w:val="22"/>
          <w:szCs w:val="22"/>
        </w:rPr>
        <w:t>B24-05507-KD</w:t>
      </w:r>
      <w:r w:rsidRPr="007F1DE6">
        <w:rPr>
          <w:rFonts w:ascii="Arial" w:hAnsi="Arial" w:cs="Arial"/>
          <w:sz w:val="22"/>
          <w:szCs w:val="22"/>
        </w:rPr>
        <w:t xml:space="preserve"> avec, faisant partie intégrante, les prescriptions techniques du marché et leurs annexes (cahier des charges référencé </w:t>
      </w:r>
      <w:r w:rsidR="00076D0D" w:rsidRPr="00076D0D">
        <w:rPr>
          <w:rFonts w:ascii="Arial" w:hAnsi="Arial" w:cs="Arial"/>
          <w:sz w:val="22"/>
          <w:szCs w:val="22"/>
        </w:rPr>
        <w:t>DSBT-CDC-24-71-1.0</w:t>
      </w:r>
      <w:r w:rsidRPr="007F1DE6">
        <w:rPr>
          <w:rFonts w:ascii="Arial" w:hAnsi="Arial" w:cs="Arial"/>
          <w:sz w:val="22"/>
          <w:szCs w:val="22"/>
        </w:rPr>
        <w:t xml:space="preserve"> en date du</w:t>
      </w:r>
      <w:r w:rsidR="00DB4172">
        <w:rPr>
          <w:rFonts w:ascii="Arial" w:hAnsi="Arial" w:cs="Arial"/>
          <w:sz w:val="22"/>
          <w:szCs w:val="22"/>
        </w:rPr>
        <w:t xml:space="preserve"> </w:t>
      </w:r>
      <w:r w:rsidR="00B454EC">
        <w:rPr>
          <w:rFonts w:ascii="Arial" w:hAnsi="Arial" w:cs="Arial"/>
          <w:sz w:val="22"/>
          <w:szCs w:val="22"/>
        </w:rPr>
        <w:t>30 septembre</w:t>
      </w:r>
      <w:r w:rsidR="00076D0D">
        <w:rPr>
          <w:rFonts w:ascii="Arial" w:hAnsi="Arial" w:cs="Arial"/>
          <w:sz w:val="22"/>
          <w:szCs w:val="22"/>
        </w:rPr>
        <w:t xml:space="preserve"> 2024</w:t>
      </w:r>
      <w:r w:rsidR="00B454EC">
        <w:rPr>
          <w:rFonts w:ascii="Arial" w:hAnsi="Arial" w:cs="Arial"/>
          <w:sz w:val="22"/>
          <w:szCs w:val="22"/>
        </w:rPr>
        <w:t>, plans, etc.)</w:t>
      </w:r>
      <w:r w:rsidRPr="007F1DE6">
        <w:rPr>
          <w:rFonts w:ascii="Arial" w:hAnsi="Arial" w:cs="Arial"/>
          <w:sz w:val="22"/>
          <w:szCs w:val="22"/>
        </w:rPr>
        <w:t>;</w:t>
      </w:r>
    </w:p>
    <w:p w14:paraId="054D0498" w14:textId="77777777" w:rsidR="00B6726B" w:rsidRDefault="007F1DE6" w:rsidP="00B6726B">
      <w:pPr>
        <w:spacing w:before="120" w:after="120" w:line="240" w:lineRule="atLeast"/>
        <w:ind w:left="540"/>
        <w:jc w:val="both"/>
        <w:rPr>
          <w:rFonts w:cs="Arial"/>
          <w:szCs w:val="22"/>
        </w:rPr>
      </w:pPr>
      <w:r w:rsidRPr="007F1DE6">
        <w:rPr>
          <w:rFonts w:ascii="Arial" w:hAnsi="Arial" w:cs="Arial"/>
          <w:sz w:val="22"/>
          <w:szCs w:val="22"/>
        </w:rPr>
        <w:t xml:space="preserve">- </w:t>
      </w:r>
      <w:r w:rsidR="00E16B8A" w:rsidRPr="00E16B8A">
        <w:rPr>
          <w:rFonts w:ascii="Arial" w:hAnsi="Arial" w:cs="Arial"/>
          <w:sz w:val="22"/>
          <w:szCs w:val="22"/>
        </w:rPr>
        <w:t xml:space="preserve">les règles applicables aux Entreprises Extérieures </w:t>
      </w:r>
      <w:r w:rsidR="00B6726B" w:rsidRPr="00B6726B">
        <w:rPr>
          <w:rFonts w:ascii="Arial" w:hAnsi="Arial" w:cs="Arial"/>
          <w:sz w:val="22"/>
          <w:szCs w:val="22"/>
        </w:rPr>
        <w:t>(Titulaires ou sous-traitants de marchés), indice A</w:t>
      </w:r>
      <w:r w:rsidR="007334AD">
        <w:rPr>
          <w:rFonts w:ascii="Arial" w:hAnsi="Arial" w:cs="Arial"/>
          <w:sz w:val="22"/>
          <w:szCs w:val="22"/>
        </w:rPr>
        <w:t xml:space="preserve"> et le règlement intérieur</w:t>
      </w:r>
      <w:r w:rsidR="00B6726B" w:rsidRPr="00B6726B">
        <w:rPr>
          <w:rFonts w:ascii="Arial" w:hAnsi="Arial" w:cs="Arial"/>
          <w:sz w:val="22"/>
          <w:szCs w:val="22"/>
        </w:rPr>
        <w:t>;</w:t>
      </w:r>
    </w:p>
    <w:p w14:paraId="76B5F2BD" w14:textId="31A389A3"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les Conditions Générales d’Achat (CGA) du CEA </w:t>
      </w:r>
      <w:r w:rsidR="00F102D5">
        <w:rPr>
          <w:rFonts w:ascii="Arial" w:hAnsi="Arial" w:cs="Arial"/>
          <w:sz w:val="22"/>
          <w:szCs w:val="22"/>
        </w:rPr>
        <w:t>(édition de janvier 2022)</w:t>
      </w:r>
      <w:r w:rsidRPr="007F1DE6">
        <w:rPr>
          <w:rFonts w:ascii="Arial" w:hAnsi="Arial" w:cs="Arial"/>
          <w:sz w:val="22"/>
          <w:szCs w:val="22"/>
        </w:rPr>
        <w:t>;</w:t>
      </w:r>
    </w:p>
    <w:p w14:paraId="3D2E2D5A" w14:textId="7777777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les documents normatifs (normes, documents techniques unifiés, etc.) ;</w:t>
      </w:r>
    </w:p>
    <w:p w14:paraId="2F8EB6BB" w14:textId="7777777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l'offre du Titulaire référencée ___________ du ____________, à titre supplétif.</w:t>
      </w:r>
    </w:p>
    <w:p w14:paraId="1104E007" w14:textId="77777777" w:rsidR="007F1DE6" w:rsidRPr="00A2335B" w:rsidRDefault="007F1DE6" w:rsidP="007F1DE6">
      <w:pPr>
        <w:spacing w:line="240" w:lineRule="atLeast"/>
        <w:jc w:val="both"/>
        <w:rPr>
          <w:sz w:val="22"/>
          <w:szCs w:val="22"/>
        </w:rPr>
      </w:pPr>
    </w:p>
    <w:p w14:paraId="031339F3" w14:textId="77777777" w:rsidR="007F1DE6" w:rsidRPr="00A2335B" w:rsidRDefault="007F1DE6" w:rsidP="007F1DE6">
      <w:pPr>
        <w:spacing w:line="240" w:lineRule="atLeast"/>
        <w:jc w:val="both"/>
        <w:rPr>
          <w:rFonts w:ascii="Arial" w:hAnsi="Arial" w:cs="Arial"/>
          <w:sz w:val="22"/>
          <w:szCs w:val="22"/>
        </w:rPr>
      </w:pPr>
      <w:r w:rsidRPr="00A2335B">
        <w:rPr>
          <w:rFonts w:ascii="Arial" w:hAnsi="Arial" w:cs="Arial"/>
          <w:sz w:val="22"/>
          <w:szCs w:val="22"/>
        </w:rPr>
        <w:t>Le Titulaire reconnaît expressément avoir pris connaissance et accepté les documents ci-dessus.</w:t>
      </w:r>
    </w:p>
    <w:p w14:paraId="13A2C4BF" w14:textId="77777777" w:rsidR="007F1DE6" w:rsidRDefault="007F1DE6" w:rsidP="007F1DE6">
      <w:pPr>
        <w:spacing w:line="240" w:lineRule="atLeast"/>
        <w:jc w:val="both"/>
        <w:rPr>
          <w:rFonts w:ascii="Arial" w:hAnsi="Arial" w:cs="Arial"/>
          <w:sz w:val="22"/>
          <w:szCs w:val="22"/>
        </w:rPr>
      </w:pPr>
      <w:r w:rsidRPr="00A2335B">
        <w:rPr>
          <w:rFonts w:ascii="Arial" w:hAnsi="Arial" w:cs="Arial"/>
          <w:sz w:val="22"/>
          <w:szCs w:val="22"/>
        </w:rPr>
        <w:t>Les conditions générales</w:t>
      </w:r>
      <w:bookmarkStart w:id="8" w:name="_GoBack"/>
      <w:bookmarkEnd w:id="8"/>
      <w:r w:rsidRPr="00A2335B">
        <w:rPr>
          <w:rFonts w:ascii="Arial" w:hAnsi="Arial" w:cs="Arial"/>
          <w:sz w:val="22"/>
          <w:szCs w:val="22"/>
        </w:rPr>
        <w:t xml:space="preserve"> </w:t>
      </w:r>
      <w:r w:rsidRPr="00A2335B">
        <w:rPr>
          <w:rFonts w:ascii="Arial" w:hAnsi="Arial" w:cs="Arial"/>
          <w:bCs/>
          <w:sz w:val="22"/>
          <w:szCs w:val="22"/>
        </w:rPr>
        <w:t>de vente</w:t>
      </w:r>
      <w:r w:rsidRPr="00A2335B">
        <w:rPr>
          <w:rFonts w:ascii="Arial" w:hAnsi="Arial" w:cs="Arial"/>
          <w:sz w:val="22"/>
          <w:szCs w:val="22"/>
        </w:rPr>
        <w:t xml:space="preserve"> du Titulaire, hormis celles issues de dispositions légales impératives, sont inopposables quelle qu'en soit la forme.</w:t>
      </w:r>
    </w:p>
    <w:p w14:paraId="66627FF8" w14:textId="77777777" w:rsidR="007F1DE6" w:rsidRDefault="007F1DE6" w:rsidP="007F1DE6">
      <w:pPr>
        <w:spacing w:line="240" w:lineRule="atLeast"/>
        <w:jc w:val="both"/>
        <w:rPr>
          <w:rFonts w:ascii="Arial" w:hAnsi="Arial" w:cs="Arial"/>
          <w:sz w:val="22"/>
          <w:szCs w:val="22"/>
        </w:rPr>
      </w:pPr>
    </w:p>
    <w:p w14:paraId="273DA740" w14:textId="46B90B42" w:rsidR="004120D9" w:rsidRDefault="00AB0A8E" w:rsidP="00E75096">
      <w:pPr>
        <w:tabs>
          <w:tab w:val="left" w:pos="1134"/>
          <w:tab w:val="left" w:pos="6946"/>
        </w:tabs>
        <w:ind w:left="360" w:hanging="360"/>
        <w:jc w:val="both"/>
        <w:rPr>
          <w:rFonts w:ascii="Arial" w:hAnsi="Arial" w:cs="Arial"/>
          <w:sz w:val="22"/>
          <w:szCs w:val="22"/>
        </w:rPr>
      </w:pPr>
      <w:r>
        <w:rPr>
          <w:rFonts w:ascii="Arial" w:hAnsi="Arial" w:cs="Arial"/>
          <w:sz w:val="22"/>
          <w:szCs w:val="22"/>
        </w:rPr>
        <w:t>L’annexe suivante fait</w:t>
      </w:r>
      <w:r w:rsidR="00E75096" w:rsidRPr="0094056B">
        <w:rPr>
          <w:rFonts w:ascii="Arial" w:hAnsi="Arial" w:cs="Arial"/>
          <w:sz w:val="22"/>
          <w:szCs w:val="22"/>
        </w:rPr>
        <w:t>t partie intégrante du présent marché :</w:t>
      </w:r>
      <w:r w:rsidR="00E75096">
        <w:rPr>
          <w:rFonts w:ascii="Arial" w:hAnsi="Arial" w:cs="Arial"/>
          <w:sz w:val="22"/>
          <w:szCs w:val="22"/>
        </w:rPr>
        <w:t xml:space="preserve"> </w:t>
      </w:r>
    </w:p>
    <w:p w14:paraId="03461533" w14:textId="1EB5AB13" w:rsidR="004120D9" w:rsidRPr="005E3006" w:rsidRDefault="004120D9" w:rsidP="004120D9">
      <w:pPr>
        <w:pStyle w:val="Paragraphedeliste"/>
        <w:numPr>
          <w:ilvl w:val="0"/>
          <w:numId w:val="11"/>
        </w:numPr>
        <w:spacing w:line="240" w:lineRule="atLeast"/>
        <w:rPr>
          <w:sz w:val="22"/>
          <w:szCs w:val="22"/>
        </w:rPr>
      </w:pPr>
      <w:r w:rsidRPr="005E3006">
        <w:rPr>
          <w:rFonts w:cs="Arial"/>
          <w:sz w:val="22"/>
          <w:szCs w:val="22"/>
        </w:rPr>
        <w:t>annexe n°1 intitulée « </w:t>
      </w:r>
      <w:r w:rsidR="00076D0D">
        <w:rPr>
          <w:rFonts w:cs="Arial"/>
          <w:sz w:val="22"/>
          <w:szCs w:val="22"/>
        </w:rPr>
        <w:t xml:space="preserve">Tableau de décomposition de prix </w:t>
      </w:r>
      <w:r w:rsidRPr="005E3006">
        <w:rPr>
          <w:rFonts w:cs="Arial"/>
          <w:sz w:val="22"/>
          <w:szCs w:val="22"/>
        </w:rPr>
        <w:t>»</w:t>
      </w:r>
      <w:r>
        <w:rPr>
          <w:rFonts w:cs="Arial"/>
          <w:sz w:val="22"/>
          <w:szCs w:val="22"/>
        </w:rPr>
        <w:t>,</w:t>
      </w:r>
    </w:p>
    <w:p w14:paraId="48C903C0" w14:textId="77777777" w:rsidR="00CB118C" w:rsidRDefault="00CB118C" w:rsidP="00CB118C">
      <w:pPr>
        <w:pStyle w:val="titre0"/>
        <w:jc w:val="both"/>
        <w:rPr>
          <w:rFonts w:ascii="Arial" w:hAnsi="Arial" w:cs="Arial"/>
          <w:b w:val="0"/>
          <w:sz w:val="22"/>
          <w:szCs w:val="22"/>
          <w:u w:val="none"/>
        </w:rPr>
      </w:pPr>
    </w:p>
    <w:p w14:paraId="62A1AFB2" w14:textId="77777777" w:rsidR="000C6858" w:rsidRPr="00D15257" w:rsidRDefault="000C6858" w:rsidP="00FE167C">
      <w:pPr>
        <w:spacing w:line="240" w:lineRule="atLeast"/>
        <w:jc w:val="both"/>
        <w:rPr>
          <w:rFonts w:ascii="Arial" w:hAnsi="Arial" w:cs="Arial"/>
          <w:sz w:val="22"/>
          <w:szCs w:val="22"/>
        </w:rPr>
      </w:pPr>
    </w:p>
    <w:p w14:paraId="36F5567E" w14:textId="35F73866" w:rsidR="007F1DE6" w:rsidRPr="008F70BA" w:rsidRDefault="002C6DEA" w:rsidP="008F70BA">
      <w:pPr>
        <w:pStyle w:val="StyleTitre1Arial11ptSoulignementpais"/>
        <w:numPr>
          <w:ilvl w:val="0"/>
          <w:numId w:val="6"/>
        </w:numPr>
        <w:spacing w:after="120"/>
        <w:rPr>
          <w:rFonts w:cs="Arial"/>
          <w:b w:val="0"/>
          <w:szCs w:val="22"/>
          <w:u w:val="single"/>
        </w:rPr>
      </w:pPr>
      <w:bookmarkStart w:id="9" w:name="_Toc183425704"/>
      <w:r w:rsidRPr="0033427E">
        <w:t>CORRESPONDANTS</w:t>
      </w:r>
      <w:bookmarkEnd w:id="9"/>
    </w:p>
    <w:p w14:paraId="7D03F1F7" w14:textId="77777777" w:rsidR="007F1DE6" w:rsidRPr="000C5598" w:rsidRDefault="0033427E" w:rsidP="007F1DE6">
      <w:pPr>
        <w:tabs>
          <w:tab w:val="left" w:pos="1134"/>
          <w:tab w:val="left" w:pos="6946"/>
        </w:tabs>
        <w:jc w:val="both"/>
        <w:outlineLvl w:val="0"/>
        <w:rPr>
          <w:rFonts w:ascii="Arial" w:hAnsi="Arial" w:cs="Arial"/>
          <w:b/>
          <w:sz w:val="22"/>
          <w:szCs w:val="22"/>
          <w:u w:val="single"/>
        </w:rPr>
      </w:pPr>
      <w:r>
        <w:rPr>
          <w:rFonts w:ascii="Arial" w:hAnsi="Arial" w:cs="Arial"/>
          <w:b/>
          <w:sz w:val="22"/>
          <w:szCs w:val="22"/>
          <w:u w:val="single"/>
        </w:rPr>
        <w:br/>
      </w:r>
      <w:bookmarkStart w:id="10" w:name="_Toc183425705"/>
      <w:r>
        <w:rPr>
          <w:rFonts w:ascii="Arial" w:hAnsi="Arial" w:cs="Arial"/>
          <w:b/>
          <w:sz w:val="22"/>
          <w:szCs w:val="22"/>
          <w:u w:val="single"/>
        </w:rPr>
        <w:t>3.1</w:t>
      </w:r>
      <w:r w:rsidR="007F1DE6">
        <w:rPr>
          <w:rFonts w:ascii="Arial" w:hAnsi="Arial" w:cs="Arial"/>
          <w:b/>
          <w:sz w:val="22"/>
          <w:szCs w:val="22"/>
          <w:u w:val="single"/>
        </w:rPr>
        <w:t xml:space="preserve">- </w:t>
      </w:r>
      <w:r w:rsidR="007F1DE6" w:rsidRPr="000C5598">
        <w:rPr>
          <w:rFonts w:ascii="Arial" w:hAnsi="Arial" w:cs="Arial"/>
          <w:b/>
          <w:sz w:val="22"/>
          <w:szCs w:val="22"/>
          <w:u w:val="single"/>
        </w:rPr>
        <w:t>Correspondants du CEA</w:t>
      </w:r>
      <w:bookmarkEnd w:id="10"/>
      <w:r>
        <w:rPr>
          <w:rFonts w:ascii="Arial" w:hAnsi="Arial" w:cs="Arial"/>
          <w:b/>
          <w:sz w:val="22"/>
          <w:szCs w:val="22"/>
          <w:u w:val="single"/>
        </w:rPr>
        <w:t xml:space="preserve"> </w:t>
      </w:r>
    </w:p>
    <w:p w14:paraId="1B669AE7" w14:textId="24E0BB8E" w:rsidR="007F1DE6" w:rsidRPr="00FE167C" w:rsidRDefault="007F1DE6" w:rsidP="007F1DE6">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Correspondant</w:t>
      </w:r>
      <w:r w:rsidR="0062527A">
        <w:rPr>
          <w:rFonts w:ascii="Arial" w:hAnsi="Arial" w:cs="Arial"/>
          <w:bCs/>
          <w:i/>
          <w:iCs/>
          <w:sz w:val="22"/>
          <w:szCs w:val="22"/>
        </w:rPr>
        <w:t>s</w:t>
      </w:r>
      <w:r w:rsidRPr="00FE167C">
        <w:rPr>
          <w:rFonts w:ascii="Arial" w:hAnsi="Arial" w:cs="Arial"/>
          <w:bCs/>
          <w:i/>
          <w:iCs/>
          <w:sz w:val="22"/>
          <w:szCs w:val="22"/>
        </w:rPr>
        <w:t xml:space="preserve"> technique</w:t>
      </w:r>
      <w:r w:rsidR="0062527A">
        <w:rPr>
          <w:rFonts w:ascii="Arial" w:hAnsi="Arial" w:cs="Arial"/>
          <w:bCs/>
          <w:i/>
          <w:iCs/>
          <w:sz w:val="22"/>
          <w:szCs w:val="22"/>
        </w:rPr>
        <w:t>s</w:t>
      </w:r>
      <w:r w:rsidRPr="00FE167C">
        <w:rPr>
          <w:rFonts w:ascii="Arial" w:hAnsi="Arial" w:cs="Arial"/>
          <w:bCs/>
          <w:i/>
          <w:iCs/>
          <w:sz w:val="22"/>
          <w:szCs w:val="22"/>
        </w:rPr>
        <w:t xml:space="preserve"> : </w:t>
      </w:r>
    </w:p>
    <w:p w14:paraId="4A51414C" w14:textId="34A98C74" w:rsidR="007F1DE6" w:rsidRDefault="0062527A" w:rsidP="007F1DE6">
      <w:pPr>
        <w:tabs>
          <w:tab w:val="left" w:pos="3420"/>
          <w:tab w:val="left" w:pos="5940"/>
        </w:tabs>
        <w:ind w:left="357"/>
        <w:jc w:val="both"/>
        <w:rPr>
          <w:rFonts w:ascii="Arial" w:hAnsi="Arial" w:cs="Arial"/>
          <w:bCs/>
          <w:sz w:val="22"/>
          <w:szCs w:val="22"/>
        </w:rPr>
      </w:pPr>
      <w:r>
        <w:rPr>
          <w:rFonts w:ascii="Arial" w:hAnsi="Arial" w:cs="Arial"/>
          <w:bCs/>
          <w:sz w:val="22"/>
          <w:szCs w:val="22"/>
        </w:rPr>
        <w:t xml:space="preserve">Sylvain MARTIN               </w:t>
      </w:r>
      <w:r w:rsidRPr="0062527A">
        <w:rPr>
          <w:rFonts w:ascii="Arial" w:hAnsi="Arial" w:cs="Arial"/>
          <w:bCs/>
          <w:sz w:val="22"/>
          <w:szCs w:val="22"/>
        </w:rPr>
        <w:t>DRF/IRIG/DSBT/LCCS</w:t>
      </w:r>
      <w:r w:rsidR="007F1DE6">
        <w:rPr>
          <w:rFonts w:ascii="Arial" w:hAnsi="Arial" w:cs="Arial"/>
          <w:bCs/>
          <w:sz w:val="22"/>
          <w:szCs w:val="22"/>
        </w:rPr>
        <w:tab/>
        <w:t>Tél : 04.38.</w:t>
      </w:r>
      <w:r w:rsidR="007F1DE6" w:rsidRPr="0062527A">
        <w:rPr>
          <w:rFonts w:ascii="Arial" w:hAnsi="Arial" w:cs="Arial"/>
          <w:bCs/>
          <w:sz w:val="22"/>
          <w:szCs w:val="22"/>
        </w:rPr>
        <w:t>78.</w:t>
      </w:r>
      <w:r w:rsidRPr="0062527A">
        <w:rPr>
          <w:rFonts w:ascii="Arial" w:hAnsi="Arial" w:cs="Arial"/>
          <w:bCs/>
          <w:sz w:val="22"/>
          <w:szCs w:val="22"/>
        </w:rPr>
        <w:t>31.71</w:t>
      </w:r>
    </w:p>
    <w:p w14:paraId="677E11E9" w14:textId="4BB79A85" w:rsidR="0062527A" w:rsidRDefault="0062527A" w:rsidP="007F1DE6">
      <w:pPr>
        <w:tabs>
          <w:tab w:val="left" w:pos="3420"/>
          <w:tab w:val="left" w:pos="5940"/>
        </w:tabs>
        <w:ind w:left="357"/>
        <w:jc w:val="both"/>
        <w:rPr>
          <w:rFonts w:ascii="Arial" w:hAnsi="Arial" w:cs="Arial"/>
          <w:bCs/>
          <w:sz w:val="22"/>
          <w:szCs w:val="22"/>
        </w:rPr>
      </w:pPr>
      <w:r>
        <w:rPr>
          <w:rFonts w:ascii="Arial" w:hAnsi="Arial" w:cs="Arial"/>
          <w:bCs/>
          <w:sz w:val="22"/>
          <w:szCs w:val="22"/>
        </w:rPr>
        <w:t xml:space="preserve">Mail : </w:t>
      </w:r>
      <w:r w:rsidRPr="0062527A">
        <w:rPr>
          <w:rFonts w:ascii="Arial" w:hAnsi="Arial" w:cs="Arial"/>
          <w:bCs/>
          <w:sz w:val="22"/>
          <w:szCs w:val="22"/>
        </w:rPr>
        <w:t>sylvain.martin@cea.fr</w:t>
      </w:r>
    </w:p>
    <w:p w14:paraId="75D002BF" w14:textId="313949DE" w:rsidR="0062527A" w:rsidRDefault="0062527A" w:rsidP="007F1DE6">
      <w:pPr>
        <w:tabs>
          <w:tab w:val="left" w:pos="3420"/>
          <w:tab w:val="left" w:pos="5940"/>
        </w:tabs>
        <w:ind w:left="357"/>
        <w:jc w:val="both"/>
        <w:rPr>
          <w:rFonts w:ascii="Arial" w:hAnsi="Arial" w:cs="Arial"/>
          <w:bCs/>
          <w:sz w:val="22"/>
          <w:szCs w:val="22"/>
        </w:rPr>
      </w:pPr>
    </w:p>
    <w:p w14:paraId="6264DFC9" w14:textId="05880336" w:rsidR="0062527A" w:rsidRDefault="0062527A" w:rsidP="0062527A">
      <w:pPr>
        <w:tabs>
          <w:tab w:val="left" w:pos="3420"/>
          <w:tab w:val="left" w:pos="5940"/>
        </w:tabs>
        <w:ind w:left="357"/>
        <w:jc w:val="both"/>
        <w:rPr>
          <w:rFonts w:ascii="Arial" w:hAnsi="Arial" w:cs="Arial"/>
          <w:bCs/>
          <w:sz w:val="22"/>
          <w:szCs w:val="22"/>
        </w:rPr>
      </w:pPr>
      <w:r w:rsidRPr="0062527A">
        <w:rPr>
          <w:rFonts w:ascii="Arial" w:hAnsi="Arial" w:cs="Arial"/>
          <w:bCs/>
          <w:sz w:val="22"/>
          <w:szCs w:val="22"/>
        </w:rPr>
        <w:t>Jean-Louis DURAND</w:t>
      </w:r>
      <w:r>
        <w:rPr>
          <w:rFonts w:ascii="Arial" w:hAnsi="Arial" w:cs="Arial"/>
          <w:bCs/>
          <w:sz w:val="22"/>
          <w:szCs w:val="22"/>
        </w:rPr>
        <w:t xml:space="preserve">               </w:t>
      </w:r>
      <w:r w:rsidRPr="0062527A">
        <w:rPr>
          <w:rFonts w:ascii="Arial" w:hAnsi="Arial" w:cs="Arial"/>
          <w:bCs/>
          <w:sz w:val="22"/>
          <w:szCs w:val="22"/>
        </w:rPr>
        <w:t>DRF/IRIG/DSBT/LCCS</w:t>
      </w:r>
      <w:r>
        <w:rPr>
          <w:rFonts w:ascii="Arial" w:hAnsi="Arial" w:cs="Arial"/>
          <w:bCs/>
          <w:sz w:val="22"/>
          <w:szCs w:val="22"/>
        </w:rPr>
        <w:tab/>
        <w:t xml:space="preserve">Tél : </w:t>
      </w:r>
      <w:r w:rsidRPr="0062527A">
        <w:rPr>
          <w:rFonts w:ascii="Arial" w:hAnsi="Arial" w:cs="Arial"/>
          <w:bCs/>
          <w:sz w:val="22"/>
          <w:szCs w:val="22"/>
        </w:rPr>
        <w:t>04.38.78.01.65</w:t>
      </w:r>
    </w:p>
    <w:p w14:paraId="52EA200C" w14:textId="31305E4B" w:rsidR="0062527A" w:rsidRDefault="0062527A" w:rsidP="0062527A">
      <w:pPr>
        <w:tabs>
          <w:tab w:val="left" w:pos="3420"/>
          <w:tab w:val="left" w:pos="5940"/>
        </w:tabs>
        <w:ind w:left="357"/>
        <w:jc w:val="both"/>
        <w:rPr>
          <w:rFonts w:ascii="Arial" w:hAnsi="Arial" w:cs="Arial"/>
          <w:bCs/>
          <w:sz w:val="22"/>
          <w:szCs w:val="22"/>
        </w:rPr>
      </w:pPr>
      <w:r>
        <w:rPr>
          <w:rFonts w:ascii="Arial" w:hAnsi="Arial" w:cs="Arial"/>
          <w:bCs/>
          <w:sz w:val="22"/>
          <w:szCs w:val="22"/>
        </w:rPr>
        <w:t xml:space="preserve">Mail : </w:t>
      </w:r>
      <w:r w:rsidRPr="0062527A">
        <w:rPr>
          <w:rFonts w:ascii="Arial" w:hAnsi="Arial" w:cs="Arial"/>
          <w:bCs/>
          <w:sz w:val="22"/>
          <w:szCs w:val="22"/>
        </w:rPr>
        <w:t>jean-louis.durand@cea.fr</w:t>
      </w:r>
    </w:p>
    <w:p w14:paraId="7DD39998" w14:textId="7DCB9E6A" w:rsidR="0062527A" w:rsidRDefault="0062527A" w:rsidP="007F1DE6">
      <w:pPr>
        <w:tabs>
          <w:tab w:val="left" w:pos="3420"/>
          <w:tab w:val="left" w:pos="5940"/>
        </w:tabs>
        <w:ind w:left="357"/>
        <w:jc w:val="both"/>
        <w:rPr>
          <w:rFonts w:ascii="Arial" w:hAnsi="Arial" w:cs="Arial"/>
          <w:bCs/>
          <w:sz w:val="22"/>
          <w:szCs w:val="22"/>
        </w:rPr>
      </w:pPr>
    </w:p>
    <w:p w14:paraId="6870CE33" w14:textId="65CEA44A" w:rsidR="0062527A" w:rsidRDefault="0062527A" w:rsidP="0062527A">
      <w:pPr>
        <w:tabs>
          <w:tab w:val="left" w:pos="3420"/>
          <w:tab w:val="left" w:pos="5940"/>
        </w:tabs>
        <w:ind w:left="357"/>
        <w:jc w:val="both"/>
        <w:rPr>
          <w:rFonts w:ascii="Arial" w:hAnsi="Arial" w:cs="Arial"/>
          <w:bCs/>
          <w:sz w:val="22"/>
          <w:szCs w:val="22"/>
        </w:rPr>
      </w:pPr>
      <w:r w:rsidRPr="0062527A">
        <w:rPr>
          <w:rFonts w:ascii="Arial" w:hAnsi="Arial" w:cs="Arial"/>
          <w:bCs/>
          <w:sz w:val="22"/>
          <w:szCs w:val="22"/>
        </w:rPr>
        <w:t>Florian BANCEL</w:t>
      </w:r>
      <w:r>
        <w:rPr>
          <w:rFonts w:ascii="Arial" w:hAnsi="Arial" w:cs="Arial"/>
          <w:bCs/>
          <w:sz w:val="22"/>
          <w:szCs w:val="22"/>
        </w:rPr>
        <w:t xml:space="preserve">               </w:t>
      </w:r>
      <w:r w:rsidRPr="0062527A">
        <w:rPr>
          <w:rFonts w:ascii="Arial" w:hAnsi="Arial" w:cs="Arial"/>
          <w:bCs/>
          <w:sz w:val="22"/>
          <w:szCs w:val="22"/>
        </w:rPr>
        <w:t>DRF/IRIG/DSBT/LCCS</w:t>
      </w:r>
      <w:r>
        <w:rPr>
          <w:rFonts w:ascii="Arial" w:hAnsi="Arial" w:cs="Arial"/>
          <w:bCs/>
          <w:sz w:val="22"/>
          <w:szCs w:val="22"/>
        </w:rPr>
        <w:tab/>
        <w:t xml:space="preserve">Tél : </w:t>
      </w:r>
      <w:r w:rsidRPr="0062527A">
        <w:rPr>
          <w:rFonts w:ascii="Arial" w:hAnsi="Arial" w:cs="Arial"/>
          <w:bCs/>
          <w:sz w:val="22"/>
          <w:szCs w:val="22"/>
        </w:rPr>
        <w:t>04.38.78.61.47</w:t>
      </w:r>
    </w:p>
    <w:p w14:paraId="1CA8FDBD" w14:textId="107E7420" w:rsidR="0062527A" w:rsidRPr="00FE167C" w:rsidRDefault="0062527A" w:rsidP="0062527A">
      <w:pPr>
        <w:tabs>
          <w:tab w:val="left" w:pos="3420"/>
          <w:tab w:val="left" w:pos="5940"/>
        </w:tabs>
        <w:ind w:left="357"/>
        <w:jc w:val="both"/>
        <w:rPr>
          <w:rFonts w:ascii="Arial" w:hAnsi="Arial" w:cs="Arial"/>
          <w:bCs/>
          <w:sz w:val="22"/>
          <w:szCs w:val="22"/>
        </w:rPr>
      </w:pPr>
      <w:r>
        <w:rPr>
          <w:rFonts w:ascii="Arial" w:hAnsi="Arial" w:cs="Arial"/>
          <w:bCs/>
          <w:sz w:val="22"/>
          <w:szCs w:val="22"/>
        </w:rPr>
        <w:t xml:space="preserve">Mail : </w:t>
      </w:r>
      <w:r w:rsidRPr="0062527A">
        <w:rPr>
          <w:rFonts w:ascii="Arial" w:hAnsi="Arial" w:cs="Arial"/>
          <w:bCs/>
          <w:sz w:val="22"/>
          <w:szCs w:val="22"/>
        </w:rPr>
        <w:t>florian.bancel@cea.fr</w:t>
      </w:r>
    </w:p>
    <w:p w14:paraId="2A42CEFC" w14:textId="461F7AB7" w:rsidR="007F1DE6" w:rsidRPr="004E495F" w:rsidRDefault="007F1DE6" w:rsidP="007F1DE6">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w:t>
      </w:r>
      <w:r w:rsidR="00076D0D">
        <w:rPr>
          <w:rFonts w:ascii="Arial" w:hAnsi="Arial" w:cs="Arial"/>
          <w:bCs/>
          <w:i/>
          <w:iCs/>
          <w:sz w:val="22"/>
          <w:szCs w:val="22"/>
        </w:rPr>
        <w:t>s commerciaux</w:t>
      </w:r>
      <w:r w:rsidRPr="00FE167C">
        <w:rPr>
          <w:rFonts w:ascii="Arial" w:hAnsi="Arial" w:cs="Arial"/>
          <w:bCs/>
          <w:i/>
          <w:iCs/>
          <w:sz w:val="22"/>
          <w:szCs w:val="22"/>
        </w:rPr>
        <w:t xml:space="preserve"> : </w:t>
      </w:r>
    </w:p>
    <w:p w14:paraId="13E6A497" w14:textId="332BFAB8" w:rsidR="0062527A" w:rsidRDefault="0062527A" w:rsidP="0062527A">
      <w:pPr>
        <w:tabs>
          <w:tab w:val="left" w:pos="3420"/>
          <w:tab w:val="left" w:pos="5940"/>
        </w:tabs>
        <w:ind w:left="357"/>
        <w:jc w:val="both"/>
        <w:rPr>
          <w:rFonts w:ascii="Arial" w:hAnsi="Arial" w:cs="Arial"/>
          <w:bCs/>
          <w:sz w:val="22"/>
          <w:szCs w:val="22"/>
        </w:rPr>
      </w:pPr>
      <w:r>
        <w:rPr>
          <w:rFonts w:ascii="Arial" w:hAnsi="Arial" w:cs="Arial"/>
          <w:bCs/>
          <w:sz w:val="22"/>
          <w:szCs w:val="22"/>
        </w:rPr>
        <w:t xml:space="preserve">Kevin DI CARO       Services des Marchés et </w:t>
      </w:r>
      <w:r w:rsidRPr="00FE167C">
        <w:rPr>
          <w:rFonts w:ascii="Arial" w:hAnsi="Arial" w:cs="Arial"/>
          <w:bCs/>
          <w:sz w:val="22"/>
          <w:szCs w:val="22"/>
        </w:rPr>
        <w:t>Achats</w:t>
      </w:r>
      <w:r w:rsidRPr="00FE167C">
        <w:rPr>
          <w:rFonts w:ascii="Arial" w:hAnsi="Arial" w:cs="Arial"/>
          <w:bCs/>
          <w:sz w:val="22"/>
          <w:szCs w:val="22"/>
        </w:rPr>
        <w:tab/>
        <w:t>Tél</w:t>
      </w:r>
      <w:r>
        <w:rPr>
          <w:rFonts w:ascii="Arial" w:hAnsi="Arial" w:cs="Arial"/>
          <w:bCs/>
          <w:sz w:val="22"/>
          <w:szCs w:val="22"/>
        </w:rPr>
        <w:t> : 06 70 94 26 20</w:t>
      </w:r>
    </w:p>
    <w:p w14:paraId="1244EB7B" w14:textId="77777777" w:rsidR="0062527A" w:rsidRDefault="0062527A" w:rsidP="0062527A">
      <w:pPr>
        <w:tabs>
          <w:tab w:val="left" w:pos="3420"/>
          <w:tab w:val="left" w:pos="5940"/>
        </w:tabs>
        <w:ind w:left="357"/>
        <w:rPr>
          <w:rFonts w:ascii="Arial" w:hAnsi="Arial" w:cs="Arial"/>
          <w:bCs/>
          <w:sz w:val="22"/>
          <w:szCs w:val="22"/>
        </w:rPr>
      </w:pPr>
      <w:r>
        <w:rPr>
          <w:rFonts w:ascii="Arial" w:hAnsi="Arial" w:cs="Arial"/>
          <w:bCs/>
          <w:sz w:val="22"/>
          <w:szCs w:val="22"/>
        </w:rPr>
        <w:t>Mail : kevin.dicaro@cea.fr</w:t>
      </w:r>
    </w:p>
    <w:p w14:paraId="790A911E" w14:textId="77777777" w:rsidR="0062527A" w:rsidRDefault="0062527A" w:rsidP="0062527A">
      <w:pPr>
        <w:tabs>
          <w:tab w:val="left" w:pos="3420"/>
          <w:tab w:val="left" w:pos="5940"/>
        </w:tabs>
        <w:ind w:left="357"/>
        <w:jc w:val="both"/>
        <w:rPr>
          <w:rFonts w:ascii="Arial" w:hAnsi="Arial" w:cs="Arial"/>
          <w:bCs/>
          <w:sz w:val="22"/>
          <w:szCs w:val="22"/>
        </w:rPr>
      </w:pPr>
    </w:p>
    <w:p w14:paraId="256E1806" w14:textId="77777777" w:rsidR="0062527A" w:rsidRDefault="0062527A" w:rsidP="0062527A">
      <w:pPr>
        <w:tabs>
          <w:tab w:val="left" w:pos="3420"/>
          <w:tab w:val="left" w:pos="5940"/>
        </w:tabs>
        <w:ind w:left="357"/>
        <w:jc w:val="both"/>
        <w:rPr>
          <w:rFonts w:ascii="Arial" w:hAnsi="Arial" w:cs="Arial"/>
          <w:bCs/>
          <w:sz w:val="22"/>
          <w:szCs w:val="22"/>
        </w:rPr>
      </w:pPr>
      <w:r>
        <w:rPr>
          <w:rFonts w:ascii="Arial" w:hAnsi="Arial" w:cs="Arial"/>
          <w:bCs/>
          <w:sz w:val="22"/>
          <w:szCs w:val="22"/>
        </w:rPr>
        <w:t xml:space="preserve">Isabelle BOREL      Services des Marchés et </w:t>
      </w:r>
      <w:r w:rsidRPr="00FE167C">
        <w:rPr>
          <w:rFonts w:ascii="Arial" w:hAnsi="Arial" w:cs="Arial"/>
          <w:bCs/>
          <w:sz w:val="22"/>
          <w:szCs w:val="22"/>
        </w:rPr>
        <w:t>Achats</w:t>
      </w:r>
      <w:r w:rsidRPr="00FE167C">
        <w:rPr>
          <w:rFonts w:ascii="Arial" w:hAnsi="Arial" w:cs="Arial"/>
          <w:bCs/>
          <w:sz w:val="22"/>
          <w:szCs w:val="22"/>
        </w:rPr>
        <w:tab/>
        <w:t>Tél</w:t>
      </w:r>
      <w:r>
        <w:rPr>
          <w:rFonts w:ascii="Arial" w:hAnsi="Arial" w:cs="Arial"/>
          <w:bCs/>
          <w:sz w:val="22"/>
          <w:szCs w:val="22"/>
        </w:rPr>
        <w:t xml:space="preserve"> : </w:t>
      </w:r>
      <w:r w:rsidRPr="009814DC">
        <w:rPr>
          <w:rFonts w:ascii="Arial" w:hAnsi="Arial" w:cs="Arial"/>
          <w:bCs/>
          <w:sz w:val="22"/>
          <w:szCs w:val="22"/>
        </w:rPr>
        <w:t>04.38.78.13.36</w:t>
      </w:r>
    </w:p>
    <w:p w14:paraId="0463F041" w14:textId="243DDB17" w:rsidR="00E131C7" w:rsidRDefault="0062527A" w:rsidP="0062527A">
      <w:pPr>
        <w:tabs>
          <w:tab w:val="left" w:pos="3420"/>
          <w:tab w:val="left" w:pos="5940"/>
        </w:tabs>
        <w:ind w:left="357"/>
        <w:jc w:val="both"/>
        <w:rPr>
          <w:rFonts w:ascii="Arial" w:hAnsi="Arial" w:cs="Arial"/>
          <w:bCs/>
          <w:sz w:val="22"/>
          <w:szCs w:val="22"/>
        </w:rPr>
      </w:pPr>
      <w:r>
        <w:rPr>
          <w:rFonts w:ascii="Arial" w:hAnsi="Arial" w:cs="Arial"/>
          <w:bCs/>
          <w:sz w:val="22"/>
          <w:szCs w:val="22"/>
        </w:rPr>
        <w:t>Mail : isabelle.borel@cea.fr</w:t>
      </w:r>
    </w:p>
    <w:p w14:paraId="5C5268D2" w14:textId="77777777" w:rsidR="00CB5A77" w:rsidRDefault="00CB5A77" w:rsidP="00CB5A77">
      <w:pPr>
        <w:tabs>
          <w:tab w:val="left" w:pos="3420"/>
          <w:tab w:val="left" w:pos="5940"/>
        </w:tabs>
        <w:ind w:left="357"/>
        <w:jc w:val="both"/>
        <w:rPr>
          <w:rFonts w:ascii="Arial" w:hAnsi="Arial" w:cs="Arial"/>
          <w:bCs/>
          <w:sz w:val="22"/>
          <w:szCs w:val="22"/>
        </w:rPr>
      </w:pPr>
      <w:r>
        <w:rPr>
          <w:rFonts w:ascii="Arial" w:hAnsi="Arial" w:cs="Arial"/>
          <w:bCs/>
          <w:i/>
          <w:iCs/>
          <w:sz w:val="22"/>
          <w:szCs w:val="22"/>
        </w:rPr>
        <w:lastRenderedPageBreak/>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608C3420" w14:textId="332874C8" w:rsidR="00CB5A77" w:rsidRPr="00F94CE5" w:rsidRDefault="00931B81" w:rsidP="00CB5A77">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CB5A77" w:rsidRPr="00F94CE5">
        <w:rPr>
          <w:rFonts w:ascii="Arial" w:hAnsi="Arial" w:cs="Arial"/>
          <w:bCs/>
          <w:i/>
          <w:iCs/>
          <w:sz w:val="22"/>
          <w:szCs w:val="22"/>
        </w:rPr>
        <w:t xml:space="preserve">mail : </w:t>
      </w:r>
      <w:hyperlink r:id="rId9" w:history="1">
        <w:r w:rsidR="0062527A" w:rsidRPr="001B5E29">
          <w:rPr>
            <w:rStyle w:val="Lienhypertexte"/>
            <w:rFonts w:ascii="Arial" w:hAnsi="Arial" w:cs="Arial"/>
            <w:bCs/>
            <w:iCs/>
            <w:sz w:val="22"/>
            <w:szCs w:val="22"/>
          </w:rPr>
          <w:t>S3C-Fournisseur_GRE@cea.fr</w:t>
        </w:r>
      </w:hyperlink>
      <w:r w:rsidR="00CB5A77" w:rsidRPr="00F94CE5">
        <w:rPr>
          <w:rFonts w:ascii="Arial" w:hAnsi="Arial" w:cs="Arial"/>
          <w:bCs/>
          <w:iCs/>
          <w:sz w:val="22"/>
          <w:szCs w:val="22"/>
        </w:rPr>
        <w:t xml:space="preserve"> </w:t>
      </w:r>
    </w:p>
    <w:p w14:paraId="7DB8A8C8" w14:textId="77777777" w:rsidR="00CB5A77" w:rsidRPr="00F94CE5" w:rsidRDefault="00CB5A77" w:rsidP="00CB5A77">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02FF5D8" w14:textId="77777777" w:rsidR="007F1DE6" w:rsidRPr="00FE167C" w:rsidRDefault="007F1DE6" w:rsidP="007F1DE6">
      <w:pPr>
        <w:tabs>
          <w:tab w:val="left" w:pos="3420"/>
          <w:tab w:val="left" w:pos="5940"/>
        </w:tabs>
        <w:jc w:val="both"/>
        <w:rPr>
          <w:rFonts w:ascii="Arial" w:hAnsi="Arial" w:cs="Arial"/>
          <w:bCs/>
          <w:sz w:val="22"/>
          <w:szCs w:val="22"/>
        </w:rPr>
      </w:pPr>
    </w:p>
    <w:p w14:paraId="3AF73C9B" w14:textId="77777777" w:rsidR="007F1DE6" w:rsidRPr="00BF5DCE" w:rsidRDefault="007F1DE6" w:rsidP="007F1DE6">
      <w:pPr>
        <w:tabs>
          <w:tab w:val="left" w:pos="1134"/>
          <w:tab w:val="left" w:pos="6946"/>
        </w:tabs>
        <w:jc w:val="both"/>
        <w:outlineLvl w:val="0"/>
        <w:rPr>
          <w:rFonts w:ascii="Arial" w:hAnsi="Arial" w:cs="Arial"/>
          <w:b/>
          <w:sz w:val="22"/>
          <w:szCs w:val="22"/>
          <w:highlight w:val="yellow"/>
          <w:u w:val="single"/>
        </w:rPr>
      </w:pPr>
      <w:bookmarkStart w:id="11" w:name="_Toc183425706"/>
      <w:r>
        <w:rPr>
          <w:rFonts w:ascii="Arial" w:hAnsi="Arial" w:cs="Arial"/>
          <w:b/>
          <w:sz w:val="22"/>
          <w:szCs w:val="22"/>
          <w:u w:val="single"/>
        </w:rPr>
        <w:t xml:space="preserve">3.2 - </w:t>
      </w:r>
      <w:r w:rsidRPr="00BF5DCE">
        <w:rPr>
          <w:rFonts w:ascii="Arial" w:hAnsi="Arial" w:cs="Arial"/>
          <w:b/>
          <w:sz w:val="22"/>
          <w:szCs w:val="22"/>
          <w:highlight w:val="yellow"/>
          <w:u w:val="single"/>
        </w:rPr>
        <w:t>Correspondants transitaire du CEA Grenoble [pour fournisseurs étrangers hors Union européenne]</w:t>
      </w:r>
      <w:bookmarkEnd w:id="11"/>
    </w:p>
    <w:p w14:paraId="66177181" w14:textId="77777777" w:rsidR="00AD1BEE" w:rsidRDefault="00AD1BEE" w:rsidP="00AD1BEE">
      <w:pPr>
        <w:tabs>
          <w:tab w:val="left" w:pos="3686"/>
          <w:tab w:val="left" w:pos="3969"/>
        </w:tabs>
        <w:rPr>
          <w:rFonts w:ascii="Arial" w:hAnsi="Arial" w:cs="Arial"/>
          <w:sz w:val="22"/>
          <w:szCs w:val="22"/>
          <w:highlight w:val="yellow"/>
        </w:rPr>
      </w:pPr>
    </w:p>
    <w:p w14:paraId="7135436B" w14:textId="6E203ED5" w:rsidR="00AD1BEE" w:rsidRPr="009C602F" w:rsidRDefault="00AD1BEE" w:rsidP="00AD1BEE">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39DCD7AE" w14:textId="77777777" w:rsidR="007F1DE6" w:rsidRPr="00BF5DCE" w:rsidRDefault="007F1DE6" w:rsidP="007F1DE6">
      <w:pPr>
        <w:tabs>
          <w:tab w:val="left" w:pos="1134"/>
          <w:tab w:val="left" w:pos="6946"/>
        </w:tabs>
        <w:jc w:val="both"/>
        <w:rPr>
          <w:rFonts w:ascii="Arial" w:hAnsi="Arial" w:cs="Arial"/>
          <w:sz w:val="22"/>
          <w:szCs w:val="22"/>
          <w:highlight w:val="yellow"/>
        </w:rPr>
      </w:pPr>
    </w:p>
    <w:p w14:paraId="46DEA5A9" w14:textId="77777777" w:rsidR="00543BA9" w:rsidRPr="00543BA9" w:rsidRDefault="00543BA9" w:rsidP="00543BA9">
      <w:pPr>
        <w:rPr>
          <w:rFonts w:ascii="Arial" w:hAnsi="Arial" w:cs="Arial"/>
          <w:b/>
          <w:bCs/>
          <w:sz w:val="22"/>
          <w:szCs w:val="22"/>
          <w:highlight w:val="yellow"/>
        </w:rPr>
      </w:pPr>
      <w:r w:rsidRPr="00543BA9">
        <w:rPr>
          <w:rFonts w:ascii="Arial" w:hAnsi="Arial" w:cs="Arial"/>
          <w:b/>
          <w:bCs/>
          <w:sz w:val="22"/>
          <w:szCs w:val="22"/>
          <w:highlight w:val="yellow"/>
        </w:rPr>
        <w:t>ZIEGLER</w:t>
      </w:r>
    </w:p>
    <w:p w14:paraId="668623ED" w14:textId="77777777" w:rsidR="00543BA9" w:rsidRPr="00543BA9" w:rsidRDefault="00543BA9" w:rsidP="00543BA9">
      <w:pPr>
        <w:rPr>
          <w:rFonts w:ascii="Arial" w:hAnsi="Arial" w:cs="Arial"/>
          <w:sz w:val="22"/>
          <w:szCs w:val="22"/>
          <w:highlight w:val="yellow"/>
        </w:rPr>
      </w:pPr>
      <w:r w:rsidRPr="00543BA9">
        <w:rPr>
          <w:rFonts w:ascii="Arial" w:hAnsi="Arial" w:cs="Arial"/>
          <w:sz w:val="22"/>
          <w:szCs w:val="22"/>
          <w:highlight w:val="yellow"/>
        </w:rPr>
        <w:t xml:space="preserve">23 Rue de Brotterode </w:t>
      </w:r>
      <w:r w:rsidRPr="00543BA9">
        <w:rPr>
          <w:rFonts w:ascii="Arial" w:hAnsi="Arial" w:cs="Arial"/>
          <w:sz w:val="22"/>
          <w:szCs w:val="22"/>
          <w:highlight w:val="yellow"/>
        </w:rPr>
        <w:br/>
        <w:t>38950 - St Martin le Vinoux</w:t>
      </w:r>
      <w:r w:rsidRPr="00543BA9">
        <w:rPr>
          <w:rFonts w:ascii="Arial" w:hAnsi="Arial" w:cs="Arial"/>
          <w:sz w:val="22"/>
          <w:szCs w:val="22"/>
          <w:highlight w:val="yellow"/>
        </w:rPr>
        <w:br/>
        <w:t>France</w:t>
      </w:r>
    </w:p>
    <w:p w14:paraId="431D2BA4" w14:textId="77777777" w:rsidR="00543BA9" w:rsidRPr="00543BA9" w:rsidRDefault="00543BA9" w:rsidP="00543BA9">
      <w:pPr>
        <w:ind w:left="708"/>
        <w:rPr>
          <w:rFonts w:ascii="Arial" w:hAnsi="Arial" w:cs="Arial"/>
          <w:sz w:val="22"/>
          <w:szCs w:val="22"/>
          <w:highlight w:val="yellow"/>
        </w:rPr>
      </w:pPr>
    </w:p>
    <w:p w14:paraId="512005AC" w14:textId="77777777" w:rsidR="00543BA9" w:rsidRPr="00543BA9" w:rsidRDefault="00543BA9" w:rsidP="00543BA9">
      <w:pPr>
        <w:rPr>
          <w:rFonts w:ascii="Arial" w:hAnsi="Arial" w:cs="Arial"/>
          <w:sz w:val="22"/>
          <w:szCs w:val="22"/>
          <w:highlight w:val="yellow"/>
        </w:rPr>
      </w:pPr>
      <w:r w:rsidRPr="00543BA9">
        <w:rPr>
          <w:rFonts w:ascii="Arial" w:hAnsi="Arial" w:cs="Arial"/>
          <w:sz w:val="22"/>
          <w:szCs w:val="22"/>
          <w:highlight w:val="yellow"/>
        </w:rPr>
        <w:t xml:space="preserve">Vos correspondants :  </w:t>
      </w:r>
      <w:hyperlink r:id="rId10" w:history="1">
        <w:r w:rsidRPr="00543BA9">
          <w:rPr>
            <w:rStyle w:val="Lienhypertexte"/>
            <w:rFonts w:ascii="Arial" w:hAnsi="Arial" w:cs="Arial"/>
            <w:sz w:val="22"/>
            <w:szCs w:val="22"/>
            <w:highlight w:val="yellow"/>
          </w:rPr>
          <w:t>cea.grenoble@zieglergroup.com</w:t>
        </w:r>
      </w:hyperlink>
    </w:p>
    <w:p w14:paraId="5486822E" w14:textId="77777777" w:rsidR="00543BA9" w:rsidRPr="00543BA9" w:rsidRDefault="00543BA9" w:rsidP="00543BA9">
      <w:pPr>
        <w:rPr>
          <w:rFonts w:ascii="Arial" w:hAnsi="Arial" w:cs="Arial"/>
          <w:sz w:val="22"/>
          <w:szCs w:val="22"/>
          <w:highlight w:val="yellow"/>
        </w:rPr>
      </w:pPr>
    </w:p>
    <w:p w14:paraId="473D11BA" w14:textId="77777777" w:rsidR="00543BA9" w:rsidRPr="00715B90" w:rsidRDefault="00543BA9" w:rsidP="00543BA9">
      <w:pPr>
        <w:rPr>
          <w:rFonts w:ascii="Arial" w:hAnsi="Arial" w:cs="Arial"/>
          <w:sz w:val="22"/>
          <w:szCs w:val="22"/>
        </w:rPr>
      </w:pPr>
      <w:r w:rsidRPr="00543BA9">
        <w:rPr>
          <w:rFonts w:ascii="Arial" w:hAnsi="Arial" w:cs="Arial"/>
          <w:sz w:val="22"/>
          <w:szCs w:val="22"/>
          <w:highlight w:val="yellow"/>
        </w:rPr>
        <w:t>Tel : +33 4 76 56 57 12</w:t>
      </w:r>
      <w:r w:rsidRPr="00715B90">
        <w:rPr>
          <w:rFonts w:ascii="Arial" w:hAnsi="Arial" w:cs="Arial"/>
          <w:sz w:val="22"/>
          <w:szCs w:val="22"/>
        </w:rPr>
        <w:t xml:space="preserve"> </w:t>
      </w:r>
    </w:p>
    <w:p w14:paraId="3C9D5B04" w14:textId="77777777" w:rsidR="007F1DE6" w:rsidRPr="00FE167C" w:rsidRDefault="007F1DE6" w:rsidP="007F1DE6">
      <w:pPr>
        <w:tabs>
          <w:tab w:val="left" w:pos="1134"/>
          <w:tab w:val="left" w:pos="6946"/>
        </w:tabs>
        <w:jc w:val="both"/>
        <w:rPr>
          <w:rFonts w:ascii="Arial" w:hAnsi="Arial" w:cs="Arial"/>
          <w:sz w:val="22"/>
          <w:szCs w:val="22"/>
        </w:rPr>
      </w:pPr>
    </w:p>
    <w:p w14:paraId="7BB96CEF" w14:textId="77777777" w:rsidR="007F1DE6" w:rsidRPr="000C5598" w:rsidRDefault="007F1DE6" w:rsidP="007F1DE6">
      <w:pPr>
        <w:tabs>
          <w:tab w:val="left" w:pos="1134"/>
          <w:tab w:val="left" w:pos="6946"/>
        </w:tabs>
        <w:jc w:val="both"/>
        <w:outlineLvl w:val="0"/>
        <w:rPr>
          <w:rFonts w:ascii="Arial" w:hAnsi="Arial" w:cs="Arial"/>
          <w:b/>
          <w:sz w:val="22"/>
          <w:szCs w:val="22"/>
          <w:u w:val="single"/>
        </w:rPr>
      </w:pPr>
      <w:bookmarkStart w:id="12" w:name="_Toc183425707"/>
      <w:r>
        <w:rPr>
          <w:rFonts w:ascii="Arial" w:hAnsi="Arial" w:cs="Arial"/>
          <w:b/>
          <w:sz w:val="22"/>
          <w:szCs w:val="22"/>
          <w:u w:val="single"/>
        </w:rPr>
        <w:t xml:space="preserve">3.3 - </w:t>
      </w:r>
      <w:r w:rsidRPr="000C5598">
        <w:rPr>
          <w:rFonts w:ascii="Arial" w:hAnsi="Arial" w:cs="Arial"/>
          <w:b/>
          <w:sz w:val="22"/>
          <w:szCs w:val="22"/>
          <w:u w:val="single"/>
        </w:rPr>
        <w:t>Correspondant</w:t>
      </w:r>
      <w:r>
        <w:rPr>
          <w:rFonts w:ascii="Arial" w:hAnsi="Arial" w:cs="Arial"/>
          <w:b/>
          <w:sz w:val="22"/>
          <w:szCs w:val="22"/>
          <w:u w:val="single"/>
        </w:rPr>
        <w:t>s</w:t>
      </w:r>
      <w:r w:rsidRPr="000C5598">
        <w:rPr>
          <w:rFonts w:ascii="Arial" w:hAnsi="Arial" w:cs="Arial"/>
          <w:b/>
          <w:sz w:val="22"/>
          <w:szCs w:val="22"/>
          <w:u w:val="single"/>
        </w:rPr>
        <w:t xml:space="preserve"> du Titulaire</w:t>
      </w:r>
      <w:bookmarkEnd w:id="12"/>
    </w:p>
    <w:p w14:paraId="13950DC7" w14:textId="77777777" w:rsidR="007F1DE6" w:rsidRPr="00FE167C" w:rsidRDefault="007F1DE6" w:rsidP="007F1DE6">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583E55FF" w14:textId="77777777" w:rsidR="007F1DE6" w:rsidRPr="00FE167C" w:rsidRDefault="007F1DE6" w:rsidP="007F1DE6">
      <w:pPr>
        <w:tabs>
          <w:tab w:val="left" w:pos="3420"/>
          <w:tab w:val="left" w:pos="5940"/>
        </w:tabs>
        <w:ind w:left="357"/>
        <w:jc w:val="both"/>
        <w:rPr>
          <w:rFonts w:ascii="Arial" w:hAnsi="Arial" w:cs="Arial"/>
          <w:bCs/>
          <w:sz w:val="22"/>
          <w:szCs w:val="22"/>
        </w:rPr>
      </w:pPr>
      <w:r>
        <w:rPr>
          <w:rFonts w:ascii="Arial" w:hAnsi="Arial" w:cs="Arial"/>
          <w:bCs/>
          <w:sz w:val="22"/>
          <w:szCs w:val="22"/>
        </w:rPr>
        <w:t>__________</w:t>
      </w:r>
      <w:r>
        <w:rPr>
          <w:rFonts w:ascii="Arial" w:hAnsi="Arial" w:cs="Arial"/>
          <w:bCs/>
          <w:sz w:val="22"/>
          <w:szCs w:val="22"/>
        </w:rPr>
        <w:tab/>
        <w:t>_________</w:t>
      </w:r>
      <w:r>
        <w:rPr>
          <w:rFonts w:ascii="Arial" w:hAnsi="Arial" w:cs="Arial"/>
          <w:bCs/>
          <w:sz w:val="22"/>
          <w:szCs w:val="22"/>
        </w:rPr>
        <w:tab/>
        <w:t>Tél : ___________</w:t>
      </w:r>
    </w:p>
    <w:p w14:paraId="6A75F525" w14:textId="77777777" w:rsidR="007F1DE6" w:rsidRPr="004E495F" w:rsidRDefault="007F1DE6" w:rsidP="007F1DE6">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4A4A80A8" w14:textId="77777777" w:rsidR="007F1DE6" w:rsidRDefault="007F1DE6" w:rsidP="007F1DE6">
      <w:pPr>
        <w:tabs>
          <w:tab w:val="left" w:pos="3420"/>
          <w:tab w:val="left" w:pos="5940"/>
        </w:tabs>
        <w:ind w:left="357"/>
        <w:jc w:val="both"/>
        <w:rPr>
          <w:rFonts w:ascii="Arial" w:hAnsi="Arial" w:cs="Arial"/>
          <w:bCs/>
          <w:sz w:val="22"/>
          <w:szCs w:val="22"/>
        </w:rPr>
      </w:pPr>
      <w:r>
        <w:rPr>
          <w:rFonts w:ascii="Arial" w:hAnsi="Arial" w:cs="Arial"/>
          <w:bCs/>
          <w:sz w:val="22"/>
          <w:szCs w:val="22"/>
        </w:rPr>
        <w:t>__________</w:t>
      </w:r>
      <w:r>
        <w:rPr>
          <w:rFonts w:ascii="Arial" w:hAnsi="Arial" w:cs="Arial"/>
          <w:bCs/>
          <w:sz w:val="22"/>
          <w:szCs w:val="22"/>
        </w:rPr>
        <w:tab/>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 ___________</w:t>
      </w:r>
    </w:p>
    <w:p w14:paraId="27367C4F" w14:textId="77777777" w:rsidR="007F1DE6" w:rsidRDefault="007F1DE6" w:rsidP="007F1DE6">
      <w:pPr>
        <w:tabs>
          <w:tab w:val="left" w:pos="3420"/>
          <w:tab w:val="left" w:pos="5940"/>
        </w:tabs>
        <w:ind w:left="357"/>
        <w:jc w:val="both"/>
        <w:rPr>
          <w:rFonts w:ascii="Arial" w:hAnsi="Arial" w:cs="Arial"/>
          <w:bCs/>
          <w:sz w:val="22"/>
          <w:szCs w:val="22"/>
        </w:rPr>
      </w:pPr>
    </w:p>
    <w:p w14:paraId="704B9CEA" w14:textId="77777777" w:rsidR="000C53BF" w:rsidRPr="00A65B57" w:rsidRDefault="000C53BF" w:rsidP="002C6DEA">
      <w:pPr>
        <w:tabs>
          <w:tab w:val="left" w:pos="1134"/>
          <w:tab w:val="left" w:pos="6946"/>
        </w:tabs>
        <w:jc w:val="both"/>
        <w:rPr>
          <w:rFonts w:ascii="Arial" w:hAnsi="Arial" w:cs="Arial"/>
          <w:sz w:val="22"/>
          <w:szCs w:val="22"/>
        </w:rPr>
      </w:pPr>
    </w:p>
    <w:p w14:paraId="1FCFC262" w14:textId="77777777" w:rsidR="000C53BF" w:rsidRPr="00A65B57" w:rsidRDefault="000C53BF" w:rsidP="002C6DEA">
      <w:pPr>
        <w:tabs>
          <w:tab w:val="left" w:pos="1134"/>
          <w:tab w:val="left" w:pos="6946"/>
        </w:tabs>
        <w:jc w:val="both"/>
        <w:rPr>
          <w:rFonts w:ascii="Arial" w:hAnsi="Arial" w:cs="Arial"/>
          <w:sz w:val="22"/>
          <w:szCs w:val="22"/>
        </w:rPr>
      </w:pPr>
    </w:p>
    <w:p w14:paraId="0060E95F" w14:textId="77777777" w:rsidR="00671045" w:rsidRPr="0033427E" w:rsidRDefault="00FE167C" w:rsidP="0033427E">
      <w:pPr>
        <w:pStyle w:val="StyleTitre1Arial11ptSoulignementpais"/>
        <w:numPr>
          <w:ilvl w:val="0"/>
          <w:numId w:val="6"/>
        </w:numPr>
        <w:spacing w:after="120"/>
      </w:pPr>
      <w:bookmarkStart w:id="13" w:name="_Toc183425708"/>
      <w:r w:rsidRPr="0033427E">
        <w:t>DELAI</w:t>
      </w:r>
      <w:r w:rsidR="00D15598" w:rsidRPr="0033427E">
        <w:t>S DE LIVRAISON</w:t>
      </w:r>
      <w:bookmarkEnd w:id="13"/>
    </w:p>
    <w:p w14:paraId="20E584BB" w14:textId="77777777" w:rsidR="00D15257" w:rsidRPr="00D15257" w:rsidRDefault="00D15257" w:rsidP="00D15257">
      <w:pPr>
        <w:rPr>
          <w:rFonts w:ascii="Arial" w:hAnsi="Arial" w:cs="Arial"/>
          <w:sz w:val="22"/>
          <w:szCs w:val="22"/>
        </w:rPr>
      </w:pPr>
    </w:p>
    <w:p w14:paraId="2021BBA6" w14:textId="77777777" w:rsidR="00B82D45" w:rsidRDefault="00B82D45" w:rsidP="00B82D45">
      <w:pPr>
        <w:tabs>
          <w:tab w:val="left" w:pos="1134"/>
          <w:tab w:val="left" w:pos="6946"/>
        </w:tabs>
        <w:jc w:val="both"/>
        <w:rPr>
          <w:rFonts w:ascii="Arial" w:hAnsi="Arial" w:cs="Arial"/>
          <w:sz w:val="22"/>
          <w:szCs w:val="22"/>
        </w:rPr>
      </w:pPr>
      <w:r>
        <w:rPr>
          <w:rFonts w:ascii="Arial" w:hAnsi="Arial" w:cs="Arial"/>
          <w:sz w:val="22"/>
          <w:szCs w:val="22"/>
        </w:rPr>
        <w:t>T0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174BE9">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 délai suivant</w:t>
      </w:r>
      <w:r>
        <w:rPr>
          <w:rFonts w:ascii="Arial" w:hAnsi="Arial" w:cs="Arial"/>
          <w:i/>
          <w:sz w:val="22"/>
          <w:szCs w:val="22"/>
        </w:rPr>
        <w:t xml:space="preserve"> </w:t>
      </w:r>
      <w:r w:rsidRPr="00FE167C">
        <w:rPr>
          <w:rFonts w:ascii="Arial" w:hAnsi="Arial" w:cs="Arial"/>
          <w:sz w:val="22"/>
          <w:szCs w:val="22"/>
        </w:rPr>
        <w:t>:</w:t>
      </w:r>
    </w:p>
    <w:p w14:paraId="49289CA1" w14:textId="77777777" w:rsidR="00B82D45" w:rsidRDefault="00B82D45" w:rsidP="00B82D45">
      <w:pPr>
        <w:tabs>
          <w:tab w:val="left" w:pos="1134"/>
          <w:tab w:val="left" w:pos="6946"/>
        </w:tabs>
        <w:jc w:val="both"/>
        <w:outlineLvl w:val="0"/>
        <w:rPr>
          <w:rFonts w:ascii="Arial" w:hAnsi="Arial" w:cs="Arial"/>
          <w:sz w:val="22"/>
          <w:szCs w:val="22"/>
        </w:rPr>
      </w:pPr>
    </w:p>
    <w:p w14:paraId="360DB7B6" w14:textId="12726164" w:rsidR="00B82D45" w:rsidRDefault="00B82D45" w:rsidP="00B82D45">
      <w:pPr>
        <w:tabs>
          <w:tab w:val="left" w:pos="1134"/>
          <w:tab w:val="left" w:pos="6946"/>
        </w:tabs>
        <w:jc w:val="both"/>
        <w:rPr>
          <w:rFonts w:ascii="Arial" w:hAnsi="Arial" w:cs="Arial"/>
          <w:sz w:val="22"/>
          <w:szCs w:val="22"/>
        </w:rPr>
      </w:pPr>
      <w:r>
        <w:rPr>
          <w:rFonts w:ascii="Arial" w:hAnsi="Arial" w:cs="Arial"/>
          <w:sz w:val="22"/>
          <w:szCs w:val="22"/>
        </w:rPr>
        <w:t xml:space="preserve">- </w:t>
      </w:r>
      <w:r w:rsidRPr="00FE167C">
        <w:rPr>
          <w:rFonts w:ascii="Arial" w:hAnsi="Arial" w:cs="Arial"/>
          <w:sz w:val="22"/>
          <w:szCs w:val="22"/>
        </w:rPr>
        <w:t xml:space="preserve">livraison </w:t>
      </w:r>
      <w:r>
        <w:rPr>
          <w:rFonts w:ascii="Arial" w:hAnsi="Arial" w:cs="Arial"/>
          <w:sz w:val="22"/>
          <w:szCs w:val="22"/>
        </w:rPr>
        <w:t xml:space="preserve">de </w:t>
      </w:r>
      <w:r w:rsidR="0062527A">
        <w:rPr>
          <w:rFonts w:ascii="Arial" w:hAnsi="Arial" w:cs="Arial"/>
          <w:sz w:val="22"/>
          <w:szCs w:val="22"/>
        </w:rPr>
        <w:t xml:space="preserve">la totalité de </w:t>
      </w:r>
      <w:r>
        <w:rPr>
          <w:rFonts w:ascii="Arial" w:hAnsi="Arial" w:cs="Arial"/>
          <w:sz w:val="22"/>
          <w:szCs w:val="22"/>
        </w:rPr>
        <w:t xml:space="preserve">la Fourniture : T0 +  </w:t>
      </w:r>
      <w:r w:rsidRPr="00A55ABF">
        <w:rPr>
          <w:rFonts w:ascii="Arial" w:hAnsi="Arial" w:cs="Arial"/>
          <w:sz w:val="22"/>
          <w:szCs w:val="22"/>
          <w:highlight w:val="yellow"/>
        </w:rPr>
        <w:t>_______</w:t>
      </w:r>
      <w:r>
        <w:rPr>
          <w:rFonts w:ascii="Arial" w:hAnsi="Arial" w:cs="Arial"/>
          <w:sz w:val="22"/>
          <w:szCs w:val="22"/>
        </w:rPr>
        <w:t xml:space="preserve"> mois,</w:t>
      </w:r>
      <w:r w:rsidR="0062527A">
        <w:rPr>
          <w:rFonts w:ascii="Arial" w:hAnsi="Arial" w:cs="Arial"/>
          <w:sz w:val="22"/>
          <w:szCs w:val="22"/>
        </w:rPr>
        <w:t xml:space="preserve"> (5 mois souhaités</w:t>
      </w:r>
      <w:r w:rsidR="00AB0A8E">
        <w:rPr>
          <w:rFonts w:ascii="Arial" w:hAnsi="Arial" w:cs="Arial"/>
          <w:sz w:val="22"/>
          <w:szCs w:val="22"/>
        </w:rPr>
        <w:t>, à compléter par le soumissionnaire</w:t>
      </w:r>
      <w:r w:rsidR="0062527A">
        <w:rPr>
          <w:rFonts w:ascii="Arial" w:hAnsi="Arial" w:cs="Arial"/>
          <w:sz w:val="22"/>
          <w:szCs w:val="22"/>
        </w:rPr>
        <w:t>)</w:t>
      </w:r>
    </w:p>
    <w:p w14:paraId="7EFE1A37" w14:textId="1028DE4D" w:rsidR="0062527A" w:rsidRDefault="0062527A" w:rsidP="0075625B">
      <w:pPr>
        <w:tabs>
          <w:tab w:val="left" w:pos="1134"/>
          <w:tab w:val="left" w:pos="3969"/>
          <w:tab w:val="left" w:pos="6946"/>
        </w:tabs>
        <w:jc w:val="both"/>
        <w:rPr>
          <w:rFonts w:ascii="Arial" w:hAnsi="Arial" w:cs="Arial"/>
          <w:sz w:val="22"/>
          <w:szCs w:val="22"/>
        </w:rPr>
      </w:pPr>
    </w:p>
    <w:p w14:paraId="063BE650" w14:textId="03256D7D" w:rsidR="0062527A" w:rsidRDefault="0062527A" w:rsidP="0062527A">
      <w:pPr>
        <w:tabs>
          <w:tab w:val="left" w:pos="1134"/>
          <w:tab w:val="left" w:pos="6946"/>
        </w:tabs>
        <w:jc w:val="both"/>
        <w:rPr>
          <w:rFonts w:ascii="Arial" w:hAnsi="Arial" w:cs="Arial"/>
          <w:sz w:val="22"/>
          <w:szCs w:val="22"/>
        </w:rPr>
      </w:pPr>
      <w:r>
        <w:rPr>
          <w:rFonts w:ascii="Arial" w:hAnsi="Arial" w:cs="Arial"/>
          <w:sz w:val="22"/>
          <w:szCs w:val="22"/>
        </w:rPr>
        <w:t xml:space="preserve">- </w:t>
      </w:r>
      <w:r w:rsidR="009D5B94" w:rsidRPr="009D5B94">
        <w:rPr>
          <w:rFonts w:ascii="Arial" w:hAnsi="Arial" w:cs="Arial"/>
          <w:sz w:val="22"/>
          <w:szCs w:val="22"/>
        </w:rPr>
        <w:t>Lors de la réunion de lancement prévue à T0 + 1 semaine, le CEA et le Titulaire établiront conjointement un calendrier de livraison pour les pièces prioritaires. Le Titulaire s’engage à respecter ce calendrier.</w:t>
      </w:r>
    </w:p>
    <w:p w14:paraId="42FF4E33" w14:textId="77777777" w:rsidR="0062527A" w:rsidRPr="00FE167C" w:rsidRDefault="0062527A" w:rsidP="0062527A">
      <w:pPr>
        <w:tabs>
          <w:tab w:val="left" w:pos="1134"/>
          <w:tab w:val="left" w:pos="6946"/>
        </w:tabs>
        <w:jc w:val="both"/>
        <w:rPr>
          <w:rFonts w:ascii="Arial" w:hAnsi="Arial" w:cs="Arial"/>
          <w:sz w:val="22"/>
          <w:szCs w:val="22"/>
        </w:rPr>
      </w:pPr>
    </w:p>
    <w:p w14:paraId="5767CAC6" w14:textId="77777777" w:rsidR="0062527A" w:rsidRDefault="0062527A" w:rsidP="0062527A">
      <w:pPr>
        <w:tabs>
          <w:tab w:val="left" w:pos="1134"/>
          <w:tab w:val="left" w:pos="3969"/>
          <w:tab w:val="left" w:pos="6946"/>
        </w:tabs>
        <w:jc w:val="both"/>
        <w:rPr>
          <w:rFonts w:ascii="Arial" w:hAnsi="Arial" w:cs="Arial"/>
          <w:sz w:val="22"/>
          <w:szCs w:val="22"/>
        </w:rPr>
      </w:pPr>
      <w:r w:rsidRPr="0062527A">
        <w:rPr>
          <w:rFonts w:ascii="Arial" w:hAnsi="Arial" w:cs="Arial"/>
          <w:sz w:val="22"/>
          <w:szCs w:val="22"/>
        </w:rPr>
        <w:t>Une livraison anticipée est possible avec l’accord écrit du CEA.</w:t>
      </w:r>
    </w:p>
    <w:p w14:paraId="12C7CA49" w14:textId="676D23F9" w:rsidR="00F76890" w:rsidRPr="00D15257" w:rsidRDefault="00F76890" w:rsidP="00F76890">
      <w:pPr>
        <w:rPr>
          <w:rFonts w:ascii="Arial" w:hAnsi="Arial" w:cs="Arial"/>
          <w:sz w:val="22"/>
          <w:szCs w:val="22"/>
        </w:rPr>
      </w:pPr>
    </w:p>
    <w:p w14:paraId="15A812E3" w14:textId="77777777" w:rsidR="0098798D" w:rsidRDefault="0098798D" w:rsidP="00F16200">
      <w:pPr>
        <w:pStyle w:val="Titre6"/>
        <w:jc w:val="both"/>
        <w:rPr>
          <w:rFonts w:ascii="Arial" w:hAnsi="Arial" w:cs="Arial"/>
          <w:sz w:val="22"/>
          <w:szCs w:val="22"/>
        </w:rPr>
      </w:pPr>
    </w:p>
    <w:p w14:paraId="6BE94310" w14:textId="77777777" w:rsidR="00F16200" w:rsidRPr="0033427E" w:rsidRDefault="00F16200" w:rsidP="0033427E">
      <w:pPr>
        <w:pStyle w:val="StyleTitre1Arial11ptSoulignementpais"/>
        <w:numPr>
          <w:ilvl w:val="0"/>
          <w:numId w:val="6"/>
        </w:numPr>
        <w:spacing w:after="120"/>
      </w:pPr>
      <w:bookmarkStart w:id="14" w:name="_Toc183425709"/>
      <w:r w:rsidRPr="0033427E">
        <w:t xml:space="preserve">EMBALLAGE </w:t>
      </w:r>
      <w:r w:rsidR="00E64F26" w:rsidRPr="0033427E">
        <w:t>–</w:t>
      </w:r>
      <w:r w:rsidRPr="0033427E">
        <w:t xml:space="preserve"> </w:t>
      </w:r>
      <w:r w:rsidR="00E64F26" w:rsidRPr="0033427E">
        <w:t xml:space="preserve">TRANSPORT - </w:t>
      </w:r>
      <w:r w:rsidRPr="0033427E">
        <w:t>LIVRAISON</w:t>
      </w:r>
      <w:bookmarkEnd w:id="14"/>
    </w:p>
    <w:p w14:paraId="6EBEAA48" w14:textId="77777777" w:rsidR="00BB28A1" w:rsidRDefault="00BB28A1" w:rsidP="00F16200">
      <w:pPr>
        <w:tabs>
          <w:tab w:val="left" w:pos="1134"/>
          <w:tab w:val="left" w:pos="6946"/>
        </w:tabs>
        <w:jc w:val="both"/>
        <w:rPr>
          <w:rFonts w:ascii="Arial" w:hAnsi="Arial" w:cs="Arial"/>
          <w:sz w:val="22"/>
          <w:szCs w:val="22"/>
        </w:rPr>
      </w:pPr>
    </w:p>
    <w:p w14:paraId="23977489" w14:textId="77777777" w:rsidR="00973FD1" w:rsidRPr="00FF47D6" w:rsidRDefault="00973FD1" w:rsidP="00973FD1">
      <w:pPr>
        <w:tabs>
          <w:tab w:val="left" w:pos="1134"/>
          <w:tab w:val="left" w:pos="6946"/>
        </w:tabs>
        <w:jc w:val="both"/>
        <w:rPr>
          <w:rFonts w:ascii="Arial" w:hAnsi="Arial" w:cs="Arial"/>
          <w:sz w:val="22"/>
          <w:szCs w:val="22"/>
        </w:rPr>
      </w:pPr>
      <w:smartTag w:uri="urn:schemas-microsoft-com:office:smarttags" w:element="PersonName">
        <w:smartTagPr>
          <w:attr w:name="ProductID" w:val="la Fourniture"/>
        </w:smartTagPr>
        <w:r w:rsidRPr="00940C30">
          <w:rPr>
            <w:rFonts w:ascii="Arial" w:hAnsi="Arial" w:cs="Arial"/>
            <w:sz w:val="22"/>
            <w:szCs w:val="22"/>
          </w:rPr>
          <w:t>La Fourniture</w:t>
        </w:r>
      </w:smartTag>
      <w:r w:rsidRPr="00FF47D6">
        <w:rPr>
          <w:rFonts w:ascii="Arial" w:hAnsi="Arial" w:cs="Arial"/>
          <w:sz w:val="22"/>
          <w:szCs w:val="22"/>
        </w:rPr>
        <w:t xml:space="preserve"> est emballé</w:t>
      </w:r>
      <w:r>
        <w:rPr>
          <w:rFonts w:ascii="Arial" w:hAnsi="Arial" w:cs="Arial"/>
          <w:sz w:val="22"/>
          <w:szCs w:val="22"/>
        </w:rPr>
        <w:t>e</w:t>
      </w:r>
      <w:r w:rsidRPr="00FF47D6">
        <w:rPr>
          <w:rFonts w:ascii="Arial" w:hAnsi="Arial" w:cs="Arial"/>
          <w:sz w:val="22"/>
          <w:szCs w:val="22"/>
        </w:rPr>
        <w:t xml:space="preserve"> sous la responsabilité du Titulaire.</w:t>
      </w:r>
    </w:p>
    <w:p w14:paraId="045E604C" w14:textId="77777777" w:rsidR="00973FD1" w:rsidRPr="00FF47D6" w:rsidRDefault="00973FD1" w:rsidP="00973FD1">
      <w:pPr>
        <w:tabs>
          <w:tab w:val="left" w:pos="1134"/>
          <w:tab w:val="left" w:pos="6946"/>
        </w:tabs>
        <w:jc w:val="both"/>
        <w:rPr>
          <w:rFonts w:ascii="Arial" w:hAnsi="Arial" w:cs="Arial"/>
          <w:sz w:val="22"/>
          <w:szCs w:val="22"/>
        </w:rPr>
      </w:pPr>
    </w:p>
    <w:p w14:paraId="33A103C0" w14:textId="77777777" w:rsidR="00973FD1" w:rsidRPr="00AE5980" w:rsidRDefault="00973FD1" w:rsidP="006F61A3">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Pr="00AE5980">
        <w:rPr>
          <w:rFonts w:ascii="Arial" w:hAnsi="Arial" w:cs="Arial"/>
          <w:i/>
          <w:sz w:val="22"/>
          <w:szCs w:val="22"/>
          <w:u w:val="single"/>
        </w:rPr>
        <w:t>*</w:t>
      </w:r>
      <w:r w:rsidRPr="00AE5980">
        <w:rPr>
          <w:rFonts w:ascii="Arial" w:hAnsi="Arial" w:cs="Arial"/>
          <w:sz w:val="22"/>
          <w:szCs w:val="22"/>
          <w:u w:val="single"/>
        </w:rPr>
        <w:t> :</w:t>
      </w:r>
    </w:p>
    <w:p w14:paraId="4319A2CF" w14:textId="77777777" w:rsidR="00973FD1" w:rsidRPr="00AE5980" w:rsidRDefault="00973FD1" w:rsidP="00973FD1">
      <w:pPr>
        <w:tabs>
          <w:tab w:val="left" w:pos="1134"/>
          <w:tab w:val="left" w:pos="6946"/>
        </w:tabs>
        <w:ind w:left="357"/>
        <w:jc w:val="both"/>
        <w:rPr>
          <w:rFonts w:ascii="Arial" w:hAnsi="Arial" w:cs="Arial"/>
          <w:sz w:val="22"/>
          <w:szCs w:val="22"/>
        </w:rPr>
      </w:pPr>
    </w:p>
    <w:p w14:paraId="4987B2AB" w14:textId="0346390A" w:rsidR="00973FD1" w:rsidRPr="00AE5980" w:rsidRDefault="00973FD1" w:rsidP="00973FD1">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(__________)</w:t>
      </w:r>
      <w:r w:rsidRPr="00AE5980">
        <w:rPr>
          <w:rFonts w:ascii="Arial" w:hAnsi="Arial" w:cs="Arial"/>
          <w:sz w:val="22"/>
          <w:szCs w:val="22"/>
        </w:rPr>
        <w:t xml:space="preserve"> (Selon la convention de la CCI – Incoterms 20</w:t>
      </w:r>
      <w:r w:rsidR="00C874C4">
        <w:rPr>
          <w:rFonts w:ascii="Arial" w:hAnsi="Arial" w:cs="Arial"/>
          <w:sz w:val="22"/>
          <w:szCs w:val="22"/>
        </w:rPr>
        <w:t>2</w:t>
      </w:r>
      <w:r>
        <w:rPr>
          <w:rFonts w:ascii="Arial" w:hAnsi="Arial" w:cs="Arial"/>
          <w:sz w:val="22"/>
          <w:szCs w:val="22"/>
        </w:rPr>
        <w:t>0</w:t>
      </w:r>
      <w:r w:rsidRPr="00AE5980">
        <w:rPr>
          <w:rFonts w:ascii="Arial" w:hAnsi="Arial" w:cs="Arial"/>
          <w:sz w:val="22"/>
          <w:szCs w:val="22"/>
        </w:rPr>
        <w:t>).</w:t>
      </w:r>
    </w:p>
    <w:p w14:paraId="75DE314B" w14:textId="77777777" w:rsidR="00973FD1" w:rsidRPr="00AE5980" w:rsidRDefault="00973FD1" w:rsidP="00973FD1">
      <w:pPr>
        <w:jc w:val="both"/>
        <w:rPr>
          <w:rFonts w:ascii="Arial" w:hAnsi="Arial" w:cs="Arial"/>
          <w:sz w:val="22"/>
          <w:szCs w:val="22"/>
        </w:rPr>
      </w:pPr>
      <w:r w:rsidRPr="00AE5980">
        <w:rPr>
          <w:rFonts w:ascii="Arial" w:hAnsi="Arial" w:cs="Arial"/>
          <w:sz w:val="22"/>
          <w:szCs w:val="22"/>
        </w:rPr>
        <w:t xml:space="preserve">Le transfert des risques a lieu à l’expédition. </w:t>
      </w:r>
    </w:p>
    <w:p w14:paraId="68160F04" w14:textId="77777777" w:rsidR="00973FD1" w:rsidRPr="00AE5980" w:rsidRDefault="00973FD1" w:rsidP="00973FD1">
      <w:pPr>
        <w:jc w:val="both"/>
        <w:rPr>
          <w:rFonts w:ascii="Arial" w:hAnsi="Arial" w:cs="Arial"/>
          <w:sz w:val="22"/>
          <w:szCs w:val="22"/>
        </w:rPr>
      </w:pPr>
    </w:p>
    <w:p w14:paraId="314B0790" w14:textId="77777777" w:rsidR="00973FD1" w:rsidRPr="00AE5980" w:rsidRDefault="00973FD1" w:rsidP="006F61A3">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Pr="00AE5980">
        <w:rPr>
          <w:rFonts w:ascii="Arial" w:hAnsi="Arial" w:cs="Arial"/>
          <w:i/>
          <w:sz w:val="22"/>
          <w:szCs w:val="22"/>
          <w:u w:val="single"/>
        </w:rPr>
        <w:t>*</w:t>
      </w:r>
      <w:r w:rsidRPr="00AE5980">
        <w:rPr>
          <w:rFonts w:ascii="Arial" w:hAnsi="Arial" w:cs="Arial"/>
          <w:b/>
          <w:i/>
          <w:sz w:val="22"/>
          <w:szCs w:val="22"/>
          <w:u w:val="single"/>
        </w:rPr>
        <w:t xml:space="preserve"> :</w:t>
      </w:r>
    </w:p>
    <w:p w14:paraId="266DE380" w14:textId="77777777" w:rsidR="00973FD1" w:rsidRDefault="00973FD1" w:rsidP="00973FD1">
      <w:pPr>
        <w:jc w:val="both"/>
        <w:rPr>
          <w:rFonts w:ascii="Arial" w:hAnsi="Arial" w:cs="Arial"/>
          <w:color w:val="FF9900"/>
          <w:sz w:val="22"/>
          <w:szCs w:val="22"/>
        </w:rPr>
      </w:pPr>
    </w:p>
    <w:p w14:paraId="60BD6437" w14:textId="2B826AC7" w:rsidR="00973FD1" w:rsidRPr="00FF47D6" w:rsidRDefault="00973FD1" w:rsidP="00973FD1">
      <w:pPr>
        <w:jc w:val="both"/>
        <w:rPr>
          <w:rFonts w:ascii="Arial" w:hAnsi="Arial" w:cs="Arial"/>
          <w:sz w:val="22"/>
          <w:szCs w:val="22"/>
        </w:rPr>
      </w:pPr>
      <w:r w:rsidRPr="00FF47D6">
        <w:rPr>
          <w:rFonts w:ascii="Arial" w:hAnsi="Arial" w:cs="Arial"/>
          <w:sz w:val="22"/>
          <w:szCs w:val="22"/>
        </w:rPr>
        <w:t xml:space="preserve">L’Incoterm retenu est </w:t>
      </w:r>
      <w:r>
        <w:rPr>
          <w:rFonts w:ascii="Arial" w:hAnsi="Arial" w:cs="Arial"/>
          <w:sz w:val="22"/>
          <w:szCs w:val="22"/>
        </w:rPr>
        <w:t>DAP</w:t>
      </w:r>
      <w:r w:rsidRPr="00FF47D6">
        <w:rPr>
          <w:rFonts w:ascii="Arial" w:hAnsi="Arial" w:cs="Arial"/>
          <w:sz w:val="22"/>
          <w:szCs w:val="22"/>
        </w:rPr>
        <w:t xml:space="preserve"> </w:t>
      </w:r>
      <w:r>
        <w:rPr>
          <w:rFonts w:ascii="Arial" w:hAnsi="Arial" w:cs="Arial"/>
          <w:sz w:val="22"/>
          <w:szCs w:val="22"/>
        </w:rPr>
        <w:t xml:space="preserve">CEA </w:t>
      </w:r>
      <w:r w:rsidRPr="00FF47D6">
        <w:rPr>
          <w:rFonts w:ascii="Arial" w:hAnsi="Arial" w:cs="Arial"/>
          <w:sz w:val="22"/>
          <w:szCs w:val="22"/>
        </w:rPr>
        <w:t>Grenoble</w:t>
      </w:r>
      <w:r>
        <w:rPr>
          <w:rFonts w:ascii="Arial" w:hAnsi="Arial" w:cs="Arial"/>
          <w:sz w:val="22"/>
          <w:szCs w:val="22"/>
        </w:rPr>
        <w:t xml:space="preserve"> </w:t>
      </w:r>
      <w:r w:rsidRPr="00FF47D6">
        <w:rPr>
          <w:rFonts w:ascii="Arial" w:hAnsi="Arial" w:cs="Arial"/>
          <w:sz w:val="22"/>
          <w:szCs w:val="22"/>
        </w:rPr>
        <w:t>(Selon la convention de la CCI – Incoterms 20</w:t>
      </w:r>
      <w:r w:rsidR="00C874C4">
        <w:rPr>
          <w:rFonts w:ascii="Arial" w:hAnsi="Arial" w:cs="Arial"/>
          <w:sz w:val="22"/>
          <w:szCs w:val="22"/>
        </w:rPr>
        <w:t>2</w:t>
      </w:r>
      <w:r>
        <w:rPr>
          <w:rFonts w:ascii="Arial" w:hAnsi="Arial" w:cs="Arial"/>
          <w:sz w:val="22"/>
          <w:szCs w:val="22"/>
        </w:rPr>
        <w:t>0</w:t>
      </w:r>
      <w:r w:rsidRPr="00FF47D6">
        <w:rPr>
          <w:rFonts w:ascii="Arial" w:hAnsi="Arial" w:cs="Arial"/>
          <w:sz w:val="22"/>
          <w:szCs w:val="22"/>
        </w:rPr>
        <w:t>).</w:t>
      </w:r>
    </w:p>
    <w:p w14:paraId="5CBA6D18" w14:textId="77777777" w:rsidR="00973FD1" w:rsidRPr="00FF47D6" w:rsidRDefault="00973FD1" w:rsidP="00973FD1">
      <w:pPr>
        <w:tabs>
          <w:tab w:val="left" w:pos="1134"/>
          <w:tab w:val="left" w:pos="6946"/>
        </w:tabs>
        <w:jc w:val="both"/>
        <w:rPr>
          <w:rFonts w:ascii="Arial" w:hAnsi="Arial" w:cs="Arial"/>
          <w:sz w:val="22"/>
          <w:szCs w:val="22"/>
        </w:rPr>
      </w:pPr>
      <w:r w:rsidRPr="00FF47D6">
        <w:rPr>
          <w:rFonts w:ascii="Arial" w:hAnsi="Arial" w:cs="Arial"/>
          <w:sz w:val="22"/>
          <w:szCs w:val="22"/>
        </w:rPr>
        <w:lastRenderedPageBreak/>
        <w:t xml:space="preserve">Le transfert des risques a lieu après la livraison. </w:t>
      </w:r>
    </w:p>
    <w:p w14:paraId="76F806C2" w14:textId="77777777" w:rsidR="00973FD1" w:rsidRDefault="00973FD1" w:rsidP="00973FD1">
      <w:pPr>
        <w:rPr>
          <w:rFonts w:ascii="Arial" w:hAnsi="Arial" w:cs="Arial"/>
          <w:sz w:val="22"/>
          <w:szCs w:val="22"/>
        </w:rPr>
      </w:pPr>
    </w:p>
    <w:p w14:paraId="242846E6" w14:textId="77777777" w:rsidR="00973FD1" w:rsidRDefault="00973FD1" w:rsidP="00973FD1">
      <w:pPr>
        <w:rPr>
          <w:rFonts w:ascii="Arial" w:hAnsi="Arial" w:cs="Arial"/>
          <w:i/>
          <w:sz w:val="22"/>
          <w:szCs w:val="22"/>
          <w:u w:val="single"/>
        </w:rPr>
      </w:pPr>
      <w:r w:rsidRPr="009D5B94">
        <w:rPr>
          <w:rFonts w:ascii="Arial" w:hAnsi="Arial" w:cs="Arial"/>
          <w:i/>
          <w:sz w:val="22"/>
          <w:szCs w:val="22"/>
          <w:highlight w:val="yellow"/>
          <w:u w:val="single"/>
        </w:rPr>
        <w:t>*A finaliser dans la commande définitive</w:t>
      </w:r>
    </w:p>
    <w:p w14:paraId="3834BA4D" w14:textId="77777777" w:rsidR="00973FD1" w:rsidRPr="00FF47D6" w:rsidRDefault="00973FD1" w:rsidP="00973FD1">
      <w:pPr>
        <w:rPr>
          <w:rFonts w:ascii="Arial" w:hAnsi="Arial" w:cs="Arial"/>
          <w:sz w:val="22"/>
          <w:szCs w:val="22"/>
        </w:rPr>
      </w:pPr>
    </w:p>
    <w:p w14:paraId="59DBE028" w14:textId="77777777" w:rsidR="00973FD1" w:rsidRDefault="00973FD1" w:rsidP="00973FD1">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règlements.</w:t>
      </w:r>
    </w:p>
    <w:p w14:paraId="2CAA1CEC" w14:textId="781AB786" w:rsidR="00973FD1" w:rsidRPr="00FF47D6" w:rsidRDefault="00973FD1" w:rsidP="00973FD1">
      <w:pPr>
        <w:tabs>
          <w:tab w:val="left" w:pos="1134"/>
          <w:tab w:val="left" w:pos="6946"/>
        </w:tabs>
        <w:jc w:val="both"/>
        <w:rPr>
          <w:rFonts w:ascii="Arial" w:hAnsi="Arial" w:cs="Arial"/>
          <w:sz w:val="22"/>
          <w:szCs w:val="22"/>
        </w:rPr>
      </w:pPr>
    </w:p>
    <w:p w14:paraId="152450B2" w14:textId="77777777" w:rsidR="00973FD1" w:rsidRPr="00FF47D6" w:rsidRDefault="00973FD1" w:rsidP="00973FD1">
      <w:pPr>
        <w:tabs>
          <w:tab w:val="left" w:pos="1134"/>
          <w:tab w:val="left" w:pos="6946"/>
        </w:tabs>
        <w:jc w:val="both"/>
        <w:rPr>
          <w:rFonts w:ascii="Arial" w:hAnsi="Arial" w:cs="Arial"/>
          <w:sz w:val="22"/>
          <w:szCs w:val="22"/>
        </w:rPr>
      </w:pPr>
      <w:r w:rsidRPr="00FF47D6">
        <w:rPr>
          <w:rFonts w:ascii="Arial" w:hAnsi="Arial" w:cs="Arial"/>
          <w:sz w:val="22"/>
          <w:szCs w:val="22"/>
        </w:rPr>
        <w:t>Le Titulaire doit impérativement indiquer sur l’étiquette d’identification des colis (dans le bordereau de livraison intérieur) le numéro complet du présent marché.</w:t>
      </w:r>
    </w:p>
    <w:p w14:paraId="2D3870AA" w14:textId="77777777" w:rsidR="00973FD1" w:rsidRDefault="00973FD1" w:rsidP="00973FD1">
      <w:pPr>
        <w:tabs>
          <w:tab w:val="left" w:pos="1134"/>
          <w:tab w:val="left" w:pos="6946"/>
        </w:tabs>
        <w:jc w:val="both"/>
        <w:rPr>
          <w:rFonts w:ascii="Arial" w:hAnsi="Arial" w:cs="Arial"/>
          <w:sz w:val="22"/>
          <w:szCs w:val="22"/>
        </w:rPr>
      </w:pPr>
    </w:p>
    <w:p w14:paraId="694705D8" w14:textId="77777777" w:rsidR="00E64F26" w:rsidRPr="00D15257" w:rsidRDefault="00E64F26" w:rsidP="00F16200">
      <w:pPr>
        <w:tabs>
          <w:tab w:val="left" w:pos="1134"/>
          <w:tab w:val="left" w:pos="6946"/>
        </w:tabs>
        <w:jc w:val="both"/>
        <w:rPr>
          <w:rFonts w:ascii="Arial" w:hAnsi="Arial" w:cs="Arial"/>
          <w:sz w:val="22"/>
          <w:szCs w:val="22"/>
        </w:rPr>
      </w:pPr>
    </w:p>
    <w:p w14:paraId="64B8125F" w14:textId="77777777" w:rsidR="00830C3E" w:rsidRPr="0033427E" w:rsidRDefault="009714DD" w:rsidP="0033427E">
      <w:pPr>
        <w:pStyle w:val="StyleTitre1Arial11ptSoulignementpais"/>
        <w:numPr>
          <w:ilvl w:val="0"/>
          <w:numId w:val="6"/>
        </w:numPr>
        <w:spacing w:after="120"/>
      </w:pPr>
      <w:bookmarkStart w:id="15" w:name="_Toc183425710"/>
      <w:r w:rsidRPr="0033427E">
        <w:t>RECEPTION</w:t>
      </w:r>
      <w:bookmarkEnd w:id="15"/>
    </w:p>
    <w:p w14:paraId="04A5BDBA" w14:textId="77777777" w:rsidR="00830C3E" w:rsidRPr="00D15257" w:rsidRDefault="00830C3E" w:rsidP="00F16200">
      <w:pPr>
        <w:tabs>
          <w:tab w:val="left" w:pos="1134"/>
          <w:tab w:val="left" w:pos="6946"/>
        </w:tabs>
        <w:jc w:val="both"/>
        <w:rPr>
          <w:rFonts w:ascii="Arial" w:hAnsi="Arial" w:cs="Arial"/>
          <w:sz w:val="22"/>
          <w:szCs w:val="22"/>
        </w:rPr>
      </w:pPr>
    </w:p>
    <w:p w14:paraId="656C3BAB" w14:textId="77777777" w:rsidR="00830C3E" w:rsidRPr="00D15257" w:rsidRDefault="009904C7" w:rsidP="00F16200">
      <w:pPr>
        <w:tabs>
          <w:tab w:val="left" w:pos="1134"/>
          <w:tab w:val="left" w:pos="6946"/>
        </w:tabs>
        <w:jc w:val="both"/>
        <w:rPr>
          <w:rFonts w:ascii="Arial" w:hAnsi="Arial" w:cs="Arial"/>
          <w:sz w:val="22"/>
          <w:szCs w:val="22"/>
        </w:rPr>
      </w:pPr>
      <w:r>
        <w:rPr>
          <w:rFonts w:ascii="Arial" w:hAnsi="Arial" w:cs="Arial"/>
          <w:sz w:val="22"/>
          <w:szCs w:val="22"/>
        </w:rPr>
        <w:t>A la</w:t>
      </w:r>
      <w:r w:rsidR="00830C3E" w:rsidRPr="00D15257">
        <w:rPr>
          <w:rFonts w:ascii="Arial" w:hAnsi="Arial" w:cs="Arial"/>
          <w:sz w:val="22"/>
          <w:szCs w:val="22"/>
        </w:rPr>
        <w:t xml:space="preserve"> livraison le CEA effectue sur site un contrôle q</w:t>
      </w:r>
      <w:r w:rsidR="000C6858" w:rsidRPr="00D15257">
        <w:rPr>
          <w:rFonts w:ascii="Arial" w:hAnsi="Arial" w:cs="Arial"/>
          <w:sz w:val="22"/>
          <w:szCs w:val="22"/>
        </w:rPr>
        <w:t>ualitatif et quantitatif de la F</w:t>
      </w:r>
      <w:r w:rsidR="00830C3E" w:rsidRPr="00D15257">
        <w:rPr>
          <w:rFonts w:ascii="Arial" w:hAnsi="Arial" w:cs="Arial"/>
          <w:sz w:val="22"/>
          <w:szCs w:val="22"/>
        </w:rPr>
        <w:t xml:space="preserve">ourniture et vérifie sa conformité par rapport aux </w:t>
      </w:r>
      <w:r w:rsidR="00830C3E" w:rsidRPr="009D5B94">
        <w:rPr>
          <w:rFonts w:ascii="Arial" w:hAnsi="Arial" w:cs="Arial"/>
          <w:sz w:val="22"/>
          <w:szCs w:val="22"/>
        </w:rPr>
        <w:t xml:space="preserve">spécifications </w:t>
      </w:r>
      <w:r w:rsidR="000C6858" w:rsidRPr="009D5B94">
        <w:rPr>
          <w:rFonts w:ascii="Arial" w:hAnsi="Arial" w:cs="Arial"/>
          <w:sz w:val="22"/>
          <w:szCs w:val="22"/>
        </w:rPr>
        <w:t xml:space="preserve">du </w:t>
      </w:r>
      <w:r w:rsidR="000D18E3" w:rsidRPr="009D5B94">
        <w:rPr>
          <w:rFonts w:ascii="Arial" w:hAnsi="Arial" w:cs="Arial"/>
          <w:sz w:val="22"/>
          <w:szCs w:val="22"/>
        </w:rPr>
        <w:t>cahier des charges cité à l’article 2</w:t>
      </w:r>
      <w:r w:rsidR="00830C3E" w:rsidRPr="009D5B94">
        <w:rPr>
          <w:rFonts w:ascii="Arial" w:hAnsi="Arial" w:cs="Arial"/>
          <w:sz w:val="22"/>
          <w:szCs w:val="22"/>
        </w:rPr>
        <w:t>.</w:t>
      </w:r>
    </w:p>
    <w:p w14:paraId="043A0AAF" w14:textId="77777777" w:rsidR="00830C3E" w:rsidRPr="00D15257" w:rsidRDefault="00830C3E" w:rsidP="00F16200">
      <w:pPr>
        <w:tabs>
          <w:tab w:val="left" w:pos="1134"/>
          <w:tab w:val="left" w:pos="6946"/>
        </w:tabs>
        <w:jc w:val="both"/>
        <w:rPr>
          <w:rFonts w:ascii="Arial" w:hAnsi="Arial" w:cs="Arial"/>
          <w:sz w:val="22"/>
          <w:szCs w:val="22"/>
        </w:rPr>
      </w:pPr>
    </w:p>
    <w:p w14:paraId="41B87CD8" w14:textId="77777777" w:rsidR="00934BAE" w:rsidRDefault="000C6858" w:rsidP="00F16200">
      <w:pPr>
        <w:tabs>
          <w:tab w:val="left" w:pos="1134"/>
          <w:tab w:val="left" w:pos="6946"/>
        </w:tabs>
        <w:jc w:val="both"/>
        <w:rPr>
          <w:rFonts w:ascii="Arial" w:hAnsi="Arial" w:cs="Arial"/>
          <w:sz w:val="22"/>
          <w:szCs w:val="22"/>
        </w:rPr>
      </w:pPr>
      <w:r w:rsidRPr="00D15257">
        <w:rPr>
          <w:rFonts w:ascii="Arial" w:hAnsi="Arial" w:cs="Arial"/>
          <w:sz w:val="22"/>
          <w:szCs w:val="22"/>
        </w:rPr>
        <w:t>La F</w:t>
      </w:r>
      <w:r w:rsidR="00830C3E" w:rsidRPr="00D15257">
        <w:rPr>
          <w:rFonts w:ascii="Arial" w:hAnsi="Arial" w:cs="Arial"/>
          <w:sz w:val="22"/>
          <w:szCs w:val="22"/>
        </w:rPr>
        <w:t xml:space="preserve">ourniture n’est acceptée par le CEA que si les contrôles sont conformes aux conditions contractuelles. </w:t>
      </w:r>
    </w:p>
    <w:p w14:paraId="5D9A36D2" w14:textId="77777777" w:rsidR="00830C3E" w:rsidRPr="009D5B94" w:rsidRDefault="00830C3E" w:rsidP="00F16200">
      <w:pPr>
        <w:tabs>
          <w:tab w:val="left" w:pos="1134"/>
          <w:tab w:val="left" w:pos="6946"/>
        </w:tabs>
        <w:jc w:val="both"/>
        <w:rPr>
          <w:rFonts w:ascii="Arial" w:hAnsi="Arial" w:cs="Arial"/>
          <w:sz w:val="22"/>
          <w:szCs w:val="22"/>
        </w:rPr>
      </w:pPr>
      <w:r w:rsidRPr="009D5B94">
        <w:rPr>
          <w:rFonts w:ascii="Arial" w:hAnsi="Arial" w:cs="Arial"/>
          <w:sz w:val="22"/>
          <w:szCs w:val="22"/>
        </w:rPr>
        <w:t>La r</w:t>
      </w:r>
      <w:r w:rsidR="000D18E3" w:rsidRPr="009D5B94">
        <w:rPr>
          <w:rFonts w:ascii="Arial" w:hAnsi="Arial" w:cs="Arial"/>
          <w:sz w:val="22"/>
          <w:szCs w:val="22"/>
        </w:rPr>
        <w:t>éception</w:t>
      </w:r>
      <w:r w:rsidRPr="009D5B94">
        <w:rPr>
          <w:rFonts w:ascii="Arial" w:hAnsi="Arial" w:cs="Arial"/>
          <w:sz w:val="22"/>
          <w:szCs w:val="22"/>
        </w:rPr>
        <w:t xml:space="preserve"> est prononcée par procès-verbal, dans un délai de </w:t>
      </w:r>
      <w:r w:rsidR="000D18E3" w:rsidRPr="009D5B94">
        <w:rPr>
          <w:rFonts w:ascii="Arial" w:hAnsi="Arial" w:cs="Arial"/>
          <w:sz w:val="22"/>
          <w:szCs w:val="22"/>
        </w:rPr>
        <w:t xml:space="preserve">quinze (15) </w:t>
      </w:r>
      <w:r w:rsidRPr="009D5B94">
        <w:rPr>
          <w:rFonts w:ascii="Arial" w:hAnsi="Arial" w:cs="Arial"/>
          <w:sz w:val="22"/>
          <w:szCs w:val="22"/>
        </w:rPr>
        <w:t>j</w:t>
      </w:r>
      <w:r w:rsidR="00422799" w:rsidRPr="009D5B94">
        <w:rPr>
          <w:rFonts w:ascii="Arial" w:hAnsi="Arial" w:cs="Arial"/>
          <w:sz w:val="22"/>
          <w:szCs w:val="22"/>
        </w:rPr>
        <w:t>ours à compter de la livraison.</w:t>
      </w:r>
    </w:p>
    <w:p w14:paraId="0035F3A7" w14:textId="77777777" w:rsidR="00830C3E" w:rsidRPr="009D5B94" w:rsidRDefault="00830C3E" w:rsidP="00F16200">
      <w:pPr>
        <w:tabs>
          <w:tab w:val="left" w:pos="1134"/>
          <w:tab w:val="left" w:pos="6946"/>
        </w:tabs>
        <w:jc w:val="both"/>
        <w:rPr>
          <w:rFonts w:ascii="Arial" w:hAnsi="Arial" w:cs="Arial"/>
          <w:sz w:val="22"/>
          <w:szCs w:val="22"/>
        </w:rPr>
      </w:pPr>
    </w:p>
    <w:p w14:paraId="30D10D95" w14:textId="77777777" w:rsidR="00830C3E" w:rsidRPr="00D15257" w:rsidRDefault="00830C3E" w:rsidP="00F16200">
      <w:pPr>
        <w:tabs>
          <w:tab w:val="left" w:pos="1134"/>
          <w:tab w:val="left" w:pos="6946"/>
        </w:tabs>
        <w:jc w:val="both"/>
        <w:rPr>
          <w:rFonts w:ascii="Arial" w:hAnsi="Arial" w:cs="Arial"/>
          <w:sz w:val="22"/>
          <w:szCs w:val="22"/>
        </w:rPr>
      </w:pPr>
      <w:r w:rsidRPr="009D5B94">
        <w:rPr>
          <w:rFonts w:ascii="Arial" w:hAnsi="Arial" w:cs="Arial"/>
          <w:sz w:val="22"/>
          <w:szCs w:val="22"/>
        </w:rPr>
        <w:t xml:space="preserve">La signature du procès-verbal de </w:t>
      </w:r>
      <w:r w:rsidR="00E304DA" w:rsidRPr="009D5B94">
        <w:rPr>
          <w:rFonts w:ascii="Arial" w:hAnsi="Arial" w:cs="Arial"/>
          <w:sz w:val="22"/>
          <w:szCs w:val="22"/>
        </w:rPr>
        <w:t xml:space="preserve">réception </w:t>
      </w:r>
      <w:r w:rsidRPr="009D5B94">
        <w:rPr>
          <w:rFonts w:ascii="Arial" w:hAnsi="Arial" w:cs="Arial"/>
          <w:sz w:val="22"/>
          <w:szCs w:val="22"/>
        </w:rPr>
        <w:t>entraîne le transfer</w:t>
      </w:r>
      <w:r w:rsidR="000C6858" w:rsidRPr="009D5B94">
        <w:rPr>
          <w:rFonts w:ascii="Arial" w:hAnsi="Arial" w:cs="Arial"/>
          <w:sz w:val="22"/>
          <w:szCs w:val="22"/>
        </w:rPr>
        <w:t>t de propriété de la F</w:t>
      </w:r>
      <w:r w:rsidRPr="009D5B94">
        <w:rPr>
          <w:rFonts w:ascii="Arial" w:hAnsi="Arial" w:cs="Arial"/>
          <w:sz w:val="22"/>
          <w:szCs w:val="22"/>
        </w:rPr>
        <w:t>ourniture.</w:t>
      </w:r>
    </w:p>
    <w:p w14:paraId="4E7923E5" w14:textId="77777777" w:rsidR="005418FA" w:rsidRPr="00D15257" w:rsidRDefault="005418FA" w:rsidP="00F16200">
      <w:pPr>
        <w:tabs>
          <w:tab w:val="left" w:pos="1134"/>
          <w:tab w:val="left" w:pos="6946"/>
        </w:tabs>
        <w:jc w:val="both"/>
        <w:rPr>
          <w:rFonts w:ascii="Arial" w:hAnsi="Arial" w:cs="Arial"/>
          <w:sz w:val="22"/>
          <w:szCs w:val="22"/>
        </w:rPr>
      </w:pPr>
    </w:p>
    <w:p w14:paraId="1862F238" w14:textId="77777777" w:rsidR="005418FA" w:rsidRPr="00D15257" w:rsidRDefault="005418FA" w:rsidP="00F16200">
      <w:pPr>
        <w:tabs>
          <w:tab w:val="left" w:pos="1134"/>
          <w:tab w:val="left" w:pos="6946"/>
        </w:tabs>
        <w:jc w:val="both"/>
        <w:rPr>
          <w:rFonts w:ascii="Arial" w:hAnsi="Arial" w:cs="Arial"/>
          <w:sz w:val="22"/>
          <w:szCs w:val="22"/>
        </w:rPr>
      </w:pPr>
    </w:p>
    <w:p w14:paraId="26F302A5" w14:textId="77777777" w:rsidR="00BB28A1" w:rsidRPr="0033427E" w:rsidRDefault="00BB28A1" w:rsidP="0033427E">
      <w:pPr>
        <w:pStyle w:val="StyleTitre1Arial11ptSoulignementpais"/>
        <w:numPr>
          <w:ilvl w:val="0"/>
          <w:numId w:val="6"/>
        </w:numPr>
        <w:spacing w:after="120"/>
      </w:pPr>
      <w:bookmarkStart w:id="16" w:name="_Toc183425711"/>
      <w:r w:rsidRPr="0033427E">
        <w:t>FOURNITURE NON CONFORME</w:t>
      </w:r>
      <w:bookmarkEnd w:id="16"/>
    </w:p>
    <w:p w14:paraId="53B9458A" w14:textId="77777777" w:rsidR="00BB28A1" w:rsidRPr="00D15257" w:rsidRDefault="00BB28A1" w:rsidP="00BB28A1">
      <w:pPr>
        <w:tabs>
          <w:tab w:val="left" w:pos="1134"/>
          <w:tab w:val="left" w:pos="6946"/>
        </w:tabs>
        <w:jc w:val="both"/>
        <w:rPr>
          <w:rFonts w:ascii="Arial" w:hAnsi="Arial" w:cs="Arial"/>
          <w:sz w:val="22"/>
          <w:szCs w:val="22"/>
        </w:rPr>
      </w:pPr>
    </w:p>
    <w:p w14:paraId="05AD918F" w14:textId="77777777" w:rsidR="00BB28A1" w:rsidRPr="00D15257" w:rsidRDefault="00BB28A1" w:rsidP="00BB28A1">
      <w:pPr>
        <w:tabs>
          <w:tab w:val="left" w:pos="1134"/>
          <w:tab w:val="left" w:pos="6946"/>
        </w:tabs>
        <w:jc w:val="both"/>
        <w:rPr>
          <w:rFonts w:ascii="Arial" w:hAnsi="Arial" w:cs="Arial"/>
          <w:sz w:val="22"/>
          <w:szCs w:val="22"/>
        </w:rPr>
      </w:pPr>
      <w:r w:rsidRPr="00D15257">
        <w:rPr>
          <w:rFonts w:ascii="Arial" w:hAnsi="Arial" w:cs="Arial"/>
          <w:sz w:val="22"/>
          <w:szCs w:val="22"/>
        </w:rPr>
        <w:t>Pour le ca</w:t>
      </w:r>
      <w:r w:rsidR="000C6858" w:rsidRPr="00D15257">
        <w:rPr>
          <w:rFonts w:ascii="Arial" w:hAnsi="Arial" w:cs="Arial"/>
          <w:sz w:val="22"/>
          <w:szCs w:val="22"/>
        </w:rPr>
        <w:t xml:space="preserve">s où </w:t>
      </w:r>
      <w:smartTag w:uri="urn:schemas-microsoft-com:office:smarttags" w:element="PersonName">
        <w:smartTagPr>
          <w:attr w:name="ProductID" w:val="la Fourniture"/>
        </w:smartTagPr>
        <w:r w:rsidR="000C6858" w:rsidRPr="00D15257">
          <w:rPr>
            <w:rFonts w:ascii="Arial" w:hAnsi="Arial" w:cs="Arial"/>
            <w:sz w:val="22"/>
            <w:szCs w:val="22"/>
          </w:rPr>
          <w:t>la F</w:t>
        </w:r>
        <w:r w:rsidR="00830C3E" w:rsidRPr="00D15257">
          <w:rPr>
            <w:rFonts w:ascii="Arial" w:hAnsi="Arial" w:cs="Arial"/>
            <w:sz w:val="22"/>
            <w:szCs w:val="22"/>
          </w:rPr>
          <w:t>ourniture</w:t>
        </w:r>
      </w:smartTag>
      <w:r w:rsidR="00830C3E" w:rsidRPr="00D15257">
        <w:rPr>
          <w:rFonts w:ascii="Arial" w:hAnsi="Arial" w:cs="Arial"/>
          <w:sz w:val="22"/>
          <w:szCs w:val="22"/>
        </w:rPr>
        <w:t xml:space="preserve"> ne répond</w:t>
      </w:r>
      <w:r w:rsidRPr="00D15257">
        <w:rPr>
          <w:rFonts w:ascii="Arial" w:hAnsi="Arial" w:cs="Arial"/>
          <w:sz w:val="22"/>
          <w:szCs w:val="22"/>
        </w:rPr>
        <w:t xml:space="preserve"> pas aux exigences </w:t>
      </w:r>
      <w:r w:rsidR="000C6858" w:rsidRPr="00D15257">
        <w:rPr>
          <w:rFonts w:ascii="Arial" w:hAnsi="Arial" w:cs="Arial"/>
          <w:sz w:val="22"/>
          <w:szCs w:val="22"/>
        </w:rPr>
        <w:t>du devis</w:t>
      </w:r>
      <w:r w:rsidR="00830C3E" w:rsidRPr="00D15257">
        <w:rPr>
          <w:rFonts w:ascii="Arial" w:hAnsi="Arial" w:cs="Arial"/>
          <w:sz w:val="22"/>
          <w:szCs w:val="22"/>
        </w:rPr>
        <w:t xml:space="preserve"> et ne peut</w:t>
      </w:r>
      <w:r w:rsidRPr="00D15257">
        <w:rPr>
          <w:rFonts w:ascii="Arial" w:hAnsi="Arial" w:cs="Arial"/>
          <w:sz w:val="22"/>
          <w:szCs w:val="22"/>
        </w:rPr>
        <w:t xml:space="preserve"> pas être acceptée</w:t>
      </w:r>
      <w:r w:rsidR="00830C3E" w:rsidRPr="00D15257">
        <w:rPr>
          <w:rFonts w:ascii="Arial" w:hAnsi="Arial" w:cs="Arial"/>
          <w:sz w:val="22"/>
          <w:szCs w:val="22"/>
        </w:rPr>
        <w:t xml:space="preserve"> et/ou recettée</w:t>
      </w:r>
      <w:r w:rsidR="00323268" w:rsidRPr="00D15257">
        <w:rPr>
          <w:rFonts w:ascii="Arial" w:hAnsi="Arial" w:cs="Arial"/>
          <w:sz w:val="22"/>
          <w:szCs w:val="22"/>
        </w:rPr>
        <w:t xml:space="preserve"> par le CEA, elle est</w:t>
      </w:r>
      <w:r w:rsidRPr="00D15257">
        <w:rPr>
          <w:rFonts w:ascii="Arial" w:hAnsi="Arial" w:cs="Arial"/>
          <w:sz w:val="22"/>
          <w:szCs w:val="22"/>
        </w:rPr>
        <w:t xml:space="preserve"> retournée au Titulaire aux frais de celui-ci.</w:t>
      </w:r>
    </w:p>
    <w:p w14:paraId="6EB5C6EE" w14:textId="77777777" w:rsidR="00BB28A1" w:rsidRPr="00D15257" w:rsidRDefault="00BB28A1" w:rsidP="00BB28A1">
      <w:pPr>
        <w:pStyle w:val="Titre3"/>
        <w:ind w:left="0" w:firstLine="0"/>
        <w:rPr>
          <w:rFonts w:ascii="Arial" w:hAnsi="Arial" w:cs="Arial"/>
          <w:sz w:val="22"/>
          <w:szCs w:val="22"/>
        </w:rPr>
      </w:pPr>
    </w:p>
    <w:p w14:paraId="4E9D8A34" w14:textId="77777777" w:rsidR="00830C3E" w:rsidRPr="00D15257" w:rsidRDefault="00830C3E" w:rsidP="00830C3E">
      <w:pPr>
        <w:rPr>
          <w:rFonts w:ascii="Arial" w:hAnsi="Arial" w:cs="Arial"/>
          <w:sz w:val="22"/>
          <w:szCs w:val="22"/>
        </w:rPr>
      </w:pPr>
    </w:p>
    <w:p w14:paraId="0CCBBC8B" w14:textId="77777777" w:rsidR="00BB28A1" w:rsidRPr="0033427E" w:rsidRDefault="00BB28A1" w:rsidP="0033427E">
      <w:pPr>
        <w:pStyle w:val="StyleTitre1Arial11ptSoulignementpais"/>
        <w:numPr>
          <w:ilvl w:val="0"/>
          <w:numId w:val="6"/>
        </w:numPr>
        <w:spacing w:after="120"/>
      </w:pPr>
      <w:bookmarkStart w:id="17" w:name="_Toc183425712"/>
      <w:r w:rsidRPr="0033427E">
        <w:t>PRIX</w:t>
      </w:r>
      <w:bookmarkEnd w:id="17"/>
    </w:p>
    <w:p w14:paraId="7F0CD731" w14:textId="77777777" w:rsidR="00D15257" w:rsidRPr="00D15257" w:rsidRDefault="00D15257" w:rsidP="00D15257">
      <w:pPr>
        <w:rPr>
          <w:rFonts w:ascii="Arial" w:hAnsi="Arial" w:cs="Arial"/>
          <w:sz w:val="22"/>
          <w:szCs w:val="22"/>
        </w:rPr>
      </w:pPr>
    </w:p>
    <w:p w14:paraId="2AA86392" w14:textId="77777777" w:rsidR="00E64F26" w:rsidRPr="00AE5980" w:rsidRDefault="00E64F26" w:rsidP="006F61A3">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 *</w:t>
      </w:r>
      <w:r w:rsidRPr="00AE5980">
        <w:rPr>
          <w:rFonts w:ascii="Arial" w:hAnsi="Arial" w:cs="Arial"/>
          <w:sz w:val="22"/>
          <w:szCs w:val="22"/>
          <w:u w:val="single"/>
        </w:rPr>
        <w:t> :</w:t>
      </w:r>
    </w:p>
    <w:p w14:paraId="190099C1" w14:textId="77777777" w:rsidR="00E64F26" w:rsidRPr="00AE5980" w:rsidRDefault="00E64F26" w:rsidP="00E64F26">
      <w:pPr>
        <w:tabs>
          <w:tab w:val="left" w:pos="1134"/>
          <w:tab w:val="left" w:pos="6946"/>
        </w:tabs>
        <w:ind w:left="357"/>
        <w:jc w:val="both"/>
        <w:rPr>
          <w:rFonts w:ascii="Arial" w:hAnsi="Arial" w:cs="Arial"/>
          <w:sz w:val="22"/>
          <w:szCs w:val="22"/>
          <w:u w:val="single"/>
        </w:rPr>
      </w:pPr>
    </w:p>
    <w:p w14:paraId="4717400E" w14:textId="3CE0E0A9" w:rsidR="00E64F26" w:rsidRPr="00AE5980" w:rsidRDefault="00E64F26" w:rsidP="00E64F26">
      <w:pPr>
        <w:tabs>
          <w:tab w:val="left" w:pos="1134"/>
          <w:tab w:val="left" w:pos="6946"/>
        </w:tabs>
        <w:jc w:val="both"/>
        <w:rPr>
          <w:rFonts w:ascii="Arial" w:hAnsi="Arial" w:cs="Arial"/>
          <w:sz w:val="22"/>
          <w:szCs w:val="22"/>
        </w:rPr>
      </w:pPr>
      <w:r w:rsidRPr="00AE5980">
        <w:rPr>
          <w:rFonts w:ascii="Arial" w:hAnsi="Arial" w:cs="Arial"/>
          <w:sz w:val="22"/>
          <w:szCs w:val="22"/>
        </w:rPr>
        <w:t xml:space="preserve">Le prix ferme et forfaitaire de </w:t>
      </w:r>
      <w:r>
        <w:rPr>
          <w:rFonts w:ascii="Arial" w:hAnsi="Arial" w:cs="Arial"/>
          <w:sz w:val="22"/>
          <w:szCs w:val="22"/>
        </w:rPr>
        <w:t>la Fourniture</w:t>
      </w:r>
      <w:r w:rsidRPr="00AE5980">
        <w:rPr>
          <w:rFonts w:ascii="Arial" w:hAnsi="Arial" w:cs="Arial"/>
          <w:sz w:val="22"/>
          <w:szCs w:val="22"/>
        </w:rPr>
        <w:t xml:space="preserve"> est de ____________ </w:t>
      </w:r>
      <w:r w:rsidRPr="00AE5980">
        <w:rPr>
          <w:rFonts w:ascii="Arial" w:hAnsi="Arial" w:cs="Arial"/>
          <w:b/>
          <w:sz w:val="22"/>
          <w:szCs w:val="22"/>
        </w:rPr>
        <w:t>€ HT</w:t>
      </w:r>
      <w:r w:rsidRPr="00AE5980">
        <w:rPr>
          <w:rFonts w:ascii="Arial" w:hAnsi="Arial" w:cs="Arial"/>
          <w:b/>
          <w:bCs/>
          <w:sz w:val="22"/>
          <w:szCs w:val="22"/>
        </w:rPr>
        <w:t xml:space="preserve"> </w:t>
      </w:r>
      <w:r w:rsidRPr="00AE5980">
        <w:rPr>
          <w:rFonts w:ascii="Arial" w:hAnsi="Arial" w:cs="Arial"/>
          <w:sz w:val="22"/>
          <w:szCs w:val="22"/>
        </w:rPr>
        <w:t>(_</w:t>
      </w:r>
      <w:r w:rsidR="009D5B94">
        <w:rPr>
          <w:rFonts w:ascii="Arial" w:hAnsi="Arial" w:cs="Arial"/>
          <w:sz w:val="22"/>
          <w:szCs w:val="22"/>
        </w:rPr>
        <w:t>_____________ euros hors taxes) et se décompose comme indiqué en annexe 1 du présent marché.</w:t>
      </w:r>
    </w:p>
    <w:p w14:paraId="3FC82993" w14:textId="77777777" w:rsidR="00E64F26" w:rsidRPr="00AE5980" w:rsidRDefault="00E64F26" w:rsidP="00E64F26">
      <w:pPr>
        <w:tabs>
          <w:tab w:val="left" w:pos="1134"/>
          <w:tab w:val="left" w:pos="6946"/>
        </w:tabs>
        <w:jc w:val="both"/>
        <w:rPr>
          <w:rFonts w:ascii="Arial" w:hAnsi="Arial" w:cs="Arial"/>
          <w:sz w:val="22"/>
          <w:szCs w:val="22"/>
        </w:rPr>
      </w:pPr>
    </w:p>
    <w:p w14:paraId="7CEFB66E" w14:textId="77777777" w:rsidR="00E64F26" w:rsidRPr="00AE5980" w:rsidRDefault="00E64F26" w:rsidP="006F61A3">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p>
    <w:p w14:paraId="1336857C" w14:textId="77777777" w:rsidR="00E64F26" w:rsidRPr="00AE5980" w:rsidRDefault="00E64F26" w:rsidP="00E64F26">
      <w:pPr>
        <w:tabs>
          <w:tab w:val="left" w:pos="1134"/>
          <w:tab w:val="left" w:pos="6946"/>
        </w:tabs>
        <w:jc w:val="both"/>
        <w:rPr>
          <w:rFonts w:ascii="Arial" w:hAnsi="Arial" w:cs="Arial"/>
          <w:sz w:val="22"/>
          <w:szCs w:val="22"/>
        </w:rPr>
      </w:pPr>
    </w:p>
    <w:p w14:paraId="2DABB2B3" w14:textId="26FDCA71" w:rsidR="00E64F26" w:rsidRPr="00AE5980" w:rsidRDefault="00E64F26" w:rsidP="00E64F26">
      <w:pPr>
        <w:tabs>
          <w:tab w:val="left" w:pos="1134"/>
          <w:tab w:val="left" w:pos="6946"/>
        </w:tabs>
        <w:jc w:val="both"/>
        <w:rPr>
          <w:rFonts w:ascii="Arial" w:hAnsi="Arial" w:cs="Arial"/>
          <w:sz w:val="22"/>
          <w:szCs w:val="22"/>
        </w:rPr>
      </w:pPr>
      <w:r w:rsidRPr="00AE5980">
        <w:rPr>
          <w:rFonts w:ascii="Arial" w:hAnsi="Arial" w:cs="Arial"/>
          <w:sz w:val="22"/>
          <w:szCs w:val="22"/>
        </w:rPr>
        <w:t xml:space="preserve">Le prix ferme et forfaitaire de </w:t>
      </w:r>
      <w:r>
        <w:rPr>
          <w:rFonts w:ascii="Arial" w:hAnsi="Arial" w:cs="Arial"/>
          <w:sz w:val="22"/>
          <w:szCs w:val="22"/>
        </w:rPr>
        <w:t>la Fourniture</w:t>
      </w:r>
      <w:r w:rsidRPr="00AE5980">
        <w:rPr>
          <w:rFonts w:ascii="Arial" w:hAnsi="Arial" w:cs="Arial"/>
          <w:sz w:val="22"/>
          <w:szCs w:val="22"/>
        </w:rPr>
        <w:t xml:space="preserve"> est de ____________ </w:t>
      </w:r>
      <w:r w:rsidRPr="00AE5980">
        <w:rPr>
          <w:rFonts w:ascii="Arial" w:hAnsi="Arial" w:cs="Arial"/>
          <w:b/>
          <w:sz w:val="22"/>
          <w:szCs w:val="22"/>
        </w:rPr>
        <w:t>€ HT</w:t>
      </w:r>
      <w:r w:rsidRPr="00AE5980">
        <w:rPr>
          <w:rFonts w:ascii="Arial" w:hAnsi="Arial" w:cs="Arial"/>
          <w:b/>
          <w:bCs/>
          <w:sz w:val="22"/>
          <w:szCs w:val="22"/>
        </w:rPr>
        <w:t xml:space="preserve"> </w:t>
      </w:r>
      <w:r w:rsidRPr="00AE5980">
        <w:rPr>
          <w:rFonts w:ascii="Arial" w:hAnsi="Arial" w:cs="Arial"/>
          <w:sz w:val="22"/>
          <w:szCs w:val="22"/>
        </w:rPr>
        <w:t>(_</w:t>
      </w:r>
      <w:r w:rsidR="009D5B94">
        <w:rPr>
          <w:rFonts w:ascii="Arial" w:hAnsi="Arial" w:cs="Arial"/>
          <w:sz w:val="22"/>
          <w:szCs w:val="22"/>
        </w:rPr>
        <w:t>_____________ euros hors taxes) et se décompose comme indiqué en annexe 1 du présent marché.</w:t>
      </w:r>
    </w:p>
    <w:p w14:paraId="61DDE46B" w14:textId="0B80141A" w:rsidR="00AB0A8E" w:rsidRDefault="00AB0A8E" w:rsidP="00E64F26">
      <w:pPr>
        <w:tabs>
          <w:tab w:val="left" w:pos="1134"/>
          <w:tab w:val="left" w:pos="6946"/>
        </w:tabs>
        <w:jc w:val="both"/>
        <w:rPr>
          <w:rFonts w:ascii="Arial" w:hAnsi="Arial" w:cs="Arial"/>
          <w:sz w:val="22"/>
          <w:szCs w:val="22"/>
        </w:rPr>
      </w:pPr>
    </w:p>
    <w:p w14:paraId="3670573C" w14:textId="77777777" w:rsidR="00AB0A8E" w:rsidRPr="00AE5980" w:rsidRDefault="00AB0A8E" w:rsidP="00AB0A8E">
      <w:pPr>
        <w:tabs>
          <w:tab w:val="left" w:pos="1134"/>
          <w:tab w:val="left" w:pos="6946"/>
        </w:tabs>
        <w:jc w:val="both"/>
        <w:rPr>
          <w:rFonts w:ascii="Arial" w:hAnsi="Arial" w:cs="Arial"/>
          <w:sz w:val="22"/>
          <w:szCs w:val="22"/>
        </w:rPr>
      </w:pPr>
      <w:r w:rsidRPr="00AE5980">
        <w:rPr>
          <w:rFonts w:ascii="Arial" w:hAnsi="Arial" w:cs="Arial"/>
          <w:sz w:val="22"/>
          <w:szCs w:val="22"/>
        </w:rPr>
        <w:t xml:space="preserve">Le prix ferme et forfaitaire du transport </w:t>
      </w:r>
      <w:r>
        <w:rPr>
          <w:rFonts w:ascii="Arial" w:hAnsi="Arial" w:cs="Arial"/>
          <w:sz w:val="22"/>
          <w:szCs w:val="22"/>
        </w:rPr>
        <w:t>DAP CEA</w:t>
      </w:r>
      <w:r w:rsidRPr="00AE5980">
        <w:rPr>
          <w:rFonts w:ascii="Arial" w:hAnsi="Arial" w:cs="Arial"/>
          <w:sz w:val="22"/>
          <w:szCs w:val="22"/>
        </w:rPr>
        <w:t xml:space="preserve"> Grenoble de </w:t>
      </w:r>
      <w:smartTag w:uri="urn:schemas-microsoft-com:office:smarttags" w:element="PersonName">
        <w:smartTagPr>
          <w:attr w:name="ProductID" w:val="la Fourniture"/>
        </w:smartTagPr>
        <w:r>
          <w:rPr>
            <w:rFonts w:ascii="Arial" w:hAnsi="Arial" w:cs="Arial"/>
            <w:sz w:val="22"/>
            <w:szCs w:val="22"/>
          </w:rPr>
          <w:t>la Fourniture</w:t>
        </w:r>
      </w:smartTag>
      <w:r w:rsidRPr="00AE5980">
        <w:rPr>
          <w:rFonts w:ascii="Arial" w:hAnsi="Arial" w:cs="Arial"/>
          <w:sz w:val="22"/>
          <w:szCs w:val="22"/>
        </w:rPr>
        <w:t xml:space="preserve"> est de _______________ </w:t>
      </w:r>
      <w:r w:rsidRPr="00AE5980">
        <w:rPr>
          <w:rFonts w:ascii="Arial" w:hAnsi="Arial" w:cs="Arial"/>
          <w:b/>
          <w:sz w:val="22"/>
          <w:szCs w:val="22"/>
        </w:rPr>
        <w:t>€ HT</w:t>
      </w:r>
      <w:r w:rsidRPr="00AE5980">
        <w:rPr>
          <w:rFonts w:ascii="Arial" w:hAnsi="Arial" w:cs="Arial"/>
          <w:b/>
          <w:bCs/>
          <w:sz w:val="22"/>
          <w:szCs w:val="22"/>
        </w:rPr>
        <w:t xml:space="preserve"> </w:t>
      </w:r>
      <w:r w:rsidRPr="00AE5980">
        <w:rPr>
          <w:rFonts w:ascii="Arial" w:hAnsi="Arial" w:cs="Arial"/>
          <w:sz w:val="22"/>
          <w:szCs w:val="22"/>
        </w:rPr>
        <w:t>(___________________euros hors taxes).</w:t>
      </w:r>
    </w:p>
    <w:p w14:paraId="0ECF68AC" w14:textId="77777777" w:rsidR="00AB0A8E" w:rsidRPr="00AE5980" w:rsidRDefault="00AB0A8E" w:rsidP="00AB0A8E">
      <w:pPr>
        <w:tabs>
          <w:tab w:val="left" w:pos="1134"/>
          <w:tab w:val="left" w:pos="6946"/>
        </w:tabs>
        <w:jc w:val="both"/>
        <w:rPr>
          <w:rFonts w:ascii="Arial" w:hAnsi="Arial" w:cs="Arial"/>
          <w:sz w:val="22"/>
          <w:szCs w:val="22"/>
        </w:rPr>
      </w:pPr>
    </w:p>
    <w:p w14:paraId="0FE031AF" w14:textId="45EF5A16" w:rsidR="00AB0A8E" w:rsidRPr="00AE5980" w:rsidRDefault="00AB0A8E" w:rsidP="00AB0A8E">
      <w:pPr>
        <w:tabs>
          <w:tab w:val="left" w:pos="1134"/>
          <w:tab w:val="left" w:pos="6946"/>
        </w:tabs>
        <w:jc w:val="both"/>
        <w:rPr>
          <w:rFonts w:ascii="Arial" w:hAnsi="Arial" w:cs="Arial"/>
          <w:sz w:val="22"/>
          <w:szCs w:val="22"/>
        </w:rPr>
      </w:pPr>
      <w:r w:rsidRPr="00AE5980">
        <w:rPr>
          <w:rFonts w:ascii="Arial" w:hAnsi="Arial" w:cs="Arial"/>
          <w:sz w:val="22"/>
          <w:szCs w:val="22"/>
        </w:rPr>
        <w:t>Le montant total du marché est fixé à la somme ferme et forfaitaire de _________</w:t>
      </w:r>
      <w:r>
        <w:rPr>
          <w:rFonts w:ascii="Arial" w:hAnsi="Arial" w:cs="Arial"/>
          <w:sz w:val="22"/>
          <w:szCs w:val="22"/>
        </w:rPr>
        <w:t xml:space="preserve"> </w:t>
      </w:r>
      <w:r w:rsidRPr="00AE5980">
        <w:rPr>
          <w:rFonts w:ascii="Arial" w:hAnsi="Arial" w:cs="Arial"/>
          <w:b/>
          <w:sz w:val="22"/>
          <w:szCs w:val="22"/>
        </w:rPr>
        <w:t>€ HT</w:t>
      </w:r>
      <w:r w:rsidRPr="00AE5980">
        <w:rPr>
          <w:rFonts w:ascii="Arial" w:hAnsi="Arial" w:cs="Arial"/>
          <w:b/>
          <w:bCs/>
          <w:sz w:val="22"/>
          <w:szCs w:val="22"/>
        </w:rPr>
        <w:t xml:space="preserve"> </w:t>
      </w:r>
      <w:r w:rsidRPr="00AE5980">
        <w:rPr>
          <w:rFonts w:ascii="Arial" w:hAnsi="Arial" w:cs="Arial"/>
          <w:sz w:val="22"/>
          <w:szCs w:val="22"/>
        </w:rPr>
        <w:t>(________________ euros hors taxes).</w:t>
      </w:r>
    </w:p>
    <w:p w14:paraId="393D7F74" w14:textId="1B6B64AF" w:rsidR="00E64F26" w:rsidRPr="00AE5980" w:rsidRDefault="00E64F26" w:rsidP="00E64F26">
      <w:pPr>
        <w:tabs>
          <w:tab w:val="left" w:pos="1134"/>
          <w:tab w:val="left" w:pos="6946"/>
        </w:tabs>
        <w:jc w:val="both"/>
        <w:rPr>
          <w:rFonts w:ascii="Arial" w:hAnsi="Arial" w:cs="Arial"/>
          <w:sz w:val="22"/>
          <w:szCs w:val="22"/>
        </w:rPr>
      </w:pPr>
    </w:p>
    <w:p w14:paraId="074F4DFA" w14:textId="77777777" w:rsidR="00E64F26" w:rsidRDefault="00E64F26" w:rsidP="00E64F26">
      <w:pPr>
        <w:rPr>
          <w:rFonts w:ascii="Arial" w:hAnsi="Arial" w:cs="Arial"/>
          <w:i/>
          <w:sz w:val="22"/>
          <w:szCs w:val="22"/>
          <w:u w:val="single"/>
        </w:rPr>
      </w:pPr>
      <w:r w:rsidRPr="00AE5980">
        <w:rPr>
          <w:rFonts w:ascii="Arial" w:hAnsi="Arial" w:cs="Arial"/>
          <w:i/>
          <w:sz w:val="22"/>
          <w:szCs w:val="22"/>
          <w:u w:val="single"/>
        </w:rPr>
        <w:t>*A finaliser dans la commande définitive</w:t>
      </w:r>
    </w:p>
    <w:p w14:paraId="086F1237" w14:textId="35A91534" w:rsidR="00E64F26" w:rsidRDefault="00E64F26" w:rsidP="00E64F26">
      <w:pPr>
        <w:tabs>
          <w:tab w:val="left" w:pos="1134"/>
          <w:tab w:val="left" w:pos="6946"/>
        </w:tabs>
        <w:jc w:val="both"/>
        <w:rPr>
          <w:rFonts w:ascii="Arial" w:hAnsi="Arial" w:cs="Arial"/>
          <w:sz w:val="22"/>
          <w:szCs w:val="22"/>
        </w:rPr>
      </w:pPr>
    </w:p>
    <w:p w14:paraId="329F3ACB" w14:textId="3533FF42" w:rsidR="00AB0A8E" w:rsidRDefault="00AB0A8E" w:rsidP="00E64F26">
      <w:pPr>
        <w:tabs>
          <w:tab w:val="left" w:pos="1134"/>
          <w:tab w:val="left" w:pos="6946"/>
        </w:tabs>
        <w:jc w:val="both"/>
        <w:rPr>
          <w:rFonts w:ascii="Arial" w:hAnsi="Arial" w:cs="Arial"/>
          <w:sz w:val="22"/>
          <w:szCs w:val="22"/>
        </w:rPr>
      </w:pPr>
    </w:p>
    <w:p w14:paraId="26D45CD9" w14:textId="77777777" w:rsidR="00AB0A8E" w:rsidRDefault="00AB0A8E" w:rsidP="00E64F26">
      <w:pPr>
        <w:tabs>
          <w:tab w:val="left" w:pos="1134"/>
          <w:tab w:val="left" w:pos="6946"/>
        </w:tabs>
        <w:jc w:val="both"/>
        <w:rPr>
          <w:rFonts w:ascii="Arial" w:hAnsi="Arial" w:cs="Arial"/>
          <w:sz w:val="22"/>
          <w:szCs w:val="22"/>
        </w:rPr>
      </w:pPr>
    </w:p>
    <w:p w14:paraId="281A89C5" w14:textId="77777777" w:rsidR="00BA33FB" w:rsidRPr="00D15257" w:rsidRDefault="00BA33FB" w:rsidP="00BB28A1">
      <w:pPr>
        <w:tabs>
          <w:tab w:val="left" w:pos="1134"/>
          <w:tab w:val="left" w:pos="6946"/>
        </w:tabs>
        <w:jc w:val="both"/>
        <w:rPr>
          <w:rFonts w:ascii="Arial" w:hAnsi="Arial" w:cs="Arial"/>
          <w:sz w:val="22"/>
          <w:szCs w:val="22"/>
        </w:rPr>
      </w:pPr>
    </w:p>
    <w:p w14:paraId="1D24107A" w14:textId="77777777" w:rsidR="00E03603" w:rsidRPr="0033427E" w:rsidRDefault="00E03603" w:rsidP="0033427E">
      <w:pPr>
        <w:pStyle w:val="StyleTitre1Arial11ptSoulignementpais"/>
        <w:numPr>
          <w:ilvl w:val="0"/>
          <w:numId w:val="6"/>
        </w:numPr>
        <w:spacing w:after="120"/>
      </w:pPr>
      <w:bookmarkStart w:id="18" w:name="_Toc183425713"/>
      <w:r w:rsidRPr="0033427E">
        <w:lastRenderedPageBreak/>
        <w:t>PENALITES DE RETARD</w:t>
      </w:r>
      <w:bookmarkEnd w:id="18"/>
    </w:p>
    <w:p w14:paraId="0B98DDDB" w14:textId="77777777" w:rsidR="00904E6D" w:rsidRDefault="00904E6D" w:rsidP="00904E6D">
      <w:pPr>
        <w:tabs>
          <w:tab w:val="left" w:pos="0"/>
        </w:tabs>
        <w:autoSpaceDE w:val="0"/>
        <w:autoSpaceDN w:val="0"/>
        <w:adjustRightInd w:val="0"/>
        <w:jc w:val="both"/>
        <w:rPr>
          <w:rFonts w:ascii="Arial" w:hAnsi="Arial" w:cs="Arial"/>
          <w:sz w:val="22"/>
          <w:szCs w:val="22"/>
        </w:rPr>
      </w:pPr>
    </w:p>
    <w:p w14:paraId="0283E39E" w14:textId="77777777" w:rsidR="00904E6D" w:rsidRDefault="00904E6D" w:rsidP="00904E6D">
      <w:pPr>
        <w:tabs>
          <w:tab w:val="left" w:pos="0"/>
        </w:tabs>
        <w:autoSpaceDE w:val="0"/>
        <w:autoSpaceDN w:val="0"/>
        <w:adjustRightInd w:val="0"/>
        <w:jc w:val="both"/>
        <w:rPr>
          <w:rFonts w:ascii="Arial" w:hAnsi="Arial" w:cs="Arial"/>
          <w:sz w:val="22"/>
          <w:szCs w:val="22"/>
        </w:rPr>
      </w:pPr>
      <w:r>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18BFDBB3" w14:textId="77777777" w:rsidR="00E03603" w:rsidRPr="00D15257" w:rsidRDefault="00E03603" w:rsidP="00E03603">
      <w:pPr>
        <w:autoSpaceDE w:val="0"/>
        <w:autoSpaceDN w:val="0"/>
        <w:adjustRightInd w:val="0"/>
        <w:jc w:val="both"/>
        <w:rPr>
          <w:rFonts w:ascii="Arial" w:hAnsi="Arial" w:cs="Arial"/>
          <w:color w:val="000000"/>
          <w:sz w:val="22"/>
          <w:szCs w:val="22"/>
        </w:rPr>
      </w:pPr>
    </w:p>
    <w:p w14:paraId="135C1775" w14:textId="790CDE4C" w:rsidR="00127317" w:rsidRPr="00531132" w:rsidRDefault="00101C44" w:rsidP="00127317">
      <w:pPr>
        <w:autoSpaceDE w:val="0"/>
        <w:autoSpaceDN w:val="0"/>
        <w:adjustRightInd w:val="0"/>
        <w:jc w:val="both"/>
        <w:rPr>
          <w:rFonts w:ascii="Arial" w:hAnsi="Arial" w:cs="Arial"/>
          <w:sz w:val="22"/>
          <w:szCs w:val="22"/>
        </w:rPr>
      </w:pPr>
      <w:r>
        <w:rPr>
          <w:rStyle w:val="Titre2Car"/>
          <w:rFonts w:ascii="Arial" w:hAnsi="Arial" w:cs="Arial"/>
          <w:sz w:val="22"/>
          <w:szCs w:val="22"/>
          <w:u w:val="none"/>
        </w:rPr>
        <w:t>9</w:t>
      </w:r>
      <w:r w:rsidR="00127317" w:rsidRPr="0033427E">
        <w:rPr>
          <w:rStyle w:val="Titre2Car"/>
          <w:rFonts w:ascii="Arial" w:hAnsi="Arial" w:cs="Arial"/>
          <w:sz w:val="22"/>
          <w:szCs w:val="22"/>
          <w:u w:val="none"/>
        </w:rPr>
        <w:t>.1</w:t>
      </w:r>
      <w:r w:rsidR="00127317">
        <w:rPr>
          <w:rStyle w:val="Titre2Car"/>
          <w:rFonts w:ascii="Arial" w:hAnsi="Arial" w:cs="Arial"/>
          <w:sz w:val="22"/>
          <w:szCs w:val="22"/>
        </w:rPr>
        <w:t xml:space="preserve"> - </w:t>
      </w:r>
      <w:r w:rsidR="00127317" w:rsidRPr="00531132">
        <w:rPr>
          <w:rFonts w:ascii="Arial" w:hAnsi="Arial" w:cs="Arial"/>
          <w:color w:val="000000"/>
          <w:sz w:val="22"/>
          <w:szCs w:val="22"/>
        </w:rPr>
        <w:t xml:space="preserve">En cas de </w:t>
      </w:r>
      <w:r w:rsidR="00127317" w:rsidRPr="00427008">
        <w:rPr>
          <w:rFonts w:ascii="Arial" w:hAnsi="Arial" w:cs="Arial"/>
          <w:color w:val="000000"/>
          <w:sz w:val="22"/>
          <w:szCs w:val="22"/>
        </w:rPr>
        <w:t xml:space="preserve">non-respect des délais contractuels, le Titulaire encourt des pénalités de retard à hauteur </w:t>
      </w:r>
      <w:r w:rsidR="00427008" w:rsidRPr="00427008">
        <w:rPr>
          <w:rFonts w:ascii="Arial" w:hAnsi="Arial" w:cs="Arial"/>
          <w:color w:val="000000"/>
          <w:sz w:val="22"/>
          <w:szCs w:val="22"/>
        </w:rPr>
        <w:t>d’un</w:t>
      </w:r>
      <w:r w:rsidR="00127317" w:rsidRPr="00427008">
        <w:rPr>
          <w:rFonts w:ascii="Arial" w:hAnsi="Arial" w:cs="Arial"/>
          <w:color w:val="000000"/>
          <w:sz w:val="22"/>
          <w:szCs w:val="22"/>
        </w:rPr>
        <w:t xml:space="preserve"> pour mille du montant HT du marché</w:t>
      </w:r>
      <w:r w:rsidR="00127317" w:rsidRPr="00427008">
        <w:rPr>
          <w:rFonts w:ascii="Arial" w:hAnsi="Arial" w:cs="Arial"/>
          <w:b/>
          <w:color w:val="000000"/>
          <w:sz w:val="22"/>
          <w:szCs w:val="22"/>
        </w:rPr>
        <w:t xml:space="preserve"> </w:t>
      </w:r>
      <w:r w:rsidR="00127317" w:rsidRPr="00427008">
        <w:rPr>
          <w:rFonts w:ascii="Arial" w:hAnsi="Arial" w:cs="Arial"/>
          <w:color w:val="000000"/>
          <w:sz w:val="22"/>
          <w:szCs w:val="22"/>
        </w:rPr>
        <w:t>par jour calendaire de retard.</w:t>
      </w:r>
    </w:p>
    <w:p w14:paraId="4EFC9B2D" w14:textId="77777777" w:rsidR="00127317" w:rsidRPr="00531132" w:rsidRDefault="00127317" w:rsidP="00127317">
      <w:pPr>
        <w:autoSpaceDE w:val="0"/>
        <w:autoSpaceDN w:val="0"/>
        <w:adjustRightInd w:val="0"/>
        <w:jc w:val="both"/>
        <w:rPr>
          <w:rFonts w:ascii="Arial" w:hAnsi="Arial" w:cs="Arial"/>
          <w:color w:val="000000"/>
          <w:sz w:val="22"/>
          <w:szCs w:val="22"/>
        </w:rPr>
      </w:pPr>
    </w:p>
    <w:p w14:paraId="4BD9E59D" w14:textId="3EC39123" w:rsidR="00127317" w:rsidRPr="00531132" w:rsidRDefault="00127317" w:rsidP="00127317">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w:t>
      </w:r>
      <w:r w:rsidRPr="00427008">
        <w:rPr>
          <w:rFonts w:ascii="Arial" w:hAnsi="Arial" w:cs="Arial"/>
          <w:color w:val="000000"/>
          <w:sz w:val="22"/>
          <w:szCs w:val="22"/>
        </w:rPr>
        <w:t>sont plafonnées à hauteur de 10% du montant HT du marché.</w:t>
      </w:r>
    </w:p>
    <w:p w14:paraId="014A90D4" w14:textId="77777777" w:rsidR="00127317" w:rsidRPr="00531132" w:rsidRDefault="00127317" w:rsidP="00127317">
      <w:pPr>
        <w:autoSpaceDE w:val="0"/>
        <w:autoSpaceDN w:val="0"/>
        <w:adjustRightInd w:val="0"/>
        <w:jc w:val="both"/>
        <w:rPr>
          <w:rFonts w:ascii="Arial" w:hAnsi="Arial" w:cs="Arial"/>
          <w:color w:val="000000"/>
          <w:sz w:val="22"/>
          <w:szCs w:val="22"/>
        </w:rPr>
      </w:pPr>
    </w:p>
    <w:p w14:paraId="24A2D1DC" w14:textId="66703B68" w:rsidR="00127317" w:rsidRPr="00531132" w:rsidRDefault="00101C44" w:rsidP="00127317">
      <w:pPr>
        <w:tabs>
          <w:tab w:val="num" w:pos="1440"/>
        </w:tabs>
        <w:ind w:right="57"/>
        <w:rPr>
          <w:rFonts w:ascii="Arial" w:hAnsi="Arial" w:cs="Arial"/>
          <w:sz w:val="22"/>
          <w:szCs w:val="22"/>
        </w:rPr>
      </w:pPr>
      <w:r>
        <w:rPr>
          <w:rStyle w:val="Titre2Car"/>
          <w:rFonts w:ascii="Arial" w:hAnsi="Arial" w:cs="Arial"/>
          <w:sz w:val="22"/>
          <w:szCs w:val="22"/>
        </w:rPr>
        <w:t>9</w:t>
      </w:r>
      <w:r w:rsidR="00127317">
        <w:rPr>
          <w:rStyle w:val="Titre2Car"/>
          <w:rFonts w:ascii="Arial" w:hAnsi="Arial" w:cs="Arial"/>
          <w:sz w:val="22"/>
          <w:szCs w:val="22"/>
        </w:rPr>
        <w:t xml:space="preserve">.2 - </w:t>
      </w:r>
      <w:r w:rsidR="00127317" w:rsidRPr="00531132">
        <w:rPr>
          <w:rFonts w:ascii="Arial" w:hAnsi="Arial" w:cs="Arial"/>
          <w:sz w:val="22"/>
          <w:szCs w:val="22"/>
        </w:rPr>
        <w:t xml:space="preserve">Par ailleurs, en dehors des cas visés à </w:t>
      </w:r>
      <w:r w:rsidR="00127317">
        <w:rPr>
          <w:rFonts w:ascii="Arial" w:hAnsi="Arial" w:cs="Arial"/>
          <w:sz w:val="22"/>
          <w:szCs w:val="22"/>
        </w:rPr>
        <w:t xml:space="preserve">l’alinéa ci-dessus, dans l’hypothèse où </w:t>
      </w:r>
      <w:r w:rsidR="00127317" w:rsidRPr="00531132">
        <w:rPr>
          <w:rFonts w:ascii="Arial" w:hAnsi="Arial" w:cs="Arial"/>
          <w:sz w:val="22"/>
          <w:szCs w:val="22"/>
        </w:rPr>
        <w:t xml:space="preserve">le CEA met le Titulaire en demeure de se mettre en conformité avec ses obligations dans un délai fixé dans la mise en demeure et pour le cas où le Titulaire ne respecte pas ce délai, le CEA applique une pénalité </w:t>
      </w:r>
      <w:r w:rsidR="00127317" w:rsidRPr="00427008">
        <w:rPr>
          <w:rFonts w:ascii="Arial" w:hAnsi="Arial" w:cs="Arial"/>
          <w:sz w:val="22"/>
          <w:szCs w:val="22"/>
        </w:rPr>
        <w:t xml:space="preserve">de </w:t>
      </w:r>
      <w:r w:rsidR="00427008" w:rsidRPr="00427008">
        <w:rPr>
          <w:rFonts w:ascii="Arial" w:hAnsi="Arial" w:cs="Arial"/>
          <w:sz w:val="22"/>
          <w:szCs w:val="22"/>
        </w:rPr>
        <w:t>100</w:t>
      </w:r>
      <w:r w:rsidR="00127317" w:rsidRPr="00427008">
        <w:rPr>
          <w:rFonts w:ascii="Arial" w:hAnsi="Arial" w:cs="Arial"/>
          <w:sz w:val="22"/>
          <w:szCs w:val="22"/>
        </w:rPr>
        <w:t xml:space="preserve"> euros par</w:t>
      </w:r>
      <w:r w:rsidR="00127317" w:rsidRPr="00531132">
        <w:rPr>
          <w:rFonts w:ascii="Arial" w:hAnsi="Arial" w:cs="Arial"/>
          <w:sz w:val="22"/>
          <w:szCs w:val="22"/>
        </w:rPr>
        <w:t xml:space="preserve"> jour calendaire de retard.</w:t>
      </w:r>
    </w:p>
    <w:p w14:paraId="1559AB49" w14:textId="77777777" w:rsidR="00127317" w:rsidRPr="00531132" w:rsidRDefault="00127317" w:rsidP="00127317">
      <w:pPr>
        <w:autoSpaceDE w:val="0"/>
        <w:autoSpaceDN w:val="0"/>
        <w:adjustRightInd w:val="0"/>
        <w:jc w:val="both"/>
        <w:rPr>
          <w:rFonts w:ascii="Arial" w:hAnsi="Arial" w:cs="Arial"/>
          <w:color w:val="000000"/>
          <w:sz w:val="22"/>
          <w:szCs w:val="22"/>
        </w:rPr>
      </w:pPr>
    </w:p>
    <w:p w14:paraId="2C0CBDA4" w14:textId="4D4A9A73" w:rsidR="00127317" w:rsidRPr="00E84B2E" w:rsidRDefault="00101C44" w:rsidP="00127317">
      <w:pPr>
        <w:tabs>
          <w:tab w:val="left" w:pos="0"/>
        </w:tabs>
        <w:jc w:val="both"/>
        <w:rPr>
          <w:rFonts w:ascii="Arial" w:hAnsi="Arial" w:cs="Arial"/>
          <w:sz w:val="22"/>
          <w:szCs w:val="22"/>
        </w:rPr>
      </w:pPr>
      <w:r>
        <w:rPr>
          <w:rStyle w:val="Titre2Car"/>
          <w:rFonts w:ascii="Arial" w:hAnsi="Arial" w:cs="Arial"/>
          <w:sz w:val="22"/>
          <w:szCs w:val="22"/>
        </w:rPr>
        <w:t>9</w:t>
      </w:r>
      <w:r w:rsidR="00127317">
        <w:rPr>
          <w:rStyle w:val="Titre2Car"/>
          <w:rFonts w:ascii="Arial" w:hAnsi="Arial" w:cs="Arial"/>
          <w:sz w:val="22"/>
          <w:szCs w:val="22"/>
        </w:rPr>
        <w:t xml:space="preserve">.3 - </w:t>
      </w:r>
      <w:r w:rsidR="00127317" w:rsidRPr="00DA2592">
        <w:rPr>
          <w:rFonts w:ascii="Arial" w:hAnsi="Arial" w:cs="Arial"/>
          <w:sz w:val="22"/>
          <w:szCs w:val="22"/>
        </w:rPr>
        <w:t>Les</w:t>
      </w:r>
      <w:r w:rsidR="00127317" w:rsidRPr="00E84B2E">
        <w:rPr>
          <w:rFonts w:ascii="Arial" w:hAnsi="Arial" w:cs="Arial"/>
          <w:sz w:val="22"/>
          <w:szCs w:val="22"/>
        </w:rPr>
        <w:t xml:space="preserve"> pénalités sont applicables de plein droit et sans mise en demeure préalable, ni autres formalités juridiques ou judiciaires sur la facturation.</w:t>
      </w:r>
    </w:p>
    <w:p w14:paraId="7FD3FB8D" w14:textId="77777777" w:rsidR="00127317" w:rsidRPr="00DA2592" w:rsidRDefault="00127317" w:rsidP="00127317">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26656E9" w14:textId="77777777" w:rsidR="00127317" w:rsidRPr="00DA2592" w:rsidRDefault="00127317" w:rsidP="00127317">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2B20DC1F" w14:textId="77777777" w:rsidR="00282A06" w:rsidRPr="00D15257" w:rsidRDefault="00282A06">
      <w:pPr>
        <w:tabs>
          <w:tab w:val="left" w:pos="1134"/>
          <w:tab w:val="left" w:pos="6946"/>
        </w:tabs>
        <w:jc w:val="both"/>
        <w:rPr>
          <w:rFonts w:ascii="Arial" w:hAnsi="Arial" w:cs="Arial"/>
          <w:sz w:val="22"/>
          <w:szCs w:val="22"/>
        </w:rPr>
      </w:pPr>
    </w:p>
    <w:p w14:paraId="26A962F0" w14:textId="77777777" w:rsidR="00B76D12" w:rsidRPr="00D15257" w:rsidRDefault="00B76D12">
      <w:pPr>
        <w:tabs>
          <w:tab w:val="left" w:pos="1134"/>
          <w:tab w:val="left" w:pos="6946"/>
        </w:tabs>
        <w:jc w:val="both"/>
        <w:rPr>
          <w:rFonts w:ascii="Arial" w:hAnsi="Arial" w:cs="Arial"/>
          <w:sz w:val="22"/>
          <w:szCs w:val="22"/>
        </w:rPr>
      </w:pPr>
    </w:p>
    <w:p w14:paraId="4B455B37" w14:textId="33DD5607" w:rsidR="00671045" w:rsidRPr="0033427E" w:rsidRDefault="00671045" w:rsidP="0033427E">
      <w:pPr>
        <w:pStyle w:val="StyleTitre1Arial11ptSoulignementpais"/>
        <w:numPr>
          <w:ilvl w:val="0"/>
          <w:numId w:val="6"/>
        </w:numPr>
        <w:spacing w:after="120"/>
      </w:pPr>
      <w:bookmarkStart w:id="19" w:name="_Toc183425714"/>
      <w:r w:rsidRPr="0033427E">
        <w:t xml:space="preserve">CONDITIONS DE </w:t>
      </w:r>
      <w:r w:rsidR="00D77E39">
        <w:t>FACTURATION</w:t>
      </w:r>
      <w:bookmarkEnd w:id="19"/>
    </w:p>
    <w:p w14:paraId="3EC93881" w14:textId="77777777" w:rsidR="00671045" w:rsidRPr="00D15257" w:rsidRDefault="00671045">
      <w:pPr>
        <w:tabs>
          <w:tab w:val="left" w:pos="1134"/>
          <w:tab w:val="left" w:pos="6946"/>
        </w:tabs>
        <w:jc w:val="both"/>
        <w:rPr>
          <w:rFonts w:ascii="Arial" w:hAnsi="Arial" w:cs="Arial"/>
          <w:sz w:val="22"/>
          <w:szCs w:val="22"/>
        </w:rPr>
      </w:pPr>
    </w:p>
    <w:p w14:paraId="48897971" w14:textId="77777777" w:rsidR="00B83FFE" w:rsidRDefault="00B83FFE" w:rsidP="00B83FFE">
      <w:pPr>
        <w:tabs>
          <w:tab w:val="left" w:pos="1134"/>
          <w:tab w:val="left" w:pos="6946"/>
        </w:tabs>
        <w:jc w:val="both"/>
        <w:rPr>
          <w:rFonts w:ascii="Arial" w:hAnsi="Arial" w:cs="Arial"/>
          <w:sz w:val="22"/>
          <w:szCs w:val="22"/>
        </w:rPr>
      </w:pPr>
      <w:r w:rsidRPr="00DA2592">
        <w:rPr>
          <w:rFonts w:ascii="Arial" w:hAnsi="Arial" w:cs="Arial"/>
          <w:sz w:val="22"/>
          <w:szCs w:val="22"/>
        </w:rPr>
        <w:t>Les factures sont établies selon l'échéancier suivant :</w:t>
      </w:r>
    </w:p>
    <w:p w14:paraId="5D04AFF4" w14:textId="28A50B80" w:rsidR="00B83FFE" w:rsidRDefault="00B83FFE" w:rsidP="00B83FFE">
      <w:pPr>
        <w:tabs>
          <w:tab w:val="left" w:pos="1134"/>
          <w:tab w:val="left" w:pos="6946"/>
        </w:tabs>
        <w:jc w:val="both"/>
        <w:rPr>
          <w:rFonts w:ascii="Arial" w:hAnsi="Arial" w:cs="Arial"/>
          <w:sz w:val="22"/>
          <w:szCs w:val="22"/>
        </w:rPr>
      </w:pPr>
    </w:p>
    <w:p w14:paraId="5EB6F475" w14:textId="18F4EB50" w:rsidR="00AB0A8E" w:rsidRDefault="00AB0A8E" w:rsidP="00B83FFE">
      <w:pPr>
        <w:tabs>
          <w:tab w:val="left" w:pos="1134"/>
          <w:tab w:val="left" w:pos="6946"/>
        </w:tabs>
        <w:jc w:val="both"/>
        <w:rPr>
          <w:rFonts w:ascii="Arial" w:hAnsi="Arial" w:cs="Arial"/>
          <w:sz w:val="22"/>
          <w:szCs w:val="22"/>
        </w:rPr>
      </w:pPr>
      <w:r w:rsidRPr="00AB0A8E">
        <w:rPr>
          <w:rFonts w:ascii="Arial" w:hAnsi="Arial" w:cs="Arial"/>
          <w:sz w:val="22"/>
          <w:szCs w:val="22"/>
        </w:rPr>
        <w:t xml:space="preserve">- </w:t>
      </w:r>
      <w:r w:rsidRPr="00AB0A8E">
        <w:rPr>
          <w:rFonts w:ascii="Arial" w:hAnsi="Arial" w:cs="Arial"/>
          <w:sz w:val="22"/>
          <w:szCs w:val="22"/>
        </w:rPr>
        <w:t>30</w:t>
      </w:r>
      <w:r>
        <w:rPr>
          <w:rFonts w:ascii="Arial" w:hAnsi="Arial" w:cs="Arial"/>
          <w:sz w:val="22"/>
          <w:szCs w:val="22"/>
        </w:rPr>
        <w:t xml:space="preserve"> % du </w:t>
      </w:r>
      <w:r w:rsidRPr="00FE167C">
        <w:rPr>
          <w:rFonts w:ascii="Arial" w:hAnsi="Arial" w:cs="Arial"/>
          <w:sz w:val="22"/>
          <w:szCs w:val="22"/>
        </w:rPr>
        <w:t xml:space="preserve">montant HT </w:t>
      </w:r>
      <w:r>
        <w:rPr>
          <w:rFonts w:ascii="Arial" w:hAnsi="Arial" w:cs="Arial"/>
          <w:sz w:val="22"/>
          <w:szCs w:val="22"/>
        </w:rPr>
        <w:t>du présent marché et les taxes afférentes aux approvisionnements principaux identifiés comme étant la propriété du CEA et éventuellement contrôlés</w:t>
      </w:r>
    </w:p>
    <w:p w14:paraId="06F410BE" w14:textId="77777777" w:rsidR="00AB0A8E" w:rsidRDefault="00AB0A8E" w:rsidP="00B83FFE">
      <w:pPr>
        <w:tabs>
          <w:tab w:val="left" w:pos="1134"/>
          <w:tab w:val="left" w:pos="6946"/>
        </w:tabs>
        <w:jc w:val="both"/>
        <w:rPr>
          <w:rFonts w:ascii="Arial" w:hAnsi="Arial" w:cs="Arial"/>
          <w:sz w:val="22"/>
          <w:szCs w:val="22"/>
        </w:rPr>
      </w:pPr>
    </w:p>
    <w:p w14:paraId="58AA5A96" w14:textId="2BA85AD8" w:rsidR="00AB0A8E" w:rsidRDefault="00AB0A8E" w:rsidP="00AB0A8E">
      <w:pPr>
        <w:tabs>
          <w:tab w:val="left" w:pos="1134"/>
          <w:tab w:val="left" w:pos="6946"/>
        </w:tabs>
        <w:jc w:val="both"/>
        <w:rPr>
          <w:rFonts w:ascii="Arial" w:hAnsi="Arial" w:cs="Arial"/>
          <w:sz w:val="22"/>
          <w:szCs w:val="22"/>
        </w:rPr>
      </w:pPr>
      <w:r w:rsidRPr="00AB0A8E">
        <w:rPr>
          <w:rFonts w:ascii="Arial" w:hAnsi="Arial" w:cs="Arial"/>
          <w:sz w:val="22"/>
          <w:szCs w:val="22"/>
        </w:rPr>
        <w:t xml:space="preserve">- </w:t>
      </w:r>
      <w:r w:rsidRPr="00AB0A8E">
        <w:rPr>
          <w:rFonts w:ascii="Arial" w:hAnsi="Arial" w:cs="Arial"/>
          <w:sz w:val="22"/>
          <w:szCs w:val="22"/>
        </w:rPr>
        <w:t>10</w:t>
      </w:r>
      <w:r w:rsidRPr="00AB0A8E">
        <w:rPr>
          <w:rFonts w:ascii="Arial" w:hAnsi="Arial" w:cs="Arial"/>
          <w:bCs/>
          <w:sz w:val="22"/>
          <w:szCs w:val="22"/>
        </w:rPr>
        <w:t xml:space="preserve"> %</w:t>
      </w:r>
      <w:r w:rsidRPr="00AB0A8E">
        <w:rPr>
          <w:rFonts w:ascii="Arial" w:hAnsi="Arial" w:cs="Arial"/>
          <w:sz w:val="22"/>
          <w:szCs w:val="22"/>
        </w:rPr>
        <w:t xml:space="preserve"> du montant HT du présent marché et les taxes afférentes à la livraison de la Fourniture.</w:t>
      </w:r>
    </w:p>
    <w:p w14:paraId="1A621EC3" w14:textId="77777777" w:rsidR="00AB0A8E" w:rsidRDefault="00AB0A8E" w:rsidP="00AB0A8E">
      <w:pPr>
        <w:tabs>
          <w:tab w:val="left" w:pos="1134"/>
          <w:tab w:val="left" w:pos="6946"/>
        </w:tabs>
        <w:ind w:left="357"/>
        <w:jc w:val="both"/>
        <w:rPr>
          <w:rFonts w:ascii="Arial" w:hAnsi="Arial" w:cs="Arial"/>
          <w:sz w:val="22"/>
          <w:szCs w:val="22"/>
        </w:rPr>
      </w:pPr>
    </w:p>
    <w:p w14:paraId="3B8E1EF8" w14:textId="16C5DA10" w:rsidR="00AB0A8E" w:rsidRPr="00215139" w:rsidRDefault="00AB0A8E" w:rsidP="00AB0A8E">
      <w:pPr>
        <w:tabs>
          <w:tab w:val="left" w:pos="1134"/>
          <w:tab w:val="left" w:pos="6946"/>
        </w:tabs>
        <w:jc w:val="both"/>
        <w:rPr>
          <w:rFonts w:ascii="Arial" w:hAnsi="Arial" w:cs="Arial"/>
          <w:b/>
          <w:color w:val="FF0000"/>
          <w:sz w:val="22"/>
          <w:szCs w:val="22"/>
        </w:rPr>
      </w:pPr>
      <w:r>
        <w:rPr>
          <w:rFonts w:ascii="Arial" w:hAnsi="Arial" w:cs="Arial"/>
          <w:sz w:val="22"/>
          <w:szCs w:val="22"/>
        </w:rPr>
        <w:t xml:space="preserve">Le Titulaire </w:t>
      </w:r>
      <w:r w:rsidRPr="00AB0A8E">
        <w:rPr>
          <w:rFonts w:ascii="Arial" w:hAnsi="Arial" w:cs="Arial"/>
          <w:sz w:val="22"/>
          <w:szCs w:val="22"/>
        </w:rPr>
        <w:t>reste</w:t>
      </w:r>
      <w:r w:rsidRPr="00AB0A8E">
        <w:rPr>
          <w:rFonts w:ascii="Arial" w:hAnsi="Arial" w:cs="Arial"/>
          <w:sz w:val="22"/>
          <w:szCs w:val="22"/>
        </w:rPr>
        <w:t xml:space="preserve"> débiteur de ce</w:t>
      </w:r>
      <w:r w:rsidRPr="00AB0A8E">
        <w:rPr>
          <w:rFonts w:ascii="Arial" w:hAnsi="Arial" w:cs="Arial"/>
          <w:sz w:val="22"/>
          <w:szCs w:val="22"/>
        </w:rPr>
        <w:t>s</w:t>
      </w:r>
      <w:r w:rsidRPr="00AB0A8E">
        <w:rPr>
          <w:rFonts w:ascii="Arial" w:hAnsi="Arial" w:cs="Arial"/>
          <w:sz w:val="22"/>
          <w:szCs w:val="22"/>
        </w:rPr>
        <w:t xml:space="preserve"> deux termes</w:t>
      </w:r>
      <w:r w:rsidRPr="00AB0A8E">
        <w:rPr>
          <w:rFonts w:ascii="Arial" w:hAnsi="Arial" w:cs="Arial"/>
          <w:sz w:val="22"/>
          <w:szCs w:val="22"/>
        </w:rPr>
        <w:t xml:space="preserve"> jusqu’à prononciation de la Réception</w:t>
      </w:r>
    </w:p>
    <w:p w14:paraId="5646E55C" w14:textId="77777777" w:rsidR="00AB0A8E" w:rsidRDefault="00AB0A8E" w:rsidP="00AB0A8E">
      <w:pPr>
        <w:tabs>
          <w:tab w:val="left" w:pos="1134"/>
          <w:tab w:val="left" w:pos="6946"/>
        </w:tabs>
        <w:jc w:val="both"/>
        <w:rPr>
          <w:rFonts w:ascii="Arial" w:hAnsi="Arial" w:cs="Arial"/>
          <w:sz w:val="22"/>
          <w:szCs w:val="22"/>
        </w:rPr>
      </w:pPr>
    </w:p>
    <w:p w14:paraId="78D9EF62" w14:textId="3E8E2F53" w:rsidR="00AB0A8E" w:rsidRDefault="00AB0A8E" w:rsidP="00AB0A8E">
      <w:pPr>
        <w:tabs>
          <w:tab w:val="left" w:pos="1134"/>
          <w:tab w:val="left" w:pos="6946"/>
        </w:tabs>
        <w:jc w:val="both"/>
        <w:rPr>
          <w:rFonts w:ascii="Arial" w:hAnsi="Arial" w:cs="Arial"/>
          <w:sz w:val="22"/>
          <w:szCs w:val="22"/>
        </w:rPr>
      </w:pPr>
      <w:r>
        <w:rPr>
          <w:rFonts w:ascii="Arial" w:hAnsi="Arial" w:cs="Arial"/>
          <w:sz w:val="22"/>
          <w:szCs w:val="22"/>
        </w:rPr>
        <w:t xml:space="preserve">- </w:t>
      </w:r>
      <w:r>
        <w:rPr>
          <w:rFonts w:ascii="Arial" w:hAnsi="Arial" w:cs="Arial"/>
          <w:sz w:val="22"/>
          <w:szCs w:val="22"/>
        </w:rPr>
        <w:t>60</w:t>
      </w:r>
      <w:r w:rsidRPr="00FE167C">
        <w:rPr>
          <w:rFonts w:ascii="Arial" w:hAnsi="Arial" w:cs="Arial"/>
          <w:bCs/>
          <w:sz w:val="22"/>
          <w:szCs w:val="22"/>
        </w:rPr>
        <w:t xml:space="preserve"> %</w:t>
      </w:r>
      <w:r w:rsidRPr="00FE167C">
        <w:rPr>
          <w:rFonts w:ascii="Arial" w:hAnsi="Arial" w:cs="Arial"/>
          <w:sz w:val="22"/>
          <w:szCs w:val="22"/>
        </w:rPr>
        <w:t xml:space="preserve"> du montant HT du marché </w:t>
      </w:r>
      <w:r>
        <w:rPr>
          <w:rFonts w:ascii="Arial" w:hAnsi="Arial" w:cs="Arial"/>
          <w:sz w:val="22"/>
          <w:szCs w:val="22"/>
        </w:rPr>
        <w:t xml:space="preserve">et les taxes afférentes </w:t>
      </w:r>
      <w:r w:rsidRPr="00FE167C">
        <w:rPr>
          <w:rFonts w:ascii="Arial" w:hAnsi="Arial" w:cs="Arial"/>
          <w:sz w:val="22"/>
          <w:szCs w:val="22"/>
        </w:rPr>
        <w:t xml:space="preserve">à la </w:t>
      </w:r>
      <w:r w:rsidRPr="00AB0A8E">
        <w:rPr>
          <w:rFonts w:ascii="Arial" w:hAnsi="Arial" w:cs="Arial"/>
          <w:sz w:val="22"/>
          <w:szCs w:val="22"/>
        </w:rPr>
        <w:t>Réception</w:t>
      </w:r>
      <w:r>
        <w:rPr>
          <w:rFonts w:ascii="Arial" w:hAnsi="Arial" w:cs="Arial"/>
          <w:sz w:val="22"/>
          <w:szCs w:val="22"/>
        </w:rPr>
        <w:t xml:space="preserve"> de la Fourniture</w:t>
      </w:r>
    </w:p>
    <w:p w14:paraId="010EF4B5" w14:textId="2F9185AE" w:rsidR="00B83FFE" w:rsidRDefault="00B83FFE" w:rsidP="00B83FFE">
      <w:pPr>
        <w:tabs>
          <w:tab w:val="left" w:pos="1134"/>
          <w:tab w:val="left" w:pos="6946"/>
        </w:tabs>
        <w:jc w:val="both"/>
        <w:rPr>
          <w:rFonts w:ascii="Arial" w:hAnsi="Arial" w:cs="Arial"/>
          <w:sz w:val="22"/>
          <w:szCs w:val="22"/>
        </w:rPr>
      </w:pPr>
    </w:p>
    <w:p w14:paraId="35CE683F" w14:textId="77777777" w:rsidR="00B83FFE" w:rsidRDefault="00B83FFE" w:rsidP="00B83FFE">
      <w:pPr>
        <w:tabs>
          <w:tab w:val="left" w:pos="1134"/>
          <w:tab w:val="left" w:pos="6946"/>
        </w:tabs>
        <w:jc w:val="both"/>
        <w:rPr>
          <w:rFonts w:ascii="Arial" w:hAnsi="Arial" w:cs="Arial"/>
          <w:sz w:val="22"/>
          <w:szCs w:val="22"/>
        </w:rPr>
      </w:pPr>
      <w:r>
        <w:rPr>
          <w:rFonts w:ascii="Arial" w:hAnsi="Arial" w:cs="Arial"/>
          <w:sz w:val="22"/>
          <w:szCs w:val="22"/>
        </w:rPr>
        <w:t>Il est précisé que chaque facture doit reprendre le terme de paiement antérieur déjà facturé par le Titulaire.</w:t>
      </w:r>
    </w:p>
    <w:p w14:paraId="2AE64FF3" w14:textId="77777777" w:rsidR="00242778" w:rsidRDefault="00242778" w:rsidP="00242778">
      <w:pPr>
        <w:pStyle w:val="StyleTitre1Arial11ptSoulignementpais"/>
        <w:tabs>
          <w:tab w:val="clear" w:pos="1134"/>
          <w:tab w:val="left" w:pos="0"/>
        </w:tabs>
        <w:ind w:left="0" w:firstLine="0"/>
        <w:rPr>
          <w:rFonts w:cs="Arial"/>
          <w:b w:val="0"/>
          <w:bCs w:val="0"/>
          <w:szCs w:val="22"/>
          <w:u w:val="none"/>
        </w:rPr>
      </w:pPr>
    </w:p>
    <w:p w14:paraId="77F90A87" w14:textId="77777777" w:rsidR="00830C3E" w:rsidRPr="00D15257" w:rsidRDefault="00830C3E">
      <w:pPr>
        <w:tabs>
          <w:tab w:val="left" w:pos="1134"/>
          <w:tab w:val="left" w:pos="6946"/>
        </w:tabs>
        <w:jc w:val="both"/>
        <w:rPr>
          <w:rFonts w:ascii="Arial" w:hAnsi="Arial" w:cs="Arial"/>
          <w:sz w:val="22"/>
          <w:szCs w:val="22"/>
        </w:rPr>
      </w:pPr>
    </w:p>
    <w:p w14:paraId="2815CB6A" w14:textId="4B7123E5" w:rsidR="00671045" w:rsidRPr="0033427E" w:rsidRDefault="008B172C" w:rsidP="0033427E">
      <w:pPr>
        <w:pStyle w:val="StyleTitre1Arial11ptSoulignementpais"/>
        <w:numPr>
          <w:ilvl w:val="0"/>
          <w:numId w:val="6"/>
        </w:numPr>
        <w:spacing w:after="120"/>
      </w:pPr>
      <w:bookmarkStart w:id="20" w:name="_Toc183425715"/>
      <w:r>
        <w:t>– CONDITIONS DE PAIEMENT</w:t>
      </w:r>
      <w:r w:rsidR="00671045" w:rsidRPr="0033427E">
        <w:t xml:space="preserve"> – REGLEMENTS</w:t>
      </w:r>
      <w:bookmarkEnd w:id="20"/>
    </w:p>
    <w:p w14:paraId="67296A69" w14:textId="77777777" w:rsidR="00671045" w:rsidRPr="00D15257" w:rsidRDefault="00671045">
      <w:pPr>
        <w:tabs>
          <w:tab w:val="left" w:pos="1134"/>
          <w:tab w:val="left" w:pos="6946"/>
        </w:tabs>
        <w:jc w:val="both"/>
        <w:rPr>
          <w:rFonts w:ascii="Arial" w:hAnsi="Arial" w:cs="Arial"/>
          <w:sz w:val="22"/>
          <w:szCs w:val="22"/>
        </w:rPr>
      </w:pPr>
    </w:p>
    <w:p w14:paraId="0238809B"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4CAA5A27" w14:textId="77777777" w:rsidR="00666DBC" w:rsidRDefault="00666DBC" w:rsidP="00666DBC">
      <w:pPr>
        <w:jc w:val="both"/>
        <w:rPr>
          <w:rFonts w:ascii="Arial" w:hAnsi="Arial" w:cs="Arial"/>
          <w:sz w:val="22"/>
          <w:szCs w:val="22"/>
        </w:rPr>
      </w:pPr>
      <w:r>
        <w:rPr>
          <w:rFonts w:ascii="Arial" w:hAnsi="Arial" w:cs="Arial"/>
          <w:color w:val="000000"/>
          <w:sz w:val="22"/>
          <w:szCs w:val="22"/>
        </w:rPr>
        <w:t>Les factures sont adressées en un exemplaire au :</w:t>
      </w:r>
    </w:p>
    <w:p w14:paraId="3E516B94" w14:textId="77777777" w:rsidR="00666DBC" w:rsidRDefault="00666DBC" w:rsidP="00666DBC">
      <w:pPr>
        <w:jc w:val="center"/>
        <w:rPr>
          <w:rFonts w:ascii="Arial" w:hAnsi="Arial" w:cs="Arial"/>
          <w:color w:val="000000"/>
          <w:sz w:val="22"/>
          <w:szCs w:val="22"/>
        </w:rPr>
      </w:pPr>
    </w:p>
    <w:p w14:paraId="5498DC57"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CEA de Saclay</w:t>
      </w:r>
    </w:p>
    <w:p w14:paraId="0749CBB4"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3518608E"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91191 GIF-SUR-YVETTE Cedex</w:t>
      </w:r>
    </w:p>
    <w:p w14:paraId="033CE8DA"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FRANCE</w:t>
      </w:r>
    </w:p>
    <w:p w14:paraId="52BDAEB0"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Tél. : 01 69 08 47 50</w:t>
      </w:r>
    </w:p>
    <w:p w14:paraId="51E3785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1E8BBF3A"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lastRenderedPageBreak/>
        <w:t xml:space="preserve">Les règlements interviennent à 30 jours à compter de la date de réception de la facture, après livraison ou exécution. </w:t>
      </w:r>
    </w:p>
    <w:p w14:paraId="7233DAF3" w14:textId="77777777" w:rsidR="00666DBC" w:rsidRDefault="00666DBC" w:rsidP="00666DBC">
      <w:pPr>
        <w:tabs>
          <w:tab w:val="left" w:pos="1134"/>
          <w:tab w:val="left" w:pos="6946"/>
        </w:tabs>
        <w:jc w:val="both"/>
        <w:rPr>
          <w:rFonts w:ascii="Arial" w:hAnsi="Arial" w:cs="Arial"/>
          <w:sz w:val="22"/>
          <w:szCs w:val="22"/>
        </w:rPr>
      </w:pPr>
    </w:p>
    <w:p w14:paraId="4A639609"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697FB78D" w14:textId="77777777" w:rsidR="00666DBC" w:rsidRDefault="00666DBC" w:rsidP="00666DBC">
      <w:pPr>
        <w:tabs>
          <w:tab w:val="left" w:pos="1134"/>
          <w:tab w:val="left" w:pos="6946"/>
        </w:tabs>
        <w:jc w:val="both"/>
        <w:rPr>
          <w:rFonts w:ascii="Arial" w:hAnsi="Arial" w:cs="Arial"/>
          <w:color w:val="538135"/>
          <w:sz w:val="22"/>
          <w:szCs w:val="22"/>
        </w:rPr>
      </w:pPr>
    </w:p>
    <w:p w14:paraId="63B185B8"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2C63DA75" w14:textId="77777777" w:rsidR="00666DBC" w:rsidRDefault="00666DBC" w:rsidP="00666DBC">
      <w:pPr>
        <w:tabs>
          <w:tab w:val="left" w:pos="1134"/>
          <w:tab w:val="left" w:pos="6946"/>
        </w:tabs>
        <w:jc w:val="both"/>
        <w:rPr>
          <w:rFonts w:ascii="Arial" w:hAnsi="Arial" w:cs="Arial"/>
          <w:color w:val="538135"/>
          <w:sz w:val="22"/>
          <w:szCs w:val="22"/>
        </w:rPr>
      </w:pPr>
    </w:p>
    <w:p w14:paraId="35C75263" w14:textId="77777777" w:rsidR="00C44737" w:rsidRPr="005017D6" w:rsidRDefault="00C44737" w:rsidP="00C44737">
      <w:pPr>
        <w:jc w:val="both"/>
        <w:rPr>
          <w:rFonts w:ascii="Arial" w:hAnsi="Arial" w:cs="Arial"/>
          <w:color w:val="000000"/>
          <w:sz w:val="22"/>
          <w:szCs w:val="22"/>
        </w:rPr>
      </w:pPr>
      <w:r w:rsidRPr="000C6833">
        <w:rPr>
          <w:rFonts w:ascii="Arial" w:hAnsi="Arial" w:cs="Arial"/>
          <w:color w:val="000000"/>
          <w:sz w:val="22"/>
          <w:szCs w:val="22"/>
        </w:rPr>
        <w:t>Conformément aux articles L2192-1 et suivants et D2192-2 du code de la commande publique</w:t>
      </w:r>
      <w:r>
        <w:rPr>
          <w:rFonts w:ascii="Arial" w:hAnsi="Arial" w:cs="Arial"/>
          <w:color w:val="000000"/>
          <w:sz w:val="22"/>
          <w:szCs w:val="22"/>
        </w:rPr>
        <w:t xml:space="preserve"> </w:t>
      </w:r>
      <w:r w:rsidRPr="005017D6">
        <w:rPr>
          <w:rFonts w:ascii="Arial" w:hAnsi="Arial" w:cs="Arial"/>
          <w:color w:val="000000"/>
          <w:sz w:val="22"/>
          <w:szCs w:val="22"/>
        </w:rPr>
        <w:t>complété</w:t>
      </w:r>
      <w:r>
        <w:rPr>
          <w:rFonts w:ascii="Arial" w:hAnsi="Arial" w:cs="Arial"/>
          <w:color w:val="000000"/>
          <w:sz w:val="22"/>
          <w:szCs w:val="22"/>
        </w:rPr>
        <w:t>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1"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2D5E844B" w14:textId="77777777" w:rsidR="00666DBC" w:rsidRDefault="00666DBC" w:rsidP="00666DBC">
      <w:pPr>
        <w:jc w:val="both"/>
        <w:rPr>
          <w:rFonts w:ascii="Arial" w:hAnsi="Arial" w:cs="Arial"/>
          <w:color w:val="000000"/>
          <w:sz w:val="22"/>
          <w:szCs w:val="22"/>
        </w:rPr>
      </w:pPr>
    </w:p>
    <w:p w14:paraId="1E05F5E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65B6A143" w14:textId="77777777" w:rsidR="00666DBC" w:rsidRDefault="00666DBC" w:rsidP="00666DBC">
      <w:pPr>
        <w:jc w:val="both"/>
        <w:rPr>
          <w:rFonts w:ascii="Arial" w:hAnsi="Arial" w:cs="Arial"/>
          <w:color w:val="000000"/>
          <w:sz w:val="22"/>
          <w:szCs w:val="22"/>
        </w:rPr>
      </w:pPr>
    </w:p>
    <w:p w14:paraId="2A557017" w14:textId="77777777" w:rsidR="00666DBC" w:rsidRDefault="00666DBC" w:rsidP="00666DBC">
      <w:pPr>
        <w:pStyle w:val="Paragraphedeliste"/>
        <w:numPr>
          <w:ilvl w:val="0"/>
          <w:numId w:val="9"/>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2AB9F9A6" w14:textId="77777777" w:rsidR="00666DBC" w:rsidRDefault="00666DBC" w:rsidP="00666DBC">
      <w:pPr>
        <w:pStyle w:val="Paragraphedeliste"/>
        <w:numPr>
          <w:ilvl w:val="0"/>
          <w:numId w:val="9"/>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3BAB203C" w14:textId="3075729B" w:rsidR="00666DBC" w:rsidRDefault="00666DBC" w:rsidP="00666DBC">
      <w:pPr>
        <w:pStyle w:val="Paragraphedeliste"/>
        <w:numPr>
          <w:ilvl w:val="0"/>
          <w:numId w:val="9"/>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3F2055E9" w14:textId="77777777" w:rsidR="003067B9" w:rsidRPr="003067B9" w:rsidRDefault="003067B9" w:rsidP="003067B9">
      <w:pPr>
        <w:pStyle w:val="Paragraphedeliste"/>
        <w:numPr>
          <w:ilvl w:val="0"/>
          <w:numId w:val="9"/>
        </w:numPr>
        <w:spacing w:line="240" w:lineRule="auto"/>
        <w:rPr>
          <w:rFonts w:cs="Arial"/>
          <w:color w:val="000000"/>
          <w:sz w:val="22"/>
          <w:szCs w:val="22"/>
        </w:rPr>
      </w:pPr>
      <w:r w:rsidRPr="003067B9">
        <w:rPr>
          <w:rFonts w:cs="Arial"/>
          <w:color w:val="000000"/>
          <w:sz w:val="22"/>
          <w:szCs w:val="22"/>
        </w:rPr>
        <w:t xml:space="preserve">l’adresse de facturation du CEA : </w:t>
      </w:r>
    </w:p>
    <w:p w14:paraId="568C929A"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CEA de Saclay</w:t>
      </w:r>
    </w:p>
    <w:p w14:paraId="69E0F84E"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S3C - Comptabilité fournisseur PC 75</w:t>
      </w:r>
    </w:p>
    <w:p w14:paraId="76A2CAC8"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91191 GIF-SUR-YVETTE Cedex</w:t>
      </w:r>
    </w:p>
    <w:p w14:paraId="5E4A63EC"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FRANCE</w:t>
      </w:r>
    </w:p>
    <w:p w14:paraId="24BA7742" w14:textId="77777777" w:rsidR="003067B9" w:rsidRDefault="003067B9" w:rsidP="00666DBC">
      <w:pPr>
        <w:pStyle w:val="Paragraphedeliste"/>
        <w:numPr>
          <w:ilvl w:val="0"/>
          <w:numId w:val="9"/>
        </w:numPr>
        <w:tabs>
          <w:tab w:val="num" w:pos="207"/>
        </w:tabs>
        <w:rPr>
          <w:rFonts w:cs="Arial"/>
          <w:color w:val="000000"/>
          <w:sz w:val="22"/>
          <w:szCs w:val="22"/>
        </w:rPr>
      </w:pPr>
    </w:p>
    <w:p w14:paraId="2F0069DA" w14:textId="77777777" w:rsidR="00666DBC" w:rsidRDefault="00666DBC" w:rsidP="00666DBC">
      <w:pPr>
        <w:jc w:val="both"/>
        <w:rPr>
          <w:rFonts w:ascii="Arial" w:hAnsi="Arial" w:cs="Arial"/>
          <w:color w:val="000000"/>
          <w:sz w:val="22"/>
          <w:szCs w:val="22"/>
        </w:rPr>
      </w:pPr>
    </w:p>
    <w:p w14:paraId="3DE991AF"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4486B6F9" w14:textId="77777777" w:rsidR="00666DBC" w:rsidRDefault="00666DBC" w:rsidP="00666DBC">
      <w:pPr>
        <w:jc w:val="both"/>
        <w:rPr>
          <w:rFonts w:ascii="Arial" w:hAnsi="Arial" w:cs="Arial"/>
          <w:color w:val="000000"/>
          <w:sz w:val="22"/>
          <w:szCs w:val="22"/>
        </w:rPr>
      </w:pPr>
    </w:p>
    <w:p w14:paraId="7F264479"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7A1DC3E0" w14:textId="77777777" w:rsidR="00666DBC" w:rsidRDefault="00666DBC" w:rsidP="00666DBC">
      <w:pPr>
        <w:jc w:val="both"/>
        <w:rPr>
          <w:rFonts w:ascii="Arial" w:hAnsi="Arial" w:cs="Arial"/>
          <w:color w:val="000000"/>
          <w:sz w:val="22"/>
          <w:szCs w:val="22"/>
        </w:rPr>
      </w:pPr>
    </w:p>
    <w:p w14:paraId="62F0543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8DAEAB1" w14:textId="77777777" w:rsidR="00666DBC" w:rsidRDefault="00666DBC" w:rsidP="00666DBC">
      <w:pPr>
        <w:jc w:val="both"/>
        <w:rPr>
          <w:rFonts w:ascii="Arial" w:hAnsi="Arial" w:cs="Arial"/>
          <w:color w:val="1F497D"/>
          <w:sz w:val="22"/>
          <w:szCs w:val="22"/>
        </w:rPr>
      </w:pPr>
    </w:p>
    <w:p w14:paraId="416A4AB0"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50F47495" w14:textId="624AB629" w:rsidR="00E04015" w:rsidRDefault="00E04015">
      <w:pPr>
        <w:tabs>
          <w:tab w:val="left" w:pos="1134"/>
          <w:tab w:val="left" w:pos="6946"/>
        </w:tabs>
        <w:jc w:val="both"/>
        <w:outlineLvl w:val="0"/>
        <w:rPr>
          <w:rFonts w:ascii="Arial" w:hAnsi="Arial" w:cs="Arial"/>
          <w:bCs/>
          <w:sz w:val="22"/>
          <w:szCs w:val="22"/>
        </w:rPr>
      </w:pPr>
    </w:p>
    <w:p w14:paraId="4D295CC2" w14:textId="77777777" w:rsidR="0033427E" w:rsidRDefault="0033427E" w:rsidP="0033427E">
      <w:pPr>
        <w:tabs>
          <w:tab w:val="left" w:pos="1134"/>
          <w:tab w:val="left" w:pos="6946"/>
        </w:tabs>
        <w:jc w:val="both"/>
        <w:rPr>
          <w:rFonts w:ascii="Arial" w:hAnsi="Arial" w:cs="Arial"/>
          <w:sz w:val="22"/>
          <w:szCs w:val="22"/>
        </w:rPr>
      </w:pPr>
    </w:p>
    <w:p w14:paraId="46D85624" w14:textId="77777777" w:rsidR="0033427E" w:rsidRPr="0024778D" w:rsidRDefault="0033427E" w:rsidP="0033427E">
      <w:pPr>
        <w:pStyle w:val="StyleTitre1Arial11ptSoulignementpais"/>
        <w:numPr>
          <w:ilvl w:val="0"/>
          <w:numId w:val="6"/>
        </w:numPr>
        <w:spacing w:after="120"/>
      </w:pPr>
      <w:bookmarkStart w:id="21" w:name="_Toc183425716"/>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1"/>
    </w:p>
    <w:p w14:paraId="746D90D8" w14:textId="77777777" w:rsidR="0033427E" w:rsidRPr="001358FD" w:rsidRDefault="0033427E" w:rsidP="0033427E">
      <w:pPr>
        <w:pStyle w:val="Corpsdetexte3"/>
        <w:jc w:val="both"/>
        <w:rPr>
          <w:rFonts w:ascii="Arial" w:hAnsi="Arial" w:cs="Arial"/>
          <w:szCs w:val="22"/>
        </w:rPr>
      </w:pPr>
      <w:r w:rsidRPr="001358FD">
        <w:rPr>
          <w:rFonts w:ascii="Arial" w:hAnsi="Arial" w:cs="Arial"/>
          <w:szCs w:val="22"/>
        </w:rPr>
        <w:t>Le Titulaire s’engage à remettre :</w:t>
      </w:r>
    </w:p>
    <w:p w14:paraId="2A5AB2A5" w14:textId="77777777" w:rsidR="0033427E" w:rsidRPr="00E94378" w:rsidRDefault="0033427E" w:rsidP="0033427E">
      <w:pPr>
        <w:pStyle w:val="Corpsdetexte"/>
        <w:widowControl w:val="0"/>
        <w:numPr>
          <w:ilvl w:val="1"/>
          <w:numId w:val="7"/>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174BE9">
        <w:rPr>
          <w:rFonts w:ascii="Arial" w:hAnsi="Arial" w:cs="Arial"/>
          <w:color w:val="161616"/>
          <w:spacing w:val="22"/>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7484274D" w14:textId="77777777" w:rsidR="00E94378" w:rsidRPr="001358FD" w:rsidRDefault="00E94378" w:rsidP="00E94378">
      <w:pPr>
        <w:pStyle w:val="Corpsdetexte"/>
        <w:widowControl w:val="0"/>
        <w:tabs>
          <w:tab w:val="left" w:pos="856"/>
        </w:tabs>
        <w:autoSpaceDE/>
        <w:autoSpaceDN/>
        <w:adjustRightInd/>
        <w:spacing w:before="11" w:line="241" w:lineRule="auto"/>
        <w:ind w:left="842" w:right="124"/>
        <w:rPr>
          <w:rFonts w:ascii="Arial" w:hAnsi="Arial" w:cs="Arial"/>
          <w:szCs w:val="22"/>
        </w:rPr>
      </w:pPr>
    </w:p>
    <w:p w14:paraId="0CE49A21" w14:textId="77777777" w:rsidR="00E94378" w:rsidRPr="00E94378" w:rsidRDefault="00E94378" w:rsidP="00E94378">
      <w:pPr>
        <w:pStyle w:val="Corpsdetexte"/>
        <w:widowControl w:val="0"/>
        <w:numPr>
          <w:ilvl w:val="1"/>
          <w:numId w:val="7"/>
        </w:numPr>
        <w:tabs>
          <w:tab w:val="left" w:pos="856"/>
        </w:tabs>
        <w:autoSpaceDE/>
        <w:autoSpaceDN/>
        <w:adjustRightInd/>
        <w:spacing w:before="11" w:line="241" w:lineRule="auto"/>
        <w:ind w:left="842" w:right="124" w:hanging="273"/>
        <w:rPr>
          <w:rFonts w:ascii="Arial" w:hAnsi="Arial" w:cs="Arial"/>
          <w:color w:val="161616"/>
          <w:w w:val="95"/>
          <w:szCs w:val="22"/>
        </w:rPr>
      </w:pPr>
      <w:r w:rsidRPr="00E94378">
        <w:rPr>
          <w:rFonts w:ascii="Arial" w:hAnsi="Arial" w:cs="Arial"/>
          <w:color w:val="161616"/>
          <w:w w:val="95"/>
          <w:szCs w:val="22"/>
        </w:rPr>
        <w:t xml:space="preserve">les attestations et certificats délivrés par les administrations et organismes </w:t>
      </w:r>
      <w:r w:rsidRPr="00E94378">
        <w:rPr>
          <w:rFonts w:ascii="Arial" w:hAnsi="Arial" w:cs="Arial"/>
          <w:color w:val="161616"/>
          <w:w w:val="95"/>
          <w:szCs w:val="22"/>
        </w:rPr>
        <w:lastRenderedPageBreak/>
        <w:t>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8F99FDB" w14:textId="77777777" w:rsidR="0033427E" w:rsidRPr="001358FD" w:rsidRDefault="0033427E" w:rsidP="0033427E">
      <w:pPr>
        <w:spacing w:before="9" w:line="220" w:lineRule="exact"/>
        <w:rPr>
          <w:rFonts w:cs="Arial"/>
          <w:sz w:val="22"/>
          <w:szCs w:val="22"/>
        </w:rPr>
      </w:pPr>
    </w:p>
    <w:p w14:paraId="5B76736B" w14:textId="77777777" w:rsidR="0033427E" w:rsidRPr="001358FD" w:rsidRDefault="0033427E" w:rsidP="0033427E">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6A36A80F" w14:textId="77777777" w:rsidR="0033427E" w:rsidRPr="001358FD" w:rsidRDefault="0033427E" w:rsidP="0033427E">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Pr="001358FD">
        <w:rPr>
          <w:rFonts w:ascii="Arial" w:hAnsi="Arial" w:cs="Arial"/>
          <w:color w:val="000000"/>
          <w:sz w:val="22"/>
          <w:szCs w:val="22"/>
        </w:rPr>
        <w:t xml:space="preserve"> (cf. article  21.1  des  Conditions générales d'achat du CEA).</w:t>
      </w:r>
    </w:p>
    <w:p w14:paraId="4DDA3FA2" w14:textId="77777777" w:rsidR="0033427E" w:rsidRDefault="0033427E">
      <w:pPr>
        <w:tabs>
          <w:tab w:val="left" w:pos="1134"/>
          <w:tab w:val="left" w:pos="6946"/>
        </w:tabs>
        <w:jc w:val="both"/>
        <w:outlineLvl w:val="0"/>
        <w:rPr>
          <w:rFonts w:ascii="Arial" w:hAnsi="Arial" w:cs="Arial"/>
          <w:bCs/>
          <w:sz w:val="22"/>
          <w:szCs w:val="22"/>
        </w:rPr>
      </w:pPr>
    </w:p>
    <w:p w14:paraId="48C8112D" w14:textId="77777777" w:rsidR="0033427E" w:rsidRPr="0033427E" w:rsidRDefault="0033427E" w:rsidP="0033427E">
      <w:pPr>
        <w:pStyle w:val="StyleTitre1Arial11ptSoulignementpais"/>
        <w:spacing w:after="120"/>
        <w:ind w:firstLine="0"/>
      </w:pPr>
    </w:p>
    <w:p w14:paraId="3E47D7B2" w14:textId="77777777" w:rsidR="00B83FFE" w:rsidRPr="0033427E" w:rsidRDefault="00C5490C" w:rsidP="0033427E">
      <w:pPr>
        <w:pStyle w:val="StyleTitre1Arial11ptSoulignementpais"/>
        <w:numPr>
          <w:ilvl w:val="0"/>
          <w:numId w:val="6"/>
        </w:numPr>
        <w:spacing w:after="120"/>
      </w:pPr>
      <w:bookmarkStart w:id="22" w:name="_Toc183425717"/>
      <w:r w:rsidRPr="0033427E">
        <w:t>REGIME FISCAL</w:t>
      </w:r>
      <w:r w:rsidR="00B83FFE" w:rsidRPr="0033427E">
        <w:rPr>
          <w:rFonts w:cs="Arial"/>
          <w:color w:val="FF0000"/>
          <w:sz w:val="24"/>
          <w:szCs w:val="24"/>
          <w:highlight w:val="yellow"/>
          <w:u w:val="single"/>
        </w:rPr>
        <w:t xml:space="preserve">[à supprimer si marché </w:t>
      </w:r>
      <w:r w:rsidR="002067FC" w:rsidRPr="0033427E">
        <w:rPr>
          <w:rFonts w:cs="Arial"/>
          <w:color w:val="FF0000"/>
          <w:sz w:val="24"/>
          <w:szCs w:val="24"/>
          <w:highlight w:val="yellow"/>
          <w:u w:val="single"/>
        </w:rPr>
        <w:t>à l’étranger</w:t>
      </w:r>
      <w:r w:rsidR="00B83FFE" w:rsidRPr="0033427E">
        <w:rPr>
          <w:rFonts w:cs="Arial"/>
          <w:color w:val="FF0000"/>
          <w:sz w:val="24"/>
          <w:szCs w:val="24"/>
          <w:highlight w:val="yellow"/>
          <w:u w:val="single"/>
        </w:rPr>
        <w:t>]</w:t>
      </w:r>
      <w:bookmarkEnd w:id="22"/>
      <w:r w:rsidR="00B83FFE" w:rsidRPr="0033427E">
        <w:t> </w:t>
      </w:r>
    </w:p>
    <w:p w14:paraId="652A942A" w14:textId="77777777" w:rsidR="00C5490C" w:rsidRPr="00D15257" w:rsidRDefault="00C5490C" w:rsidP="00C5490C">
      <w:pPr>
        <w:autoSpaceDE w:val="0"/>
        <w:autoSpaceDN w:val="0"/>
        <w:adjustRightInd w:val="0"/>
        <w:jc w:val="both"/>
        <w:rPr>
          <w:rFonts w:ascii="Arial" w:hAnsi="Arial" w:cs="Arial"/>
          <w:color w:val="000000"/>
          <w:sz w:val="22"/>
          <w:szCs w:val="22"/>
        </w:rPr>
      </w:pPr>
    </w:p>
    <w:p w14:paraId="1B6229B3" w14:textId="77777777" w:rsidR="000242C9" w:rsidRPr="00A820A4" w:rsidRDefault="000242C9" w:rsidP="000242C9">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FE681D6"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90F9EFE" w14:textId="03B09D8A" w:rsidR="000242C9" w:rsidRDefault="000242C9" w:rsidP="000242C9">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29985C00" w14:textId="77777777" w:rsidR="000242C9" w:rsidRPr="00A820A4" w:rsidRDefault="000242C9" w:rsidP="000242C9">
      <w:pPr>
        <w:spacing w:line="13" w:lineRule="atLeast"/>
        <w:jc w:val="both"/>
        <w:rPr>
          <w:rFonts w:ascii="Arial" w:hAnsi="Arial" w:cs="Arial"/>
          <w:bCs/>
          <w:sz w:val="22"/>
          <w:szCs w:val="22"/>
        </w:rPr>
      </w:pPr>
    </w:p>
    <w:p w14:paraId="7542B821" w14:textId="77777777" w:rsidR="00B9212C" w:rsidRPr="005F21AF" w:rsidRDefault="00B9212C" w:rsidP="00B9212C">
      <w:pPr>
        <w:tabs>
          <w:tab w:val="left" w:pos="1134"/>
          <w:tab w:val="left" w:pos="6946"/>
        </w:tabs>
        <w:jc w:val="both"/>
        <w:rPr>
          <w:rFonts w:ascii="Arial" w:hAnsi="Arial" w:cs="Arial"/>
          <w:b/>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1B9ECE64" w14:textId="77777777" w:rsidR="00B9212C" w:rsidRPr="005F21AF" w:rsidRDefault="00B9212C" w:rsidP="00B9212C">
      <w:pPr>
        <w:pStyle w:val="Titre1"/>
        <w:spacing w:before="40"/>
        <w:jc w:val="both"/>
        <w:rPr>
          <w:rFonts w:ascii="Arial" w:hAnsi="Arial" w:cs="Arial"/>
          <w:szCs w:val="22"/>
          <w:highlight w:val="yellow"/>
        </w:rPr>
      </w:pPr>
      <w:bookmarkStart w:id="23" w:name="_Toc488410523"/>
      <w:bookmarkStart w:id="24" w:name="_Toc22118691"/>
      <w:bookmarkStart w:id="25" w:name="_Toc183425718"/>
      <w:r w:rsidRPr="005F21AF">
        <w:rPr>
          <w:rFonts w:ascii="Arial" w:hAnsi="Arial"/>
          <w:sz w:val="22"/>
          <w:highlight w:val="yellow"/>
          <w:u w:val="thick"/>
        </w:rPr>
        <w:t>REGIME FISCAL</w:t>
      </w:r>
      <w:bookmarkEnd w:id="23"/>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Pr>
          <w:rFonts w:ascii="Arial" w:hAnsi="Arial" w:cs="Arial"/>
          <w:color w:val="FF0000"/>
          <w:szCs w:val="24"/>
          <w:highlight w:val="yellow"/>
        </w:rPr>
        <w:t>à l’étranger si marché dans l’UE supprimer le § Régime Douanier</w:t>
      </w:r>
      <w:r w:rsidRPr="005F21AF">
        <w:rPr>
          <w:rFonts w:ascii="Arial" w:hAnsi="Arial" w:cs="Arial"/>
          <w:color w:val="FF0000"/>
          <w:szCs w:val="24"/>
          <w:highlight w:val="yellow"/>
        </w:rPr>
        <w:t>]</w:t>
      </w:r>
      <w:bookmarkEnd w:id="24"/>
      <w:bookmarkEnd w:id="25"/>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3660844E" w14:textId="77777777" w:rsidR="00B9212C" w:rsidRDefault="00B9212C" w:rsidP="00B9212C">
      <w:pPr>
        <w:tabs>
          <w:tab w:val="left" w:pos="1134"/>
          <w:tab w:val="left" w:pos="6946"/>
        </w:tabs>
        <w:jc w:val="both"/>
        <w:rPr>
          <w:rFonts w:ascii="Arial" w:hAnsi="Arial" w:cs="Arial"/>
          <w:sz w:val="22"/>
          <w:szCs w:val="22"/>
        </w:rPr>
      </w:pPr>
    </w:p>
    <w:p w14:paraId="2FC08418" w14:textId="54394029" w:rsidR="00B9212C" w:rsidRDefault="00B9212C" w:rsidP="00B9212C">
      <w:pPr>
        <w:numPr>
          <w:ilvl w:val="1"/>
          <w:numId w:val="6"/>
        </w:numPr>
        <w:tabs>
          <w:tab w:val="left" w:pos="0"/>
        </w:tabs>
        <w:ind w:left="0" w:firstLine="0"/>
        <w:jc w:val="both"/>
        <w:rPr>
          <w:rStyle w:val="Titre2Car"/>
          <w:rFonts w:ascii="Arial" w:hAnsi="Arial"/>
          <w:sz w:val="22"/>
        </w:rPr>
      </w:pPr>
      <w:r w:rsidRPr="004176E2">
        <w:rPr>
          <w:rStyle w:val="Titre2Car"/>
          <w:rFonts w:ascii="Arial" w:hAnsi="Arial"/>
          <w:sz w:val="22"/>
        </w:rPr>
        <w:t xml:space="preserve"> </w:t>
      </w:r>
      <w:r>
        <w:rPr>
          <w:rStyle w:val="Titre2Car"/>
          <w:rFonts w:ascii="Arial" w:hAnsi="Arial"/>
          <w:sz w:val="22"/>
        </w:rPr>
        <w:t xml:space="preserve"> - </w:t>
      </w:r>
      <w:r w:rsidRPr="004176E2">
        <w:rPr>
          <w:rStyle w:val="Titre2Car"/>
          <w:rFonts w:ascii="Arial" w:hAnsi="Arial"/>
          <w:sz w:val="22"/>
        </w:rPr>
        <w:t>Régime fiscal </w:t>
      </w:r>
    </w:p>
    <w:p w14:paraId="335F5836" w14:textId="77777777" w:rsidR="000242C9" w:rsidRPr="004176E2" w:rsidRDefault="000242C9" w:rsidP="000242C9">
      <w:pPr>
        <w:tabs>
          <w:tab w:val="left" w:pos="0"/>
        </w:tabs>
        <w:jc w:val="both"/>
        <w:rPr>
          <w:rStyle w:val="Titre2Car"/>
          <w:rFonts w:ascii="Arial" w:hAnsi="Arial"/>
          <w:sz w:val="22"/>
        </w:rPr>
      </w:pPr>
    </w:p>
    <w:p w14:paraId="39FEE295" w14:textId="77777777" w:rsidR="000242C9" w:rsidRPr="00A820A4" w:rsidRDefault="000242C9" w:rsidP="000242C9">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024730E5"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02B859B"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6C8491" w14:textId="77777777" w:rsidR="00B9212C" w:rsidRPr="00E942B0" w:rsidRDefault="00B9212C" w:rsidP="00B9212C">
      <w:pPr>
        <w:tabs>
          <w:tab w:val="left" w:pos="1134"/>
          <w:tab w:val="left" w:pos="6946"/>
        </w:tabs>
        <w:jc w:val="both"/>
        <w:rPr>
          <w:rFonts w:ascii="Arial" w:hAnsi="Arial" w:cs="Arial"/>
          <w:color w:val="000000"/>
          <w:sz w:val="22"/>
          <w:szCs w:val="22"/>
        </w:rPr>
      </w:pPr>
    </w:p>
    <w:p w14:paraId="47269A7F"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2F01E2AA" w14:textId="77777777" w:rsidR="00B9212C" w:rsidRPr="00E942B0" w:rsidRDefault="00B9212C" w:rsidP="00B9212C">
      <w:pPr>
        <w:tabs>
          <w:tab w:val="left" w:pos="1134"/>
          <w:tab w:val="left" w:pos="6946"/>
        </w:tabs>
        <w:jc w:val="both"/>
        <w:rPr>
          <w:rFonts w:ascii="Arial" w:hAnsi="Arial" w:cs="Arial"/>
          <w:color w:val="000000"/>
          <w:sz w:val="22"/>
          <w:szCs w:val="22"/>
        </w:rPr>
      </w:pPr>
    </w:p>
    <w:p w14:paraId="76615624"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0F32A0BC" w14:textId="77777777" w:rsidR="00B9212C" w:rsidRPr="00E942B0" w:rsidRDefault="00B9212C" w:rsidP="00B9212C">
      <w:pPr>
        <w:tabs>
          <w:tab w:val="left" w:pos="1134"/>
          <w:tab w:val="left" w:pos="6946"/>
        </w:tabs>
        <w:jc w:val="both"/>
        <w:rPr>
          <w:rFonts w:ascii="Arial" w:hAnsi="Arial" w:cs="Arial"/>
          <w:color w:val="000000"/>
          <w:sz w:val="22"/>
          <w:szCs w:val="22"/>
        </w:rPr>
      </w:pPr>
    </w:p>
    <w:p w14:paraId="244D174D"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3C83B7FE" w14:textId="77777777" w:rsidR="00B9212C" w:rsidRPr="00E942B0" w:rsidRDefault="00B9212C" w:rsidP="00B9212C">
      <w:pPr>
        <w:tabs>
          <w:tab w:val="left" w:pos="1134"/>
          <w:tab w:val="left" w:pos="6946"/>
        </w:tabs>
        <w:jc w:val="both"/>
        <w:rPr>
          <w:rFonts w:ascii="Arial" w:hAnsi="Arial" w:cs="Arial"/>
          <w:color w:val="000000"/>
          <w:sz w:val="22"/>
          <w:szCs w:val="22"/>
        </w:rPr>
      </w:pPr>
    </w:p>
    <w:p w14:paraId="24366F01" w14:textId="77777777" w:rsidR="00B9212C" w:rsidRPr="004176E2" w:rsidRDefault="00B9212C" w:rsidP="00B9212C">
      <w:pPr>
        <w:numPr>
          <w:ilvl w:val="1"/>
          <w:numId w:val="6"/>
        </w:numPr>
        <w:tabs>
          <w:tab w:val="left" w:pos="0"/>
        </w:tabs>
        <w:ind w:left="0" w:firstLine="0"/>
        <w:jc w:val="both"/>
        <w:rPr>
          <w:rStyle w:val="Titre2Car"/>
          <w:rFonts w:ascii="Arial" w:hAnsi="Arial"/>
          <w:sz w:val="22"/>
        </w:rPr>
      </w:pPr>
      <w:r>
        <w:rPr>
          <w:rStyle w:val="Titre2Car"/>
          <w:rFonts w:ascii="Arial" w:hAnsi="Arial"/>
          <w:sz w:val="22"/>
        </w:rPr>
        <w:t xml:space="preserve"> - </w:t>
      </w:r>
      <w:r w:rsidRPr="004176E2">
        <w:rPr>
          <w:rStyle w:val="Titre2Car"/>
          <w:rFonts w:ascii="Arial" w:hAnsi="Arial"/>
          <w:sz w:val="22"/>
        </w:rPr>
        <w:t>Régime douanier :</w:t>
      </w:r>
    </w:p>
    <w:p w14:paraId="574D4A23" w14:textId="77777777" w:rsidR="00B9212C" w:rsidRDefault="00B9212C" w:rsidP="00B9212C">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B21F336" w14:textId="77777777" w:rsidR="00B9212C" w:rsidRPr="00E942B0" w:rsidRDefault="00B9212C" w:rsidP="00B9212C">
      <w:pPr>
        <w:tabs>
          <w:tab w:val="left" w:pos="1134"/>
          <w:tab w:val="left" w:pos="6946"/>
        </w:tabs>
        <w:jc w:val="both"/>
        <w:rPr>
          <w:rFonts w:ascii="Arial" w:hAnsi="Arial" w:cs="Arial"/>
          <w:color w:val="000000"/>
          <w:sz w:val="22"/>
          <w:szCs w:val="22"/>
        </w:rPr>
      </w:pPr>
    </w:p>
    <w:p w14:paraId="707C37EE"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Le titulaire s’oblige à indiquer sur les documents commerciaux le numéro de nomenclature douanière ainsi que l’origine de la marchandise et le pays de dernière provenance.</w:t>
      </w:r>
    </w:p>
    <w:p w14:paraId="687A9314" w14:textId="77777777" w:rsidR="00B9212C" w:rsidRPr="00E942B0" w:rsidRDefault="00B9212C" w:rsidP="00B9212C">
      <w:pPr>
        <w:tabs>
          <w:tab w:val="left" w:pos="1134"/>
          <w:tab w:val="left" w:pos="6946"/>
        </w:tabs>
        <w:jc w:val="both"/>
        <w:rPr>
          <w:rFonts w:ascii="Arial" w:hAnsi="Arial" w:cs="Arial"/>
          <w:color w:val="000000"/>
          <w:sz w:val="22"/>
          <w:szCs w:val="22"/>
        </w:rPr>
      </w:pPr>
    </w:p>
    <w:p w14:paraId="41695C94"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2116C57" w14:textId="77777777" w:rsidR="00B9212C" w:rsidRPr="00E942B0" w:rsidRDefault="00B9212C" w:rsidP="00B9212C">
      <w:pPr>
        <w:tabs>
          <w:tab w:val="left" w:pos="1134"/>
          <w:tab w:val="left" w:pos="6946"/>
        </w:tabs>
        <w:jc w:val="both"/>
        <w:rPr>
          <w:rFonts w:ascii="Arial" w:hAnsi="Arial" w:cs="Arial"/>
          <w:color w:val="000000"/>
          <w:sz w:val="22"/>
          <w:szCs w:val="22"/>
        </w:rPr>
      </w:pPr>
    </w:p>
    <w:p w14:paraId="7175FF86"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56D8A12E" w14:textId="77777777" w:rsidR="00B9212C" w:rsidRPr="00E942B0" w:rsidRDefault="00B9212C" w:rsidP="00B9212C">
      <w:pPr>
        <w:tabs>
          <w:tab w:val="left" w:pos="1134"/>
          <w:tab w:val="left" w:pos="6946"/>
        </w:tabs>
        <w:jc w:val="both"/>
        <w:rPr>
          <w:rFonts w:ascii="Arial" w:hAnsi="Arial" w:cs="Arial"/>
          <w:color w:val="000000"/>
          <w:sz w:val="22"/>
          <w:szCs w:val="22"/>
        </w:rPr>
      </w:pPr>
    </w:p>
    <w:p w14:paraId="4FAC4909"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1F7ACA9E" w14:textId="77777777" w:rsidR="00B9212C" w:rsidRPr="00E942B0" w:rsidRDefault="00B9212C" w:rsidP="00B9212C">
      <w:pPr>
        <w:tabs>
          <w:tab w:val="left" w:pos="1134"/>
          <w:tab w:val="left" w:pos="6946"/>
        </w:tabs>
        <w:jc w:val="both"/>
        <w:rPr>
          <w:rFonts w:ascii="Arial" w:hAnsi="Arial" w:cs="Arial"/>
          <w:color w:val="000000"/>
          <w:sz w:val="22"/>
          <w:szCs w:val="22"/>
        </w:rPr>
      </w:pPr>
    </w:p>
    <w:p w14:paraId="44BBDBE6" w14:textId="77777777" w:rsidR="00B9212C" w:rsidRDefault="00B9212C" w:rsidP="00B9212C">
      <w:pPr>
        <w:tabs>
          <w:tab w:val="left" w:pos="1134"/>
          <w:tab w:val="left" w:pos="6946"/>
        </w:tabs>
        <w:jc w:val="both"/>
        <w:rPr>
          <w:rFonts w:ascii="Arial" w:hAnsi="Arial" w:cs="Arial"/>
          <w:sz w:val="22"/>
          <w:szCs w:val="22"/>
        </w:rPr>
      </w:pPr>
      <w:r w:rsidRPr="00A62718">
        <w:rPr>
          <w:rFonts w:ascii="Arial" w:hAnsi="Arial" w:cs="Arial"/>
          <w:color w:val="000000"/>
          <w:sz w:val="22"/>
          <w:szCs w:val="22"/>
        </w:rPr>
        <w:t>Le dédouanement de la marchandise sera pris en charge par le représentant en douane agréé du CEA/Grenoble c’est-à-dire la société ZIEGLER, située 23 rue de Brotterode, 38950 Saint Martin le Vinoux, depuis le départ de la marchandise avec les numéros de LTA (airway bill) en cas de transport aérien ou d’une copie du connaissement (bill of lading) en cas de transport maritime, et la facture accompagnant le transport.</w:t>
      </w:r>
    </w:p>
    <w:p w14:paraId="7C726706" w14:textId="0A34FDA3" w:rsidR="007579EF" w:rsidRDefault="007579EF" w:rsidP="007579EF">
      <w:pPr>
        <w:jc w:val="both"/>
        <w:rPr>
          <w:rFonts w:cs="Arial"/>
          <w:sz w:val="22"/>
          <w:szCs w:val="22"/>
        </w:rPr>
      </w:pPr>
    </w:p>
    <w:p w14:paraId="2DF31827" w14:textId="77777777" w:rsidR="00B9212C" w:rsidRDefault="00B9212C" w:rsidP="007579EF">
      <w:pPr>
        <w:jc w:val="both"/>
        <w:rPr>
          <w:rFonts w:cs="Arial"/>
          <w:sz w:val="22"/>
          <w:szCs w:val="22"/>
        </w:rPr>
      </w:pPr>
    </w:p>
    <w:p w14:paraId="4BE75055" w14:textId="77777777" w:rsidR="007579EF" w:rsidRDefault="007579EF" w:rsidP="007579EF">
      <w:pPr>
        <w:pStyle w:val="StyleTitre1Arial11ptSoulignementpais"/>
        <w:numPr>
          <w:ilvl w:val="0"/>
          <w:numId w:val="6"/>
        </w:numPr>
        <w:spacing w:after="120"/>
        <w:rPr>
          <w:rFonts w:cs="Arial"/>
          <w:sz w:val="24"/>
        </w:rPr>
      </w:pPr>
      <w:bookmarkStart w:id="26" w:name="_Toc22118515"/>
      <w:bookmarkStart w:id="27" w:name="_Toc183425719"/>
      <w:r>
        <w:rPr>
          <w:u w:val="single"/>
        </w:rPr>
        <w:t>JURIDICTION COMPETENTE</w:t>
      </w:r>
      <w:r>
        <w:t xml:space="preserve">  </w:t>
      </w:r>
      <w:r>
        <w:rPr>
          <w:highlight w:val="yellow"/>
        </w:rPr>
        <w:t>[</w:t>
      </w:r>
      <w:r>
        <w:rPr>
          <w:color w:val="FF0000"/>
          <w:highlight w:val="yellow"/>
        </w:rPr>
        <w:t>Si fournisseur FR]</w:t>
      </w:r>
      <w:bookmarkEnd w:id="26"/>
      <w:bookmarkEnd w:id="27"/>
    </w:p>
    <w:p w14:paraId="0401B02A" w14:textId="040E92F2" w:rsidR="007579EF" w:rsidRPr="00C874C4" w:rsidRDefault="007579EF" w:rsidP="00C874C4">
      <w:pPr>
        <w:pStyle w:val="Corpsdetexte3"/>
        <w:jc w:val="both"/>
        <w:rPr>
          <w:rFonts w:ascii="Arial" w:hAnsi="Arial" w:cs="Arial"/>
          <w:szCs w:val="22"/>
        </w:rPr>
      </w:pPr>
      <w:r w:rsidRPr="00C874C4">
        <w:rPr>
          <w:rFonts w:ascii="Arial" w:hAnsi="Arial" w:cs="Arial"/>
          <w:szCs w:val="22"/>
        </w:rPr>
        <w:t>Tout différend pouvant survenir entre le Titulaire et le CEA, relatif au présent marché, est de la compétence exclusive du Tribu</w:t>
      </w:r>
      <w:r w:rsidR="00427008">
        <w:rPr>
          <w:rFonts w:ascii="Arial" w:hAnsi="Arial" w:cs="Arial"/>
          <w:szCs w:val="22"/>
        </w:rPr>
        <w:t>nal administratif de Grenoble</w:t>
      </w:r>
    </w:p>
    <w:p w14:paraId="4FCFE238" w14:textId="77777777" w:rsidR="007579EF" w:rsidRDefault="007579EF" w:rsidP="00C874C4">
      <w:pPr>
        <w:jc w:val="both"/>
        <w:rPr>
          <w:rFonts w:ascii="Calibri" w:hAnsi="Calibri"/>
        </w:rPr>
      </w:pPr>
    </w:p>
    <w:p w14:paraId="75266990" w14:textId="77777777" w:rsidR="007579EF" w:rsidRDefault="007579EF" w:rsidP="007579EF">
      <w:pPr>
        <w:tabs>
          <w:tab w:val="left" w:pos="1134"/>
          <w:tab w:val="left" w:pos="6946"/>
        </w:tabs>
        <w:jc w:val="both"/>
        <w:outlineLvl w:val="0"/>
        <w:rPr>
          <w:rFonts w:ascii="Calibri" w:hAnsi="Calibri"/>
          <w:sz w:val="22"/>
        </w:rPr>
      </w:pPr>
    </w:p>
    <w:p w14:paraId="5DACB6BE" w14:textId="77777777" w:rsidR="007579EF" w:rsidRDefault="007579EF" w:rsidP="007579EF">
      <w:pPr>
        <w:pStyle w:val="StyleTitre1Arial11ptSoulignementpais"/>
        <w:numPr>
          <w:ilvl w:val="0"/>
          <w:numId w:val="6"/>
        </w:numPr>
        <w:spacing w:after="120"/>
      </w:pPr>
      <w:bookmarkStart w:id="28" w:name="_Toc22118516"/>
      <w:bookmarkStart w:id="29" w:name="_Toc183425720"/>
      <w:r>
        <w:rPr>
          <w:u w:val="single"/>
        </w:rPr>
        <w:t>LOI APPLICABLE  ET JURIDICTION COMPETENTE</w:t>
      </w:r>
      <w:r>
        <w:t xml:space="preserve"> </w:t>
      </w:r>
      <w:r>
        <w:rPr>
          <w:color w:val="FF0000"/>
          <w:highlight w:val="yellow"/>
        </w:rPr>
        <w:t>[si fournisseur étranger]</w:t>
      </w:r>
      <w:bookmarkEnd w:id="28"/>
      <w:bookmarkEnd w:id="29"/>
    </w:p>
    <w:p w14:paraId="45EB738F" w14:textId="77777777" w:rsidR="007579EF" w:rsidRPr="00C874C4" w:rsidRDefault="007579EF" w:rsidP="00C874C4">
      <w:pPr>
        <w:pStyle w:val="Corpsdetexte3"/>
        <w:jc w:val="both"/>
        <w:rPr>
          <w:rFonts w:ascii="Arial" w:hAnsi="Arial" w:cs="Arial"/>
          <w:szCs w:val="22"/>
        </w:rPr>
      </w:pPr>
      <w:r w:rsidRPr="00C874C4">
        <w:rPr>
          <w:rFonts w:ascii="Arial" w:hAnsi="Arial" w:cs="Arial"/>
          <w:szCs w:val="22"/>
        </w:rPr>
        <w:t>Il est expressément convenu que l’exécution du présent marché est soumise à la législation française.</w:t>
      </w:r>
    </w:p>
    <w:p w14:paraId="74BD1B4C" w14:textId="4CD1C31C" w:rsidR="007579EF" w:rsidRPr="00C874C4" w:rsidRDefault="007579EF" w:rsidP="00C874C4">
      <w:pPr>
        <w:pStyle w:val="Corpsdetexte3"/>
        <w:jc w:val="both"/>
        <w:rPr>
          <w:rFonts w:ascii="Arial" w:hAnsi="Arial" w:cs="Arial"/>
          <w:szCs w:val="22"/>
        </w:rPr>
      </w:pPr>
      <w:r w:rsidRPr="00C874C4">
        <w:rPr>
          <w:rFonts w:ascii="Arial" w:hAnsi="Arial" w:cs="Arial"/>
          <w:szCs w:val="22"/>
        </w:rPr>
        <w:t>Tout différend pouvant survenir entre le Titulaire et le CEA, relatif au présent marché, est de la compétence exclusive du Tribunal administratif de Grenoble</w:t>
      </w:r>
    </w:p>
    <w:p w14:paraId="15CD3776" w14:textId="77777777" w:rsidR="00BA33FB" w:rsidRDefault="00BA33FB">
      <w:pPr>
        <w:tabs>
          <w:tab w:val="left" w:pos="1134"/>
          <w:tab w:val="left" w:pos="6946"/>
        </w:tabs>
        <w:jc w:val="both"/>
        <w:outlineLvl w:val="0"/>
        <w:rPr>
          <w:rFonts w:ascii="Arial" w:hAnsi="Arial" w:cs="Arial"/>
          <w:b/>
          <w:sz w:val="22"/>
          <w:szCs w:val="22"/>
          <w:u w:val="single"/>
        </w:rPr>
      </w:pPr>
    </w:p>
    <w:p w14:paraId="7CD55F4A" w14:textId="77777777" w:rsidR="00BA33FB" w:rsidRDefault="00BA33FB">
      <w:pPr>
        <w:tabs>
          <w:tab w:val="left" w:pos="1134"/>
          <w:tab w:val="left" w:pos="6946"/>
        </w:tabs>
        <w:jc w:val="both"/>
        <w:outlineLvl w:val="0"/>
        <w:rPr>
          <w:rFonts w:ascii="Arial" w:hAnsi="Arial" w:cs="Arial"/>
          <w:b/>
          <w:sz w:val="22"/>
          <w:szCs w:val="22"/>
          <w:u w:val="single"/>
        </w:rPr>
      </w:pPr>
    </w:p>
    <w:p w14:paraId="20B58748" w14:textId="77777777" w:rsidR="00671045" w:rsidRPr="00D15257" w:rsidRDefault="00FC1DC9" w:rsidP="0033427E">
      <w:pPr>
        <w:pStyle w:val="StyleTitre1Arial11ptSoulignementpais"/>
        <w:numPr>
          <w:ilvl w:val="0"/>
          <w:numId w:val="6"/>
        </w:numPr>
        <w:spacing w:after="120"/>
        <w:rPr>
          <w:rFonts w:cs="Arial"/>
          <w:b w:val="0"/>
          <w:szCs w:val="22"/>
          <w:u w:val="single"/>
        </w:rPr>
      </w:pPr>
      <w:bookmarkStart w:id="30" w:name="_Toc183425721"/>
      <w:r w:rsidRPr="00D15257">
        <w:rPr>
          <w:rFonts w:cs="Arial"/>
          <w:szCs w:val="22"/>
          <w:u w:val="single"/>
        </w:rPr>
        <w:t>CONCLUSION</w:t>
      </w:r>
      <w:r w:rsidR="00671045" w:rsidRPr="00D15257">
        <w:rPr>
          <w:rFonts w:cs="Arial"/>
          <w:szCs w:val="22"/>
          <w:u w:val="single"/>
        </w:rPr>
        <w:t xml:space="preserve"> DU MARCHE</w:t>
      </w:r>
      <w:bookmarkEnd w:id="30"/>
    </w:p>
    <w:p w14:paraId="6F13901F" w14:textId="4E758897" w:rsidR="00174BE9" w:rsidRPr="00174BE9" w:rsidRDefault="00174BE9" w:rsidP="00174BE9">
      <w:pPr>
        <w:tabs>
          <w:tab w:val="left" w:pos="1134"/>
          <w:tab w:val="left" w:pos="6946"/>
        </w:tabs>
        <w:jc w:val="both"/>
        <w:rPr>
          <w:rFonts w:ascii="Arial" w:hAnsi="Arial" w:cs="Arial"/>
          <w:sz w:val="22"/>
          <w:szCs w:val="22"/>
        </w:rPr>
      </w:pPr>
      <w:r w:rsidRPr="00174BE9">
        <w:rPr>
          <w:rFonts w:ascii="Arial" w:hAnsi="Arial" w:cs="Arial"/>
          <w:sz w:val="22"/>
          <w:szCs w:val="22"/>
        </w:rPr>
        <w:t>Il est demandé au Titulaire de renvoyer le présent marché dûment signé</w:t>
      </w:r>
      <w:r w:rsidR="00A53781">
        <w:rPr>
          <w:rFonts w:ascii="Arial" w:hAnsi="Arial" w:cs="Arial"/>
          <w:sz w:val="22"/>
          <w:szCs w:val="22"/>
        </w:rPr>
        <w:t>.</w:t>
      </w:r>
    </w:p>
    <w:p w14:paraId="5C8CF397" w14:textId="77777777" w:rsidR="00174BE9" w:rsidRPr="00174BE9" w:rsidRDefault="00174BE9" w:rsidP="00174BE9">
      <w:pPr>
        <w:tabs>
          <w:tab w:val="left" w:pos="1134"/>
          <w:tab w:val="left" w:pos="6946"/>
        </w:tabs>
        <w:jc w:val="both"/>
        <w:rPr>
          <w:rFonts w:ascii="Arial" w:hAnsi="Arial" w:cs="Arial"/>
          <w:sz w:val="22"/>
          <w:szCs w:val="22"/>
        </w:rPr>
      </w:pPr>
    </w:p>
    <w:p w14:paraId="2669CB4A" w14:textId="77777777" w:rsidR="00671045" w:rsidRPr="00174BE9" w:rsidRDefault="00174BE9" w:rsidP="00174BE9">
      <w:pPr>
        <w:tabs>
          <w:tab w:val="left" w:pos="1134"/>
          <w:tab w:val="left" w:pos="6946"/>
        </w:tabs>
        <w:jc w:val="both"/>
        <w:rPr>
          <w:rFonts w:ascii="Arial" w:hAnsi="Arial" w:cs="Arial"/>
          <w:b/>
          <w:sz w:val="22"/>
          <w:szCs w:val="22"/>
        </w:rPr>
      </w:pPr>
      <w:r w:rsidRPr="00174BE9">
        <w:rPr>
          <w:rFonts w:ascii="Arial" w:hAnsi="Arial" w:cs="Arial"/>
          <w:b/>
          <w:sz w:val="22"/>
          <w:szCs w:val="22"/>
        </w:rPr>
        <w:t>Fait à Grenoble en un exemplaire,</w:t>
      </w:r>
    </w:p>
    <w:p w14:paraId="43A88AC8" w14:textId="77777777" w:rsidR="002067FC" w:rsidRPr="00D15257" w:rsidRDefault="002067FC" w:rsidP="00622A06">
      <w:pPr>
        <w:tabs>
          <w:tab w:val="left" w:pos="1134"/>
          <w:tab w:val="left" w:pos="6946"/>
        </w:tabs>
        <w:jc w:val="both"/>
        <w:rPr>
          <w:rFonts w:ascii="Arial" w:hAnsi="Arial" w:cs="Arial"/>
          <w:sz w:val="22"/>
          <w:szCs w:val="22"/>
        </w:rPr>
      </w:pPr>
    </w:p>
    <w:p w14:paraId="33E0FDA3" w14:textId="77777777" w:rsidR="00622A06" w:rsidRPr="00D15257" w:rsidRDefault="00622A06" w:rsidP="00622A06">
      <w:pPr>
        <w:pStyle w:val="Titre8"/>
        <w:rPr>
          <w:rFonts w:ascii="Arial" w:hAnsi="Arial" w:cs="Arial"/>
          <w:bCs/>
          <w:szCs w:val="22"/>
        </w:rPr>
      </w:pPr>
    </w:p>
    <w:p w14:paraId="596F2E08" w14:textId="77777777" w:rsidR="00622A06" w:rsidRPr="00D15257" w:rsidRDefault="00622A06" w:rsidP="00622A06">
      <w:pPr>
        <w:pStyle w:val="Titre8"/>
        <w:rPr>
          <w:rFonts w:ascii="Arial" w:hAnsi="Arial" w:cs="Arial"/>
          <w:bCs/>
          <w:szCs w:val="22"/>
        </w:rPr>
      </w:pPr>
      <w:r w:rsidRPr="00D15257">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622A06" w:rsidRPr="00D15257" w14:paraId="5D61A666" w14:textId="77777777">
        <w:tc>
          <w:tcPr>
            <w:tcW w:w="4322" w:type="dxa"/>
          </w:tcPr>
          <w:p w14:paraId="1945BE41" w14:textId="77777777" w:rsidR="00622A06" w:rsidRPr="00D15257" w:rsidRDefault="00622A06" w:rsidP="00671045">
            <w:pPr>
              <w:tabs>
                <w:tab w:val="left" w:pos="1134"/>
                <w:tab w:val="left" w:pos="6946"/>
              </w:tabs>
              <w:jc w:val="center"/>
              <w:rPr>
                <w:rFonts w:ascii="Arial" w:hAnsi="Arial" w:cs="Arial"/>
                <w:b/>
                <w:i/>
                <w:sz w:val="22"/>
                <w:szCs w:val="22"/>
              </w:rPr>
            </w:pPr>
            <w:r w:rsidRPr="00D15257">
              <w:rPr>
                <w:rFonts w:ascii="Arial" w:hAnsi="Arial" w:cs="Arial"/>
                <w:b/>
                <w:bCs/>
                <w:sz w:val="22"/>
                <w:szCs w:val="22"/>
              </w:rPr>
              <w:t xml:space="preserve">Pour le </w:t>
            </w:r>
            <w:r w:rsidR="00F940F1" w:rsidRPr="00D15257">
              <w:rPr>
                <w:rFonts w:ascii="Arial" w:hAnsi="Arial" w:cs="Arial"/>
                <w:b/>
                <w:bCs/>
                <w:sz w:val="22"/>
                <w:szCs w:val="22"/>
              </w:rPr>
              <w:t>Titulaire</w:t>
            </w:r>
            <w:r w:rsidRPr="00D15257">
              <w:rPr>
                <w:rFonts w:ascii="Arial" w:hAnsi="Arial" w:cs="Arial"/>
                <w:b/>
                <w:bCs/>
                <w:sz w:val="22"/>
                <w:szCs w:val="22"/>
              </w:rPr>
              <w:t>,</w:t>
            </w:r>
          </w:p>
        </w:tc>
        <w:tc>
          <w:tcPr>
            <w:tcW w:w="4323" w:type="dxa"/>
          </w:tcPr>
          <w:p w14:paraId="23A072D2" w14:textId="77777777" w:rsidR="00622A06" w:rsidRPr="00D15257" w:rsidRDefault="00622A06" w:rsidP="00671045">
            <w:pPr>
              <w:tabs>
                <w:tab w:val="left" w:pos="1134"/>
                <w:tab w:val="left" w:pos="6946"/>
              </w:tabs>
              <w:jc w:val="center"/>
              <w:rPr>
                <w:rFonts w:ascii="Arial" w:hAnsi="Arial" w:cs="Arial"/>
                <w:b/>
                <w:i/>
                <w:sz w:val="22"/>
                <w:szCs w:val="22"/>
              </w:rPr>
            </w:pPr>
            <w:r w:rsidRPr="00D15257">
              <w:rPr>
                <w:rFonts w:ascii="Arial" w:hAnsi="Arial" w:cs="Arial"/>
                <w:b/>
                <w:bCs/>
                <w:sz w:val="22"/>
                <w:szCs w:val="22"/>
              </w:rPr>
              <w:t>Pour le CEA,</w:t>
            </w:r>
          </w:p>
        </w:tc>
      </w:tr>
    </w:tbl>
    <w:p w14:paraId="0639752B" w14:textId="77777777" w:rsidR="00671045" w:rsidRDefault="00671045" w:rsidP="005418FA">
      <w:pPr>
        <w:tabs>
          <w:tab w:val="left" w:pos="1134"/>
          <w:tab w:val="left" w:pos="6946"/>
        </w:tabs>
        <w:jc w:val="both"/>
      </w:pPr>
    </w:p>
    <w:p w14:paraId="6550AB7D" w14:textId="77777777" w:rsidR="00095826" w:rsidRDefault="00095826" w:rsidP="005418FA">
      <w:pPr>
        <w:tabs>
          <w:tab w:val="left" w:pos="1134"/>
          <w:tab w:val="left" w:pos="6946"/>
        </w:tabs>
        <w:jc w:val="both"/>
      </w:pPr>
    </w:p>
    <w:p w14:paraId="62CFD571" w14:textId="77777777" w:rsidR="00095826" w:rsidRDefault="00095826" w:rsidP="005418FA">
      <w:pPr>
        <w:tabs>
          <w:tab w:val="left" w:pos="1134"/>
          <w:tab w:val="left" w:pos="6946"/>
        </w:tabs>
        <w:jc w:val="both"/>
      </w:pPr>
    </w:p>
    <w:p w14:paraId="438FE795" w14:textId="77777777" w:rsidR="00427008" w:rsidRDefault="00427008" w:rsidP="005418FA">
      <w:pPr>
        <w:tabs>
          <w:tab w:val="left" w:pos="1134"/>
          <w:tab w:val="left" w:pos="6946"/>
        </w:tabs>
        <w:jc w:val="both"/>
        <w:sectPr w:rsidR="00427008" w:rsidSect="00356D23">
          <w:footerReference w:type="default" r:id="rId12"/>
          <w:footerReference w:type="first" r:id="rId13"/>
          <w:type w:val="continuous"/>
          <w:pgSz w:w="11907" w:h="16840" w:code="9"/>
          <w:pgMar w:top="1021" w:right="1134" w:bottom="1134" w:left="2268" w:header="1021" w:footer="369" w:gutter="0"/>
          <w:cols w:space="720"/>
          <w:formProt w:val="0"/>
          <w:titlePg/>
        </w:sectPr>
      </w:pPr>
    </w:p>
    <w:p w14:paraId="5A3C33A1" w14:textId="59B26933" w:rsidR="00095826" w:rsidRDefault="00427008" w:rsidP="00427008">
      <w:pPr>
        <w:tabs>
          <w:tab w:val="left" w:pos="1134"/>
          <w:tab w:val="left" w:pos="6946"/>
        </w:tabs>
        <w:jc w:val="center"/>
        <w:rPr>
          <w:rFonts w:cs="Arial"/>
          <w:sz w:val="22"/>
          <w:szCs w:val="22"/>
        </w:rPr>
      </w:pPr>
      <w:r>
        <w:lastRenderedPageBreak/>
        <w:t xml:space="preserve">Annexe 1 du Projet de marché B24-05507-KD : </w:t>
      </w:r>
      <w:r>
        <w:rPr>
          <w:rFonts w:cs="Arial"/>
          <w:sz w:val="22"/>
          <w:szCs w:val="22"/>
        </w:rPr>
        <w:t>Tableau de décomposition de prix</w:t>
      </w:r>
    </w:p>
    <w:p w14:paraId="2C7AAF48" w14:textId="190589FE" w:rsidR="00427008" w:rsidRDefault="00427008" w:rsidP="00427008">
      <w:pPr>
        <w:tabs>
          <w:tab w:val="left" w:pos="1134"/>
          <w:tab w:val="left" w:pos="6946"/>
        </w:tabs>
        <w:jc w:val="center"/>
        <w:rPr>
          <w:rFonts w:cs="Arial"/>
          <w:sz w:val="22"/>
          <w:szCs w:val="22"/>
        </w:rPr>
      </w:pPr>
    </w:p>
    <w:p w14:paraId="048B9052" w14:textId="59F0CC92" w:rsidR="00427008" w:rsidRPr="00427008" w:rsidRDefault="00AB0A8E" w:rsidP="00427008">
      <w:pPr>
        <w:pStyle w:val="Paragraphedeliste"/>
        <w:numPr>
          <w:ilvl w:val="0"/>
          <w:numId w:val="13"/>
        </w:numPr>
        <w:tabs>
          <w:tab w:val="left" w:pos="1134"/>
          <w:tab w:val="left" w:pos="6946"/>
        </w:tabs>
        <w:jc w:val="center"/>
        <w:rPr>
          <w:color w:val="FF0000"/>
        </w:rPr>
      </w:pPr>
      <w:r>
        <w:rPr>
          <w:color w:val="FF0000"/>
        </w:rPr>
        <w:t>À</w:t>
      </w:r>
      <w:r w:rsidR="00427008" w:rsidRPr="00427008">
        <w:rPr>
          <w:color w:val="FF0000"/>
        </w:rPr>
        <w:t xml:space="preserve"> finaliser dans le marché définitif</w:t>
      </w:r>
    </w:p>
    <w:sectPr w:rsidR="00427008" w:rsidRPr="00427008" w:rsidSect="00427008">
      <w:footerReference w:type="default" r:id="rId14"/>
      <w:headerReference w:type="first" r:id="rId15"/>
      <w:pgSz w:w="11907" w:h="16840" w:code="9"/>
      <w:pgMar w:top="1021" w:right="1134" w:bottom="1134" w:left="2268" w:header="1021" w:footer="369"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EA252" w14:textId="77777777" w:rsidR="0083659A" w:rsidRDefault="0083659A">
      <w:r>
        <w:separator/>
      </w:r>
    </w:p>
  </w:endnote>
  <w:endnote w:type="continuationSeparator" w:id="0">
    <w:p w14:paraId="5A972F65" w14:textId="77777777" w:rsidR="0083659A" w:rsidRDefault="0083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CB28C" w14:textId="0D75D7F3" w:rsidR="00E304DA" w:rsidRPr="00682CFB" w:rsidRDefault="00E304DA" w:rsidP="0037388E">
    <w:pPr>
      <w:pStyle w:val="En-tte"/>
      <w:pBdr>
        <w:top w:val="single" w:sz="4" w:space="1" w:color="auto"/>
        <w:left w:val="single" w:sz="4" w:space="27"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 xml:space="preserve">Projet de marché </w:t>
    </w:r>
    <w:r w:rsidR="00076D0D" w:rsidRPr="00076D0D">
      <w:rPr>
        <w:sz w:val="16"/>
        <w:szCs w:val="16"/>
      </w:rPr>
      <w:t>B24-05507-KD</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E73A8">
      <w:rPr>
        <w:rStyle w:val="Numrodepage"/>
        <w:noProof/>
        <w:sz w:val="16"/>
        <w:szCs w:val="16"/>
      </w:rPr>
      <w:t>3</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E73A8">
      <w:rPr>
        <w:rStyle w:val="Numrodepage"/>
        <w:noProof/>
        <w:sz w:val="16"/>
        <w:szCs w:val="16"/>
      </w:rPr>
      <w:t>10</w:t>
    </w:r>
    <w:r w:rsidRPr="00682CFB">
      <w:rPr>
        <w:rStyle w:val="Numrodepage"/>
        <w:sz w:val="16"/>
        <w:szCs w:val="16"/>
      </w:rPr>
      <w:fldChar w:fldCharType="end"/>
    </w:r>
  </w:p>
  <w:p w14:paraId="03EA9C39" w14:textId="77777777" w:rsidR="00E304DA" w:rsidRDefault="00E304DA">
    <w:pPr>
      <w:pStyle w:val="Pieddepage"/>
      <w:jc w:val="right"/>
      <w:rPr>
        <w:rStyle w:val="Numrodepage"/>
      </w:rPr>
    </w:pPr>
  </w:p>
  <w:p w14:paraId="5A77F7D2" w14:textId="77777777" w:rsidR="00E304DA" w:rsidRDefault="00E304DA">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1665" w14:textId="77777777" w:rsidR="00FE65C4" w:rsidRDefault="00FE65C4" w:rsidP="00FE65C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1475EE0" wp14:editId="4A0F7F28">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380EF8BC" w14:textId="77777777" w:rsidR="00FE65C4" w:rsidRDefault="00FE65C4" w:rsidP="00FE65C4">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3169082F" w14:textId="77777777" w:rsidR="00FE65C4" w:rsidRDefault="00FE65C4" w:rsidP="00FE65C4">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56BBC48" w14:textId="77777777" w:rsidR="00FE65C4" w:rsidRDefault="00FE65C4" w:rsidP="00FE65C4">
    <w:pPr>
      <w:spacing w:line="216" w:lineRule="auto"/>
      <w:ind w:left="19" w:right="6566"/>
    </w:pPr>
    <w:r>
      <w:rPr>
        <w:rFonts w:ascii="Arial" w:eastAsia="Arial" w:hAnsi="Arial" w:cs="Arial"/>
        <w:color w:val="767171"/>
        <w:sz w:val="12"/>
      </w:rPr>
      <w:t>T. +33 (0)4 38 78 34 49</w:t>
    </w:r>
    <w:r>
      <w:rPr>
        <w:rFonts w:ascii="Calibri" w:eastAsia="Calibri" w:hAnsi="Calibri" w:cs="Calibri"/>
        <w:color w:val="262626"/>
        <w:sz w:val="14"/>
      </w:rPr>
      <w:t xml:space="preserve"> </w:t>
    </w:r>
    <w:r>
      <w:rPr>
        <w:rFonts w:ascii="Arial" w:eastAsia="Arial" w:hAnsi="Arial" w:cs="Arial"/>
        <w:b/>
        <w:sz w:val="14"/>
        <w:u w:val="single" w:color="E50019"/>
      </w:rPr>
      <w:t>cecile.silva@cea.fr</w:t>
    </w:r>
    <w:r>
      <w:rPr>
        <w:rFonts w:ascii="Calibri" w:eastAsia="Calibri" w:hAnsi="Calibri" w:cs="Calibri"/>
        <w:b/>
      </w:rPr>
      <w:t xml:space="preserve"> </w:t>
    </w:r>
  </w:p>
  <w:p w14:paraId="3122DB64" w14:textId="77777777" w:rsidR="00FE65C4" w:rsidRDefault="00FE65C4" w:rsidP="00FE65C4">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0480DCFF" w14:textId="77777777" w:rsidR="00FE65C4" w:rsidRDefault="00FE65C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D81DA" w14:textId="77777777" w:rsidR="00427008" w:rsidRDefault="00427008">
    <w:pPr>
      <w:pStyle w:val="Pieddepage"/>
      <w:jc w:val="right"/>
      <w:rPr>
        <w:rStyle w:val="Numrodepage"/>
      </w:rPr>
    </w:pPr>
  </w:p>
  <w:p w14:paraId="65DB5DD6" w14:textId="77777777" w:rsidR="00427008" w:rsidRDefault="00427008">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E150C" w14:textId="77777777" w:rsidR="0083659A" w:rsidRDefault="0083659A">
      <w:r>
        <w:separator/>
      </w:r>
    </w:p>
  </w:footnote>
  <w:footnote w:type="continuationSeparator" w:id="0">
    <w:p w14:paraId="6D9F4EA6" w14:textId="77777777" w:rsidR="0083659A" w:rsidRDefault="00836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FE464" w14:textId="77777777" w:rsidR="00427008" w:rsidRDefault="004270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2" w15:restartNumberingAfterBreak="0">
    <w:nsid w:val="273438AF"/>
    <w:multiLevelType w:val="hybridMultilevel"/>
    <w:tmpl w:val="91501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2BFB7495"/>
    <w:multiLevelType w:val="hybridMultilevel"/>
    <w:tmpl w:val="434E6FC2"/>
    <w:lvl w:ilvl="0" w:tplc="85826766">
      <w:start w:val="10"/>
      <w:numFmt w:val="bullet"/>
      <w:lvlText w:val=""/>
      <w:lvlJc w:val="left"/>
      <w:pPr>
        <w:ind w:left="720" w:hanging="360"/>
      </w:pPr>
      <w:rPr>
        <w:rFonts w:ascii="Symbol" w:eastAsia="Times New Roman" w:hAnsi="Symbo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8"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5"/>
  </w:num>
  <w:num w:numId="5">
    <w:abstractNumId w:val="5"/>
  </w:num>
  <w:num w:numId="6">
    <w:abstractNumId w:val="8"/>
  </w:num>
  <w:num w:numId="7">
    <w:abstractNumId w:val="1"/>
  </w:num>
  <w:num w:numId="8">
    <w:abstractNumId w:val="3"/>
  </w:num>
  <w:num w:numId="9">
    <w:abstractNumId w:val="5"/>
  </w:num>
  <w:num w:numId="10">
    <w:abstractNumId w:val="5"/>
  </w:num>
  <w:num w:numId="11">
    <w:abstractNumId w:val="6"/>
  </w:num>
  <w:num w:numId="12">
    <w:abstractNumId w:val="2"/>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13EFE"/>
    <w:rsid w:val="00022D6B"/>
    <w:rsid w:val="000242C9"/>
    <w:rsid w:val="00037FE9"/>
    <w:rsid w:val="00043674"/>
    <w:rsid w:val="000452C7"/>
    <w:rsid w:val="000605F2"/>
    <w:rsid w:val="00076D0D"/>
    <w:rsid w:val="00082E8E"/>
    <w:rsid w:val="00095481"/>
    <w:rsid w:val="00095826"/>
    <w:rsid w:val="000A768C"/>
    <w:rsid w:val="000B785A"/>
    <w:rsid w:val="000C31E0"/>
    <w:rsid w:val="000C449F"/>
    <w:rsid w:val="000C53BF"/>
    <w:rsid w:val="000C6858"/>
    <w:rsid w:val="000D18E3"/>
    <w:rsid w:val="000F0E9F"/>
    <w:rsid w:val="000F4D03"/>
    <w:rsid w:val="00101C44"/>
    <w:rsid w:val="00106B00"/>
    <w:rsid w:val="00111055"/>
    <w:rsid w:val="00127317"/>
    <w:rsid w:val="00127F79"/>
    <w:rsid w:val="001564B1"/>
    <w:rsid w:val="0015659D"/>
    <w:rsid w:val="001603EB"/>
    <w:rsid w:val="001704E6"/>
    <w:rsid w:val="00172C1B"/>
    <w:rsid w:val="00174BE9"/>
    <w:rsid w:val="00176B43"/>
    <w:rsid w:val="001809E4"/>
    <w:rsid w:val="0018337E"/>
    <w:rsid w:val="001A384F"/>
    <w:rsid w:val="001A4131"/>
    <w:rsid w:val="001B3944"/>
    <w:rsid w:val="001B46FD"/>
    <w:rsid w:val="001C373A"/>
    <w:rsid w:val="002067FC"/>
    <w:rsid w:val="00220745"/>
    <w:rsid w:val="0023145E"/>
    <w:rsid w:val="00242778"/>
    <w:rsid w:val="00246044"/>
    <w:rsid w:val="00246DB8"/>
    <w:rsid w:val="0025565F"/>
    <w:rsid w:val="002649C6"/>
    <w:rsid w:val="002762B2"/>
    <w:rsid w:val="00280FAC"/>
    <w:rsid w:val="00282988"/>
    <w:rsid w:val="00282A06"/>
    <w:rsid w:val="002929EF"/>
    <w:rsid w:val="00293695"/>
    <w:rsid w:val="00295469"/>
    <w:rsid w:val="002A09DD"/>
    <w:rsid w:val="002B2191"/>
    <w:rsid w:val="002C2D47"/>
    <w:rsid w:val="002C4DFA"/>
    <w:rsid w:val="002C6DEA"/>
    <w:rsid w:val="002C74B0"/>
    <w:rsid w:val="002D3D39"/>
    <w:rsid w:val="002F0C2C"/>
    <w:rsid w:val="002F475A"/>
    <w:rsid w:val="002F749D"/>
    <w:rsid w:val="00304585"/>
    <w:rsid w:val="003067B9"/>
    <w:rsid w:val="00317590"/>
    <w:rsid w:val="00322965"/>
    <w:rsid w:val="00323268"/>
    <w:rsid w:val="00323BDC"/>
    <w:rsid w:val="0033427E"/>
    <w:rsid w:val="00350003"/>
    <w:rsid w:val="00355481"/>
    <w:rsid w:val="00356BF9"/>
    <w:rsid w:val="00356D23"/>
    <w:rsid w:val="0037388E"/>
    <w:rsid w:val="00376D26"/>
    <w:rsid w:val="00382832"/>
    <w:rsid w:val="003A0CC9"/>
    <w:rsid w:val="003B11D3"/>
    <w:rsid w:val="003B53D5"/>
    <w:rsid w:val="003B7945"/>
    <w:rsid w:val="003C2337"/>
    <w:rsid w:val="003C60A9"/>
    <w:rsid w:val="003E21EE"/>
    <w:rsid w:val="003F11C9"/>
    <w:rsid w:val="00403A39"/>
    <w:rsid w:val="004120D9"/>
    <w:rsid w:val="00412DE4"/>
    <w:rsid w:val="00422799"/>
    <w:rsid w:val="00427008"/>
    <w:rsid w:val="004319FF"/>
    <w:rsid w:val="00433E10"/>
    <w:rsid w:val="00465FB8"/>
    <w:rsid w:val="00484AC5"/>
    <w:rsid w:val="004A108F"/>
    <w:rsid w:val="004A3AB8"/>
    <w:rsid w:val="004A7F77"/>
    <w:rsid w:val="004B0532"/>
    <w:rsid w:val="004B5029"/>
    <w:rsid w:val="004B528F"/>
    <w:rsid w:val="004D0F11"/>
    <w:rsid w:val="004E2764"/>
    <w:rsid w:val="004E472F"/>
    <w:rsid w:val="004E495F"/>
    <w:rsid w:val="004F033E"/>
    <w:rsid w:val="004F2905"/>
    <w:rsid w:val="004F61F2"/>
    <w:rsid w:val="00500D89"/>
    <w:rsid w:val="00514E5D"/>
    <w:rsid w:val="005418FA"/>
    <w:rsid w:val="00542156"/>
    <w:rsid w:val="00543BA9"/>
    <w:rsid w:val="00550DE8"/>
    <w:rsid w:val="00571B50"/>
    <w:rsid w:val="00572510"/>
    <w:rsid w:val="0058612F"/>
    <w:rsid w:val="005B0AF3"/>
    <w:rsid w:val="005D1B8C"/>
    <w:rsid w:val="005D376B"/>
    <w:rsid w:val="005E2B92"/>
    <w:rsid w:val="005E398D"/>
    <w:rsid w:val="005E3BAD"/>
    <w:rsid w:val="005E5C6D"/>
    <w:rsid w:val="005F343A"/>
    <w:rsid w:val="005F3486"/>
    <w:rsid w:val="005F5918"/>
    <w:rsid w:val="00611901"/>
    <w:rsid w:val="00622A06"/>
    <w:rsid w:val="00622EC0"/>
    <w:rsid w:val="00623551"/>
    <w:rsid w:val="00623EB0"/>
    <w:rsid w:val="0062527A"/>
    <w:rsid w:val="00626476"/>
    <w:rsid w:val="00626719"/>
    <w:rsid w:val="00633879"/>
    <w:rsid w:val="006466CC"/>
    <w:rsid w:val="006601F9"/>
    <w:rsid w:val="00665DCE"/>
    <w:rsid w:val="00666DBC"/>
    <w:rsid w:val="00671045"/>
    <w:rsid w:val="006725FF"/>
    <w:rsid w:val="00672D96"/>
    <w:rsid w:val="0067493D"/>
    <w:rsid w:val="0067587E"/>
    <w:rsid w:val="00686050"/>
    <w:rsid w:val="006A0279"/>
    <w:rsid w:val="006C7E14"/>
    <w:rsid w:val="006D6D13"/>
    <w:rsid w:val="006E06F5"/>
    <w:rsid w:val="006E1478"/>
    <w:rsid w:val="006E78DB"/>
    <w:rsid w:val="006F23BE"/>
    <w:rsid w:val="006F23FF"/>
    <w:rsid w:val="006F41A3"/>
    <w:rsid w:val="006F61A3"/>
    <w:rsid w:val="0070146B"/>
    <w:rsid w:val="00704895"/>
    <w:rsid w:val="0070739F"/>
    <w:rsid w:val="00717ACB"/>
    <w:rsid w:val="007215CD"/>
    <w:rsid w:val="007334AD"/>
    <w:rsid w:val="00745772"/>
    <w:rsid w:val="00747C4A"/>
    <w:rsid w:val="0075625B"/>
    <w:rsid w:val="007570C6"/>
    <w:rsid w:val="007579EF"/>
    <w:rsid w:val="00762B28"/>
    <w:rsid w:val="007638AA"/>
    <w:rsid w:val="0078131E"/>
    <w:rsid w:val="00785CEB"/>
    <w:rsid w:val="007877E4"/>
    <w:rsid w:val="0079129A"/>
    <w:rsid w:val="00792FC9"/>
    <w:rsid w:val="007A16F0"/>
    <w:rsid w:val="007A1EA9"/>
    <w:rsid w:val="007B1815"/>
    <w:rsid w:val="007E2C37"/>
    <w:rsid w:val="007F18FE"/>
    <w:rsid w:val="007F1DE6"/>
    <w:rsid w:val="0081428C"/>
    <w:rsid w:val="0082324A"/>
    <w:rsid w:val="008300F7"/>
    <w:rsid w:val="00830C3E"/>
    <w:rsid w:val="0083659A"/>
    <w:rsid w:val="008404E4"/>
    <w:rsid w:val="00841D6F"/>
    <w:rsid w:val="0084296F"/>
    <w:rsid w:val="008531FA"/>
    <w:rsid w:val="00853887"/>
    <w:rsid w:val="00857D90"/>
    <w:rsid w:val="008635E5"/>
    <w:rsid w:val="00880263"/>
    <w:rsid w:val="008A2067"/>
    <w:rsid w:val="008A63AB"/>
    <w:rsid w:val="008B172C"/>
    <w:rsid w:val="008C7587"/>
    <w:rsid w:val="008D2A07"/>
    <w:rsid w:val="008E3D34"/>
    <w:rsid w:val="008E7EDA"/>
    <w:rsid w:val="008F4FBD"/>
    <w:rsid w:val="008F70BA"/>
    <w:rsid w:val="0090462C"/>
    <w:rsid w:val="00904E6D"/>
    <w:rsid w:val="009060A7"/>
    <w:rsid w:val="0090775C"/>
    <w:rsid w:val="00931B81"/>
    <w:rsid w:val="009344CD"/>
    <w:rsid w:val="00934BAE"/>
    <w:rsid w:val="00937EDD"/>
    <w:rsid w:val="0094056B"/>
    <w:rsid w:val="00940C30"/>
    <w:rsid w:val="009449B2"/>
    <w:rsid w:val="00954816"/>
    <w:rsid w:val="00957302"/>
    <w:rsid w:val="00962EE1"/>
    <w:rsid w:val="009714DD"/>
    <w:rsid w:val="00972EE9"/>
    <w:rsid w:val="00973FD1"/>
    <w:rsid w:val="009752E6"/>
    <w:rsid w:val="00981DF1"/>
    <w:rsid w:val="00986EF8"/>
    <w:rsid w:val="0098798D"/>
    <w:rsid w:val="009904C7"/>
    <w:rsid w:val="009934D0"/>
    <w:rsid w:val="009A3043"/>
    <w:rsid w:val="009B604C"/>
    <w:rsid w:val="009C72F0"/>
    <w:rsid w:val="009D1AC8"/>
    <w:rsid w:val="009D3AE2"/>
    <w:rsid w:val="009D3D54"/>
    <w:rsid w:val="009D5B94"/>
    <w:rsid w:val="00A24CBB"/>
    <w:rsid w:val="00A339BB"/>
    <w:rsid w:val="00A34925"/>
    <w:rsid w:val="00A40D4A"/>
    <w:rsid w:val="00A42C4E"/>
    <w:rsid w:val="00A44B9E"/>
    <w:rsid w:val="00A46F51"/>
    <w:rsid w:val="00A53781"/>
    <w:rsid w:val="00A54F51"/>
    <w:rsid w:val="00A56FC9"/>
    <w:rsid w:val="00A6310F"/>
    <w:rsid w:val="00A63AB0"/>
    <w:rsid w:val="00A65B57"/>
    <w:rsid w:val="00A6641A"/>
    <w:rsid w:val="00A679AB"/>
    <w:rsid w:val="00A85DAB"/>
    <w:rsid w:val="00AA3467"/>
    <w:rsid w:val="00AB0A8E"/>
    <w:rsid w:val="00AC338B"/>
    <w:rsid w:val="00AD0386"/>
    <w:rsid w:val="00AD19BE"/>
    <w:rsid w:val="00AD1BEE"/>
    <w:rsid w:val="00AE179C"/>
    <w:rsid w:val="00AE195F"/>
    <w:rsid w:val="00AF0FCE"/>
    <w:rsid w:val="00AF33DE"/>
    <w:rsid w:val="00AF6E4C"/>
    <w:rsid w:val="00B106FF"/>
    <w:rsid w:val="00B10EC1"/>
    <w:rsid w:val="00B146E4"/>
    <w:rsid w:val="00B25808"/>
    <w:rsid w:val="00B454EC"/>
    <w:rsid w:val="00B4636F"/>
    <w:rsid w:val="00B6726B"/>
    <w:rsid w:val="00B71E9E"/>
    <w:rsid w:val="00B76D12"/>
    <w:rsid w:val="00B82D45"/>
    <w:rsid w:val="00B83FFE"/>
    <w:rsid w:val="00B9212C"/>
    <w:rsid w:val="00BA33FB"/>
    <w:rsid w:val="00BB28A1"/>
    <w:rsid w:val="00BC0608"/>
    <w:rsid w:val="00BC5A8A"/>
    <w:rsid w:val="00BD456D"/>
    <w:rsid w:val="00BD58DD"/>
    <w:rsid w:val="00BE51A9"/>
    <w:rsid w:val="00BE65F9"/>
    <w:rsid w:val="00BF0B0F"/>
    <w:rsid w:val="00BF62EE"/>
    <w:rsid w:val="00C0031E"/>
    <w:rsid w:val="00C1183A"/>
    <w:rsid w:val="00C11997"/>
    <w:rsid w:val="00C13C56"/>
    <w:rsid w:val="00C40C6C"/>
    <w:rsid w:val="00C4141B"/>
    <w:rsid w:val="00C44737"/>
    <w:rsid w:val="00C5490C"/>
    <w:rsid w:val="00C6478B"/>
    <w:rsid w:val="00C657EB"/>
    <w:rsid w:val="00C706C8"/>
    <w:rsid w:val="00C76A62"/>
    <w:rsid w:val="00C874C4"/>
    <w:rsid w:val="00C94D47"/>
    <w:rsid w:val="00CB0066"/>
    <w:rsid w:val="00CB118C"/>
    <w:rsid w:val="00CB1DA8"/>
    <w:rsid w:val="00CB5A77"/>
    <w:rsid w:val="00CC6900"/>
    <w:rsid w:val="00CD580B"/>
    <w:rsid w:val="00CE73A8"/>
    <w:rsid w:val="00CF2A51"/>
    <w:rsid w:val="00CF7512"/>
    <w:rsid w:val="00D0035B"/>
    <w:rsid w:val="00D06069"/>
    <w:rsid w:val="00D15257"/>
    <w:rsid w:val="00D15598"/>
    <w:rsid w:val="00D1561A"/>
    <w:rsid w:val="00D15882"/>
    <w:rsid w:val="00D206FD"/>
    <w:rsid w:val="00D322BA"/>
    <w:rsid w:val="00D33295"/>
    <w:rsid w:val="00D33D91"/>
    <w:rsid w:val="00D348B5"/>
    <w:rsid w:val="00D40499"/>
    <w:rsid w:val="00D46648"/>
    <w:rsid w:val="00D503C9"/>
    <w:rsid w:val="00D531BC"/>
    <w:rsid w:val="00D6557C"/>
    <w:rsid w:val="00D72B76"/>
    <w:rsid w:val="00D77E39"/>
    <w:rsid w:val="00D81C3B"/>
    <w:rsid w:val="00D835F5"/>
    <w:rsid w:val="00D87373"/>
    <w:rsid w:val="00DA18BF"/>
    <w:rsid w:val="00DA2CA4"/>
    <w:rsid w:val="00DA2FAD"/>
    <w:rsid w:val="00DA4251"/>
    <w:rsid w:val="00DA58D0"/>
    <w:rsid w:val="00DA6126"/>
    <w:rsid w:val="00DB4172"/>
    <w:rsid w:val="00DB48E6"/>
    <w:rsid w:val="00DB7EAD"/>
    <w:rsid w:val="00DD6DE0"/>
    <w:rsid w:val="00DF1AC9"/>
    <w:rsid w:val="00DF46ED"/>
    <w:rsid w:val="00DF4803"/>
    <w:rsid w:val="00DF7A04"/>
    <w:rsid w:val="00E03603"/>
    <w:rsid w:val="00E04015"/>
    <w:rsid w:val="00E07ADB"/>
    <w:rsid w:val="00E10B88"/>
    <w:rsid w:val="00E12277"/>
    <w:rsid w:val="00E131C7"/>
    <w:rsid w:val="00E16B8A"/>
    <w:rsid w:val="00E22564"/>
    <w:rsid w:val="00E24C8A"/>
    <w:rsid w:val="00E30150"/>
    <w:rsid w:val="00E304DA"/>
    <w:rsid w:val="00E34464"/>
    <w:rsid w:val="00E51265"/>
    <w:rsid w:val="00E64F26"/>
    <w:rsid w:val="00E75096"/>
    <w:rsid w:val="00E91103"/>
    <w:rsid w:val="00E94378"/>
    <w:rsid w:val="00E96EAE"/>
    <w:rsid w:val="00EA380E"/>
    <w:rsid w:val="00EA51DF"/>
    <w:rsid w:val="00EB771F"/>
    <w:rsid w:val="00EC2AD5"/>
    <w:rsid w:val="00EC620A"/>
    <w:rsid w:val="00ED6892"/>
    <w:rsid w:val="00EE122A"/>
    <w:rsid w:val="00EE4A89"/>
    <w:rsid w:val="00EF0C2B"/>
    <w:rsid w:val="00EF1726"/>
    <w:rsid w:val="00F102D5"/>
    <w:rsid w:val="00F1357C"/>
    <w:rsid w:val="00F15855"/>
    <w:rsid w:val="00F16200"/>
    <w:rsid w:val="00F215A9"/>
    <w:rsid w:val="00F36A5E"/>
    <w:rsid w:val="00F4780D"/>
    <w:rsid w:val="00F51003"/>
    <w:rsid w:val="00F53270"/>
    <w:rsid w:val="00F57B12"/>
    <w:rsid w:val="00F57C3A"/>
    <w:rsid w:val="00F60178"/>
    <w:rsid w:val="00F76890"/>
    <w:rsid w:val="00F8090F"/>
    <w:rsid w:val="00F842AC"/>
    <w:rsid w:val="00F85D81"/>
    <w:rsid w:val="00F91E0C"/>
    <w:rsid w:val="00F940F1"/>
    <w:rsid w:val="00F97428"/>
    <w:rsid w:val="00FA6828"/>
    <w:rsid w:val="00FC1DC9"/>
    <w:rsid w:val="00FC3F02"/>
    <w:rsid w:val="00FD4A50"/>
    <w:rsid w:val="00FE167C"/>
    <w:rsid w:val="00FE65C4"/>
    <w:rsid w:val="00FE6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4145"/>
    <o:shapelayout v:ext="edit">
      <o:idmap v:ext="edit" data="1"/>
    </o:shapelayout>
  </w:shapeDefaults>
  <w:decimalSymbol w:val=","/>
  <w:listSeparator w:val=";"/>
  <w14:docId w14:val="372C8560"/>
  <w15:docId w15:val="{72EC6BF6-0F0F-46AE-AD41-8EF3103A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link w:val="Corpsdetexte3Car"/>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9A3043"/>
    <w:rPr>
      <w:rFonts w:ascii="Tahoma" w:hAnsi="Tahoma" w:cs="Tahoma"/>
      <w:sz w:val="16"/>
      <w:szCs w:val="16"/>
    </w:rPr>
  </w:style>
  <w:style w:type="character" w:customStyle="1" w:styleId="Titre2Car">
    <w:name w:val="Titre 2 Car"/>
    <w:link w:val="Titre2"/>
    <w:rsid w:val="00C5490C"/>
    <w:rPr>
      <w:rFonts w:ascii="Futura" w:hAnsi="Futura"/>
      <w:b/>
      <w:sz w:val="24"/>
      <w:u w:val="single"/>
      <w:lang w:val="fr-FR" w:eastAsia="fr-FR" w:bidi="ar-SA"/>
    </w:rPr>
  </w:style>
  <w:style w:type="paragraph" w:customStyle="1" w:styleId="Arial">
    <w:name w:val="Arial"/>
    <w:aliases w:val="11 pt,Non souligné,Centré,Motif : Transparente (Gris - 30..."/>
    <w:basedOn w:val="Titre2"/>
    <w:rsid w:val="0070739F"/>
    <w:pPr>
      <w:numPr>
        <w:ilvl w:val="1"/>
      </w:numPr>
      <w:shd w:val="clear" w:color="auto" w:fill="B3B3B3"/>
      <w:jc w:val="center"/>
    </w:pPr>
    <w:rPr>
      <w:rFonts w:ascii="Arial" w:hAnsi="Arial" w:cs="Arial"/>
      <w:b w:val="0"/>
      <w:bCs/>
      <w:sz w:val="22"/>
      <w:szCs w:val="22"/>
      <w:u w:val="none"/>
    </w:rPr>
  </w:style>
  <w:style w:type="paragraph" w:styleId="NormalWeb">
    <w:name w:val="Normal (Web)"/>
    <w:basedOn w:val="Normal"/>
    <w:uiPriority w:val="99"/>
    <w:rsid w:val="00F8090F"/>
    <w:pPr>
      <w:spacing w:before="100" w:beforeAutospacing="1" w:after="100" w:afterAutospacing="1"/>
    </w:pPr>
  </w:style>
  <w:style w:type="paragraph" w:customStyle="1" w:styleId="titre0">
    <w:name w:val="titre"/>
    <w:basedOn w:val="Normal"/>
    <w:rsid w:val="00CB118C"/>
    <w:rPr>
      <w:rFonts w:ascii="Univers (WN)" w:hAnsi="Univers (WN)"/>
      <w:b/>
      <w:szCs w:val="20"/>
      <w:u w:val="single"/>
    </w:rPr>
  </w:style>
  <w:style w:type="paragraph" w:customStyle="1" w:styleId="StyleTitre1Arial11ptSoulignementpais">
    <w:name w:val="Style Titre 1 + Arial 11 pt Soulignement épais"/>
    <w:basedOn w:val="Titre1"/>
    <w:link w:val="StyleTitre1Arial11ptSoulignementpaisCar"/>
    <w:autoRedefine/>
    <w:rsid w:val="007F1DE6"/>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7F1DE6"/>
    <w:rPr>
      <w:rFonts w:ascii="Arial" w:hAnsi="Arial"/>
      <w:b/>
      <w:bCs/>
      <w:sz w:val="22"/>
      <w:u w:val="thick"/>
    </w:rPr>
  </w:style>
  <w:style w:type="paragraph" w:styleId="Paragraphedeliste">
    <w:name w:val="List Paragraph"/>
    <w:basedOn w:val="Normal"/>
    <w:uiPriority w:val="34"/>
    <w:qFormat/>
    <w:rsid w:val="001C373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33427E"/>
    <w:rPr>
      <w:rFonts w:ascii="Palatino Linotype" w:hAnsi="Palatino Linotype" w:cs="Courier New"/>
      <w:color w:val="000000"/>
      <w:sz w:val="22"/>
      <w:szCs w:val="24"/>
    </w:rPr>
  </w:style>
  <w:style w:type="character" w:customStyle="1" w:styleId="Corpsdetexte3Car">
    <w:name w:val="Corps de texte 3 Car"/>
    <w:basedOn w:val="Policepardfaut"/>
    <w:link w:val="Corpsdetexte3"/>
    <w:rsid w:val="0033427E"/>
    <w:rPr>
      <w:rFonts w:ascii="Futura" w:hAnsi="Futura" w:cs="Courier New"/>
      <w:color w:val="000000"/>
      <w:sz w:val="22"/>
      <w:szCs w:val="24"/>
    </w:rPr>
  </w:style>
  <w:style w:type="paragraph" w:styleId="Objetducommentaire">
    <w:name w:val="annotation subject"/>
    <w:basedOn w:val="Commentaire"/>
    <w:next w:val="Commentaire"/>
    <w:link w:val="ObjetducommentaireCar"/>
    <w:semiHidden/>
    <w:unhideWhenUsed/>
    <w:rsid w:val="00022D6B"/>
    <w:rPr>
      <w:b/>
      <w:bCs/>
    </w:rPr>
  </w:style>
  <w:style w:type="character" w:customStyle="1" w:styleId="CommentaireCar">
    <w:name w:val="Commentaire Car"/>
    <w:basedOn w:val="Policepardfaut"/>
    <w:link w:val="Commentaire"/>
    <w:semiHidden/>
    <w:rsid w:val="00022D6B"/>
  </w:style>
  <w:style w:type="character" w:customStyle="1" w:styleId="ObjetducommentaireCar">
    <w:name w:val="Objet du commentaire Car"/>
    <w:basedOn w:val="CommentaireCar"/>
    <w:link w:val="Objetducommentaire"/>
    <w:semiHidden/>
    <w:rsid w:val="00022D6B"/>
    <w:rPr>
      <w:b/>
      <w:bCs/>
    </w:rPr>
  </w:style>
  <w:style w:type="paragraph" w:customStyle="1" w:styleId="Textedesaisie">
    <w:name w:val="Texte de saisie"/>
    <w:basedOn w:val="Normal"/>
    <w:qFormat/>
    <w:rsid w:val="00242778"/>
    <w:pPr>
      <w:spacing w:line="300" w:lineRule="atLeast"/>
      <w:jc w:val="both"/>
    </w:pPr>
    <w:rPr>
      <w:rFonts w:asciiTheme="minorHAnsi" w:eastAsiaTheme="minorHAnsi" w:hAnsiTheme="minorHAnsi" w:cstheme="minorBidi"/>
      <w:color w:val="666666"/>
      <w:sz w:val="20"/>
      <w:szCs w:val="22"/>
      <w:lang w:eastAsia="en-US"/>
    </w:rPr>
  </w:style>
  <w:style w:type="character" w:customStyle="1" w:styleId="AucunA">
    <w:name w:val="Aucun A"/>
    <w:rsid w:val="00FE65C4"/>
  </w:style>
  <w:style w:type="paragraph" w:styleId="TM1">
    <w:name w:val="toc 1"/>
    <w:basedOn w:val="Normal"/>
    <w:next w:val="Normal"/>
    <w:autoRedefine/>
    <w:uiPriority w:val="39"/>
    <w:unhideWhenUsed/>
    <w:rsid w:val="008F70B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336">
      <w:bodyDiv w:val="1"/>
      <w:marLeft w:val="0"/>
      <w:marRight w:val="0"/>
      <w:marTop w:val="0"/>
      <w:marBottom w:val="0"/>
      <w:divBdr>
        <w:top w:val="none" w:sz="0" w:space="0" w:color="auto"/>
        <w:left w:val="none" w:sz="0" w:space="0" w:color="auto"/>
        <w:bottom w:val="none" w:sz="0" w:space="0" w:color="auto"/>
        <w:right w:val="none" w:sz="0" w:space="0" w:color="auto"/>
      </w:divBdr>
    </w:div>
    <w:div w:id="164707218">
      <w:bodyDiv w:val="1"/>
      <w:marLeft w:val="0"/>
      <w:marRight w:val="0"/>
      <w:marTop w:val="0"/>
      <w:marBottom w:val="0"/>
      <w:divBdr>
        <w:top w:val="none" w:sz="0" w:space="0" w:color="auto"/>
        <w:left w:val="none" w:sz="0" w:space="0" w:color="auto"/>
        <w:bottom w:val="none" w:sz="0" w:space="0" w:color="auto"/>
        <w:right w:val="none" w:sz="0" w:space="0" w:color="auto"/>
      </w:divBdr>
    </w:div>
    <w:div w:id="259408428">
      <w:bodyDiv w:val="1"/>
      <w:marLeft w:val="0"/>
      <w:marRight w:val="0"/>
      <w:marTop w:val="0"/>
      <w:marBottom w:val="0"/>
      <w:divBdr>
        <w:top w:val="none" w:sz="0" w:space="0" w:color="auto"/>
        <w:left w:val="none" w:sz="0" w:space="0" w:color="auto"/>
        <w:bottom w:val="none" w:sz="0" w:space="0" w:color="auto"/>
        <w:right w:val="none" w:sz="0" w:space="0" w:color="auto"/>
      </w:divBdr>
    </w:div>
    <w:div w:id="367534340">
      <w:bodyDiv w:val="1"/>
      <w:marLeft w:val="0"/>
      <w:marRight w:val="0"/>
      <w:marTop w:val="0"/>
      <w:marBottom w:val="0"/>
      <w:divBdr>
        <w:top w:val="none" w:sz="0" w:space="0" w:color="auto"/>
        <w:left w:val="none" w:sz="0" w:space="0" w:color="auto"/>
        <w:bottom w:val="none" w:sz="0" w:space="0" w:color="auto"/>
        <w:right w:val="none" w:sz="0" w:space="0" w:color="auto"/>
      </w:divBdr>
    </w:div>
    <w:div w:id="403793780">
      <w:bodyDiv w:val="1"/>
      <w:marLeft w:val="0"/>
      <w:marRight w:val="0"/>
      <w:marTop w:val="0"/>
      <w:marBottom w:val="0"/>
      <w:divBdr>
        <w:top w:val="none" w:sz="0" w:space="0" w:color="auto"/>
        <w:left w:val="none" w:sz="0" w:space="0" w:color="auto"/>
        <w:bottom w:val="none" w:sz="0" w:space="0" w:color="auto"/>
        <w:right w:val="none" w:sz="0" w:space="0" w:color="auto"/>
      </w:divBdr>
    </w:div>
    <w:div w:id="645355717">
      <w:bodyDiv w:val="1"/>
      <w:marLeft w:val="0"/>
      <w:marRight w:val="0"/>
      <w:marTop w:val="0"/>
      <w:marBottom w:val="0"/>
      <w:divBdr>
        <w:top w:val="none" w:sz="0" w:space="0" w:color="auto"/>
        <w:left w:val="none" w:sz="0" w:space="0" w:color="auto"/>
        <w:bottom w:val="none" w:sz="0" w:space="0" w:color="auto"/>
        <w:right w:val="none" w:sz="0" w:space="0" w:color="auto"/>
      </w:divBdr>
    </w:div>
    <w:div w:id="708803480">
      <w:bodyDiv w:val="1"/>
      <w:marLeft w:val="0"/>
      <w:marRight w:val="0"/>
      <w:marTop w:val="0"/>
      <w:marBottom w:val="0"/>
      <w:divBdr>
        <w:top w:val="none" w:sz="0" w:space="0" w:color="auto"/>
        <w:left w:val="none" w:sz="0" w:space="0" w:color="auto"/>
        <w:bottom w:val="none" w:sz="0" w:space="0" w:color="auto"/>
        <w:right w:val="none" w:sz="0" w:space="0" w:color="auto"/>
      </w:divBdr>
    </w:div>
    <w:div w:id="827402344">
      <w:bodyDiv w:val="1"/>
      <w:marLeft w:val="0"/>
      <w:marRight w:val="0"/>
      <w:marTop w:val="0"/>
      <w:marBottom w:val="0"/>
      <w:divBdr>
        <w:top w:val="none" w:sz="0" w:space="0" w:color="auto"/>
        <w:left w:val="none" w:sz="0" w:space="0" w:color="auto"/>
        <w:bottom w:val="none" w:sz="0" w:space="0" w:color="auto"/>
        <w:right w:val="none" w:sz="0" w:space="0" w:color="auto"/>
      </w:divBdr>
    </w:div>
    <w:div w:id="864903406">
      <w:bodyDiv w:val="1"/>
      <w:marLeft w:val="0"/>
      <w:marRight w:val="0"/>
      <w:marTop w:val="0"/>
      <w:marBottom w:val="0"/>
      <w:divBdr>
        <w:top w:val="none" w:sz="0" w:space="0" w:color="auto"/>
        <w:left w:val="none" w:sz="0" w:space="0" w:color="auto"/>
        <w:bottom w:val="none" w:sz="0" w:space="0" w:color="auto"/>
        <w:right w:val="none" w:sz="0" w:space="0" w:color="auto"/>
      </w:divBdr>
    </w:div>
    <w:div w:id="1146818414">
      <w:bodyDiv w:val="1"/>
      <w:marLeft w:val="0"/>
      <w:marRight w:val="0"/>
      <w:marTop w:val="0"/>
      <w:marBottom w:val="0"/>
      <w:divBdr>
        <w:top w:val="none" w:sz="0" w:space="0" w:color="auto"/>
        <w:left w:val="none" w:sz="0" w:space="0" w:color="auto"/>
        <w:bottom w:val="none" w:sz="0" w:space="0" w:color="auto"/>
        <w:right w:val="none" w:sz="0" w:space="0" w:color="auto"/>
      </w:divBdr>
    </w:div>
    <w:div w:id="1278175971">
      <w:bodyDiv w:val="1"/>
      <w:marLeft w:val="0"/>
      <w:marRight w:val="0"/>
      <w:marTop w:val="0"/>
      <w:marBottom w:val="0"/>
      <w:divBdr>
        <w:top w:val="none" w:sz="0" w:space="0" w:color="auto"/>
        <w:left w:val="none" w:sz="0" w:space="0" w:color="auto"/>
        <w:bottom w:val="none" w:sz="0" w:space="0" w:color="auto"/>
        <w:right w:val="none" w:sz="0" w:space="0" w:color="auto"/>
      </w:divBdr>
    </w:div>
    <w:div w:id="1351296652">
      <w:bodyDiv w:val="1"/>
      <w:marLeft w:val="0"/>
      <w:marRight w:val="0"/>
      <w:marTop w:val="0"/>
      <w:marBottom w:val="0"/>
      <w:divBdr>
        <w:top w:val="none" w:sz="0" w:space="0" w:color="auto"/>
        <w:left w:val="none" w:sz="0" w:space="0" w:color="auto"/>
        <w:bottom w:val="none" w:sz="0" w:space="0" w:color="auto"/>
        <w:right w:val="none" w:sz="0" w:space="0" w:color="auto"/>
      </w:divBdr>
    </w:div>
    <w:div w:id="1509061711">
      <w:bodyDiv w:val="1"/>
      <w:marLeft w:val="0"/>
      <w:marRight w:val="0"/>
      <w:marTop w:val="0"/>
      <w:marBottom w:val="0"/>
      <w:divBdr>
        <w:top w:val="none" w:sz="0" w:space="0" w:color="auto"/>
        <w:left w:val="none" w:sz="0" w:space="0" w:color="auto"/>
        <w:bottom w:val="none" w:sz="0" w:space="0" w:color="auto"/>
        <w:right w:val="none" w:sz="0" w:space="0" w:color="auto"/>
      </w:divBdr>
    </w:div>
    <w:div w:id="182597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ea.grenoble@zieglergroup.com" TargetMode="External"/><Relationship Id="rId4" Type="http://schemas.openxmlformats.org/officeDocument/2006/relationships/settings" Target="settings.xml"/><Relationship Id="rId9" Type="http://schemas.openxmlformats.org/officeDocument/2006/relationships/hyperlink" Target="mailto:S3C-Fournisseur_GRE@cea.fr"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4F51D-BB13-4A02-A8C9-8696215FF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2760</Words>
  <Characters>16112</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18835</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DI CARO Kevin RANDSTAD</cp:lastModifiedBy>
  <cp:revision>3</cp:revision>
  <cp:lastPrinted>2011-02-11T14:07:00Z</cp:lastPrinted>
  <dcterms:created xsi:type="dcterms:W3CDTF">2024-11-26T09:03:00Z</dcterms:created>
  <dcterms:modified xsi:type="dcterms:W3CDTF">2024-11-26T09:06:00Z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633781182</vt:i4>
  </property>
  <property fmtid="{D5CDD505-2E9C-101B-9397-08002B2CF9AE}" pid="3" name="_EmailSubject">
    <vt:lpwstr/>
  </property>
  <property fmtid="{D5CDD505-2E9C-101B-9397-08002B2CF9AE}" pid="4" name="_AuthorEmail">
    <vt:lpwstr>isabelle.rivat@cea.fr</vt:lpwstr>
  </property>
  <property fmtid="{D5CDD505-2E9C-101B-9397-08002B2CF9AE}" pid="5" name="_AuthorEmailDisplayName">
    <vt:lpwstr>RIVAT Isabelle 171823</vt:lpwstr>
  </property>
  <property fmtid="{D5CDD505-2E9C-101B-9397-08002B2CF9AE}" pid="6" name="_PreviousAdHocReviewCycleID">
    <vt:i4>-1141176612</vt:i4>
  </property>
  <property fmtid="{D5CDD505-2E9C-101B-9397-08002B2CF9AE}" pid="7" name="_ReviewingToolsShownOnce">
    <vt:lpwstr/>
  </property>
</Properties>
</file>