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0BBE0" w14:textId="77777777" w:rsidR="007D72B9" w:rsidRPr="001C7517" w:rsidRDefault="007D72B9" w:rsidP="00F16F76">
      <w:pPr>
        <w:spacing w:before="240" w:line="240" w:lineRule="auto"/>
        <w:jc w:val="both"/>
        <w:rPr>
          <w:rFonts w:ascii="Source Sans Pro" w:hAnsi="Source Sans Pro"/>
        </w:rPr>
      </w:pPr>
      <w:r w:rsidRPr="001C7517">
        <w:rPr>
          <w:rFonts w:ascii="Source Sans Pro" w:hAnsi="Source Sans Pro"/>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77777777" w:rsidR="00D26263" w:rsidRPr="001C7517" w:rsidRDefault="00A43933" w:rsidP="00F16F76">
      <w:pPr>
        <w:spacing w:before="240" w:line="240" w:lineRule="auto"/>
        <w:jc w:val="both"/>
        <w:rPr>
          <w:rFonts w:ascii="Source Sans Pro" w:hAnsi="Source Sans Pro"/>
        </w:rPr>
      </w:pPr>
      <w:r w:rsidRPr="001C7517">
        <w:rPr>
          <w:rFonts w:ascii="Source Sans Pro" w:hAnsi="Source Sans Pro"/>
        </w:rPr>
        <w:t>Marché Public de Travaux</w:t>
      </w:r>
      <w:r w:rsidR="00D26263" w:rsidRPr="001C7517">
        <w:rPr>
          <w:rFonts w:ascii="Source Sans Pro" w:hAnsi="Source Sans Pro"/>
        </w:rPr>
        <w:t xml:space="preserve"> </w:t>
      </w:r>
      <w:bookmarkStart w:id="0" w:name="_GoBack"/>
      <w:bookmarkEnd w:id="0"/>
    </w:p>
    <w:p w14:paraId="56D7D585" w14:textId="77777777" w:rsidR="00D26263" w:rsidRPr="001C7517" w:rsidRDefault="00D26263" w:rsidP="00F16F76">
      <w:pPr>
        <w:spacing w:before="240" w:line="240" w:lineRule="auto"/>
        <w:jc w:val="both"/>
        <w:rPr>
          <w:rFonts w:ascii="Source Sans Pro" w:hAnsi="Source Sans Pro"/>
        </w:rPr>
      </w:pPr>
    </w:p>
    <w:p w14:paraId="31273F8F" w14:textId="77777777" w:rsidR="00D26263" w:rsidRPr="001C7517" w:rsidRDefault="00D26263" w:rsidP="00F16F76">
      <w:pPr>
        <w:spacing w:before="240" w:line="240" w:lineRule="auto"/>
        <w:jc w:val="both"/>
        <w:rPr>
          <w:rFonts w:ascii="Source Sans Pro" w:hAnsi="Source Sans Pro"/>
        </w:rPr>
      </w:pPr>
    </w:p>
    <w:p w14:paraId="49BE2E89" w14:textId="77777777" w:rsidR="00EA5E3B" w:rsidRPr="001C7517" w:rsidRDefault="00D26263" w:rsidP="00F16F76">
      <w:pPr>
        <w:spacing w:before="240" w:line="240" w:lineRule="auto"/>
        <w:jc w:val="both"/>
        <w:rPr>
          <w:rFonts w:ascii="Source Sans Pro" w:hAnsi="Source Sans Pro"/>
          <w:b/>
          <w:color w:val="002060"/>
          <w:sz w:val="40"/>
        </w:rPr>
      </w:pPr>
      <w:r w:rsidRPr="001C7517">
        <w:rPr>
          <w:rFonts w:ascii="Source Sans Pro" w:hAnsi="Source Sans Pro"/>
          <w:b/>
          <w:color w:val="002060"/>
          <w:sz w:val="40"/>
        </w:rPr>
        <w:t>A</w:t>
      </w:r>
      <w:r w:rsidR="0092161E" w:rsidRPr="001C7517">
        <w:rPr>
          <w:rFonts w:ascii="Source Sans Pro" w:hAnsi="Source Sans Pro"/>
          <w:b/>
          <w:color w:val="002060"/>
          <w:sz w:val="40"/>
        </w:rPr>
        <w:t>CTE D’ENGAGEMENT (AE)</w:t>
      </w:r>
    </w:p>
    <w:p w14:paraId="200C1297" w14:textId="77777777" w:rsidR="00EA5E3B" w:rsidRPr="001C7517" w:rsidRDefault="00EA5E3B" w:rsidP="00F16F76">
      <w:pPr>
        <w:spacing w:before="240" w:line="240" w:lineRule="auto"/>
        <w:jc w:val="both"/>
        <w:rPr>
          <w:rFonts w:ascii="Source Sans Pro" w:hAnsi="Source Sans Pro"/>
        </w:rPr>
      </w:pPr>
    </w:p>
    <w:p w14:paraId="0A31F603" w14:textId="77777777" w:rsidR="005874A7" w:rsidRPr="001C7517" w:rsidRDefault="005874A7" w:rsidP="00F16F76">
      <w:pPr>
        <w:spacing w:before="240" w:line="240" w:lineRule="auto"/>
        <w:jc w:val="both"/>
        <w:rPr>
          <w:rFonts w:ascii="Source Sans Pro" w:hAnsi="Source Sans Pro"/>
        </w:rPr>
      </w:pP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062A18" w14:paraId="30782C4E" w14:textId="77777777" w:rsidTr="0069733A">
        <w:trPr>
          <w:jc w:val="center"/>
        </w:trPr>
        <w:tc>
          <w:tcPr>
            <w:tcW w:w="9886" w:type="dxa"/>
            <w:shd w:val="clear" w:color="auto" w:fill="F2F2F2" w:themeFill="background1" w:themeFillShade="F2"/>
            <w:vAlign w:val="center"/>
          </w:tcPr>
          <w:p w14:paraId="39B78BAF" w14:textId="284433A3" w:rsidR="00115549" w:rsidRPr="00062A18" w:rsidRDefault="00A44369" w:rsidP="00F16F76">
            <w:pPr>
              <w:tabs>
                <w:tab w:val="left" w:pos="3919"/>
              </w:tabs>
              <w:spacing w:before="240"/>
              <w:jc w:val="both"/>
              <w:rPr>
                <w:rFonts w:ascii="Source Sans Pro" w:hAnsi="Source Sans Pro"/>
                <w:b/>
                <w:color w:val="0070C0"/>
                <w:sz w:val="36"/>
                <w:szCs w:val="28"/>
                <w:u w:val="single"/>
              </w:rPr>
            </w:pPr>
            <w:r w:rsidRPr="00062A18">
              <w:rPr>
                <w:rFonts w:ascii="Source Sans Pro" w:hAnsi="Source Sans Pro"/>
                <w:sz w:val="36"/>
                <w:szCs w:val="28"/>
                <w:u w:val="single"/>
              </w:rPr>
              <w:t xml:space="preserve">Objet du Marché </w:t>
            </w:r>
            <w:r w:rsidR="00115549" w:rsidRPr="00062A18">
              <w:rPr>
                <w:rFonts w:ascii="Source Sans Pro" w:hAnsi="Source Sans Pro"/>
                <w:sz w:val="36"/>
                <w:szCs w:val="28"/>
              </w:rPr>
              <w:t xml:space="preserve">: </w:t>
            </w:r>
            <w:r w:rsidR="00062A18" w:rsidRPr="00062A18">
              <w:rPr>
                <w:rFonts w:ascii="Source Sans Pro" w:hAnsi="Source Sans Pro"/>
                <w:b/>
                <w:color w:val="0070C0"/>
                <w:sz w:val="36"/>
                <w:szCs w:val="28"/>
              </w:rPr>
              <w:t>sécurisation et mise aux normes des escaliers extérieurs et amélioration du confort thermique et lumineux du local 101</w:t>
            </w:r>
          </w:p>
          <w:p w14:paraId="1F28DDB3" w14:textId="64CDE7A3" w:rsidR="0069428E" w:rsidRPr="00062A18" w:rsidRDefault="00BF5601" w:rsidP="00F16F76">
            <w:pPr>
              <w:spacing w:before="240"/>
              <w:jc w:val="both"/>
              <w:rPr>
                <w:rFonts w:ascii="Source Sans Pro" w:hAnsi="Source Sans Pro"/>
                <w:b/>
                <w:color w:val="0070C0"/>
                <w:sz w:val="28"/>
                <w:szCs w:val="24"/>
              </w:rPr>
            </w:pPr>
            <w:r w:rsidRPr="00062A18">
              <w:rPr>
                <w:rFonts w:ascii="Source Sans Pro" w:hAnsi="Source Sans Pro"/>
                <w:b/>
                <w:color w:val="0070C0"/>
                <w:sz w:val="28"/>
                <w:szCs w:val="24"/>
              </w:rPr>
              <w:t>Lot n°</w:t>
            </w:r>
            <w:r w:rsidR="00350588">
              <w:rPr>
                <w:rFonts w:ascii="Source Sans Pro" w:hAnsi="Source Sans Pro"/>
                <w:b/>
                <w:color w:val="0070C0"/>
                <w:sz w:val="28"/>
                <w:szCs w:val="24"/>
              </w:rPr>
              <w:t xml:space="preserve"> </w:t>
            </w:r>
            <w:r w:rsidR="00350588">
              <w:rPr>
                <w:rFonts w:ascii="Source Sans Pro" w:hAnsi="Source Sans Pro"/>
                <w:b/>
                <w:color w:val="0070C0"/>
                <w:sz w:val="28"/>
                <w:szCs w:val="24"/>
              </w:rPr>
              <w:t>3 : Stores intérieurs</w:t>
            </w:r>
          </w:p>
          <w:p w14:paraId="7DCDCC21" w14:textId="070636DA" w:rsidR="0069428E" w:rsidRPr="00062A18" w:rsidRDefault="0069428E" w:rsidP="00F16F76">
            <w:pPr>
              <w:spacing w:before="240"/>
              <w:jc w:val="both"/>
              <w:rPr>
                <w:rFonts w:ascii="Source Sans Pro" w:hAnsi="Source Sans Pro"/>
                <w:sz w:val="28"/>
                <w:szCs w:val="24"/>
              </w:rPr>
            </w:pPr>
            <w:r w:rsidRPr="00062A18">
              <w:rPr>
                <w:rFonts w:ascii="Source Sans Pro" w:hAnsi="Source Sans Pro"/>
                <w:sz w:val="28"/>
                <w:szCs w:val="24"/>
                <w:u w:val="single"/>
              </w:rPr>
              <w:t>N° de Procédure</w:t>
            </w:r>
            <w:r w:rsidRPr="00062A18">
              <w:rPr>
                <w:rFonts w:ascii="Source Sans Pro" w:hAnsi="Source Sans Pro"/>
                <w:sz w:val="28"/>
                <w:szCs w:val="24"/>
              </w:rPr>
              <w:t xml:space="preserve"> : </w:t>
            </w:r>
            <w:r w:rsidR="00062A18" w:rsidRPr="00062A18">
              <w:rPr>
                <w:rFonts w:ascii="Source Sans Pro" w:hAnsi="Source Sans Pro"/>
                <w:b/>
                <w:color w:val="0070C0"/>
                <w:sz w:val="28"/>
                <w:szCs w:val="24"/>
              </w:rPr>
              <w:t>24045PAT</w:t>
            </w:r>
          </w:p>
          <w:p w14:paraId="143AD7DE" w14:textId="6F82667A" w:rsidR="0069428E" w:rsidRPr="00062A18" w:rsidRDefault="00252225" w:rsidP="00BF5601">
            <w:pPr>
              <w:spacing w:before="240"/>
              <w:jc w:val="both"/>
              <w:rPr>
                <w:rFonts w:ascii="Source Sans Pro" w:hAnsi="Source Sans Pro"/>
                <w:b/>
                <w:sz w:val="24"/>
                <w:szCs w:val="24"/>
              </w:rPr>
            </w:pPr>
            <w:r w:rsidRPr="00062A18">
              <w:rPr>
                <w:rFonts w:ascii="Source Sans Pro" w:hAnsi="Source Sans Pro"/>
                <w:sz w:val="28"/>
                <w:szCs w:val="24"/>
              </w:rPr>
              <w:t xml:space="preserve">Passé selon la </w:t>
            </w:r>
            <w:r w:rsidR="001C7517" w:rsidRPr="00062A18">
              <w:rPr>
                <w:rFonts w:ascii="Source Sans Pro" w:hAnsi="Source Sans Pro"/>
                <w:sz w:val="28"/>
                <w:szCs w:val="24"/>
              </w:rPr>
              <w:t xml:space="preserve">procédure </w:t>
            </w:r>
            <w:r w:rsidR="00062A18" w:rsidRPr="00062A18">
              <w:rPr>
                <w:rFonts w:ascii="Source Sans Pro" w:hAnsi="Source Sans Pro"/>
                <w:sz w:val="28"/>
                <w:szCs w:val="24"/>
              </w:rPr>
              <w:t>adaptée ouverte</w:t>
            </w:r>
            <w:r w:rsidR="001C7517" w:rsidRPr="00062A18">
              <w:rPr>
                <w:rFonts w:ascii="Source Sans Pro" w:hAnsi="Source Sans Pro"/>
                <w:sz w:val="28"/>
                <w:szCs w:val="24"/>
              </w:rPr>
              <w:t xml:space="preserve"> en application de articles </w:t>
            </w:r>
            <w:r w:rsidR="00062A18" w:rsidRPr="00062A18">
              <w:rPr>
                <w:rFonts w:ascii="Source Sans Pro" w:hAnsi="Source Sans Pro"/>
                <w:sz w:val="28"/>
                <w:szCs w:val="24"/>
              </w:rPr>
              <w:t>L.2123-1 et R.2123-1</w:t>
            </w:r>
            <w:r w:rsidR="001C7517" w:rsidRPr="00062A18">
              <w:rPr>
                <w:rFonts w:ascii="Source Sans Pro" w:hAnsi="Source Sans Pro"/>
                <w:sz w:val="28"/>
                <w:szCs w:val="24"/>
              </w:rPr>
              <w:t xml:space="preserve"> du Code de la commande publique</w:t>
            </w:r>
          </w:p>
        </w:tc>
      </w:tr>
    </w:tbl>
    <w:p w14:paraId="0CB2D866" w14:textId="77777777" w:rsidR="00F93D12" w:rsidRPr="001C7517" w:rsidRDefault="00F93D12" w:rsidP="00F16F76">
      <w:pPr>
        <w:spacing w:before="240" w:line="240" w:lineRule="auto"/>
        <w:jc w:val="both"/>
        <w:rPr>
          <w:rFonts w:ascii="Source Sans Pro" w:hAnsi="Source Sans Pro"/>
          <w:u w:val="single"/>
        </w:rPr>
      </w:pPr>
      <w:r w:rsidRPr="001C7517">
        <w:rPr>
          <w:rFonts w:ascii="Source Sans Pro" w:hAnsi="Source Sans Pro"/>
          <w:u w:val="single"/>
        </w:rPr>
        <w:br w:type="page"/>
      </w:r>
    </w:p>
    <w:p w14:paraId="43A04DB6" w14:textId="77777777" w:rsidR="00A04249" w:rsidRPr="001C7517" w:rsidRDefault="009308E4"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Cocontractant</w:t>
      </w:r>
    </w:p>
    <w:p w14:paraId="77D210C9" w14:textId="77777777" w:rsidR="00785187" w:rsidRPr="001C7517" w:rsidRDefault="00AC7BA0" w:rsidP="00F16F76">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r w:rsidRPr="001C7517">
        <w:rPr>
          <w:rFonts w:ascii="Source Sans Pro" w:eastAsiaTheme="minorHAnsi" w:hAnsi="Source Sans Pro" w:cstheme="minorBidi"/>
          <w:bCs w:val="0"/>
          <w:color w:val="auto"/>
          <w:sz w:val="20"/>
          <w:szCs w:val="20"/>
          <w:u w:val="none"/>
        </w:rPr>
        <w:t>Contractant unique</w:t>
      </w:r>
    </w:p>
    <w:p w14:paraId="7A06F03A" w14:textId="77777777" w:rsidR="00AA7FC0" w:rsidRPr="001C7517" w:rsidRDefault="00AA7FC0"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73ADA27" w14:textId="31F773C0" w:rsidR="00AA7FC0" w:rsidRPr="001C7517" w:rsidRDefault="0035058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8672378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mon compte</w:t>
      </w:r>
    </w:p>
    <w:p w14:paraId="27CFF864" w14:textId="1123E2EE" w:rsidR="00AA7FC0" w:rsidRPr="001C7517" w:rsidRDefault="0035058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273772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le compte de _________________________________________________</w:t>
      </w:r>
    </w:p>
    <w:p w14:paraId="7078CF4B" w14:textId="46868F1E" w:rsidR="00AA7FC0"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ADD72F2" w14:textId="77777777" w:rsidTr="00062A18">
        <w:trPr>
          <w:trHeight w:val="454"/>
        </w:trPr>
        <w:tc>
          <w:tcPr>
            <w:tcW w:w="6521" w:type="dxa"/>
            <w:vAlign w:val="center"/>
          </w:tcPr>
          <w:p w14:paraId="751F24D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46D594D7"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ABBC743" w14:textId="77777777" w:rsidR="00C139AB" w:rsidRPr="001C7517" w:rsidRDefault="0035058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10700202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0D80FEF" w14:textId="77777777" w:rsidR="00C139AB" w:rsidRDefault="0035058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07202888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BE81F4F"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73061195"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63A46D38" w14:textId="77777777" w:rsidTr="00062A18">
        <w:trPr>
          <w:trHeight w:val="454"/>
        </w:trPr>
        <w:tc>
          <w:tcPr>
            <w:tcW w:w="6521" w:type="dxa"/>
            <w:vAlign w:val="center"/>
          </w:tcPr>
          <w:p w14:paraId="2C8F847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8D94E7A"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5A88DECC" w14:textId="77777777" w:rsidTr="00062A18">
        <w:trPr>
          <w:trHeight w:val="454"/>
        </w:trPr>
        <w:tc>
          <w:tcPr>
            <w:tcW w:w="6521" w:type="dxa"/>
            <w:vAlign w:val="center"/>
          </w:tcPr>
          <w:p w14:paraId="35FEE173"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1BC608"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6FFB7DB2" w14:textId="77777777" w:rsidTr="00062A18">
        <w:trPr>
          <w:trHeight w:val="454"/>
        </w:trPr>
        <w:tc>
          <w:tcPr>
            <w:tcW w:w="6521" w:type="dxa"/>
            <w:vAlign w:val="center"/>
          </w:tcPr>
          <w:p w14:paraId="4FD8134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2F69269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141BE749" w14:textId="663EEF22" w:rsidR="00AA7FC0" w:rsidRPr="001C7517"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Le </w:t>
      </w:r>
      <w:r w:rsidR="00A43933" w:rsidRPr="001C7517">
        <w:rPr>
          <w:rFonts w:ascii="Source Sans Pro" w:hAnsi="Source Sans Pro"/>
          <w:sz w:val="20"/>
          <w:szCs w:val="20"/>
        </w:rPr>
        <w:t xml:space="preserve">portail de facturation </w:t>
      </w:r>
      <w:r w:rsidRPr="001C7517">
        <w:rPr>
          <w:rFonts w:ascii="Source Sans Pro" w:hAnsi="Source Sans Pro"/>
          <w:sz w:val="20"/>
          <w:szCs w:val="20"/>
        </w:rPr>
        <w:t>Chorus Pro utilisé pour la transmission des factures devra être celui du titulaire du marché, faute de quoi les factures seront rejetées.</w:t>
      </w:r>
    </w:p>
    <w:p w14:paraId="0D849717" w14:textId="5DC6BF22" w:rsidR="00AA7FC0"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11D821BE" w14:textId="77777777" w:rsidTr="00062A18">
        <w:trPr>
          <w:trHeight w:val="454"/>
        </w:trPr>
        <w:tc>
          <w:tcPr>
            <w:tcW w:w="6521" w:type="dxa"/>
            <w:vAlign w:val="center"/>
          </w:tcPr>
          <w:p w14:paraId="72C6FEF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73010FC"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6A0889DB" w14:textId="77777777" w:rsidR="00C139AB" w:rsidRPr="001C7517" w:rsidRDefault="0035058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3296508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49D8F7E" w14:textId="77777777" w:rsidR="00C139AB" w:rsidRDefault="0035058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9619321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0B96B50F"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FACC396"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E27624F" w14:textId="77777777" w:rsidTr="00062A18">
        <w:trPr>
          <w:trHeight w:val="454"/>
        </w:trPr>
        <w:tc>
          <w:tcPr>
            <w:tcW w:w="6521" w:type="dxa"/>
            <w:vAlign w:val="center"/>
          </w:tcPr>
          <w:p w14:paraId="2B933E1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AC2619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1ED3FC7" w14:textId="77777777" w:rsidTr="00062A18">
        <w:trPr>
          <w:trHeight w:val="454"/>
        </w:trPr>
        <w:tc>
          <w:tcPr>
            <w:tcW w:w="6521" w:type="dxa"/>
            <w:vAlign w:val="center"/>
          </w:tcPr>
          <w:p w14:paraId="67F332D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7F30AA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082D2239" w14:textId="77777777" w:rsidTr="00062A18">
        <w:trPr>
          <w:trHeight w:val="454"/>
        </w:trPr>
        <w:tc>
          <w:tcPr>
            <w:tcW w:w="6521" w:type="dxa"/>
            <w:vAlign w:val="center"/>
          </w:tcPr>
          <w:p w14:paraId="45B4804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8AAB6A1"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37D3A110" w14:textId="77777777" w:rsidR="00AA7FC0" w:rsidRPr="001C7517" w:rsidRDefault="00AA7FC0"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Toute modification d’adresse ou de raison sociale devra être transmise </w:t>
      </w:r>
      <w:r w:rsidR="009E2D51" w:rsidRPr="001C7517">
        <w:rPr>
          <w:rFonts w:ascii="Source Sans Pro" w:hAnsi="Source Sans Pro"/>
          <w:sz w:val="20"/>
          <w:szCs w:val="20"/>
        </w:rPr>
        <w:t xml:space="preserve">à la </w:t>
      </w:r>
      <w:r w:rsidR="00100256" w:rsidRPr="001C7517">
        <w:rPr>
          <w:rFonts w:ascii="Source Sans Pro" w:hAnsi="Source Sans Pro"/>
          <w:sz w:val="20"/>
          <w:szCs w:val="20"/>
        </w:rPr>
        <w:t>Direction des achats de Nantes Université.</w:t>
      </w:r>
    </w:p>
    <w:p w14:paraId="4CD6BD07" w14:textId="77777777" w:rsidR="00AA7FC0" w:rsidRPr="001C7517" w:rsidRDefault="00AA7FC0" w:rsidP="00F16F76">
      <w:pPr>
        <w:numPr>
          <w:ilvl w:val="0"/>
          <w:numId w:val="15"/>
        </w:num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Atteste n’entrer dans aucun cas d’interdictions de soumissionner prévus aux articles L2141-1 à L2141-5 du code de la commande publique, </w:t>
      </w:r>
    </w:p>
    <w:p w14:paraId="651E83B1" w14:textId="77777777" w:rsidR="00AA7FC0" w:rsidRPr="001C7517" w:rsidRDefault="00AA7FC0" w:rsidP="00F16F76">
      <w:pPr>
        <w:pStyle w:val="Paragraphedeliste"/>
        <w:numPr>
          <w:ilvl w:val="0"/>
          <w:numId w:val="15"/>
        </w:num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M’engage sans réserve, conformément aux stipulations des documents visés ci-dessus, à exécuter les prestations du marché dans les conditions définies ci-après.</w:t>
      </w:r>
    </w:p>
    <w:p w14:paraId="3D348E25" w14:textId="77777777" w:rsidR="00AA7FC0" w:rsidRPr="001C7517" w:rsidRDefault="00AA7FC0" w:rsidP="00F16F76">
      <w:pPr>
        <w:tabs>
          <w:tab w:val="left" w:pos="-720"/>
        </w:tabs>
        <w:spacing w:before="240" w:line="240" w:lineRule="auto"/>
        <w:jc w:val="both"/>
        <w:rPr>
          <w:rFonts w:ascii="Source Sans Pro" w:hAnsi="Source Sans Pro"/>
          <w:b/>
          <w:sz w:val="20"/>
          <w:szCs w:val="20"/>
        </w:rPr>
      </w:pPr>
      <w:r w:rsidRPr="001C7517">
        <w:rPr>
          <w:rFonts w:ascii="Source Sans Pro" w:hAnsi="Source Sans Pro"/>
          <w:b/>
          <w:sz w:val="20"/>
          <w:szCs w:val="20"/>
        </w:rPr>
        <w:t>AVANCE </w:t>
      </w:r>
    </w:p>
    <w:p w14:paraId="243DE567" w14:textId="77777777" w:rsidR="00AA7FC0" w:rsidRPr="001C7517" w:rsidRDefault="00AA7FC0" w:rsidP="00F16F76">
      <w:pPr>
        <w:tabs>
          <w:tab w:val="left" w:pos="-720"/>
        </w:tabs>
        <w:spacing w:before="240" w:line="240" w:lineRule="auto"/>
        <w:jc w:val="both"/>
        <w:rPr>
          <w:rFonts w:ascii="Source Sans Pro" w:hAnsi="Source Sans Pro"/>
          <w:sz w:val="20"/>
          <w:szCs w:val="20"/>
        </w:rPr>
      </w:pPr>
      <w:bookmarkStart w:id="1" w:name="_Hlk33625260"/>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 xml:space="preserve">Particulières. </w:t>
      </w:r>
    </w:p>
    <w:bookmarkEnd w:id="1"/>
    <w:p w14:paraId="75967097" w14:textId="3F2EAA0B" w:rsidR="00AA7FC0" w:rsidRPr="001C7517" w:rsidRDefault="00350588" w:rsidP="00C139AB">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B3663D" w:rsidRPr="001C7517">
        <w:rPr>
          <w:rFonts w:ascii="Source Sans Pro" w:eastAsiaTheme="minorHAnsi" w:hAnsi="Source Sans Pro" w:cstheme="minorBidi"/>
          <w:lang w:eastAsia="en-US"/>
        </w:rPr>
        <w:t xml:space="preserve"> J’accepte le versement de l’avance </w:t>
      </w:r>
    </w:p>
    <w:p w14:paraId="276A3855" w14:textId="6DA8DF2C" w:rsidR="00AA7FC0" w:rsidRPr="001C7517" w:rsidRDefault="00350588" w:rsidP="00C139AB">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AA7FC0" w:rsidRPr="001C7517">
        <w:rPr>
          <w:rFonts w:ascii="Source Sans Pro" w:eastAsiaTheme="minorHAnsi" w:hAnsi="Source Sans Pro" w:cstheme="minorBidi"/>
          <w:lang w:eastAsia="en-US"/>
        </w:rPr>
        <w:t xml:space="preserve"> Je refuse le versement de l’avance</w:t>
      </w:r>
    </w:p>
    <w:p w14:paraId="30FFE8E0" w14:textId="77777777" w:rsidR="00AC7BA0" w:rsidRPr="001C7517" w:rsidRDefault="00AC7BA0" w:rsidP="00F16F76">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bookmarkStart w:id="2" w:name="__Fieldmark__2158_1519146846"/>
      <w:bookmarkStart w:id="3" w:name="__Fieldmark__2173_1519146846"/>
      <w:bookmarkStart w:id="4" w:name="__Fieldmark__2204_1519146846"/>
      <w:bookmarkStart w:id="5" w:name="__Fieldmark__2217_1519146846"/>
      <w:bookmarkStart w:id="6" w:name="__Fieldmark__2221_1519146846"/>
      <w:bookmarkEnd w:id="2"/>
      <w:bookmarkEnd w:id="3"/>
      <w:bookmarkEnd w:id="4"/>
      <w:bookmarkEnd w:id="5"/>
      <w:bookmarkEnd w:id="6"/>
      <w:r w:rsidRPr="001C7517">
        <w:rPr>
          <w:rFonts w:ascii="Source Sans Pro" w:eastAsiaTheme="minorHAnsi" w:hAnsi="Source Sans Pro" w:cstheme="minorBidi"/>
          <w:bCs w:val="0"/>
          <w:color w:val="auto"/>
          <w:sz w:val="20"/>
          <w:szCs w:val="20"/>
          <w:u w:val="none"/>
        </w:rPr>
        <w:tab/>
        <w:t>Cocontractants groupés</w:t>
      </w:r>
    </w:p>
    <w:p w14:paraId="1E143561" w14:textId="77777777"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Nous, co-traitants soussignés, engageant ainsi les personnes morales ou physiques ci-après : </w:t>
      </w:r>
    </w:p>
    <w:p w14:paraId="08509C23" w14:textId="77777777" w:rsidR="00AC7BA0" w:rsidRPr="001C7517" w:rsidRDefault="00AC7BA0" w:rsidP="00F16F76">
      <w:pPr>
        <w:spacing w:before="240" w:line="240" w:lineRule="auto"/>
        <w:jc w:val="both"/>
        <w:rPr>
          <w:rFonts w:ascii="Source Sans Pro" w:hAnsi="Source Sans Pro"/>
          <w:b/>
          <w:sz w:val="20"/>
          <w:szCs w:val="20"/>
          <w:u w:val="single"/>
        </w:rPr>
      </w:pPr>
      <w:bookmarkStart w:id="7" w:name="_Hlk33625084"/>
      <w:r w:rsidRPr="001C7517">
        <w:rPr>
          <w:rFonts w:ascii="Source Sans Pro" w:hAnsi="Source Sans Pro"/>
          <w:b/>
          <w:sz w:val="20"/>
          <w:szCs w:val="20"/>
          <w:u w:val="single"/>
        </w:rPr>
        <w:t>1</w:t>
      </w:r>
      <w:r w:rsidRPr="00EA11B4">
        <w:rPr>
          <w:rFonts w:ascii="Source Sans Pro" w:hAnsi="Source Sans Pro"/>
          <w:b/>
          <w:sz w:val="20"/>
          <w:szCs w:val="20"/>
          <w:u w:val="single"/>
          <w:vertAlign w:val="superscript"/>
        </w:rPr>
        <w:t>er</w:t>
      </w:r>
      <w:r w:rsidRPr="001C7517">
        <w:rPr>
          <w:rFonts w:ascii="Source Sans Pro" w:hAnsi="Source Sans Pro"/>
          <w:b/>
          <w:sz w:val="20"/>
          <w:szCs w:val="20"/>
          <w:u w:val="single"/>
        </w:rPr>
        <w:t xml:space="preserve"> cotraitant (mandataire)</w:t>
      </w:r>
    </w:p>
    <w:p w14:paraId="1BBD2BBF"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4343EC78" w14:textId="77777777" w:rsidR="00EA11B4" w:rsidRPr="001C7517" w:rsidRDefault="0035058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31730919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1FD38645" w14:textId="77777777" w:rsidR="00EA11B4" w:rsidRPr="001C7517" w:rsidRDefault="0035058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91995129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10D2D445" w14:textId="06714466"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5E054250" w14:textId="77777777" w:rsidTr="00062A18">
        <w:trPr>
          <w:trHeight w:val="454"/>
        </w:trPr>
        <w:tc>
          <w:tcPr>
            <w:tcW w:w="6521" w:type="dxa"/>
            <w:vAlign w:val="center"/>
          </w:tcPr>
          <w:p w14:paraId="2DE9F940"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040BE079"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56AF3BBA" w14:textId="77777777" w:rsidR="00C139AB" w:rsidRPr="001C7517" w:rsidRDefault="0035058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9274603"/>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1B932A23" w14:textId="77777777" w:rsidR="00C139AB" w:rsidRDefault="0035058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14043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77C432D7"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3CDF4FCD"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7718E0E" w14:textId="77777777" w:rsidTr="00062A18">
        <w:trPr>
          <w:trHeight w:val="454"/>
        </w:trPr>
        <w:tc>
          <w:tcPr>
            <w:tcW w:w="6521" w:type="dxa"/>
            <w:vAlign w:val="center"/>
          </w:tcPr>
          <w:p w14:paraId="0ACDE4E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7D37D10"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29F9C6E2" w14:textId="77777777" w:rsidTr="00062A18">
        <w:trPr>
          <w:trHeight w:val="454"/>
        </w:trPr>
        <w:tc>
          <w:tcPr>
            <w:tcW w:w="6521" w:type="dxa"/>
            <w:vAlign w:val="center"/>
          </w:tcPr>
          <w:p w14:paraId="4A636E40"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63896BC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63F0B9CC" w14:textId="77777777" w:rsidTr="00062A18">
        <w:trPr>
          <w:trHeight w:val="454"/>
        </w:trPr>
        <w:tc>
          <w:tcPr>
            <w:tcW w:w="6521" w:type="dxa"/>
            <w:vAlign w:val="center"/>
          </w:tcPr>
          <w:p w14:paraId="6E4F880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C22F3D2"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55EFABC6" w14:textId="6FC53DEA" w:rsidR="00A43933" w:rsidRPr="001C7517" w:rsidRDefault="00A43933"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36F37B54" w14:textId="5B3BAE2A" w:rsidR="00EA11B4"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bookmarkEnd w:id="7"/>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58D8D9A" w14:textId="77777777" w:rsidTr="00062A18">
        <w:trPr>
          <w:trHeight w:val="454"/>
        </w:trPr>
        <w:tc>
          <w:tcPr>
            <w:tcW w:w="6521" w:type="dxa"/>
            <w:vAlign w:val="center"/>
          </w:tcPr>
          <w:p w14:paraId="616D60A8"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C2206F1"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0711356" w14:textId="77777777" w:rsidR="00C139AB" w:rsidRPr="001C7517" w:rsidRDefault="0035058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249496870"/>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CFF7E2C" w14:textId="77777777" w:rsidR="00C139AB" w:rsidRDefault="0035058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70189419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40980CBE"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42DA131"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5179B63" w14:textId="77777777" w:rsidTr="00062A18">
        <w:trPr>
          <w:trHeight w:val="454"/>
        </w:trPr>
        <w:tc>
          <w:tcPr>
            <w:tcW w:w="6521" w:type="dxa"/>
            <w:vAlign w:val="center"/>
          </w:tcPr>
          <w:p w14:paraId="227DF44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51155D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9035225" w14:textId="77777777" w:rsidTr="00062A18">
        <w:trPr>
          <w:trHeight w:val="454"/>
        </w:trPr>
        <w:tc>
          <w:tcPr>
            <w:tcW w:w="6521" w:type="dxa"/>
            <w:vAlign w:val="center"/>
          </w:tcPr>
          <w:p w14:paraId="45B0DCDD"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15D118"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E66BD19" w14:textId="77777777" w:rsidTr="00062A18">
        <w:trPr>
          <w:trHeight w:val="454"/>
        </w:trPr>
        <w:tc>
          <w:tcPr>
            <w:tcW w:w="6521" w:type="dxa"/>
            <w:vAlign w:val="center"/>
          </w:tcPr>
          <w:p w14:paraId="4F7339C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27C1CBA"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05B175F4" w14:textId="674BA836" w:rsidR="00AC7BA0" w:rsidRPr="001C7517" w:rsidRDefault="00AC7BA0" w:rsidP="00F16F76">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2</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 </w:t>
      </w:r>
    </w:p>
    <w:p w14:paraId="42222C1D"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34033A97" w14:textId="77777777" w:rsidR="00EA11B4" w:rsidRPr="001C7517" w:rsidRDefault="0035058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9813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7AEB7577" w14:textId="77777777" w:rsidR="00EA11B4" w:rsidRPr="001C7517" w:rsidRDefault="0035058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5061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3606426E" w14:textId="48B3DFFA"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2B6A49B6" w14:textId="77777777" w:rsidTr="00062A18">
        <w:trPr>
          <w:trHeight w:val="454"/>
        </w:trPr>
        <w:tc>
          <w:tcPr>
            <w:tcW w:w="6521" w:type="dxa"/>
            <w:vAlign w:val="center"/>
          </w:tcPr>
          <w:p w14:paraId="2149AA82"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21EFE44"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1A0D43A8" w14:textId="77777777" w:rsidR="00C139AB" w:rsidRPr="001C7517" w:rsidRDefault="0035058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53857455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9E94C6A" w14:textId="77777777" w:rsidR="00C139AB" w:rsidRDefault="0035058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88362362"/>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62543D1"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6EA78370"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120E8ED" w14:textId="77777777" w:rsidTr="00062A18">
        <w:trPr>
          <w:trHeight w:val="454"/>
        </w:trPr>
        <w:tc>
          <w:tcPr>
            <w:tcW w:w="6521" w:type="dxa"/>
            <w:vAlign w:val="center"/>
          </w:tcPr>
          <w:p w14:paraId="279AA5D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2D99B1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F422497" w14:textId="77777777" w:rsidTr="00062A18">
        <w:trPr>
          <w:trHeight w:val="454"/>
        </w:trPr>
        <w:tc>
          <w:tcPr>
            <w:tcW w:w="6521" w:type="dxa"/>
            <w:vAlign w:val="center"/>
          </w:tcPr>
          <w:p w14:paraId="06949EE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A0860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26942FD" w14:textId="77777777" w:rsidTr="00062A18">
        <w:trPr>
          <w:trHeight w:val="454"/>
        </w:trPr>
        <w:tc>
          <w:tcPr>
            <w:tcW w:w="6521" w:type="dxa"/>
            <w:vAlign w:val="center"/>
          </w:tcPr>
          <w:p w14:paraId="6782863A"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56442F4"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525440E3" w14:textId="77777777" w:rsidR="00EA11B4" w:rsidRPr="001C7517"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054A1325" w14:textId="77777777" w:rsidR="00EA11B4" w:rsidRDefault="00EA11B4"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EA11B4" w:rsidRPr="001C7517" w14:paraId="74BA5A27" w14:textId="77777777" w:rsidTr="00C139AB">
        <w:trPr>
          <w:trHeight w:val="454"/>
        </w:trPr>
        <w:tc>
          <w:tcPr>
            <w:tcW w:w="6521" w:type="dxa"/>
            <w:vAlign w:val="center"/>
          </w:tcPr>
          <w:p w14:paraId="05CD1B48"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89C4C69" w14:textId="77777777" w:rsidR="00EA11B4" w:rsidRPr="001C7517" w:rsidRDefault="00EA11B4"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F2C14EA" w14:textId="77777777" w:rsidR="00EA11B4" w:rsidRPr="001C7517" w:rsidRDefault="0035058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27306475"/>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administratives</w:t>
            </w:r>
            <w:proofErr w:type="gramEnd"/>
          </w:p>
          <w:p w14:paraId="01E65547" w14:textId="77777777" w:rsidR="00C139AB" w:rsidRDefault="0035058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2408327"/>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financières</w:t>
            </w:r>
            <w:proofErr w:type="gramEnd"/>
          </w:p>
          <w:p w14:paraId="6EC9E6CD"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92B1466" w14:textId="52A83032" w:rsidR="00EA11B4" w:rsidRPr="001C7517" w:rsidRDefault="00EA11B4"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EA11B4" w:rsidRPr="001C7517" w14:paraId="1845E39B" w14:textId="77777777" w:rsidTr="00C139AB">
        <w:trPr>
          <w:trHeight w:val="454"/>
        </w:trPr>
        <w:tc>
          <w:tcPr>
            <w:tcW w:w="6521" w:type="dxa"/>
            <w:vAlign w:val="center"/>
          </w:tcPr>
          <w:p w14:paraId="2C2186DA"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D3F1644"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r w:rsidR="00EA11B4" w:rsidRPr="001C7517" w14:paraId="3AD28A5A" w14:textId="77777777" w:rsidTr="00C139AB">
        <w:trPr>
          <w:trHeight w:val="454"/>
        </w:trPr>
        <w:tc>
          <w:tcPr>
            <w:tcW w:w="6521" w:type="dxa"/>
            <w:vAlign w:val="center"/>
          </w:tcPr>
          <w:p w14:paraId="4C396DED"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3AF4EA"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r w:rsidR="00EA11B4" w:rsidRPr="001C7517" w14:paraId="1EDBC1AD" w14:textId="77777777" w:rsidTr="00C139AB">
        <w:trPr>
          <w:trHeight w:val="454"/>
        </w:trPr>
        <w:tc>
          <w:tcPr>
            <w:tcW w:w="6521" w:type="dxa"/>
            <w:vAlign w:val="center"/>
          </w:tcPr>
          <w:p w14:paraId="3A127444"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10318CF"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bl>
    <w:p w14:paraId="1F5D3E4B" w14:textId="231C9750" w:rsidR="008D71F7"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b/>
          <w:sz w:val="20"/>
          <w:szCs w:val="20"/>
        </w:rPr>
        <w:t>Constituons un groupement</w:t>
      </w:r>
      <w:r w:rsidR="008D71F7" w:rsidRPr="001C7517">
        <w:rPr>
          <w:rFonts w:ascii="Source Sans Pro" w:hAnsi="Source Sans Pro"/>
          <w:sz w:val="20"/>
          <w:szCs w:val="20"/>
        </w:rPr>
        <w:t> :</w:t>
      </w:r>
    </w:p>
    <w:p w14:paraId="572B893B" w14:textId="3C092841" w:rsidR="00AC7BA0" w:rsidRPr="001C7517" w:rsidRDefault="00350588" w:rsidP="00F16F76">
      <w:pPr>
        <w:spacing w:before="240" w:line="240" w:lineRule="auto"/>
        <w:ind w:left="567"/>
        <w:jc w:val="both"/>
        <w:rPr>
          <w:rFonts w:ascii="Source Sans Pro" w:hAnsi="Source Sans Pro"/>
          <w:sz w:val="20"/>
          <w:szCs w:val="20"/>
        </w:rPr>
      </w:pPr>
      <w:sdt>
        <w:sdtPr>
          <w:rPr>
            <w:rFonts w:ascii="Source Sans Pro" w:hAnsi="Source Sans Pro"/>
            <w:sz w:val="20"/>
            <w:szCs w:val="20"/>
          </w:rPr>
          <w:id w:val="-13046092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conjoint</w:t>
      </w:r>
      <w:proofErr w:type="gramEnd"/>
      <w:r w:rsidR="00344FF8" w:rsidRPr="001C7517">
        <w:rPr>
          <w:rFonts w:ascii="Source Sans Pro" w:hAnsi="Source Sans Pro"/>
          <w:sz w:val="20"/>
          <w:szCs w:val="20"/>
        </w:rPr>
        <w:t xml:space="preserve"> avec mandataire solidaire</w:t>
      </w:r>
      <w:r w:rsidR="00741A1F" w:rsidRPr="001C7517">
        <w:rPr>
          <w:rFonts w:ascii="Source Sans Pro" w:hAnsi="Source Sans Pro"/>
        </w:rPr>
        <w:t xml:space="preserve"> </w:t>
      </w:r>
      <w:r w:rsidR="00741A1F" w:rsidRPr="001C7517">
        <w:rPr>
          <w:rFonts w:ascii="Source Sans Pro" w:hAnsi="Source Sans Pro"/>
          <w:sz w:val="20"/>
          <w:szCs w:val="20"/>
        </w:rPr>
        <w:t>de chacun des membres du groupement</w:t>
      </w:r>
    </w:p>
    <w:p w14:paraId="3C3C7693" w14:textId="2EA30C4C" w:rsidR="00AC7BA0" w:rsidRPr="001C7517" w:rsidRDefault="00350588" w:rsidP="00F16F76">
      <w:pPr>
        <w:spacing w:before="240" w:line="240" w:lineRule="auto"/>
        <w:ind w:left="567"/>
        <w:jc w:val="both"/>
        <w:rPr>
          <w:rFonts w:ascii="Source Sans Pro" w:hAnsi="Source Sans Pro"/>
          <w:sz w:val="20"/>
          <w:szCs w:val="20"/>
        </w:rPr>
      </w:pPr>
      <w:sdt>
        <w:sdtPr>
          <w:rPr>
            <w:rFonts w:ascii="Source Sans Pro" w:hAnsi="Source Sans Pro"/>
            <w:sz w:val="20"/>
            <w:szCs w:val="20"/>
          </w:rPr>
          <w:id w:val="327566492"/>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solidaire</w:t>
      </w:r>
      <w:proofErr w:type="gramEnd"/>
    </w:p>
    <w:p w14:paraId="769DAC95" w14:textId="77777777" w:rsidR="00AC7BA0" w:rsidRPr="001C7517" w:rsidRDefault="00AC7BA0" w:rsidP="00F16F76">
      <w:pPr>
        <w:spacing w:before="240" w:line="240" w:lineRule="auto"/>
        <w:ind w:left="567"/>
        <w:jc w:val="both"/>
        <w:rPr>
          <w:rFonts w:ascii="Source Sans Pro" w:hAnsi="Source Sans Pro"/>
          <w:sz w:val="20"/>
          <w:szCs w:val="20"/>
        </w:rPr>
      </w:pPr>
      <w:proofErr w:type="gramStart"/>
      <w:r w:rsidRPr="001C7517">
        <w:rPr>
          <w:rFonts w:ascii="Source Sans Pro" w:hAnsi="Source Sans Pro"/>
          <w:sz w:val="20"/>
          <w:szCs w:val="20"/>
        </w:rPr>
        <w:t>conformément</w:t>
      </w:r>
      <w:proofErr w:type="gramEnd"/>
      <w:r w:rsidRPr="001C7517">
        <w:rPr>
          <w:rFonts w:ascii="Source Sans Pro" w:hAnsi="Source Sans Pro"/>
          <w:sz w:val="20"/>
          <w:szCs w:val="20"/>
        </w:rPr>
        <w:t xml:space="preserve"> à la lettre de candidature en date du ………………………………………</w:t>
      </w:r>
    </w:p>
    <w:p w14:paraId="19F2BF66" w14:textId="77777777"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Attestons n’entrer dans aucun cas d’interdictions de soumissionner prévus aux articles L2141-1 à L2141-5 du code de la commande publique,</w:t>
      </w:r>
    </w:p>
    <w:p w14:paraId="10A57BDB" w14:textId="77777777" w:rsidR="00100256"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Nous engageons sans réserve, conformément aux stipulations des documents visés ci-dess</w:t>
      </w:r>
      <w:r w:rsidR="00344FF8" w:rsidRPr="001C7517">
        <w:rPr>
          <w:rFonts w:ascii="Source Sans Pro" w:hAnsi="Source Sans Pro"/>
          <w:sz w:val="20"/>
          <w:szCs w:val="20"/>
        </w:rPr>
        <w:t>o</w:t>
      </w:r>
      <w:r w:rsidRPr="001C7517">
        <w:rPr>
          <w:rFonts w:ascii="Source Sans Pro" w:hAnsi="Source Sans Pro"/>
          <w:sz w:val="20"/>
          <w:szCs w:val="20"/>
        </w:rPr>
        <w:t>us, à exécuter les prestations du marché dans les conditions définies ci-après.</w:t>
      </w:r>
    </w:p>
    <w:p w14:paraId="378D4532" w14:textId="77777777" w:rsidR="00AC7BA0" w:rsidRPr="001C7517" w:rsidRDefault="008D71F7" w:rsidP="00F16F76">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solidaire :</w:t>
      </w:r>
    </w:p>
    <w:p w14:paraId="41A45153" w14:textId="77777777" w:rsidR="00AC7BA0" w:rsidRPr="001C7517" w:rsidRDefault="00AC7BA0" w:rsidP="00F16F76">
      <w:pPr>
        <w:spacing w:before="240" w:line="240" w:lineRule="auto"/>
        <w:jc w:val="both"/>
        <w:rPr>
          <w:rFonts w:ascii="Source Sans Pro" w:hAnsi="Source Sans Pro"/>
          <w:sz w:val="20"/>
          <w:szCs w:val="20"/>
        </w:rPr>
      </w:pPr>
      <w:bookmarkStart w:id="8" w:name="_Hlk33625316"/>
      <w:r w:rsidRPr="001C7517">
        <w:rPr>
          <w:rFonts w:ascii="Source Sans Pro" w:hAnsi="Source Sans Pro"/>
          <w:sz w:val="20"/>
          <w:szCs w:val="20"/>
        </w:rPr>
        <w:t>Conformément aux articles R2191-4 à R2191-17 du code de la commande publique, une avance est accordée au titulaire, sauf renoncement de sa part, dans les conditions précisées au Cahier des Clauses Particulières.</w:t>
      </w:r>
      <w:r w:rsidR="00D748AD" w:rsidRPr="001C7517">
        <w:rPr>
          <w:rFonts w:ascii="Source Sans Pro" w:hAnsi="Source Sans Pro"/>
        </w:rPr>
        <w:t xml:space="preserve"> </w:t>
      </w:r>
      <w:r w:rsidR="00D748AD" w:rsidRPr="001C7517">
        <w:rPr>
          <w:rFonts w:ascii="Source Sans Pro" w:hAnsi="Source Sans Pro"/>
          <w:sz w:val="20"/>
          <w:szCs w:val="20"/>
        </w:rPr>
        <w:t>L’avance sera versée sur le compte du groupement ou du mandataire commun qui aura la charge de la répartir entre les membres du groupement.</w:t>
      </w:r>
    </w:p>
    <w:bookmarkEnd w:id="8"/>
    <w:p w14:paraId="57D0C5E7" w14:textId="0F3DACC4"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2024097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Je refuse le versement de l’avance </w:t>
      </w:r>
    </w:p>
    <w:p w14:paraId="7F450635" w14:textId="587F60D0" w:rsidR="0083261B" w:rsidRPr="001C7517" w:rsidRDefault="0083261B" w:rsidP="00F16F76">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49746800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J’accepte le versement de l’avance </w:t>
      </w:r>
    </w:p>
    <w:p w14:paraId="160C108C" w14:textId="77777777" w:rsidR="00AC7BA0" w:rsidRPr="001C7517" w:rsidRDefault="008D71F7" w:rsidP="00F16F76">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conjoint :</w:t>
      </w:r>
    </w:p>
    <w:p w14:paraId="67E396E9" w14:textId="23CBE958" w:rsidR="00AC7BA0" w:rsidRDefault="00AC7BA0" w:rsidP="00F16F76">
      <w:p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Particulières.</w:t>
      </w:r>
    </w:p>
    <w:p w14:paraId="60C39E52" w14:textId="77777777" w:rsidR="00F16F76" w:rsidRPr="001C7517" w:rsidRDefault="00F16F76" w:rsidP="00F16F76">
      <w:pPr>
        <w:spacing w:before="240" w:after="0" w:line="240" w:lineRule="auto"/>
        <w:jc w:val="both"/>
        <w:rPr>
          <w:rFonts w:ascii="Source Sans Pro" w:hAnsi="Source Sans Pro"/>
          <w:sz w:val="20"/>
          <w:szCs w:val="20"/>
        </w:rPr>
      </w:pPr>
    </w:p>
    <w:tbl>
      <w:tblPr>
        <w:tblW w:w="10041" w:type="dxa"/>
        <w:tblInd w:w="-10" w:type="dxa"/>
        <w:tblLayout w:type="fixed"/>
        <w:tblLook w:val="0000" w:firstRow="0" w:lastRow="0" w:firstColumn="0" w:lastColumn="0" w:noHBand="0" w:noVBand="0"/>
      </w:tblPr>
      <w:tblGrid>
        <w:gridCol w:w="2376"/>
        <w:gridCol w:w="7665"/>
      </w:tblGrid>
      <w:tr w:rsidR="00AC7BA0" w:rsidRPr="001C7517" w14:paraId="04F75141" w14:textId="77777777" w:rsidTr="002D4898">
        <w:tc>
          <w:tcPr>
            <w:tcW w:w="2376" w:type="dxa"/>
            <w:tcBorders>
              <w:top w:val="single" w:sz="4" w:space="0" w:color="000000"/>
              <w:left w:val="single" w:sz="4" w:space="0" w:color="000000"/>
              <w:bottom w:val="single" w:sz="4" w:space="0" w:color="000000"/>
            </w:tcBorders>
            <w:shd w:val="clear" w:color="auto" w:fill="auto"/>
          </w:tcPr>
          <w:p w14:paraId="1619E88A" w14:textId="2D4C2126" w:rsidR="00AC7BA0" w:rsidRPr="001C7517" w:rsidRDefault="00EA11B4" w:rsidP="00C139AB">
            <w:pPr>
              <w:spacing w:before="120" w:after="120" w:line="240" w:lineRule="auto"/>
              <w:jc w:val="both"/>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AFAA5C9"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CB6FDF0"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1338CC03" w14:textId="2F20D7FF" w:rsidR="00AC7BA0" w:rsidRPr="001C7517" w:rsidRDefault="00350588"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1473247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09004AE9" w14:textId="77777777" w:rsidTr="002D4898">
        <w:tc>
          <w:tcPr>
            <w:tcW w:w="2376" w:type="dxa"/>
            <w:tcBorders>
              <w:top w:val="single" w:sz="4" w:space="0" w:color="000000"/>
              <w:left w:val="single" w:sz="4" w:space="0" w:color="000000"/>
              <w:bottom w:val="single" w:sz="4" w:space="0" w:color="000000"/>
            </w:tcBorders>
            <w:shd w:val="clear" w:color="auto" w:fill="auto"/>
          </w:tcPr>
          <w:p w14:paraId="1EF4ED01" w14:textId="284C89E8"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3534F04B"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AF3382D"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6FBEE266" w14:textId="5B73414B" w:rsidR="00AC7BA0" w:rsidRPr="001C7517" w:rsidRDefault="00350588"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186509379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bl>
    <w:p w14:paraId="0B33AA99" w14:textId="77777777" w:rsidR="00AC7BA0" w:rsidRPr="001C7517" w:rsidRDefault="002B7CA3"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Cont</w:t>
      </w:r>
      <w:r w:rsidR="00E31910" w:rsidRPr="001C7517">
        <w:rPr>
          <w:rFonts w:ascii="Source Sans Pro" w:hAnsi="Source Sans Pro"/>
          <w:szCs w:val="24"/>
          <w:u w:val="none"/>
        </w:rPr>
        <w:t>acts</w:t>
      </w:r>
    </w:p>
    <w:p w14:paraId="0909F054"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Dossier suivi par : </w:t>
      </w:r>
    </w:p>
    <w:p w14:paraId="5D558288"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Nom et Prénom : …………………………………………………………………….</w:t>
      </w:r>
    </w:p>
    <w:p w14:paraId="347D8834" w14:textId="17B070F6"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Numéro de téléphone : ………………………………………………………</w:t>
      </w:r>
      <w:proofErr w:type="gramStart"/>
      <w:r w:rsidR="00F16F76">
        <w:rPr>
          <w:rFonts w:ascii="Source Sans Pro" w:hAnsi="Source Sans Pro"/>
          <w:sz w:val="20"/>
          <w:szCs w:val="20"/>
        </w:rPr>
        <w:t>…….</w:t>
      </w:r>
      <w:proofErr w:type="gramEnd"/>
      <w:r w:rsidRPr="001C7517">
        <w:rPr>
          <w:rFonts w:ascii="Source Sans Pro" w:hAnsi="Source Sans Pro"/>
          <w:sz w:val="20"/>
          <w:szCs w:val="20"/>
        </w:rPr>
        <w:t>.</w:t>
      </w:r>
    </w:p>
    <w:p w14:paraId="4EDF02D7"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Adresse mail à laquelle les courriers peuvent être transmis par voie électronique conformément aux dispositions de l’article R2132-7 du code de la commande publique :</w:t>
      </w:r>
    </w:p>
    <w:p w14:paraId="5C7CC4AD" w14:textId="3C4FC3D5"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w:t>
      </w:r>
      <w:r w:rsidR="00F16F76">
        <w:rPr>
          <w:rFonts w:ascii="Source Sans Pro" w:hAnsi="Source Sans Pro"/>
          <w:sz w:val="20"/>
          <w:szCs w:val="20"/>
        </w:rPr>
        <w:t>……………………………….</w:t>
      </w:r>
      <w:r w:rsidRPr="001C7517">
        <w:rPr>
          <w:rFonts w:ascii="Source Sans Pro" w:hAnsi="Source Sans Pro"/>
          <w:sz w:val="20"/>
          <w:szCs w:val="20"/>
        </w:rPr>
        <w:t>……………@……………………………………………………………</w:t>
      </w:r>
    </w:p>
    <w:p w14:paraId="39920122"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Cette adresse mail permettra des échanges électroniques entre l’entreprise et le pouvoir adjudicateur au cours de la procédure de passation et de l’exécution du marché. </w:t>
      </w:r>
    </w:p>
    <w:p w14:paraId="3142387D" w14:textId="5B189B64"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Je m’engage à ce que cette boîte aux lettres électronique soit lue et vidée régulièrement de sorte que Nantes Université ne puisse être tenue pour responsable des retards dans la prise de connaissance de l’information ou de la non-réception des messages. </w:t>
      </w:r>
    </w:p>
    <w:p w14:paraId="4467221E" w14:textId="39EA981D" w:rsidR="00E31910" w:rsidRPr="001C7517" w:rsidRDefault="00843A4F"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Pièces contractuelles</w:t>
      </w:r>
    </w:p>
    <w:p w14:paraId="4394C3F9" w14:textId="77777777" w:rsidR="00351710" w:rsidRPr="001C7517" w:rsidRDefault="00351710" w:rsidP="00F16F76">
      <w:pPr>
        <w:spacing w:before="240" w:line="240" w:lineRule="auto"/>
        <w:jc w:val="both"/>
        <w:rPr>
          <w:rFonts w:ascii="Source Sans Pro" w:hAnsi="Source Sans Pro"/>
          <w:sz w:val="20"/>
          <w:szCs w:val="20"/>
        </w:rPr>
      </w:pPr>
      <w:r w:rsidRPr="001C7517">
        <w:rPr>
          <w:rFonts w:ascii="Source Sans Pro" w:hAnsi="Source Sans Pro"/>
          <w:sz w:val="20"/>
          <w:szCs w:val="20"/>
        </w:rPr>
        <w:t>Par dérogation à l’article 4.1 du CCAG-travaux, le marché est constitué des documents contractuels énumérés ci-après par ordre de priorité décroissante :</w:t>
      </w:r>
    </w:p>
    <w:p w14:paraId="3D2EF096" w14:textId="77777777"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l’acte</w:t>
      </w:r>
      <w:proofErr w:type="gramEnd"/>
      <w:r w:rsidRPr="001C7517">
        <w:rPr>
          <w:rFonts w:ascii="Source Sans Pro" w:hAnsi="Source Sans Pro"/>
          <w:sz w:val="20"/>
          <w:szCs w:val="20"/>
        </w:rPr>
        <w:t xml:space="preserve"> d’engagement daté et signé et ses annexes :</w:t>
      </w:r>
    </w:p>
    <w:p w14:paraId="4CD08F1F" w14:textId="77777777" w:rsidR="00351710" w:rsidRPr="001C7517" w:rsidRDefault="00351710"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mise au point, le cas échéant ;</w:t>
      </w:r>
    </w:p>
    <w:p w14:paraId="780F6FED" w14:textId="77777777" w:rsidR="00351710" w:rsidRPr="001C7517" w:rsidRDefault="00351710" w:rsidP="002D4898">
      <w:pPr>
        <w:pStyle w:val="Paragraphedeliste"/>
        <w:numPr>
          <w:ilvl w:val="1"/>
          <w:numId w:val="16"/>
        </w:numPr>
        <w:spacing w:before="240" w:after="120" w:line="240" w:lineRule="auto"/>
        <w:ind w:left="1434" w:hanging="357"/>
        <w:contextualSpacing w:val="0"/>
        <w:jc w:val="both"/>
        <w:rPr>
          <w:rFonts w:ascii="Source Sans Pro" w:hAnsi="Source Sans Pro"/>
          <w:sz w:val="20"/>
          <w:szCs w:val="20"/>
        </w:rPr>
      </w:pPr>
      <w:proofErr w:type="gramStart"/>
      <w:r w:rsidRPr="001C7517">
        <w:rPr>
          <w:rFonts w:ascii="Source Sans Pro" w:hAnsi="Source Sans Pro"/>
          <w:sz w:val="20"/>
          <w:szCs w:val="20"/>
        </w:rPr>
        <w:t>la</w:t>
      </w:r>
      <w:proofErr w:type="gramEnd"/>
      <w:r w:rsidRPr="001C7517">
        <w:rPr>
          <w:rFonts w:ascii="Source Sans Pro" w:hAnsi="Source Sans Pro"/>
          <w:sz w:val="20"/>
          <w:szCs w:val="20"/>
        </w:rPr>
        <w:t xml:space="preserve"> répartition de paiement des cotraitants, le cas échéant ;</w:t>
      </w:r>
    </w:p>
    <w:p w14:paraId="0345C4DF" w14:textId="77777777"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prévisionnel d’exécution jusqu’à notification du calendrier d’exécution des travaux ;</w:t>
      </w:r>
      <w:bookmarkStart w:id="9" w:name="_Hlk25072300"/>
    </w:p>
    <w:p w14:paraId="269E5689" w14:textId="77777777"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d’exécution des travaux notifié par le maître d’œuvre qui se substitue au calendrier prévisionnel d’exécution ;</w:t>
      </w:r>
    </w:p>
    <w:bookmarkEnd w:id="9"/>
    <w:p w14:paraId="236A901A" w14:textId="796BE9B2"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Administratives Particulières (CCAP), commun à tous les lots, dont l’exemplaire original détenu dans les archives de l’administration fait seul foi</w:t>
      </w:r>
      <w:r w:rsidR="008A0892">
        <w:rPr>
          <w:rFonts w:ascii="Source Sans Pro" w:hAnsi="Source Sans Pro"/>
          <w:sz w:val="20"/>
          <w:szCs w:val="20"/>
        </w:rPr>
        <w:t xml:space="preserve"> </w:t>
      </w:r>
      <w:r w:rsidRPr="001C7517">
        <w:rPr>
          <w:rFonts w:ascii="Source Sans Pro" w:hAnsi="Source Sans Pro"/>
          <w:sz w:val="20"/>
          <w:szCs w:val="20"/>
        </w:rPr>
        <w:t>;</w:t>
      </w:r>
    </w:p>
    <w:p w14:paraId="45445C1C" w14:textId="4F3A6183"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Techniques Particulières (CCTP) dont l’exemplaire détenu dans les archives de l’administration fait seul foi, comprenant une partie commune à tous les lots et une partie propre à chacun d’entre eux et </w:t>
      </w:r>
      <w:r w:rsidR="008A0892">
        <w:rPr>
          <w:rFonts w:ascii="Source Sans Pro" w:hAnsi="Source Sans Pro"/>
          <w:sz w:val="20"/>
          <w:szCs w:val="20"/>
        </w:rPr>
        <w:t>ses annexes ;</w:t>
      </w:r>
    </w:p>
    <w:p w14:paraId="6A8E69EC" w14:textId="77777777" w:rsidR="00351710" w:rsidRPr="000D4192"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0D4192">
        <w:rPr>
          <w:rFonts w:ascii="Source Sans Pro" w:hAnsi="Source Sans Pro"/>
          <w:sz w:val="20"/>
          <w:szCs w:val="20"/>
        </w:rPr>
        <w:t>le</w:t>
      </w:r>
      <w:proofErr w:type="gramEnd"/>
      <w:r w:rsidRPr="000D4192">
        <w:rPr>
          <w:rFonts w:ascii="Source Sans Pro" w:hAnsi="Source Sans Pro"/>
          <w:sz w:val="20"/>
          <w:szCs w:val="20"/>
        </w:rPr>
        <w:t xml:space="preserve"> plan général de coordination en matière de sécurité et de protection de la santé (PGC) ;</w:t>
      </w:r>
    </w:p>
    <w:p w14:paraId="74827512" w14:textId="77777777" w:rsidR="00764DF0" w:rsidRPr="008A0892" w:rsidRDefault="00764DF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les</w:t>
      </w:r>
      <w:proofErr w:type="gramEnd"/>
      <w:r w:rsidR="00351710" w:rsidRPr="001C7517">
        <w:rPr>
          <w:rFonts w:ascii="Source Sans Pro" w:hAnsi="Source Sans Pro"/>
          <w:sz w:val="20"/>
          <w:szCs w:val="20"/>
        </w:rPr>
        <w:t xml:space="preserve"> </w:t>
      </w:r>
      <w:r w:rsidR="00351710" w:rsidRPr="008A0892">
        <w:rPr>
          <w:rFonts w:ascii="Source Sans Pro" w:hAnsi="Source Sans Pro"/>
          <w:sz w:val="20"/>
          <w:szCs w:val="20"/>
        </w:rPr>
        <w:t>pièce</w:t>
      </w:r>
      <w:r w:rsidRPr="008A0892">
        <w:rPr>
          <w:rFonts w:ascii="Source Sans Pro" w:hAnsi="Source Sans Pro"/>
          <w:sz w:val="20"/>
          <w:szCs w:val="20"/>
        </w:rPr>
        <w:t>s</w:t>
      </w:r>
      <w:r w:rsidR="00351710" w:rsidRPr="008A0892">
        <w:rPr>
          <w:rFonts w:ascii="Source Sans Pro" w:hAnsi="Source Sans Pro"/>
          <w:sz w:val="20"/>
          <w:szCs w:val="20"/>
        </w:rPr>
        <w:t xml:space="preserve"> générale</w:t>
      </w:r>
      <w:r w:rsidRPr="008A0892">
        <w:rPr>
          <w:rFonts w:ascii="Source Sans Pro" w:hAnsi="Source Sans Pro"/>
          <w:sz w:val="20"/>
          <w:szCs w:val="20"/>
        </w:rPr>
        <w:t>s</w:t>
      </w:r>
      <w:r w:rsidR="00351710" w:rsidRPr="008A0892">
        <w:rPr>
          <w:rFonts w:ascii="Source Sans Pro" w:hAnsi="Source Sans Pro"/>
          <w:sz w:val="20"/>
          <w:szCs w:val="20"/>
        </w:rPr>
        <w:t xml:space="preserve"> suivante</w:t>
      </w:r>
      <w:r w:rsidRPr="008A0892">
        <w:rPr>
          <w:rFonts w:ascii="Source Sans Pro" w:hAnsi="Source Sans Pro"/>
          <w:sz w:val="20"/>
          <w:szCs w:val="20"/>
        </w:rPr>
        <w:t>s</w:t>
      </w:r>
      <w:r w:rsidR="00351710" w:rsidRPr="008A0892">
        <w:rPr>
          <w:rFonts w:ascii="Source Sans Pro" w:hAnsi="Source Sans Pro"/>
          <w:sz w:val="20"/>
          <w:szCs w:val="20"/>
        </w:rPr>
        <w:t> :</w:t>
      </w:r>
    </w:p>
    <w:p w14:paraId="4BD23AC9" w14:textId="77777777" w:rsidR="00351710" w:rsidRPr="008A0892" w:rsidRDefault="00351710" w:rsidP="00F16F76">
      <w:pPr>
        <w:pStyle w:val="Paragraphedeliste"/>
        <w:numPr>
          <w:ilvl w:val="1"/>
          <w:numId w:val="16"/>
        </w:numPr>
        <w:spacing w:before="240" w:line="240" w:lineRule="auto"/>
        <w:jc w:val="both"/>
        <w:rPr>
          <w:rFonts w:ascii="Source Sans Pro" w:hAnsi="Source Sans Pro"/>
          <w:sz w:val="20"/>
          <w:szCs w:val="20"/>
        </w:rPr>
      </w:pPr>
      <w:r w:rsidRPr="008A0892">
        <w:rPr>
          <w:rFonts w:ascii="Source Sans Pro" w:hAnsi="Source Sans Pro"/>
          <w:sz w:val="20"/>
          <w:szCs w:val="20"/>
        </w:rPr>
        <w:t xml:space="preserve"> </w:t>
      </w:r>
      <w:proofErr w:type="gramStart"/>
      <w:r w:rsidRPr="008A0892">
        <w:rPr>
          <w:rFonts w:ascii="Source Sans Pro" w:hAnsi="Source Sans Pro"/>
          <w:sz w:val="20"/>
          <w:szCs w:val="20"/>
        </w:rPr>
        <w:t>le</w:t>
      </w:r>
      <w:proofErr w:type="gramEnd"/>
      <w:r w:rsidRPr="008A0892">
        <w:rPr>
          <w:rFonts w:ascii="Source Sans Pro" w:hAnsi="Source Sans Pro"/>
          <w:sz w:val="20"/>
          <w:szCs w:val="20"/>
        </w:rPr>
        <w:t xml:space="preserve"> Cahier des Clauses Administratives Générales applicables aux marchés publics de travaux (CCAG-travaux) ; arrêté du 30 mars 2021 portant approbation du cahier des clauses administratives générales applicables aux marchés publics de travaux (ce document n’est pas fourni par l’administration, il est réputé connu par le candidat) ;</w:t>
      </w:r>
    </w:p>
    <w:p w14:paraId="5B26059D" w14:textId="77777777" w:rsidR="00764DF0" w:rsidRPr="008A0892" w:rsidRDefault="00764DF0" w:rsidP="00F16F76">
      <w:pPr>
        <w:pStyle w:val="Paragraphedeliste"/>
        <w:numPr>
          <w:ilvl w:val="1"/>
          <w:numId w:val="16"/>
        </w:numPr>
        <w:spacing w:before="240" w:line="240" w:lineRule="auto"/>
        <w:jc w:val="both"/>
        <w:rPr>
          <w:rFonts w:ascii="Source Sans Pro" w:hAnsi="Source Sans Pro"/>
          <w:sz w:val="20"/>
          <w:szCs w:val="20"/>
        </w:rPr>
      </w:pPr>
      <w:r w:rsidRPr="008A0892">
        <w:rPr>
          <w:rFonts w:ascii="Source Sans Pro" w:hAnsi="Source Sans Pro"/>
          <w:sz w:val="20"/>
          <w:szCs w:val="20"/>
        </w:rPr>
        <w:t>Le Cahier des Clauses Techniques Générales applicable aux prestations objet du marché.</w:t>
      </w:r>
    </w:p>
    <w:p w14:paraId="5CB234A5" w14:textId="77777777" w:rsidR="00764DF0" w:rsidRPr="008A0892" w:rsidRDefault="00764DF0" w:rsidP="00F16F76">
      <w:pPr>
        <w:pStyle w:val="Paragraphedeliste"/>
        <w:numPr>
          <w:ilvl w:val="1"/>
          <w:numId w:val="16"/>
        </w:numPr>
        <w:spacing w:before="240" w:line="240" w:lineRule="auto"/>
        <w:jc w:val="both"/>
        <w:rPr>
          <w:rFonts w:ascii="Source Sans Pro" w:hAnsi="Source Sans Pro"/>
          <w:sz w:val="20"/>
          <w:szCs w:val="20"/>
        </w:rPr>
      </w:pPr>
      <w:r w:rsidRPr="008A0892">
        <w:rPr>
          <w:rFonts w:ascii="Source Sans Pro" w:hAnsi="Source Sans Pro"/>
          <w:sz w:val="20"/>
          <w:szCs w:val="20"/>
        </w:rPr>
        <w:t>Les Cahiers des Charges et D.T.U. établis par le C.S.T.B. (Centre Scientifique et Technique du Bâtiment).</w:t>
      </w:r>
    </w:p>
    <w:p w14:paraId="3B9A8B43" w14:textId="77777777" w:rsidR="00764DF0" w:rsidRPr="008A0892" w:rsidRDefault="00764DF0" w:rsidP="002D4898">
      <w:pPr>
        <w:pStyle w:val="Paragraphedeliste"/>
        <w:numPr>
          <w:ilvl w:val="1"/>
          <w:numId w:val="16"/>
        </w:numPr>
        <w:spacing w:before="240" w:after="120" w:line="240" w:lineRule="auto"/>
        <w:ind w:left="1434" w:hanging="357"/>
        <w:contextualSpacing w:val="0"/>
        <w:jc w:val="both"/>
        <w:rPr>
          <w:rFonts w:ascii="Source Sans Pro" w:hAnsi="Source Sans Pro"/>
          <w:sz w:val="20"/>
          <w:szCs w:val="20"/>
        </w:rPr>
      </w:pPr>
      <w:r w:rsidRPr="008A0892">
        <w:rPr>
          <w:rFonts w:ascii="Source Sans Pro" w:hAnsi="Source Sans Pro"/>
          <w:sz w:val="20"/>
          <w:szCs w:val="20"/>
        </w:rPr>
        <w:t xml:space="preserve">Les prescriptions techniques générales constituées par les documents du R.E.E.F. et C.S.T.B., édités et en vigueur au premier jour du mois zéro (M0) du présent marché. </w:t>
      </w:r>
    </w:p>
    <w:p w14:paraId="7246CC7A" w14:textId="77777777"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déclarations de sous-traitance, le cas échéant, et leurs éventuels</w:t>
      </w:r>
      <w:r w:rsidR="00E605C0" w:rsidRPr="001C7517">
        <w:rPr>
          <w:rFonts w:ascii="Source Sans Pro" w:hAnsi="Source Sans Pro"/>
          <w:sz w:val="20"/>
          <w:szCs w:val="20"/>
        </w:rPr>
        <w:t xml:space="preserve"> actes modificatifs</w:t>
      </w:r>
      <w:r w:rsidRPr="001C7517">
        <w:rPr>
          <w:rFonts w:ascii="Source Sans Pro" w:hAnsi="Source Sans Pro"/>
          <w:sz w:val="20"/>
          <w:szCs w:val="20"/>
        </w:rPr>
        <w:t> ;</w:t>
      </w:r>
    </w:p>
    <w:p w14:paraId="211F473A" w14:textId="77777777" w:rsidR="00354E45" w:rsidRPr="001C7517" w:rsidRDefault="00354E45"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mémoire technique et le cas échéant :</w:t>
      </w:r>
    </w:p>
    <w:p w14:paraId="47FC4CEB"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compléments au mémoire technique et/ou à la note méthodologique apportés au cours des négociations.</w:t>
      </w:r>
    </w:p>
    <w:p w14:paraId="351FACD6"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réponses aux questions du maître d'ouvrage lors de l'analyse de l'offre du titulaire.</w:t>
      </w:r>
    </w:p>
    <w:p w14:paraId="1B3662F0"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cas échéant les PV de négociations.</w:t>
      </w:r>
    </w:p>
    <w:p w14:paraId="5A223CA4" w14:textId="0B8910CF" w:rsidR="00843A4F" w:rsidRPr="001C7517" w:rsidRDefault="00351710" w:rsidP="00F16F76">
      <w:pPr>
        <w:spacing w:before="240" w:line="240" w:lineRule="auto"/>
        <w:jc w:val="both"/>
        <w:rPr>
          <w:rFonts w:ascii="Source Sans Pro" w:hAnsi="Source Sans Pro"/>
          <w:sz w:val="20"/>
          <w:szCs w:val="20"/>
        </w:rPr>
      </w:pPr>
      <w:r w:rsidRPr="001C7517">
        <w:rPr>
          <w:rFonts w:ascii="Source Sans Pro" w:hAnsi="Source Sans Pro"/>
          <w:sz w:val="20"/>
          <w:szCs w:val="20"/>
        </w:rPr>
        <w:t>La décomposition du prix global et forfaitaire n’est pas une pièce contractuelle. Les parties conviennent que cette pièce ne servira qu’à la détermination des prix unitaires servant au règlement des demandes d’acomptes ou pour la fixation des prix des travaux supplémentaires ou modificatifs. Elle ne pourra donc pas servir à donner quelque indication contractuelle que ce soit sur les quantités ou sur la nature d’ouvrages et de fournitures à exécuter par l’attributaire du marché.</w:t>
      </w:r>
    </w:p>
    <w:p w14:paraId="6E7D3CF0" w14:textId="0C7710BA" w:rsidR="00A04249" w:rsidRPr="001C7517" w:rsidRDefault="00A04249"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Prix</w:t>
      </w:r>
    </w:p>
    <w:p w14:paraId="5597A977" w14:textId="77777777" w:rsidR="000C303F" w:rsidRPr="001C7517" w:rsidRDefault="000C303F"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Caractéristiques des prix et montant de l’offre</w:t>
      </w:r>
    </w:p>
    <w:p w14:paraId="45B18C17" w14:textId="149BD957" w:rsidR="000C303F" w:rsidRPr="001C7517" w:rsidRDefault="000C303F" w:rsidP="00F16F76">
      <w:pPr>
        <w:spacing w:before="240" w:line="240" w:lineRule="auto"/>
        <w:jc w:val="both"/>
        <w:rPr>
          <w:rFonts w:ascii="Source Sans Pro" w:hAnsi="Source Sans Pro"/>
          <w:b/>
          <w:sz w:val="20"/>
          <w:szCs w:val="20"/>
        </w:rPr>
      </w:pPr>
      <w:r w:rsidRPr="001C7517">
        <w:rPr>
          <w:rFonts w:ascii="Source Sans Pro" w:hAnsi="Source Sans Pro"/>
          <w:sz w:val="20"/>
          <w:szCs w:val="20"/>
        </w:rPr>
        <w:t>L’offre de prix est établie sur la base des conditions économiques en vigueur au mois « M0 », mois d</w:t>
      </w:r>
      <w:r w:rsidR="00523EB3" w:rsidRPr="001C7517">
        <w:rPr>
          <w:rFonts w:ascii="Source Sans Pro" w:hAnsi="Source Sans Pro"/>
          <w:sz w:val="20"/>
          <w:szCs w:val="20"/>
        </w:rPr>
        <w:t xml:space="preserve">e remise de l’offre soit le mois </w:t>
      </w:r>
      <w:r w:rsidR="00523EB3" w:rsidRPr="008A0892">
        <w:rPr>
          <w:rFonts w:ascii="Source Sans Pro" w:hAnsi="Source Sans Pro"/>
          <w:sz w:val="20"/>
          <w:szCs w:val="20"/>
        </w:rPr>
        <w:t xml:space="preserve">de </w:t>
      </w:r>
      <w:r w:rsidR="002D4898">
        <w:rPr>
          <w:rFonts w:ascii="Source Sans Pro" w:hAnsi="Source Sans Pro"/>
          <w:b/>
          <w:sz w:val="20"/>
          <w:szCs w:val="20"/>
        </w:rPr>
        <w:t>janvier 2025</w:t>
      </w:r>
      <w:r w:rsidRPr="008A0892">
        <w:rPr>
          <w:rFonts w:ascii="Source Sans Pro" w:hAnsi="Source Sans Pro"/>
          <w:b/>
          <w:i/>
          <w:sz w:val="20"/>
          <w:szCs w:val="20"/>
        </w:rPr>
        <w:t>.</w:t>
      </w:r>
    </w:p>
    <w:p w14:paraId="47583049" w14:textId="77777777" w:rsidR="000C303F" w:rsidRPr="001C7517" w:rsidRDefault="000C303F" w:rsidP="00F16F76">
      <w:pPr>
        <w:spacing w:before="240" w:line="240" w:lineRule="auto"/>
        <w:jc w:val="both"/>
        <w:rPr>
          <w:rFonts w:ascii="Source Sans Pro" w:hAnsi="Source Sans Pro"/>
          <w:sz w:val="20"/>
          <w:szCs w:val="20"/>
        </w:rPr>
      </w:pPr>
      <w:r w:rsidRPr="001C7517">
        <w:rPr>
          <w:rFonts w:ascii="Source Sans Pro" w:hAnsi="Source Sans Pro"/>
          <w:sz w:val="20"/>
          <w:szCs w:val="20"/>
        </w:rPr>
        <w:t>Cette offre est</w:t>
      </w:r>
      <w:r w:rsidR="0063559E" w:rsidRPr="001C7517">
        <w:rPr>
          <w:rFonts w:ascii="Source Sans Pro" w:hAnsi="Source Sans Pro"/>
          <w:sz w:val="20"/>
          <w:szCs w:val="20"/>
        </w:rPr>
        <w:t xml:space="preserve"> formulée après </w:t>
      </w:r>
      <w:r w:rsidRPr="001C7517">
        <w:rPr>
          <w:rFonts w:ascii="Source Sans Pro" w:hAnsi="Source Sans Pro"/>
          <w:sz w:val="20"/>
          <w:szCs w:val="20"/>
        </w:rPr>
        <w:t>avoir pris connaissance des pièces constitutives du dossier de consultation</w:t>
      </w:r>
      <w:r w:rsidR="0063559E" w:rsidRPr="001C7517">
        <w:rPr>
          <w:rFonts w:ascii="Source Sans Pro" w:hAnsi="Source Sans Pro"/>
          <w:sz w:val="20"/>
          <w:szCs w:val="20"/>
        </w:rPr>
        <w:t xml:space="preserve"> mentionnées </w:t>
      </w:r>
      <w:r w:rsidR="00B618E0" w:rsidRPr="001C7517">
        <w:rPr>
          <w:rFonts w:ascii="Source Sans Pro" w:hAnsi="Source Sans Pro"/>
          <w:sz w:val="20"/>
          <w:szCs w:val="20"/>
        </w:rPr>
        <w:t xml:space="preserve">dans le </w:t>
      </w:r>
      <w:r w:rsidR="0063559E" w:rsidRPr="001C7517">
        <w:rPr>
          <w:rFonts w:ascii="Source Sans Pro" w:hAnsi="Source Sans Pro"/>
          <w:sz w:val="20"/>
          <w:szCs w:val="20"/>
        </w:rPr>
        <w:t>règlement de la consultation.</w:t>
      </w:r>
    </w:p>
    <w:p w14:paraId="1D4149DF" w14:textId="77777777" w:rsidR="000C303F" w:rsidRPr="001C7517" w:rsidRDefault="000C303F" w:rsidP="00F16F76">
      <w:pPr>
        <w:spacing w:before="240" w:line="240" w:lineRule="auto"/>
        <w:jc w:val="both"/>
        <w:rPr>
          <w:rFonts w:ascii="Source Sans Pro" w:hAnsi="Source Sans Pro"/>
          <w:sz w:val="20"/>
          <w:szCs w:val="20"/>
        </w:rPr>
      </w:pPr>
      <w:r w:rsidRPr="001C7517">
        <w:rPr>
          <w:rFonts w:ascii="Source Sans Pro" w:hAnsi="Source Sans Pro"/>
          <w:sz w:val="20"/>
          <w:szCs w:val="20"/>
        </w:rPr>
        <w:t>Les prestations objets du présent marché public sont rémunérées par application d'un prix global et forfaitaire</w:t>
      </w:r>
      <w:r w:rsidR="00533190" w:rsidRPr="001C7517">
        <w:rPr>
          <w:rFonts w:ascii="Source Sans Pro" w:hAnsi="Source Sans Pro"/>
          <w:sz w:val="20"/>
          <w:szCs w:val="20"/>
        </w:rPr>
        <w:t xml:space="preserve"> égal à :</w:t>
      </w:r>
    </w:p>
    <w:p w14:paraId="00154B15" w14:textId="77777777" w:rsidR="00967643" w:rsidRPr="001C7517" w:rsidRDefault="00967643" w:rsidP="00967643">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EE029A" w14:textId="77777777" w:rsidR="00967643" w:rsidRPr="001C7517" w:rsidRDefault="00967643" w:rsidP="00967643">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04E69A9A" w14:textId="77777777" w:rsidR="00967643" w:rsidRPr="001C7517" w:rsidRDefault="00967643" w:rsidP="00967643">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1DC5C018" w14:textId="77777777" w:rsidR="00967643" w:rsidRPr="001C7517" w:rsidRDefault="00967643" w:rsidP="00967643">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6670A65" w14:textId="77777777" w:rsidR="00967643" w:rsidRPr="00161869" w:rsidRDefault="00967643" w:rsidP="00967643">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1C7924F7" w14:textId="77777777" w:rsidR="000C303F" w:rsidRPr="001C7517" w:rsidRDefault="000C303F"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L’offre de prix ne lie le(s) candidat(s) l’ayant présentée que pour la durée de la validité des offres indiquée au règlement de la consultation.</w:t>
      </w:r>
    </w:p>
    <w:p w14:paraId="6E8BE847" w14:textId="77777777" w:rsidR="00523EB3" w:rsidRPr="001C7517" w:rsidRDefault="00523EB3" w:rsidP="008A0892">
      <w:pPr>
        <w:tabs>
          <w:tab w:val="left" w:pos="-720"/>
        </w:tabs>
        <w:suppressAutoHyphens/>
        <w:spacing w:before="240" w:after="240" w:line="240" w:lineRule="auto"/>
        <w:jc w:val="both"/>
        <w:rPr>
          <w:rFonts w:ascii="Source Sans Pro" w:hAnsi="Source Sans Pro"/>
          <w:sz w:val="20"/>
          <w:szCs w:val="20"/>
        </w:rPr>
      </w:pPr>
      <w:r w:rsidRPr="001C7517">
        <w:rPr>
          <w:rFonts w:ascii="Source Sans Pro" w:hAnsi="Source Sans Pro"/>
          <w:sz w:val="20"/>
          <w:szCs w:val="20"/>
        </w:rPr>
        <w:t>En cas de groupement conjoint</w:t>
      </w:r>
      <w:r w:rsidR="00E00A86" w:rsidRPr="001C7517">
        <w:rPr>
          <w:rFonts w:ascii="Source Sans Pro" w:hAnsi="Source Sans Pro"/>
          <w:sz w:val="20"/>
          <w:szCs w:val="20"/>
        </w:rPr>
        <w:t xml:space="preserve"> ou si les membres du groupement solidaire demandent</w:t>
      </w:r>
      <w:r w:rsidR="00E605C0" w:rsidRPr="001C7517">
        <w:rPr>
          <w:rFonts w:ascii="Source Sans Pro" w:hAnsi="Source Sans Pro"/>
          <w:sz w:val="20"/>
          <w:szCs w:val="20"/>
        </w:rPr>
        <w:t xml:space="preserve"> à </w:t>
      </w:r>
      <w:r w:rsidR="00E00A86" w:rsidRPr="001C7517">
        <w:rPr>
          <w:rFonts w:ascii="Source Sans Pro" w:hAnsi="Source Sans Pro"/>
          <w:sz w:val="20"/>
          <w:szCs w:val="20"/>
        </w:rPr>
        <w:t>être payés sur des comptes séparés</w:t>
      </w:r>
      <w:r w:rsidRPr="001C7517">
        <w:rPr>
          <w:rFonts w:ascii="Source Sans Pro" w:hAnsi="Source Sans Pro"/>
          <w:sz w:val="20"/>
          <w:szCs w:val="20"/>
        </w:rPr>
        <w:t xml:space="preserve">, le montant et le type de prestations que chaque membre s’engage à exécuter sont les suivants : </w:t>
      </w:r>
    </w:p>
    <w:tbl>
      <w:tblPr>
        <w:tblW w:w="5000" w:type="pct"/>
        <w:tblLayout w:type="fixed"/>
        <w:tblLook w:val="0000" w:firstRow="0" w:lastRow="0" w:firstColumn="0" w:lastColumn="0" w:noHBand="0" w:noVBand="0"/>
      </w:tblPr>
      <w:tblGrid>
        <w:gridCol w:w="1618"/>
        <w:gridCol w:w="4000"/>
        <w:gridCol w:w="4129"/>
      </w:tblGrid>
      <w:tr w:rsidR="00523EB3" w:rsidRPr="00F16F76" w14:paraId="329E092D" w14:textId="77777777" w:rsidTr="00F16F76">
        <w:tc>
          <w:tcPr>
            <w:tcW w:w="830" w:type="pct"/>
            <w:tcBorders>
              <w:bottom w:val="single" w:sz="4" w:space="0" w:color="000000"/>
            </w:tcBorders>
            <w:shd w:val="clear" w:color="auto" w:fill="auto"/>
            <w:vAlign w:val="center"/>
          </w:tcPr>
          <w:p w14:paraId="1EE0B837" w14:textId="24784572"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7EA0D" w14:textId="77777777"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montants (*)</w:t>
            </w:r>
          </w:p>
        </w:tc>
        <w:tc>
          <w:tcPr>
            <w:tcW w:w="2118" w:type="pct"/>
            <w:tcBorders>
              <w:top w:val="single" w:sz="4" w:space="0" w:color="000000"/>
              <w:left w:val="single" w:sz="4" w:space="0" w:color="000000"/>
              <w:bottom w:val="single" w:sz="4" w:space="0" w:color="000000"/>
              <w:right w:val="single" w:sz="4" w:space="0" w:color="000000"/>
            </w:tcBorders>
            <w:vAlign w:val="center"/>
          </w:tcPr>
          <w:p w14:paraId="00AAC6EC" w14:textId="77777777"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type de prestations</w:t>
            </w:r>
            <w:r w:rsidR="00225675" w:rsidRPr="00F16F76">
              <w:rPr>
                <w:rFonts w:ascii="Source Sans Pro" w:hAnsi="Source Sans Pro"/>
                <w:b/>
                <w:sz w:val="20"/>
                <w:szCs w:val="20"/>
              </w:rPr>
              <w:t xml:space="preserve"> (**)</w:t>
            </w:r>
          </w:p>
        </w:tc>
      </w:tr>
      <w:tr w:rsidR="00F16F76" w:rsidRPr="001C7517" w14:paraId="72BA77B5"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6AA096A3" w14:textId="77777777" w:rsidR="00F16F76" w:rsidRPr="001C7517" w:rsidRDefault="00F16F76" w:rsidP="00C139AB">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B2BDB3B" w14:textId="2DBFE2E0"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864ECF"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7C49D07E" w14:textId="1F41820B"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36D05E32"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F16F76" w:rsidRPr="001C7517" w14:paraId="7333C254"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2CC3B5A" w14:textId="77777777" w:rsidR="00F16F76" w:rsidRPr="001C7517" w:rsidRDefault="00F16F76" w:rsidP="00C139AB">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1EC79FE" w14:textId="400DB593"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0E868"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218D4DF5" w14:textId="2F26939F"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44F48233"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BF5601" w:rsidRPr="00BF5601" w14:paraId="66F1CB9A" w14:textId="77777777" w:rsidTr="00BF5601">
        <w:tc>
          <w:tcPr>
            <w:tcW w:w="5000" w:type="pct"/>
            <w:gridSpan w:val="3"/>
            <w:tcBorders>
              <w:top w:val="single" w:sz="4" w:space="0" w:color="auto"/>
            </w:tcBorders>
            <w:shd w:val="clear" w:color="auto" w:fill="auto"/>
            <w:vAlign w:val="center"/>
          </w:tcPr>
          <w:p w14:paraId="68162AAF" w14:textId="070ADF93" w:rsidR="00BF5601" w:rsidRPr="00BF5601" w:rsidRDefault="00BF5601" w:rsidP="00C139AB">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somme des montants doit correspondre aux montants du marché indiqués ci-dessous.</w:t>
            </w:r>
          </w:p>
          <w:p w14:paraId="7D19EEF9" w14:textId="57D0F9C5" w:rsidR="00BF5601" w:rsidRPr="00BF5601" w:rsidRDefault="00BF5601" w:rsidP="00C139AB">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DPGF doit préciser la répartition financière par cotraitant.</w:t>
            </w:r>
          </w:p>
        </w:tc>
      </w:tr>
    </w:tbl>
    <w:p w14:paraId="59273A8B" w14:textId="77777777" w:rsidR="000C303F" w:rsidRPr="001C7517" w:rsidRDefault="000C303F"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Sous-Traitance</w:t>
      </w:r>
    </w:p>
    <w:p w14:paraId="50FDCE1F" w14:textId="6B11EEF6" w:rsidR="0063559E" w:rsidRPr="001C7517" w:rsidRDefault="001D4256" w:rsidP="00F16F76">
      <w:pPr>
        <w:spacing w:before="240" w:line="240" w:lineRule="auto"/>
        <w:jc w:val="both"/>
        <w:rPr>
          <w:rFonts w:ascii="Source Sans Pro" w:hAnsi="Source Sans Pro"/>
          <w:sz w:val="20"/>
          <w:szCs w:val="20"/>
          <w:lang w:eastAsia="zh-CN"/>
        </w:rPr>
      </w:pPr>
      <w:r w:rsidRPr="008A0892">
        <w:rPr>
          <w:rFonts w:ascii="Source Sans Pro" w:hAnsi="Source Sans Pro"/>
          <w:sz w:val="20"/>
          <w:szCs w:val="20"/>
          <w:lang w:eastAsia="zh-CN"/>
        </w:rPr>
        <w:t>L</w:t>
      </w:r>
      <w:r w:rsidR="00967643">
        <w:rPr>
          <w:rFonts w:ascii="Source Sans Pro" w:hAnsi="Source Sans Pro"/>
          <w:sz w:val="20"/>
          <w:szCs w:val="20"/>
          <w:lang w:eastAsia="zh-CN"/>
        </w:rPr>
        <w:t>’</w:t>
      </w:r>
      <w:r w:rsidRPr="008A0892">
        <w:rPr>
          <w:rFonts w:ascii="Source Sans Pro" w:hAnsi="Source Sans Pro"/>
          <w:sz w:val="20"/>
          <w:szCs w:val="20"/>
          <w:lang w:eastAsia="zh-CN"/>
        </w:rPr>
        <w:t>annexe n°</w:t>
      </w:r>
      <w:r w:rsidR="008A0892" w:rsidRPr="008A0892">
        <w:rPr>
          <w:rFonts w:ascii="Source Sans Pro" w:hAnsi="Source Sans Pro"/>
          <w:sz w:val="20"/>
          <w:szCs w:val="20"/>
          <w:lang w:eastAsia="zh-CN"/>
        </w:rPr>
        <w:t>2</w:t>
      </w:r>
      <w:r w:rsidR="0063559E" w:rsidRPr="008A0892">
        <w:rPr>
          <w:rFonts w:ascii="Source Sans Pro" w:hAnsi="Source Sans Pro"/>
          <w:sz w:val="20"/>
          <w:szCs w:val="20"/>
          <w:lang w:eastAsia="zh-CN"/>
        </w:rPr>
        <w:t xml:space="preserve"> du présent acte d’engagement</w:t>
      </w:r>
      <w:r w:rsidRPr="008A0892">
        <w:rPr>
          <w:rFonts w:ascii="Source Sans Pro" w:hAnsi="Source Sans Pro"/>
          <w:sz w:val="20"/>
          <w:szCs w:val="20"/>
          <w:lang w:eastAsia="zh-CN"/>
        </w:rPr>
        <w:t xml:space="preserve"> </w:t>
      </w:r>
      <w:r w:rsidR="0063559E" w:rsidRPr="008A0892">
        <w:rPr>
          <w:rFonts w:ascii="Source Sans Pro" w:hAnsi="Source Sans Pro"/>
          <w:sz w:val="20"/>
          <w:szCs w:val="20"/>
          <w:lang w:eastAsia="zh-CN"/>
        </w:rPr>
        <w:t>doivent être complétées en cas de sous-traitance d’une partie des</w:t>
      </w:r>
      <w:r w:rsidR="0063559E" w:rsidRPr="001C7517">
        <w:rPr>
          <w:rFonts w:ascii="Source Sans Pro" w:hAnsi="Source Sans Pro"/>
          <w:sz w:val="20"/>
          <w:szCs w:val="20"/>
          <w:lang w:eastAsia="zh-CN"/>
        </w:rPr>
        <w:t xml:space="preserve"> prestations objet du présent marché.</w:t>
      </w:r>
      <w:r w:rsidRPr="001C7517">
        <w:rPr>
          <w:rFonts w:ascii="Source Sans Pro" w:hAnsi="Source Sans Pro"/>
          <w:sz w:val="20"/>
          <w:szCs w:val="20"/>
          <w:lang w:eastAsia="zh-CN"/>
        </w:rPr>
        <w:t xml:space="preserve"> </w:t>
      </w:r>
    </w:p>
    <w:p w14:paraId="33D95D1E"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Elles indiquent</w:t>
      </w:r>
      <w:r w:rsidR="0063559E" w:rsidRPr="001C7517">
        <w:rPr>
          <w:rFonts w:ascii="Source Sans Pro" w:hAnsi="Source Sans Pro"/>
          <w:sz w:val="20"/>
          <w:szCs w:val="20"/>
          <w:lang w:eastAsia="zh-CN"/>
        </w:rPr>
        <w:t xml:space="preserve"> de manière détaillée </w:t>
      </w:r>
      <w:r w:rsidRPr="001C7517">
        <w:rPr>
          <w:rFonts w:ascii="Source Sans Pro" w:hAnsi="Source Sans Pro"/>
          <w:sz w:val="20"/>
          <w:szCs w:val="20"/>
          <w:lang w:eastAsia="zh-CN"/>
        </w:rPr>
        <w:t>la nature et le montant des prestations qu'il est envisagé de faire exécuter par des sous-traitants payés directement, les noms de ces sous-traitants et les conditions de paiement de</w:t>
      </w:r>
      <w:r w:rsidR="0063559E" w:rsidRPr="001C7517">
        <w:rPr>
          <w:rFonts w:ascii="Source Sans Pro" w:hAnsi="Source Sans Pro"/>
          <w:sz w:val="20"/>
          <w:szCs w:val="20"/>
          <w:lang w:eastAsia="zh-CN"/>
        </w:rPr>
        <w:t>s</w:t>
      </w:r>
      <w:r w:rsidRPr="001C7517">
        <w:rPr>
          <w:rFonts w:ascii="Source Sans Pro" w:hAnsi="Source Sans Pro"/>
          <w:sz w:val="20"/>
          <w:szCs w:val="20"/>
          <w:lang w:eastAsia="zh-CN"/>
        </w:rPr>
        <w:t xml:space="preserve"> sous-traitan</w:t>
      </w:r>
      <w:r w:rsidR="0063559E" w:rsidRPr="001C7517">
        <w:rPr>
          <w:rFonts w:ascii="Source Sans Pro" w:hAnsi="Source Sans Pro"/>
          <w:sz w:val="20"/>
          <w:szCs w:val="20"/>
          <w:lang w:eastAsia="zh-CN"/>
        </w:rPr>
        <w:t>ts</w:t>
      </w:r>
      <w:r w:rsidRPr="001C7517">
        <w:rPr>
          <w:rFonts w:ascii="Source Sans Pro" w:hAnsi="Source Sans Pro"/>
          <w:sz w:val="20"/>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Chaque annexe constitue une demande d'acceptation du sous-traitant concerné et d'agrément des conditions de paiement du </w:t>
      </w:r>
      <w:r w:rsidR="0063559E" w:rsidRPr="001C7517">
        <w:rPr>
          <w:rFonts w:ascii="Source Sans Pro" w:hAnsi="Source Sans Pro"/>
          <w:sz w:val="20"/>
          <w:szCs w:val="20"/>
          <w:lang w:eastAsia="zh-CN"/>
        </w:rPr>
        <w:t>sous-traitant</w:t>
      </w:r>
      <w:r w:rsidRPr="001C7517">
        <w:rPr>
          <w:rFonts w:ascii="Source Sans Pro" w:hAnsi="Source Sans Pro"/>
          <w:sz w:val="20"/>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rFonts w:ascii="Source Sans Pro" w:hAnsi="Source Sans Pro"/>
          <w:sz w:val="20"/>
          <w:szCs w:val="20"/>
          <w:lang w:eastAsia="zh-CN"/>
        </w:rPr>
        <w:t>t</w:t>
      </w:r>
      <w:r w:rsidRPr="001C7517">
        <w:rPr>
          <w:rFonts w:ascii="Source Sans Pro" w:hAnsi="Source Sans Pro"/>
          <w:sz w:val="20"/>
          <w:szCs w:val="20"/>
          <w:lang w:eastAsia="zh-CN"/>
        </w:rPr>
        <w:t>.</w:t>
      </w:r>
    </w:p>
    <w:p w14:paraId="1720D297"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montant total des prestations qu'il est envisagé de sous-traiter conformément à ces annexes est de :</w:t>
      </w:r>
    </w:p>
    <w:p w14:paraId="613BBACD"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7A4368" w14:textId="3B7D9A26" w:rsidR="001D4256" w:rsidRPr="001C7517" w:rsidRDefault="001D4256"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2C78CD11"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15FC850"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C40C93D" w14:textId="54A373D2" w:rsidR="007E3F11" w:rsidRDefault="001D4256"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6C751428" w14:textId="77777777" w:rsidR="001D4256" w:rsidRPr="001C7517" w:rsidRDefault="000157B0"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w:t>
      </w:r>
      <w:r w:rsidR="009F38EA" w:rsidRPr="001C7517">
        <w:rPr>
          <w:rFonts w:ascii="Source Sans Pro" w:eastAsia="Source Sans Pro" w:hAnsi="Source Sans Pro" w:cs="Source Sans Pro"/>
          <w:b/>
          <w:bCs/>
          <w:sz w:val="56"/>
          <w:szCs w:val="56"/>
          <w:lang w:eastAsia="ja-JP" w:bidi="fr-FR"/>
        </w:rPr>
        <w:t>urée et d</w:t>
      </w:r>
      <w:r w:rsidR="001D4256" w:rsidRPr="001C7517">
        <w:rPr>
          <w:rFonts w:ascii="Source Sans Pro" w:eastAsia="Source Sans Pro" w:hAnsi="Source Sans Pro" w:cs="Source Sans Pro"/>
          <w:b/>
          <w:bCs/>
          <w:sz w:val="56"/>
          <w:szCs w:val="56"/>
          <w:lang w:eastAsia="ja-JP" w:bidi="fr-FR"/>
        </w:rPr>
        <w:t>élais d’exécution</w:t>
      </w:r>
    </w:p>
    <w:p w14:paraId="62932B0E" w14:textId="77777777" w:rsidR="009F38EA" w:rsidRPr="001C7517" w:rsidRDefault="009F38EA"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Durée du marché</w:t>
      </w:r>
    </w:p>
    <w:p w14:paraId="04A9E5C9"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marché débute à la date indiquée sur l’ordre de service précisant la date de démarrage de la période de préparation.</w:t>
      </w:r>
    </w:p>
    <w:p w14:paraId="04E10DFD"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Les prestations de travaux s’achèvent à l'expiration du délai de garantie visé à l’article 44 du CCAG Travaux ou au terme du nouveau délai fixé par le pouvoir adjudicateur, dans l’hypothèse d’une prolongation de délai, si l’exécution complète des travaux et prestations exigés n’est pas intervenue.</w:t>
      </w:r>
    </w:p>
    <w:p w14:paraId="48E25EB4"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A titre indicatif :</w:t>
      </w:r>
    </w:p>
    <w:p w14:paraId="2F57F748" w14:textId="4283BAD9"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w:t>
      </w:r>
      <w:r w:rsidRPr="001C7517">
        <w:rPr>
          <w:rFonts w:ascii="Source Sans Pro" w:hAnsi="Source Sans Pro"/>
          <w:sz w:val="20"/>
          <w:szCs w:val="20"/>
          <w:lang w:eastAsia="zh-CN"/>
        </w:rPr>
        <w:tab/>
        <w:t xml:space="preserve">La date prévue pour le démarrage des travaux est fixée au </w:t>
      </w:r>
      <w:r w:rsidR="008A0892">
        <w:rPr>
          <w:rFonts w:ascii="Source Sans Pro" w:hAnsi="Source Sans Pro"/>
          <w:sz w:val="20"/>
          <w:szCs w:val="20"/>
          <w:lang w:eastAsia="zh-CN"/>
        </w:rPr>
        <w:t>2</w:t>
      </w:r>
      <w:r w:rsidR="008A0892" w:rsidRPr="008A0892">
        <w:rPr>
          <w:rFonts w:ascii="Source Sans Pro" w:hAnsi="Source Sans Pro"/>
          <w:sz w:val="20"/>
          <w:szCs w:val="20"/>
          <w:vertAlign w:val="superscript"/>
          <w:lang w:eastAsia="zh-CN"/>
        </w:rPr>
        <w:t>ème</w:t>
      </w:r>
      <w:r w:rsidR="008A0892">
        <w:rPr>
          <w:rFonts w:ascii="Source Sans Pro" w:hAnsi="Source Sans Pro"/>
          <w:sz w:val="20"/>
          <w:szCs w:val="20"/>
          <w:lang w:eastAsia="zh-CN"/>
        </w:rPr>
        <w:t xml:space="preserve"> </w:t>
      </w:r>
      <w:r w:rsidRPr="001C7517">
        <w:rPr>
          <w:rFonts w:ascii="Source Sans Pro" w:hAnsi="Source Sans Pro"/>
          <w:sz w:val="20"/>
          <w:szCs w:val="20"/>
          <w:lang w:eastAsia="zh-CN"/>
        </w:rPr>
        <w:t>trimestre 20</w:t>
      </w:r>
      <w:r w:rsidR="008A0892">
        <w:rPr>
          <w:rFonts w:ascii="Source Sans Pro" w:hAnsi="Source Sans Pro"/>
          <w:sz w:val="20"/>
          <w:szCs w:val="20"/>
          <w:lang w:eastAsia="zh-CN"/>
        </w:rPr>
        <w:t>25</w:t>
      </w:r>
      <w:r w:rsidRPr="001C7517">
        <w:rPr>
          <w:rFonts w:ascii="Source Sans Pro" w:hAnsi="Source Sans Pro"/>
          <w:sz w:val="20"/>
          <w:szCs w:val="20"/>
          <w:lang w:eastAsia="zh-CN"/>
        </w:rPr>
        <w:t xml:space="preserve"> pour une durée prévisionnelle de </w:t>
      </w:r>
      <w:r w:rsidR="008A0892">
        <w:rPr>
          <w:rFonts w:ascii="Source Sans Pro" w:hAnsi="Source Sans Pro"/>
          <w:sz w:val="20"/>
          <w:szCs w:val="20"/>
          <w:lang w:eastAsia="zh-CN"/>
        </w:rPr>
        <w:t xml:space="preserve">2 </w:t>
      </w:r>
      <w:r w:rsidRPr="001C7517">
        <w:rPr>
          <w:rFonts w:ascii="Source Sans Pro" w:hAnsi="Source Sans Pro"/>
          <w:sz w:val="20"/>
          <w:szCs w:val="20"/>
          <w:lang w:eastAsia="zh-CN"/>
        </w:rPr>
        <w:t xml:space="preserve">mois de travaux et une date de livraison au </w:t>
      </w:r>
      <w:r w:rsidR="008A0892">
        <w:rPr>
          <w:rFonts w:ascii="Source Sans Pro" w:hAnsi="Source Sans Pro"/>
          <w:sz w:val="20"/>
          <w:szCs w:val="20"/>
          <w:lang w:eastAsia="zh-CN"/>
        </w:rPr>
        <w:t>3</w:t>
      </w:r>
      <w:r w:rsidR="008A0892" w:rsidRPr="008A0892">
        <w:rPr>
          <w:rFonts w:ascii="Source Sans Pro" w:hAnsi="Source Sans Pro"/>
          <w:sz w:val="20"/>
          <w:szCs w:val="20"/>
          <w:vertAlign w:val="superscript"/>
          <w:lang w:eastAsia="zh-CN"/>
        </w:rPr>
        <w:t>ème</w:t>
      </w:r>
      <w:r w:rsidR="008A0892">
        <w:rPr>
          <w:rFonts w:ascii="Source Sans Pro" w:hAnsi="Source Sans Pro"/>
          <w:sz w:val="20"/>
          <w:szCs w:val="20"/>
          <w:lang w:eastAsia="zh-CN"/>
        </w:rPr>
        <w:t xml:space="preserve"> </w:t>
      </w:r>
      <w:r w:rsidRPr="001C7517">
        <w:rPr>
          <w:rFonts w:ascii="Source Sans Pro" w:hAnsi="Source Sans Pro"/>
          <w:sz w:val="20"/>
          <w:szCs w:val="20"/>
          <w:lang w:eastAsia="zh-CN"/>
        </w:rPr>
        <w:t xml:space="preserve">trimestre </w:t>
      </w:r>
      <w:r w:rsidR="008A0892">
        <w:rPr>
          <w:rFonts w:ascii="Source Sans Pro" w:hAnsi="Source Sans Pro"/>
          <w:sz w:val="20"/>
          <w:szCs w:val="20"/>
          <w:lang w:eastAsia="zh-CN"/>
        </w:rPr>
        <w:t>202</w:t>
      </w:r>
      <w:r w:rsidR="007F4736">
        <w:rPr>
          <w:rFonts w:ascii="Source Sans Pro" w:hAnsi="Source Sans Pro"/>
          <w:sz w:val="20"/>
          <w:szCs w:val="20"/>
          <w:lang w:eastAsia="zh-CN"/>
        </w:rPr>
        <w:t>5</w:t>
      </w:r>
      <w:r w:rsidR="008A0892">
        <w:rPr>
          <w:rFonts w:ascii="Source Sans Pro" w:hAnsi="Source Sans Pro"/>
          <w:sz w:val="20"/>
          <w:szCs w:val="20"/>
          <w:lang w:eastAsia="zh-CN"/>
        </w:rPr>
        <w:t>.</w:t>
      </w:r>
    </w:p>
    <w:p w14:paraId="5CB66177" w14:textId="77777777" w:rsidR="009F38EA" w:rsidRPr="001C7517" w:rsidRDefault="009F38EA"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Délais d’exécution</w:t>
      </w:r>
    </w:p>
    <w:p w14:paraId="5BC60A0A" w14:textId="23846242" w:rsidR="000157B0" w:rsidRPr="008A0892" w:rsidRDefault="000157B0" w:rsidP="00F16F76">
      <w:pPr>
        <w:spacing w:before="240" w:line="240" w:lineRule="auto"/>
        <w:jc w:val="both"/>
        <w:rPr>
          <w:rFonts w:ascii="Source Sans Pro" w:hAnsi="Source Sans Pro"/>
          <w:b/>
          <w:sz w:val="20"/>
          <w:szCs w:val="20"/>
          <w:lang w:eastAsia="zh-CN"/>
        </w:rPr>
      </w:pPr>
      <w:r w:rsidRPr="001C7517">
        <w:rPr>
          <w:rFonts w:ascii="Source Sans Pro" w:hAnsi="Source Sans Pro"/>
          <w:sz w:val="20"/>
          <w:szCs w:val="20"/>
          <w:lang w:eastAsia="zh-CN"/>
        </w:rPr>
        <w:t xml:space="preserve">Le délai global d’exécution englobe la période de préparation et la période d’exécution de l’ensemble des lots. Il est </w:t>
      </w:r>
      <w:r w:rsidRPr="008A0892">
        <w:rPr>
          <w:rFonts w:ascii="Source Sans Pro" w:hAnsi="Source Sans Pro"/>
          <w:sz w:val="20"/>
          <w:szCs w:val="20"/>
          <w:lang w:eastAsia="zh-CN"/>
        </w:rPr>
        <w:t xml:space="preserve">de </w:t>
      </w:r>
      <w:r w:rsidR="008A0892" w:rsidRPr="008A0892">
        <w:rPr>
          <w:rFonts w:ascii="Source Sans Pro" w:hAnsi="Source Sans Pro"/>
          <w:b/>
          <w:sz w:val="20"/>
          <w:szCs w:val="20"/>
          <w:lang w:eastAsia="zh-CN"/>
        </w:rPr>
        <w:t xml:space="preserve">16 </w:t>
      </w:r>
      <w:r w:rsidR="00AC2859" w:rsidRPr="008A0892">
        <w:rPr>
          <w:rFonts w:ascii="Source Sans Pro" w:hAnsi="Source Sans Pro"/>
          <w:b/>
          <w:sz w:val="20"/>
          <w:szCs w:val="20"/>
          <w:lang w:eastAsia="zh-CN"/>
        </w:rPr>
        <w:t>semaines</w:t>
      </w:r>
      <w:r w:rsidRPr="008A0892">
        <w:rPr>
          <w:rFonts w:ascii="Source Sans Pro" w:hAnsi="Source Sans Pro"/>
          <w:b/>
          <w:sz w:val="20"/>
          <w:szCs w:val="20"/>
          <w:lang w:eastAsia="zh-CN"/>
        </w:rPr>
        <w:t>.</w:t>
      </w:r>
    </w:p>
    <w:p w14:paraId="577C0C7B" w14:textId="77777777" w:rsidR="000157B0" w:rsidRPr="001C7517" w:rsidRDefault="000157B0"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Il court à compter de la date fixée dans l’ordre de service pour le démarrage de la période de préparation des travaux. </w:t>
      </w:r>
    </w:p>
    <w:p w14:paraId="538C390F" w14:textId="7ABE5513" w:rsidR="00AC2859" w:rsidRDefault="000157B0"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Cet ordre de service est adressé au titulaire du lot principal. Une copie de cet OS est envoyée simultanément aux titulaires des autres lots.</w:t>
      </w:r>
    </w:p>
    <w:p w14:paraId="4575CAFE" w14:textId="77777777" w:rsidR="001D4256" w:rsidRPr="001C7517" w:rsidRDefault="001D4256"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Paiement</w:t>
      </w:r>
    </w:p>
    <w:p w14:paraId="52F9443F" w14:textId="77777777" w:rsidR="001D4256" w:rsidRPr="001C7517" w:rsidRDefault="001D4256" w:rsidP="00F16F76">
      <w:pPr>
        <w:pStyle w:val="Titre2"/>
        <w:pBdr>
          <w:bottom w:val="single" w:sz="4" w:space="1" w:color="auto"/>
        </w:pBdr>
        <w:spacing w:before="240" w:line="240" w:lineRule="auto"/>
        <w:jc w:val="both"/>
        <w:rPr>
          <w:rFonts w:ascii="Source Sans Pro" w:hAnsi="Source Sans Pro"/>
          <w:szCs w:val="24"/>
          <w:u w:val="none"/>
        </w:rPr>
      </w:pPr>
      <w:bookmarkStart w:id="10" w:name="_Toc452479817"/>
      <w:r w:rsidRPr="001C7517">
        <w:rPr>
          <w:rFonts w:ascii="Source Sans Pro" w:hAnsi="Source Sans Pro"/>
          <w:szCs w:val="24"/>
          <w:u w:val="none"/>
        </w:rPr>
        <w:t>Libération des sommes</w:t>
      </w:r>
    </w:p>
    <w:bookmarkEnd w:id="10"/>
    <w:p w14:paraId="28844A20" w14:textId="77777777" w:rsidR="00C16A15" w:rsidRPr="00161869" w:rsidRDefault="00C16A15" w:rsidP="00F16F76">
      <w:pPr>
        <w:spacing w:before="240" w:line="240" w:lineRule="auto"/>
        <w:jc w:val="both"/>
        <w:rPr>
          <w:rFonts w:ascii="Source Sans Pro" w:hAnsi="Source Sans Pro"/>
          <w:b/>
          <w:i/>
          <w:sz w:val="20"/>
          <w:szCs w:val="20"/>
        </w:rPr>
      </w:pPr>
      <w:r w:rsidRPr="00161869">
        <w:rPr>
          <w:rFonts w:ascii="Source Sans Pro" w:hAnsi="Source Sans Pro"/>
          <w:b/>
          <w:i/>
          <w:sz w:val="20"/>
          <w:szCs w:val="20"/>
        </w:rPr>
        <w:t>6.1.1.- En cas de contractant unique avec l’administration</w:t>
      </w:r>
      <w:r w:rsidR="009656E7" w:rsidRPr="00161869">
        <w:rPr>
          <w:rFonts w:ascii="Source Sans Pro" w:hAnsi="Source Sans Pro"/>
          <w:b/>
          <w:i/>
          <w:sz w:val="20"/>
          <w:szCs w:val="20"/>
        </w:rPr>
        <w:t xml:space="preserve"> (ou en cas de groupement solidaire avec paiement sur un compte unique)</w:t>
      </w:r>
      <w:r w:rsidR="009C265B" w:rsidRPr="00161869">
        <w:rPr>
          <w:rFonts w:ascii="Source Sans Pro" w:hAnsi="Source Sans Pro"/>
          <w:b/>
          <w:i/>
          <w:sz w:val="20"/>
          <w:szCs w:val="20"/>
        </w:rPr>
        <w:t xml:space="preserve"> </w:t>
      </w:r>
    </w:p>
    <w:p w14:paraId="3DA2C7A1" w14:textId="77777777" w:rsidR="001D4256" w:rsidRPr="001C7517" w:rsidRDefault="00C16A15" w:rsidP="00F16F76">
      <w:pPr>
        <w:spacing w:before="240" w:line="240" w:lineRule="auto"/>
        <w:jc w:val="both"/>
        <w:rPr>
          <w:rFonts w:ascii="Source Sans Pro" w:hAnsi="Source Sans Pro"/>
          <w:sz w:val="20"/>
          <w:szCs w:val="20"/>
        </w:rPr>
      </w:pPr>
      <w:r w:rsidRPr="001C7517">
        <w:rPr>
          <w:rFonts w:ascii="Source Sans Pro" w:hAnsi="Source Sans Pro"/>
          <w:sz w:val="20"/>
          <w:szCs w:val="20"/>
        </w:rPr>
        <w:t>L</w:t>
      </w:r>
      <w:r w:rsidR="001D4256" w:rsidRPr="001C7517">
        <w:rPr>
          <w:rFonts w:ascii="Source Sans Pro" w:hAnsi="Source Sans Pro"/>
          <w:sz w:val="20"/>
          <w:szCs w:val="20"/>
        </w:rPr>
        <w:t xml:space="preserve">e pouvoir adjudicateur se libère des sommes dues au titre du présent marché en faisant porter le montant au crédit du compte suivant, pour lequel un </w:t>
      </w:r>
      <w:r w:rsidR="001D4256" w:rsidRPr="001C7517">
        <w:rPr>
          <w:rFonts w:ascii="Source Sans Pro" w:hAnsi="Source Sans Pro"/>
          <w:b/>
          <w:sz w:val="20"/>
          <w:szCs w:val="20"/>
          <w:u w:val="single"/>
        </w:rPr>
        <w:t>RIB original</w:t>
      </w:r>
      <w:r w:rsidR="001D4256" w:rsidRPr="001C7517">
        <w:rPr>
          <w:rFonts w:ascii="Source Sans Pro" w:hAnsi="Source Sans Pro"/>
          <w:sz w:val="20"/>
          <w:szCs w:val="20"/>
        </w:rPr>
        <w:t xml:space="preserve"> correspondant au RIB suivant est fourni :</w:t>
      </w:r>
    </w:p>
    <w:p w14:paraId="28D146D4"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7F96F699"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5D7F45A4"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769F7A5E"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5F266786"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5F5E77CA" w14:textId="77777777" w:rsidR="001D4256" w:rsidRPr="001C7517" w:rsidRDefault="001D4256" w:rsidP="00F16F76">
      <w:pPr>
        <w:spacing w:before="240" w:line="240" w:lineRule="auto"/>
        <w:jc w:val="both"/>
        <w:rPr>
          <w:rFonts w:ascii="Source Sans Pro" w:hAnsi="Source Sans Pro"/>
          <w:sz w:val="20"/>
          <w:szCs w:val="20"/>
        </w:rPr>
      </w:pPr>
      <w:r w:rsidRPr="001C7517">
        <w:rPr>
          <w:rFonts w:ascii="Source Sans Pro" w:hAnsi="Source Sans Pro"/>
          <w:sz w:val="20"/>
          <w:szCs w:val="20"/>
        </w:rPr>
        <w:t>Les paiements sont effectués en EUROS.</w:t>
      </w:r>
    </w:p>
    <w:p w14:paraId="495A2321" w14:textId="3C016221" w:rsidR="00C16A15" w:rsidRDefault="0099002F" w:rsidP="00F16F76">
      <w:pPr>
        <w:spacing w:before="240" w:line="240" w:lineRule="auto"/>
        <w:jc w:val="both"/>
        <w:rPr>
          <w:rFonts w:ascii="Source Sans Pro" w:hAnsi="Source Sans Pro"/>
          <w:b/>
          <w:i/>
          <w:sz w:val="20"/>
          <w:szCs w:val="20"/>
        </w:rPr>
      </w:pPr>
      <w:r w:rsidRPr="00161869">
        <w:rPr>
          <w:rFonts w:ascii="Source Sans Pro" w:hAnsi="Source Sans Pro"/>
          <w:b/>
          <w:i/>
          <w:sz w:val="20"/>
          <w:szCs w:val="20"/>
        </w:rPr>
        <w:t>6.1</w:t>
      </w:r>
      <w:r w:rsidR="00C16A15" w:rsidRPr="00161869">
        <w:rPr>
          <w:rFonts w:ascii="Source Sans Pro" w:hAnsi="Source Sans Pro"/>
          <w:b/>
          <w:i/>
          <w:sz w:val="20"/>
          <w:szCs w:val="20"/>
        </w:rPr>
        <w:t>.2.- En cas de groupement conjoint </w:t>
      </w:r>
      <w:r w:rsidR="009656E7" w:rsidRPr="00161869">
        <w:rPr>
          <w:rFonts w:ascii="Source Sans Pro" w:hAnsi="Source Sans Pro"/>
          <w:b/>
          <w:i/>
          <w:sz w:val="20"/>
          <w:szCs w:val="20"/>
        </w:rPr>
        <w:t>(u en cas de groupement solidaire si les membres demandent à être payés sur des comptes séparés</w:t>
      </w:r>
      <w:r w:rsidR="00161869">
        <w:rPr>
          <w:rFonts w:ascii="Source Sans Pro" w:hAnsi="Source Sans Pro"/>
          <w:b/>
          <w:i/>
          <w:sz w:val="20"/>
          <w:szCs w:val="20"/>
        </w:rPr>
        <w:t xml:space="preserve"> </w:t>
      </w:r>
      <w:r w:rsidR="00C16A15" w:rsidRPr="00161869">
        <w:rPr>
          <w:rFonts w:ascii="Source Sans Pro" w:hAnsi="Source Sans Pro"/>
          <w:b/>
          <w:i/>
          <w:sz w:val="20"/>
          <w:szCs w:val="20"/>
        </w:rPr>
        <w:t>:</w:t>
      </w:r>
    </w:p>
    <w:tbl>
      <w:tblPr>
        <w:tblW w:w="10041" w:type="dxa"/>
        <w:tblInd w:w="-10" w:type="dxa"/>
        <w:tblLayout w:type="fixed"/>
        <w:tblLook w:val="0000" w:firstRow="0" w:lastRow="0" w:firstColumn="0" w:lastColumn="0" w:noHBand="0" w:noVBand="0"/>
      </w:tblPr>
      <w:tblGrid>
        <w:gridCol w:w="2235"/>
        <w:gridCol w:w="7806"/>
      </w:tblGrid>
      <w:tr w:rsidR="00161869" w:rsidRPr="001C7517" w14:paraId="1765A86F"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AD5F651" w14:textId="77777777" w:rsidR="00161869" w:rsidRPr="001C7517" w:rsidRDefault="00161869" w:rsidP="00161869">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4E8A7540" w14:textId="5D576800" w:rsidR="00161869" w:rsidRPr="001C7517" w:rsidRDefault="00161869" w:rsidP="001618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74ACB2AE" w14:textId="6270FC1A" w:rsidR="00161869" w:rsidRPr="001C7517" w:rsidRDefault="00161869" w:rsidP="001618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04FB7DF" w14:textId="77777777" w:rsidR="00161869" w:rsidRPr="001C7517" w:rsidRDefault="001618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2D4DA6D3" w14:textId="77777777" w:rsidR="00161869" w:rsidRPr="001C7517" w:rsidRDefault="001618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1705CB11" w14:textId="77777777" w:rsidR="00161869" w:rsidRPr="001C7517" w:rsidRDefault="001618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01B1A723" w14:textId="238453FB" w:rsidR="00161869" w:rsidRPr="001C7517" w:rsidRDefault="001618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7A5AA1C6"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7D3DBB63" w14:textId="77777777" w:rsidR="00F91969" w:rsidRPr="001C7517" w:rsidRDefault="00F91969" w:rsidP="00F91969">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4E9BD995" w14:textId="444ABAAD" w:rsidR="00F91969" w:rsidRPr="001C7517" w:rsidRDefault="00F91969" w:rsidP="00F919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62F6C320" w14:textId="77777777"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FA885C2"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6F2022DD" w14:textId="77777777" w:rsidR="00F91969" w:rsidRPr="001C7517" w:rsidRDefault="00F919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3EE66BC0"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3EBD2C55" w14:textId="28C07B25"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bl>
    <w:p w14:paraId="6B3555A5" w14:textId="77777777" w:rsidR="009656E7" w:rsidRPr="001C7517" w:rsidRDefault="009656E7" w:rsidP="00161869">
      <w:pPr>
        <w:spacing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782385C9" w14:textId="77777777" w:rsidR="009C265B" w:rsidRPr="00161869" w:rsidRDefault="0099002F" w:rsidP="00F16F76">
      <w:pPr>
        <w:spacing w:before="240" w:after="0" w:line="240" w:lineRule="auto"/>
        <w:jc w:val="both"/>
        <w:rPr>
          <w:rFonts w:ascii="Source Sans Pro" w:hAnsi="Source Sans Pro"/>
          <w:b/>
          <w:i/>
          <w:sz w:val="20"/>
          <w:szCs w:val="20"/>
        </w:rPr>
      </w:pPr>
      <w:r w:rsidRPr="00161869">
        <w:rPr>
          <w:rFonts w:ascii="Source Sans Pro" w:hAnsi="Source Sans Pro"/>
          <w:b/>
          <w:i/>
          <w:sz w:val="20"/>
          <w:szCs w:val="20"/>
        </w:rPr>
        <w:t xml:space="preserve">6.1.3. - </w:t>
      </w:r>
      <w:r w:rsidR="009C265B" w:rsidRPr="00161869">
        <w:rPr>
          <w:rFonts w:ascii="Source Sans Pro" w:hAnsi="Source Sans Pro"/>
          <w:b/>
          <w:i/>
          <w:sz w:val="20"/>
          <w:szCs w:val="20"/>
        </w:rPr>
        <w:t xml:space="preserve">En cas de groupement solidaire, le paiement est effectué sur : </w:t>
      </w:r>
    </w:p>
    <w:p w14:paraId="05D07120" w14:textId="45DA5809" w:rsidR="009C265B" w:rsidRPr="001C7517" w:rsidRDefault="009C265B" w:rsidP="00967643">
      <w:pPr>
        <w:spacing w:before="120" w:after="0" w:line="240" w:lineRule="auto"/>
        <w:ind w:firstLine="284"/>
        <w:jc w:val="both"/>
        <w:rPr>
          <w:rFonts w:ascii="Source Sans Pro" w:hAnsi="Source Sans Pro"/>
          <w:sz w:val="20"/>
          <w:szCs w:val="20"/>
        </w:rPr>
      </w:pPr>
      <w:r w:rsidRPr="001C7517">
        <w:rPr>
          <w:rFonts w:ascii="Source Sans Pro" w:hAnsi="Source Sans Pro"/>
          <w:sz w:val="20"/>
          <w:szCs w:val="20"/>
        </w:rPr>
        <w:object w:dxaOrig="1440" w:dyaOrig="1440" w14:anchorId="7A2DC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25pt;height:17.25pt" o:ole="">
            <v:imagedata r:id="rId9" o:title=""/>
          </v:shape>
          <w:control r:id="rId10" w:name="DefaultOcxName" w:shapeid="_x0000_i1030"/>
        </w:object>
      </w:r>
      <w:proofErr w:type="gramStart"/>
      <w:r w:rsidRPr="001C7517">
        <w:rPr>
          <w:rFonts w:ascii="Source Sans Pro" w:hAnsi="Source Sans Pro"/>
          <w:sz w:val="20"/>
          <w:szCs w:val="20"/>
        </w:rPr>
        <w:t>un</w:t>
      </w:r>
      <w:proofErr w:type="gramEnd"/>
      <w:r w:rsidRPr="001C7517">
        <w:rPr>
          <w:rFonts w:ascii="Source Sans Pro" w:hAnsi="Source Sans Pro"/>
          <w:sz w:val="20"/>
          <w:szCs w:val="20"/>
        </w:rPr>
        <w:t xml:space="preserve"> compte unique ouvert au nom des membres du groupement ou du mandataire;</w:t>
      </w:r>
    </w:p>
    <w:p w14:paraId="28908AE7" w14:textId="1756FE10" w:rsidR="009C265B" w:rsidRPr="001C7517" w:rsidRDefault="009C265B" w:rsidP="00967643">
      <w:pPr>
        <w:spacing w:before="120" w:after="0" w:line="240" w:lineRule="auto"/>
        <w:ind w:firstLine="284"/>
        <w:jc w:val="both"/>
        <w:rPr>
          <w:rFonts w:ascii="Source Sans Pro" w:hAnsi="Source Sans Pro"/>
          <w:sz w:val="20"/>
          <w:szCs w:val="20"/>
        </w:rPr>
      </w:pPr>
      <w:r w:rsidRPr="001C7517">
        <w:rPr>
          <w:rFonts w:ascii="Source Sans Pro" w:hAnsi="Source Sans Pro"/>
          <w:sz w:val="20"/>
          <w:szCs w:val="20"/>
        </w:rPr>
        <w:object w:dxaOrig="1440" w:dyaOrig="1440" w14:anchorId="492FCC1C">
          <v:shape id="_x0000_i1033" type="#_x0000_t75" style="width:20.25pt;height:17.25pt" o:ole="">
            <v:imagedata r:id="rId9" o:title=""/>
          </v:shape>
          <w:control r:id="rId11" w:name="DefaultOcxName1" w:shapeid="_x0000_i1033"/>
        </w:object>
      </w: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comptes de chacun des membres du groupement suivant les répartitions indiquées en annexe du présent document.</w:t>
      </w:r>
    </w:p>
    <w:p w14:paraId="4C2D9530" w14:textId="77777777" w:rsidR="009C265B" w:rsidRPr="001C7517" w:rsidRDefault="009C265B" w:rsidP="00F16F76">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t>NB : Si aucune case n’est cochée, ou si les deux cases sont cochées, le pouvoir adjudicateur considérera que seules les dispositions du C.C.A.P. s’appliquent.</w:t>
      </w:r>
    </w:p>
    <w:p w14:paraId="7CE7B004" w14:textId="18C494EF" w:rsidR="0063508E" w:rsidRDefault="009656E7" w:rsidP="00F16F76">
      <w:pPr>
        <w:spacing w:before="240"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5F589292" w14:textId="77777777" w:rsidR="001D4256" w:rsidRPr="001C7517" w:rsidRDefault="001D4256"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Annexes</w:t>
      </w:r>
    </w:p>
    <w:p w14:paraId="63FBD476" w14:textId="77777777" w:rsidR="001E7311" w:rsidRPr="00967643" w:rsidRDefault="001E7311" w:rsidP="00F16F76">
      <w:pPr>
        <w:pStyle w:val="Paragraphedeliste"/>
        <w:numPr>
          <w:ilvl w:val="0"/>
          <w:numId w:val="9"/>
        </w:numPr>
        <w:spacing w:before="240" w:line="240" w:lineRule="auto"/>
        <w:jc w:val="both"/>
        <w:rPr>
          <w:rFonts w:ascii="Source Sans Pro" w:hAnsi="Source Sans Pro"/>
          <w:sz w:val="20"/>
          <w:szCs w:val="20"/>
        </w:rPr>
      </w:pPr>
      <w:r w:rsidRPr="00967643">
        <w:rPr>
          <w:rFonts w:ascii="Source Sans Pro" w:hAnsi="Source Sans Pro"/>
          <w:sz w:val="20"/>
          <w:szCs w:val="20"/>
        </w:rPr>
        <w:t xml:space="preserve">Annexe 1 - En cas de réponse en groupement </w:t>
      </w:r>
    </w:p>
    <w:p w14:paraId="15241238" w14:textId="56C0F0BE" w:rsidR="007A583C" w:rsidRPr="00967643" w:rsidRDefault="001E7311" w:rsidP="00967643">
      <w:pPr>
        <w:pStyle w:val="Paragraphedeliste"/>
        <w:numPr>
          <w:ilvl w:val="0"/>
          <w:numId w:val="9"/>
        </w:numPr>
        <w:spacing w:before="240" w:line="240" w:lineRule="auto"/>
        <w:jc w:val="both"/>
        <w:rPr>
          <w:rFonts w:ascii="Source Sans Pro" w:hAnsi="Source Sans Pro"/>
          <w:sz w:val="20"/>
          <w:szCs w:val="20"/>
        </w:rPr>
      </w:pPr>
      <w:r w:rsidRPr="00967643">
        <w:rPr>
          <w:rFonts w:ascii="Source Sans Pro" w:hAnsi="Source Sans Pro"/>
          <w:sz w:val="20"/>
          <w:szCs w:val="20"/>
        </w:rPr>
        <w:t>Annexe 2 - En cas de sous-traitance</w:t>
      </w:r>
    </w:p>
    <w:p w14:paraId="3D7F7414" w14:textId="77777777" w:rsidR="001E7311" w:rsidRPr="001C7517" w:rsidRDefault="001E7311"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Engagement du candidat</w:t>
      </w:r>
    </w:p>
    <w:p w14:paraId="5D9508CB"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397F324E"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5FB9BD04"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39524C2" w14:textId="2F45FBCF" w:rsidR="001E7311"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Signature(s) du (des) candidat(s) (représentant(s) habilité(s) pour signer le marché)</w:t>
      </w:r>
    </w:p>
    <w:p w14:paraId="0375CADA" w14:textId="58F3C670" w:rsidR="00161869" w:rsidRDefault="00161869" w:rsidP="00F16F76">
      <w:pPr>
        <w:spacing w:before="240" w:line="240" w:lineRule="auto"/>
        <w:jc w:val="both"/>
        <w:rPr>
          <w:rFonts w:ascii="Source Sans Pro" w:hAnsi="Source Sans Pro"/>
          <w:sz w:val="20"/>
          <w:szCs w:val="20"/>
        </w:rPr>
      </w:pPr>
    </w:p>
    <w:p w14:paraId="1B10AE33" w14:textId="77777777" w:rsidR="00161869" w:rsidRPr="001C7517" w:rsidRDefault="00161869" w:rsidP="00F16F76">
      <w:pPr>
        <w:spacing w:before="240" w:line="240" w:lineRule="auto"/>
        <w:jc w:val="both"/>
        <w:rPr>
          <w:rFonts w:ascii="Source Sans Pro" w:hAnsi="Source Sans Pro"/>
          <w:sz w:val="20"/>
          <w:szCs w:val="20"/>
        </w:rPr>
      </w:pPr>
    </w:p>
    <w:p w14:paraId="1D9DD2D0" w14:textId="77777777" w:rsidR="001E7311" w:rsidRPr="001C7517" w:rsidRDefault="001E7311"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Acceptation du marché</w:t>
      </w:r>
    </w:p>
    <w:p w14:paraId="4AAD382C" w14:textId="77BA3071"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Est acceptée la </w:t>
      </w:r>
      <w:r w:rsidR="007E3F11">
        <w:rPr>
          <w:rFonts w:ascii="Source Sans Pro" w:hAnsi="Source Sans Pro"/>
          <w:sz w:val="20"/>
          <w:szCs w:val="20"/>
        </w:rPr>
        <w:t>présente offre</w:t>
      </w:r>
      <w:r w:rsidRPr="001C7517">
        <w:rPr>
          <w:rFonts w:ascii="Source Sans Pro" w:hAnsi="Source Sans Pro"/>
          <w:sz w:val="20"/>
          <w:szCs w:val="20"/>
        </w:rPr>
        <w:t xml:space="preserve"> pour le montant mentionné dans l</w:t>
      </w:r>
      <w:r w:rsidR="00A751FB" w:rsidRPr="001C7517">
        <w:rPr>
          <w:rFonts w:ascii="Source Sans Pro" w:hAnsi="Source Sans Pro"/>
          <w:sz w:val="20"/>
          <w:szCs w:val="20"/>
        </w:rPr>
        <w:t>’acte d’engagement à l’article 3</w:t>
      </w:r>
      <w:r w:rsidRPr="001C7517">
        <w:rPr>
          <w:rFonts w:ascii="Source Sans Pro" w:hAnsi="Source Sans Pro"/>
          <w:sz w:val="20"/>
          <w:szCs w:val="20"/>
        </w:rPr>
        <w:t xml:space="preserve"> (ou à l’annexe 1 en cas de cotraitance), pour valoir acte d'engagement.</w:t>
      </w:r>
    </w:p>
    <w:p w14:paraId="7250DC2E"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231BB5A4"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791421D3"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47EE0DBB" w14:textId="08BAD9FB" w:rsidR="00034153" w:rsidRDefault="00C139AB" w:rsidP="00967643">
      <w:pPr>
        <w:widowControl w:val="0"/>
        <w:pBdr>
          <w:bottom w:val="single" w:sz="48" w:space="1" w:color="3971B7"/>
        </w:pBdr>
        <w:spacing w:before="240" w:after="240" w:line="240" w:lineRule="auto"/>
        <w:jc w:val="center"/>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054CE9" w:rsidRPr="001C7517">
        <w:rPr>
          <w:rFonts w:ascii="Source Sans Pro" w:eastAsia="Source Sans Pro" w:hAnsi="Source Sans Pro" w:cs="Source Sans Pro"/>
          <w:b/>
          <w:bCs/>
          <w:sz w:val="56"/>
          <w:szCs w:val="56"/>
          <w:lang w:eastAsia="ja-JP" w:bidi="fr-FR"/>
        </w:rPr>
        <w:t>ANNEXE 1</w:t>
      </w:r>
    </w:p>
    <w:p w14:paraId="5631B959" w14:textId="515D4346" w:rsidR="00054CE9" w:rsidRPr="001C7517" w:rsidRDefault="00625944" w:rsidP="00034153">
      <w:pPr>
        <w:widowControl w:val="0"/>
        <w:pBdr>
          <w:bottom w:val="single" w:sz="48" w:space="1" w:color="3971B7"/>
        </w:pBdr>
        <w:spacing w:after="240" w:line="240" w:lineRule="auto"/>
        <w:jc w:val="center"/>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Habilitation du mandataire e</w:t>
      </w:r>
      <w:r w:rsidR="00C30622" w:rsidRPr="001C7517">
        <w:rPr>
          <w:rFonts w:ascii="Source Sans Pro" w:eastAsia="Source Sans Pro" w:hAnsi="Source Sans Pro" w:cs="Source Sans Pro"/>
          <w:b/>
          <w:bCs/>
          <w:sz w:val="56"/>
          <w:szCs w:val="56"/>
          <w:lang w:eastAsia="ja-JP" w:bidi="fr-FR"/>
        </w:rPr>
        <w:t>n cas de réponse en Groupement</w:t>
      </w:r>
    </w:p>
    <w:tbl>
      <w:tblPr>
        <w:tblStyle w:val="Grilledutableau"/>
        <w:tblW w:w="0" w:type="auto"/>
        <w:tblLook w:val="04A0" w:firstRow="1" w:lastRow="0" w:firstColumn="1" w:lastColumn="0" w:noHBand="0" w:noVBand="1"/>
      </w:tblPr>
      <w:tblGrid>
        <w:gridCol w:w="5166"/>
        <w:gridCol w:w="4576"/>
      </w:tblGrid>
      <w:tr w:rsidR="00054CE9" w:rsidRPr="001C7517" w14:paraId="76776EC0" w14:textId="77777777" w:rsidTr="00DA59B6">
        <w:tc>
          <w:tcPr>
            <w:tcW w:w="5283" w:type="dxa"/>
            <w:vAlign w:val="center"/>
          </w:tcPr>
          <w:p w14:paraId="4CA061F3" w14:textId="77777777" w:rsidR="00054CE9" w:rsidRPr="001C7517" w:rsidRDefault="00054CE9" w:rsidP="00F16F76">
            <w:pPr>
              <w:spacing w:before="240"/>
              <w:jc w:val="both"/>
              <w:rPr>
                <w:rFonts w:ascii="Source Sans Pro" w:hAnsi="Source Sans Pro"/>
                <w:sz w:val="20"/>
                <w:szCs w:val="20"/>
              </w:rPr>
            </w:pPr>
            <w:r w:rsidRPr="001C7517">
              <w:rPr>
                <w:rFonts w:ascii="Source Sans Pro" w:hAnsi="Source Sans Pro"/>
                <w:sz w:val="20"/>
                <w:szCs w:val="20"/>
                <w:u w:val="single"/>
              </w:rPr>
              <w:t>Pouvoir adjudicateur</w:t>
            </w:r>
            <w:r w:rsidRPr="001C7517">
              <w:rPr>
                <w:rFonts w:ascii="Source Sans Pro" w:hAnsi="Source Sans Pro"/>
                <w:sz w:val="20"/>
                <w:szCs w:val="20"/>
              </w:rPr>
              <w:t xml:space="preserve"> : </w:t>
            </w:r>
          </w:p>
          <w:p w14:paraId="3FDA8038" w14:textId="77777777" w:rsidR="00054CE9" w:rsidRPr="001C7517" w:rsidRDefault="00054CE9" w:rsidP="00F16F76">
            <w:pPr>
              <w:spacing w:before="240"/>
              <w:jc w:val="both"/>
              <w:rPr>
                <w:rFonts w:ascii="Source Sans Pro" w:hAnsi="Source Sans Pro"/>
                <w:sz w:val="20"/>
                <w:szCs w:val="20"/>
                <w:u w:val="single"/>
              </w:rPr>
            </w:pPr>
            <w:r w:rsidRPr="001C7517">
              <w:rPr>
                <w:rFonts w:ascii="Source Sans Pro" w:hAnsi="Source Sans Pro"/>
                <w:sz w:val="20"/>
                <w:szCs w:val="20"/>
              </w:rPr>
              <w:t>1 quai de Tourville - BP 13522 - 44 035 Nantes Cedex 1</w:t>
            </w:r>
          </w:p>
        </w:tc>
        <w:tc>
          <w:tcPr>
            <w:tcW w:w="4679" w:type="dxa"/>
          </w:tcPr>
          <w:p w14:paraId="3C75AF1F" w14:textId="77777777" w:rsidR="00054CE9" w:rsidRPr="001C7517" w:rsidRDefault="00054CE9" w:rsidP="00F16F76">
            <w:pPr>
              <w:spacing w:before="240"/>
              <w:jc w:val="both"/>
              <w:rPr>
                <w:rFonts w:ascii="Source Sans Pro" w:hAnsi="Source Sans Pro"/>
                <w:b/>
                <w:sz w:val="20"/>
                <w:szCs w:val="20"/>
              </w:rPr>
            </w:pPr>
            <w:r w:rsidRPr="001C7517">
              <w:rPr>
                <w:rFonts w:ascii="Source Sans Pro" w:hAnsi="Source Sans Pro"/>
                <w:b/>
                <w:sz w:val="20"/>
                <w:szCs w:val="20"/>
              </w:rPr>
              <w:t>Cotraitant n°....</w:t>
            </w:r>
          </w:p>
          <w:p w14:paraId="09CC1CBF" w14:textId="77777777" w:rsidR="00054CE9" w:rsidRPr="001C7517" w:rsidRDefault="00054CE9" w:rsidP="00F16F76">
            <w:pPr>
              <w:spacing w:before="240"/>
              <w:jc w:val="both"/>
              <w:rPr>
                <w:rFonts w:ascii="Source Sans Pro" w:hAnsi="Source Sans Pro"/>
                <w:b/>
                <w:sz w:val="20"/>
                <w:szCs w:val="20"/>
              </w:rPr>
            </w:pPr>
            <w:r w:rsidRPr="001C7517">
              <w:rPr>
                <w:rFonts w:ascii="Source Sans Pro" w:hAnsi="Source Sans Pro"/>
                <w:b/>
                <w:sz w:val="20"/>
                <w:szCs w:val="20"/>
              </w:rPr>
              <w:t>(A reproduire pour chacun des cotraitants)</w:t>
            </w:r>
          </w:p>
        </w:tc>
      </w:tr>
    </w:tbl>
    <w:p w14:paraId="5EE0B1C3" w14:textId="77777777" w:rsidR="00054CE9" w:rsidRPr="001C7517" w:rsidRDefault="00054CE9" w:rsidP="00F16F76">
      <w:pPr>
        <w:pStyle w:val="Titre2"/>
        <w:numPr>
          <w:ilvl w:val="0"/>
          <w:numId w:val="10"/>
        </w:numPr>
        <w:spacing w:before="240" w:after="0" w:line="240" w:lineRule="auto"/>
        <w:ind w:left="714" w:hanging="357"/>
        <w:jc w:val="both"/>
        <w:rPr>
          <w:rFonts w:ascii="Source Sans Pro" w:hAnsi="Source Sans Pro"/>
          <w:szCs w:val="24"/>
        </w:rPr>
      </w:pPr>
      <w:r w:rsidRPr="001C7517">
        <w:rPr>
          <w:rFonts w:ascii="Source Sans Pro" w:hAnsi="Source Sans Pro"/>
          <w:szCs w:val="24"/>
        </w:rPr>
        <w:t>Désignation du cotraitant :</w:t>
      </w:r>
    </w:p>
    <w:p w14:paraId="6D1062F9" w14:textId="77777777" w:rsidR="00054CE9" w:rsidRPr="001C7517" w:rsidRDefault="00054CE9" w:rsidP="00F16F76">
      <w:pPr>
        <w:pStyle w:val="Paragraphe"/>
        <w:spacing w:before="240" w:line="240" w:lineRule="auto"/>
        <w:ind w:left="0"/>
        <w:rPr>
          <w:rFonts w:ascii="Source Sans Pro" w:hAnsi="Source Sans Pro"/>
          <w:kern w:val="3"/>
          <w:lang w:eastAsia="zh-CN"/>
        </w:rPr>
      </w:pPr>
      <w:r w:rsidRPr="001C7517">
        <w:rPr>
          <w:rFonts w:ascii="Source Sans Pro" w:hAnsi="Source Sans Pro"/>
          <w:kern w:val="3"/>
          <w:lang w:eastAsia="zh-CN"/>
        </w:rPr>
        <w:t>Je soussigné,</w:t>
      </w:r>
    </w:p>
    <w:p w14:paraId="28B1E232" w14:textId="77777777" w:rsidR="00054CE9" w:rsidRPr="001C7517" w:rsidRDefault="00054CE9" w:rsidP="00F16F76">
      <w:pPr>
        <w:pStyle w:val="Paragraphe"/>
        <w:spacing w:before="240" w:line="240" w:lineRule="auto"/>
        <w:ind w:left="709"/>
        <w:rPr>
          <w:rFonts w:ascii="Source Sans Pro" w:hAnsi="Source Sans Pro"/>
          <w:kern w:val="3"/>
          <w:lang w:eastAsia="zh-CN"/>
        </w:rPr>
      </w:pPr>
      <w:r w:rsidRPr="001C7517">
        <w:rPr>
          <w:rFonts w:ascii="Source Sans Pro" w:hAnsi="Source Sans Pro"/>
          <w:kern w:val="3"/>
          <w:lang w:eastAsia="zh-CN"/>
        </w:rPr>
        <w:t>Nom, prénom, qualité et adresse professionnelle du signataire :</w:t>
      </w:r>
    </w:p>
    <w:p w14:paraId="4B3F55D4" w14:textId="77777777" w:rsidR="00054CE9" w:rsidRPr="001C7517" w:rsidRDefault="00054CE9" w:rsidP="00F16F76">
      <w:pPr>
        <w:pStyle w:val="Paragraphe"/>
        <w:tabs>
          <w:tab w:val="left" w:leader="dot" w:pos="9356"/>
        </w:tabs>
        <w:spacing w:before="240" w:line="240" w:lineRule="auto"/>
        <w:ind w:left="709"/>
        <w:rPr>
          <w:rFonts w:ascii="Source Sans Pro" w:hAnsi="Source Sans Pro"/>
          <w:kern w:val="3"/>
          <w:lang w:eastAsia="zh-CN"/>
        </w:rPr>
      </w:pPr>
      <w:r w:rsidRPr="001C7517">
        <w:rPr>
          <w:rFonts w:ascii="Source Sans Pro" w:hAnsi="Source Sans Pro"/>
          <w:kern w:val="3"/>
          <w:lang w:eastAsia="zh-CN"/>
        </w:rPr>
        <w:t>Madame, Monsieur</w:t>
      </w:r>
      <w:r w:rsidRPr="001C7517">
        <w:rPr>
          <w:rStyle w:val="Appelnotedebasdep"/>
          <w:rFonts w:ascii="Source Sans Pro" w:hAnsi="Source Sans Pro"/>
          <w:kern w:val="3"/>
          <w:sz w:val="20"/>
          <w:szCs w:val="20"/>
          <w:lang w:eastAsia="zh-CN"/>
        </w:rPr>
        <w:footnoteReference w:id="1"/>
      </w:r>
      <w:r w:rsidRPr="001C7517">
        <w:rPr>
          <w:rFonts w:ascii="Source Sans Pro" w:hAnsi="Source Sans Pro"/>
          <w:kern w:val="3"/>
          <w:lang w:eastAsia="zh-CN"/>
        </w:rPr>
        <w:t xml:space="preserve">, </w:t>
      </w:r>
      <w:r w:rsidRPr="001C7517">
        <w:rPr>
          <w:rFonts w:ascii="Source Sans Pro" w:hAnsi="Source Sans Pro"/>
          <w:kern w:val="3"/>
          <w:lang w:eastAsia="zh-CN"/>
        </w:rPr>
        <w:tab/>
      </w:r>
    </w:p>
    <w:p w14:paraId="57CC92A9"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 xml:space="preserve">Domicilié(e) à :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5E2345C5"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Téléphone :</w:t>
      </w:r>
      <w:r w:rsidRPr="001C7517">
        <w:rPr>
          <w:rFonts w:ascii="Source Sans Pro" w:hAnsi="Source Sans Pro"/>
          <w:kern w:val="3"/>
          <w:lang w:eastAsia="zh-CN"/>
        </w:rPr>
        <w:tab/>
      </w:r>
    </w:p>
    <w:p w14:paraId="0A387162"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Télécopie :</w:t>
      </w:r>
      <w:r w:rsidRPr="001C7517">
        <w:rPr>
          <w:rFonts w:ascii="Source Sans Pro" w:hAnsi="Source Sans Pro"/>
          <w:kern w:val="3"/>
          <w:lang w:eastAsia="zh-CN"/>
        </w:rPr>
        <w:tab/>
      </w:r>
    </w:p>
    <w:p w14:paraId="326275C6"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Courriel :</w:t>
      </w:r>
      <w:r w:rsidRPr="001C7517">
        <w:rPr>
          <w:rFonts w:ascii="Source Sans Pro" w:hAnsi="Source Sans Pro"/>
          <w:kern w:val="3"/>
          <w:lang w:eastAsia="zh-CN"/>
        </w:rPr>
        <w:tab/>
      </w:r>
    </w:p>
    <w:p w14:paraId="064CF71D" w14:textId="77777777" w:rsidR="00054CE9" w:rsidRPr="001C7517" w:rsidRDefault="00054CE9" w:rsidP="00F16F76">
      <w:pPr>
        <w:pStyle w:val="Paragraphe"/>
        <w:numPr>
          <w:ilvl w:val="0"/>
          <w:numId w:val="2"/>
        </w:numPr>
        <w:spacing w:before="240" w:line="240" w:lineRule="auto"/>
        <w:rPr>
          <w:rFonts w:ascii="Source Sans Pro" w:hAnsi="Source Sans Pro"/>
          <w:kern w:val="3"/>
          <w:lang w:eastAsia="zh-CN"/>
        </w:rPr>
      </w:pPr>
      <w:proofErr w:type="gramStart"/>
      <w:r w:rsidRPr="001C7517">
        <w:rPr>
          <w:rFonts w:ascii="Source Sans Pro" w:hAnsi="Source Sans Pro"/>
          <w:kern w:val="3"/>
          <w:lang w:eastAsia="zh-CN"/>
        </w:rPr>
        <w:t>agissant</w:t>
      </w:r>
      <w:proofErr w:type="gramEnd"/>
      <w:r w:rsidRPr="001C7517">
        <w:rPr>
          <w:rFonts w:ascii="Source Sans Pro" w:hAnsi="Source Sans Pro"/>
          <w:kern w:val="3"/>
          <w:lang w:eastAsia="zh-CN"/>
        </w:rPr>
        <w:t xml:space="preserve"> pour mon propre compte</w:t>
      </w:r>
      <w:r w:rsidRPr="001C7517">
        <w:rPr>
          <w:rStyle w:val="Appelnotedebasdep"/>
          <w:rFonts w:ascii="Source Sans Pro" w:hAnsi="Source Sans Pro"/>
          <w:kern w:val="3"/>
          <w:sz w:val="20"/>
          <w:szCs w:val="20"/>
          <w:lang w:eastAsia="zh-CN"/>
        </w:rPr>
        <w:footnoteReference w:id="2"/>
      </w:r>
      <w:r w:rsidRPr="001C7517">
        <w:rPr>
          <w:rFonts w:ascii="Source Sans Pro" w:hAnsi="Source Sans Pro"/>
          <w:kern w:val="3"/>
          <w:lang w:eastAsia="zh-CN"/>
        </w:rPr>
        <w:t>;</w:t>
      </w:r>
    </w:p>
    <w:p w14:paraId="51B0C044" w14:textId="77777777" w:rsidR="00054CE9" w:rsidRPr="001C7517" w:rsidRDefault="00054CE9" w:rsidP="00F16F76">
      <w:pPr>
        <w:pStyle w:val="Paragraphe"/>
        <w:numPr>
          <w:ilvl w:val="0"/>
          <w:numId w:val="2"/>
        </w:numPr>
        <w:tabs>
          <w:tab w:val="left" w:leader="dot" w:pos="9356"/>
        </w:tabs>
        <w:spacing w:before="240" w:line="240" w:lineRule="auto"/>
        <w:rPr>
          <w:rFonts w:ascii="Source Sans Pro" w:hAnsi="Source Sans Pro"/>
          <w:kern w:val="3"/>
          <w:lang w:eastAsia="zh-CN"/>
        </w:rPr>
      </w:pPr>
      <w:proofErr w:type="gramStart"/>
      <w:r w:rsidRPr="001C7517">
        <w:rPr>
          <w:rFonts w:ascii="Source Sans Pro" w:hAnsi="Source Sans Pro"/>
          <w:kern w:val="3"/>
          <w:lang w:eastAsia="zh-CN"/>
        </w:rPr>
        <w:t>agissant</w:t>
      </w:r>
      <w:proofErr w:type="gramEnd"/>
      <w:r w:rsidRPr="001C7517">
        <w:rPr>
          <w:rFonts w:ascii="Source Sans Pro" w:hAnsi="Source Sans Pro"/>
          <w:kern w:val="3"/>
          <w:lang w:eastAsia="zh-CN"/>
        </w:rPr>
        <w:t xml:space="preserve"> pour le nom et pour le compte de la société (intitulé complet et forme juridique de la société)</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 xml:space="preserve">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04CCDB68"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Domiciliée à :</w:t>
      </w:r>
      <w:r w:rsidRPr="001C7517">
        <w:rPr>
          <w:rFonts w:ascii="Source Sans Pro" w:hAnsi="Source Sans Pro"/>
          <w:kern w:val="3"/>
          <w:lang w:eastAsia="zh-CN"/>
        </w:rPr>
        <w:tab/>
      </w:r>
    </w:p>
    <w:p w14:paraId="4209CB12"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N° de SIRET :</w:t>
      </w:r>
      <w:r w:rsidRPr="001C7517">
        <w:rPr>
          <w:rFonts w:ascii="Source Sans Pro" w:hAnsi="Source Sans Pro"/>
          <w:kern w:val="3"/>
          <w:lang w:eastAsia="zh-CN"/>
        </w:rPr>
        <w:tab/>
      </w:r>
    </w:p>
    <w:p w14:paraId="0CC0446A"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Code APE :</w:t>
      </w:r>
      <w:r w:rsidRPr="001C7517">
        <w:rPr>
          <w:rFonts w:ascii="Source Sans Pro" w:hAnsi="Source Sans Pro"/>
          <w:kern w:val="3"/>
          <w:lang w:eastAsia="zh-CN"/>
        </w:rPr>
        <w:tab/>
      </w:r>
    </w:p>
    <w:p w14:paraId="470D45F0"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Inscrite au Registre du Commerce et des Sociétés </w:t>
      </w:r>
      <w:r w:rsidRPr="001C7517">
        <w:rPr>
          <w:rFonts w:ascii="Source Sans Pro" w:hAnsi="Source Sans Pro"/>
          <w:i/>
          <w:kern w:val="3"/>
          <w:lang w:eastAsia="zh-CN"/>
        </w:rPr>
        <w:t>ou</w:t>
      </w:r>
      <w:r w:rsidRPr="001C7517">
        <w:rPr>
          <w:rFonts w:ascii="Source Sans Pro" w:hAnsi="Source Sans Pro"/>
          <w:kern w:val="3"/>
          <w:lang w:eastAsia="zh-CN"/>
        </w:rPr>
        <w:t xml:space="preserve"> au répertoire des métiers </w:t>
      </w:r>
      <w:r w:rsidRPr="001C7517">
        <w:rPr>
          <w:rFonts w:ascii="Source Sans Pro" w:hAnsi="Source Sans Pro"/>
          <w:i/>
          <w:kern w:val="3"/>
          <w:lang w:eastAsia="zh-CN"/>
        </w:rPr>
        <w:t>ou</w:t>
      </w:r>
      <w:r w:rsidRPr="001C7517">
        <w:rPr>
          <w:rFonts w:ascii="Source Sans Pro" w:hAnsi="Source Sans Pro"/>
          <w:kern w:val="3"/>
          <w:lang w:eastAsia="zh-CN"/>
        </w:rPr>
        <w:t xml:space="preserve"> à l’ordre professionnel </w:t>
      </w:r>
      <w:r w:rsidRPr="001C7517">
        <w:rPr>
          <w:rFonts w:ascii="Source Sans Pro" w:hAnsi="Source Sans Pro"/>
          <w:i/>
          <w:kern w:val="3"/>
          <w:lang w:eastAsia="zh-CN"/>
        </w:rPr>
        <w:t>ou</w:t>
      </w:r>
      <w:r w:rsidRPr="001C7517">
        <w:rPr>
          <w:rFonts w:ascii="Source Sans Pro" w:hAnsi="Source Sans Pro"/>
          <w:kern w:val="3"/>
          <w:lang w:eastAsia="zh-CN"/>
        </w:rPr>
        <w:t xml:space="preserve"> agréée par l’autorité compétente de la profession réglementée</w:t>
      </w:r>
      <w:r w:rsidRPr="001C7517">
        <w:rPr>
          <w:rStyle w:val="Appelnotedebasdep"/>
          <w:rFonts w:ascii="Source Sans Pro" w:hAnsi="Source Sans Pro"/>
          <w:kern w:val="3"/>
          <w:sz w:val="20"/>
          <w:szCs w:val="20"/>
          <w:lang w:eastAsia="zh-CN"/>
        </w:rPr>
        <w:footnoteReference w:id="3"/>
      </w:r>
      <w:r w:rsidRPr="001C7517">
        <w:rPr>
          <w:rFonts w:ascii="Source Sans Pro" w:hAnsi="Source Sans Pro"/>
          <w:kern w:val="3"/>
          <w:lang w:eastAsia="zh-CN"/>
        </w:rPr>
        <w:t xml:space="preserve"> :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6340E133" w14:textId="77777777" w:rsidR="00054CE9" w:rsidRPr="001C7517" w:rsidRDefault="00054CE9" w:rsidP="00F16F76">
      <w:pPr>
        <w:pStyle w:val="Paragraphe"/>
        <w:numPr>
          <w:ilvl w:val="0"/>
          <w:numId w:val="3"/>
        </w:numPr>
        <w:spacing w:before="240" w:line="240" w:lineRule="auto"/>
        <w:ind w:left="924" w:hanging="357"/>
        <w:rPr>
          <w:rFonts w:ascii="Source Sans Pro" w:hAnsi="Source Sans Pro"/>
          <w:kern w:val="3"/>
          <w:lang w:eastAsia="zh-CN"/>
        </w:rPr>
      </w:pPr>
      <w:r w:rsidRPr="001C7517">
        <w:rPr>
          <w:rFonts w:ascii="Source Sans Pro" w:hAnsi="Source Sans Pro"/>
          <w:kern w:val="3"/>
          <w:lang w:eastAsia="zh-CN"/>
        </w:rPr>
        <w:t>En tant que membre du groupement conjoint</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w:t>
      </w:r>
    </w:p>
    <w:p w14:paraId="4B0C59A3" w14:textId="77777777" w:rsidR="00054CE9" w:rsidRPr="001C7517" w:rsidRDefault="00054CE9" w:rsidP="00F16F76">
      <w:pPr>
        <w:pStyle w:val="Paragraphe"/>
        <w:numPr>
          <w:ilvl w:val="0"/>
          <w:numId w:val="3"/>
        </w:numPr>
        <w:spacing w:before="240" w:line="240" w:lineRule="auto"/>
        <w:ind w:left="924" w:hanging="357"/>
        <w:rPr>
          <w:rFonts w:ascii="Source Sans Pro" w:hAnsi="Source Sans Pro"/>
          <w:kern w:val="3"/>
          <w:lang w:eastAsia="zh-CN"/>
        </w:rPr>
      </w:pPr>
      <w:r w:rsidRPr="001C7517">
        <w:rPr>
          <w:rFonts w:ascii="Source Sans Pro" w:hAnsi="Source Sans Pro"/>
          <w:kern w:val="3"/>
          <w:lang w:eastAsia="zh-CN"/>
        </w:rPr>
        <w:t>En tant que membre du groupement solidaire</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w:t>
      </w:r>
    </w:p>
    <w:p w14:paraId="7284AB81" w14:textId="77777777" w:rsidR="00054CE9" w:rsidRPr="001C7517" w:rsidRDefault="00054CE9"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Je </w:t>
      </w:r>
      <w:r w:rsidRPr="00FF0238">
        <w:rPr>
          <w:rFonts w:ascii="Source Sans Pro" w:hAnsi="Source Sans Pro"/>
          <w:b/>
          <w:sz w:val="20"/>
          <w:szCs w:val="20"/>
        </w:rPr>
        <w:t>M’ENGAGE</w:t>
      </w:r>
      <w:r w:rsidRPr="001C7517">
        <w:rPr>
          <w:rFonts w:ascii="Source Sans Pro" w:hAnsi="Source Sans Pro"/>
          <w:sz w:val="20"/>
          <w:szCs w:val="20"/>
        </w:rPr>
        <w:t>, à produire, le cas échéant, les pièces prévues à l'article R.2143-8 du Code de la commande publique dans un délai de 5 jours francs à compter de la date de réception de la demande qui m’en sera faite par la personne signataire du marché.</w:t>
      </w:r>
    </w:p>
    <w:p w14:paraId="66B4665A" w14:textId="77777777" w:rsidR="00054CE9" w:rsidRPr="001C7517" w:rsidRDefault="00054CE9" w:rsidP="00F16F76">
      <w:pPr>
        <w:spacing w:before="240" w:line="240" w:lineRule="auto"/>
        <w:jc w:val="both"/>
        <w:rPr>
          <w:rFonts w:ascii="Source Sans Pro" w:hAnsi="Source Sans Pro"/>
          <w:sz w:val="20"/>
          <w:szCs w:val="20"/>
        </w:rPr>
      </w:pPr>
      <w:r w:rsidRPr="00FF0238">
        <w:rPr>
          <w:rFonts w:ascii="Source Sans Pro" w:hAnsi="Source Sans Pro"/>
          <w:b/>
          <w:sz w:val="20"/>
          <w:szCs w:val="20"/>
        </w:rPr>
        <w:t>J’AFFIRME</w:t>
      </w:r>
      <w:r w:rsidRPr="001C7517">
        <w:rPr>
          <w:rFonts w:ascii="Source Sans Pro" w:hAnsi="Source Sans Pro"/>
          <w:sz w:val="20"/>
          <w:szCs w:val="20"/>
        </w:rPr>
        <w:t xml:space="preserve"> avoir pris connaissance du Cahier des Clauses Particulières (CCAP) et des documents qui y sont mentionnés, et </w:t>
      </w:r>
      <w:r w:rsidRPr="00FF0238">
        <w:rPr>
          <w:rFonts w:ascii="Source Sans Pro" w:hAnsi="Source Sans Pro"/>
          <w:b/>
          <w:sz w:val="20"/>
          <w:szCs w:val="20"/>
        </w:rPr>
        <w:t>M’ENGAGE</w:t>
      </w:r>
      <w:r w:rsidRPr="001C7517">
        <w:rPr>
          <w:rFonts w:ascii="Source Sans Pro" w:hAnsi="Source Sans Pro"/>
          <w:sz w:val="20"/>
          <w:szCs w:val="20"/>
        </w:rPr>
        <w:t>, sans réserve, conformément aux conditions, clauses et prescriptions imposées par lesdits documents, à exécuter la ou les missions figurant dans le tableau de répartition, qui constituent notre offre.</w:t>
      </w:r>
    </w:p>
    <w:p w14:paraId="31C77984" w14:textId="77777777" w:rsidR="00054CE9" w:rsidRPr="001C7517" w:rsidRDefault="00054CE9" w:rsidP="00F16F76">
      <w:pPr>
        <w:pStyle w:val="Titre2"/>
        <w:numPr>
          <w:ilvl w:val="0"/>
          <w:numId w:val="10"/>
        </w:numPr>
        <w:spacing w:before="240" w:line="240" w:lineRule="auto"/>
        <w:ind w:left="714" w:hanging="357"/>
        <w:jc w:val="both"/>
        <w:rPr>
          <w:rFonts w:ascii="Source Sans Pro" w:hAnsi="Source Sans Pro"/>
          <w:szCs w:val="24"/>
        </w:rPr>
      </w:pPr>
      <w:r w:rsidRPr="001C7517">
        <w:rPr>
          <w:rFonts w:ascii="Source Sans Pro" w:hAnsi="Source Sans Pro"/>
          <w:szCs w:val="24"/>
        </w:rPr>
        <w:t>Paiement</w:t>
      </w:r>
    </w:p>
    <w:p w14:paraId="4C8D893B" w14:textId="77777777" w:rsidR="00054CE9" w:rsidRPr="00FF0238" w:rsidRDefault="00054CE9" w:rsidP="00FF0238">
      <w:pPr>
        <w:pStyle w:val="Paragraphe"/>
        <w:numPr>
          <w:ilvl w:val="0"/>
          <w:numId w:val="3"/>
        </w:numPr>
        <w:spacing w:before="240" w:line="240" w:lineRule="auto"/>
        <w:ind w:left="924" w:hanging="357"/>
        <w:rPr>
          <w:rFonts w:ascii="Source Sans Pro" w:hAnsi="Source Sans Pro"/>
          <w:kern w:val="3"/>
          <w:lang w:eastAsia="zh-CN"/>
        </w:rPr>
      </w:pPr>
      <w:r w:rsidRPr="00FF0238">
        <w:rPr>
          <w:rFonts w:ascii="Source Sans Pro" w:hAnsi="Source Sans Pro"/>
          <w:kern w:val="3"/>
          <w:lang w:eastAsia="zh-CN"/>
        </w:rPr>
        <w:t>Les prestations décrites à l'annexe mission et répartition des honoraires sont payées sur le compte du mandataire solidaire.</w:t>
      </w:r>
    </w:p>
    <w:p w14:paraId="6CD672D3" w14:textId="77777777" w:rsidR="00054CE9" w:rsidRPr="00FF0238" w:rsidRDefault="00054CE9" w:rsidP="00FF0238">
      <w:pPr>
        <w:pStyle w:val="Paragraphe"/>
        <w:numPr>
          <w:ilvl w:val="0"/>
          <w:numId w:val="3"/>
        </w:numPr>
        <w:spacing w:before="240" w:line="240" w:lineRule="auto"/>
        <w:ind w:left="924" w:hanging="357"/>
        <w:rPr>
          <w:rFonts w:ascii="Source Sans Pro" w:hAnsi="Source Sans Pro"/>
          <w:kern w:val="3"/>
          <w:lang w:eastAsia="zh-CN"/>
        </w:rPr>
      </w:pPr>
      <w:r w:rsidRPr="00FF0238">
        <w:rPr>
          <w:rFonts w:ascii="Source Sans Pro" w:hAnsi="Source Sans Pro"/>
          <w:kern w:val="3"/>
          <w:lang w:eastAsia="zh-CN"/>
        </w:rPr>
        <w:t>Les prestations décrites à l'annexe mission et répartition des honoraires sont payées directement sur le compte suivant.</w:t>
      </w:r>
    </w:p>
    <w:p w14:paraId="79FFF30C"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6B1C10DD"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2EBFD1B7"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0FDD34D2"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34401FE0"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1B13A813" w14:textId="77777777" w:rsidR="00054CE9" w:rsidRPr="001C7517" w:rsidRDefault="00054CE9" w:rsidP="00F16F76">
      <w:pPr>
        <w:pStyle w:val="Titre2"/>
        <w:numPr>
          <w:ilvl w:val="0"/>
          <w:numId w:val="10"/>
        </w:numPr>
        <w:spacing w:before="240" w:line="240" w:lineRule="auto"/>
        <w:jc w:val="both"/>
        <w:rPr>
          <w:rFonts w:ascii="Source Sans Pro" w:hAnsi="Source Sans Pro"/>
          <w:szCs w:val="24"/>
        </w:rPr>
      </w:pPr>
      <w:r w:rsidRPr="001C7517">
        <w:rPr>
          <w:rFonts w:ascii="Source Sans Pro" w:hAnsi="Source Sans Pro"/>
          <w:szCs w:val="24"/>
        </w:rPr>
        <w:t>Décomposition du prix</w:t>
      </w:r>
    </w:p>
    <w:p w14:paraId="45A78272" w14:textId="4B501820" w:rsidR="00095D11" w:rsidRDefault="00054CE9" w:rsidP="00F16F76">
      <w:pPr>
        <w:widowControl w:val="0"/>
        <w:spacing w:before="240" w:after="240" w:line="240" w:lineRule="auto"/>
        <w:jc w:val="both"/>
        <w:outlineLvl w:val="0"/>
        <w:rPr>
          <w:rFonts w:ascii="Source Sans Pro" w:hAnsi="Source Sans Pro"/>
          <w:sz w:val="20"/>
          <w:szCs w:val="20"/>
          <w:lang w:eastAsia="zh-CN"/>
        </w:rPr>
      </w:pPr>
      <w:r w:rsidRPr="001C7517">
        <w:rPr>
          <w:rFonts w:ascii="Source Sans Pro" w:hAnsi="Source Sans Pro"/>
          <w:sz w:val="20"/>
          <w:szCs w:val="20"/>
          <w:lang w:eastAsia="zh-CN"/>
        </w:rPr>
        <w:t>Le prix fait l’objet d’une décomposition détaillée des honoraires par éléments de mission et par cotraitants</w:t>
      </w:r>
      <w:r w:rsidR="00095D11">
        <w:rPr>
          <w:rFonts w:ascii="Source Sans Pro" w:hAnsi="Source Sans Pro"/>
          <w:sz w:val="20"/>
          <w:szCs w:val="20"/>
          <w:lang w:eastAsia="zh-CN"/>
        </w:rPr>
        <w:t>.</w:t>
      </w:r>
    </w:p>
    <w:p w14:paraId="5ABA5299" w14:textId="38FFA2A8" w:rsidR="00095D11" w:rsidRDefault="00095D11" w:rsidP="00F16F76">
      <w:pPr>
        <w:widowControl w:val="0"/>
        <w:spacing w:before="240" w:after="240" w:line="240" w:lineRule="auto"/>
        <w:jc w:val="both"/>
        <w:outlineLvl w:val="0"/>
        <w:rPr>
          <w:rFonts w:ascii="Source Sans Pro" w:hAnsi="Source Sans Pro"/>
          <w:sz w:val="20"/>
          <w:szCs w:val="20"/>
          <w:lang w:eastAsia="zh-CN"/>
        </w:rPr>
      </w:pPr>
    </w:p>
    <w:p w14:paraId="420FD029" w14:textId="73B19985" w:rsidR="00095D11" w:rsidRDefault="00095D11" w:rsidP="00F16F76">
      <w:pPr>
        <w:widowControl w:val="0"/>
        <w:spacing w:before="240" w:after="240" w:line="240" w:lineRule="auto"/>
        <w:jc w:val="both"/>
        <w:outlineLvl w:val="0"/>
        <w:rPr>
          <w:rFonts w:ascii="Source Sans Pro" w:hAnsi="Source Sans Pro"/>
          <w:sz w:val="20"/>
          <w:szCs w:val="20"/>
          <w:lang w:eastAsia="zh-CN"/>
        </w:rPr>
      </w:pPr>
      <w:r>
        <w:rPr>
          <w:rFonts w:ascii="Source Sans Pro" w:hAnsi="Source Sans Pro"/>
          <w:sz w:val="20"/>
          <w:szCs w:val="20"/>
          <w:lang w:eastAsia="zh-CN"/>
        </w:rPr>
        <w:br w:type="column"/>
      </w:r>
    </w:p>
    <w:p w14:paraId="613DF3B4" w14:textId="6DA281BB" w:rsidR="00C139AB" w:rsidRDefault="0009701C" w:rsidP="00C139AB">
      <w:pPr>
        <w:widowControl w:val="0"/>
        <w:pBdr>
          <w:bottom w:val="single" w:sz="48" w:space="1" w:color="3971B7"/>
        </w:pBdr>
        <w:spacing w:before="240" w:after="0" w:line="240" w:lineRule="auto"/>
        <w:jc w:val="center"/>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 xml:space="preserve">ANNEXE </w:t>
      </w:r>
      <w:r w:rsidR="00054CE9" w:rsidRPr="001C7517">
        <w:rPr>
          <w:rFonts w:ascii="Source Sans Pro" w:eastAsia="Source Sans Pro" w:hAnsi="Source Sans Pro" w:cs="Source Sans Pro"/>
          <w:b/>
          <w:bCs/>
          <w:sz w:val="56"/>
          <w:szCs w:val="56"/>
          <w:lang w:eastAsia="ja-JP" w:bidi="fr-FR"/>
        </w:rPr>
        <w:t>2</w:t>
      </w:r>
      <w:r w:rsidRPr="001C7517">
        <w:rPr>
          <w:rFonts w:ascii="Source Sans Pro" w:eastAsia="Source Sans Pro" w:hAnsi="Source Sans Pro" w:cs="Source Sans Pro"/>
          <w:b/>
          <w:bCs/>
          <w:sz w:val="56"/>
          <w:szCs w:val="56"/>
          <w:lang w:eastAsia="ja-JP" w:bidi="fr-FR"/>
        </w:rPr>
        <w:t xml:space="preserve"> </w:t>
      </w:r>
    </w:p>
    <w:p w14:paraId="72DFF309" w14:textId="744F1299" w:rsidR="00C30622" w:rsidRPr="001C7517" w:rsidRDefault="00034153" w:rsidP="00C139AB">
      <w:pPr>
        <w:widowControl w:val="0"/>
        <w:pBdr>
          <w:bottom w:val="single" w:sz="48" w:space="1" w:color="3971B7"/>
        </w:pBdr>
        <w:spacing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DC4</w:t>
      </w:r>
      <w:r>
        <w:rPr>
          <w:rFonts w:ascii="Source Sans Pro" w:eastAsia="Source Sans Pro" w:hAnsi="Source Sans Pro" w:cs="Source Sans Pro"/>
          <w:b/>
          <w:bCs/>
          <w:sz w:val="56"/>
          <w:szCs w:val="56"/>
          <w:lang w:eastAsia="ja-JP" w:bidi="fr-FR"/>
        </w:rPr>
        <w:t xml:space="preserve"> - </w:t>
      </w:r>
      <w:r w:rsidR="004457EC" w:rsidRPr="001C7517">
        <w:rPr>
          <w:rFonts w:ascii="Source Sans Pro" w:eastAsia="Source Sans Pro" w:hAnsi="Source Sans Pro" w:cs="Source Sans Pro"/>
          <w:b/>
          <w:bCs/>
          <w:sz w:val="56"/>
          <w:szCs w:val="56"/>
          <w:lang w:eastAsia="ja-JP" w:bidi="fr-FR"/>
        </w:rPr>
        <w:t xml:space="preserve">demande d’acceptation d’un sous-traitant et d’agrément de ses conditions de paiements </w:t>
      </w:r>
    </w:p>
    <w:p w14:paraId="147B959C" w14:textId="77777777" w:rsidR="00C30622" w:rsidRPr="001C7517" w:rsidRDefault="00C30622" w:rsidP="00F16F76">
      <w:pPr>
        <w:widowControl w:val="0"/>
        <w:spacing w:before="240" w:after="240" w:line="240" w:lineRule="auto"/>
        <w:jc w:val="both"/>
        <w:outlineLvl w:val="0"/>
        <w:rPr>
          <w:rFonts w:ascii="Source Sans Pro" w:hAnsi="Source Sans Pro"/>
          <w:sz w:val="18"/>
          <w:szCs w:val="18"/>
        </w:rPr>
      </w:pPr>
    </w:p>
    <w:p w14:paraId="64274687" w14:textId="48B0C44B" w:rsidR="00C30622" w:rsidRDefault="00095D11" w:rsidP="00F16F76">
      <w:pPr>
        <w:widowControl w:val="0"/>
        <w:spacing w:before="240" w:after="240" w:line="240" w:lineRule="auto"/>
        <w:jc w:val="both"/>
        <w:outlineLvl w:val="0"/>
        <w:rPr>
          <w:rFonts w:ascii="Source Sans Pro" w:hAnsi="Source Sans Pro"/>
          <w:sz w:val="18"/>
          <w:szCs w:val="18"/>
        </w:rPr>
      </w:pPr>
      <w:r>
        <w:rPr>
          <w:rFonts w:ascii="Source Sans Pro" w:hAnsi="Source Sans Pro"/>
          <w:sz w:val="18"/>
          <w:szCs w:val="18"/>
        </w:rPr>
        <w:t>Formulaire DC4</w:t>
      </w:r>
      <w:r w:rsidR="00FF0238">
        <w:rPr>
          <w:rFonts w:ascii="Source Sans Pro" w:hAnsi="Source Sans Pro"/>
          <w:sz w:val="18"/>
          <w:szCs w:val="18"/>
        </w:rPr>
        <w:t xml:space="preserve"> à compléter le cas échéant</w:t>
      </w:r>
    </w:p>
    <w:sectPr w:rsidR="00C30622" w:rsidSect="002C53A2">
      <w:headerReference w:type="default" r:id="rId12"/>
      <w:footerReference w:type="default" r:id="rId13"/>
      <w:footnotePr>
        <w:numRestart w:val="eachSect"/>
      </w:footnotePr>
      <w:pgSz w:w="11906" w:h="16838" w:code="9"/>
      <w:pgMar w:top="1440" w:right="1077" w:bottom="709" w:left="107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3C01C" w14:textId="77777777" w:rsidR="00062A18" w:rsidRDefault="00062A18" w:rsidP="00D33AD5">
      <w:pPr>
        <w:spacing w:after="0" w:line="240" w:lineRule="auto"/>
      </w:pPr>
      <w:r>
        <w:separator/>
      </w:r>
    </w:p>
  </w:endnote>
  <w:endnote w:type="continuationSeparator" w:id="0">
    <w:p w14:paraId="59D33E81" w14:textId="77777777" w:rsidR="00062A18" w:rsidRDefault="00062A18" w:rsidP="00D3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ource Sans Pro">
    <w:altName w:val="Source Sans Pro"/>
    <w:panose1 w:val="020B0503030403020204"/>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12C5E" w14:textId="77777777" w:rsidR="00062A18" w:rsidRDefault="00062A18">
    <w:pPr>
      <w:pStyle w:val="Pieddepage"/>
      <w:jc w:val="center"/>
    </w:pPr>
    <w:r>
      <w:rPr>
        <w:noProof/>
        <w:color w:val="FFFFFF" w:themeColor="background1"/>
        <w:lang w:eastAsia="fr-FR"/>
      </w:rPr>
      <mc:AlternateContent>
        <mc:Choice Requires="wpg">
          <w:drawing>
            <wp:inline distT="0" distB="0" distL="0" distR="0" wp14:anchorId="005E1005" wp14:editId="339931C3">
              <wp:extent cx="548640" cy="237490"/>
              <wp:effectExtent l="76200" t="114300" r="80010" b="105410"/>
              <wp:docPr id="611" name="Groupe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a:solidFill>
                        <a:schemeClr val="bg1">
                          <a:lumMod val="95000"/>
                        </a:schemeClr>
                      </a:solidFill>
                      <a:effectLst/>
                    </wpg:grpSpPr>
                    <wps:wsp>
                      <wps:cNvPr id="612" name="AutoShape 47"/>
                      <wps:cNvSpPr>
                        <a:spLocks noChangeArrowheads="1"/>
                      </wps:cNvSpPr>
                      <wps:spPr bwMode="auto">
                        <a:xfrm rot="-5400000">
                          <a:off x="859" y="415"/>
                          <a:ext cx="374" cy="864"/>
                        </a:xfrm>
                        <a:prstGeom prst="roundRect">
                          <a:avLst>
                            <a:gd name="adj" fmla="val 16667"/>
                          </a:avLst>
                        </a:prstGeom>
                        <a:grpFill/>
                        <a:ln w="0">
                          <a:noFill/>
                          <a:round/>
                          <a:headEnd/>
                          <a:tailEnd/>
                        </a:ln>
                        <a:effectLst>
                          <a:glow rad="63500">
                            <a:schemeClr val="bg1">
                              <a:lumMod val="75000"/>
                              <a:alpha val="40000"/>
                            </a:schemeClr>
                          </a:glow>
                        </a:effectLst>
                      </wps:spPr>
                      <wps:bodyPr rot="0" vert="horz" wrap="square" lIns="91440" tIns="45720" rIns="91440" bIns="45720" anchor="ctr"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grpFill/>
                        <a:ln w="0">
                          <a:noFill/>
                          <a:round/>
                          <a:headEnd/>
                          <a:tailEnd/>
                        </a:ln>
                      </wps:spPr>
                      <wps:bodyPr rot="0" vert="horz" wrap="square" lIns="91440" tIns="45720" rIns="91440" bIns="45720" anchor="ctr" anchorCtr="0" upright="1">
                        <a:noAutofit/>
                      </wps:bodyPr>
                    </wps:wsp>
                    <wps:wsp>
                      <wps:cNvPr id="614" name="Text Box 49"/>
                      <wps:cNvSpPr txBox="1">
                        <a:spLocks noChangeArrowheads="1"/>
                      </wps:cNvSpPr>
                      <wps:spPr bwMode="auto">
                        <a:xfrm>
                          <a:off x="732" y="716"/>
                          <a:ext cx="659" cy="288"/>
                        </a:xfrm>
                        <a:prstGeom prst="rect">
                          <a:avLst/>
                        </a:prstGeom>
                        <a:grpFill/>
                        <a:ln w="0">
                          <a:noFill/>
                          <a:miter lim="800000"/>
                          <a:headEnd/>
                          <a:tailEnd/>
                        </a:ln>
                        <a:effectLst/>
                        <a:extLst/>
                      </wps:spPr>
                      <wps:txbx>
                        <w:txbxContent>
                          <w:p w14:paraId="4E53C9A7" w14:textId="77777777" w:rsidR="00062A18" w:rsidRPr="00C76265" w:rsidRDefault="00062A18"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wps:txbx>
                      <wps:bodyPr rot="0" vert="horz" wrap="square" lIns="0" tIns="0" rIns="0" bIns="0" anchor="ctr" anchorCtr="0" upright="1">
                        <a:noAutofit/>
                      </wps:bodyPr>
                    </wps:wsp>
                  </wpg:wgp>
                </a:graphicData>
              </a:graphic>
            </wp:inline>
          </w:drawing>
        </mc:Choice>
        <mc:Fallback>
          <w:pict>
            <v:group w14:anchorId="005E1005" id="Groupe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">
              <v:roundrect id="AutoShape 47" o:spid="_x0000_s1027" style="position:absolute;left:859;top:415;width:374;height:864;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" filled="f" stroked="f" strokeweight="0"/>
              <v:roundrect id="AutoShape 48" o:spid="_x0000_s1028" style="position:absolute;left:898;top:451;width:296;height:792;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" filled="f" stroked="f" strokeweight="0"/>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" filled="f" stroked="f" strokeweight="0">
                <v:textbox inset="0,0,0,0">
                  <w:txbxContent>
                    <w:p w14:paraId="4E53C9A7" w14:textId="77777777" w:rsidR="00062A18" w:rsidRPr="00C76265" w:rsidRDefault="00062A18"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v:textbox>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7DA5B3" w14:textId="77777777" w:rsidR="00062A18" w:rsidRDefault="00062A18" w:rsidP="00D33AD5">
      <w:pPr>
        <w:spacing w:after="0" w:line="240" w:lineRule="auto"/>
      </w:pPr>
      <w:r>
        <w:separator/>
      </w:r>
    </w:p>
  </w:footnote>
  <w:footnote w:type="continuationSeparator" w:id="0">
    <w:p w14:paraId="00A88A0F" w14:textId="77777777" w:rsidR="00062A18" w:rsidRDefault="00062A18" w:rsidP="00D33AD5">
      <w:pPr>
        <w:spacing w:after="0" w:line="240" w:lineRule="auto"/>
      </w:pPr>
      <w:r>
        <w:continuationSeparator/>
      </w:r>
    </w:p>
  </w:footnote>
  <w:footnote w:id="1">
    <w:p w14:paraId="0DF5BBCA" w14:textId="77777777" w:rsidR="00062A18" w:rsidRPr="00036D10" w:rsidRDefault="00062A18" w:rsidP="00054CE9">
      <w:pPr>
        <w:pStyle w:val="Notedebasdepage"/>
        <w:jc w:val="both"/>
        <w:rPr>
          <w:sz w:val="18"/>
          <w:szCs w:val="18"/>
        </w:rPr>
      </w:pPr>
      <w:r w:rsidRPr="00C973AF">
        <w:rPr>
          <w:rStyle w:val="Appelnotedebasdep"/>
          <w:rFonts w:asciiTheme="minorHAnsi" w:hAnsiTheme="minorHAnsi"/>
          <w:sz w:val="18"/>
          <w:szCs w:val="18"/>
        </w:rPr>
        <w:footnoteRef/>
      </w:r>
      <w:r w:rsidRPr="00C973AF">
        <w:rPr>
          <w:sz w:val="18"/>
          <w:szCs w:val="18"/>
        </w:rPr>
        <w:t xml:space="preserve"> </w:t>
      </w:r>
      <w:r w:rsidRPr="00036D10">
        <w:rPr>
          <w:sz w:val="18"/>
          <w:szCs w:val="18"/>
        </w:rPr>
        <w:t>Rayer la mention inutile</w:t>
      </w:r>
    </w:p>
  </w:footnote>
  <w:footnote w:id="2">
    <w:p w14:paraId="2731FA98" w14:textId="77777777" w:rsidR="00062A18" w:rsidRPr="00036D10" w:rsidRDefault="00062A18" w:rsidP="00054CE9">
      <w:pPr>
        <w:pStyle w:val="Notedebasdepage"/>
        <w:jc w:val="both"/>
        <w:rPr>
          <w:sz w:val="18"/>
          <w:szCs w:val="18"/>
        </w:rPr>
      </w:pPr>
      <w:r w:rsidRPr="00036D10">
        <w:rPr>
          <w:rStyle w:val="Appelnotedebasdep"/>
          <w:rFonts w:asciiTheme="minorHAnsi" w:hAnsiTheme="minorHAnsi"/>
          <w:sz w:val="18"/>
          <w:szCs w:val="18"/>
        </w:rPr>
        <w:footnoteRef/>
      </w:r>
      <w:r w:rsidRPr="00036D10">
        <w:rPr>
          <w:sz w:val="18"/>
          <w:szCs w:val="18"/>
        </w:rPr>
        <w:t xml:space="preserve"> Cocher la case correspondant à votre situation</w:t>
      </w:r>
    </w:p>
  </w:footnote>
  <w:footnote w:id="3">
    <w:p w14:paraId="43675443" w14:textId="77777777" w:rsidR="00062A18" w:rsidRDefault="00062A18" w:rsidP="00054CE9">
      <w:pPr>
        <w:pStyle w:val="Notedebasdepage"/>
        <w:jc w:val="both"/>
      </w:pPr>
      <w:r w:rsidRPr="00036D10">
        <w:rPr>
          <w:rStyle w:val="Appelnotedebasdep"/>
          <w:sz w:val="18"/>
          <w:szCs w:val="18"/>
        </w:rPr>
        <w:footnoteRef/>
      </w:r>
      <w:r w:rsidRPr="00036D10">
        <w:rPr>
          <w:sz w:val="18"/>
          <w:szCs w:val="18"/>
        </w:rPr>
        <w:t xml:space="preserve"> Rayer la ou les mention(s) inutile(s) et indiquer les coordonnées de la ou des structure(s) d’enregistrement.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D3240" w14:textId="0826E403" w:rsidR="00062A18" w:rsidRPr="00062A18" w:rsidRDefault="00062A18" w:rsidP="00034153">
    <w:pPr>
      <w:spacing w:after="0" w:line="240" w:lineRule="auto"/>
      <w:jc w:val="center"/>
      <w:rPr>
        <w:b/>
        <w:i/>
        <w:color w:val="000000" w:themeColor="text1"/>
        <w:sz w:val="18"/>
        <w:szCs w:val="18"/>
      </w:rPr>
    </w:pPr>
    <w:r w:rsidRPr="003B54E8">
      <w:rPr>
        <w:b/>
        <w:i/>
        <w:color w:val="000000" w:themeColor="text1"/>
        <w:sz w:val="18"/>
        <w:szCs w:val="18"/>
      </w:rPr>
      <w:t xml:space="preserve">Acte </w:t>
    </w:r>
    <w:r w:rsidRPr="00062A18">
      <w:rPr>
        <w:b/>
        <w:i/>
        <w:color w:val="000000" w:themeColor="text1"/>
        <w:sz w:val="18"/>
        <w:szCs w:val="18"/>
      </w:rPr>
      <w:t>d’engagement : escalier et confort MEIF</w:t>
    </w:r>
    <w:r w:rsidR="008A0892">
      <w:rPr>
        <w:b/>
        <w:i/>
        <w:color w:val="000000" w:themeColor="text1"/>
        <w:sz w:val="18"/>
        <w:szCs w:val="18"/>
      </w:rPr>
      <w:t xml:space="preserve"> – lot </w:t>
    </w:r>
    <w:r w:rsidR="00350588">
      <w:rPr>
        <w:b/>
        <w:i/>
        <w:color w:val="000000" w:themeColor="text1"/>
        <w:sz w:val="18"/>
        <w:szCs w:val="18"/>
      </w:rPr>
      <w:t>3</w:t>
    </w:r>
  </w:p>
  <w:p w14:paraId="494AC419" w14:textId="14F2A523" w:rsidR="00062A18" w:rsidRPr="00034153" w:rsidRDefault="00062A18" w:rsidP="00034153">
    <w:pPr>
      <w:spacing w:after="0" w:line="240" w:lineRule="auto"/>
      <w:jc w:val="center"/>
      <w:rPr>
        <w:b/>
        <w:i/>
        <w:color w:val="000000" w:themeColor="text1"/>
        <w:sz w:val="18"/>
        <w:szCs w:val="18"/>
      </w:rPr>
    </w:pPr>
    <w:r w:rsidRPr="00062A18">
      <w:rPr>
        <w:b/>
        <w:i/>
        <w:color w:val="000000" w:themeColor="text1"/>
        <w:sz w:val="18"/>
        <w:szCs w:val="18"/>
      </w:rPr>
      <w:t>Procéduren°24045PAT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C0A7A"/>
    <w:multiLevelType w:val="hybridMultilevel"/>
    <w:tmpl w:val="5D2239DA"/>
    <w:lvl w:ilvl="0" w:tplc="AC20C5CA">
      <w:start w:val="1"/>
      <w:numFmt w:val="bullet"/>
      <w:pStyle w:val="retrai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9C49E5"/>
    <w:multiLevelType w:val="multilevel"/>
    <w:tmpl w:val="3E3E55D4"/>
    <w:lvl w:ilvl="0">
      <w:start w:val="1"/>
      <w:numFmt w:val="upperRoman"/>
      <w:pStyle w:val="Titre1"/>
      <w:suff w:val="space"/>
      <w:lvlText w:val="Article %1."/>
      <w:lvlJc w:val="left"/>
      <w:pPr>
        <w:ind w:left="0" w:firstLine="0"/>
      </w:pPr>
      <w:rPr>
        <w:rFonts w:hint="default"/>
        <w:b/>
        <w:bCs w:val="0"/>
        <w:i w:val="0"/>
        <w:iCs w:val="0"/>
        <w:caps w:val="0"/>
        <w:smallCaps w:val="0"/>
        <w:strike w:val="0"/>
        <w:dstrike w:val="0"/>
        <w:noProof w:val="0"/>
        <w:vanish w:val="0"/>
        <w:color w:val="000000"/>
        <w:spacing w:val="0"/>
        <w:kern w:val="0"/>
        <w:position w:val="0"/>
        <w:sz w:val="56"/>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3"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7"/>
  </w:num>
  <w:num w:numId="4">
    <w:abstractNumId w:val="4"/>
  </w:num>
  <w:num w:numId="5">
    <w:abstractNumId w:val="16"/>
  </w:num>
  <w:num w:numId="6">
    <w:abstractNumId w:val="11"/>
  </w:num>
  <w:num w:numId="7">
    <w:abstractNumId w:val="13"/>
  </w:num>
  <w:num w:numId="8">
    <w:abstractNumId w:val="17"/>
  </w:num>
  <w:num w:numId="9">
    <w:abstractNumId w:val="15"/>
  </w:num>
  <w:num w:numId="10">
    <w:abstractNumId w:val="2"/>
  </w:num>
  <w:num w:numId="11">
    <w:abstractNumId w:val="9"/>
  </w:num>
  <w:num w:numId="12">
    <w:abstractNumId w:val="3"/>
  </w:num>
  <w:num w:numId="13">
    <w:abstractNumId w:val="14"/>
  </w:num>
  <w:num w:numId="14">
    <w:abstractNumId w:val="6"/>
  </w:num>
  <w:num w:numId="15">
    <w:abstractNumId w:val="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characterSpacingControl w:val="doNotCompress"/>
  <w:hdrShapeDefaults>
    <o:shapedefaults v:ext="edit" spidmax="9011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4153"/>
    <w:rsid w:val="00036D10"/>
    <w:rsid w:val="000470D6"/>
    <w:rsid w:val="00054CE9"/>
    <w:rsid w:val="000607FF"/>
    <w:rsid w:val="00062A18"/>
    <w:rsid w:val="000771FB"/>
    <w:rsid w:val="00077934"/>
    <w:rsid w:val="000804BC"/>
    <w:rsid w:val="00091CFE"/>
    <w:rsid w:val="0009478C"/>
    <w:rsid w:val="00095D11"/>
    <w:rsid w:val="0009626B"/>
    <w:rsid w:val="0009701C"/>
    <w:rsid w:val="000A2459"/>
    <w:rsid w:val="000A3609"/>
    <w:rsid w:val="000A7CE3"/>
    <w:rsid w:val="000B2ED1"/>
    <w:rsid w:val="000B730B"/>
    <w:rsid w:val="000C303F"/>
    <w:rsid w:val="000D4192"/>
    <w:rsid w:val="000D4E5F"/>
    <w:rsid w:val="000D661C"/>
    <w:rsid w:val="000D6B8F"/>
    <w:rsid w:val="000D7833"/>
    <w:rsid w:val="000E53A6"/>
    <w:rsid w:val="000E6D6C"/>
    <w:rsid w:val="000F29C4"/>
    <w:rsid w:val="000F3048"/>
    <w:rsid w:val="000F5261"/>
    <w:rsid w:val="000F5D67"/>
    <w:rsid w:val="00100256"/>
    <w:rsid w:val="00110A12"/>
    <w:rsid w:val="00115549"/>
    <w:rsid w:val="00116257"/>
    <w:rsid w:val="00117EEB"/>
    <w:rsid w:val="00123FAD"/>
    <w:rsid w:val="00125CFD"/>
    <w:rsid w:val="001454FE"/>
    <w:rsid w:val="00145CE5"/>
    <w:rsid w:val="00154DCB"/>
    <w:rsid w:val="001617FD"/>
    <w:rsid w:val="00161869"/>
    <w:rsid w:val="00163D49"/>
    <w:rsid w:val="00165A8A"/>
    <w:rsid w:val="00173025"/>
    <w:rsid w:val="00175F7C"/>
    <w:rsid w:val="00191AC5"/>
    <w:rsid w:val="0019292C"/>
    <w:rsid w:val="001930FF"/>
    <w:rsid w:val="00196DD8"/>
    <w:rsid w:val="001A38F9"/>
    <w:rsid w:val="001A3DC8"/>
    <w:rsid w:val="001B213B"/>
    <w:rsid w:val="001B2376"/>
    <w:rsid w:val="001B2377"/>
    <w:rsid w:val="001C20D3"/>
    <w:rsid w:val="001C6BCE"/>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7BC1"/>
    <w:rsid w:val="00223449"/>
    <w:rsid w:val="00225675"/>
    <w:rsid w:val="00232DB6"/>
    <w:rsid w:val="002338A2"/>
    <w:rsid w:val="002341C5"/>
    <w:rsid w:val="00235E89"/>
    <w:rsid w:val="00242402"/>
    <w:rsid w:val="00252225"/>
    <w:rsid w:val="0026086F"/>
    <w:rsid w:val="00266B67"/>
    <w:rsid w:val="002713F9"/>
    <w:rsid w:val="00273420"/>
    <w:rsid w:val="00286206"/>
    <w:rsid w:val="00297DDD"/>
    <w:rsid w:val="002A09DF"/>
    <w:rsid w:val="002A42DA"/>
    <w:rsid w:val="002A500F"/>
    <w:rsid w:val="002B1CD8"/>
    <w:rsid w:val="002B1E98"/>
    <w:rsid w:val="002B32C7"/>
    <w:rsid w:val="002B7CA3"/>
    <w:rsid w:val="002C00B2"/>
    <w:rsid w:val="002C0701"/>
    <w:rsid w:val="002C0BC9"/>
    <w:rsid w:val="002C34B7"/>
    <w:rsid w:val="002C53A2"/>
    <w:rsid w:val="002D4898"/>
    <w:rsid w:val="002D4CCC"/>
    <w:rsid w:val="002E13DE"/>
    <w:rsid w:val="002E4C40"/>
    <w:rsid w:val="002F008D"/>
    <w:rsid w:val="003134B7"/>
    <w:rsid w:val="003135AB"/>
    <w:rsid w:val="00316DCE"/>
    <w:rsid w:val="00325555"/>
    <w:rsid w:val="00340979"/>
    <w:rsid w:val="00344FF8"/>
    <w:rsid w:val="0034585F"/>
    <w:rsid w:val="003476C0"/>
    <w:rsid w:val="00347C88"/>
    <w:rsid w:val="00350588"/>
    <w:rsid w:val="00351710"/>
    <w:rsid w:val="00354E45"/>
    <w:rsid w:val="0035715C"/>
    <w:rsid w:val="00361EF5"/>
    <w:rsid w:val="00377F0E"/>
    <w:rsid w:val="003809C8"/>
    <w:rsid w:val="00383BA8"/>
    <w:rsid w:val="00392236"/>
    <w:rsid w:val="0039313D"/>
    <w:rsid w:val="003A53EE"/>
    <w:rsid w:val="003A54B1"/>
    <w:rsid w:val="003A6DFF"/>
    <w:rsid w:val="003B54E8"/>
    <w:rsid w:val="003B7E45"/>
    <w:rsid w:val="003D47F2"/>
    <w:rsid w:val="003E7E9A"/>
    <w:rsid w:val="003F1042"/>
    <w:rsid w:val="00413D31"/>
    <w:rsid w:val="00417936"/>
    <w:rsid w:val="00430108"/>
    <w:rsid w:val="004355EE"/>
    <w:rsid w:val="004457EC"/>
    <w:rsid w:val="00457D28"/>
    <w:rsid w:val="00460982"/>
    <w:rsid w:val="00470AA0"/>
    <w:rsid w:val="00482C3E"/>
    <w:rsid w:val="0048438A"/>
    <w:rsid w:val="00490008"/>
    <w:rsid w:val="00491A07"/>
    <w:rsid w:val="00494569"/>
    <w:rsid w:val="004A5A7C"/>
    <w:rsid w:val="004B7634"/>
    <w:rsid w:val="004C01F9"/>
    <w:rsid w:val="004C36BC"/>
    <w:rsid w:val="004C5A6F"/>
    <w:rsid w:val="005153B2"/>
    <w:rsid w:val="005232F2"/>
    <w:rsid w:val="00523EB3"/>
    <w:rsid w:val="00526AD7"/>
    <w:rsid w:val="00530A26"/>
    <w:rsid w:val="00533190"/>
    <w:rsid w:val="00551DBB"/>
    <w:rsid w:val="005521BF"/>
    <w:rsid w:val="00552725"/>
    <w:rsid w:val="00554690"/>
    <w:rsid w:val="00570703"/>
    <w:rsid w:val="0057614B"/>
    <w:rsid w:val="005874A7"/>
    <w:rsid w:val="005930DA"/>
    <w:rsid w:val="00595838"/>
    <w:rsid w:val="00597BDD"/>
    <w:rsid w:val="005A31FB"/>
    <w:rsid w:val="005B1C4B"/>
    <w:rsid w:val="005B62A1"/>
    <w:rsid w:val="005C423C"/>
    <w:rsid w:val="005D13B3"/>
    <w:rsid w:val="005D69F3"/>
    <w:rsid w:val="005D7AE5"/>
    <w:rsid w:val="005E41A8"/>
    <w:rsid w:val="005E5495"/>
    <w:rsid w:val="005E5DC7"/>
    <w:rsid w:val="005F173D"/>
    <w:rsid w:val="0060576E"/>
    <w:rsid w:val="0061629D"/>
    <w:rsid w:val="006220F0"/>
    <w:rsid w:val="00625944"/>
    <w:rsid w:val="006318FC"/>
    <w:rsid w:val="00632E6D"/>
    <w:rsid w:val="0063508E"/>
    <w:rsid w:val="0063559E"/>
    <w:rsid w:val="00641523"/>
    <w:rsid w:val="0065449F"/>
    <w:rsid w:val="00655DF6"/>
    <w:rsid w:val="006614DA"/>
    <w:rsid w:val="00673F1E"/>
    <w:rsid w:val="00676869"/>
    <w:rsid w:val="00676F67"/>
    <w:rsid w:val="00682B42"/>
    <w:rsid w:val="00691EE2"/>
    <w:rsid w:val="0069428E"/>
    <w:rsid w:val="0069733A"/>
    <w:rsid w:val="00697DC1"/>
    <w:rsid w:val="006A0BE9"/>
    <w:rsid w:val="006A0F3F"/>
    <w:rsid w:val="006A4428"/>
    <w:rsid w:val="006B65AA"/>
    <w:rsid w:val="006C66A1"/>
    <w:rsid w:val="006E04C6"/>
    <w:rsid w:val="006E3426"/>
    <w:rsid w:val="006E6FAB"/>
    <w:rsid w:val="006F081B"/>
    <w:rsid w:val="006F564C"/>
    <w:rsid w:val="006F7BA5"/>
    <w:rsid w:val="007015F3"/>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95FDD"/>
    <w:rsid w:val="007A24CC"/>
    <w:rsid w:val="007A583C"/>
    <w:rsid w:val="007B29FC"/>
    <w:rsid w:val="007C1B60"/>
    <w:rsid w:val="007D482F"/>
    <w:rsid w:val="007D72B9"/>
    <w:rsid w:val="007E2191"/>
    <w:rsid w:val="007E3F11"/>
    <w:rsid w:val="007E6C96"/>
    <w:rsid w:val="007E79E9"/>
    <w:rsid w:val="007F4736"/>
    <w:rsid w:val="007F5365"/>
    <w:rsid w:val="007F5C68"/>
    <w:rsid w:val="007F6CF5"/>
    <w:rsid w:val="008069AD"/>
    <w:rsid w:val="00806F70"/>
    <w:rsid w:val="00823F8A"/>
    <w:rsid w:val="00824DF7"/>
    <w:rsid w:val="0083261B"/>
    <w:rsid w:val="008358A6"/>
    <w:rsid w:val="00843A4F"/>
    <w:rsid w:val="00844986"/>
    <w:rsid w:val="00847BD3"/>
    <w:rsid w:val="00860CA0"/>
    <w:rsid w:val="00862880"/>
    <w:rsid w:val="00865358"/>
    <w:rsid w:val="00872896"/>
    <w:rsid w:val="008834CD"/>
    <w:rsid w:val="0089591D"/>
    <w:rsid w:val="00897B6A"/>
    <w:rsid w:val="008A0892"/>
    <w:rsid w:val="008A6A9C"/>
    <w:rsid w:val="008B777E"/>
    <w:rsid w:val="008C0E85"/>
    <w:rsid w:val="008C29C3"/>
    <w:rsid w:val="008D1EB3"/>
    <w:rsid w:val="008D71F7"/>
    <w:rsid w:val="008E192E"/>
    <w:rsid w:val="008E3883"/>
    <w:rsid w:val="008E39F2"/>
    <w:rsid w:val="008E6730"/>
    <w:rsid w:val="008F0F46"/>
    <w:rsid w:val="00903BD0"/>
    <w:rsid w:val="0090730C"/>
    <w:rsid w:val="009171F5"/>
    <w:rsid w:val="00917F9C"/>
    <w:rsid w:val="0092161E"/>
    <w:rsid w:val="00921715"/>
    <w:rsid w:val="009218FA"/>
    <w:rsid w:val="00921DB3"/>
    <w:rsid w:val="00923137"/>
    <w:rsid w:val="00927339"/>
    <w:rsid w:val="009308E4"/>
    <w:rsid w:val="00936180"/>
    <w:rsid w:val="0094143E"/>
    <w:rsid w:val="0094161E"/>
    <w:rsid w:val="00947CD6"/>
    <w:rsid w:val="0095369A"/>
    <w:rsid w:val="0095463E"/>
    <w:rsid w:val="0096011D"/>
    <w:rsid w:val="00961100"/>
    <w:rsid w:val="00961DA8"/>
    <w:rsid w:val="009656E7"/>
    <w:rsid w:val="00967643"/>
    <w:rsid w:val="0099002F"/>
    <w:rsid w:val="00992C64"/>
    <w:rsid w:val="00993BB9"/>
    <w:rsid w:val="009A621F"/>
    <w:rsid w:val="009B2364"/>
    <w:rsid w:val="009C265B"/>
    <w:rsid w:val="009C58C5"/>
    <w:rsid w:val="009C7D60"/>
    <w:rsid w:val="009D36B9"/>
    <w:rsid w:val="009E2D51"/>
    <w:rsid w:val="009F38EA"/>
    <w:rsid w:val="009F414F"/>
    <w:rsid w:val="00A0122D"/>
    <w:rsid w:val="00A04249"/>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C2859"/>
    <w:rsid w:val="00AC3FB0"/>
    <w:rsid w:val="00AC7BA0"/>
    <w:rsid w:val="00AD3DD5"/>
    <w:rsid w:val="00AE482D"/>
    <w:rsid w:val="00AE75F9"/>
    <w:rsid w:val="00AF51D9"/>
    <w:rsid w:val="00B271C6"/>
    <w:rsid w:val="00B3663D"/>
    <w:rsid w:val="00B44753"/>
    <w:rsid w:val="00B45DDD"/>
    <w:rsid w:val="00B4695E"/>
    <w:rsid w:val="00B4763C"/>
    <w:rsid w:val="00B53481"/>
    <w:rsid w:val="00B618E0"/>
    <w:rsid w:val="00B81DC4"/>
    <w:rsid w:val="00B949A7"/>
    <w:rsid w:val="00B96FC0"/>
    <w:rsid w:val="00B9785E"/>
    <w:rsid w:val="00BA2C8B"/>
    <w:rsid w:val="00BA4407"/>
    <w:rsid w:val="00BA4468"/>
    <w:rsid w:val="00BB36F6"/>
    <w:rsid w:val="00BB7505"/>
    <w:rsid w:val="00BC4BF5"/>
    <w:rsid w:val="00BC4CDD"/>
    <w:rsid w:val="00BD668F"/>
    <w:rsid w:val="00BD6BCC"/>
    <w:rsid w:val="00BE009C"/>
    <w:rsid w:val="00BF5463"/>
    <w:rsid w:val="00BF5601"/>
    <w:rsid w:val="00C00FF6"/>
    <w:rsid w:val="00C0236B"/>
    <w:rsid w:val="00C12998"/>
    <w:rsid w:val="00C139AB"/>
    <w:rsid w:val="00C1558D"/>
    <w:rsid w:val="00C16A15"/>
    <w:rsid w:val="00C207FD"/>
    <w:rsid w:val="00C30622"/>
    <w:rsid w:val="00C34EAF"/>
    <w:rsid w:val="00C37BCE"/>
    <w:rsid w:val="00C41392"/>
    <w:rsid w:val="00C562D6"/>
    <w:rsid w:val="00C644BC"/>
    <w:rsid w:val="00C661CE"/>
    <w:rsid w:val="00C727C4"/>
    <w:rsid w:val="00C72A97"/>
    <w:rsid w:val="00C76265"/>
    <w:rsid w:val="00C973AF"/>
    <w:rsid w:val="00CA08C8"/>
    <w:rsid w:val="00CA4F0C"/>
    <w:rsid w:val="00CA5DF6"/>
    <w:rsid w:val="00CA6489"/>
    <w:rsid w:val="00CB2410"/>
    <w:rsid w:val="00CD0C83"/>
    <w:rsid w:val="00CE1FC4"/>
    <w:rsid w:val="00CF4DE7"/>
    <w:rsid w:val="00CF5C91"/>
    <w:rsid w:val="00D01BDF"/>
    <w:rsid w:val="00D10CFB"/>
    <w:rsid w:val="00D150A1"/>
    <w:rsid w:val="00D179EE"/>
    <w:rsid w:val="00D17A55"/>
    <w:rsid w:val="00D20D17"/>
    <w:rsid w:val="00D21FD5"/>
    <w:rsid w:val="00D258B7"/>
    <w:rsid w:val="00D26263"/>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3BD0"/>
    <w:rsid w:val="00D87984"/>
    <w:rsid w:val="00DA59B6"/>
    <w:rsid w:val="00DA7C39"/>
    <w:rsid w:val="00DB02F9"/>
    <w:rsid w:val="00DB1874"/>
    <w:rsid w:val="00DC464B"/>
    <w:rsid w:val="00DD2B8C"/>
    <w:rsid w:val="00DE0603"/>
    <w:rsid w:val="00DE6B3D"/>
    <w:rsid w:val="00DF2758"/>
    <w:rsid w:val="00E00A86"/>
    <w:rsid w:val="00E168FC"/>
    <w:rsid w:val="00E31910"/>
    <w:rsid w:val="00E363F2"/>
    <w:rsid w:val="00E37353"/>
    <w:rsid w:val="00E42BFD"/>
    <w:rsid w:val="00E44A6A"/>
    <w:rsid w:val="00E51A46"/>
    <w:rsid w:val="00E57015"/>
    <w:rsid w:val="00E605C0"/>
    <w:rsid w:val="00E85F1A"/>
    <w:rsid w:val="00E878B3"/>
    <w:rsid w:val="00E95B15"/>
    <w:rsid w:val="00EA0444"/>
    <w:rsid w:val="00EA0A01"/>
    <w:rsid w:val="00EA11B4"/>
    <w:rsid w:val="00EA45A7"/>
    <w:rsid w:val="00EA5E3B"/>
    <w:rsid w:val="00EB25E9"/>
    <w:rsid w:val="00EB5102"/>
    <w:rsid w:val="00EB6B63"/>
    <w:rsid w:val="00EC11E3"/>
    <w:rsid w:val="00EC1F5B"/>
    <w:rsid w:val="00ED247D"/>
    <w:rsid w:val="00ED6ECE"/>
    <w:rsid w:val="00EE1E8A"/>
    <w:rsid w:val="00EE2168"/>
    <w:rsid w:val="00EE2AF4"/>
    <w:rsid w:val="00EF7D91"/>
    <w:rsid w:val="00F02E92"/>
    <w:rsid w:val="00F034B1"/>
    <w:rsid w:val="00F129CF"/>
    <w:rsid w:val="00F12FB7"/>
    <w:rsid w:val="00F13249"/>
    <w:rsid w:val="00F14319"/>
    <w:rsid w:val="00F16F76"/>
    <w:rsid w:val="00F30181"/>
    <w:rsid w:val="00F47561"/>
    <w:rsid w:val="00F518F6"/>
    <w:rsid w:val="00F54591"/>
    <w:rsid w:val="00F66F24"/>
    <w:rsid w:val="00F708DA"/>
    <w:rsid w:val="00F72DAD"/>
    <w:rsid w:val="00F736A8"/>
    <w:rsid w:val="00F73CBB"/>
    <w:rsid w:val="00F754B8"/>
    <w:rsid w:val="00F91969"/>
    <w:rsid w:val="00F93633"/>
    <w:rsid w:val="00F93B59"/>
    <w:rsid w:val="00F93D12"/>
    <w:rsid w:val="00FA5405"/>
    <w:rsid w:val="00FB2F56"/>
    <w:rsid w:val="00FB6EE0"/>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34B7"/>
  </w:style>
  <w:style w:type="paragraph" w:styleId="Titre1">
    <w:name w:val="heading 1"/>
    <w:basedOn w:val="Normal"/>
    <w:next w:val="Normal"/>
    <w:link w:val="Titre1Car"/>
    <w:uiPriority w:val="9"/>
    <w:qFormat/>
    <w:rsid w:val="00741252"/>
    <w:pPr>
      <w:keepNext/>
      <w:keepLines/>
      <w:numPr>
        <w:numId w:val="14"/>
      </w:numPr>
      <w:pBdr>
        <w:top w:val="single" w:sz="12" w:space="1" w:color="002060"/>
        <w:left w:val="single" w:sz="12" w:space="4" w:color="002060"/>
        <w:bottom w:val="single" w:sz="12" w:space="1" w:color="002060"/>
        <w:right w:val="single" w:sz="12" w:space="4" w:color="002060"/>
      </w:pBdr>
      <w:spacing w:before="720" w:after="240" w:line="240" w:lineRule="auto"/>
      <w:jc w:val="center"/>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8F0F46"/>
    <w:pPr>
      <w:keepNext/>
      <w:keepLines/>
      <w:numPr>
        <w:ilvl w:val="1"/>
        <w:numId w:val="14"/>
      </w:numPr>
      <w:spacing w:before="320" w:after="120"/>
      <w:outlineLvl w:val="1"/>
    </w:pPr>
    <w:rPr>
      <w:rFonts w:eastAsiaTheme="majorEastAsia" w:cstheme="majorBidi"/>
      <w:b/>
      <w:bCs/>
      <w:color w:val="002060"/>
      <w:sz w:val="24"/>
      <w:szCs w:val="26"/>
      <w:u w:val="single"/>
    </w:rPr>
  </w:style>
  <w:style w:type="paragraph" w:styleId="Titre3">
    <w:name w:val="heading 3"/>
    <w:basedOn w:val="Normal"/>
    <w:next w:val="Normal"/>
    <w:link w:val="Titre3Car"/>
    <w:uiPriority w:val="9"/>
    <w:semiHidden/>
    <w:unhideWhenUsed/>
    <w:qFormat/>
    <w:rsid w:val="004B7634"/>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B7634"/>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A31FB"/>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284"/>
      <w:jc w:val="both"/>
    </w:pPr>
    <w:rPr>
      <w:rFonts w:ascii="Calibri" w:eastAsia="Times New Roman" w:hAnsi="Calibri" w:cs="Arial"/>
      <w:noProof/>
      <w:color w:val="000000"/>
      <w:sz w:val="20"/>
      <w:szCs w:val="20"/>
      <w:shd w:val="clear" w:color="auto" w:fill="FFFFFF"/>
      <w:lang w:val="en-US"/>
    </w:rPr>
  </w:style>
  <w:style w:type="character" w:customStyle="1" w:styleId="Titre1Car">
    <w:name w:val="Titre 1 Car"/>
    <w:basedOn w:val="Policepardfaut"/>
    <w:link w:val="Titre1"/>
    <w:uiPriority w:val="9"/>
    <w:rsid w:val="00741252"/>
    <w:rPr>
      <w:rFonts w:eastAsiaTheme="majorEastAsia" w:cstheme="majorBidi"/>
      <w:b/>
      <w:bCs/>
      <w:sz w:val="28"/>
      <w:szCs w:val="28"/>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after="0" w:line="240" w:lineRule="auto"/>
    </w:pPr>
    <w:rPr>
      <w:rFonts w:ascii="Calibri" w:eastAsia="Times New Roman" w:hAnsi="Calibri" w:cs="Arial"/>
      <w:noProof/>
      <w:color w:val="000000"/>
      <w:sz w:val="20"/>
      <w:szCs w:val="20"/>
      <w:shd w:val="clear" w:color="auto" w:fill="FFFFFF"/>
      <w:lang w:val="en-US"/>
    </w:rPr>
  </w:style>
  <w:style w:type="paragraph" w:customStyle="1" w:styleId="Paragraphe">
    <w:name w:val="Paragraphe"/>
    <w:basedOn w:val="Normal"/>
    <w:link w:val="ParagrapheCar"/>
    <w:rsid w:val="00D33AD5"/>
    <w:pPr>
      <w:spacing w:after="0" w:line="220" w:lineRule="atLeast"/>
      <w:ind w:left="1985"/>
      <w:jc w:val="both"/>
    </w:pPr>
    <w:rPr>
      <w:rFonts w:ascii="Arial" w:eastAsia="Times New Roman" w:hAnsi="Arial" w:cs="Times New Roman"/>
      <w:sz w:val="20"/>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spacing w:after="0" w:line="240" w:lineRule="auto"/>
      <w:ind w:left="1985"/>
      <w:jc w:val="both"/>
    </w:pPr>
    <w:rPr>
      <w:rFonts w:ascii="Arial" w:eastAsia="Times New Roman" w:hAnsi="Arial" w:cs="Arial"/>
      <w:sz w:val="20"/>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pPr>
      <w:spacing w:after="0" w:line="240" w:lineRule="auto"/>
    </w:pPr>
    <w:rPr>
      <w:sz w:val="20"/>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F0F46"/>
    <w:rPr>
      <w:rFonts w:eastAsiaTheme="majorEastAsia" w:cstheme="majorBidi"/>
      <w:b/>
      <w:bCs/>
      <w:color w:val="002060"/>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 w:val="20"/>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567"/>
      <w:jc w:val="both"/>
    </w:pPr>
    <w:rPr>
      <w:rFonts w:ascii="Calibri" w:eastAsia="Times New Roman" w:hAnsi="Calibri" w:cs="Arial"/>
      <w:noProof/>
      <w:color w:val="000000"/>
      <w:sz w:val="2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spacing w:after="0" w:line="240" w:lineRule="auto"/>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semiHidden/>
    <w:rsid w:val="004B7634"/>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retrait">
    <w:name w:val="retrait"/>
    <w:basedOn w:val="Corpsdetexte2"/>
    <w:qFormat/>
    <w:rsid w:val="004B7634"/>
    <w:pPr>
      <w:widowControl/>
      <w:numPr>
        <w:numId w:val="4"/>
      </w:numPr>
      <w:tabs>
        <w:tab w:val="num" w:pos="360"/>
      </w:tabs>
      <w:suppressAutoHyphens w:val="0"/>
      <w:spacing w:after="0" w:line="300" w:lineRule="exact"/>
      <w:ind w:left="0" w:firstLine="0"/>
      <w:jc w:val="both"/>
    </w:pPr>
    <w:rPr>
      <w:rFonts w:eastAsia="Times New Roman"/>
      <w:bCs/>
      <w:iCs/>
      <w:kern w:val="0"/>
      <w:sz w:val="22"/>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spacing w:after="0" w:line="240" w:lineRule="auto"/>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semiHidden/>
    <w:unhideWhenUsed/>
    <w:rsid w:val="00523EB3"/>
    <w:rPr>
      <w:sz w:val="16"/>
      <w:szCs w:val="16"/>
    </w:rPr>
  </w:style>
  <w:style w:type="paragraph" w:styleId="Commentaire">
    <w:name w:val="annotation text"/>
    <w:basedOn w:val="Normal"/>
    <w:link w:val="CommentaireCar"/>
    <w:uiPriority w:val="99"/>
    <w:semiHidden/>
    <w:unhideWhenUsed/>
    <w:rsid w:val="00523EB3"/>
    <w:pPr>
      <w:spacing w:line="240" w:lineRule="auto"/>
    </w:pPr>
    <w:rPr>
      <w:sz w:val="20"/>
      <w:szCs w:val="20"/>
    </w:rPr>
  </w:style>
  <w:style w:type="character" w:customStyle="1" w:styleId="CommentaireCar">
    <w:name w:val="Commentaire Car"/>
    <w:basedOn w:val="Policepardfaut"/>
    <w:link w:val="Commentaire"/>
    <w:uiPriority w:val="99"/>
    <w:semiHidden/>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73C82-9E5D-483E-A98D-5BCE705DD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2557</Words>
  <Characters>14068</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Delphine GUITTENY</cp:lastModifiedBy>
  <cp:revision>2</cp:revision>
  <cp:lastPrinted>2018-05-03T08:02:00Z</cp:lastPrinted>
  <dcterms:created xsi:type="dcterms:W3CDTF">2024-11-26T07:41:00Z</dcterms:created>
  <dcterms:modified xsi:type="dcterms:W3CDTF">2024-11-26T07:41:00Z</dcterms:modified>
</cp:coreProperties>
</file>