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5A8CF078" w:rsidR="009B1CD0" w:rsidRDefault="009B1CD0" w:rsidP="00162ACD">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013BD92F" w14:textId="00124D46" w:rsidR="00162ACD" w:rsidRPr="00162ACD" w:rsidRDefault="00162ACD" w:rsidP="00162ACD">
      <w:pPr>
        <w:tabs>
          <w:tab w:val="left" w:pos="426"/>
          <w:tab w:val="left" w:pos="851"/>
        </w:tabs>
        <w:jc w:val="both"/>
        <w:rPr>
          <w:rFonts w:ascii="Arial" w:hAnsi="Arial" w:cs="Arial"/>
        </w:rPr>
      </w:pPr>
      <w:r w:rsidRPr="00162ACD">
        <w:rPr>
          <w:rFonts w:ascii="Arial" w:hAnsi="Arial" w:cs="Arial"/>
        </w:rPr>
        <w:t>Fourniture d’automates de séparation des produits sanguins labiles, d’accessoires et logiciels associés et prestations de maintenance et de formation connexes.</w:t>
      </w:r>
    </w:p>
    <w:p w14:paraId="6A34C9BB" w14:textId="77777777" w:rsidR="009B1CD0" w:rsidRDefault="009B1CD0" w:rsidP="005846FB">
      <w:pPr>
        <w:tabs>
          <w:tab w:val="left" w:pos="426"/>
          <w:tab w:val="left" w:pos="851"/>
        </w:tabs>
        <w:jc w:val="both"/>
        <w:rPr>
          <w:rFonts w:ascii="Arial" w:hAnsi="Arial" w:cs="Arial"/>
        </w:rPr>
      </w:pP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BF" w14:textId="2BC9EF83" w:rsidR="00A9775B" w:rsidRPr="002D03BB" w:rsidRDefault="00A9775B" w:rsidP="00A9775B">
      <w:pPr>
        <w:tabs>
          <w:tab w:val="left" w:pos="426"/>
          <w:tab w:val="left" w:pos="851"/>
        </w:tabs>
        <w:suppressAutoHyphens w:val="0"/>
        <w:jc w:val="both"/>
        <w:rPr>
          <w:rFonts w:ascii="Arial" w:hAnsi="Arial" w:cs="Arial"/>
          <w:i/>
          <w:iCs/>
          <w:color w:val="FF0000"/>
          <w:sz w:val="18"/>
          <w:szCs w:val="18"/>
          <w:lang w:eastAsia="fr-FR" w:bidi="ml"/>
        </w:rPr>
      </w:pPr>
    </w:p>
    <w:p w14:paraId="6A34C9C0" w14:textId="7F975F8F" w:rsidR="00A9775B" w:rsidRPr="00125296" w:rsidRDefault="00A9775B" w:rsidP="00A9775B">
      <w:pPr>
        <w:tabs>
          <w:tab w:val="left" w:pos="426"/>
        </w:tabs>
        <w:suppressAutoHyphens w:val="0"/>
        <w:spacing w:before="60"/>
        <w:jc w:val="both"/>
        <w:rPr>
          <w:rFonts w:ascii="Arial" w:hAnsi="Arial" w:cs="Arial"/>
          <w:lang w:eastAsia="fr-FR" w:bidi="ml"/>
        </w:rPr>
      </w:pPr>
      <w:r w:rsidRPr="00125296">
        <w:rPr>
          <w:rFonts w:ascii="Arial" w:hAnsi="Arial" w:cs="Arial"/>
          <w:lang w:eastAsia="fr-FR" w:bidi="ml"/>
        </w:rPr>
        <w:t xml:space="preserve">Les </w:t>
      </w:r>
      <w:r w:rsidR="005A5FCD" w:rsidRPr="00125296">
        <w:rPr>
          <w:rFonts w:ascii="Arial" w:hAnsi="Arial" w:cs="Arial"/>
          <w:lang w:eastAsia="fr-FR" w:bidi="ml"/>
        </w:rPr>
        <w:t>code</w:t>
      </w:r>
      <w:r w:rsidRPr="00125296">
        <w:rPr>
          <w:rFonts w:ascii="Arial" w:hAnsi="Arial" w:cs="Arial"/>
          <w:lang w:eastAsia="fr-FR" w:bidi="ml"/>
        </w:rPr>
        <w:t xml:space="preserve">s CPV des fournitures et services du marché </w:t>
      </w:r>
      <w:r w:rsidR="00661A97" w:rsidRPr="00125296">
        <w:rPr>
          <w:rFonts w:ascii="Arial" w:hAnsi="Arial" w:cs="Arial"/>
          <w:lang w:eastAsia="fr-FR" w:bidi="ml"/>
        </w:rPr>
        <w:t xml:space="preserve">public </w:t>
      </w:r>
      <w:r w:rsidRPr="00125296">
        <w:rPr>
          <w:rFonts w:ascii="Arial" w:hAnsi="Arial" w:cs="Arial"/>
          <w:lang w:eastAsia="fr-FR" w:bidi="ml"/>
        </w:rPr>
        <w:t>sont les suivants :</w:t>
      </w:r>
    </w:p>
    <w:p w14:paraId="3C9A15A6" w14:textId="77777777" w:rsidR="00125296" w:rsidRPr="00125296" w:rsidRDefault="00125296" w:rsidP="004B39FA">
      <w:pPr>
        <w:pStyle w:val="Corpsdetexte"/>
        <w:rPr>
          <w:b w:val="0"/>
          <w:sz w:val="20"/>
          <w:lang w:eastAsia="fr-FR" w:bidi="ml"/>
        </w:rPr>
      </w:pPr>
    </w:p>
    <w:p w14:paraId="0F80D953" w14:textId="6CAF470D" w:rsidR="004B39FA" w:rsidRPr="00125296" w:rsidRDefault="007436E9" w:rsidP="004B39FA">
      <w:pPr>
        <w:pStyle w:val="Corpsdetexte"/>
        <w:rPr>
          <w:b w:val="0"/>
          <w:sz w:val="20"/>
          <w:lang w:eastAsia="fr-FR" w:bidi="ml"/>
        </w:rPr>
      </w:pPr>
      <w:r w:rsidRPr="00125296">
        <w:rPr>
          <w:b w:val="0"/>
          <w:sz w:val="20"/>
          <w:lang w:eastAsia="fr-FR" w:bidi="ml"/>
        </w:rPr>
        <w:t>33100000</w:t>
      </w:r>
      <w:r w:rsidR="00125296" w:rsidRPr="00125296">
        <w:rPr>
          <w:b w:val="0"/>
          <w:sz w:val="20"/>
          <w:lang w:eastAsia="fr-FR" w:bidi="ml"/>
        </w:rPr>
        <w:t xml:space="preserve"> : Équipements médicaux. </w:t>
      </w:r>
    </w:p>
    <w:p w14:paraId="66249948" w14:textId="274BDBB8" w:rsidR="004B39FA" w:rsidRPr="00125296" w:rsidRDefault="004B39FA" w:rsidP="004B39FA">
      <w:pPr>
        <w:pStyle w:val="Corpsdetexte"/>
        <w:rPr>
          <w:b w:val="0"/>
          <w:sz w:val="20"/>
          <w:lang w:eastAsia="fr-FR" w:bidi="ml"/>
        </w:rPr>
      </w:pPr>
      <w:r w:rsidRPr="00125296">
        <w:rPr>
          <w:b w:val="0"/>
          <w:sz w:val="20"/>
          <w:lang w:eastAsia="fr-FR" w:bidi="ml"/>
        </w:rPr>
        <w:t>50421000 : Services de réparation et d'entretien de matériel médical</w:t>
      </w:r>
    </w:p>
    <w:p w14:paraId="2438E01C" w14:textId="0FD6058C" w:rsidR="008A00E6" w:rsidRPr="00125296" w:rsidRDefault="008A00E6" w:rsidP="004B39FA">
      <w:pPr>
        <w:pStyle w:val="Corpsdetexte"/>
        <w:rPr>
          <w:b w:val="0"/>
          <w:sz w:val="20"/>
          <w:lang w:eastAsia="fr-FR" w:bidi="ml"/>
        </w:rPr>
      </w:pPr>
      <w:r w:rsidRPr="00125296">
        <w:rPr>
          <w:b w:val="0"/>
          <w:sz w:val="20"/>
          <w:lang w:eastAsia="fr-FR" w:bidi="ml"/>
        </w:rPr>
        <w:t>51430000 : Services d'installation de matériel de laboratoire</w:t>
      </w:r>
    </w:p>
    <w:p w14:paraId="41DA908E" w14:textId="77777777" w:rsidR="007436E9" w:rsidRPr="00A9775B" w:rsidRDefault="007436E9" w:rsidP="007436E9">
      <w:pPr>
        <w:tabs>
          <w:tab w:val="left" w:pos="426"/>
        </w:tabs>
        <w:suppressAutoHyphens w:val="0"/>
        <w:spacing w:before="60"/>
        <w:jc w:val="both"/>
        <w:rPr>
          <w:rFonts w:ascii="Arial" w:hAnsi="Arial" w:cs="Arial"/>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162ACD"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162ACD">
        <w:rPr>
          <w:rFonts w:ascii="Arial" w:hAnsi="Arial" w:cs="Arial"/>
          <w:lang w:eastAsia="fr-FR" w:bidi="ml"/>
        </w:rPr>
        <w:t xml:space="preserve">Accord-cadre </w:t>
      </w:r>
      <w:r w:rsidR="003E63B0" w:rsidRPr="00162ACD">
        <w:rPr>
          <w:rFonts w:ascii="Arial" w:hAnsi="Arial" w:cs="Arial"/>
          <w:lang w:eastAsia="fr-FR" w:bidi="ml"/>
        </w:rPr>
        <w:t>avec exécution à</w:t>
      </w:r>
      <w:r w:rsidR="007C0BF5" w:rsidRPr="00162ACD">
        <w:rPr>
          <w:rFonts w:ascii="Arial" w:hAnsi="Arial" w:cs="Arial"/>
          <w:lang w:eastAsia="fr-FR" w:bidi="ml"/>
        </w:rPr>
        <w:t xml:space="preserve"> bons de commande </w:t>
      </w:r>
      <w:r w:rsidRPr="00162ACD">
        <w:rPr>
          <w:rFonts w:ascii="Arial" w:hAnsi="Arial" w:cs="Arial"/>
          <w:lang w:eastAsia="fr-FR" w:bidi="ml"/>
        </w:rPr>
        <w:t>(</w:t>
      </w:r>
      <w:r w:rsidR="00A57DD1" w:rsidRPr="00162ACD">
        <w:rPr>
          <w:rFonts w:ascii="Arial" w:hAnsi="Arial" w:cs="Arial"/>
          <w:lang w:eastAsia="fr-FR" w:bidi="ml"/>
        </w:rPr>
        <w:t>de l’article R</w:t>
      </w:r>
      <w:r w:rsidR="00931D42" w:rsidRPr="00162ACD">
        <w:rPr>
          <w:rFonts w:ascii="Arial" w:hAnsi="Arial" w:cs="Arial"/>
          <w:lang w:eastAsia="fr-FR" w:bidi="ml"/>
        </w:rPr>
        <w:t>2162-1</w:t>
      </w:r>
      <w:r w:rsidR="00A8760E" w:rsidRPr="00162ACD">
        <w:rPr>
          <w:rFonts w:ascii="Arial" w:hAnsi="Arial" w:cs="Arial"/>
          <w:lang w:eastAsia="fr-FR" w:bidi="ml"/>
        </w:rPr>
        <w:t>,</w:t>
      </w:r>
      <w:r w:rsidR="00931D42" w:rsidRPr="00162ACD">
        <w:rPr>
          <w:rFonts w:ascii="Arial" w:hAnsi="Arial" w:cs="Arial"/>
          <w:lang w:eastAsia="fr-FR" w:bidi="ml"/>
        </w:rPr>
        <w:t xml:space="preserve"> R2162-</w:t>
      </w:r>
      <w:r w:rsidR="007C0BF5" w:rsidRPr="00162ACD">
        <w:rPr>
          <w:rFonts w:ascii="Arial" w:hAnsi="Arial" w:cs="Arial"/>
          <w:lang w:eastAsia="fr-FR" w:bidi="ml"/>
        </w:rPr>
        <w:t>2 .</w:t>
      </w:r>
      <w:r w:rsidR="00F759AA" w:rsidRPr="00162ACD">
        <w:rPr>
          <w:rFonts w:ascii="Arial" w:hAnsi="Arial" w:cs="Arial"/>
          <w:lang w:eastAsia="fr-FR" w:bidi="ml"/>
        </w:rPr>
        <w:t>2</w:t>
      </w:r>
      <w:r w:rsidR="00AA05C7" w:rsidRPr="00162ACD">
        <w:rPr>
          <w:rFonts w:ascii="Arial" w:hAnsi="Arial" w:cs="Arial"/>
          <w:vertAlign w:val="superscript"/>
          <w:lang w:eastAsia="fr-FR" w:bidi="ml"/>
        </w:rPr>
        <w:t>ème</w:t>
      </w:r>
      <w:r w:rsidR="005923D2" w:rsidRPr="00162ACD">
        <w:rPr>
          <w:rFonts w:ascii="Arial" w:hAnsi="Arial" w:cs="Arial"/>
          <w:vertAlign w:val="superscript"/>
          <w:lang w:eastAsia="fr-FR" w:bidi="ml"/>
        </w:rPr>
        <w:t xml:space="preserve"> </w:t>
      </w:r>
      <w:r w:rsidR="005923D2" w:rsidRPr="00162ACD">
        <w:rPr>
          <w:rFonts w:ascii="Arial" w:hAnsi="Arial" w:cs="Arial"/>
          <w:lang w:eastAsia="fr-FR" w:bidi="ml"/>
        </w:rPr>
        <w:t>alinéa</w:t>
      </w:r>
      <w:r w:rsidR="00F759AA" w:rsidRPr="00162ACD">
        <w:rPr>
          <w:rFonts w:ascii="Arial" w:hAnsi="Arial" w:cs="Arial"/>
          <w:lang w:eastAsia="fr-FR" w:bidi="ml"/>
        </w:rPr>
        <w:t>,</w:t>
      </w:r>
      <w:r w:rsidR="003E63B0" w:rsidRPr="00162ACD">
        <w:rPr>
          <w:rFonts w:ascii="Arial" w:hAnsi="Arial" w:cs="Arial"/>
          <w:lang w:eastAsia="fr-FR" w:bidi="ml"/>
        </w:rPr>
        <w:t xml:space="preserve"> </w:t>
      </w:r>
      <w:r w:rsidR="00A8760E" w:rsidRPr="00162ACD">
        <w:rPr>
          <w:rFonts w:ascii="Arial" w:hAnsi="Arial" w:cs="Arial"/>
          <w:lang w:eastAsia="fr-FR" w:bidi="ml"/>
        </w:rPr>
        <w:t xml:space="preserve">R2162-4 à 6, </w:t>
      </w:r>
      <w:r w:rsidR="00A57DD1" w:rsidRPr="00162ACD">
        <w:rPr>
          <w:rFonts w:ascii="Arial" w:hAnsi="Arial" w:cs="Arial"/>
          <w:lang w:eastAsia="fr-FR" w:bidi="ml"/>
        </w:rPr>
        <w:t>R</w:t>
      </w:r>
      <w:r w:rsidR="003E63B0" w:rsidRPr="00162ACD">
        <w:rPr>
          <w:rFonts w:ascii="Arial" w:hAnsi="Arial" w:cs="Arial"/>
          <w:lang w:eastAsia="fr-FR" w:bidi="ml"/>
        </w:rPr>
        <w:t>2162-13 et</w:t>
      </w:r>
      <w:r w:rsidR="00A57DD1" w:rsidRPr="00162ACD">
        <w:rPr>
          <w:rFonts w:ascii="Arial" w:hAnsi="Arial" w:cs="Arial"/>
          <w:lang w:eastAsia="fr-FR" w:bidi="ml"/>
        </w:rPr>
        <w:t xml:space="preserve"> R</w:t>
      </w:r>
      <w:r w:rsidR="00A8760E" w:rsidRPr="00162ACD">
        <w:rPr>
          <w:rFonts w:ascii="Arial" w:hAnsi="Arial" w:cs="Arial"/>
          <w:lang w:eastAsia="fr-FR" w:bidi="ml"/>
        </w:rPr>
        <w:t>2162-</w:t>
      </w:r>
      <w:r w:rsidR="007C0BF5" w:rsidRPr="00162ACD">
        <w:rPr>
          <w:rFonts w:ascii="Arial" w:hAnsi="Arial" w:cs="Arial"/>
          <w:lang w:eastAsia="fr-FR" w:bidi="ml"/>
        </w:rPr>
        <w:t>14</w:t>
      </w:r>
      <w:r w:rsidR="009A6717" w:rsidRPr="00162ACD">
        <w:rPr>
          <w:rFonts w:ascii="Arial" w:hAnsi="Arial" w:cs="Arial"/>
          <w:lang w:eastAsia="fr-FR" w:bidi="ml"/>
        </w:rPr>
        <w:t xml:space="preserve"> du </w:t>
      </w:r>
      <w:r w:rsidR="005A5FCD" w:rsidRPr="00162ACD">
        <w:rPr>
          <w:rFonts w:ascii="Arial" w:hAnsi="Arial" w:cs="Arial"/>
          <w:lang w:eastAsia="fr-FR" w:bidi="ml"/>
        </w:rPr>
        <w:t>code de la commande publique</w:t>
      </w:r>
      <w:r w:rsidRPr="00162ACD">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162ACD"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162ACD" w:rsidRDefault="007D7A65" w:rsidP="006F3DF9">
      <w:pPr>
        <w:pStyle w:val="fcasegauche"/>
        <w:tabs>
          <w:tab w:val="left" w:pos="851"/>
        </w:tabs>
        <w:spacing w:after="0"/>
        <w:ind w:left="851" w:firstLine="0"/>
        <w:rPr>
          <w:rFonts w:ascii="Arial" w:hAnsi="Arial" w:cs="Arial"/>
        </w:rPr>
      </w:pPr>
      <w:r w:rsidRPr="00162ACD">
        <w:fldChar w:fldCharType="begin">
          <w:ffData>
            <w:name w:val=""/>
            <w:enabled/>
            <w:calcOnExit w:val="0"/>
            <w:checkBox>
              <w:size w:val="20"/>
              <w:default w:val="0"/>
            </w:checkBox>
          </w:ffData>
        </w:fldChar>
      </w:r>
      <w:r w:rsidRPr="00162ACD">
        <w:instrText xml:space="preserve"> FORMCHECKBOX </w:instrText>
      </w:r>
      <w:r w:rsidR="004E0F8C">
        <w:fldChar w:fldCharType="separate"/>
      </w:r>
      <w:r w:rsidRPr="00162ACD">
        <w:fldChar w:fldCharType="end"/>
      </w:r>
      <w:r w:rsidR="009B1CD0" w:rsidRPr="00162ACD">
        <w:rPr>
          <w:rFonts w:ascii="Arial" w:hAnsi="Arial" w:cs="Arial"/>
        </w:rPr>
        <w:tab/>
      </w:r>
      <w:proofErr w:type="gramStart"/>
      <w:r w:rsidR="009B1CD0" w:rsidRPr="00162ACD">
        <w:rPr>
          <w:rFonts w:ascii="Arial" w:hAnsi="Arial" w:cs="Arial"/>
        </w:rPr>
        <w:t>à</w:t>
      </w:r>
      <w:proofErr w:type="gramEnd"/>
      <w:r w:rsidR="009B1CD0" w:rsidRPr="00162ACD">
        <w:rPr>
          <w:rFonts w:ascii="Arial" w:hAnsi="Arial" w:cs="Arial"/>
        </w:rPr>
        <w:t xml:space="preserve"> l’offre de base.</w:t>
      </w:r>
    </w:p>
    <w:p w14:paraId="6A34C9DB" w14:textId="77777777" w:rsidR="009B1CD0" w:rsidRPr="00162ACD" w:rsidRDefault="009B1CD0" w:rsidP="005846FB">
      <w:pPr>
        <w:pStyle w:val="fcasegauche"/>
        <w:tabs>
          <w:tab w:val="left" w:pos="851"/>
        </w:tabs>
        <w:spacing w:after="0"/>
        <w:rPr>
          <w:rFonts w:ascii="Arial" w:hAnsi="Arial" w:cs="Arial"/>
        </w:rPr>
      </w:pPr>
    </w:p>
    <w:p w14:paraId="16D7669E" w14:textId="02C9FA0A" w:rsidR="00E32A79" w:rsidRDefault="00E32A79" w:rsidP="00BD479D">
      <w:pPr>
        <w:pStyle w:val="fcasegauche"/>
        <w:tabs>
          <w:tab w:val="left" w:pos="851"/>
        </w:tabs>
        <w:spacing w:after="0"/>
        <w:ind w:left="851" w:firstLine="0"/>
      </w:pPr>
    </w:p>
    <w:p w14:paraId="198A118D" w14:textId="22055B4D" w:rsidR="00162ACD" w:rsidRDefault="00162ACD" w:rsidP="00BD479D">
      <w:pPr>
        <w:pStyle w:val="fcasegauche"/>
        <w:tabs>
          <w:tab w:val="left" w:pos="851"/>
        </w:tabs>
        <w:spacing w:after="0"/>
        <w:ind w:left="851" w:firstLine="0"/>
      </w:pPr>
    </w:p>
    <w:p w14:paraId="428C4F85" w14:textId="0EDCF377" w:rsidR="00162ACD" w:rsidRDefault="00162ACD" w:rsidP="00BD479D">
      <w:pPr>
        <w:pStyle w:val="fcasegauche"/>
        <w:tabs>
          <w:tab w:val="left" w:pos="851"/>
        </w:tabs>
        <w:spacing w:after="0"/>
        <w:ind w:left="851" w:firstLine="0"/>
        <w:rPr>
          <w:rFonts w:ascii="Arial" w:hAnsi="Arial" w:cs="Arial"/>
          <w:i/>
          <w:sz w:val="18"/>
          <w:szCs w:val="18"/>
        </w:rPr>
      </w:pPr>
    </w:p>
    <w:p w14:paraId="4D74D420" w14:textId="6F4DC6EE" w:rsidR="00162ACD" w:rsidRDefault="00162ACD" w:rsidP="00BD479D">
      <w:pPr>
        <w:pStyle w:val="fcasegauche"/>
        <w:tabs>
          <w:tab w:val="left" w:pos="851"/>
        </w:tabs>
        <w:spacing w:after="0"/>
        <w:ind w:left="851" w:firstLine="0"/>
        <w:rPr>
          <w:rFonts w:ascii="Arial" w:hAnsi="Arial" w:cs="Arial"/>
          <w:i/>
          <w:sz w:val="18"/>
          <w:szCs w:val="18"/>
        </w:rPr>
      </w:pPr>
    </w:p>
    <w:p w14:paraId="15D57F31" w14:textId="77777777" w:rsidR="00162ACD" w:rsidRPr="00162ACD" w:rsidRDefault="00162ACD" w:rsidP="00BD479D">
      <w:pPr>
        <w:pStyle w:val="fcasegauche"/>
        <w:tabs>
          <w:tab w:val="left" w:pos="851"/>
        </w:tabs>
        <w:spacing w:after="0"/>
        <w:ind w:left="851" w:firstLine="0"/>
        <w:rPr>
          <w:rFonts w:ascii="Arial" w:hAnsi="Arial" w:cs="Arial"/>
          <w:i/>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162ACD"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4E0F8C">
        <w:fldChar w:fldCharType="separate"/>
      </w:r>
      <w:r>
        <w:fldChar w:fldCharType="end"/>
      </w:r>
      <w:r w:rsidR="00EC4A56" w:rsidRPr="00E67E3B">
        <w:rPr>
          <w:rFonts w:ascii="Arial" w:hAnsi="Arial" w:cs="Arial"/>
        </w:rPr>
        <w:t xml:space="preserve"> </w:t>
      </w:r>
      <w:r w:rsidR="00EC4A56" w:rsidRPr="00162ACD">
        <w:rPr>
          <w:rFonts w:ascii="Arial" w:hAnsi="Arial" w:cs="Arial"/>
        </w:rPr>
        <w:t>CCAP</w:t>
      </w:r>
    </w:p>
    <w:p w14:paraId="6A34C9EA" w14:textId="24D75EAB" w:rsidR="009B1CD0" w:rsidRPr="00162ACD" w:rsidRDefault="007D7A65" w:rsidP="005846FB">
      <w:pPr>
        <w:tabs>
          <w:tab w:val="left" w:pos="851"/>
        </w:tabs>
        <w:spacing w:before="120"/>
        <w:ind w:left="1135" w:hanging="284"/>
        <w:jc w:val="both"/>
      </w:pPr>
      <w:r w:rsidRPr="00162ACD">
        <w:fldChar w:fldCharType="begin">
          <w:ffData>
            <w:name w:val=""/>
            <w:enabled/>
            <w:calcOnExit w:val="0"/>
            <w:checkBox>
              <w:size w:val="20"/>
              <w:default w:val="0"/>
            </w:checkBox>
          </w:ffData>
        </w:fldChar>
      </w:r>
      <w:r w:rsidRPr="00162ACD">
        <w:instrText xml:space="preserve"> FORMCHECKBOX </w:instrText>
      </w:r>
      <w:r w:rsidR="004E0F8C">
        <w:fldChar w:fldCharType="separate"/>
      </w:r>
      <w:r w:rsidRPr="00162ACD">
        <w:fldChar w:fldCharType="end"/>
      </w:r>
      <w:r w:rsidR="00162ACD" w:rsidRPr="00162ACD">
        <w:rPr>
          <w:rFonts w:ascii="Arial" w:hAnsi="Arial" w:cs="Arial"/>
        </w:rPr>
        <w:t xml:space="preserve"> CCAG FCS 2021</w:t>
      </w:r>
    </w:p>
    <w:p w14:paraId="6A34C9EB" w14:textId="77777777" w:rsidR="009B1CD0" w:rsidRPr="00162ACD" w:rsidRDefault="007D7A65" w:rsidP="0061068C">
      <w:pPr>
        <w:tabs>
          <w:tab w:val="left" w:pos="851"/>
        </w:tabs>
        <w:spacing w:before="120"/>
        <w:ind w:left="1135" w:hanging="284"/>
        <w:jc w:val="both"/>
      </w:pPr>
      <w:r w:rsidRPr="00162ACD">
        <w:fldChar w:fldCharType="begin">
          <w:ffData>
            <w:name w:val=""/>
            <w:enabled/>
            <w:calcOnExit w:val="0"/>
            <w:checkBox>
              <w:size w:val="20"/>
              <w:default w:val="0"/>
            </w:checkBox>
          </w:ffData>
        </w:fldChar>
      </w:r>
      <w:r w:rsidRPr="00162ACD">
        <w:instrText xml:space="preserve"> FORMCHECKBOX </w:instrText>
      </w:r>
      <w:r w:rsidR="004E0F8C">
        <w:fldChar w:fldCharType="separate"/>
      </w:r>
      <w:r w:rsidRPr="00162ACD">
        <w:fldChar w:fldCharType="end"/>
      </w:r>
      <w:r w:rsidR="009B1CD0" w:rsidRPr="00162ACD">
        <w:rPr>
          <w:rFonts w:ascii="Arial" w:hAnsi="Arial" w:cs="Arial"/>
        </w:rPr>
        <w:t xml:space="preserve"> 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E0F8C">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E0F8C">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5E496E95" w14:textId="019FBBDE" w:rsidR="003E63B0" w:rsidRPr="00162ACD" w:rsidRDefault="00A9775B" w:rsidP="00162ACD">
      <w:pPr>
        <w:tabs>
          <w:tab w:val="left" w:pos="851"/>
        </w:tabs>
        <w:suppressAutoHyphens w:val="0"/>
        <w:spacing w:before="120"/>
        <w:ind w:left="709" w:firstLine="142"/>
        <w:jc w:val="both"/>
        <w:rPr>
          <w:rFonts w:ascii="Arial" w:hAnsi="Arial" w:cs="Arial"/>
          <w:lang w:eastAsia="fr-FR" w:bidi="ml"/>
        </w:rPr>
      </w:pPr>
      <w:r w:rsidRPr="00162ACD">
        <w:rPr>
          <w:rFonts w:ascii="Arial" w:hAnsi="Arial" w:cs="Arial"/>
          <w:lang w:eastAsia="fr-FR" w:bidi="ml"/>
        </w:rPr>
        <w:fldChar w:fldCharType="begin">
          <w:ffData>
            <w:name w:val="CaseACocher108"/>
            <w:enabled/>
            <w:calcOnExit w:val="0"/>
            <w:checkBox>
              <w:sizeAuto/>
              <w:default w:val="0"/>
            </w:checkBox>
          </w:ffData>
        </w:fldChar>
      </w:r>
      <w:r w:rsidRPr="00162ACD">
        <w:rPr>
          <w:rFonts w:ascii="Arial" w:hAnsi="Arial" w:cs="Arial"/>
          <w:lang w:eastAsia="fr-FR" w:bidi="ml"/>
        </w:rPr>
        <w:instrText xml:space="preserve"> FORMCHECKBOX </w:instrText>
      </w:r>
      <w:r w:rsidR="004E0F8C">
        <w:rPr>
          <w:rFonts w:ascii="Arial" w:hAnsi="Arial" w:cs="Arial"/>
          <w:lang w:eastAsia="fr-FR" w:bidi="ml"/>
        </w:rPr>
      </w:r>
      <w:r w:rsidR="004E0F8C">
        <w:rPr>
          <w:rFonts w:ascii="Arial" w:hAnsi="Arial" w:cs="Arial"/>
          <w:lang w:eastAsia="fr-FR" w:bidi="ml"/>
        </w:rPr>
        <w:fldChar w:fldCharType="separate"/>
      </w:r>
      <w:r w:rsidRPr="00162ACD">
        <w:rPr>
          <w:rFonts w:ascii="Arial" w:hAnsi="Arial" w:cs="Arial"/>
          <w:lang w:eastAsia="fr-FR" w:bidi="ml"/>
        </w:rPr>
        <w:fldChar w:fldCharType="end"/>
      </w:r>
      <w:r w:rsidR="00B05C4B" w:rsidRPr="00162ACD">
        <w:rPr>
          <w:rFonts w:ascii="Arial" w:hAnsi="Arial" w:cs="Arial"/>
          <w:lang w:eastAsia="fr-FR" w:bidi="ml"/>
        </w:rPr>
        <w:t xml:space="preserve"> </w:t>
      </w:r>
      <w:proofErr w:type="gramStart"/>
      <w:r w:rsidR="00B05C4B" w:rsidRPr="00162ACD">
        <w:rPr>
          <w:rFonts w:ascii="Arial" w:hAnsi="Arial" w:cs="Arial"/>
          <w:lang w:eastAsia="fr-FR" w:bidi="ml"/>
        </w:rPr>
        <w:t>les</w:t>
      </w:r>
      <w:proofErr w:type="gramEnd"/>
      <w:r w:rsidRPr="00162ACD">
        <w:rPr>
          <w:rFonts w:ascii="Arial" w:hAnsi="Arial" w:cs="Arial"/>
          <w:lang w:eastAsia="fr-FR" w:bidi="ml"/>
        </w:rPr>
        <w:t xml:space="preserve"> prix indiqués dans l’annexe financière j</w:t>
      </w:r>
      <w:r w:rsidR="00162ACD" w:rsidRPr="00162ACD">
        <w:rPr>
          <w:rFonts w:ascii="Arial" w:hAnsi="Arial" w:cs="Arial"/>
          <w:lang w:eastAsia="fr-FR" w:bidi="ml"/>
        </w:rPr>
        <w:t>ointe au présent document et à hauteur des montants maximums précisés dans le CCAP.</w:t>
      </w: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5DF06A81" w:rsidR="00BD479D" w:rsidRDefault="00BD479D" w:rsidP="00BD479D">
      <w:pPr>
        <w:tabs>
          <w:tab w:val="left" w:pos="426"/>
        </w:tabs>
        <w:suppressAutoHyphens w:val="0"/>
        <w:spacing w:before="120"/>
        <w:jc w:val="both"/>
        <w:rPr>
          <w:rFonts w:ascii="Arial" w:hAnsi="Arial" w:cs="Arial"/>
        </w:rPr>
      </w:pPr>
    </w:p>
    <w:p w14:paraId="6B32D005" w14:textId="4559F36B" w:rsidR="004B39FA" w:rsidRDefault="004B39FA" w:rsidP="00BD479D">
      <w:pPr>
        <w:tabs>
          <w:tab w:val="left" w:pos="426"/>
        </w:tabs>
        <w:suppressAutoHyphens w:val="0"/>
        <w:spacing w:before="120"/>
        <w:jc w:val="both"/>
        <w:rPr>
          <w:rFonts w:ascii="Arial" w:hAnsi="Arial" w:cs="Arial"/>
        </w:rPr>
      </w:pPr>
    </w:p>
    <w:p w14:paraId="26DC3C12" w14:textId="77777777" w:rsidR="004B39FA" w:rsidRDefault="004B39FA"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4E0F8C">
        <w:rPr>
          <w:lang w:eastAsia="fr-FR" w:bidi="ml"/>
        </w:rPr>
      </w:r>
      <w:r w:rsidR="004E0F8C">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4E0F8C">
        <w:rPr>
          <w:lang w:eastAsia="fr-FR" w:bidi="ml"/>
        </w:rPr>
      </w:r>
      <w:r w:rsidR="004E0F8C">
        <w:rPr>
          <w:lang w:eastAsia="fr-FR" w:bidi="ml"/>
        </w:rPr>
        <w:fldChar w:fldCharType="separate"/>
      </w:r>
      <w:r w:rsidRPr="003261C6">
        <w:rPr>
          <w:lang w:eastAsia="fr-FR" w:bidi="ml"/>
        </w:rPr>
        <w:fldChar w:fldCharType="end"/>
      </w:r>
      <w:r w:rsidRPr="003261C6">
        <w:rPr>
          <w:lang w:eastAsia="fr-FR" w:bidi="ml"/>
        </w:rPr>
        <w:t xml:space="preserve"> non </w:t>
      </w:r>
    </w:p>
    <w:p w14:paraId="6A34CADB" w14:textId="70201B9E"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162ACD">
        <w:rPr>
          <w:lang w:eastAsia="fr-FR" w:bidi="ml"/>
        </w:rPr>
        <w:t xml:space="preserve">fournitures/services </w:t>
      </w:r>
      <w:r w:rsidR="00EC4741">
        <w:rPr>
          <w:lang w:eastAsia="fr-FR" w:bidi="ml"/>
        </w:rPr>
        <w:t>o</w:t>
      </w:r>
      <w:r w:rsidR="00162ACD">
        <w:rPr>
          <w:lang w:eastAsia="fr-FR" w:bidi="ml"/>
        </w:rPr>
        <w:t>bjet</w:t>
      </w:r>
      <w:r w:rsidRPr="003261C6">
        <w:rPr>
          <w:lang w:eastAsia="fr-FR" w:bidi="ml"/>
        </w:rPr>
        <w:t xml:space="preserve"> du marché</w:t>
      </w:r>
      <w:r w:rsidR="00162ACD">
        <w:rPr>
          <w:lang w:eastAsia="fr-FR" w:bidi="ml"/>
        </w:rPr>
        <w:t xml:space="preserve"> public</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E0F8C">
        <w:rPr>
          <w:rFonts w:ascii="Arial" w:hAnsi="Arial" w:cs="Arial"/>
          <w:lang w:eastAsia="fr-FR" w:bidi="ml"/>
        </w:rPr>
      </w:r>
      <w:r w:rsidR="004E0F8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E0F8C">
        <w:rPr>
          <w:rFonts w:ascii="Arial" w:hAnsi="Arial" w:cs="Arial"/>
          <w:lang w:eastAsia="fr-FR" w:bidi="ml"/>
        </w:rPr>
      </w:r>
      <w:r w:rsidR="004E0F8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lastRenderedPageBreak/>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E0F8C">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E0F8C">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0" w14:textId="3DB8A8C7" w:rsidR="009B1CD0" w:rsidRPr="004B39FA" w:rsidRDefault="009B1CD0" w:rsidP="004B39FA">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w:t>
      </w:r>
      <w:r w:rsidR="004047C9">
        <w:rPr>
          <w:rFonts w:ascii="Arial" w:hAnsi="Arial" w:cs="Arial"/>
        </w:rPr>
        <w:t xml:space="preserve">de 48 </w:t>
      </w:r>
      <w:r>
        <w:rPr>
          <w:rFonts w:ascii="Arial" w:hAnsi="Arial" w:cs="Arial"/>
        </w:rPr>
        <w:t>mois</w:t>
      </w:r>
      <w:r w:rsidR="004B39FA">
        <w:rPr>
          <w:rFonts w:ascii="Arial" w:hAnsi="Arial" w:cs="Arial"/>
        </w:rPr>
        <w:t xml:space="preserve"> fermes</w:t>
      </w:r>
      <w:r>
        <w:rPr>
          <w:rFonts w:ascii="Arial" w:hAnsi="Arial" w:cs="Arial"/>
        </w:rPr>
        <w:t xml:space="preserve"> à compter de :</w:t>
      </w:r>
    </w:p>
    <w:p w14:paraId="6A34CAF1" w14:textId="5BA85AA0" w:rsidR="009B1CD0" w:rsidRPr="00EC4741" w:rsidRDefault="00EC4741" w:rsidP="009B45B9">
      <w:pPr>
        <w:tabs>
          <w:tab w:val="left" w:pos="851"/>
        </w:tabs>
        <w:spacing w:before="120"/>
        <w:ind w:left="567"/>
        <w:jc w:val="both"/>
        <w:rPr>
          <w:rFonts w:ascii="Arial" w:hAnsi="Arial" w:cs="Arial"/>
        </w:rPr>
      </w:pPr>
      <w:r>
        <w:tab/>
      </w:r>
      <w:r w:rsidR="00844DAA">
        <w:tab/>
      </w:r>
      <w:r w:rsidR="004047C9">
        <w:fldChar w:fldCharType="begin">
          <w:ffData>
            <w:name w:val=""/>
            <w:enabled/>
            <w:calcOnExit w:val="0"/>
            <w:checkBox>
              <w:size w:val="20"/>
              <w:default w:val="1"/>
            </w:checkBox>
          </w:ffData>
        </w:fldChar>
      </w:r>
      <w:r w:rsidR="004047C9">
        <w:instrText xml:space="preserve"> FORMCHECKBOX </w:instrText>
      </w:r>
      <w:r w:rsidR="004E0F8C">
        <w:fldChar w:fldCharType="separate"/>
      </w:r>
      <w:r w:rsidR="004047C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r>
      <w:proofErr w:type="gramStart"/>
      <w:r>
        <w:t>est</w:t>
      </w:r>
      <w:proofErr w:type="gramEnd"/>
      <w:r>
        <w:t xml:space="preserve"> postérieure à la date de notification du marché public.</w:t>
      </w:r>
    </w:p>
    <w:p w14:paraId="2A0E8A6E" w14:textId="77777777" w:rsidR="00EC4741" w:rsidRPr="004B39FA" w:rsidRDefault="00844DAA" w:rsidP="00EC4741">
      <w:pPr>
        <w:tabs>
          <w:tab w:val="left" w:pos="851"/>
        </w:tabs>
        <w:spacing w:before="120"/>
        <w:ind w:left="851"/>
        <w:jc w:val="both"/>
        <w:rPr>
          <w:lang w:eastAsia="fr-FR" w:bidi="ml"/>
        </w:rPr>
      </w:pPr>
      <w:r>
        <w:tab/>
      </w:r>
      <w:r w:rsidR="007D7A65">
        <w:fldChar w:fldCharType="begin">
          <w:ffData>
            <w:name w:val=""/>
            <w:enabled/>
            <w:calcOnExit w:val="0"/>
            <w:checkBox>
              <w:size w:val="20"/>
              <w:default w:val="0"/>
            </w:checkBox>
          </w:ffData>
        </w:fldChar>
      </w:r>
      <w:r w:rsidR="007D7A65">
        <w:instrText xml:space="preserve"> FORMCHECKBOX </w:instrText>
      </w:r>
      <w:r w:rsidR="004E0F8C">
        <w:fldChar w:fldCharType="separate"/>
      </w:r>
      <w:r w:rsidR="007D7A65">
        <w:fldChar w:fldCharType="end"/>
      </w:r>
      <w:r w:rsidR="00EC4741">
        <w:tab/>
      </w:r>
      <w:proofErr w:type="gramStart"/>
      <w:r w:rsidR="009737B4">
        <w:rPr>
          <w:rFonts w:ascii="Arial" w:hAnsi="Arial" w:cs="Arial"/>
        </w:rPr>
        <w:t>la</w:t>
      </w:r>
      <w:proofErr w:type="gramEnd"/>
      <w:r w:rsidR="009737B4">
        <w:rPr>
          <w:rFonts w:ascii="Arial" w:hAnsi="Arial" w:cs="Arial"/>
        </w:rPr>
        <w:t xml:space="preserve"> date de notification </w:t>
      </w:r>
      <w:r w:rsidR="009737B4" w:rsidRPr="004B39FA">
        <w:rPr>
          <w:lang w:eastAsia="fr-FR" w:bidi="ml"/>
        </w:rPr>
        <w:t xml:space="preserve">du premier </w:t>
      </w:r>
      <w:r w:rsidR="009B1CD0" w:rsidRPr="004B39FA">
        <w:rPr>
          <w:lang w:eastAsia="fr-FR" w:bidi="ml"/>
        </w:rPr>
        <w:t>ordre de service </w:t>
      </w:r>
      <w:r w:rsidR="009737B4" w:rsidRPr="004B39FA">
        <w:rPr>
          <w:lang w:eastAsia="fr-FR" w:bidi="ml"/>
        </w:rPr>
        <w:t xml:space="preserve">/ du premier bon de commande / du premier </w:t>
      </w:r>
    </w:p>
    <w:p w14:paraId="6A34CAF2" w14:textId="5EF85D6F" w:rsidR="009B1CD0" w:rsidRPr="004B39FA" w:rsidRDefault="00EC4741" w:rsidP="00EC4741">
      <w:pPr>
        <w:tabs>
          <w:tab w:val="left" w:pos="851"/>
        </w:tabs>
        <w:spacing w:before="120"/>
        <w:ind w:left="851"/>
        <w:jc w:val="both"/>
        <w:rPr>
          <w:lang w:eastAsia="fr-FR" w:bidi="ml"/>
        </w:rPr>
      </w:pPr>
      <w:r w:rsidRPr="004B39FA">
        <w:rPr>
          <w:lang w:eastAsia="fr-FR" w:bidi="ml"/>
        </w:rPr>
        <w:tab/>
      </w:r>
      <w:r w:rsidRPr="004B39FA">
        <w:rPr>
          <w:lang w:eastAsia="fr-FR" w:bidi="ml"/>
        </w:rPr>
        <w:tab/>
      </w:r>
      <w:proofErr w:type="gramStart"/>
      <w:r w:rsidR="009737B4" w:rsidRPr="004B39FA">
        <w:rPr>
          <w:lang w:eastAsia="fr-FR" w:bidi="ml"/>
        </w:rPr>
        <w:t>marché</w:t>
      </w:r>
      <w:proofErr w:type="gramEnd"/>
      <w:r w:rsidR="009737B4" w:rsidRPr="004B39FA">
        <w:rPr>
          <w:lang w:eastAsia="fr-FR" w:bidi="ml"/>
        </w:rPr>
        <w:t xml:space="preserve"> subséquent</w:t>
      </w:r>
      <w:r w:rsidRPr="004B39FA">
        <w:rPr>
          <w:lang w:eastAsia="fr-FR" w:bidi="ml"/>
        </w:rPr>
        <w:t>.</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2CF6CF2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4E0F8C">
        <w:fldChar w:fldCharType="separate"/>
      </w:r>
      <w:r w:rsidR="007D7A65">
        <w:fldChar w:fldCharType="end"/>
      </w:r>
      <w:r w:rsidR="00EC4741">
        <w:tab/>
        <w:t>OUI</w:t>
      </w:r>
      <w:r>
        <w:tab/>
      </w:r>
      <w:r>
        <w:tab/>
      </w:r>
      <w:r>
        <w:tab/>
      </w:r>
      <w:r w:rsidR="004047C9">
        <w:fldChar w:fldCharType="begin">
          <w:ffData>
            <w:name w:val=""/>
            <w:enabled/>
            <w:calcOnExit w:val="0"/>
            <w:checkBox>
              <w:size w:val="20"/>
              <w:default w:val="1"/>
            </w:checkBox>
          </w:ffData>
        </w:fldChar>
      </w:r>
      <w:r w:rsidR="004047C9">
        <w:instrText xml:space="preserve"> FORMCHECKBOX </w:instrText>
      </w:r>
      <w:r w:rsidR="004E0F8C">
        <w:fldChar w:fldCharType="separate"/>
      </w:r>
      <w:r w:rsidR="004047C9">
        <w:fldChar w:fldCharType="end"/>
      </w:r>
      <w:r w:rsidR="00EC4741">
        <w:tab/>
        <w:t>NON</w:t>
      </w:r>
    </w:p>
    <w:p w14:paraId="6A34CAF6" w14:textId="3C1E2B4E" w:rsidR="009B1CD0" w:rsidRPr="002D03BB" w:rsidRDefault="009B1CD0" w:rsidP="009B45B9">
      <w:pPr>
        <w:tabs>
          <w:tab w:val="left" w:pos="851"/>
        </w:tabs>
        <w:rPr>
          <w:rFonts w:ascii="Arial" w:hAnsi="Arial" w:cs="Arial"/>
          <w:color w:val="FF0000"/>
        </w:rPr>
      </w:pPr>
    </w:p>
    <w:p w14:paraId="6A34CAF7" w14:textId="77777777" w:rsidR="009B1CD0" w:rsidRDefault="009B1CD0" w:rsidP="009B45B9">
      <w:pPr>
        <w:tabs>
          <w:tab w:val="left" w:pos="426"/>
          <w:tab w:val="left" w:pos="851"/>
        </w:tabs>
        <w:jc w:val="both"/>
        <w:rPr>
          <w:rFonts w:ascii="Arial" w:hAnsi="Arial" w:cs="Arial"/>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413845E" w:rsidR="00AE1C9C" w:rsidRPr="00162ACD" w:rsidRDefault="00AE1C9C" w:rsidP="00AE1C9C">
      <w:pPr>
        <w:tabs>
          <w:tab w:val="left" w:pos="426"/>
        </w:tabs>
        <w:suppressAutoHyphens w:val="0"/>
        <w:jc w:val="both"/>
        <w:rPr>
          <w:b/>
          <w:bCs/>
          <w:lang w:eastAsia="fr-FR" w:bidi="ml"/>
        </w:rPr>
      </w:pPr>
      <w:r w:rsidRPr="00AE1C9C">
        <w:rPr>
          <w:lang w:eastAsia="fr-FR" w:bidi="ml"/>
        </w:rPr>
        <w:t xml:space="preserve">Le présent engagement me lie pour le délai de validité des offres indiqué </w:t>
      </w:r>
      <w:r w:rsidRPr="00162ACD">
        <w:rPr>
          <w:lang w:eastAsia="fr-FR" w:bidi="ml"/>
        </w:rPr>
        <w:t>dans le règlement de la consultatio</w:t>
      </w:r>
      <w:r w:rsidR="00162ACD">
        <w:rPr>
          <w:lang w:eastAsia="fr-FR" w:bidi="ml"/>
        </w:rPr>
        <w:t xml:space="preserve">n et dans </w:t>
      </w:r>
      <w:r w:rsidRPr="00162ACD">
        <w:rPr>
          <w:lang w:eastAsia="fr-FR" w:bidi="ml"/>
        </w:rPr>
        <w:t>l'avis d'appel public à la concurrence.</w:t>
      </w:r>
    </w:p>
    <w:p w14:paraId="6A34CB00" w14:textId="77777777" w:rsidR="00AE1C9C" w:rsidRPr="00162ACD"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E0F8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E0F8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162ACD" w:rsidRDefault="00927397" w:rsidP="00EA4CE6">
      <w:pPr>
        <w:pStyle w:val="Paragraphedeliste"/>
        <w:numPr>
          <w:ilvl w:val="0"/>
          <w:numId w:val="2"/>
        </w:numPr>
        <w:jc w:val="center"/>
        <w:rPr>
          <w:rFonts w:cs="Kartika"/>
          <w:lang w:bidi="ml"/>
        </w:rPr>
      </w:pPr>
      <w:r w:rsidRPr="00162ACD">
        <w:rPr>
          <w:rFonts w:cs="Kartika"/>
          <w:lang w:bidi="ml"/>
        </w:rPr>
        <w:t>Établissement</w:t>
      </w:r>
      <w:r w:rsidR="00EA4CE6" w:rsidRPr="00162ACD">
        <w:rPr>
          <w:rFonts w:cs="Kartika"/>
          <w:lang w:bidi="ml"/>
        </w:rPr>
        <w:t xml:space="preserve"> Français du Sang</w:t>
      </w:r>
    </w:p>
    <w:p w14:paraId="6A34CB75" w14:textId="77777777" w:rsidR="00EA4CE6" w:rsidRPr="00162ACD" w:rsidRDefault="00EA4CE6" w:rsidP="00EA4CE6">
      <w:pPr>
        <w:pStyle w:val="Paragraphedeliste"/>
        <w:numPr>
          <w:ilvl w:val="0"/>
          <w:numId w:val="2"/>
        </w:numPr>
        <w:jc w:val="center"/>
        <w:rPr>
          <w:rFonts w:cs="Kartika"/>
          <w:lang w:bidi="ml"/>
        </w:rPr>
      </w:pPr>
      <w:r w:rsidRPr="00162ACD">
        <w:rPr>
          <w:rFonts w:cs="Kartika"/>
          <w:lang w:bidi="ml"/>
        </w:rPr>
        <w:t>20, Avenue du Stade de France</w:t>
      </w:r>
    </w:p>
    <w:p w14:paraId="6A34CB76" w14:textId="77777777" w:rsidR="00EA4CE6" w:rsidRPr="00162ACD" w:rsidRDefault="00EA4CE6" w:rsidP="00EA4CE6">
      <w:pPr>
        <w:pStyle w:val="Paragraphedeliste"/>
        <w:numPr>
          <w:ilvl w:val="0"/>
          <w:numId w:val="2"/>
        </w:numPr>
        <w:jc w:val="center"/>
        <w:rPr>
          <w:rFonts w:cs="Kartika"/>
          <w:lang w:bidi="ml"/>
        </w:rPr>
      </w:pPr>
      <w:r w:rsidRPr="00162ACD">
        <w:rPr>
          <w:rFonts w:cs="Kartika"/>
          <w:lang w:bidi="ml"/>
        </w:rPr>
        <w:t>93218 LA PLAINE SAINT DENIS CEDEX</w:t>
      </w:r>
    </w:p>
    <w:p w14:paraId="6A34CB77" w14:textId="77777777" w:rsidR="00EA4CE6" w:rsidRPr="00162ACD" w:rsidRDefault="00EA4CE6" w:rsidP="00EA4CE6">
      <w:pPr>
        <w:pStyle w:val="Paragraphedeliste"/>
        <w:numPr>
          <w:ilvl w:val="0"/>
          <w:numId w:val="2"/>
        </w:numPr>
        <w:jc w:val="center"/>
        <w:rPr>
          <w:rFonts w:cs="Kartika"/>
          <w:lang w:bidi="ml"/>
        </w:rPr>
      </w:pPr>
      <w:r w:rsidRPr="00162ACD">
        <w:rPr>
          <w:rFonts w:cs="Kartika"/>
          <w:lang w:bidi="ml"/>
        </w:rPr>
        <w:t>Téléphone : 01 55 93 95 00</w:t>
      </w:r>
    </w:p>
    <w:p w14:paraId="6A34CB78" w14:textId="77777777" w:rsidR="00EA4CE6" w:rsidRPr="00162ACD" w:rsidRDefault="00EA4CE6" w:rsidP="00EA4CE6">
      <w:pPr>
        <w:pStyle w:val="Paragraphedeliste"/>
        <w:numPr>
          <w:ilvl w:val="0"/>
          <w:numId w:val="2"/>
        </w:numPr>
        <w:jc w:val="center"/>
        <w:rPr>
          <w:rFonts w:cs="Kartika"/>
          <w:lang w:bidi="ml"/>
        </w:rPr>
      </w:pPr>
      <w:r w:rsidRPr="00162ACD">
        <w:rPr>
          <w:rFonts w:cs="Kartika"/>
          <w:lang w:bidi="ml"/>
        </w:rPr>
        <w:t>Télécopie : 01 55 93 96 02</w:t>
      </w:r>
    </w:p>
    <w:p w14:paraId="6A34CB79" w14:textId="77777777" w:rsidR="00EA4CE6" w:rsidRPr="00162ACD" w:rsidRDefault="00EA4CE6" w:rsidP="00EA4CE6">
      <w:pPr>
        <w:pStyle w:val="En-tte"/>
        <w:numPr>
          <w:ilvl w:val="0"/>
          <w:numId w:val="2"/>
        </w:numPr>
        <w:tabs>
          <w:tab w:val="clear" w:pos="4536"/>
          <w:tab w:val="clear" w:pos="9072"/>
        </w:tabs>
        <w:jc w:val="center"/>
        <w:rPr>
          <w:rFonts w:ascii="Arial" w:hAnsi="Arial" w:cs="Arial"/>
          <w:lang w:bidi="ml"/>
        </w:rPr>
      </w:pPr>
    </w:p>
    <w:p w14:paraId="6A34CB7A" w14:textId="77777777" w:rsidR="00EA4CE6" w:rsidRPr="00162ACD" w:rsidRDefault="00EA4CE6" w:rsidP="00EA4CE6">
      <w:pPr>
        <w:pStyle w:val="Paragraphedeliste"/>
        <w:numPr>
          <w:ilvl w:val="0"/>
          <w:numId w:val="2"/>
        </w:numPr>
        <w:jc w:val="center"/>
        <w:rPr>
          <w:rFonts w:cs="Kartika"/>
          <w:lang w:bidi="ml"/>
        </w:rPr>
      </w:pPr>
      <w:r w:rsidRPr="00162ACD">
        <w:rPr>
          <w:rFonts w:cs="Kartika"/>
          <w:lang w:bidi="ml"/>
        </w:rPr>
        <w:t>Le Ministère de la Défense, Direction centrale du Service de Santé des Armées pour le compte du Centre de Transfusion Sanguine des Armées (CTSA).</w:t>
      </w:r>
    </w:p>
    <w:p w14:paraId="6A34CB7B" w14:textId="77777777" w:rsidR="00EA4CE6" w:rsidRPr="00162ACD" w:rsidRDefault="00EA4CE6" w:rsidP="00EA4CE6">
      <w:pPr>
        <w:pStyle w:val="Paragraphedeliste"/>
        <w:numPr>
          <w:ilvl w:val="0"/>
          <w:numId w:val="2"/>
        </w:numPr>
        <w:jc w:val="center"/>
        <w:rPr>
          <w:rFonts w:cs="Kartika"/>
          <w:lang w:bidi="ml"/>
        </w:rPr>
      </w:pPr>
      <w:r w:rsidRPr="00162ACD">
        <w:rPr>
          <w:rFonts w:cs="Kartika"/>
          <w:lang w:bidi="ml"/>
        </w:rPr>
        <w:t xml:space="preserve">1 Rue Raoul </w:t>
      </w:r>
      <w:proofErr w:type="spellStart"/>
      <w:r w:rsidRPr="00162ACD">
        <w:rPr>
          <w:rFonts w:cs="Kartika"/>
          <w:lang w:bidi="ml"/>
        </w:rPr>
        <w:t>Batany</w:t>
      </w:r>
      <w:proofErr w:type="spellEnd"/>
      <w:r w:rsidRPr="00162ACD">
        <w:rPr>
          <w:rFonts w:cs="Kartika"/>
          <w:lang w:bidi="ml"/>
        </w:rPr>
        <w:t xml:space="preserve"> - BP 410</w:t>
      </w:r>
    </w:p>
    <w:p w14:paraId="6A34CB7C" w14:textId="77777777" w:rsidR="00EA4CE6" w:rsidRPr="00162ACD" w:rsidRDefault="00EA4CE6" w:rsidP="00EA4CE6">
      <w:pPr>
        <w:pStyle w:val="Paragraphedeliste"/>
        <w:numPr>
          <w:ilvl w:val="0"/>
          <w:numId w:val="2"/>
        </w:numPr>
        <w:jc w:val="center"/>
        <w:rPr>
          <w:rFonts w:cs="Kartika"/>
          <w:lang w:bidi="ml"/>
        </w:rPr>
      </w:pPr>
      <w:r w:rsidRPr="00162ACD">
        <w:rPr>
          <w:rFonts w:cs="Kartika"/>
          <w:lang w:bidi="ml"/>
        </w:rPr>
        <w:t>92 141 CLAMART</w:t>
      </w:r>
    </w:p>
    <w:p w14:paraId="6A34CB7D" w14:textId="77777777" w:rsidR="00EA4CE6" w:rsidRPr="00B86CA7" w:rsidRDefault="00EA4CE6" w:rsidP="00EA4CE6">
      <w:pPr>
        <w:pStyle w:val="En-tte"/>
        <w:numPr>
          <w:ilvl w:val="0"/>
          <w:numId w:val="2"/>
        </w:numPr>
        <w:tabs>
          <w:tab w:val="clear" w:pos="4536"/>
          <w:tab w:val="clear" w:pos="9072"/>
        </w:tabs>
        <w:jc w:val="center"/>
        <w:rPr>
          <w:rFonts w:ascii="Arial" w:hAnsi="Arial" w:cs="Arial"/>
          <w:lang w:bidi="ml"/>
        </w:rPr>
      </w:pP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B86CA7" w:rsidRDefault="00EA4CE6" w:rsidP="00EA4CE6">
      <w:pPr>
        <w:tabs>
          <w:tab w:val="left" w:pos="426"/>
          <w:tab w:val="left" w:pos="851"/>
        </w:tabs>
        <w:suppressAutoHyphens w:val="0"/>
        <w:jc w:val="center"/>
        <w:rPr>
          <w:rFonts w:ascii="Arial" w:hAnsi="Arial" w:cs="Arial"/>
          <w:color w:val="0000FF"/>
          <w:lang w:eastAsia="fr-FR" w:bidi="ml"/>
        </w:rPr>
      </w:pPr>
      <w:r w:rsidRPr="00162ACD">
        <w:rPr>
          <w:rFonts w:cs="Kartika"/>
          <w:lang w:eastAsia="fr-FR" w:bidi="ml"/>
        </w:rPr>
        <w:t>Monsieur le Président de l’</w:t>
      </w:r>
      <w:r w:rsidR="00927397" w:rsidRPr="00162ACD">
        <w:rPr>
          <w:rFonts w:cs="Kartika"/>
          <w:lang w:eastAsia="fr-FR" w:bidi="ml"/>
        </w:rPr>
        <w:t>Établissement</w:t>
      </w:r>
      <w:r w:rsidRPr="00162ACD">
        <w:rPr>
          <w:rFonts w:cs="Kartika"/>
          <w:lang w:eastAsia="fr-FR" w:bidi="ml"/>
        </w:rPr>
        <w:t xml:space="preserve"> Français du Sang (adresse identique)</w:t>
      </w:r>
    </w:p>
    <w:p w14:paraId="6A34CB8E" w14:textId="58869008"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162ACD" w:rsidRDefault="00EA4CE6" w:rsidP="00EA4CE6">
      <w:pPr>
        <w:pStyle w:val="fcase2metab"/>
        <w:ind w:left="0" w:firstLine="0"/>
        <w:jc w:val="center"/>
        <w:rPr>
          <w:rFonts w:cs="Kartika"/>
          <w:lang w:eastAsia="fr-FR" w:bidi="ml"/>
        </w:rPr>
      </w:pPr>
      <w:r w:rsidRPr="002D03BB">
        <w:rPr>
          <w:rFonts w:ascii="Arial" w:hAnsi="Arial" w:cs="Arial"/>
        </w:rPr>
        <w:tab/>
      </w:r>
      <w:r w:rsidRPr="00162ACD">
        <w:rPr>
          <w:rFonts w:cs="Kartika"/>
          <w:lang w:eastAsia="fr-FR" w:bidi="ml"/>
        </w:rPr>
        <w:t>Monsieur le Président de l’</w:t>
      </w:r>
      <w:r w:rsidR="00927397" w:rsidRPr="00162ACD">
        <w:rPr>
          <w:rFonts w:cs="Kartika"/>
          <w:lang w:eastAsia="fr-FR" w:bidi="ml"/>
        </w:rPr>
        <w:t>Établissement</w:t>
      </w:r>
      <w:r w:rsidRPr="00162ACD">
        <w:rPr>
          <w:rFonts w:cs="Kartika"/>
          <w:lang w:eastAsia="fr-FR" w:bidi="ml"/>
        </w:rPr>
        <w:t xml:space="preserve"> Français du Sang (adresse identique)</w:t>
      </w:r>
    </w:p>
    <w:p w14:paraId="6A34CB95" w14:textId="77777777" w:rsidR="00EA4CE6" w:rsidRPr="00162ACD" w:rsidRDefault="00EA4CE6" w:rsidP="00EA4CE6">
      <w:pPr>
        <w:tabs>
          <w:tab w:val="left" w:pos="426"/>
          <w:tab w:val="left" w:pos="851"/>
        </w:tabs>
        <w:suppressAutoHyphens w:val="0"/>
        <w:jc w:val="center"/>
        <w:rPr>
          <w:rFonts w:cs="Kartika"/>
          <w:lang w:eastAsia="fr-FR" w:bidi="ml"/>
        </w:rPr>
      </w:pPr>
    </w:p>
    <w:p w14:paraId="6A34CB96" w14:textId="77777777" w:rsidR="00EA4CE6" w:rsidRPr="00162ACD" w:rsidRDefault="00EA4CE6" w:rsidP="00EA4CE6">
      <w:pPr>
        <w:tabs>
          <w:tab w:val="left" w:pos="426"/>
          <w:tab w:val="left" w:pos="851"/>
        </w:tabs>
        <w:suppressAutoHyphens w:val="0"/>
        <w:jc w:val="center"/>
        <w:rPr>
          <w:rFonts w:ascii="Arial" w:hAnsi="Arial" w:cs="Arial"/>
          <w:lang w:eastAsia="fr-FR" w:bidi="ml"/>
        </w:rPr>
      </w:pPr>
      <w:r w:rsidRPr="00162ACD">
        <w:rPr>
          <w:rFonts w:ascii="Arial" w:hAnsi="Arial" w:cs="Arial"/>
          <w:lang w:eastAsia="fr-FR" w:bidi="ml"/>
        </w:rPr>
        <w:t>Madame la Directrice du CTSA (adresse identique)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162ACD" w:rsidRDefault="00EA4CE6" w:rsidP="00EA4CE6">
      <w:pPr>
        <w:tabs>
          <w:tab w:val="left" w:pos="426"/>
          <w:tab w:val="left" w:pos="851"/>
        </w:tabs>
        <w:suppressAutoHyphens w:val="0"/>
        <w:jc w:val="center"/>
        <w:rPr>
          <w:rFonts w:ascii="Arial" w:hAnsi="Arial" w:cs="Arial"/>
          <w:lang w:eastAsia="fr-FR" w:bidi="ml"/>
        </w:rPr>
      </w:pPr>
      <w:r w:rsidRPr="00162ACD">
        <w:rPr>
          <w:rFonts w:ascii="Arial" w:hAnsi="Arial" w:cs="Arial"/>
          <w:lang w:eastAsia="fr-FR" w:bidi="ml"/>
        </w:rPr>
        <w:t>Monsieur le Président de l’</w:t>
      </w:r>
      <w:r w:rsidR="00927397" w:rsidRPr="00162ACD">
        <w:rPr>
          <w:rFonts w:ascii="Arial" w:hAnsi="Arial" w:cs="Arial"/>
          <w:lang w:eastAsia="fr-FR" w:bidi="ml"/>
        </w:rPr>
        <w:t>Établissement</w:t>
      </w:r>
      <w:r w:rsidRPr="00162ACD">
        <w:rPr>
          <w:rFonts w:ascii="Arial" w:hAnsi="Arial" w:cs="Arial"/>
          <w:lang w:eastAsia="fr-FR" w:bidi="ml"/>
        </w:rPr>
        <w:t xml:space="preserve"> Français du Sang (adresse identique)</w:t>
      </w:r>
    </w:p>
    <w:p w14:paraId="6A34CB9B" w14:textId="77777777" w:rsidR="00EA4CE6" w:rsidRPr="00162ACD" w:rsidRDefault="00EA4CE6" w:rsidP="00EA4CE6">
      <w:pPr>
        <w:tabs>
          <w:tab w:val="left" w:pos="426"/>
          <w:tab w:val="left" w:pos="851"/>
        </w:tabs>
        <w:suppressAutoHyphens w:val="0"/>
        <w:jc w:val="center"/>
        <w:rPr>
          <w:rFonts w:cs="Kartika"/>
          <w:lang w:eastAsia="fr-FR" w:bidi="ml"/>
        </w:rPr>
      </w:pPr>
    </w:p>
    <w:p w14:paraId="6A34CB9C" w14:textId="3A248FD6" w:rsidR="00EA4CE6" w:rsidRPr="00162ACD" w:rsidRDefault="00EA4CE6" w:rsidP="00EA4CE6">
      <w:pPr>
        <w:tabs>
          <w:tab w:val="left" w:pos="426"/>
          <w:tab w:val="left" w:pos="851"/>
        </w:tabs>
        <w:suppressAutoHyphens w:val="0"/>
        <w:jc w:val="center"/>
        <w:rPr>
          <w:rFonts w:ascii="Arial" w:hAnsi="Arial" w:cs="Arial"/>
          <w:lang w:eastAsia="fr-FR" w:bidi="ml"/>
        </w:rPr>
      </w:pPr>
      <w:r w:rsidRPr="00162ACD">
        <w:rPr>
          <w:rFonts w:ascii="Arial" w:hAnsi="Arial" w:cs="Arial"/>
          <w:lang w:eastAsia="fr-FR" w:bidi="ml"/>
        </w:rPr>
        <w:t xml:space="preserve">Mesdames et Messieurs les Directeurs des </w:t>
      </w:r>
      <w:r w:rsidR="00927397" w:rsidRPr="00162ACD">
        <w:rPr>
          <w:rFonts w:ascii="Arial" w:hAnsi="Arial" w:cs="Arial"/>
          <w:lang w:eastAsia="fr-FR" w:bidi="ml"/>
        </w:rPr>
        <w:t>Établissements</w:t>
      </w:r>
      <w:r w:rsidRPr="00162ACD">
        <w:rPr>
          <w:rFonts w:ascii="Arial" w:hAnsi="Arial" w:cs="Arial"/>
          <w:lang w:eastAsia="fr-FR" w:bidi="ml"/>
        </w:rPr>
        <w:t xml:space="preserve"> désignés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162ACD">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8" w14:textId="77777777" w:rsidTr="00162ACD">
        <w:trPr>
          <w:trHeight w:val="584"/>
        </w:trPr>
        <w:tc>
          <w:tcPr>
            <w:tcW w:w="263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3" w14:textId="270721A4" w:rsidR="00E67E3B" w:rsidRPr="00FD3722" w:rsidRDefault="00281AFD" w:rsidP="00EA4CE6">
            <w:pPr>
              <w:suppressAutoHyphens w:val="0"/>
              <w:rPr>
                <w:rFonts w:ascii="Arial" w:hAnsi="Arial" w:cs="Arial"/>
                <w:lang w:eastAsia="fr-FR"/>
              </w:rPr>
            </w:pPr>
            <w:r>
              <w:rPr>
                <w:rFonts w:ascii="Arial" w:hAnsi="Arial" w:cs="Arial"/>
                <w:color w:val="000000" w:themeColor="dark1"/>
                <w:kern w:val="24"/>
                <w:lang w:eastAsia="fr-FR"/>
              </w:rPr>
              <w:t>PACA-Corse</w:t>
            </w:r>
          </w:p>
        </w:tc>
        <w:tc>
          <w:tcPr>
            <w:tcW w:w="420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0C1C76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149 boulevard Baille </w:t>
            </w:r>
          </w:p>
          <w:p w14:paraId="050C98D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13392 Marseille Cedex 5</w:t>
            </w:r>
          </w:p>
          <w:p w14:paraId="6A34CBA5" w14:textId="17778F51" w:rsidR="00E67E3B" w:rsidRPr="00FD3722" w:rsidRDefault="00E67E3B" w:rsidP="00EA4CE6">
            <w:pPr>
              <w:suppressAutoHyphens w:val="0"/>
              <w:rPr>
                <w:rFonts w:ascii="Arial" w:hAnsi="Arial" w:cs="Arial"/>
                <w:lang w:eastAsia="fr-FR"/>
              </w:rPr>
            </w:pPr>
          </w:p>
        </w:tc>
        <w:tc>
          <w:tcPr>
            <w:tcW w:w="179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7B294D1E" w:rsidR="00E67E3B" w:rsidRPr="00FD3722" w:rsidRDefault="22CECDF1" w:rsidP="22CECDF1">
            <w:pPr>
              <w:suppressAutoHyphens w:val="0"/>
              <w:jc w:val="center"/>
              <w:rPr>
                <w:rFonts w:ascii="Arial" w:hAnsi="Arial" w:cs="Arial"/>
                <w:color w:val="000000" w:themeColor="text1"/>
                <w:lang w:eastAsia="fr-FR"/>
              </w:rPr>
            </w:pPr>
            <w:r w:rsidRPr="22CECDF1">
              <w:rPr>
                <w:rFonts w:ascii="Arial" w:eastAsia="Arial" w:hAnsi="Arial" w:cs="Arial"/>
                <w:sz w:val="22"/>
                <w:szCs w:val="22"/>
              </w:rPr>
              <w:t>42882285200136</w:t>
            </w:r>
          </w:p>
        </w:tc>
        <w:tc>
          <w:tcPr>
            <w:tcW w:w="185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04 91 18 95 00</w:t>
            </w:r>
          </w:p>
        </w:tc>
      </w:tr>
      <w:tr w:rsidR="00E67E3B" w:rsidRPr="00EA4CE6" w14:paraId="6A34CBAE"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r w:rsidR="00E67E3B" w:rsidRPr="00EA4CE6" w14:paraId="6A34CBB4"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r w:rsidRPr="001A3AC9">
              <w:rPr>
                <w:rFonts w:ascii="Arial" w:hAnsi="Arial" w:cs="Arial"/>
                <w:color w:val="000000" w:themeColor="dark1"/>
                <w:kern w:val="24"/>
                <w:lang w:eastAsia="fr-FR"/>
              </w:rPr>
              <w:t>Enora Park – Bâtiment 4 – 198 avenue du Haut Lévêque – CS 20020 – 33615 PESSAC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0" w:type="auto"/>
              <w:tblBorders>
                <w:top w:val="nil"/>
                <w:left w:val="nil"/>
                <w:bottom w:val="nil"/>
                <w:right w:val="nil"/>
              </w:tblBorders>
              <w:tblLook w:val="0000" w:firstRow="0" w:lastRow="0" w:firstColumn="0" w:lastColumn="0" w:noHBand="0" w:noVBand="0"/>
            </w:tblPr>
            <w:tblGrid>
              <w:gridCol w:w="1774"/>
            </w:tblGrid>
            <w:tr w:rsidR="00BD479D" w14:paraId="18F5F1B5" w14:textId="77777777">
              <w:trPr>
                <w:trHeight w:val="87"/>
              </w:trPr>
              <w:tc>
                <w:tcPr>
                  <w:tcW w:w="0" w:type="auto"/>
                </w:tcPr>
                <w:p w14:paraId="18EB6106" w14:textId="77777777" w:rsidR="00BD479D" w:rsidRDefault="00BD479D" w:rsidP="00BD479D">
                  <w:pPr>
                    <w:suppressAutoHyphens w:val="0"/>
                    <w:jc w:val="center"/>
                    <w:rPr>
                      <w:sz w:val="18"/>
                      <w:szCs w:val="18"/>
                    </w:rPr>
                  </w:pPr>
                  <w:r>
                    <w:t xml:space="preserve"> </w:t>
                  </w:r>
                  <w:r w:rsidRPr="00BD479D">
                    <w:rPr>
                      <w:rFonts w:ascii="Arial" w:hAnsi="Arial" w:cs="Arial"/>
                      <w:color w:val="000000" w:themeColor="dark1"/>
                      <w:kern w:val="24"/>
                      <w:lang w:eastAsia="fr-FR"/>
                    </w:rPr>
                    <w:t>42882285202900</w:t>
                  </w:r>
                  <w:r>
                    <w:rPr>
                      <w:sz w:val="18"/>
                      <w:szCs w:val="18"/>
                    </w:rPr>
                    <w:t xml:space="preserve"> </w:t>
                  </w:r>
                </w:p>
              </w:tc>
            </w:tr>
          </w:tbl>
          <w:p w14:paraId="6A34CBB2" w14:textId="38C783CF" w:rsidR="00E67E3B" w:rsidRPr="00FD3722" w:rsidRDefault="00E67E3B" w:rsidP="00E67E3B">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05 56 90 83 83</w:t>
            </w:r>
          </w:p>
        </w:tc>
      </w:tr>
      <w:tr w:rsidR="00E67E3B" w:rsidRPr="00EA4CE6" w14:paraId="6A34CBBB"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r w:rsidR="00E67E3B" w:rsidRPr="00EA4CE6" w14:paraId="6A34CBC1"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BC"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Jean-Pierre Gineste - BP 91614</w:t>
            </w:r>
          </w:p>
          <w:p w14:paraId="6A34CBBE"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35016 Rennes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BF"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r w:rsidR="00E67E3B" w:rsidRPr="00EA4CE6" w14:paraId="6A34CBC7"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r w:rsidR="00E67E3B" w:rsidRPr="00EA4CE6" w14:paraId="6A34CBCD"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C8"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lastRenderedPageBreak/>
              <w:t>Guadeloupe Guyane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9"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Boulevard de l’Hôpital - BP 686</w:t>
            </w:r>
          </w:p>
          <w:p w14:paraId="6A34CBC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97171 Pointe-à-Pitre</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CB"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42882285202413</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C"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05 90 47 18 20</w:t>
            </w:r>
          </w:p>
        </w:tc>
      </w:tr>
      <w:tr w:rsidR="00E67E3B" w:rsidRPr="00EA4CE6" w14:paraId="6A34CBD4"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E"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Ile de France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122-130, rue Marcel Hartmann</w:t>
            </w:r>
          </w:p>
          <w:p w14:paraId="6A34CBD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Léa Park bât. B</w:t>
            </w:r>
          </w:p>
          <w:p w14:paraId="6A34CBD1"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94200 Ivry sur Seine</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2"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42882285201811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01 43 90 50 00</w:t>
            </w:r>
          </w:p>
        </w:tc>
      </w:tr>
      <w:tr w:rsidR="00E67E3B" w:rsidRPr="00EA4CE6" w14:paraId="6A34CBDA"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D5" w14:textId="5EEF97A0"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La Réunion</w:t>
            </w:r>
            <w:r w:rsidR="00A109CB">
              <w:rPr>
                <w:rFonts w:ascii="Arial" w:eastAsiaTheme="minorEastAsia" w:hAnsi="Arial" w:cs="Arial"/>
                <w:color w:val="000000" w:themeColor="dark1"/>
                <w:kern w:val="24"/>
                <w:lang w:eastAsia="fr-FR"/>
              </w:rPr>
              <w:t>-Océan Indien</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CHU Félix Guyon - Route de Bellepierre - BP 771</w:t>
            </w:r>
          </w:p>
          <w:p w14:paraId="6A34CBD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97475 Saint-Denis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D8"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42882285200185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9"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02 62 90 53 80</w:t>
            </w:r>
          </w:p>
        </w:tc>
      </w:tr>
      <w:tr w:rsidR="00E67E3B" w:rsidRPr="00EA4CE6" w14:paraId="6A34CBE0"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DB"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Martinique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C"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du coup de main - CS 40511</w:t>
            </w:r>
          </w:p>
          <w:p w14:paraId="6A34CBD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97264 Fort-de-France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E"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42882285200177</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05 96 75 79 00</w:t>
            </w:r>
          </w:p>
        </w:tc>
      </w:tr>
      <w:tr w:rsidR="00281AFD" w:rsidRPr="00EA4CE6" w14:paraId="6A34CBE6"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281AFD" w:rsidRPr="00FD3722" w:rsidRDefault="00281AFD" w:rsidP="00281AF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93A5F31" w14:textId="77777777" w:rsidR="00281AFD" w:rsidRDefault="00281AFD" w:rsidP="00281AFD">
            <w:pPr>
              <w:suppressAutoHyphens w:val="0"/>
              <w:rPr>
                <w:rFonts w:ascii="Arial" w:hAnsi="Arial" w:cs="Arial"/>
                <w:kern w:val="24"/>
                <w:lang w:eastAsia="fr-FR"/>
              </w:rPr>
            </w:pPr>
            <w:r>
              <w:rPr>
                <w:rFonts w:ascii="Arial" w:hAnsi="Arial" w:cs="Arial"/>
                <w:kern w:val="24"/>
                <w:lang w:eastAsia="fr-FR"/>
              </w:rPr>
              <w:t>Eurasanté</w:t>
            </w:r>
          </w:p>
          <w:p w14:paraId="3F629B3D" w14:textId="77777777" w:rsidR="00281AFD" w:rsidRDefault="00281AFD" w:rsidP="00281AFD">
            <w:pPr>
              <w:suppressAutoHyphens w:val="0"/>
              <w:rPr>
                <w:rFonts w:ascii="Arial" w:hAnsi="Arial" w:cs="Arial"/>
                <w:kern w:val="24"/>
                <w:lang w:eastAsia="fr-FR"/>
              </w:rPr>
            </w:pPr>
            <w:r>
              <w:rPr>
                <w:rFonts w:ascii="Arial" w:hAnsi="Arial" w:cs="Arial"/>
                <w:kern w:val="24"/>
                <w:lang w:eastAsia="fr-FR"/>
              </w:rPr>
              <w:t>256 Avenue Eugène Avinée</w:t>
            </w:r>
          </w:p>
          <w:p w14:paraId="6A34CBE3" w14:textId="44EA5517" w:rsidR="00281AFD" w:rsidRPr="00FD3722" w:rsidRDefault="00281AFD" w:rsidP="00281AFD">
            <w:pPr>
              <w:suppressAutoHyphens w:val="0"/>
              <w:rPr>
                <w:rFonts w:ascii="Arial" w:hAnsi="Arial" w:cs="Arial"/>
                <w:lang w:eastAsia="fr-FR"/>
              </w:rPr>
            </w:pPr>
            <w:r>
              <w:rPr>
                <w:rFonts w:ascii="Arial" w:hAnsi="Arial" w:cs="Arial"/>
                <w:kern w:val="24"/>
                <w:lang w:eastAsia="fr-FR"/>
              </w:rPr>
              <w:t>59120 LOOS</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323CA85B" w:rsidR="00281AFD" w:rsidRPr="00FD3722" w:rsidRDefault="00281AFD" w:rsidP="0A84DD3B">
            <w:pPr>
              <w:suppressAutoHyphens w:val="0"/>
              <w:jc w:val="center"/>
              <w:rPr>
                <w:rFonts w:ascii="Arial" w:hAnsi="Arial" w:cs="Arial"/>
                <w:color w:val="000000" w:themeColor="text1"/>
                <w:lang w:eastAsia="fr-FR"/>
              </w:rPr>
            </w:pPr>
            <w:r w:rsidRPr="00D707B4">
              <w:rPr>
                <w:rFonts w:ascii="Arial" w:hAnsi="Arial" w:cs="Arial"/>
                <w:kern w:val="24"/>
                <w:lang w:eastAsia="fr-FR"/>
              </w:rPr>
              <w:t>428822852</w:t>
            </w:r>
            <w:r>
              <w:rPr>
                <w:rFonts w:ascii="Arial" w:hAnsi="Arial" w:cs="Arial"/>
                <w:kern w:val="24"/>
                <w:lang w:eastAsia="fr-FR"/>
              </w:rPr>
              <w:t>03031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161A9294" w:rsidR="00281AFD" w:rsidRPr="00FD3722" w:rsidRDefault="00281AFD" w:rsidP="00281AFD">
            <w:pPr>
              <w:suppressAutoHyphens w:val="0"/>
              <w:rPr>
                <w:rFonts w:ascii="Arial" w:hAnsi="Arial" w:cs="Arial"/>
                <w:lang w:eastAsia="fr-FR"/>
              </w:rPr>
            </w:pPr>
            <w:r>
              <w:rPr>
                <w:rFonts w:ascii="Arial" w:hAnsi="Arial" w:cs="Arial"/>
                <w:kern w:val="24"/>
                <w:lang w:eastAsia="fr-FR"/>
              </w:rPr>
              <w:t>03 28 54 22 22</w:t>
            </w:r>
          </w:p>
        </w:tc>
      </w:tr>
      <w:tr w:rsidR="00281AFD" w:rsidRPr="00EA4CE6" w14:paraId="6A34CBF7"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F3" w14:textId="28FB67C3" w:rsidR="00281AFD" w:rsidRPr="00FD3722" w:rsidRDefault="00BD479D" w:rsidP="00BD479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4"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F5"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6"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05 61 31 20 20</w:t>
            </w:r>
          </w:p>
        </w:tc>
      </w:tr>
      <w:tr w:rsidR="00281AFD" w:rsidRPr="00EA4CE6" w14:paraId="6A34CBFC" w14:textId="77777777" w:rsidTr="00162AC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Default="00281AFD" w:rsidP="00281AFD">
            <w:pPr>
              <w:rPr>
                <w:rFonts w:ascii="Arial" w:hAnsi="Arial" w:cs="Arial"/>
                <w:lang w:eastAsia="fr-FR"/>
              </w:rPr>
            </w:pPr>
            <w:r>
              <w:rPr>
                <w:rFonts w:ascii="Arial" w:hAnsi="Arial" w:cs="Arial"/>
                <w:lang w:eastAsia="fr-FR"/>
              </w:rPr>
              <w:t>111 rue Elisée Reclus – CS20617</w:t>
            </w:r>
          </w:p>
          <w:p w14:paraId="04C84C14" w14:textId="77777777" w:rsidR="00281AFD" w:rsidRDefault="00281AFD" w:rsidP="00281AFD">
            <w:pPr>
              <w:rPr>
                <w:rFonts w:ascii="Arial" w:hAnsi="Arial" w:cs="Arial"/>
                <w:lang w:eastAsia="fr-FR"/>
              </w:rPr>
            </w:pPr>
            <w:r>
              <w:rPr>
                <w:rFonts w:ascii="Arial" w:hAnsi="Arial" w:cs="Arial"/>
                <w:lang w:eastAsia="fr-FR"/>
              </w:rPr>
              <w:t>69153 DECINES-CHARPIEU Cedex</w:t>
            </w:r>
          </w:p>
          <w:p w14:paraId="6A34CBF9" w14:textId="006E06E6" w:rsidR="00281AFD" w:rsidRPr="00FD3722" w:rsidRDefault="00281AFD" w:rsidP="00281AFD">
            <w:pPr>
              <w:suppressAutoHyphens w:val="0"/>
              <w:rPr>
                <w:rFonts w:ascii="Arial" w:hAnsi="Arial" w:cs="Arial"/>
                <w:lang w:eastAsia="fr-FR"/>
              </w:rPr>
            </w:pP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Default="00281AFD" w:rsidP="00281AFD">
            <w:pPr>
              <w:rPr>
                <w:rFonts w:ascii="Arial" w:hAnsi="Arial" w:cs="Arial"/>
                <w:lang w:eastAsia="fr-FR"/>
              </w:rPr>
            </w:pPr>
            <w:r>
              <w:rPr>
                <w:rFonts w:ascii="Arial" w:hAnsi="Arial" w:cs="Arial"/>
                <w:lang w:eastAsia="fr-FR"/>
              </w:rPr>
              <w:t>42882285202884</w:t>
            </w:r>
          </w:p>
          <w:p w14:paraId="6A34CBFA" w14:textId="77777777" w:rsidR="00281AFD" w:rsidRPr="00FD3722" w:rsidRDefault="00281AFD" w:rsidP="00281AFD">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Default="00281AFD" w:rsidP="00281AFD">
            <w:pPr>
              <w:rPr>
                <w:rFonts w:ascii="Arial" w:hAnsi="Arial" w:cs="Arial"/>
                <w:u w:val="single"/>
                <w:lang w:eastAsia="fr-FR"/>
              </w:rPr>
            </w:pPr>
            <w:r>
              <w:rPr>
                <w:rFonts w:ascii="Arial" w:hAnsi="Arial" w:cs="Arial"/>
              </w:rPr>
              <w:t>04 78 65 60 61</w:t>
            </w:r>
          </w:p>
          <w:p w14:paraId="6A34CBFB" w14:textId="3B848803" w:rsidR="00281AFD" w:rsidRPr="00FD3722" w:rsidRDefault="00281AFD" w:rsidP="00281AFD">
            <w:pPr>
              <w:suppressAutoHyphens w:val="0"/>
              <w:rPr>
                <w:rFonts w:ascii="Arial" w:hAnsi="Arial" w:cs="Arial"/>
                <w:lang w:eastAsia="fr-FR"/>
              </w:rPr>
            </w:pP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06" w14:textId="3B8F1C0B" w:rsidR="00791F91" w:rsidRPr="00162ACD" w:rsidRDefault="00791F91" w:rsidP="00791F91">
      <w:pPr>
        <w:tabs>
          <w:tab w:val="left" w:pos="426"/>
          <w:tab w:val="left" w:pos="851"/>
        </w:tabs>
        <w:suppressAutoHyphens w:val="0"/>
        <w:jc w:val="center"/>
        <w:rPr>
          <w:rFonts w:ascii="Arial" w:hAnsi="Arial" w:cs="Arial"/>
          <w:lang w:eastAsia="fr-FR" w:bidi="ml"/>
        </w:rPr>
      </w:pPr>
      <w:r w:rsidRPr="00162ACD">
        <w:rPr>
          <w:rFonts w:ascii="Arial" w:hAnsi="Arial" w:cs="Arial"/>
          <w:lang w:eastAsia="fr-FR" w:bidi="ml"/>
        </w:rPr>
        <w:t xml:space="preserve">Madame la Directrice du CTSA pour les </w:t>
      </w:r>
      <w:r w:rsidR="00927397" w:rsidRPr="00162ACD">
        <w:rPr>
          <w:rFonts w:ascii="Arial" w:hAnsi="Arial" w:cs="Arial"/>
          <w:lang w:eastAsia="fr-FR" w:bidi="ml"/>
        </w:rPr>
        <w:t>Établissements</w:t>
      </w:r>
      <w:r w:rsidRPr="00162ACD">
        <w:rPr>
          <w:rFonts w:ascii="Arial" w:hAnsi="Arial" w:cs="Arial"/>
          <w:lang w:eastAsia="fr-FR" w:bidi="ml"/>
        </w:rPr>
        <w:t xml:space="preserve"> désignés ci-après :</w:t>
      </w:r>
    </w:p>
    <w:p w14:paraId="6A34CC07" w14:textId="77777777" w:rsidR="00791F91" w:rsidRPr="00162ACD" w:rsidRDefault="00791F91" w:rsidP="00791F91">
      <w:pPr>
        <w:tabs>
          <w:tab w:val="left" w:pos="426"/>
          <w:tab w:val="left" w:pos="851"/>
        </w:tabs>
        <w:suppressAutoHyphens w:val="0"/>
        <w:jc w:val="center"/>
        <w:rPr>
          <w:rFonts w:ascii="Arial" w:hAnsi="Arial" w:cs="Arial"/>
          <w:b/>
          <w:lang w:eastAsia="fr-FR" w:bidi="ml"/>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7"/>
        <w:gridCol w:w="3885"/>
        <w:gridCol w:w="2878"/>
      </w:tblGrid>
      <w:tr w:rsidR="00162ACD" w:rsidRPr="00162ACD" w14:paraId="6A34CC0B" w14:textId="77777777" w:rsidTr="00A14E5B">
        <w:trPr>
          <w:trHeight w:val="360"/>
        </w:trPr>
        <w:tc>
          <w:tcPr>
            <w:tcW w:w="2877" w:type="dxa"/>
          </w:tcPr>
          <w:p w14:paraId="6A34CC08" w14:textId="77777777" w:rsidR="00791F91" w:rsidRPr="00162ACD" w:rsidRDefault="00791F91" w:rsidP="00791F91">
            <w:pPr>
              <w:tabs>
                <w:tab w:val="left" w:pos="426"/>
                <w:tab w:val="left" w:pos="851"/>
              </w:tabs>
              <w:suppressAutoHyphens w:val="0"/>
              <w:jc w:val="center"/>
              <w:rPr>
                <w:rFonts w:ascii="Arial" w:hAnsi="Arial" w:cs="Arial"/>
                <w:bCs/>
                <w:lang w:eastAsia="fr-FR" w:bidi="ml"/>
              </w:rPr>
            </w:pPr>
            <w:r w:rsidRPr="00162ACD">
              <w:rPr>
                <w:rFonts w:ascii="Arial" w:hAnsi="Arial" w:cs="Arial"/>
                <w:bCs/>
                <w:lang w:eastAsia="fr-FR" w:bidi="ml"/>
              </w:rPr>
              <w:t xml:space="preserve">CTSA « Jean Julliard » </w:t>
            </w:r>
          </w:p>
        </w:tc>
        <w:tc>
          <w:tcPr>
            <w:tcW w:w="3885" w:type="dxa"/>
          </w:tcPr>
          <w:p w14:paraId="6A34CC09" w14:textId="77777777" w:rsidR="00791F91" w:rsidRPr="00162ACD" w:rsidRDefault="00791F91" w:rsidP="00791F91">
            <w:pPr>
              <w:tabs>
                <w:tab w:val="left" w:pos="426"/>
                <w:tab w:val="left" w:pos="851"/>
              </w:tabs>
              <w:suppressAutoHyphens w:val="0"/>
              <w:jc w:val="center"/>
              <w:rPr>
                <w:rFonts w:ascii="Arial" w:hAnsi="Arial" w:cs="Arial"/>
                <w:bCs/>
                <w:lang w:eastAsia="fr-FR" w:bidi="ml"/>
              </w:rPr>
            </w:pPr>
            <w:r w:rsidRPr="00162ACD">
              <w:rPr>
                <w:rFonts w:ascii="Arial" w:hAnsi="Arial" w:cs="Arial"/>
                <w:bCs/>
                <w:lang w:eastAsia="fr-FR" w:bidi="ml"/>
              </w:rPr>
              <w:t xml:space="preserve"> 1 Rue du Lieutenant Raoul </w:t>
            </w:r>
            <w:proofErr w:type="spellStart"/>
            <w:r w:rsidRPr="00162ACD">
              <w:rPr>
                <w:rFonts w:ascii="Arial" w:hAnsi="Arial" w:cs="Arial"/>
                <w:bCs/>
                <w:lang w:eastAsia="fr-FR" w:bidi="ml"/>
              </w:rPr>
              <w:t>Batany</w:t>
            </w:r>
            <w:proofErr w:type="spellEnd"/>
          </w:p>
        </w:tc>
        <w:tc>
          <w:tcPr>
            <w:tcW w:w="2878" w:type="dxa"/>
          </w:tcPr>
          <w:p w14:paraId="6A34CC0A" w14:textId="77777777" w:rsidR="00791F91" w:rsidRPr="00162ACD" w:rsidRDefault="00791F91" w:rsidP="00791F91">
            <w:pPr>
              <w:tabs>
                <w:tab w:val="left" w:pos="426"/>
                <w:tab w:val="left" w:pos="851"/>
              </w:tabs>
              <w:suppressAutoHyphens w:val="0"/>
              <w:jc w:val="center"/>
              <w:rPr>
                <w:rFonts w:ascii="Arial" w:hAnsi="Arial" w:cs="Arial"/>
                <w:bCs/>
                <w:lang w:eastAsia="fr-FR" w:bidi="ml"/>
              </w:rPr>
            </w:pPr>
            <w:r w:rsidRPr="00162ACD">
              <w:rPr>
                <w:rFonts w:ascii="Arial" w:hAnsi="Arial" w:cs="Arial"/>
                <w:bCs/>
                <w:lang w:eastAsia="fr-FR" w:bidi="ml"/>
              </w:rPr>
              <w:t>92 141 CLAMART</w:t>
            </w:r>
          </w:p>
        </w:tc>
      </w:tr>
      <w:tr w:rsidR="00162ACD" w:rsidRPr="00162ACD" w14:paraId="6A34CC0F" w14:textId="77777777" w:rsidTr="00A14E5B">
        <w:trPr>
          <w:trHeight w:val="360"/>
        </w:trPr>
        <w:tc>
          <w:tcPr>
            <w:tcW w:w="2877" w:type="dxa"/>
          </w:tcPr>
          <w:p w14:paraId="6A34CC0C" w14:textId="77777777" w:rsidR="00791F91" w:rsidRPr="00162ACD" w:rsidRDefault="00791F91" w:rsidP="00791F91">
            <w:pPr>
              <w:tabs>
                <w:tab w:val="left" w:pos="426"/>
                <w:tab w:val="left" w:pos="851"/>
              </w:tabs>
              <w:suppressAutoHyphens w:val="0"/>
              <w:jc w:val="center"/>
              <w:rPr>
                <w:rFonts w:ascii="Arial" w:hAnsi="Arial" w:cs="Arial"/>
                <w:bCs/>
                <w:lang w:eastAsia="fr-FR" w:bidi="ml"/>
              </w:rPr>
            </w:pPr>
            <w:r w:rsidRPr="00162ACD">
              <w:rPr>
                <w:rFonts w:ascii="Arial" w:hAnsi="Arial" w:cs="Arial"/>
                <w:bCs/>
                <w:lang w:eastAsia="fr-FR" w:bidi="ml"/>
              </w:rPr>
              <w:t xml:space="preserve">Site de Transfusion Sanguine des Armées </w:t>
            </w:r>
          </w:p>
        </w:tc>
        <w:tc>
          <w:tcPr>
            <w:tcW w:w="3885" w:type="dxa"/>
          </w:tcPr>
          <w:p w14:paraId="6A34CC0D" w14:textId="77777777" w:rsidR="00791F91" w:rsidRPr="00162ACD" w:rsidRDefault="00791F91" w:rsidP="00791F91">
            <w:pPr>
              <w:tabs>
                <w:tab w:val="left" w:pos="426"/>
                <w:tab w:val="left" w:pos="851"/>
              </w:tabs>
              <w:suppressAutoHyphens w:val="0"/>
              <w:jc w:val="center"/>
              <w:rPr>
                <w:rFonts w:ascii="Arial" w:hAnsi="Arial" w:cs="Arial"/>
                <w:bCs/>
                <w:lang w:eastAsia="fr-FR" w:bidi="ml"/>
              </w:rPr>
            </w:pPr>
            <w:r w:rsidRPr="00162ACD">
              <w:rPr>
                <w:rFonts w:ascii="Arial" w:hAnsi="Arial" w:cs="Arial"/>
                <w:bCs/>
                <w:lang w:eastAsia="fr-FR" w:bidi="ml"/>
              </w:rPr>
              <w:t xml:space="preserve"> Boulevard de Sainte Anne</w:t>
            </w:r>
          </w:p>
        </w:tc>
        <w:tc>
          <w:tcPr>
            <w:tcW w:w="2878" w:type="dxa"/>
          </w:tcPr>
          <w:p w14:paraId="6A34CC0E" w14:textId="77777777" w:rsidR="00791F91" w:rsidRPr="00162ACD" w:rsidRDefault="00791F91" w:rsidP="00791F91">
            <w:pPr>
              <w:tabs>
                <w:tab w:val="left" w:pos="426"/>
                <w:tab w:val="left" w:pos="851"/>
              </w:tabs>
              <w:suppressAutoHyphens w:val="0"/>
              <w:jc w:val="center"/>
              <w:rPr>
                <w:rFonts w:ascii="Arial" w:hAnsi="Arial" w:cs="Arial"/>
                <w:bCs/>
                <w:lang w:eastAsia="fr-FR" w:bidi="ml"/>
              </w:rPr>
            </w:pPr>
            <w:r w:rsidRPr="00162ACD">
              <w:rPr>
                <w:rFonts w:ascii="Arial" w:hAnsi="Arial" w:cs="Arial"/>
                <w:bCs/>
                <w:lang w:eastAsia="fr-FR" w:bidi="ml"/>
              </w:rPr>
              <w:t>83 000 TOULON</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162ACD" w:rsidRDefault="00EA4CE6" w:rsidP="002D03BB">
      <w:pPr>
        <w:tabs>
          <w:tab w:val="left" w:pos="426"/>
          <w:tab w:val="left" w:pos="851"/>
        </w:tabs>
        <w:suppressAutoHyphens w:val="0"/>
        <w:spacing w:after="120"/>
        <w:jc w:val="center"/>
        <w:rPr>
          <w:rFonts w:ascii="Arial" w:hAnsi="Arial" w:cs="Arial"/>
          <w:u w:val="single"/>
          <w:lang w:eastAsia="fr-FR" w:bidi="ml"/>
        </w:rPr>
      </w:pPr>
      <w:r w:rsidRPr="00162ACD">
        <w:rPr>
          <w:rFonts w:ascii="Arial" w:hAnsi="Arial" w:cs="Arial"/>
          <w:u w:val="single"/>
          <w:lang w:eastAsia="fr-FR" w:bidi="ml"/>
        </w:rPr>
        <w:t>Pour l’EFS</w:t>
      </w:r>
    </w:p>
    <w:p w14:paraId="6A34CC15" w14:textId="77777777" w:rsidR="004055D2" w:rsidRPr="00162ACD" w:rsidRDefault="004055D2" w:rsidP="002D03BB">
      <w:pPr>
        <w:tabs>
          <w:tab w:val="left" w:pos="426"/>
          <w:tab w:val="left" w:pos="851"/>
        </w:tabs>
        <w:suppressAutoHyphens w:val="0"/>
        <w:jc w:val="center"/>
        <w:rPr>
          <w:rFonts w:ascii="Arial" w:hAnsi="Arial" w:cs="Arial"/>
          <w:lang w:eastAsia="fr-FR" w:bidi="ml"/>
        </w:rPr>
      </w:pPr>
      <w:r w:rsidRPr="00162ACD">
        <w:rPr>
          <w:rFonts w:cs="Kartika"/>
          <w:lang w:eastAsia="fr-FR" w:bidi="ml"/>
        </w:rPr>
        <w:t>Monsieur l’Agent Comptable Principal (adresse identique)</w:t>
      </w:r>
    </w:p>
    <w:p w14:paraId="6A34CC16" w14:textId="77777777" w:rsidR="004055D2" w:rsidRPr="00162ACD" w:rsidRDefault="004055D2" w:rsidP="002D03BB">
      <w:pPr>
        <w:tabs>
          <w:tab w:val="left" w:pos="426"/>
          <w:tab w:val="left" w:pos="851"/>
        </w:tabs>
        <w:suppressAutoHyphens w:val="0"/>
        <w:spacing w:after="120"/>
        <w:jc w:val="center"/>
        <w:rPr>
          <w:rFonts w:ascii="Arial" w:hAnsi="Arial" w:cs="Arial"/>
          <w:lang w:eastAsia="fr-FR" w:bidi="ml"/>
        </w:rPr>
      </w:pPr>
    </w:p>
    <w:p w14:paraId="6A34CC17" w14:textId="407404A1" w:rsidR="00EA4CE6" w:rsidRPr="00162ACD" w:rsidRDefault="00EA4CE6" w:rsidP="002D03BB">
      <w:pPr>
        <w:tabs>
          <w:tab w:val="left" w:pos="426"/>
          <w:tab w:val="left" w:pos="851"/>
        </w:tabs>
        <w:suppressAutoHyphens w:val="0"/>
        <w:spacing w:after="120"/>
        <w:jc w:val="center"/>
        <w:rPr>
          <w:rFonts w:ascii="Arial" w:hAnsi="Arial" w:cs="Arial"/>
          <w:lang w:eastAsia="fr-FR" w:bidi="ml"/>
        </w:rPr>
      </w:pPr>
      <w:r w:rsidRPr="00162ACD">
        <w:rPr>
          <w:rFonts w:ascii="Arial" w:hAnsi="Arial" w:cs="Arial"/>
          <w:lang w:eastAsia="fr-FR" w:bidi="ml"/>
        </w:rPr>
        <w:t>Mesdames et Messieurs les Agents comptables secondaires des établissements locaux de l’</w:t>
      </w:r>
      <w:r w:rsidR="009A6717" w:rsidRPr="00162ACD">
        <w:rPr>
          <w:rFonts w:ascii="Arial" w:hAnsi="Arial" w:cs="Arial"/>
          <w:lang w:eastAsia="fr-FR" w:bidi="ml"/>
        </w:rPr>
        <w:t>Établissement</w:t>
      </w:r>
      <w:r w:rsidRPr="00162ACD">
        <w:rPr>
          <w:rFonts w:ascii="Arial" w:hAnsi="Arial" w:cs="Arial"/>
          <w:lang w:eastAsia="fr-FR" w:bidi="ml"/>
        </w:rPr>
        <w:t xml:space="preserve"> Français du Sang désignés ci-dessus</w:t>
      </w:r>
    </w:p>
    <w:p w14:paraId="6A34CC18" w14:textId="77777777" w:rsidR="00EA4CE6" w:rsidRPr="00162ACD" w:rsidRDefault="00EA4CE6" w:rsidP="002D03BB">
      <w:pPr>
        <w:tabs>
          <w:tab w:val="left" w:pos="426"/>
          <w:tab w:val="left" w:pos="851"/>
        </w:tabs>
        <w:suppressAutoHyphens w:val="0"/>
        <w:spacing w:after="120"/>
        <w:jc w:val="center"/>
        <w:rPr>
          <w:rFonts w:ascii="Arial" w:hAnsi="Arial" w:cs="Arial"/>
          <w:u w:val="single"/>
          <w:lang w:eastAsia="fr-FR" w:bidi="ml"/>
        </w:rPr>
      </w:pPr>
      <w:r w:rsidRPr="00162ACD">
        <w:rPr>
          <w:rFonts w:ascii="Arial" w:hAnsi="Arial" w:cs="Arial"/>
          <w:u w:val="single"/>
          <w:lang w:eastAsia="fr-FR" w:bidi="ml"/>
        </w:rPr>
        <w:t>Pour le CTSA</w:t>
      </w:r>
    </w:p>
    <w:p w14:paraId="6A34CC19" w14:textId="77777777" w:rsidR="00EA4CE6" w:rsidRPr="00162ACD" w:rsidRDefault="00EA4CE6" w:rsidP="002D03BB">
      <w:pPr>
        <w:suppressAutoHyphens w:val="0"/>
        <w:jc w:val="center"/>
        <w:rPr>
          <w:rFonts w:ascii="Arial" w:hAnsi="Arial" w:cs="Arial"/>
          <w:lang w:eastAsia="fr-FR" w:bidi="ml"/>
        </w:rPr>
      </w:pPr>
      <w:r w:rsidRPr="00162ACD">
        <w:rPr>
          <w:rFonts w:ascii="Arial" w:hAnsi="Arial" w:cs="Arial"/>
          <w:lang w:eastAsia="fr-FR" w:bidi="ml"/>
        </w:rPr>
        <w:t>Monsieur l’Agent Comptable des Services Industriels de l’Armement / D.C.M</w:t>
      </w:r>
    </w:p>
    <w:p w14:paraId="6A34CC1A" w14:textId="77777777" w:rsidR="00EA4CE6" w:rsidRPr="00162ACD" w:rsidRDefault="00EA4CE6" w:rsidP="002D03BB">
      <w:pPr>
        <w:suppressAutoHyphens w:val="0"/>
        <w:jc w:val="center"/>
        <w:rPr>
          <w:rFonts w:ascii="Arial" w:hAnsi="Arial" w:cs="Arial"/>
          <w:lang w:eastAsia="fr-FR" w:bidi="ml"/>
        </w:rPr>
      </w:pPr>
      <w:r w:rsidRPr="00162ACD">
        <w:rPr>
          <w:rFonts w:ascii="Arial" w:hAnsi="Arial" w:cs="Arial"/>
          <w:lang w:eastAsia="fr-FR" w:bidi="ml"/>
        </w:rPr>
        <w:t>Le Vendôme III</w:t>
      </w:r>
    </w:p>
    <w:p w14:paraId="6A34CC1B" w14:textId="77777777" w:rsidR="00EA4CE6" w:rsidRPr="00162ACD" w:rsidRDefault="00EA4CE6" w:rsidP="002D03BB">
      <w:pPr>
        <w:suppressAutoHyphens w:val="0"/>
        <w:jc w:val="center"/>
        <w:rPr>
          <w:rFonts w:ascii="Arial" w:hAnsi="Arial" w:cs="Arial"/>
          <w:lang w:eastAsia="fr-FR" w:bidi="ml"/>
        </w:rPr>
      </w:pPr>
      <w:r w:rsidRPr="00162ACD">
        <w:rPr>
          <w:rFonts w:ascii="Arial" w:hAnsi="Arial" w:cs="Arial"/>
          <w:lang w:eastAsia="fr-FR" w:bidi="ml"/>
        </w:rPr>
        <w:t>11, rue des Remparts</w:t>
      </w:r>
    </w:p>
    <w:p w14:paraId="6A34CC1C" w14:textId="77777777" w:rsidR="00EA4CE6" w:rsidRPr="00162ACD" w:rsidRDefault="00EA4CE6" w:rsidP="002D03BB">
      <w:pPr>
        <w:suppressAutoHyphens w:val="0"/>
        <w:jc w:val="center"/>
        <w:rPr>
          <w:rFonts w:ascii="Arial" w:hAnsi="Arial" w:cs="Arial"/>
          <w:lang w:eastAsia="fr-FR" w:bidi="ml"/>
        </w:rPr>
      </w:pPr>
      <w:r w:rsidRPr="00162ACD">
        <w:rPr>
          <w:rFonts w:ascii="Arial" w:hAnsi="Arial" w:cs="Arial"/>
          <w:lang w:eastAsia="fr-FR" w:bidi="ml"/>
        </w:rPr>
        <w:t>93 196 Noisy Le Grand Cedex</w:t>
      </w:r>
    </w:p>
    <w:p w14:paraId="6A34CC1D" w14:textId="77777777" w:rsidR="00EA4CE6" w:rsidRPr="00162ACD"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36D63C3B"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r w:rsidR="007A2989" w:rsidRPr="00162ACD">
        <w:rPr>
          <w:rFonts w:ascii="Arial" w:hAnsi="Arial" w:cs="Arial"/>
        </w:rPr>
        <w:t>/ CTSA</w:t>
      </w:r>
      <w:r w:rsidR="002D03BB" w:rsidRPr="00162ACD">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E0F8C">
        <w:rPr>
          <w:rFonts w:ascii="Arial" w:hAnsi="Arial" w:cs="Arial"/>
          <w:lang w:eastAsia="fr-FR" w:bidi="ml"/>
        </w:rPr>
      </w:r>
      <w:r w:rsidR="004E0F8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E0F8C">
        <w:rPr>
          <w:rFonts w:ascii="Arial" w:hAnsi="Arial" w:cs="Arial"/>
          <w:lang w:eastAsia="fr-FR" w:bidi="ml"/>
        </w:rPr>
      </w:r>
      <w:r w:rsidR="004E0F8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2F588F6C" w14:textId="7BA720BE" w:rsidR="00293BCF" w:rsidRPr="00162ACD" w:rsidRDefault="00791F91" w:rsidP="00162ACD">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B" w14:textId="7F2299F6" w:rsidR="00791F91" w:rsidRPr="00162ACD"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E0F8C">
        <w:rPr>
          <w:rFonts w:ascii="Arial" w:hAnsi="Arial" w:cs="Arial"/>
          <w:lang w:eastAsia="fr-FR" w:bidi="ml"/>
        </w:rPr>
      </w:r>
      <w:r w:rsidR="004E0F8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E0F8C">
        <w:rPr>
          <w:rFonts w:ascii="Arial" w:hAnsi="Arial" w:cs="Arial"/>
          <w:lang w:eastAsia="fr-FR" w:bidi="ml"/>
        </w:rPr>
      </w:r>
      <w:r w:rsidR="004E0F8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E0F8C">
        <w:rPr>
          <w:rFonts w:ascii="Arial" w:hAnsi="Arial" w:cs="Arial"/>
          <w:lang w:eastAsia="fr-FR" w:bidi="ml"/>
        </w:rPr>
      </w:r>
      <w:r w:rsidR="004E0F8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E0F8C">
        <w:rPr>
          <w:rFonts w:ascii="Arial" w:hAnsi="Arial" w:cs="Arial"/>
          <w:lang w:eastAsia="fr-FR" w:bidi="ml"/>
        </w:rPr>
      </w:r>
      <w:r w:rsidR="004E0F8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5" w14:textId="77777777" w:rsidR="00791F91" w:rsidRPr="00791F91" w:rsidRDefault="00791F91" w:rsidP="00791F91">
      <w:pPr>
        <w:suppressAutoHyphens w:val="0"/>
        <w:ind w:left="426"/>
        <w:jc w:val="both"/>
        <w:rPr>
          <w:rFonts w:ascii="Arial" w:hAnsi="Arial" w:cs="Arial"/>
          <w:color w:val="0000FF"/>
          <w:sz w:val="22"/>
          <w:lang w:eastAsia="fr-FR" w:bidi="ml"/>
        </w:rPr>
      </w:pPr>
    </w:p>
    <w:p w14:paraId="6A34CC36" w14:textId="5764E73B" w:rsidR="00791F91" w:rsidRPr="004B39FA"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4B39FA">
        <w:rPr>
          <w:rFonts w:ascii="Arial" w:hAnsi="Arial" w:cs="Arial"/>
          <w:b/>
          <w:bCs/>
          <w:lang w:eastAsia="fr-FR" w:bidi="ml"/>
        </w:rPr>
        <w:t xml:space="preserve">Avis du Contrôleur Général Économique et Financier : </w:t>
      </w:r>
    </w:p>
    <w:p w14:paraId="6A34CC37" w14:textId="77777777" w:rsidR="00791F91" w:rsidRPr="004B39FA"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4B39FA"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4B39FA">
        <w:rPr>
          <w:rFonts w:ascii="Arial" w:hAnsi="Arial" w:cs="Arial"/>
          <w:lang w:eastAsia="fr-FR" w:bidi="ml"/>
        </w:rPr>
        <w:t>Fait à Saint Denis, le</w:t>
      </w:r>
      <w:r w:rsidRPr="004B39FA">
        <w:rPr>
          <w:rFonts w:ascii="Arial" w:hAnsi="Arial" w:cs="Arial"/>
          <w:lang w:eastAsia="fr-FR" w:bidi="ml"/>
        </w:rPr>
        <w:tab/>
      </w:r>
    </w:p>
    <w:p w14:paraId="6A34CC39" w14:textId="77777777" w:rsidR="00791F91" w:rsidRPr="004B39FA"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4B39FA"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4B39FA">
        <w:rPr>
          <w:rFonts w:ascii="Arial" w:hAnsi="Arial" w:cs="Arial"/>
          <w:lang w:eastAsia="fr-FR" w:bidi="ml"/>
        </w:rPr>
        <w:t xml:space="preserve">Numéro </w:t>
      </w:r>
      <w:r w:rsidR="00692FEC" w:rsidRPr="004B39FA">
        <w:rPr>
          <w:rFonts w:ascii="Arial" w:hAnsi="Arial" w:cs="Arial"/>
          <w:lang w:eastAsia="fr-FR" w:bidi="ml"/>
        </w:rPr>
        <w:t>d’avis</w:t>
      </w:r>
      <w:r w:rsidRPr="004B39FA">
        <w:rPr>
          <w:rFonts w:ascii="Arial" w:hAnsi="Arial" w:cs="Arial"/>
          <w:lang w:eastAsia="fr-FR" w:bidi="ml"/>
        </w:rPr>
        <w:t> :</w:t>
      </w:r>
      <w:r w:rsidRPr="004B39FA">
        <w:rPr>
          <w:rFonts w:ascii="Arial" w:hAnsi="Arial" w:cs="Arial"/>
          <w:lang w:eastAsia="fr-FR" w:bidi="ml"/>
        </w:rPr>
        <w:tab/>
      </w:r>
    </w:p>
    <w:p w14:paraId="6A34CC3B"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C"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4B39FA" w:rsidRPr="005D051E" w:rsidRDefault="004B39FA"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4B39FA" w:rsidRPr="005D051E" w:rsidRDefault="004B39F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4B39FA" w:rsidRPr="005D051E" w:rsidRDefault="004B39F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4B39FA" w:rsidRPr="005D051E" w:rsidRDefault="004B39FA" w:rsidP="00791F91">
                            <w:pPr>
                              <w:tabs>
                                <w:tab w:val="left" w:pos="3402"/>
                                <w:tab w:val="left" w:pos="6237"/>
                                <w:tab w:val="left" w:pos="9072"/>
                              </w:tabs>
                              <w:spacing w:after="120"/>
                              <w:jc w:val="both"/>
                              <w:rPr>
                                <w:rFonts w:ascii="Arial" w:hAnsi="Arial" w:cs="Arial"/>
                                <w:lang w:bidi="ml"/>
                              </w:rPr>
                            </w:pPr>
                          </w:p>
                          <w:p w14:paraId="6A34CC9D" w14:textId="77777777" w:rsidR="004B39FA" w:rsidRPr="005D051E" w:rsidRDefault="004B39F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4B39FA" w:rsidRPr="005D051E" w:rsidRDefault="004B39FA"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4B39FA" w:rsidRPr="00D8507C" w:rsidRDefault="004B39FA"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4B39FA" w:rsidRPr="005D051E" w:rsidRDefault="004B39FA"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4B39FA" w:rsidRPr="005D051E" w:rsidRDefault="004B39F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4B39FA" w:rsidRPr="005D051E" w:rsidRDefault="004B39F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4B39FA" w:rsidRPr="005D051E" w:rsidRDefault="004B39FA" w:rsidP="00791F91">
                      <w:pPr>
                        <w:tabs>
                          <w:tab w:val="left" w:pos="3402"/>
                          <w:tab w:val="left" w:pos="6237"/>
                          <w:tab w:val="left" w:pos="9072"/>
                        </w:tabs>
                        <w:spacing w:after="120"/>
                        <w:jc w:val="both"/>
                        <w:rPr>
                          <w:rFonts w:ascii="Arial" w:hAnsi="Arial" w:cs="Arial"/>
                          <w:lang w:bidi="ml"/>
                        </w:rPr>
                      </w:pPr>
                    </w:p>
                    <w:p w14:paraId="6A34CC9D" w14:textId="77777777" w:rsidR="004B39FA" w:rsidRPr="005D051E" w:rsidRDefault="004B39F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4B39FA" w:rsidRPr="005D051E" w:rsidRDefault="004B39FA"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4B39FA" w:rsidRPr="00D8507C" w:rsidRDefault="004B39FA"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4B39FA" w:rsidRPr="00983BB6" w:rsidRDefault="004B39FA"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4B39FA" w:rsidRDefault="004B39FA"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4B39FA" w:rsidRPr="005D051E" w:rsidRDefault="004B39FA"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4B39FA" w:rsidRPr="00983BB6" w:rsidRDefault="004B39FA"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4B39FA" w:rsidRDefault="004B39FA"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4B39FA" w:rsidRPr="005D051E" w:rsidRDefault="004B39FA"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bookmarkStart w:id="0" w:name="_GoBack"/>
      <w:bookmarkEnd w:id="0"/>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6D64F" w14:textId="77777777" w:rsidR="004B39FA" w:rsidRDefault="004B39FA">
      <w:r>
        <w:separator/>
      </w:r>
    </w:p>
  </w:endnote>
  <w:endnote w:type="continuationSeparator" w:id="0">
    <w:p w14:paraId="18DFDB6D" w14:textId="77777777" w:rsidR="004B39FA" w:rsidRDefault="004B3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4B39FA" w14:paraId="6A34CC92" w14:textId="77777777" w:rsidTr="00B141CA">
      <w:trPr>
        <w:tblHeader/>
      </w:trPr>
      <w:tc>
        <w:tcPr>
          <w:tcW w:w="3048" w:type="dxa"/>
          <w:shd w:val="clear" w:color="auto" w:fill="66CCFF"/>
        </w:tcPr>
        <w:p w14:paraId="6A34CC8C" w14:textId="6159D42F" w:rsidR="004B39FA" w:rsidRPr="005A5FCD" w:rsidRDefault="004B39FA"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0A9483A7" w:rsidR="004B39FA" w:rsidRDefault="004E0F8C" w:rsidP="00B05C4B">
          <w:pPr>
            <w:jc w:val="center"/>
            <w:rPr>
              <w:rFonts w:ascii="Arial" w:hAnsi="Arial" w:cs="Arial"/>
              <w:b/>
            </w:rPr>
          </w:pPr>
          <w:r>
            <w:rPr>
              <w:rFonts w:ascii="Arial" w:hAnsi="Arial" w:cs="Arial"/>
              <w:b/>
              <w:i/>
            </w:rPr>
            <w:t>SC2737</w:t>
          </w:r>
        </w:p>
      </w:tc>
      <w:tc>
        <w:tcPr>
          <w:tcW w:w="896" w:type="dxa"/>
          <w:shd w:val="clear" w:color="auto" w:fill="66CCFF"/>
        </w:tcPr>
        <w:p w14:paraId="6A34CC8E" w14:textId="77777777" w:rsidR="004B39FA" w:rsidRDefault="004B39FA">
          <w:pPr>
            <w:tabs>
              <w:tab w:val="center" w:pos="1366"/>
              <w:tab w:val="right" w:pos="2733"/>
            </w:tabs>
          </w:pPr>
          <w:r>
            <w:rPr>
              <w:rFonts w:ascii="Arial" w:hAnsi="Arial" w:cs="Arial"/>
              <w:b/>
            </w:rPr>
            <w:t xml:space="preserve">Page : </w:t>
          </w:r>
        </w:p>
      </w:tc>
      <w:tc>
        <w:tcPr>
          <w:tcW w:w="567" w:type="dxa"/>
          <w:shd w:val="clear" w:color="auto" w:fill="66CCFF"/>
        </w:tcPr>
        <w:p w14:paraId="6A34CC8F" w14:textId="55B5109C" w:rsidR="004B39FA" w:rsidRDefault="004B39F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25296">
            <w:rPr>
              <w:rStyle w:val="Numrodepage"/>
              <w:rFonts w:cs="Arial"/>
              <w:b/>
              <w:noProof/>
            </w:rPr>
            <w:t>10</w:t>
          </w:r>
          <w:r>
            <w:rPr>
              <w:rStyle w:val="Numrodepage"/>
              <w:rFonts w:cs="Arial"/>
              <w:b/>
            </w:rPr>
            <w:fldChar w:fldCharType="end"/>
          </w:r>
        </w:p>
      </w:tc>
      <w:tc>
        <w:tcPr>
          <w:tcW w:w="165" w:type="dxa"/>
          <w:shd w:val="clear" w:color="auto" w:fill="66CCFF"/>
        </w:tcPr>
        <w:p w14:paraId="6A34CC90" w14:textId="77777777" w:rsidR="004B39FA" w:rsidRDefault="004B39FA">
          <w:pPr>
            <w:jc w:val="center"/>
          </w:pPr>
          <w:r>
            <w:rPr>
              <w:rFonts w:ascii="Arial" w:hAnsi="Arial" w:cs="Arial"/>
              <w:b/>
            </w:rPr>
            <w:t>/</w:t>
          </w:r>
        </w:p>
      </w:tc>
      <w:tc>
        <w:tcPr>
          <w:tcW w:w="544" w:type="dxa"/>
          <w:shd w:val="clear" w:color="auto" w:fill="66CCFF"/>
        </w:tcPr>
        <w:p w14:paraId="6A34CC91" w14:textId="7E3A92A9" w:rsidR="004B39FA" w:rsidRDefault="004B39F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25296">
            <w:rPr>
              <w:rStyle w:val="Numrodepage"/>
              <w:rFonts w:cs="Arial"/>
              <w:b/>
              <w:noProof/>
            </w:rPr>
            <w:t>10</w:t>
          </w:r>
          <w:r>
            <w:rPr>
              <w:rStyle w:val="Numrodepage"/>
              <w:rFonts w:cs="Arial"/>
              <w:b/>
            </w:rPr>
            <w:fldChar w:fldCharType="end"/>
          </w:r>
        </w:p>
      </w:tc>
    </w:tr>
  </w:tbl>
  <w:p w14:paraId="6A34CC93" w14:textId="77777777" w:rsidR="004B39FA" w:rsidRDefault="004B39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D560B" w14:textId="77777777" w:rsidR="004B39FA" w:rsidRDefault="004B39FA">
      <w:r>
        <w:separator/>
      </w:r>
    </w:p>
  </w:footnote>
  <w:footnote w:type="continuationSeparator" w:id="0">
    <w:p w14:paraId="1D586A46" w14:textId="77777777" w:rsidR="004B39FA" w:rsidRDefault="004B39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6457C0"/>
    <w:multiLevelType w:val="hybridMultilevel"/>
    <w:tmpl w:val="4860DA2E"/>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9"/>
  </w:num>
  <w:num w:numId="7">
    <w:abstractNumId w:val="3"/>
  </w:num>
  <w:num w:numId="8">
    <w:abstractNumId w:val="5"/>
  </w:num>
  <w:num w:numId="9">
    <w:abstractNumId w:val="6"/>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25296"/>
    <w:rsid w:val="00140694"/>
    <w:rsid w:val="00151DBB"/>
    <w:rsid w:val="00162ACD"/>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92245"/>
    <w:rsid w:val="003D5BA9"/>
    <w:rsid w:val="003E2ABC"/>
    <w:rsid w:val="003E63B0"/>
    <w:rsid w:val="00400B22"/>
    <w:rsid w:val="004047C9"/>
    <w:rsid w:val="004055D2"/>
    <w:rsid w:val="004176BF"/>
    <w:rsid w:val="0042741A"/>
    <w:rsid w:val="0043706E"/>
    <w:rsid w:val="0044597F"/>
    <w:rsid w:val="00445A50"/>
    <w:rsid w:val="00470BF3"/>
    <w:rsid w:val="00475977"/>
    <w:rsid w:val="004A7169"/>
    <w:rsid w:val="004B39FA"/>
    <w:rsid w:val="004D4DC6"/>
    <w:rsid w:val="004E0F8C"/>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436E9"/>
    <w:rsid w:val="00757151"/>
    <w:rsid w:val="007909E0"/>
    <w:rsid w:val="00791F91"/>
    <w:rsid w:val="0079785C"/>
    <w:rsid w:val="007A2989"/>
    <w:rsid w:val="007C0BF5"/>
    <w:rsid w:val="007D7A65"/>
    <w:rsid w:val="007F68A6"/>
    <w:rsid w:val="0081250A"/>
    <w:rsid w:val="0083205E"/>
    <w:rsid w:val="00844DAA"/>
    <w:rsid w:val="008A00E6"/>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4F3676EF-D16D-47BB-94AE-DE0B2E1F4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56</TotalTime>
  <Pages>10</Pages>
  <Words>2134</Words>
  <Characters>11740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Marie-Adeline NARE</cp:lastModifiedBy>
  <cp:revision>13</cp:revision>
  <cp:lastPrinted>2016-04-08T14:31:00Z</cp:lastPrinted>
  <dcterms:created xsi:type="dcterms:W3CDTF">2019-09-30T12:19:00Z</dcterms:created>
  <dcterms:modified xsi:type="dcterms:W3CDTF">2024-11-19T14:18:00Z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