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6D317637" w:rsidR="00FF78B8" w:rsidRPr="008D04A2" w:rsidRDefault="008D04A2" w:rsidP="00FF78B8">
      <w:pPr>
        <w:rPr>
          <w:rFonts w:asciiTheme="minorHAnsi" w:hAnsiTheme="minorHAnsi" w:cstheme="minorHAnsi"/>
          <w:bCs/>
          <w:sz w:val="24"/>
          <w:szCs w:val="28"/>
        </w:rPr>
      </w:pPr>
      <w:r w:rsidRPr="008D04A2">
        <w:rPr>
          <w:rFonts w:asciiTheme="minorHAnsi" w:hAnsiTheme="minorHAnsi" w:cstheme="minorHAnsi"/>
          <w:noProof/>
          <w:sz w:val="28"/>
          <w:szCs w:val="20"/>
        </w:rPr>
        <w:drawing>
          <wp:inline distT="0" distB="0" distL="0" distR="0" wp14:anchorId="1D911D02" wp14:editId="6312A779">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68260665" w14:textId="77777777" w:rsidR="008D04A2" w:rsidRPr="008D04A2" w:rsidRDefault="008D04A2" w:rsidP="008D04A2">
      <w:pPr>
        <w:rPr>
          <w:rFonts w:asciiTheme="minorHAnsi" w:hAnsiTheme="minorHAnsi" w:cstheme="minorHAnsi"/>
          <w:bCs/>
          <w:sz w:val="24"/>
          <w:szCs w:val="28"/>
        </w:rPr>
      </w:pPr>
    </w:p>
    <w:p w14:paraId="15D050E6" w14:textId="77777777" w:rsidR="008D04A2" w:rsidRPr="008D04A2" w:rsidRDefault="008D04A2" w:rsidP="008D04A2">
      <w:pPr>
        <w:rPr>
          <w:rFonts w:asciiTheme="minorHAnsi" w:hAnsiTheme="minorHAnsi" w:cstheme="minorHAnsi"/>
          <w:b/>
          <w:sz w:val="24"/>
          <w:szCs w:val="28"/>
        </w:rPr>
      </w:pPr>
      <w:r w:rsidRPr="008D04A2">
        <w:rPr>
          <w:rFonts w:asciiTheme="minorHAnsi" w:hAnsiTheme="minorHAnsi" w:cstheme="minorHAnsi"/>
          <w:b/>
          <w:sz w:val="24"/>
          <w:szCs w:val="28"/>
        </w:rPr>
        <w:t>CAISSE DES DEPOTS</w:t>
      </w:r>
    </w:p>
    <w:p w14:paraId="73BC32DC" w14:textId="4DED79C3" w:rsidR="008D04A2" w:rsidRPr="008D04A2" w:rsidRDefault="008D04A2" w:rsidP="008D04A2">
      <w:pPr>
        <w:rPr>
          <w:rFonts w:asciiTheme="minorHAnsi" w:hAnsiTheme="minorHAnsi" w:cstheme="minorHAnsi"/>
          <w:b/>
          <w:sz w:val="24"/>
          <w:szCs w:val="28"/>
        </w:rPr>
      </w:pPr>
      <w:r w:rsidRPr="008D04A2">
        <w:rPr>
          <w:rFonts w:asciiTheme="minorHAnsi" w:hAnsiTheme="minorHAnsi" w:cstheme="minorHAnsi"/>
          <w:b/>
          <w:sz w:val="24"/>
          <w:szCs w:val="28"/>
        </w:rPr>
        <w:t>Direction de l’immobilier et de l’environnement de travail</w:t>
      </w:r>
    </w:p>
    <w:p w14:paraId="15F821AD" w14:textId="77777777" w:rsidR="008D04A2" w:rsidRPr="008D04A2" w:rsidRDefault="008D04A2" w:rsidP="008D04A2">
      <w:pPr>
        <w:rPr>
          <w:rFonts w:asciiTheme="minorHAnsi" w:hAnsiTheme="minorHAnsi" w:cstheme="minorHAnsi"/>
          <w:color w:val="404040"/>
          <w:sz w:val="24"/>
          <w:szCs w:val="28"/>
        </w:rPr>
      </w:pPr>
      <w:r w:rsidRPr="008D04A2">
        <w:rPr>
          <w:rFonts w:asciiTheme="minorHAnsi" w:hAnsiTheme="minorHAnsi" w:cstheme="minorHAnsi"/>
          <w:color w:val="404040"/>
          <w:sz w:val="24"/>
          <w:szCs w:val="28"/>
        </w:rPr>
        <w:t>56 rue de Lille</w:t>
      </w:r>
    </w:p>
    <w:p w14:paraId="6B30B825" w14:textId="77777777" w:rsidR="008D04A2" w:rsidRPr="008D04A2" w:rsidRDefault="008D04A2" w:rsidP="008D04A2">
      <w:pPr>
        <w:rPr>
          <w:rFonts w:asciiTheme="minorHAnsi" w:hAnsiTheme="minorHAnsi" w:cstheme="minorHAnsi"/>
          <w:b/>
          <w:color w:val="404040"/>
          <w:sz w:val="28"/>
          <w:szCs w:val="28"/>
        </w:rPr>
      </w:pPr>
      <w:r w:rsidRPr="008D04A2">
        <w:rPr>
          <w:rFonts w:asciiTheme="minorHAnsi" w:hAnsiTheme="minorHAnsi" w:cstheme="minorHAnsi"/>
          <w:color w:val="404040"/>
          <w:sz w:val="24"/>
          <w:szCs w:val="28"/>
        </w:rPr>
        <w:t>75356 Paris 07 SP</w:t>
      </w:r>
    </w:p>
    <w:p w14:paraId="3418FA1B" w14:textId="3DC7EA8A" w:rsidR="000A6674" w:rsidRPr="008D04A2" w:rsidRDefault="000A6674" w:rsidP="000A6674">
      <w:pPr>
        <w:rPr>
          <w:rFonts w:asciiTheme="minorHAnsi" w:hAnsiTheme="minorHAnsi" w:cstheme="minorHAnsi"/>
          <w:bCs/>
          <w:sz w:val="24"/>
          <w:szCs w:val="28"/>
        </w:rPr>
      </w:pPr>
    </w:p>
    <w:p w14:paraId="3D3FAE82" w14:textId="2CB4FF2A" w:rsidR="000A6674" w:rsidRDefault="000A6674" w:rsidP="008D04A2">
      <w:pPr>
        <w:rPr>
          <w:rFonts w:asciiTheme="minorHAnsi" w:hAnsiTheme="minorHAnsi" w:cstheme="minorHAnsi"/>
          <w:bCs/>
          <w:sz w:val="24"/>
          <w:szCs w:val="28"/>
        </w:rPr>
      </w:pPr>
    </w:p>
    <w:p w14:paraId="36ADB9A3" w14:textId="77777777" w:rsidR="008D04A2" w:rsidRPr="008D04A2" w:rsidRDefault="008D04A2" w:rsidP="008D04A2">
      <w:pPr>
        <w:rPr>
          <w:rFonts w:asciiTheme="minorHAnsi" w:hAnsiTheme="minorHAnsi" w:cstheme="minorHAnsi"/>
          <w:bCs/>
          <w:sz w:val="24"/>
          <w:szCs w:val="28"/>
        </w:rPr>
      </w:pPr>
    </w:p>
    <w:p w14:paraId="11E8108A" w14:textId="22C4411E"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C2F3D6C" w:rsidR="00906CD2" w:rsidRDefault="00906CD2" w:rsidP="008D04A2">
      <w:pPr>
        <w:rPr>
          <w:rFonts w:asciiTheme="minorHAnsi" w:hAnsiTheme="minorHAnsi" w:cstheme="minorHAnsi"/>
          <w:bCs/>
          <w:sz w:val="24"/>
          <w:szCs w:val="28"/>
        </w:rPr>
      </w:pPr>
    </w:p>
    <w:p w14:paraId="3B545105" w14:textId="41B771B7" w:rsidR="008D04A2" w:rsidRDefault="008D04A2" w:rsidP="008D04A2">
      <w:pPr>
        <w:rPr>
          <w:rFonts w:asciiTheme="minorHAnsi" w:hAnsiTheme="minorHAnsi" w:cstheme="minorHAnsi"/>
          <w:bCs/>
          <w:sz w:val="24"/>
          <w:szCs w:val="28"/>
        </w:rPr>
      </w:pPr>
    </w:p>
    <w:p w14:paraId="3592489B" w14:textId="77777777" w:rsidR="008D04A2" w:rsidRPr="008D04A2" w:rsidRDefault="008D04A2" w:rsidP="008D04A2">
      <w:pPr>
        <w:rPr>
          <w:rFonts w:asciiTheme="minorHAnsi" w:hAnsiTheme="minorHAnsi" w:cstheme="minorHAnsi"/>
          <w:bCs/>
          <w:sz w:val="24"/>
          <w:szCs w:val="28"/>
        </w:rPr>
      </w:pPr>
    </w:p>
    <w:p w14:paraId="2E5B35E4" w14:textId="77777777" w:rsidR="008D04A2" w:rsidRDefault="00906CD2" w:rsidP="008D04A2">
      <w:pPr>
        <w:jc w:val="center"/>
        <w:rPr>
          <w:rFonts w:ascii="Calibri" w:hAnsi="Calibri" w:cs="Calibri"/>
          <w:b/>
          <w:sz w:val="32"/>
          <w:szCs w:val="32"/>
        </w:rPr>
      </w:pPr>
      <w:r w:rsidRPr="008D04A2">
        <w:rPr>
          <w:rFonts w:ascii="Calibri" w:hAnsi="Calibri" w:cs="Calibri"/>
          <w:b/>
          <w:sz w:val="32"/>
          <w:szCs w:val="32"/>
        </w:rPr>
        <w:t>MARCHE PUBLIC DE FOURNITURES COURANTES ET SERVICES</w:t>
      </w:r>
    </w:p>
    <w:p w14:paraId="45D80635" w14:textId="1AB86083" w:rsidR="00906CD2" w:rsidRPr="008D04A2" w:rsidRDefault="00906CD2" w:rsidP="008D04A2">
      <w:pPr>
        <w:jc w:val="center"/>
        <w:rPr>
          <w:rFonts w:ascii="Calibri" w:hAnsi="Calibri" w:cs="Calibri"/>
          <w:b/>
          <w:sz w:val="32"/>
          <w:szCs w:val="32"/>
        </w:rPr>
      </w:pPr>
      <w:r w:rsidRPr="008D04A2">
        <w:rPr>
          <w:rFonts w:ascii="Calibri" w:hAnsi="Calibri" w:cs="Calibri"/>
          <w:b/>
          <w:sz w:val="32"/>
          <w:szCs w:val="32"/>
        </w:rPr>
        <w:t>(</w:t>
      </w:r>
      <w:r w:rsidR="006D0A11" w:rsidRPr="008D04A2">
        <w:rPr>
          <w:rFonts w:ascii="Calibri" w:hAnsi="Calibri" w:cs="Calibri"/>
          <w:b/>
          <w:sz w:val="32"/>
          <w:szCs w:val="32"/>
        </w:rPr>
        <w:t xml:space="preserve">CCAG </w:t>
      </w:r>
      <w:r w:rsidRPr="008D04A2">
        <w:rPr>
          <w:rFonts w:ascii="Calibri" w:hAnsi="Calibri" w:cs="Calibri"/>
          <w:b/>
          <w:sz w:val="32"/>
          <w:szCs w:val="32"/>
        </w:rPr>
        <w:t>FCS)</w:t>
      </w:r>
    </w:p>
    <w:p w14:paraId="73566433" w14:textId="77777777" w:rsidR="000A6674" w:rsidRPr="008D04A2" w:rsidRDefault="000A6674" w:rsidP="008D04A2">
      <w:pPr>
        <w:rPr>
          <w:rFonts w:asciiTheme="minorHAnsi" w:hAnsiTheme="minorHAnsi" w:cstheme="minorHAnsi"/>
          <w:bCs/>
          <w:sz w:val="24"/>
          <w:szCs w:val="28"/>
        </w:rPr>
      </w:pPr>
    </w:p>
    <w:p w14:paraId="544EFF19" w14:textId="77777777" w:rsidR="000A6674" w:rsidRPr="008D04A2" w:rsidRDefault="000A6674" w:rsidP="000A6674">
      <w:pPr>
        <w:rPr>
          <w:rFonts w:asciiTheme="minorHAnsi" w:hAnsiTheme="minorHAnsi" w:cstheme="minorHAnsi"/>
          <w:bCs/>
          <w:sz w:val="24"/>
          <w:szCs w:val="28"/>
        </w:rPr>
      </w:pPr>
    </w:p>
    <w:p w14:paraId="2D5E0F68" w14:textId="77777777" w:rsidR="000A6674" w:rsidRPr="008D04A2" w:rsidRDefault="000A6674" w:rsidP="000A6674">
      <w:pPr>
        <w:rPr>
          <w:rFonts w:asciiTheme="minorHAnsi" w:hAnsiTheme="minorHAnsi" w:cstheme="minorHAnsi"/>
          <w:bCs/>
          <w:sz w:val="24"/>
          <w:szCs w:val="28"/>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5F1868A0" w14:textId="74F1CE27" w:rsidR="00906CD2" w:rsidRPr="000A6674" w:rsidRDefault="008D04A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ACCORD-cadre</w:t>
      </w:r>
      <w:r w:rsidR="00906CD2">
        <w:rPr>
          <w:rFonts w:asciiTheme="minorHAnsi" w:hAnsiTheme="minorHAnsi" w:cstheme="minorHAnsi"/>
          <w:b/>
          <w:caps/>
          <w:sz w:val="32"/>
          <w:szCs w:val="32"/>
        </w:rPr>
        <w:t xml:space="preserve"> N°</w:t>
      </w:r>
      <w:r>
        <w:rPr>
          <w:rFonts w:asciiTheme="minorHAnsi" w:hAnsiTheme="minorHAnsi" w:cstheme="minorHAnsi"/>
          <w:b/>
          <w:caps/>
          <w:sz w:val="32"/>
          <w:szCs w:val="32"/>
        </w:rPr>
        <w:t>20245</w:t>
      </w:r>
      <w:r w:rsidR="00295915">
        <w:rPr>
          <w:rFonts w:asciiTheme="minorHAnsi" w:hAnsiTheme="minorHAnsi" w:cstheme="minorHAnsi"/>
          <w:b/>
          <w:caps/>
          <w:sz w:val="32"/>
          <w:szCs w:val="32"/>
        </w:rPr>
        <w:t>332</w:t>
      </w:r>
      <w:r>
        <w:rPr>
          <w:rFonts w:asciiTheme="minorHAnsi" w:hAnsiTheme="minorHAnsi" w:cstheme="minorHAnsi"/>
          <w:b/>
          <w:caps/>
          <w:sz w:val="32"/>
          <w:szCs w:val="32"/>
        </w:rPr>
        <w:t>0</w:t>
      </w:r>
      <w:r w:rsidR="00980D26">
        <w:rPr>
          <w:rFonts w:asciiTheme="minorHAnsi" w:hAnsiTheme="minorHAnsi" w:cstheme="minorHAnsi"/>
          <w:b/>
          <w:caps/>
          <w:sz w:val="32"/>
          <w:szCs w:val="32"/>
        </w:rPr>
        <w:t>3</w:t>
      </w:r>
    </w:p>
    <w:p w14:paraId="4CD8D655" w14:textId="77777777" w:rsidR="00906CD2" w:rsidRPr="008D04A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Cs/>
          <w:caps/>
          <w:sz w:val="32"/>
          <w:szCs w:val="32"/>
        </w:rPr>
      </w:pPr>
    </w:p>
    <w:p w14:paraId="6D629D0E" w14:textId="743BAF40" w:rsidR="00CE1860" w:rsidRDefault="00295915"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sidRPr="00295915">
        <w:rPr>
          <w:rFonts w:asciiTheme="minorHAnsi" w:hAnsiTheme="minorHAnsi" w:cstheme="minorHAnsi"/>
          <w:b/>
          <w:caps/>
          <w:sz w:val="32"/>
          <w:szCs w:val="32"/>
        </w:rPr>
        <w:t>FOURNITURE</w:t>
      </w:r>
      <w:r w:rsidR="005D11C7">
        <w:rPr>
          <w:rFonts w:asciiTheme="minorHAnsi" w:hAnsiTheme="minorHAnsi" w:cstheme="minorHAnsi"/>
          <w:b/>
          <w:caps/>
          <w:sz w:val="32"/>
          <w:szCs w:val="32"/>
        </w:rPr>
        <w:t>, stockage</w:t>
      </w:r>
      <w:r w:rsidRPr="00295915">
        <w:rPr>
          <w:rFonts w:asciiTheme="minorHAnsi" w:hAnsiTheme="minorHAnsi" w:cstheme="minorHAnsi"/>
          <w:b/>
          <w:caps/>
          <w:sz w:val="32"/>
          <w:szCs w:val="32"/>
        </w:rPr>
        <w:t xml:space="preserve"> ET LIVRAISON D'ENVELOPPES ET DE POCHETTES</w:t>
      </w:r>
    </w:p>
    <w:p w14:paraId="0B75168B" w14:textId="77777777" w:rsidR="00CE1860" w:rsidRPr="008D04A2"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Cs/>
          <w:caps/>
          <w:sz w:val="32"/>
          <w:szCs w:val="32"/>
        </w:rPr>
      </w:pPr>
    </w:p>
    <w:p w14:paraId="63F86F24" w14:textId="1C8C0674" w:rsidR="009250F8"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sidRPr="008D04A2">
        <w:rPr>
          <w:rFonts w:asciiTheme="minorHAnsi" w:hAnsiTheme="minorHAnsi" w:cstheme="minorHAnsi"/>
          <w:b/>
          <w:caps/>
          <w:sz w:val="32"/>
          <w:szCs w:val="32"/>
        </w:rPr>
        <w:t xml:space="preserve">Lot </w:t>
      </w:r>
      <w:r w:rsidR="008D04A2" w:rsidRPr="008D04A2">
        <w:rPr>
          <w:rFonts w:asciiTheme="minorHAnsi" w:hAnsiTheme="minorHAnsi" w:cstheme="minorHAnsi"/>
          <w:b/>
          <w:caps/>
          <w:sz w:val="32"/>
          <w:szCs w:val="32"/>
        </w:rPr>
        <w:t>n°</w:t>
      </w:r>
      <w:r w:rsidR="00980D26">
        <w:rPr>
          <w:rFonts w:asciiTheme="minorHAnsi" w:hAnsiTheme="minorHAnsi" w:cstheme="minorHAnsi"/>
          <w:b/>
          <w:caps/>
          <w:sz w:val="32"/>
          <w:szCs w:val="32"/>
        </w:rPr>
        <w:t>3</w:t>
      </w:r>
      <w:r w:rsidRPr="008D04A2">
        <w:rPr>
          <w:rFonts w:asciiTheme="minorHAnsi" w:hAnsiTheme="minorHAnsi" w:cstheme="minorHAnsi"/>
          <w:b/>
          <w:caps/>
          <w:sz w:val="32"/>
          <w:szCs w:val="32"/>
        </w:rPr>
        <w:t xml:space="preserve"> : </w:t>
      </w:r>
      <w:r w:rsidR="00980D26">
        <w:rPr>
          <w:rFonts w:asciiTheme="minorHAnsi" w:hAnsiTheme="minorHAnsi" w:cstheme="minorHAnsi"/>
          <w:b/>
          <w:caps/>
          <w:sz w:val="32"/>
          <w:szCs w:val="32"/>
        </w:rPr>
        <w:t>bordeaux</w:t>
      </w:r>
    </w:p>
    <w:p w14:paraId="30FC1128" w14:textId="77777777" w:rsidR="005D11C7" w:rsidRDefault="005D11C7"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79EFE563" w14:textId="0671F1FB" w:rsidR="005D11C7" w:rsidRPr="005D11C7" w:rsidRDefault="005D11C7"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color w:val="0070C0"/>
          <w:sz w:val="32"/>
          <w:szCs w:val="32"/>
        </w:rPr>
      </w:pPr>
      <w:r w:rsidRPr="005D11C7">
        <w:rPr>
          <w:rFonts w:ascii="Calibri" w:hAnsi="Calibri" w:cs="Calibri"/>
          <w:b/>
          <w:bCs/>
          <w:color w:val="0070C0"/>
          <w:sz w:val="32"/>
          <w:szCs w:val="32"/>
        </w:rPr>
        <w:t>Réservé aux entreprises adaptées</w:t>
      </w:r>
    </w:p>
    <w:p w14:paraId="2E5F98CD" w14:textId="2475CB36" w:rsidR="00505869" w:rsidRPr="008D04A2" w:rsidRDefault="00505869" w:rsidP="00AE0E5C">
      <w:pPr>
        <w:rPr>
          <w:rFonts w:asciiTheme="minorHAnsi" w:hAnsiTheme="minorHAnsi" w:cstheme="minorHAnsi"/>
          <w:bCs/>
          <w:sz w:val="24"/>
          <w:szCs w:val="28"/>
        </w:rPr>
      </w:pPr>
    </w:p>
    <w:p w14:paraId="5601AF2E" w14:textId="77777777" w:rsidR="00505869" w:rsidRPr="008D04A2" w:rsidRDefault="00505869" w:rsidP="00AE0E5C">
      <w:pPr>
        <w:rPr>
          <w:rFonts w:asciiTheme="minorHAnsi" w:hAnsiTheme="minorHAnsi" w:cstheme="minorHAnsi"/>
          <w:bCs/>
          <w:sz w:val="24"/>
          <w:szCs w:val="28"/>
        </w:rPr>
      </w:pPr>
    </w:p>
    <w:p w14:paraId="305ABA39" w14:textId="77777777" w:rsidR="009250F8" w:rsidRPr="008D04A2" w:rsidRDefault="009250F8" w:rsidP="00AE0E5C">
      <w:pPr>
        <w:rPr>
          <w:rFonts w:asciiTheme="minorHAnsi" w:hAnsiTheme="minorHAnsi" w:cstheme="minorHAnsi"/>
          <w:bCs/>
          <w:sz w:val="24"/>
          <w:szCs w:val="28"/>
        </w:rPr>
      </w:pPr>
    </w:p>
    <w:p w14:paraId="6C73E03D" w14:textId="044E6D50" w:rsidR="009250F8" w:rsidRPr="008D04A2" w:rsidRDefault="009250F8" w:rsidP="008D04A2">
      <w:pPr>
        <w:rPr>
          <w:rFonts w:asciiTheme="minorHAnsi" w:hAnsiTheme="minorHAnsi" w:cstheme="minorHAnsi"/>
          <w:bCs/>
          <w:sz w:val="24"/>
          <w:szCs w:val="28"/>
        </w:rPr>
      </w:pPr>
      <w:r w:rsidRPr="008D04A2">
        <w:rPr>
          <w:rFonts w:asciiTheme="minorHAnsi" w:hAnsiTheme="minorHAnsi" w:cstheme="minorHAnsi"/>
          <w:bCs/>
          <w:sz w:val="24"/>
          <w:szCs w:val="28"/>
        </w:rPr>
        <w:br w:type="page"/>
      </w:r>
    </w:p>
    <w:p w14:paraId="24B744B5" w14:textId="212E0454" w:rsidR="00906CD2" w:rsidRPr="009F1D65" w:rsidRDefault="00906CD2" w:rsidP="00155376">
      <w:pPr>
        <w:spacing w:before="240" w:after="12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155376">
      <w:pPr>
        <w:spacing w:after="120"/>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B27DBC">
      <w:pPr>
        <w:spacing w:after="120"/>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78B4537B" w14:textId="77777777" w:rsidR="009250F8" w:rsidRPr="009F1D65" w:rsidRDefault="009250F8" w:rsidP="0084673F">
      <w:pPr>
        <w:jc w:val="both"/>
        <w:rPr>
          <w:rFonts w:asciiTheme="minorHAnsi" w:hAnsiTheme="minorHAnsi" w:cstheme="minorHAnsi"/>
          <w:b/>
          <w:i/>
          <w:u w:val="single"/>
        </w:rPr>
      </w:pPr>
      <w:r w:rsidRPr="009F1D65">
        <w:rPr>
          <w:rFonts w:asciiTheme="minorHAnsi" w:hAnsiTheme="minorHAnsi" w:cstheme="minorHAnsi"/>
          <w:b/>
          <w:i/>
          <w:u w:val="single"/>
        </w:rPr>
        <w:t>Ordonnateur :</w:t>
      </w:r>
    </w:p>
    <w:p w14:paraId="3E3CCB77" w14:textId="77777777" w:rsidR="0084673F" w:rsidRPr="0084673F" w:rsidRDefault="0084673F" w:rsidP="00155376">
      <w:pPr>
        <w:spacing w:before="120" w:after="120"/>
        <w:jc w:val="both"/>
        <w:rPr>
          <w:rFonts w:asciiTheme="minorHAnsi" w:hAnsiTheme="minorHAnsi" w:cstheme="minorHAnsi"/>
        </w:rPr>
      </w:pPr>
      <w:r w:rsidRPr="0084673F">
        <w:rPr>
          <w:rFonts w:asciiTheme="minorHAnsi" w:hAnsiTheme="minorHAnsi" w:cstheme="minorHAnsi"/>
        </w:rPr>
        <w:t>Direction de l’Immobilier et de l’environnement de travail</w:t>
      </w:r>
    </w:p>
    <w:p w14:paraId="4F91864F" w14:textId="107E076C" w:rsidR="009250F8" w:rsidRPr="009F1D65" w:rsidRDefault="009250F8" w:rsidP="0084673F">
      <w:pPr>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84673F" w:rsidRDefault="005C5265" w:rsidP="00155376">
      <w:pPr>
        <w:spacing w:before="120" w:after="120"/>
        <w:jc w:val="both"/>
        <w:rPr>
          <w:rFonts w:asciiTheme="minorHAnsi" w:hAnsiTheme="minorHAnsi" w:cstheme="minorHAnsi"/>
        </w:rPr>
      </w:pPr>
      <w:r w:rsidRPr="0084673F">
        <w:rPr>
          <w:rFonts w:asciiTheme="minorHAnsi" w:hAnsiTheme="minorHAnsi" w:cstheme="minorHAnsi"/>
        </w:rPr>
        <w:t>La directrice de l’exécution des opérations économiques financières</w:t>
      </w:r>
    </w:p>
    <w:p w14:paraId="79D56EAD" w14:textId="77777777" w:rsidR="00592076" w:rsidRPr="005C18B8" w:rsidRDefault="00592076" w:rsidP="0084673F">
      <w:pPr>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84673F">
      <w:pPr>
        <w:spacing w:before="120"/>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84673F">
      <w:pPr>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155376">
      <w:pPr>
        <w:spacing w:after="120"/>
        <w:jc w:val="both"/>
        <w:rPr>
          <w:rFonts w:asciiTheme="minorHAnsi" w:hAnsiTheme="minorHAnsi" w:cstheme="minorHAnsi"/>
        </w:rPr>
      </w:pPr>
      <w:r w:rsidRPr="009F1D65">
        <w:rPr>
          <w:rFonts w:asciiTheme="minorHAnsi" w:hAnsiTheme="minorHAnsi" w:cstheme="minorHAnsi"/>
        </w:rPr>
        <w:t>75356 Paris 07 SP</w:t>
      </w:r>
    </w:p>
    <w:p w14:paraId="5921E13A" w14:textId="4899D879" w:rsidR="005C5265" w:rsidRPr="009F1D65" w:rsidRDefault="005C5265" w:rsidP="00155376">
      <w:pPr>
        <w:spacing w:after="120"/>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C794429" w:rsidR="00AB17C7" w:rsidRDefault="009250F8" w:rsidP="00B27DBC">
      <w:pPr>
        <w:pStyle w:val="Normal1"/>
        <w:keepLines w:val="0"/>
        <w:spacing w:before="120" w:after="120"/>
        <w:ind w:firstLine="0"/>
        <w:rPr>
          <w:rFonts w:asciiTheme="minorHAnsi" w:hAnsiTheme="minorHAnsi" w:cstheme="minorHAnsi"/>
        </w:rPr>
      </w:pPr>
      <w:r w:rsidRPr="009F1D65">
        <w:rPr>
          <w:rFonts w:asciiTheme="minorHAnsi" w:hAnsiTheme="minorHAnsi" w:cstheme="minorHAnsi"/>
        </w:rPr>
        <w:t>Après avoir pris connaissance des pièces constitutives d</w:t>
      </w:r>
      <w:r w:rsidR="0084673F">
        <w:rPr>
          <w:rFonts w:asciiTheme="minorHAnsi" w:hAnsiTheme="minorHAnsi" w:cstheme="minorHAnsi"/>
        </w:rPr>
        <w:t>e l’Accord-cadre</w:t>
      </w:r>
      <w:r w:rsidRPr="009F1D65">
        <w:rPr>
          <w:rFonts w:asciiTheme="minorHAnsi" w:hAnsiTheme="minorHAnsi" w:cstheme="minorHAnsi"/>
        </w:rPr>
        <w:t xml:space="preserve"> indiquées à </w:t>
      </w:r>
      <w:r w:rsidR="00ED2D73" w:rsidRPr="009F1D65">
        <w:rPr>
          <w:rFonts w:asciiTheme="minorHAnsi" w:hAnsiTheme="minorHAnsi" w:cstheme="minorHAnsi"/>
        </w:rPr>
        <w:t xml:space="preserve">l’article </w:t>
      </w:r>
      <w:r w:rsidR="0084673F">
        <w:rPr>
          <w:rFonts w:asciiTheme="minorHAnsi" w:hAnsiTheme="minorHAnsi" w:cstheme="minorHAnsi"/>
        </w:rPr>
        <w:t>« </w:t>
      </w:r>
      <w:r w:rsidR="00ED2D73" w:rsidRPr="009F1D65">
        <w:rPr>
          <w:rFonts w:asciiTheme="minorHAnsi" w:hAnsiTheme="minorHAnsi" w:cstheme="minorHAnsi"/>
        </w:rPr>
        <w:t>Pièces contractuelles</w:t>
      </w:r>
      <w:r w:rsidR="0084673F">
        <w:rPr>
          <w:rFonts w:asciiTheme="minorHAnsi" w:hAnsiTheme="minorHAnsi" w:cstheme="minorHAnsi"/>
        </w:rPr>
        <w:t> »</w:t>
      </w:r>
      <w:r w:rsidR="00ED2D73" w:rsidRPr="009F1D65">
        <w:rPr>
          <w:rFonts w:asciiTheme="minorHAnsi" w:hAnsiTheme="minorHAnsi" w:cstheme="minorHAnsi"/>
        </w:rPr>
        <w:t xml:space="preserve"> du cahier des clauses administratives particulières</w:t>
      </w:r>
      <w:r w:rsidR="0084673F">
        <w:rPr>
          <w:rFonts w:asciiTheme="minorHAnsi" w:hAnsiTheme="minorHAnsi" w:cstheme="minorHAnsi"/>
        </w:rPr>
        <w:t xml:space="preserve"> </w:t>
      </w:r>
      <w:r w:rsidR="00ED2D73" w:rsidRPr="009F1D65">
        <w:rPr>
          <w:rFonts w:asciiTheme="minorHAnsi" w:hAnsiTheme="minorHAnsi" w:cstheme="minorHAnsi"/>
        </w:rPr>
        <w:t>(CCAP) qui fait référence au CCAG</w:t>
      </w:r>
      <w:r w:rsidR="0084673F">
        <w:rPr>
          <w:rFonts w:asciiTheme="minorHAnsi" w:hAnsiTheme="minorHAnsi" w:cstheme="minorHAnsi"/>
        </w:rPr>
        <w:t xml:space="preserve"> - </w:t>
      </w:r>
      <w:r w:rsidR="0084673F" w:rsidRPr="0084673F">
        <w:rPr>
          <w:rFonts w:asciiTheme="minorHAnsi" w:hAnsiTheme="minorHAnsi" w:cstheme="minorHAnsi"/>
        </w:rPr>
        <w:t>Fournitures Courantes et de Services</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w:t>
      </w:r>
      <w:r w:rsidR="0084673F">
        <w:rPr>
          <w:rFonts w:asciiTheme="minorHAnsi" w:hAnsiTheme="minorHAnsi" w:cstheme="minorHAnsi"/>
        </w:rPr>
        <w:t>Accord-cadre</w:t>
      </w:r>
      <w:r w:rsidR="006D0A11">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tbl>
      <w:tblPr>
        <w:tblStyle w:val="Grilledutableau"/>
        <w:tblW w:w="0" w:type="auto"/>
        <w:tblLook w:val="04A0" w:firstRow="1" w:lastRow="0" w:firstColumn="1" w:lastColumn="0" w:noHBand="0" w:noVBand="1"/>
      </w:tblPr>
      <w:tblGrid>
        <w:gridCol w:w="9061"/>
      </w:tblGrid>
      <w:tr w:rsidR="005A2053" w14:paraId="380FC89C" w14:textId="77777777" w:rsidTr="0021582A">
        <w:tc>
          <w:tcPr>
            <w:tcW w:w="9061" w:type="dxa"/>
            <w:tcBorders>
              <w:bottom w:val="nil"/>
            </w:tcBorders>
            <w:vAlign w:val="center"/>
          </w:tcPr>
          <w:p w14:paraId="1C9D446B" w14:textId="6DACE417" w:rsidR="005A2053" w:rsidRDefault="005A2053" w:rsidP="00B27DBC">
            <w:pPr>
              <w:pStyle w:val="Normal1"/>
              <w:keepLines w:val="0"/>
              <w:spacing w:before="120" w:after="120"/>
              <w:ind w:left="142" w:firstLine="0"/>
              <w:rPr>
                <w:rFonts w:asciiTheme="minorHAnsi" w:hAnsiTheme="minorHAnsi" w:cstheme="minorHAnsi"/>
              </w:rPr>
            </w:pP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9F1D65">
              <w:rPr>
                <w:rFonts w:asciiTheme="minorHAnsi" w:hAnsiTheme="minorHAnsi" w:cstheme="minorHAnsi"/>
              </w:rPr>
              <w:fldChar w:fldCharType="end"/>
            </w:r>
            <w:r>
              <w:rPr>
                <w:rFonts w:asciiTheme="minorHAnsi" w:hAnsiTheme="minorHAnsi" w:cstheme="minorHAnsi"/>
              </w:rPr>
              <w:tab/>
            </w:r>
            <w:r w:rsidRPr="009F1D65">
              <w:rPr>
                <w:rFonts w:asciiTheme="minorHAnsi" w:hAnsiTheme="minorHAnsi" w:cstheme="minorHAnsi"/>
              </w:rPr>
              <w:t>Le signataire (Candidat individuel),</w:t>
            </w:r>
          </w:p>
          <w:p w14:paraId="25A88C63" w14:textId="61988733" w:rsidR="005A2053" w:rsidRPr="005A2053" w:rsidRDefault="005A2053" w:rsidP="0021582A">
            <w:pPr>
              <w:pStyle w:val="Normal1"/>
              <w:spacing w:after="120"/>
              <w:ind w:left="425" w:firstLine="0"/>
              <w:rPr>
                <w:rFonts w:asciiTheme="minorHAnsi" w:hAnsiTheme="minorHAnsi" w:cstheme="minorHAnsi"/>
              </w:rPr>
            </w:pPr>
            <w:r w:rsidRPr="005A2053">
              <w:rPr>
                <w:rFonts w:asciiTheme="minorHAnsi" w:hAnsiTheme="minorHAnsi" w:cstheme="minorHAnsi"/>
              </w:rPr>
              <w:fldChar w:fldCharType="begin">
                <w:ffData>
                  <w:name w:val="Texte2"/>
                  <w:enabled w:val="0"/>
                  <w:calcOnExit w:val="0"/>
                  <w:checkBox>
                    <w:sizeAuto/>
                    <w:default w:val="0"/>
                  </w:checkBox>
                </w:ffData>
              </w:fldChar>
            </w:r>
            <w:r w:rsidRPr="005A2053">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t>m’engage sur la base de mon offre et pour mon propre compte ;</w:t>
            </w:r>
          </w:p>
          <w:p w14:paraId="4E1E81D6" w14:textId="6C1E64F1" w:rsidR="005A2053" w:rsidRPr="005A2053" w:rsidRDefault="005A2053" w:rsidP="0021582A">
            <w:pPr>
              <w:pStyle w:val="Normal1"/>
              <w:ind w:left="426" w:firstLine="0"/>
              <w:rPr>
                <w:rFonts w:asciiTheme="minorHAnsi" w:hAnsiTheme="minorHAnsi" w:cstheme="minorHAnsi"/>
              </w:rPr>
            </w:pPr>
            <w:r w:rsidRPr="005A2053">
              <w:rPr>
                <w:rFonts w:asciiTheme="minorHAnsi" w:hAnsiTheme="minorHAnsi" w:cstheme="minorHAnsi"/>
              </w:rPr>
              <w:fldChar w:fldCharType="begin">
                <w:ffData>
                  <w:name w:val="Texte3"/>
                  <w:enabled w:val="0"/>
                  <w:calcOnExit w:val="0"/>
                  <w:checkBox>
                    <w:sizeAuto/>
                    <w:default w:val="0"/>
                  </w:checkBox>
                </w:ffData>
              </w:fldChar>
            </w:r>
            <w:r w:rsidRPr="005A2053">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t>engage la société .............................................................sur la base de son offre ;</w:t>
            </w:r>
          </w:p>
          <w:p w14:paraId="61FBB934" w14:textId="204E4EF0" w:rsidR="005A2053" w:rsidRDefault="005A2053" w:rsidP="0021582A">
            <w:pPr>
              <w:pStyle w:val="Normal1"/>
              <w:keepLines w:val="0"/>
              <w:spacing w:before="240" w:after="240"/>
              <w:ind w:left="142" w:firstLine="0"/>
              <w:rPr>
                <w:rFonts w:asciiTheme="minorHAnsi" w:hAnsiTheme="minorHAnsi" w:cstheme="minorHAnsi"/>
              </w:rPr>
            </w:pPr>
            <w:r w:rsidRPr="005A2053">
              <w:rPr>
                <w:rFonts w:asciiTheme="minorHAnsi" w:hAnsiTheme="minorHAnsi" w:cstheme="minorHAnsi"/>
              </w:rPr>
              <w:t>OU</w:t>
            </w:r>
          </w:p>
          <w:p w14:paraId="545CF8DD" w14:textId="0C7B570C" w:rsidR="005A2053" w:rsidRDefault="005A2053" w:rsidP="0021582A">
            <w:pPr>
              <w:pStyle w:val="Normal1"/>
              <w:keepLines w:val="0"/>
              <w:spacing w:after="120"/>
              <w:ind w:left="142" w:firstLine="0"/>
              <w:rPr>
                <w:rFonts w:asciiTheme="minorHAnsi" w:hAnsiTheme="minorHAnsi" w:cstheme="minorHAnsi"/>
              </w:rPr>
            </w:pPr>
            <w:r w:rsidRPr="005A2053">
              <w:rPr>
                <w:rFonts w:asciiTheme="minorHAnsi" w:hAnsiTheme="minorHAnsi" w:cstheme="minorHAnsi"/>
              </w:rPr>
              <w:fldChar w:fldCharType="begin">
                <w:ffData>
                  <w:name w:val="Texte4"/>
                  <w:enabled w:val="0"/>
                  <w:calcOnExit w:val="0"/>
                  <w:checkBox>
                    <w:sizeAuto/>
                    <w:default w:val="0"/>
                  </w:checkBox>
                </w:ffData>
              </w:fldChar>
            </w:r>
            <w:r w:rsidRPr="005A2053">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t>Le mandataire (Candidat groupé)</w:t>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fldChar w:fldCharType="begin">
                <w:ffData>
                  <w:name w:val="Texte5"/>
                  <w:enabled w:val="0"/>
                  <w:calcOnExit w:val="0"/>
                  <w:checkBox>
                    <w:sizeAuto/>
                    <w:default w:val="0"/>
                  </w:checkBox>
                </w:ffData>
              </w:fldChar>
            </w:r>
            <w:r w:rsidRPr="005A2053">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t>du groupement solidaire</w:t>
            </w:r>
          </w:p>
          <w:p w14:paraId="7960E1B4" w14:textId="1FBE80F6" w:rsidR="005A2053" w:rsidRPr="005A2053" w:rsidRDefault="005A2053" w:rsidP="0021582A">
            <w:pPr>
              <w:pStyle w:val="Normal1"/>
              <w:spacing w:after="120"/>
              <w:ind w:left="425" w:firstLine="0"/>
              <w:rPr>
                <w:rFonts w:asciiTheme="minorHAnsi" w:hAnsiTheme="minorHAnsi" w:cstheme="minorHAnsi"/>
              </w:rPr>
            </w:pPr>
            <w:r w:rsidRPr="005A2053">
              <w:rPr>
                <w:rFonts w:asciiTheme="minorHAnsi" w:hAnsiTheme="minorHAnsi" w:cstheme="minorHAnsi"/>
              </w:rPr>
              <w:fldChar w:fldCharType="begin">
                <w:ffData>
                  <w:name w:val="Texte6"/>
                  <w:enabled w:val="0"/>
                  <w:calcOnExit w:val="0"/>
                  <w:checkBox>
                    <w:sizeAuto/>
                    <w:default w:val="0"/>
                  </w:checkBox>
                </w:ffData>
              </w:fldChar>
            </w:r>
            <w:r w:rsidRPr="005A2053">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t>solidaire du groupement conjoint</w:t>
            </w:r>
          </w:p>
          <w:p w14:paraId="5BC5385A" w14:textId="2737B668" w:rsidR="005A2053" w:rsidRDefault="005A2053" w:rsidP="0021582A">
            <w:pPr>
              <w:pStyle w:val="Normal1"/>
              <w:spacing w:after="120"/>
              <w:ind w:left="425" w:firstLine="0"/>
              <w:rPr>
                <w:rFonts w:asciiTheme="minorHAnsi" w:hAnsiTheme="minorHAnsi" w:cstheme="minorHAnsi"/>
              </w:rPr>
            </w:pPr>
            <w:r w:rsidRPr="005A2053">
              <w:rPr>
                <w:rFonts w:asciiTheme="minorHAnsi" w:hAnsiTheme="minorHAnsi" w:cstheme="minorHAnsi"/>
              </w:rPr>
              <w:fldChar w:fldCharType="begin">
                <w:ffData>
                  <w:name w:val="Texte7"/>
                  <w:enabled w:val="0"/>
                  <w:calcOnExit w:val="0"/>
                  <w:checkBox>
                    <w:sizeAuto/>
                    <w:default w:val="0"/>
                  </w:checkBox>
                </w:ffData>
              </w:fldChar>
            </w:r>
            <w:r w:rsidRPr="005A2053">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t>non solidaire du groupement conjoint</w:t>
            </w:r>
          </w:p>
        </w:tc>
      </w:tr>
      <w:tr w:rsidR="00EB698A" w14:paraId="3708FF79" w14:textId="77777777" w:rsidTr="0021582A">
        <w:tc>
          <w:tcPr>
            <w:tcW w:w="9061" w:type="dxa"/>
            <w:tcBorders>
              <w:top w:val="nil"/>
              <w:bottom w:val="nil"/>
            </w:tcBorders>
            <w:vAlign w:val="center"/>
          </w:tcPr>
          <w:p w14:paraId="1C60577C" w14:textId="14580EBE" w:rsidR="00EB698A" w:rsidRPr="009F1D65" w:rsidRDefault="00EB698A" w:rsidP="0021582A">
            <w:pPr>
              <w:pStyle w:val="Normal1"/>
              <w:keepLines w:val="0"/>
              <w:ind w:left="142" w:firstLine="0"/>
              <w:rPr>
                <w:rFonts w:asciiTheme="minorHAnsi" w:hAnsiTheme="minorHAnsi" w:cstheme="minorHAnsi"/>
              </w:rPr>
            </w:pPr>
            <w:r w:rsidRPr="00EB698A">
              <w:rPr>
                <w:rFonts w:asciiTheme="minorHAnsi" w:hAnsiTheme="minorHAnsi" w:cstheme="minorHAnsi"/>
              </w:rPr>
              <w:t>Nom commercial et dénomination sociale …….....................................................................</w:t>
            </w:r>
            <w:r>
              <w:rPr>
                <w:rFonts w:asciiTheme="minorHAnsi" w:hAnsiTheme="minorHAnsi" w:cstheme="minorHAnsi"/>
              </w:rPr>
              <w:t>............</w:t>
            </w:r>
          </w:p>
        </w:tc>
      </w:tr>
      <w:tr w:rsidR="00EB698A" w14:paraId="5D450E70" w14:textId="77777777" w:rsidTr="0021582A">
        <w:tc>
          <w:tcPr>
            <w:tcW w:w="9061" w:type="dxa"/>
            <w:tcBorders>
              <w:top w:val="nil"/>
              <w:bottom w:val="nil"/>
            </w:tcBorders>
            <w:vAlign w:val="center"/>
          </w:tcPr>
          <w:p w14:paraId="08F294D9" w14:textId="6991BCF0" w:rsidR="00EB698A" w:rsidRPr="009F1D65" w:rsidRDefault="00EB698A" w:rsidP="0021582A">
            <w:pPr>
              <w:pStyle w:val="Normal1"/>
              <w:keepLines w:val="0"/>
              <w:ind w:left="142" w:firstLine="0"/>
              <w:rPr>
                <w:rFonts w:asciiTheme="minorHAnsi" w:hAnsiTheme="minorHAnsi" w:cstheme="minorHAnsi"/>
              </w:rPr>
            </w:pPr>
            <w:r w:rsidRPr="00EB698A">
              <w:rPr>
                <w:rFonts w:asciiTheme="minorHAnsi" w:hAnsiTheme="minorHAnsi" w:cstheme="minorHAnsi"/>
              </w:rPr>
              <w:t>…………………………………………………………………………………………………………………………………………</w:t>
            </w:r>
            <w:r>
              <w:rPr>
                <w:rFonts w:asciiTheme="minorHAnsi" w:hAnsiTheme="minorHAnsi" w:cstheme="minorHAnsi"/>
              </w:rPr>
              <w:t>……</w:t>
            </w:r>
            <w:r w:rsidR="00FB36D0">
              <w:rPr>
                <w:rFonts w:asciiTheme="minorHAnsi" w:hAnsiTheme="minorHAnsi" w:cstheme="minorHAnsi"/>
              </w:rPr>
              <w:t>..</w:t>
            </w:r>
            <w:r>
              <w:rPr>
                <w:rFonts w:asciiTheme="minorHAnsi" w:hAnsiTheme="minorHAnsi" w:cstheme="minorHAnsi"/>
              </w:rPr>
              <w:t>……</w:t>
            </w:r>
          </w:p>
        </w:tc>
      </w:tr>
      <w:tr w:rsidR="00EB698A" w14:paraId="32C9A59C" w14:textId="77777777" w:rsidTr="0021582A">
        <w:tc>
          <w:tcPr>
            <w:tcW w:w="9061" w:type="dxa"/>
            <w:tcBorders>
              <w:top w:val="nil"/>
              <w:bottom w:val="nil"/>
            </w:tcBorders>
            <w:vAlign w:val="center"/>
          </w:tcPr>
          <w:p w14:paraId="594B24A5" w14:textId="16DFFC74"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Adresse .................................................................................................................................</w:t>
            </w:r>
            <w:r w:rsidR="00FB36D0">
              <w:rPr>
                <w:rFonts w:asciiTheme="minorHAnsi" w:hAnsiTheme="minorHAnsi" w:cstheme="minorHAnsi"/>
              </w:rPr>
              <w:t>............</w:t>
            </w:r>
          </w:p>
        </w:tc>
      </w:tr>
      <w:tr w:rsidR="00EB698A" w14:paraId="4E66809D" w14:textId="77777777" w:rsidTr="0021582A">
        <w:tc>
          <w:tcPr>
            <w:tcW w:w="9061" w:type="dxa"/>
            <w:tcBorders>
              <w:top w:val="nil"/>
              <w:bottom w:val="nil"/>
            </w:tcBorders>
            <w:vAlign w:val="center"/>
          </w:tcPr>
          <w:p w14:paraId="4421592A" w14:textId="4FED9255" w:rsidR="00EB698A" w:rsidRPr="00EB698A" w:rsidRDefault="00EB698A" w:rsidP="00EB698A">
            <w:pPr>
              <w:pStyle w:val="Normal1"/>
              <w:keepLines w:val="0"/>
              <w:ind w:left="142" w:firstLine="0"/>
              <w:rPr>
                <w:rFonts w:asciiTheme="minorHAnsi" w:hAnsiTheme="minorHAnsi" w:cstheme="minorHAnsi"/>
              </w:rPr>
            </w:pPr>
            <w:r w:rsidRPr="00EB698A">
              <w:rPr>
                <w:rFonts w:asciiTheme="minorHAnsi" w:hAnsiTheme="minorHAnsi" w:cstheme="minorHAnsi"/>
              </w:rPr>
              <w:t>……………………………………………………………………………………………...............................................</w:t>
            </w:r>
            <w:r w:rsidR="00FB36D0">
              <w:rPr>
                <w:rFonts w:asciiTheme="minorHAnsi" w:hAnsiTheme="minorHAnsi" w:cstheme="minorHAnsi"/>
              </w:rPr>
              <w:t>............</w:t>
            </w:r>
          </w:p>
        </w:tc>
      </w:tr>
      <w:tr w:rsidR="00EB698A" w14:paraId="64A4A1D6" w14:textId="77777777" w:rsidTr="0021582A">
        <w:tc>
          <w:tcPr>
            <w:tcW w:w="9061" w:type="dxa"/>
            <w:tcBorders>
              <w:top w:val="nil"/>
              <w:bottom w:val="nil"/>
            </w:tcBorders>
            <w:vAlign w:val="center"/>
          </w:tcPr>
          <w:p w14:paraId="194E1C69" w14:textId="791C2BA6"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Adresse électronique ……......................................................................................................</w:t>
            </w:r>
            <w:r w:rsidR="00FB36D0">
              <w:rPr>
                <w:rFonts w:asciiTheme="minorHAnsi" w:hAnsiTheme="minorHAnsi" w:cstheme="minorHAnsi"/>
              </w:rPr>
              <w:t>............</w:t>
            </w:r>
          </w:p>
        </w:tc>
      </w:tr>
      <w:tr w:rsidR="00EB698A" w14:paraId="5529DA9E" w14:textId="77777777" w:rsidTr="0021582A">
        <w:tc>
          <w:tcPr>
            <w:tcW w:w="9061" w:type="dxa"/>
            <w:tcBorders>
              <w:top w:val="nil"/>
              <w:bottom w:val="nil"/>
            </w:tcBorders>
            <w:vAlign w:val="center"/>
          </w:tcPr>
          <w:p w14:paraId="25A20F18" w14:textId="0B2099AC"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Numéro de téléphone ...........................................................................................................</w:t>
            </w:r>
            <w:r w:rsidR="00FB36D0">
              <w:rPr>
                <w:rFonts w:asciiTheme="minorHAnsi" w:hAnsiTheme="minorHAnsi" w:cstheme="minorHAnsi"/>
              </w:rPr>
              <w:t>...........</w:t>
            </w:r>
          </w:p>
        </w:tc>
      </w:tr>
      <w:tr w:rsidR="00EB698A" w14:paraId="66BC7574" w14:textId="77777777" w:rsidTr="0021582A">
        <w:tc>
          <w:tcPr>
            <w:tcW w:w="9061" w:type="dxa"/>
            <w:tcBorders>
              <w:top w:val="nil"/>
              <w:bottom w:val="nil"/>
            </w:tcBorders>
            <w:vAlign w:val="center"/>
          </w:tcPr>
          <w:p w14:paraId="67D1627E" w14:textId="5E62DD9F"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Numéro de SIRET ...................................................................................................................</w:t>
            </w:r>
            <w:r w:rsidR="00FB36D0">
              <w:rPr>
                <w:rFonts w:asciiTheme="minorHAnsi" w:hAnsiTheme="minorHAnsi" w:cstheme="minorHAnsi"/>
              </w:rPr>
              <w:t>...........</w:t>
            </w:r>
          </w:p>
        </w:tc>
      </w:tr>
      <w:tr w:rsidR="00EB698A" w14:paraId="57D1A558" w14:textId="77777777" w:rsidTr="0021582A">
        <w:tc>
          <w:tcPr>
            <w:tcW w:w="9061" w:type="dxa"/>
            <w:tcBorders>
              <w:top w:val="nil"/>
              <w:bottom w:val="nil"/>
            </w:tcBorders>
            <w:vAlign w:val="center"/>
          </w:tcPr>
          <w:p w14:paraId="15401E28" w14:textId="707EC317"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Code APE ...............................................................................................................................</w:t>
            </w:r>
            <w:r w:rsidR="00FB36D0">
              <w:rPr>
                <w:rFonts w:asciiTheme="minorHAnsi" w:hAnsiTheme="minorHAnsi" w:cstheme="minorHAnsi"/>
              </w:rPr>
              <w:t>...........</w:t>
            </w:r>
          </w:p>
        </w:tc>
      </w:tr>
      <w:tr w:rsidR="00EB698A" w14:paraId="5202D036" w14:textId="77777777" w:rsidTr="0021582A">
        <w:tc>
          <w:tcPr>
            <w:tcW w:w="9061" w:type="dxa"/>
            <w:tcBorders>
              <w:top w:val="nil"/>
              <w:bottom w:val="nil"/>
            </w:tcBorders>
            <w:vAlign w:val="center"/>
          </w:tcPr>
          <w:p w14:paraId="7D9ED949" w14:textId="0971757E"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Numéro de TVA intracommunautaire ....................................................................................</w:t>
            </w:r>
            <w:r w:rsidR="00FB36D0">
              <w:rPr>
                <w:rFonts w:asciiTheme="minorHAnsi" w:hAnsiTheme="minorHAnsi" w:cstheme="minorHAnsi"/>
              </w:rPr>
              <w:t>..........</w:t>
            </w:r>
          </w:p>
        </w:tc>
      </w:tr>
      <w:tr w:rsidR="00FB36D0" w14:paraId="50C471F9" w14:textId="77777777" w:rsidTr="0021582A">
        <w:trPr>
          <w:trHeight w:val="454"/>
        </w:trPr>
        <w:tc>
          <w:tcPr>
            <w:tcW w:w="9061" w:type="dxa"/>
            <w:tcBorders>
              <w:top w:val="nil"/>
              <w:bottom w:val="nil"/>
            </w:tcBorders>
            <w:vAlign w:val="center"/>
          </w:tcPr>
          <w:p w14:paraId="5133F17F" w14:textId="79797389" w:rsidR="00FB36D0" w:rsidRPr="00EB698A" w:rsidRDefault="00FB36D0" w:rsidP="0021582A">
            <w:pPr>
              <w:pStyle w:val="Normal1"/>
              <w:keepLines w:val="0"/>
              <w:spacing w:before="240"/>
              <w:ind w:left="142" w:firstLine="0"/>
              <w:rPr>
                <w:rFonts w:asciiTheme="minorHAnsi" w:hAnsiTheme="minorHAnsi" w:cstheme="minorHAnsi"/>
              </w:rPr>
            </w:pPr>
            <w:r w:rsidRPr="00EB698A">
              <w:rPr>
                <w:rFonts w:asciiTheme="minorHAnsi" w:hAnsiTheme="minorHAnsi" w:cstheme="minorHAnsi"/>
              </w:rPr>
              <w:t>Je soussigné(e) M./Mme ………………………………………………………………………………………engage</w:t>
            </w:r>
            <w:r>
              <w:rPr>
                <w:rFonts w:asciiTheme="minorHAnsi" w:hAnsiTheme="minorHAnsi" w:cstheme="minorHAnsi"/>
              </w:rPr>
              <w:t xml:space="preserve"> </w:t>
            </w:r>
            <w:r w:rsidRPr="00EB698A">
              <w:rPr>
                <w:rFonts w:asciiTheme="minorHAnsi" w:hAnsiTheme="minorHAnsi" w:cstheme="minorHAnsi"/>
              </w:rPr>
              <w:t>la</w:t>
            </w:r>
          </w:p>
        </w:tc>
      </w:tr>
      <w:tr w:rsidR="00FB36D0" w14:paraId="52A275A4" w14:textId="77777777" w:rsidTr="0021582A">
        <w:trPr>
          <w:trHeight w:val="454"/>
        </w:trPr>
        <w:tc>
          <w:tcPr>
            <w:tcW w:w="9061" w:type="dxa"/>
            <w:tcBorders>
              <w:top w:val="nil"/>
              <w:bottom w:val="nil"/>
            </w:tcBorders>
            <w:vAlign w:val="center"/>
          </w:tcPr>
          <w:p w14:paraId="08E4F548" w14:textId="7621E2EE" w:rsidR="00FB36D0" w:rsidRPr="00EB698A" w:rsidRDefault="00FB36D0" w:rsidP="0021582A">
            <w:pPr>
              <w:pStyle w:val="Normal1"/>
              <w:keepLines w:val="0"/>
              <w:spacing w:before="60"/>
              <w:ind w:left="142" w:firstLine="0"/>
              <w:rPr>
                <w:rFonts w:asciiTheme="minorHAnsi" w:hAnsiTheme="minorHAnsi" w:cstheme="minorHAnsi"/>
              </w:rPr>
            </w:pPr>
            <w:r w:rsidRPr="00EB698A">
              <w:rPr>
                <w:rFonts w:asciiTheme="minorHAnsi" w:hAnsiTheme="minorHAnsi" w:cstheme="minorHAnsi"/>
              </w:rPr>
              <w:t>personne morale désignée ci-dessus et atteste disposer du pouvoir de le faire en qualité de</w:t>
            </w:r>
          </w:p>
        </w:tc>
      </w:tr>
      <w:tr w:rsidR="00FB36D0" w14:paraId="7717E3DD" w14:textId="77777777" w:rsidTr="0021582A">
        <w:trPr>
          <w:trHeight w:val="454"/>
        </w:trPr>
        <w:tc>
          <w:tcPr>
            <w:tcW w:w="9061" w:type="dxa"/>
            <w:tcBorders>
              <w:top w:val="nil"/>
              <w:bottom w:val="nil"/>
            </w:tcBorders>
            <w:vAlign w:val="center"/>
          </w:tcPr>
          <w:p w14:paraId="7B3D3B46" w14:textId="0479A784" w:rsidR="00FB36D0" w:rsidRPr="00EB698A" w:rsidRDefault="00FB36D0" w:rsidP="0021582A">
            <w:pPr>
              <w:pStyle w:val="Normal1"/>
              <w:keepLines w:val="0"/>
              <w:spacing w:before="60"/>
              <w:ind w:left="142" w:firstLine="0"/>
              <w:rPr>
                <w:rFonts w:asciiTheme="minorHAnsi" w:hAnsiTheme="minorHAnsi" w:cstheme="minorHAnsi"/>
              </w:rPr>
            </w:pPr>
            <w:r>
              <w:rPr>
                <w:rFonts w:asciiTheme="minorHAnsi" w:hAnsiTheme="minorHAnsi" w:cstheme="minorHAnsi"/>
              </w:rPr>
              <w:t>…</w:t>
            </w:r>
            <w:r w:rsidRPr="00EB698A">
              <w:rPr>
                <w:rFonts w:asciiTheme="minorHAnsi" w:hAnsiTheme="minorHAnsi" w:cstheme="minorHAnsi"/>
              </w:rPr>
              <w:t>………………………………………………………………………………………………………</w:t>
            </w:r>
            <w:r>
              <w:rPr>
                <w:rFonts w:asciiTheme="minorHAnsi" w:hAnsiTheme="minorHAnsi" w:cstheme="minorHAnsi"/>
              </w:rPr>
              <w:t>.</w:t>
            </w:r>
            <w:r w:rsidRPr="00EB698A">
              <w:rPr>
                <w:rFonts w:asciiTheme="minorHAnsi" w:hAnsiTheme="minorHAnsi" w:cstheme="minorHAnsi"/>
              </w:rPr>
              <w:t>………………………………</w:t>
            </w:r>
            <w:r w:rsidR="0066672C">
              <w:rPr>
                <w:rFonts w:asciiTheme="minorHAnsi" w:hAnsiTheme="minorHAnsi" w:cstheme="minorHAnsi"/>
              </w:rPr>
              <w:t>….</w:t>
            </w:r>
          </w:p>
        </w:tc>
      </w:tr>
      <w:tr w:rsidR="00FB36D0" w14:paraId="71843A11" w14:textId="77777777" w:rsidTr="0021582A">
        <w:trPr>
          <w:trHeight w:val="454"/>
        </w:trPr>
        <w:tc>
          <w:tcPr>
            <w:tcW w:w="9061" w:type="dxa"/>
            <w:tcBorders>
              <w:top w:val="nil"/>
            </w:tcBorders>
            <w:vAlign w:val="center"/>
          </w:tcPr>
          <w:p w14:paraId="1DC0337E" w14:textId="2827EEC6" w:rsidR="00FB36D0" w:rsidRDefault="00FB36D0" w:rsidP="00B27DBC">
            <w:pPr>
              <w:pStyle w:val="Normal1"/>
              <w:keepLines w:val="0"/>
              <w:spacing w:before="60" w:after="120"/>
              <w:ind w:left="142" w:firstLine="0"/>
              <w:jc w:val="left"/>
              <w:rPr>
                <w:rFonts w:asciiTheme="minorHAnsi" w:hAnsiTheme="minorHAnsi" w:cstheme="minorHAnsi"/>
              </w:rPr>
            </w:pPr>
            <w:r w:rsidRPr="00EB698A">
              <w:rPr>
                <w:rFonts w:asciiTheme="minorHAnsi" w:hAnsiTheme="minorHAnsi" w:cstheme="minorHAnsi"/>
                <w:b/>
              </w:rPr>
              <w:t>à exécuter, sans réserve</w:t>
            </w:r>
            <w:r w:rsidRPr="00EB698A">
              <w:rPr>
                <w:rFonts w:asciiTheme="minorHAnsi" w:hAnsiTheme="minorHAnsi" w:cstheme="minorHAnsi"/>
              </w:rPr>
              <w:t>, les prestations demandées dans les conditions définies ci-après ;</w:t>
            </w:r>
          </w:p>
        </w:tc>
      </w:tr>
    </w:tbl>
    <w:p w14:paraId="2B7700C9" w14:textId="77777777" w:rsidR="004D4209" w:rsidRPr="009F1D65" w:rsidRDefault="009250F8" w:rsidP="00B27DBC">
      <w:pPr>
        <w:pStyle w:val="Titre1"/>
        <w:keepLines/>
        <w:spacing w:after="120"/>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B27DBC">
      <w:pPr>
        <w:keepNext/>
        <w:keepLines/>
        <w:spacing w:after="120"/>
        <w:jc w:val="both"/>
        <w:rPr>
          <w:rFonts w:asciiTheme="minorHAnsi" w:hAnsiTheme="minorHAnsi" w:cstheme="minorHAnsi"/>
          <w:u w:val="single"/>
        </w:rPr>
      </w:pPr>
      <w:r w:rsidRPr="009F1D65">
        <w:rPr>
          <w:rFonts w:asciiTheme="minorHAnsi" w:hAnsiTheme="minorHAnsi" w:cstheme="minorHAnsi"/>
          <w:u w:val="single"/>
        </w:rPr>
        <w:t>2.1 – Objet</w:t>
      </w:r>
    </w:p>
    <w:p w14:paraId="35B13FFC" w14:textId="23C121EA" w:rsidR="002C1B3C" w:rsidRDefault="004D4209" w:rsidP="00B27DBC">
      <w:pPr>
        <w:spacing w:before="120" w:after="60"/>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w:t>
      </w:r>
      <w:r w:rsidR="00834614" w:rsidRPr="00834614">
        <w:rPr>
          <w:rFonts w:asciiTheme="minorHAnsi" w:hAnsiTheme="minorHAnsi" w:cstheme="minorHAnsi"/>
        </w:rPr>
        <w:t xml:space="preserve"> fourniture</w:t>
      </w:r>
      <w:r w:rsidR="005D11C7">
        <w:rPr>
          <w:rFonts w:asciiTheme="minorHAnsi" w:hAnsiTheme="minorHAnsi" w:cstheme="minorHAnsi"/>
        </w:rPr>
        <w:t>, le stockage</w:t>
      </w:r>
      <w:r w:rsidR="00834614" w:rsidRPr="00834614">
        <w:rPr>
          <w:rFonts w:asciiTheme="minorHAnsi" w:hAnsiTheme="minorHAnsi" w:cstheme="minorHAnsi"/>
        </w:rPr>
        <w:t xml:space="preserve"> et la livraison </w:t>
      </w:r>
      <w:r w:rsidR="00295915" w:rsidRPr="00295915">
        <w:rPr>
          <w:rFonts w:asciiTheme="minorHAnsi" w:hAnsiTheme="minorHAnsi" w:cstheme="minorHAnsi"/>
        </w:rPr>
        <w:t xml:space="preserve">d’enveloppes et de pochettes pour le compte de la CDC à </w:t>
      </w:r>
      <w:r w:rsidR="00980D26">
        <w:rPr>
          <w:rFonts w:asciiTheme="minorHAnsi" w:hAnsiTheme="minorHAnsi" w:cstheme="minorHAnsi"/>
        </w:rPr>
        <w:t>Bordeaux</w:t>
      </w:r>
      <w:r w:rsidR="00295915" w:rsidRPr="00295915">
        <w:rPr>
          <w:rFonts w:asciiTheme="minorHAnsi" w:hAnsiTheme="minorHAnsi" w:cstheme="minorHAnsi"/>
        </w:rPr>
        <w:t>.</w:t>
      </w:r>
    </w:p>
    <w:p w14:paraId="068977B1" w14:textId="37DDAD5A" w:rsidR="00527F2D" w:rsidRPr="00527F2D" w:rsidRDefault="00527F2D" w:rsidP="00527F2D">
      <w:pPr>
        <w:spacing w:before="120" w:after="60"/>
        <w:jc w:val="both"/>
        <w:rPr>
          <w:rFonts w:asciiTheme="minorHAnsi" w:hAnsiTheme="minorHAnsi" w:cstheme="minorHAnsi"/>
          <w:b/>
          <w:bCs/>
        </w:rPr>
      </w:pPr>
      <w:r w:rsidRPr="00527F2D">
        <w:rPr>
          <w:rFonts w:asciiTheme="minorHAnsi" w:hAnsiTheme="minorHAnsi" w:cstheme="minorHAnsi"/>
          <w:b/>
          <w:bCs/>
        </w:rPr>
        <w:t>Lot n°</w:t>
      </w:r>
      <w:r w:rsidR="00980D26">
        <w:rPr>
          <w:rFonts w:asciiTheme="minorHAnsi" w:hAnsiTheme="minorHAnsi" w:cstheme="minorHAnsi"/>
          <w:b/>
          <w:bCs/>
        </w:rPr>
        <w:t>3</w:t>
      </w:r>
      <w:r w:rsidRPr="00527F2D">
        <w:rPr>
          <w:rFonts w:asciiTheme="minorHAnsi" w:hAnsiTheme="minorHAnsi" w:cstheme="minorHAnsi"/>
          <w:b/>
          <w:bCs/>
        </w:rPr>
        <w:t xml:space="preserve"> : </w:t>
      </w:r>
      <w:r w:rsidR="00980D26">
        <w:rPr>
          <w:rFonts w:asciiTheme="minorHAnsi" w:hAnsiTheme="minorHAnsi" w:cstheme="minorHAnsi"/>
          <w:b/>
          <w:bCs/>
        </w:rPr>
        <w:t>Bordeaux</w:t>
      </w:r>
    </w:p>
    <w:p w14:paraId="5791DD7E" w14:textId="6BF07C43" w:rsidR="002C1B3C" w:rsidRPr="009F1D65" w:rsidRDefault="002C1B3C" w:rsidP="008A23E9">
      <w:pPr>
        <w:spacing w:after="120"/>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6D9574AA" w14:textId="38B0425B" w:rsidR="004D4209" w:rsidRPr="009F1D65" w:rsidRDefault="004D4209" w:rsidP="008A23E9">
      <w:pPr>
        <w:spacing w:after="120"/>
        <w:rPr>
          <w:rFonts w:asciiTheme="minorHAnsi" w:hAnsiTheme="minorHAnsi" w:cstheme="minorHAnsi"/>
          <w:u w:val="single"/>
        </w:rPr>
      </w:pPr>
      <w:r w:rsidRPr="009F1D65">
        <w:rPr>
          <w:rFonts w:asciiTheme="minorHAnsi" w:hAnsiTheme="minorHAnsi" w:cstheme="minorHAnsi"/>
          <w:u w:val="single"/>
        </w:rPr>
        <w:t>2.2 – Mode de passation</w:t>
      </w:r>
    </w:p>
    <w:tbl>
      <w:tblPr>
        <w:tblStyle w:val="Grilledutableau"/>
        <w:tblW w:w="0" w:type="auto"/>
        <w:tblLook w:val="04A0" w:firstRow="1" w:lastRow="0" w:firstColumn="1" w:lastColumn="0" w:noHBand="0" w:noVBand="1"/>
      </w:tblPr>
      <w:tblGrid>
        <w:gridCol w:w="9061"/>
      </w:tblGrid>
      <w:tr w:rsidR="009F1D65" w:rsidRPr="009F1D65" w14:paraId="42A58E29" w14:textId="77777777" w:rsidTr="008A23E9">
        <w:tc>
          <w:tcPr>
            <w:tcW w:w="9061" w:type="dxa"/>
            <w:shd w:val="clear" w:color="auto" w:fill="BFBFBF" w:themeFill="background1" w:themeFillShade="BF"/>
          </w:tcPr>
          <w:p w14:paraId="54A46AE4" w14:textId="21CD2FDC" w:rsidR="009F1D65" w:rsidRPr="009F1D65" w:rsidRDefault="009F1D65" w:rsidP="008A23E9">
            <w:pPr>
              <w:tabs>
                <w:tab w:val="left" w:pos="567"/>
                <w:tab w:val="left" w:pos="851"/>
                <w:tab w:val="left" w:pos="1134"/>
              </w:tabs>
              <w:spacing w:before="60" w:after="60"/>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9F1D65">
        <w:tc>
          <w:tcPr>
            <w:tcW w:w="9061" w:type="dxa"/>
          </w:tcPr>
          <w:p w14:paraId="51EF4B8B" w14:textId="77777777" w:rsidR="006F52CE" w:rsidRPr="006F52CE" w:rsidRDefault="006F52CE" w:rsidP="008A23E9">
            <w:pPr>
              <w:tabs>
                <w:tab w:val="left" w:pos="567"/>
                <w:tab w:val="left" w:pos="851"/>
                <w:tab w:val="left" w:pos="1134"/>
              </w:tabs>
              <w:spacing w:before="60"/>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8A23E9">
            <w:pPr>
              <w:tabs>
                <w:tab w:val="left" w:pos="567"/>
                <w:tab w:val="left" w:pos="851"/>
                <w:tab w:val="left" w:pos="1134"/>
              </w:tabs>
              <w:spacing w:after="60"/>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2D213655" w14:textId="5838D903" w:rsidR="004D4209" w:rsidRPr="009F1D65" w:rsidRDefault="004D4209" w:rsidP="008A23E9">
      <w:pPr>
        <w:spacing w:before="240" w:after="120"/>
        <w:rPr>
          <w:rFonts w:asciiTheme="minorHAnsi" w:hAnsiTheme="minorHAnsi" w:cstheme="minorHAnsi"/>
          <w:u w:val="single"/>
        </w:rPr>
      </w:pPr>
      <w:r w:rsidRPr="009F1D65">
        <w:rPr>
          <w:rFonts w:asciiTheme="minorHAnsi" w:hAnsiTheme="minorHAnsi" w:cstheme="minorHAnsi"/>
          <w:u w:val="single"/>
        </w:rPr>
        <w:t>2.3 – Forme</w:t>
      </w:r>
    </w:p>
    <w:tbl>
      <w:tblPr>
        <w:tblStyle w:val="Grilledutableau"/>
        <w:tblW w:w="0" w:type="auto"/>
        <w:tblLook w:val="04A0" w:firstRow="1" w:lastRow="0" w:firstColumn="1" w:lastColumn="0" w:noHBand="0" w:noVBand="1"/>
      </w:tblPr>
      <w:tblGrid>
        <w:gridCol w:w="9061"/>
      </w:tblGrid>
      <w:tr w:rsidR="00124DE4" w:rsidRPr="009F1D65" w14:paraId="12A5EED1" w14:textId="77777777" w:rsidTr="008A23E9">
        <w:tc>
          <w:tcPr>
            <w:tcW w:w="9061" w:type="dxa"/>
            <w:shd w:val="clear" w:color="auto" w:fill="BFBFBF" w:themeFill="background1" w:themeFillShade="BF"/>
          </w:tcPr>
          <w:p w14:paraId="2BB3252D" w14:textId="0D2D99C1" w:rsidR="00124DE4" w:rsidRPr="008A23E9" w:rsidRDefault="00124DE4" w:rsidP="008A23E9">
            <w:pPr>
              <w:tabs>
                <w:tab w:val="left" w:pos="567"/>
                <w:tab w:val="left" w:pos="851"/>
                <w:tab w:val="left" w:pos="1134"/>
              </w:tabs>
              <w:spacing w:before="60" w:after="60"/>
              <w:jc w:val="center"/>
              <w:rPr>
                <w:rFonts w:asciiTheme="minorHAnsi" w:hAnsiTheme="minorHAnsi" w:cstheme="minorHAnsi"/>
                <w:b/>
                <w:bCs/>
                <w:szCs w:val="20"/>
              </w:rPr>
            </w:pPr>
            <w:r w:rsidRPr="008A23E9">
              <w:rPr>
                <w:rFonts w:asciiTheme="minorHAnsi" w:hAnsiTheme="minorHAnsi" w:cstheme="minorHAnsi"/>
                <w:b/>
                <w:bCs/>
                <w:szCs w:val="20"/>
              </w:rPr>
              <w:t>AC BC</w:t>
            </w:r>
          </w:p>
        </w:tc>
      </w:tr>
      <w:tr w:rsidR="00124DE4" w:rsidRPr="009F1D65" w14:paraId="38F89A0C" w14:textId="77777777" w:rsidTr="008A23E9">
        <w:tc>
          <w:tcPr>
            <w:tcW w:w="9061" w:type="dxa"/>
            <w:shd w:val="clear" w:color="auto" w:fill="auto"/>
          </w:tcPr>
          <w:p w14:paraId="0BD75633" w14:textId="4EAE5A6B" w:rsidR="00124DE4" w:rsidRPr="008A23E9" w:rsidRDefault="00124DE4" w:rsidP="00B27DBC">
            <w:pPr>
              <w:pStyle w:val="ParagrapheIndent2"/>
              <w:spacing w:before="60" w:after="60"/>
              <w:ind w:left="23" w:right="23"/>
              <w:jc w:val="both"/>
              <w:rPr>
                <w:rFonts w:asciiTheme="minorHAnsi" w:hAnsiTheme="minorHAnsi" w:cstheme="minorHAnsi"/>
                <w:b w:val="0"/>
                <w:color w:val="000000"/>
                <w:sz w:val="22"/>
                <w:szCs w:val="22"/>
              </w:rPr>
            </w:pPr>
            <w:r w:rsidRPr="008A23E9">
              <w:rPr>
                <w:rFonts w:asciiTheme="minorHAnsi" w:hAnsiTheme="minorHAnsi" w:cstheme="minorHAnsi"/>
                <w:bCs/>
                <w:color w:val="000000"/>
                <w:sz w:val="22"/>
                <w:szCs w:val="22"/>
              </w:rPr>
              <w:t>L’</w:t>
            </w:r>
            <w:r w:rsidR="00155376">
              <w:rPr>
                <w:rFonts w:asciiTheme="minorHAnsi" w:hAnsiTheme="minorHAnsi" w:cstheme="minorHAnsi"/>
                <w:bCs/>
                <w:color w:val="000000"/>
                <w:sz w:val="22"/>
                <w:szCs w:val="22"/>
              </w:rPr>
              <w:t>A</w:t>
            </w:r>
            <w:r w:rsidRPr="008A23E9">
              <w:rPr>
                <w:rFonts w:asciiTheme="minorHAnsi" w:hAnsiTheme="minorHAnsi" w:cstheme="minorHAnsi"/>
                <w:bCs/>
                <w:color w:val="000000"/>
                <w:sz w:val="22"/>
                <w:szCs w:val="22"/>
              </w:rPr>
              <w:t>ccord-cadre est mono à bons de commande</w:t>
            </w:r>
            <w:r w:rsidRPr="008A23E9">
              <w:rPr>
                <w:rFonts w:asciiTheme="minorHAnsi" w:hAnsiTheme="minorHAnsi" w:cstheme="minorHAnsi"/>
                <w:b w:val="0"/>
                <w:color w:val="000000"/>
                <w:sz w:val="22"/>
                <w:szCs w:val="22"/>
              </w:rPr>
              <w:t xml:space="preserve">, passé en application des articles L2125-1 1°, </w:t>
            </w:r>
            <w:hyperlink r:id="rId12" w:history="1">
              <w:r w:rsidRPr="008A23E9">
                <w:rPr>
                  <w:rFonts w:asciiTheme="minorHAnsi" w:hAnsiTheme="minorHAnsi" w:cstheme="minorHAnsi"/>
                  <w:b w:val="0"/>
                  <w:color w:val="000000"/>
                  <w:sz w:val="22"/>
                  <w:szCs w:val="22"/>
                </w:rPr>
                <w:t>R2162-1 à R2162-6</w:t>
              </w:r>
            </w:hyperlink>
            <w:r w:rsidRPr="008A23E9">
              <w:rPr>
                <w:rFonts w:asciiTheme="minorHAnsi" w:hAnsiTheme="minorHAnsi" w:cstheme="minorHAnsi"/>
                <w:b w:val="0"/>
                <w:color w:val="000000"/>
                <w:sz w:val="22"/>
                <w:szCs w:val="22"/>
              </w:rPr>
              <w:t xml:space="preserve"> et R2162-13 à R2162-14</w:t>
            </w:r>
            <w:r w:rsidRPr="008A23E9">
              <w:rPr>
                <w:rFonts w:asciiTheme="minorHAnsi" w:hAnsiTheme="minorHAnsi" w:cstheme="minorHAnsi"/>
                <w:color w:val="000000"/>
                <w:sz w:val="22"/>
                <w:szCs w:val="22"/>
                <w:shd w:val="clear" w:color="auto" w:fill="FFFFFF"/>
              </w:rPr>
              <w:t xml:space="preserve"> </w:t>
            </w:r>
            <w:r w:rsidRPr="008A23E9">
              <w:rPr>
                <w:rFonts w:asciiTheme="minorHAnsi" w:hAnsiTheme="minorHAnsi" w:cstheme="minorHAnsi"/>
                <w:b w:val="0"/>
                <w:color w:val="000000"/>
                <w:sz w:val="22"/>
                <w:szCs w:val="22"/>
              </w:rPr>
              <w:t>du Code de la commande publique.</w:t>
            </w:r>
          </w:p>
          <w:p w14:paraId="5F1287EA" w14:textId="4C05B3EC" w:rsidR="00124DE4" w:rsidRPr="008A23E9" w:rsidRDefault="00124DE4" w:rsidP="00B27DBC">
            <w:pPr>
              <w:pStyle w:val="ParagrapheIndent2"/>
              <w:spacing w:after="60"/>
              <w:ind w:left="23" w:right="23"/>
              <w:jc w:val="both"/>
              <w:rPr>
                <w:rFonts w:asciiTheme="minorHAnsi" w:hAnsiTheme="minorHAnsi" w:cstheme="minorHAnsi"/>
                <w:b w:val="0"/>
                <w:color w:val="000000"/>
                <w:sz w:val="22"/>
                <w:szCs w:val="22"/>
              </w:rPr>
            </w:pPr>
            <w:bookmarkStart w:id="0" w:name="_Hlk121477387"/>
            <w:bookmarkStart w:id="1" w:name="_Hlk122508700"/>
            <w:bookmarkStart w:id="2" w:name="_Hlk122443579"/>
            <w:r w:rsidRPr="008A23E9">
              <w:rPr>
                <w:rFonts w:asciiTheme="minorHAnsi" w:hAnsiTheme="minorHAnsi" w:cstheme="minorHAnsi"/>
                <w:b w:val="0"/>
                <w:color w:val="000000"/>
                <w:sz w:val="22"/>
                <w:szCs w:val="22"/>
              </w:rPr>
              <w:t xml:space="preserve">Il est conclu sans montant minimum </w:t>
            </w:r>
            <w:r w:rsidRPr="008A23E9">
              <w:rPr>
                <w:rFonts w:asciiTheme="minorHAnsi" w:hAnsiTheme="minorHAnsi" w:cstheme="minorHAnsi"/>
                <w:bCs/>
                <w:color w:val="000000"/>
                <w:sz w:val="22"/>
                <w:szCs w:val="22"/>
              </w:rPr>
              <w:t>et avec un montant</w:t>
            </w:r>
            <w:r w:rsidR="00E2084D" w:rsidRPr="008A23E9">
              <w:rPr>
                <w:rFonts w:asciiTheme="minorHAnsi" w:hAnsiTheme="minorHAnsi" w:cstheme="minorHAnsi"/>
                <w:bCs/>
                <w:color w:val="000000"/>
                <w:sz w:val="22"/>
                <w:szCs w:val="22"/>
              </w:rPr>
              <w:t xml:space="preserve"> maximum </w:t>
            </w:r>
            <w:r w:rsidR="00E2084D" w:rsidRPr="008A23E9">
              <w:rPr>
                <w:rFonts w:asciiTheme="minorHAnsi" w:hAnsiTheme="minorHAnsi" w:cstheme="minorHAnsi"/>
                <w:bCs/>
                <w:color w:val="000000"/>
                <w:sz w:val="22"/>
                <w:szCs w:val="22"/>
                <w:u w:val="single"/>
              </w:rPr>
              <w:t>sur la durée totale de l’accord-cadre</w:t>
            </w:r>
            <w:r w:rsidR="00E2084D" w:rsidRPr="008A23E9">
              <w:rPr>
                <w:rFonts w:asciiTheme="minorHAnsi" w:hAnsiTheme="minorHAnsi" w:cstheme="minorHAnsi"/>
                <w:bCs/>
                <w:color w:val="000000"/>
                <w:sz w:val="22"/>
                <w:szCs w:val="22"/>
              </w:rPr>
              <w:t>, tel que fixé au CCAP</w:t>
            </w:r>
            <w:bookmarkStart w:id="3" w:name="_Hlk138933680"/>
            <w:r w:rsidRPr="008A23E9">
              <w:rPr>
                <w:rFonts w:asciiTheme="minorHAnsi" w:hAnsiTheme="minorHAnsi" w:cstheme="minorHAnsi"/>
                <w:b w:val="0"/>
                <w:color w:val="000000"/>
                <w:sz w:val="22"/>
                <w:szCs w:val="22"/>
              </w:rPr>
              <w:t>.</w:t>
            </w:r>
            <w:bookmarkEnd w:id="3"/>
          </w:p>
          <w:bookmarkEnd w:id="0"/>
          <w:bookmarkEnd w:id="1"/>
          <w:bookmarkEnd w:id="2"/>
          <w:p w14:paraId="28344D37" w14:textId="77777777" w:rsidR="00124DE4" w:rsidRPr="008A23E9" w:rsidRDefault="00124DE4" w:rsidP="002F7119">
            <w:pPr>
              <w:pStyle w:val="ParagrapheIndent2"/>
              <w:ind w:left="20" w:right="20"/>
              <w:jc w:val="both"/>
              <w:rPr>
                <w:rFonts w:asciiTheme="minorHAnsi" w:hAnsiTheme="minorHAnsi" w:cstheme="minorHAnsi"/>
                <w:bCs/>
                <w:color w:val="000000"/>
                <w:sz w:val="22"/>
                <w:szCs w:val="22"/>
              </w:rPr>
            </w:pPr>
            <w:r w:rsidRPr="008A23E9">
              <w:rPr>
                <w:rFonts w:asciiTheme="minorHAnsi" w:hAnsiTheme="minorHAnsi" w:cstheme="minorHAnsi"/>
                <w:b w:val="0"/>
                <w:color w:val="000000"/>
                <w:sz w:val="22"/>
                <w:szCs w:val="22"/>
              </w:rPr>
              <w:t xml:space="preserve">Il comprend des prestations à prix unitaires et est exécuté au fur et à mesure des besoins </w:t>
            </w:r>
            <w:r w:rsidRPr="008A23E9">
              <w:rPr>
                <w:rFonts w:asciiTheme="minorHAnsi" w:hAnsiTheme="minorHAnsi" w:cstheme="minorHAnsi"/>
                <w:bCs/>
                <w:color w:val="000000"/>
                <w:sz w:val="22"/>
                <w:szCs w:val="22"/>
              </w:rPr>
              <w:t>par l'émission de bons de commande, en application du Bordereau des prix unitaires (BPU).</w:t>
            </w:r>
          </w:p>
          <w:p w14:paraId="79830B7F" w14:textId="77777777" w:rsidR="00124DE4" w:rsidRPr="008A23E9" w:rsidRDefault="00124DE4" w:rsidP="00B27DBC">
            <w:pPr>
              <w:spacing w:after="60"/>
              <w:jc w:val="both"/>
              <w:rPr>
                <w:rFonts w:asciiTheme="minorHAnsi" w:hAnsiTheme="minorHAnsi" w:cstheme="minorHAnsi"/>
              </w:rPr>
            </w:pPr>
            <w:r w:rsidRPr="008A23E9">
              <w:rPr>
                <w:rFonts w:asciiTheme="minorHAnsi" w:hAnsiTheme="minorHAnsi" w:cstheme="minorHAnsi"/>
              </w:rPr>
              <w:t>Ces prestations seront exécutées après notification préalable d’un bon de commande au Titulaire par l’Acheteur. L’Acheteur émettra les bons de commande en fonction de ses besoins et au fur et à mesure de leur survenance.</w:t>
            </w:r>
          </w:p>
          <w:p w14:paraId="124E6D99" w14:textId="6620DDEA" w:rsidR="00124DE4" w:rsidRPr="008A23E9" w:rsidRDefault="00124DE4" w:rsidP="00155376">
            <w:pPr>
              <w:spacing w:after="60"/>
              <w:jc w:val="both"/>
              <w:rPr>
                <w:rFonts w:asciiTheme="minorHAnsi" w:eastAsia="Trebuchet MS" w:hAnsiTheme="minorHAnsi" w:cstheme="minorHAnsi"/>
                <w:color w:val="000000"/>
                <w:lang w:eastAsia="en-US"/>
              </w:rPr>
            </w:pPr>
            <w:r w:rsidRPr="008A23E9">
              <w:rPr>
                <w:rFonts w:asciiTheme="minorHAnsi" w:eastAsia="Trebuchet MS" w:hAnsiTheme="minorHAnsi" w:cstheme="minorHAnsi"/>
                <w:color w:val="000000"/>
                <w:lang w:eastAsia="en-US"/>
              </w:rPr>
              <w:t>L’</w:t>
            </w:r>
            <w:r w:rsidR="00155376">
              <w:rPr>
                <w:rFonts w:asciiTheme="minorHAnsi" w:eastAsia="Trebuchet MS" w:hAnsiTheme="minorHAnsi" w:cstheme="minorHAnsi"/>
                <w:color w:val="000000"/>
                <w:lang w:eastAsia="en-US"/>
              </w:rPr>
              <w:t>A</w:t>
            </w:r>
            <w:r w:rsidRPr="008A23E9">
              <w:rPr>
                <w:rFonts w:asciiTheme="minorHAnsi" w:eastAsia="Trebuchet MS" w:hAnsiTheme="minorHAnsi" w:cstheme="minorHAnsi"/>
                <w:color w:val="000000"/>
                <w:lang w:eastAsia="en-US"/>
              </w:rPr>
              <w:t xml:space="preserve">ccord-cadre est conclu avec </w:t>
            </w:r>
            <w:r w:rsidR="00155376">
              <w:rPr>
                <w:rFonts w:asciiTheme="minorHAnsi" w:eastAsia="Trebuchet MS" w:hAnsiTheme="minorHAnsi" w:cstheme="minorHAnsi"/>
                <w:color w:val="000000"/>
                <w:lang w:eastAsia="en-US"/>
              </w:rPr>
              <w:t>un (1)</w:t>
            </w:r>
            <w:r w:rsidRPr="008A23E9">
              <w:rPr>
                <w:rFonts w:asciiTheme="minorHAnsi" w:eastAsia="Trebuchet MS" w:hAnsiTheme="minorHAnsi" w:cstheme="minorHAnsi"/>
                <w:color w:val="000000"/>
                <w:lang w:eastAsia="en-US"/>
              </w:rPr>
              <w:t xml:space="preserve"> opérateur économique.</w:t>
            </w:r>
          </w:p>
          <w:p w14:paraId="02C775A3" w14:textId="02091D84" w:rsidR="00124DE4" w:rsidRPr="009F1D65" w:rsidRDefault="00124DE4" w:rsidP="00B27DBC">
            <w:pPr>
              <w:pStyle w:val="ParagrapheIndent2"/>
              <w:spacing w:after="60"/>
              <w:ind w:right="23"/>
              <w:jc w:val="both"/>
              <w:rPr>
                <w:rFonts w:asciiTheme="minorHAnsi" w:hAnsiTheme="minorHAnsi" w:cstheme="minorHAnsi"/>
              </w:rPr>
            </w:pPr>
            <w:r w:rsidRPr="008A23E9">
              <w:rPr>
                <w:rFonts w:asciiTheme="minorHAnsi" w:hAnsiTheme="minorHAnsi" w:cstheme="minorHAnsi"/>
                <w:b w:val="0"/>
                <w:color w:val="000000"/>
                <w:sz w:val="22"/>
                <w:szCs w:val="22"/>
              </w:rPr>
              <w:t xml:space="preserve">L’attribution des bons de commande s’effectue sans remise en concurrence selon les modalités d’émission détaillées </w:t>
            </w:r>
            <w:r w:rsidR="00E2084D" w:rsidRPr="008A23E9">
              <w:rPr>
                <w:rFonts w:asciiTheme="minorHAnsi" w:hAnsiTheme="minorHAnsi" w:cstheme="minorHAnsi"/>
                <w:b w:val="0"/>
                <w:color w:val="000000"/>
                <w:sz w:val="22"/>
                <w:szCs w:val="22"/>
              </w:rPr>
              <w:t>au</w:t>
            </w:r>
            <w:r w:rsidR="005E3240" w:rsidRPr="008A23E9">
              <w:rPr>
                <w:rFonts w:asciiTheme="minorHAnsi" w:hAnsiTheme="minorHAnsi" w:cstheme="minorHAnsi"/>
                <w:b w:val="0"/>
                <w:color w:val="000000"/>
                <w:sz w:val="22"/>
                <w:szCs w:val="22"/>
              </w:rPr>
              <w:t xml:space="preserve"> </w:t>
            </w:r>
            <w:r w:rsidRPr="008A23E9">
              <w:rPr>
                <w:rFonts w:asciiTheme="minorHAnsi" w:hAnsiTheme="minorHAnsi" w:cstheme="minorHAnsi"/>
                <w:b w:val="0"/>
                <w:color w:val="000000"/>
                <w:sz w:val="22"/>
                <w:szCs w:val="22"/>
              </w:rPr>
              <w:t>CCAP.</w:t>
            </w:r>
          </w:p>
        </w:tc>
      </w:tr>
    </w:tbl>
    <w:p w14:paraId="5446B63D" w14:textId="0AFE074E" w:rsidR="00DF09C0" w:rsidRPr="009F1D65" w:rsidRDefault="00DF09C0" w:rsidP="00155376">
      <w:pPr>
        <w:pStyle w:val="Titre1"/>
        <w:keepNext w:val="0"/>
        <w:spacing w:after="120"/>
        <w:rPr>
          <w:rFonts w:asciiTheme="minorHAnsi" w:hAnsiTheme="minorHAnsi" w:cstheme="minorHAnsi"/>
        </w:rPr>
      </w:pPr>
      <w:r w:rsidRPr="00155376">
        <w:rPr>
          <w:rFonts w:asciiTheme="minorHAnsi" w:hAnsiTheme="minorHAnsi" w:cstheme="minorHAnsi"/>
        </w:rPr>
        <w:t>Article 3 :</w:t>
      </w:r>
      <w:r w:rsidR="00155376" w:rsidRPr="00155376">
        <w:rPr>
          <w:rFonts w:asciiTheme="minorHAnsi" w:hAnsiTheme="minorHAnsi" w:cstheme="minorHAnsi"/>
        </w:rPr>
        <w:t xml:space="preserve"> </w:t>
      </w:r>
      <w:r w:rsidR="00470D9C" w:rsidRPr="00155376">
        <w:rPr>
          <w:rFonts w:asciiTheme="minorHAnsi" w:hAnsiTheme="minorHAnsi" w:cstheme="minorHAnsi"/>
        </w:rPr>
        <w:t>Prix de l’</w:t>
      </w:r>
      <w:r w:rsidR="00155376">
        <w:rPr>
          <w:rFonts w:asciiTheme="minorHAnsi" w:hAnsiTheme="minorHAnsi" w:cstheme="minorHAnsi"/>
        </w:rPr>
        <w:t>A</w:t>
      </w:r>
      <w:r w:rsidR="00470D9C" w:rsidRPr="00155376">
        <w:rPr>
          <w:rFonts w:asciiTheme="minorHAnsi" w:hAnsiTheme="minorHAnsi" w:cstheme="minorHAnsi"/>
        </w:rPr>
        <w:t>ccord-cadre</w:t>
      </w:r>
    </w:p>
    <w:tbl>
      <w:tblPr>
        <w:tblStyle w:val="Grilledutableau"/>
        <w:tblW w:w="0" w:type="auto"/>
        <w:tblLook w:val="04A0" w:firstRow="1" w:lastRow="0" w:firstColumn="1" w:lastColumn="0" w:noHBand="0" w:noVBand="1"/>
      </w:tblPr>
      <w:tblGrid>
        <w:gridCol w:w="9061"/>
      </w:tblGrid>
      <w:tr w:rsidR="00124DE4" w:rsidRPr="00155376" w14:paraId="38D7AA08" w14:textId="77777777" w:rsidTr="00155376">
        <w:tc>
          <w:tcPr>
            <w:tcW w:w="9061" w:type="dxa"/>
            <w:shd w:val="clear" w:color="auto" w:fill="BFBFBF" w:themeFill="background1" w:themeFillShade="BF"/>
          </w:tcPr>
          <w:p w14:paraId="0A534DAD" w14:textId="6ADB3D60" w:rsidR="00124DE4" w:rsidRPr="00155376" w:rsidRDefault="00EC291E" w:rsidP="00155376">
            <w:pPr>
              <w:tabs>
                <w:tab w:val="left" w:pos="567"/>
                <w:tab w:val="left" w:pos="851"/>
                <w:tab w:val="left" w:pos="1134"/>
              </w:tabs>
              <w:spacing w:before="60" w:after="60"/>
              <w:jc w:val="center"/>
              <w:rPr>
                <w:rFonts w:asciiTheme="minorHAnsi" w:hAnsiTheme="minorHAnsi" w:cstheme="minorHAnsi"/>
                <w:b/>
                <w:bCs/>
                <w:szCs w:val="20"/>
              </w:rPr>
            </w:pPr>
            <w:r w:rsidRPr="00155376">
              <w:rPr>
                <w:rFonts w:asciiTheme="minorHAnsi" w:hAnsiTheme="minorHAnsi" w:cstheme="minorHAnsi"/>
                <w:b/>
                <w:bCs/>
                <w:szCs w:val="20"/>
              </w:rPr>
              <w:t>A</w:t>
            </w:r>
            <w:r w:rsidR="00124DE4" w:rsidRPr="00155376">
              <w:rPr>
                <w:rFonts w:asciiTheme="minorHAnsi" w:hAnsiTheme="minorHAnsi" w:cstheme="minorHAnsi"/>
                <w:b/>
                <w:bCs/>
                <w:szCs w:val="20"/>
              </w:rPr>
              <w:t>C BC</w:t>
            </w:r>
          </w:p>
        </w:tc>
      </w:tr>
      <w:tr w:rsidR="00124DE4" w:rsidRPr="009F1D65" w14:paraId="7030E58B" w14:textId="77777777" w:rsidTr="00255849">
        <w:tc>
          <w:tcPr>
            <w:tcW w:w="9061" w:type="dxa"/>
          </w:tcPr>
          <w:p w14:paraId="59320D31" w14:textId="787DA60A" w:rsidR="00124DE4" w:rsidRPr="002F7119" w:rsidRDefault="00124DE4" w:rsidP="00155376">
            <w:pPr>
              <w:spacing w:before="120" w:after="120"/>
              <w:jc w:val="both"/>
              <w:outlineLvl w:val="0"/>
              <w:rPr>
                <w:rFonts w:asciiTheme="minorHAnsi" w:hAnsiTheme="minorHAnsi" w:cstheme="minorHAnsi"/>
                <w:b/>
                <w:kern w:val="28"/>
              </w:rPr>
            </w:pPr>
            <w:r w:rsidRPr="002F7119">
              <w:rPr>
                <w:rFonts w:asciiTheme="minorHAnsi" w:hAnsiTheme="minorHAnsi" w:cstheme="minorHAnsi"/>
                <w:bCs/>
                <w:kern w:val="28"/>
              </w:rPr>
              <w:t>Les prestations faisant l’objet de l’</w:t>
            </w:r>
            <w:r w:rsidR="00155376">
              <w:rPr>
                <w:rFonts w:asciiTheme="minorHAnsi" w:hAnsiTheme="minorHAnsi" w:cstheme="minorHAnsi"/>
                <w:bCs/>
                <w:kern w:val="28"/>
              </w:rPr>
              <w:t>A</w:t>
            </w:r>
            <w:r w:rsidRPr="002F7119">
              <w:rPr>
                <w:rFonts w:asciiTheme="minorHAnsi" w:hAnsiTheme="minorHAnsi" w:cstheme="minorHAnsi"/>
                <w:bCs/>
                <w:kern w:val="28"/>
              </w:rPr>
              <w:t xml:space="preserve">ccord-cadre sont réglées dans le cadre de l’émission des bons de commande, et par application aux </w:t>
            </w:r>
            <w:r w:rsidRPr="002F7119">
              <w:rPr>
                <w:rFonts w:asciiTheme="minorHAnsi" w:hAnsiTheme="minorHAnsi" w:cstheme="minorHAnsi"/>
                <w:b/>
                <w:kern w:val="28"/>
              </w:rPr>
              <w:t>quantités réellement exécutées</w:t>
            </w:r>
            <w:r w:rsidRPr="002F7119">
              <w:rPr>
                <w:rFonts w:asciiTheme="minorHAnsi" w:hAnsiTheme="minorHAnsi" w:cstheme="minorHAnsi"/>
                <w:bCs/>
                <w:kern w:val="28"/>
              </w:rPr>
              <w:t xml:space="preserve"> des </w:t>
            </w:r>
            <w:r w:rsidRPr="002F7119">
              <w:rPr>
                <w:rFonts w:asciiTheme="minorHAnsi" w:hAnsiTheme="minorHAnsi" w:cstheme="minorHAnsi"/>
                <w:b/>
                <w:kern w:val="28"/>
              </w:rPr>
              <w:t>prix unitaires</w:t>
            </w:r>
            <w:r w:rsidRPr="002F7119">
              <w:rPr>
                <w:rFonts w:asciiTheme="minorHAnsi" w:hAnsiTheme="minorHAnsi" w:cstheme="minorHAnsi"/>
                <w:bCs/>
                <w:kern w:val="28"/>
              </w:rPr>
              <w:t xml:space="preserve"> dont le libellé est donné dans </w:t>
            </w:r>
            <w:r w:rsidRPr="002F7119">
              <w:rPr>
                <w:rFonts w:asciiTheme="minorHAnsi" w:hAnsiTheme="minorHAnsi" w:cstheme="minorHAnsi"/>
                <w:b/>
                <w:kern w:val="28"/>
              </w:rPr>
              <w:t xml:space="preserve">le bordereau des prix unitaires (BPU) </w:t>
            </w:r>
            <w:r w:rsidR="00854FAB" w:rsidRPr="002F7119">
              <w:rPr>
                <w:rFonts w:asciiTheme="minorHAnsi" w:hAnsiTheme="minorHAnsi" w:cstheme="minorHAnsi"/>
                <w:bCs/>
                <w:kern w:val="28"/>
              </w:rPr>
              <w:t>annexée</w:t>
            </w:r>
            <w:r w:rsidRPr="002F7119">
              <w:rPr>
                <w:rFonts w:asciiTheme="minorHAnsi" w:hAnsiTheme="minorHAnsi" w:cstheme="minorHAnsi"/>
                <w:bCs/>
                <w:kern w:val="28"/>
              </w:rPr>
              <w:t xml:space="preserve"> </w:t>
            </w:r>
            <w:r w:rsidRPr="002F7119">
              <w:rPr>
                <w:rFonts w:asciiTheme="minorHAnsi" w:hAnsiTheme="minorHAnsi" w:cstheme="minorHAnsi"/>
                <w:color w:val="000000"/>
              </w:rPr>
              <w:t>au présent acte d’engagement</w:t>
            </w:r>
            <w:r w:rsidRPr="002F7119">
              <w:rPr>
                <w:rFonts w:asciiTheme="minorHAnsi" w:hAnsiTheme="minorHAnsi" w:cstheme="minorHAnsi"/>
                <w:b/>
                <w:kern w:val="28"/>
              </w:rPr>
              <w:t>.</w:t>
            </w:r>
          </w:p>
        </w:tc>
      </w:tr>
    </w:tbl>
    <w:p w14:paraId="45D6E5E4" w14:textId="037A5D39" w:rsidR="00FC35D1" w:rsidRPr="009F1D65" w:rsidRDefault="009250F8" w:rsidP="00155376">
      <w:pPr>
        <w:pStyle w:val="Titre1"/>
        <w:keepNext w:val="0"/>
        <w:spacing w:after="120"/>
        <w:rPr>
          <w:rFonts w:asciiTheme="minorHAnsi" w:hAnsiTheme="minorHAnsi" w:cstheme="minorHAnsi"/>
        </w:rPr>
      </w:pPr>
      <w:r w:rsidRPr="00155376">
        <w:rPr>
          <w:rFonts w:asciiTheme="minorHAnsi" w:hAnsiTheme="minorHAnsi" w:cstheme="minorHAnsi"/>
        </w:rPr>
        <w:t xml:space="preserve">Article </w:t>
      </w:r>
      <w:r w:rsidR="00DF09C0" w:rsidRPr="00155376">
        <w:rPr>
          <w:rFonts w:asciiTheme="minorHAnsi" w:hAnsiTheme="minorHAnsi" w:cstheme="minorHAnsi"/>
        </w:rPr>
        <w:t>4</w:t>
      </w:r>
      <w:r w:rsidRPr="00155376">
        <w:rPr>
          <w:rFonts w:asciiTheme="minorHAnsi" w:hAnsiTheme="minorHAnsi" w:cstheme="minorHAnsi"/>
        </w:rPr>
        <w:t xml:space="preserve"> : </w:t>
      </w:r>
      <w:r w:rsidR="00FC35D1" w:rsidRPr="00155376">
        <w:rPr>
          <w:rFonts w:asciiTheme="minorHAnsi" w:hAnsiTheme="minorHAnsi" w:cstheme="minorHAnsi"/>
        </w:rPr>
        <w:t xml:space="preserve">Durée </w:t>
      </w:r>
      <w:r w:rsidR="00155376" w:rsidRPr="00155376">
        <w:rPr>
          <w:rFonts w:asciiTheme="minorHAnsi" w:hAnsiTheme="minorHAnsi" w:cstheme="minorHAnsi"/>
        </w:rPr>
        <w:t>d</w:t>
      </w:r>
      <w:r w:rsidR="00470D9C" w:rsidRPr="00155376">
        <w:rPr>
          <w:rFonts w:asciiTheme="minorHAnsi" w:hAnsiTheme="minorHAnsi" w:cstheme="minorHAnsi"/>
        </w:rPr>
        <w:t>e l’</w:t>
      </w:r>
      <w:r w:rsidR="00155376" w:rsidRPr="00155376">
        <w:rPr>
          <w:rFonts w:asciiTheme="minorHAnsi" w:hAnsiTheme="minorHAnsi" w:cstheme="minorHAnsi"/>
        </w:rPr>
        <w:t>A</w:t>
      </w:r>
      <w:r w:rsidR="00470D9C" w:rsidRPr="00155376">
        <w:rPr>
          <w:rFonts w:asciiTheme="minorHAnsi" w:hAnsiTheme="minorHAnsi" w:cstheme="minorHAnsi"/>
        </w:rPr>
        <w:t>ccord-cadre</w:t>
      </w:r>
      <w:r w:rsidR="00FC35D1" w:rsidRPr="00155376">
        <w:rPr>
          <w:rFonts w:asciiTheme="minorHAnsi" w:hAnsiTheme="minorHAnsi" w:cstheme="minorHAnsi"/>
        </w:rPr>
        <w:t xml:space="preserve"> - Délais d’exécution</w:t>
      </w:r>
    </w:p>
    <w:p w14:paraId="18F907F4" w14:textId="655DCD19" w:rsidR="0018161C" w:rsidRPr="00CD7E5B" w:rsidRDefault="00470D9C" w:rsidP="008A5C2F">
      <w:pPr>
        <w:pStyle w:val="ParagrapheIndent2"/>
        <w:spacing w:after="60"/>
        <w:ind w:left="23" w:right="23"/>
        <w:jc w:val="both"/>
        <w:rPr>
          <w:rFonts w:asciiTheme="minorHAnsi" w:hAnsiTheme="minorHAnsi" w:cstheme="minorHAnsi"/>
          <w:b w:val="0"/>
          <w:color w:val="000000"/>
          <w:sz w:val="22"/>
          <w:szCs w:val="22"/>
        </w:rPr>
      </w:pPr>
      <w:bookmarkStart w:id="4" w:name="_Hlk36565187"/>
      <w:bookmarkStart w:id="5" w:name="_Hlk46949949"/>
      <w:r w:rsidRPr="00155376">
        <w:rPr>
          <w:rFonts w:asciiTheme="minorHAnsi" w:hAnsiTheme="minorHAnsi" w:cstheme="minorHAnsi"/>
          <w:b w:val="0"/>
          <w:color w:val="000000"/>
          <w:sz w:val="22"/>
          <w:szCs w:val="22"/>
        </w:rPr>
        <w:t>L’accord-cadre</w:t>
      </w:r>
      <w:r w:rsidR="0018161C" w:rsidRPr="00155376">
        <w:rPr>
          <w:rFonts w:asciiTheme="minorHAnsi" w:hAnsiTheme="minorHAnsi" w:cstheme="minorHAnsi"/>
          <w:b w:val="0"/>
          <w:color w:val="000000"/>
          <w:sz w:val="22"/>
          <w:szCs w:val="22"/>
        </w:rPr>
        <w:t xml:space="preserve"> est conclu pour une période initiale d’un </w:t>
      </w:r>
      <w:r w:rsidR="0018161C" w:rsidRPr="00155376">
        <w:rPr>
          <w:rFonts w:asciiTheme="minorHAnsi" w:hAnsiTheme="minorHAnsi" w:cstheme="minorHAnsi"/>
          <w:bCs/>
          <w:color w:val="000000"/>
          <w:sz w:val="22"/>
          <w:szCs w:val="22"/>
        </w:rPr>
        <w:t xml:space="preserve">(1) an </w:t>
      </w:r>
      <w:r w:rsidR="0018161C" w:rsidRPr="00155376">
        <w:rPr>
          <w:rFonts w:asciiTheme="minorHAnsi" w:hAnsiTheme="minorHAnsi" w:cstheme="minorHAnsi"/>
          <w:b w:val="0"/>
          <w:color w:val="000000"/>
          <w:sz w:val="22"/>
          <w:szCs w:val="22"/>
        </w:rPr>
        <w:t>à compter de sa date de notification.</w:t>
      </w:r>
    </w:p>
    <w:p w14:paraId="20DE1D35" w14:textId="15EE3A85" w:rsidR="00470D9C" w:rsidRPr="00CD7E5B" w:rsidRDefault="00470D9C" w:rsidP="008A5C2F">
      <w:pPr>
        <w:spacing w:after="60"/>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w:t>
      </w:r>
    </w:p>
    <w:p w14:paraId="24B2CD05" w14:textId="3A2BE1C7" w:rsidR="0018161C" w:rsidRPr="00CD7E5B" w:rsidRDefault="0018161C" w:rsidP="008A5C2F">
      <w:pPr>
        <w:pStyle w:val="ParagrapheIndent2"/>
        <w:spacing w:after="60" w:line="232" w:lineRule="exact"/>
        <w:ind w:left="23" w:right="23"/>
        <w:jc w:val="both"/>
        <w:rPr>
          <w:rFonts w:asciiTheme="minorHAnsi" w:hAnsiTheme="minorHAnsi" w:cstheme="minorHAnsi"/>
          <w:b w:val="0"/>
          <w:color w:val="000000"/>
          <w:sz w:val="22"/>
          <w:szCs w:val="22"/>
        </w:rPr>
      </w:pPr>
      <w:r w:rsidRPr="00155376">
        <w:rPr>
          <w:rFonts w:asciiTheme="minorHAnsi" w:hAnsiTheme="minorHAnsi" w:cstheme="minorHAnsi"/>
          <w:b w:val="0"/>
          <w:color w:val="000000"/>
          <w:sz w:val="22"/>
          <w:szCs w:val="22"/>
        </w:rPr>
        <w:t xml:space="preserve">Il pourra être reconduit </w:t>
      </w:r>
      <w:r w:rsidRPr="00155376">
        <w:rPr>
          <w:rFonts w:asciiTheme="minorHAnsi" w:hAnsiTheme="minorHAnsi" w:cstheme="minorHAnsi"/>
          <w:bCs/>
          <w:color w:val="000000"/>
          <w:sz w:val="22"/>
          <w:szCs w:val="22"/>
        </w:rPr>
        <w:t>tacitement trois</w:t>
      </w:r>
      <w:r w:rsidR="00155376" w:rsidRPr="00155376">
        <w:rPr>
          <w:rFonts w:asciiTheme="minorHAnsi" w:hAnsiTheme="minorHAnsi" w:cstheme="minorHAnsi"/>
          <w:bCs/>
          <w:color w:val="000000"/>
          <w:sz w:val="22"/>
          <w:szCs w:val="22"/>
        </w:rPr>
        <w:t xml:space="preserve"> (3) </w:t>
      </w:r>
      <w:r w:rsidRPr="00155376">
        <w:rPr>
          <w:rFonts w:asciiTheme="minorHAnsi" w:hAnsiTheme="minorHAnsi" w:cstheme="minorHAnsi"/>
          <w:bCs/>
          <w:color w:val="000000"/>
          <w:sz w:val="22"/>
          <w:szCs w:val="22"/>
        </w:rPr>
        <w:t>fois</w:t>
      </w:r>
      <w:r w:rsidRPr="00155376">
        <w:rPr>
          <w:rFonts w:asciiTheme="minorHAnsi" w:hAnsiTheme="minorHAnsi" w:cstheme="minorHAnsi"/>
          <w:b w:val="0"/>
          <w:color w:val="000000"/>
          <w:sz w:val="22"/>
          <w:szCs w:val="22"/>
        </w:rPr>
        <w:t xml:space="preserve"> pour une nouvelle période </w:t>
      </w:r>
      <w:r w:rsidRPr="00155376">
        <w:rPr>
          <w:rFonts w:asciiTheme="minorHAnsi" w:hAnsiTheme="minorHAnsi" w:cstheme="minorHAnsi"/>
          <w:bCs/>
          <w:color w:val="000000"/>
          <w:sz w:val="22"/>
          <w:szCs w:val="22"/>
        </w:rPr>
        <w:t xml:space="preserve">d’un (1) an, sans que la durée totale </w:t>
      </w:r>
      <w:r w:rsidR="00470D9C" w:rsidRPr="00155376">
        <w:rPr>
          <w:rFonts w:asciiTheme="minorHAnsi" w:hAnsiTheme="minorHAnsi" w:cstheme="minorHAnsi"/>
          <w:bCs/>
          <w:color w:val="000000"/>
          <w:sz w:val="22"/>
          <w:szCs w:val="22"/>
        </w:rPr>
        <w:t>de l’</w:t>
      </w:r>
      <w:r w:rsidR="00155376" w:rsidRPr="00155376">
        <w:rPr>
          <w:rFonts w:asciiTheme="minorHAnsi" w:hAnsiTheme="minorHAnsi" w:cstheme="minorHAnsi"/>
          <w:bCs/>
          <w:color w:val="000000"/>
          <w:sz w:val="22"/>
          <w:szCs w:val="22"/>
        </w:rPr>
        <w:t>A</w:t>
      </w:r>
      <w:r w:rsidR="00470D9C" w:rsidRPr="00155376">
        <w:rPr>
          <w:rFonts w:asciiTheme="minorHAnsi" w:hAnsiTheme="minorHAnsi" w:cstheme="minorHAnsi"/>
          <w:bCs/>
          <w:color w:val="000000"/>
          <w:sz w:val="22"/>
          <w:szCs w:val="22"/>
        </w:rPr>
        <w:t>ccord-cadre</w:t>
      </w:r>
      <w:r w:rsidRPr="00155376">
        <w:rPr>
          <w:rFonts w:asciiTheme="minorHAnsi" w:hAnsiTheme="minorHAnsi" w:cstheme="minorHAnsi"/>
          <w:bCs/>
          <w:color w:val="000000"/>
          <w:sz w:val="22"/>
          <w:szCs w:val="22"/>
        </w:rPr>
        <w:t xml:space="preserve"> ne puisse excéder quat</w:t>
      </w:r>
      <w:r w:rsidR="00470D9C" w:rsidRPr="00155376">
        <w:rPr>
          <w:rFonts w:asciiTheme="minorHAnsi" w:hAnsiTheme="minorHAnsi" w:cstheme="minorHAnsi"/>
          <w:bCs/>
          <w:color w:val="000000"/>
          <w:sz w:val="22"/>
          <w:szCs w:val="22"/>
        </w:rPr>
        <w:t>re</w:t>
      </w:r>
      <w:r w:rsidRPr="00155376">
        <w:rPr>
          <w:rFonts w:asciiTheme="minorHAnsi" w:hAnsiTheme="minorHAnsi" w:cstheme="minorHAnsi"/>
          <w:bCs/>
          <w:color w:val="000000"/>
          <w:sz w:val="22"/>
          <w:szCs w:val="22"/>
        </w:rPr>
        <w:t xml:space="preserve"> (4) ans.</w:t>
      </w:r>
    </w:p>
    <w:p w14:paraId="12F1F179" w14:textId="05A549D6" w:rsidR="00470D9C" w:rsidRPr="00CD7E5B" w:rsidRDefault="0018161C" w:rsidP="008A5C2F">
      <w:pPr>
        <w:spacing w:after="60"/>
        <w:jc w:val="both"/>
        <w:rPr>
          <w:rFonts w:asciiTheme="minorHAnsi" w:hAnsiTheme="minorHAnsi" w:cstheme="minorHAnsi"/>
        </w:rPr>
      </w:pPr>
      <w:r w:rsidRPr="00CD7E5B">
        <w:rPr>
          <w:rFonts w:asciiTheme="minorHAnsi" w:hAnsiTheme="minorHAnsi" w:cstheme="minorHAnsi"/>
          <w:color w:val="000000"/>
        </w:rPr>
        <w:t xml:space="preserve">La reconduction est considérée comme acceptée si aucune décision écrite contraire n'est prise par l’Acheteur </w:t>
      </w:r>
      <w:r w:rsidRPr="00CD7E5B">
        <w:rPr>
          <w:rFonts w:asciiTheme="minorHAnsi" w:hAnsiTheme="minorHAnsi" w:cstheme="minorHAnsi"/>
          <w:bCs/>
          <w:color w:val="000000"/>
        </w:rPr>
        <w:t xml:space="preserve">au moins </w:t>
      </w:r>
      <w:r w:rsidR="00470D9C" w:rsidRPr="00CD7E5B">
        <w:rPr>
          <w:rFonts w:asciiTheme="minorHAnsi" w:hAnsiTheme="minorHAnsi" w:cstheme="minorHAnsi"/>
          <w:bCs/>
          <w:color w:val="000000"/>
        </w:rPr>
        <w:t>trois (</w:t>
      </w:r>
      <w:r w:rsidRPr="00CD7E5B">
        <w:rPr>
          <w:rFonts w:asciiTheme="minorHAnsi" w:hAnsiTheme="minorHAnsi" w:cstheme="minorHAnsi"/>
          <w:bCs/>
          <w:color w:val="000000"/>
        </w:rPr>
        <w:t>3</w:t>
      </w:r>
      <w:r w:rsidR="00470D9C" w:rsidRPr="00CD7E5B">
        <w:rPr>
          <w:rFonts w:asciiTheme="minorHAnsi" w:hAnsiTheme="minorHAnsi" w:cstheme="minorHAnsi"/>
          <w:bCs/>
          <w:color w:val="000000"/>
        </w:rPr>
        <w:t>)</w:t>
      </w:r>
      <w:r w:rsidRPr="00CD7E5B">
        <w:rPr>
          <w:rFonts w:asciiTheme="minorHAnsi" w:hAnsiTheme="minorHAnsi" w:cstheme="minorHAnsi"/>
          <w:bCs/>
          <w:color w:val="000000"/>
        </w:rPr>
        <w:t xml:space="preserve"> mois avant</w:t>
      </w:r>
      <w:r w:rsidRPr="00CD7E5B">
        <w:rPr>
          <w:rFonts w:asciiTheme="minorHAnsi" w:hAnsiTheme="minorHAnsi" w:cstheme="minorHAnsi"/>
          <w:color w:val="000000"/>
        </w:rPr>
        <w:t xml:space="preserve"> la fin de la durée de </w:t>
      </w:r>
      <w:r w:rsidRPr="008A5C2F">
        <w:rPr>
          <w:rFonts w:asciiTheme="minorHAnsi" w:hAnsiTheme="minorHAnsi" w:cstheme="minorHAnsi"/>
          <w:color w:val="000000"/>
        </w:rPr>
        <w:t xml:space="preserve">validité </w:t>
      </w:r>
      <w:r w:rsidR="00470D9C" w:rsidRPr="008A5C2F">
        <w:rPr>
          <w:rFonts w:asciiTheme="minorHAnsi" w:hAnsiTheme="minorHAnsi" w:cstheme="minorHAnsi"/>
          <w:color w:val="000000"/>
        </w:rPr>
        <w:t>de l’</w:t>
      </w:r>
      <w:r w:rsidR="00155376" w:rsidRPr="008A5C2F">
        <w:rPr>
          <w:rFonts w:asciiTheme="minorHAnsi" w:hAnsiTheme="minorHAnsi" w:cstheme="minorHAnsi"/>
          <w:color w:val="000000"/>
        </w:rPr>
        <w:t>A</w:t>
      </w:r>
      <w:r w:rsidR="00470D9C" w:rsidRPr="008A5C2F">
        <w:rPr>
          <w:rFonts w:asciiTheme="minorHAnsi" w:hAnsiTheme="minorHAnsi" w:cstheme="minorHAnsi"/>
          <w:color w:val="000000"/>
        </w:rPr>
        <w:t>ccord-cadre</w:t>
      </w:r>
      <w:r w:rsidRPr="00CD7E5B">
        <w:rPr>
          <w:rFonts w:asciiTheme="minorHAnsi" w:hAnsiTheme="minorHAnsi" w:cstheme="minorHAnsi"/>
          <w:color w:val="000000"/>
        </w:rPr>
        <w:t xml:space="preserve">. Le </w:t>
      </w:r>
      <w:r w:rsidR="00155376">
        <w:rPr>
          <w:rFonts w:asciiTheme="minorHAnsi" w:hAnsiTheme="minorHAnsi" w:cstheme="minorHAnsi"/>
          <w:color w:val="000000"/>
        </w:rPr>
        <w:t>T</w:t>
      </w:r>
      <w:r w:rsidRPr="00CD7E5B">
        <w:rPr>
          <w:rFonts w:asciiTheme="minorHAnsi" w:hAnsiTheme="minorHAnsi" w:cstheme="minorHAnsi"/>
          <w:color w:val="000000"/>
        </w:rPr>
        <w:t xml:space="preserve">itulaire ne peut </w:t>
      </w:r>
      <w:r w:rsidR="00470D9C" w:rsidRPr="00CD7E5B">
        <w:rPr>
          <w:rFonts w:asciiTheme="minorHAnsi" w:hAnsiTheme="minorHAnsi" w:cstheme="minorHAnsi"/>
          <w:color w:val="000000"/>
        </w:rPr>
        <w:t>s’opposer à ces</w:t>
      </w:r>
      <w:r w:rsidRPr="00CD7E5B">
        <w:rPr>
          <w:rFonts w:asciiTheme="minorHAnsi" w:hAnsiTheme="minorHAnsi" w:cstheme="minorHAnsi"/>
          <w:color w:val="000000"/>
        </w:rPr>
        <w:t xml:space="preserve"> reconduction</w:t>
      </w:r>
      <w:r w:rsidR="00470D9C" w:rsidRPr="00CD7E5B">
        <w:rPr>
          <w:rFonts w:asciiTheme="minorHAnsi" w:hAnsiTheme="minorHAnsi" w:cstheme="minorHAnsi"/>
          <w:color w:val="000000"/>
        </w:rPr>
        <w:t>s</w:t>
      </w:r>
      <w:r w:rsidRPr="00CD7E5B">
        <w:rPr>
          <w:rFonts w:asciiTheme="minorHAnsi" w:hAnsiTheme="minorHAnsi" w:cstheme="minorHAnsi"/>
          <w:color w:val="000000"/>
        </w:rPr>
        <w:t>.</w:t>
      </w:r>
    </w:p>
    <w:p w14:paraId="3C2D62E4" w14:textId="32C465C4" w:rsidR="00632114" w:rsidRPr="00CD7E5B" w:rsidRDefault="004F6A33" w:rsidP="008A5C2F">
      <w:pPr>
        <w:spacing w:after="60"/>
        <w:jc w:val="both"/>
        <w:rPr>
          <w:rFonts w:asciiTheme="minorHAnsi" w:eastAsia="Trebuchet MS" w:hAnsiTheme="minorHAnsi" w:cstheme="minorHAnsi"/>
          <w:color w:val="000000"/>
        </w:rPr>
      </w:pPr>
      <w:r w:rsidRPr="00155376">
        <w:rPr>
          <w:rFonts w:asciiTheme="minorHAnsi" w:eastAsia="Trebuchet MS" w:hAnsiTheme="minorHAnsi" w:cstheme="minorHAnsi"/>
          <w:color w:val="000000"/>
        </w:rPr>
        <w:t>L</w:t>
      </w:r>
      <w:r w:rsidR="00470D9C" w:rsidRPr="00155376">
        <w:rPr>
          <w:rFonts w:asciiTheme="minorHAnsi" w:eastAsia="Trebuchet MS" w:hAnsiTheme="minorHAnsi" w:cstheme="minorHAnsi"/>
          <w:color w:val="000000"/>
        </w:rPr>
        <w:t xml:space="preserve">a décision de ne pas reconduire </w:t>
      </w:r>
      <w:r w:rsidRPr="00155376">
        <w:rPr>
          <w:rFonts w:asciiTheme="minorHAnsi" w:eastAsia="Trebuchet MS" w:hAnsiTheme="minorHAnsi" w:cstheme="minorHAnsi"/>
          <w:color w:val="000000"/>
        </w:rPr>
        <w:t>l’</w:t>
      </w:r>
      <w:r w:rsidR="00155376" w:rsidRPr="00155376">
        <w:rPr>
          <w:rFonts w:asciiTheme="minorHAnsi" w:eastAsia="Trebuchet MS" w:hAnsiTheme="minorHAnsi" w:cstheme="minorHAnsi"/>
          <w:color w:val="000000"/>
        </w:rPr>
        <w:t>A</w:t>
      </w:r>
      <w:r w:rsidRPr="00155376">
        <w:rPr>
          <w:rFonts w:asciiTheme="minorHAnsi" w:eastAsia="Trebuchet MS" w:hAnsiTheme="minorHAnsi" w:cstheme="minorHAnsi"/>
          <w:color w:val="000000"/>
        </w:rPr>
        <w:t xml:space="preserve">ccord-cadre </w:t>
      </w:r>
      <w:r w:rsidR="00470D9C" w:rsidRPr="00155376">
        <w:rPr>
          <w:rFonts w:asciiTheme="minorHAnsi" w:eastAsia="Trebuchet MS" w:hAnsiTheme="minorHAnsi" w:cstheme="minorHAnsi"/>
          <w:color w:val="000000"/>
        </w:rPr>
        <w:t>ne donne droit à aucune indemnité.</w:t>
      </w:r>
      <w:bookmarkEnd w:id="4"/>
      <w:bookmarkEnd w:id="5"/>
    </w:p>
    <w:p w14:paraId="3ADC7F2C" w14:textId="446E25E9"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lastRenderedPageBreak/>
        <w:t>Les délais d’exécution des prestations sont indiqués dans les bons de commande lors de leur émission.</w:t>
      </w:r>
    </w:p>
    <w:p w14:paraId="5565FC01" w14:textId="21B18DAB" w:rsidR="009250F8" w:rsidRPr="009F1D65" w:rsidRDefault="009250F8" w:rsidP="00B8718E">
      <w:pPr>
        <w:pStyle w:val="Titre1"/>
        <w:keepNext w:val="0"/>
        <w:spacing w:after="120"/>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B8718E">
      <w:pPr>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14A248A" w14:textId="77777777" w:rsidR="004F6A33" w:rsidRPr="00B8718E" w:rsidRDefault="004F6A33" w:rsidP="00B8718E">
      <w:pPr>
        <w:pStyle w:val="Titre1"/>
        <w:keepNext w:val="0"/>
        <w:spacing w:after="120"/>
        <w:rPr>
          <w:rFonts w:asciiTheme="minorHAnsi" w:hAnsiTheme="minorHAnsi" w:cstheme="minorHAnsi"/>
        </w:rPr>
      </w:pPr>
      <w:r w:rsidRPr="009F1D65">
        <w:rPr>
          <w:rFonts w:asciiTheme="minorHAnsi" w:hAnsiTheme="minorHAnsi" w:cstheme="minorHAnsi"/>
        </w:rPr>
        <w:t>Article 6 : Facturation :</w:t>
      </w:r>
    </w:p>
    <w:p w14:paraId="4BDB5523" w14:textId="77777777" w:rsidR="004F6A33" w:rsidRPr="009F1D65" w:rsidRDefault="004F6A33" w:rsidP="00B8718E">
      <w:pPr>
        <w:pStyle w:val="ParagrapheIndent2"/>
        <w:ind w:left="23" w:right="23"/>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26A2BF8C" w14:textId="77777777" w:rsidR="004F6A33" w:rsidRPr="009F1D65" w:rsidRDefault="004F6A33" w:rsidP="00B8718E">
      <w:pPr>
        <w:pStyle w:val="ParagrapheIndent2"/>
        <w:spacing w:before="240" w:after="120"/>
        <w:ind w:left="23" w:right="23"/>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B8718E">
      <w:pPr>
        <w:pStyle w:val="Normal2"/>
        <w:keepLines w:val="0"/>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B8718E">
      <w:pPr>
        <w:pStyle w:val="Normal2"/>
        <w:keepLines w:val="0"/>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B8718E">
      <w:pPr>
        <w:pStyle w:val="Normal2"/>
        <w:keepLines w:val="0"/>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B8718E">
      <w:pPr>
        <w:pStyle w:val="Normal2"/>
        <w:keepLines w:val="0"/>
        <w:ind w:left="0" w:firstLine="0"/>
        <w:rPr>
          <w:rFonts w:asciiTheme="minorHAnsi" w:hAnsiTheme="minorHAnsi" w:cstheme="minorHAnsi"/>
        </w:rPr>
      </w:pPr>
      <w:r w:rsidRPr="009F1D65">
        <w:rPr>
          <w:rFonts w:asciiTheme="minorHAnsi" w:hAnsiTheme="minorHAnsi" w:cstheme="minorHAnsi"/>
        </w:rPr>
        <w:t>75356 PARIS 07 SP</w:t>
      </w:r>
    </w:p>
    <w:p w14:paraId="117F41AB" w14:textId="3D755D30" w:rsidR="004F6A33" w:rsidRPr="00B8718E" w:rsidRDefault="004F6A33" w:rsidP="008A5C2F">
      <w:pPr>
        <w:pStyle w:val="ParagrapheIndent2"/>
        <w:spacing w:before="120" w:after="60"/>
        <w:ind w:left="23" w:right="23"/>
        <w:jc w:val="both"/>
        <w:rPr>
          <w:rFonts w:asciiTheme="minorHAnsi" w:hAnsiTheme="minorHAnsi" w:cstheme="minorHAnsi"/>
          <w:sz w:val="22"/>
          <w:szCs w:val="22"/>
          <w:u w:val="single"/>
        </w:rPr>
      </w:pPr>
      <w:r w:rsidRPr="00CD7E5B">
        <w:rPr>
          <w:rFonts w:asciiTheme="minorHAnsi" w:hAnsiTheme="minorHAnsi" w:cstheme="minorHAnsi"/>
          <w:sz w:val="22"/>
          <w:szCs w:val="22"/>
          <w:u w:val="single"/>
        </w:rPr>
        <w:t>Transmission des factures</w:t>
      </w:r>
      <w:r w:rsidR="00B8718E">
        <w:rPr>
          <w:rFonts w:asciiTheme="minorHAnsi" w:hAnsiTheme="minorHAnsi" w:cstheme="minorHAnsi"/>
          <w:sz w:val="22"/>
          <w:szCs w:val="22"/>
          <w:u w:val="single"/>
        </w:rPr>
        <w:t> :</w:t>
      </w:r>
    </w:p>
    <w:p w14:paraId="59B2F373" w14:textId="77777777" w:rsidR="004F6A33" w:rsidRPr="00CD7E5B" w:rsidRDefault="004F6A33" w:rsidP="008A5C2F">
      <w:pPr>
        <w:pStyle w:val="ParagrapheIndent2"/>
        <w:spacing w:after="60"/>
        <w:ind w:left="23" w:right="23"/>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379D22F" w14:textId="77777777" w:rsidR="004F6A33" w:rsidRPr="00CD7E5B" w:rsidRDefault="004F6A33" w:rsidP="008A5C2F">
      <w:pPr>
        <w:pStyle w:val="Normal2"/>
        <w:keepLines w:val="0"/>
        <w:spacing w:after="60"/>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7D593F88" w14:textId="0C818869" w:rsidR="004F6A33" w:rsidRPr="00CD7E5B" w:rsidRDefault="004F6A33" w:rsidP="008A5C2F">
      <w:pPr>
        <w:pStyle w:val="ParagrapheIndent2"/>
        <w:spacing w:after="60"/>
        <w:ind w:left="23" w:right="23"/>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3"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386B5B6D" w14:textId="268BE07E" w:rsidR="004F6A33" w:rsidRPr="00CD7E5B" w:rsidRDefault="004F6A33" w:rsidP="008A5C2F">
      <w:pPr>
        <w:pStyle w:val="ParagrapheIndent2"/>
        <w:spacing w:after="60"/>
        <w:ind w:left="23" w:right="23"/>
        <w:jc w:val="both"/>
        <w:rPr>
          <w:rFonts w:asciiTheme="minorHAnsi" w:hAnsiTheme="minorHAnsi" w:cstheme="minorHAnsi"/>
          <w:b w:val="0"/>
          <w:bCs/>
          <w:sz w:val="22"/>
          <w:szCs w:val="22"/>
        </w:rPr>
      </w:pPr>
      <w:r w:rsidRPr="00CD7E5B">
        <w:rPr>
          <w:rFonts w:asciiTheme="minorHAnsi" w:hAnsiTheme="minorHAnsi" w:cstheme="minorHAnsi"/>
          <w:b w:val="0"/>
          <w:sz w:val="22"/>
          <w:szCs w:val="22"/>
        </w:rPr>
        <w:t>Le portail SY permet de consulter le statut des factures après intégration par la Caisse des Dépôts jusqu’au paiement.</w:t>
      </w:r>
    </w:p>
    <w:p w14:paraId="05D4F4EA" w14:textId="77777777" w:rsidR="004F6A33" w:rsidRPr="00CD7E5B" w:rsidRDefault="004F6A33" w:rsidP="00B8718E">
      <w:pPr>
        <w:pStyle w:val="Normal2"/>
        <w:keepLines w:val="0"/>
        <w:spacing w:after="120"/>
        <w:ind w:left="0" w:firstLine="0"/>
        <w:rPr>
          <w:rFonts w:asciiTheme="minorHAnsi" w:hAnsiTheme="minorHAnsi" w:cstheme="minorHAnsi"/>
        </w:rPr>
      </w:pPr>
      <w:r w:rsidRPr="00CD7E5B">
        <w:rPr>
          <w:rFonts w:asciiTheme="minorHAnsi" w:hAnsiTheme="minorHAnsi" w:cstheme="minorHAnsi"/>
        </w:rPr>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78C96063" w14:textId="35EC91A0" w:rsidR="00632114" w:rsidRPr="009F1D65" w:rsidRDefault="00632114" w:rsidP="00B8718E">
      <w:pPr>
        <w:pStyle w:val="Titre1"/>
        <w:keepNext w:val="0"/>
        <w:spacing w:after="120"/>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C726436" w14:textId="6549D59F" w:rsidR="00C16F63" w:rsidRPr="009F1D65" w:rsidRDefault="00C16F63" w:rsidP="008A5C2F">
      <w:pPr>
        <w:pStyle w:val="Normal1"/>
        <w:keepLines w:val="0"/>
        <w:pBdr>
          <w:bottom w:val="single" w:sz="6" w:space="1" w:color="auto"/>
        </w:pBdr>
        <w:spacing w:before="120" w:after="120"/>
        <w:ind w:firstLine="0"/>
        <w:rPr>
          <w:rFonts w:asciiTheme="minorHAnsi" w:hAnsiTheme="minorHAnsi" w:cstheme="minorHAnsi"/>
          <w:b/>
        </w:rPr>
      </w:pPr>
      <w:r w:rsidRPr="009F1D65">
        <w:rPr>
          <w:rFonts w:asciiTheme="minorHAnsi" w:hAnsiTheme="minorHAnsi" w:cstheme="minorHAnsi"/>
          <w:b/>
        </w:rPr>
        <w:t>ENGAGEMENT DU CANDIDAT :</w:t>
      </w:r>
    </w:p>
    <w:p w14:paraId="0F8953CE" w14:textId="223D7159" w:rsidR="00087028" w:rsidRDefault="00C16F63" w:rsidP="008A5C2F">
      <w:pPr>
        <w:pStyle w:val="Normal1"/>
        <w:keepLines w:val="0"/>
        <w:spacing w:after="240"/>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2"/>
        <w:gridCol w:w="4459"/>
      </w:tblGrid>
      <w:tr w:rsidR="008A5C2F" w:rsidRPr="008A5C2F" w14:paraId="01A21244" w14:textId="77777777" w:rsidTr="008A5C2F">
        <w:tc>
          <w:tcPr>
            <w:tcW w:w="4612" w:type="dxa"/>
          </w:tcPr>
          <w:p w14:paraId="7CCF030F" w14:textId="77777777" w:rsidR="008A5C2F" w:rsidRPr="008A5C2F" w:rsidRDefault="008A5C2F" w:rsidP="00635C88">
            <w:pPr>
              <w:pStyle w:val="Normal1"/>
              <w:keepLines w:val="0"/>
              <w:spacing w:after="240"/>
              <w:rPr>
                <w:rFonts w:asciiTheme="minorHAnsi" w:hAnsiTheme="minorHAnsi" w:cstheme="minorHAnsi"/>
                <w:b/>
                <w:i/>
              </w:rPr>
            </w:pPr>
            <w:bookmarkStart w:id="6" w:name="_Hlk143865021"/>
            <w:r w:rsidRPr="008A5C2F">
              <w:rPr>
                <w:rFonts w:asciiTheme="minorHAnsi" w:hAnsiTheme="minorHAnsi" w:cstheme="minorHAnsi"/>
                <w:b/>
                <w:i/>
              </w:rPr>
              <w:t>Fait en un seul exemplaire original</w:t>
            </w:r>
          </w:p>
          <w:p w14:paraId="43121EB1" w14:textId="77777777" w:rsidR="008A5C2F" w:rsidRPr="008A5C2F" w:rsidRDefault="008A5C2F" w:rsidP="008A5C2F">
            <w:pPr>
              <w:pStyle w:val="Normal1"/>
              <w:keepLines w:val="0"/>
              <w:rPr>
                <w:rFonts w:asciiTheme="minorHAnsi" w:hAnsiTheme="minorHAnsi" w:cstheme="minorHAnsi"/>
                <w:b/>
              </w:rPr>
            </w:pPr>
            <w:r w:rsidRPr="008A5C2F">
              <w:rPr>
                <w:rFonts w:asciiTheme="minorHAnsi" w:hAnsiTheme="minorHAnsi" w:cstheme="minorHAnsi"/>
                <w:b/>
              </w:rPr>
              <w:t>A .............................................</w:t>
            </w:r>
          </w:p>
          <w:p w14:paraId="293047DD" w14:textId="77777777" w:rsidR="008A5C2F" w:rsidRPr="008A5C2F" w:rsidRDefault="008A5C2F" w:rsidP="008A5C2F">
            <w:pPr>
              <w:pStyle w:val="Normal1"/>
              <w:keepLines w:val="0"/>
              <w:rPr>
                <w:rFonts w:asciiTheme="minorHAnsi" w:hAnsiTheme="minorHAnsi" w:cstheme="minorHAnsi"/>
                <w:b/>
              </w:rPr>
            </w:pPr>
            <w:r w:rsidRPr="008A5C2F">
              <w:rPr>
                <w:rFonts w:asciiTheme="minorHAnsi" w:hAnsiTheme="minorHAnsi" w:cstheme="minorHAnsi"/>
                <w:b/>
              </w:rPr>
              <w:t>Le .............................................</w:t>
            </w:r>
          </w:p>
        </w:tc>
        <w:tc>
          <w:tcPr>
            <w:tcW w:w="4459" w:type="dxa"/>
          </w:tcPr>
          <w:p w14:paraId="34F67376" w14:textId="77777777" w:rsidR="008A5C2F" w:rsidRPr="008A5C2F" w:rsidRDefault="008A5C2F" w:rsidP="008A5C2F">
            <w:pPr>
              <w:pStyle w:val="Normal1"/>
              <w:keepLines w:val="0"/>
              <w:jc w:val="center"/>
              <w:rPr>
                <w:rFonts w:asciiTheme="minorHAnsi" w:hAnsiTheme="minorHAnsi" w:cstheme="minorHAnsi"/>
                <w:b/>
                <w:bCs/>
              </w:rPr>
            </w:pPr>
            <w:r w:rsidRPr="008A5C2F">
              <w:rPr>
                <w:rFonts w:asciiTheme="minorHAnsi" w:hAnsiTheme="minorHAnsi" w:cstheme="minorHAnsi"/>
                <w:b/>
                <w:bCs/>
              </w:rPr>
              <w:t>Signature du candidat, du mandataire ou des membres du groupement</w:t>
            </w:r>
          </w:p>
          <w:p w14:paraId="6DB8504E" w14:textId="77777777" w:rsidR="008A5C2F" w:rsidRPr="008A5C2F" w:rsidRDefault="008A5C2F" w:rsidP="008A5C2F">
            <w:pPr>
              <w:pStyle w:val="Normal1"/>
              <w:keepLines w:val="0"/>
              <w:jc w:val="center"/>
              <w:rPr>
                <w:rFonts w:asciiTheme="minorHAnsi" w:hAnsiTheme="minorHAnsi" w:cstheme="minorHAnsi"/>
                <w:bCs/>
                <w:sz w:val="20"/>
                <w:szCs w:val="20"/>
              </w:rPr>
            </w:pPr>
            <w:r w:rsidRPr="008A5C2F">
              <w:rPr>
                <w:rFonts w:asciiTheme="minorHAnsi" w:hAnsiTheme="minorHAnsi" w:cstheme="minorHAnsi"/>
                <w:bCs/>
                <w:i/>
                <w:sz w:val="20"/>
                <w:szCs w:val="20"/>
              </w:rPr>
              <w:t>Porter la mention Lu et approuvé</w:t>
            </w:r>
          </w:p>
          <w:p w14:paraId="11D2CC4D" w14:textId="77777777" w:rsidR="008A5C2F" w:rsidRPr="008A5C2F" w:rsidRDefault="008A5C2F" w:rsidP="008A5C2F">
            <w:pPr>
              <w:pStyle w:val="Normal1"/>
              <w:keepLines w:val="0"/>
              <w:jc w:val="center"/>
              <w:rPr>
                <w:rFonts w:asciiTheme="minorHAnsi" w:hAnsiTheme="minorHAnsi" w:cstheme="minorHAnsi"/>
                <w:bCs/>
                <w:i/>
                <w:iCs/>
              </w:rPr>
            </w:pPr>
            <w:r w:rsidRPr="008A5C2F">
              <w:rPr>
                <w:rFonts w:asciiTheme="minorHAnsi" w:hAnsiTheme="minorHAnsi" w:cstheme="minorHAnsi"/>
                <w:bCs/>
                <w:i/>
                <w:iCs/>
                <w:sz w:val="20"/>
                <w:szCs w:val="20"/>
              </w:rPr>
              <w:t>Le signataire doit avoir le pouvoir d’engager la personne qu’il représente</w:t>
            </w:r>
          </w:p>
          <w:p w14:paraId="6311F4AA" w14:textId="2076780F" w:rsidR="008A5C2F" w:rsidRDefault="008A5C2F" w:rsidP="008A5C2F">
            <w:pPr>
              <w:pStyle w:val="Normal1"/>
              <w:keepLines w:val="0"/>
              <w:jc w:val="center"/>
              <w:rPr>
                <w:rFonts w:asciiTheme="minorHAnsi" w:hAnsiTheme="minorHAnsi" w:cstheme="minorHAnsi"/>
                <w:b/>
                <w:i/>
                <w:iCs/>
              </w:rPr>
            </w:pPr>
          </w:p>
          <w:p w14:paraId="7BE8884D" w14:textId="22C1DC4C" w:rsidR="008A5C2F" w:rsidRDefault="008A5C2F" w:rsidP="008A5C2F">
            <w:pPr>
              <w:pStyle w:val="Normal1"/>
              <w:keepLines w:val="0"/>
              <w:jc w:val="center"/>
              <w:rPr>
                <w:rFonts w:asciiTheme="minorHAnsi" w:hAnsiTheme="minorHAnsi" w:cstheme="minorHAnsi"/>
                <w:b/>
                <w:i/>
                <w:iCs/>
              </w:rPr>
            </w:pPr>
          </w:p>
          <w:p w14:paraId="022D1FDD" w14:textId="1F5EAF50" w:rsidR="008A5C2F" w:rsidRDefault="008A5C2F" w:rsidP="008A5C2F">
            <w:pPr>
              <w:pStyle w:val="Normal1"/>
              <w:keepLines w:val="0"/>
              <w:jc w:val="center"/>
              <w:rPr>
                <w:rFonts w:asciiTheme="minorHAnsi" w:hAnsiTheme="minorHAnsi" w:cstheme="minorHAnsi"/>
                <w:b/>
                <w:i/>
                <w:iCs/>
              </w:rPr>
            </w:pPr>
          </w:p>
          <w:p w14:paraId="0E78403F" w14:textId="77777777" w:rsidR="00527F2D" w:rsidRDefault="00527F2D" w:rsidP="008A5C2F">
            <w:pPr>
              <w:pStyle w:val="Normal1"/>
              <w:keepLines w:val="0"/>
              <w:jc w:val="center"/>
              <w:rPr>
                <w:rFonts w:asciiTheme="minorHAnsi" w:hAnsiTheme="minorHAnsi" w:cstheme="minorHAnsi"/>
                <w:b/>
                <w:i/>
                <w:iCs/>
              </w:rPr>
            </w:pPr>
          </w:p>
          <w:p w14:paraId="52EDA364" w14:textId="42E41C76" w:rsidR="008A5C2F" w:rsidRPr="008A5C2F" w:rsidRDefault="008A5C2F" w:rsidP="008A5C2F">
            <w:pPr>
              <w:pStyle w:val="Normal1"/>
              <w:keepLines w:val="0"/>
              <w:jc w:val="center"/>
              <w:rPr>
                <w:rFonts w:asciiTheme="minorHAnsi" w:hAnsiTheme="minorHAnsi" w:cstheme="minorHAnsi"/>
                <w:b/>
              </w:rPr>
            </w:pPr>
          </w:p>
        </w:tc>
      </w:tr>
    </w:tbl>
    <w:bookmarkEnd w:id="6"/>
    <w:p w14:paraId="1700AEB0" w14:textId="163CAB4B" w:rsidR="00C16F63" w:rsidRPr="009F1D65" w:rsidRDefault="00C16F63" w:rsidP="00B27DBC">
      <w:pPr>
        <w:pStyle w:val="Normal1"/>
        <w:keepNext/>
        <w:pBdr>
          <w:bottom w:val="single" w:sz="6" w:space="1" w:color="auto"/>
        </w:pBdr>
        <w:spacing w:before="120" w:after="120"/>
        <w:ind w:firstLine="0"/>
        <w:rPr>
          <w:rFonts w:asciiTheme="minorHAnsi" w:hAnsiTheme="minorHAnsi" w:cstheme="minorHAnsi"/>
          <w:b/>
        </w:rPr>
      </w:pPr>
      <w:r w:rsidRPr="009F1D65">
        <w:rPr>
          <w:rFonts w:asciiTheme="minorHAnsi" w:hAnsiTheme="minorHAnsi" w:cstheme="minorHAnsi"/>
          <w:b/>
        </w:rPr>
        <w:lastRenderedPageBreak/>
        <w:t>ACCEPTATION DE L’OFFRE PAR L’ACHETEUR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8A5C2F" w:rsidRPr="008A5C2F" w14:paraId="663C9830" w14:textId="77777777" w:rsidTr="00E636EB">
        <w:tc>
          <w:tcPr>
            <w:tcW w:w="4811" w:type="dxa"/>
          </w:tcPr>
          <w:p w14:paraId="1F7F7B66" w14:textId="77777777" w:rsidR="008A5C2F" w:rsidRPr="008A5C2F" w:rsidRDefault="008A5C2F" w:rsidP="00B27DBC">
            <w:pPr>
              <w:keepNext/>
              <w:keepLines/>
              <w:jc w:val="center"/>
              <w:rPr>
                <w:rFonts w:asciiTheme="minorHAnsi" w:eastAsia="Trebuchet MS" w:hAnsiTheme="minorHAnsi" w:cstheme="minorHAnsi"/>
                <w:i/>
                <w:iCs/>
                <w:color w:val="000000"/>
                <w:lang w:eastAsia="en-US"/>
              </w:rPr>
            </w:pPr>
            <w:r w:rsidRPr="008A5C2F">
              <w:rPr>
                <w:rFonts w:asciiTheme="minorHAnsi" w:eastAsia="Trebuchet MS" w:hAnsiTheme="minorHAnsi" w:cstheme="minorHAnsi"/>
                <w:i/>
                <w:iCs/>
                <w:color w:val="000000"/>
                <w:lang w:eastAsia="en-US"/>
              </w:rPr>
              <w:t>Est acceptée l’offre pour valoir marché</w:t>
            </w:r>
          </w:p>
          <w:p w14:paraId="78ADB6EB" w14:textId="77777777" w:rsidR="008A5C2F" w:rsidRPr="008A5C2F" w:rsidRDefault="008A5C2F" w:rsidP="00B27DBC">
            <w:pPr>
              <w:keepNext/>
              <w:keepLines/>
              <w:jc w:val="center"/>
              <w:rPr>
                <w:rFonts w:asciiTheme="minorHAnsi" w:eastAsia="Trebuchet MS" w:hAnsiTheme="minorHAnsi" w:cstheme="minorHAnsi"/>
                <w:bCs/>
                <w:color w:val="000000"/>
                <w:lang w:eastAsia="en-US"/>
              </w:rPr>
            </w:pPr>
            <w:r w:rsidRPr="008A5C2F">
              <w:rPr>
                <w:rFonts w:asciiTheme="minorHAnsi" w:eastAsia="Trebuchet MS" w:hAnsiTheme="minorHAnsi" w:cstheme="minorHAnsi"/>
                <w:bCs/>
                <w:color w:val="000000"/>
                <w:lang w:eastAsia="en-US"/>
              </w:rPr>
              <w:t>A .............................................</w:t>
            </w:r>
          </w:p>
          <w:p w14:paraId="3B4F3E6C" w14:textId="77777777" w:rsidR="008A5C2F" w:rsidRPr="008A5C2F" w:rsidRDefault="008A5C2F" w:rsidP="00B27DBC">
            <w:pPr>
              <w:keepNext/>
              <w:keepLines/>
              <w:jc w:val="center"/>
              <w:rPr>
                <w:rFonts w:asciiTheme="minorHAnsi" w:eastAsia="Trebuchet MS" w:hAnsiTheme="minorHAnsi" w:cstheme="minorHAnsi"/>
                <w:color w:val="000000"/>
                <w:lang w:eastAsia="en-US"/>
              </w:rPr>
            </w:pPr>
            <w:r w:rsidRPr="008A5C2F">
              <w:rPr>
                <w:rFonts w:asciiTheme="minorHAnsi" w:eastAsia="Trebuchet MS" w:hAnsiTheme="minorHAnsi" w:cstheme="minorHAnsi"/>
                <w:color w:val="000000"/>
                <w:lang w:eastAsia="en-US"/>
              </w:rPr>
              <w:t>Le .............................................</w:t>
            </w:r>
          </w:p>
        </w:tc>
        <w:tc>
          <w:tcPr>
            <w:tcW w:w="4811" w:type="dxa"/>
          </w:tcPr>
          <w:p w14:paraId="6A1A822F"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160133D2"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472DC499"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41DBFC18"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2F630EBE"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063969B1"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63985688" w14:textId="77777777" w:rsidR="008A5C2F" w:rsidRPr="008A5C2F" w:rsidRDefault="008A5C2F" w:rsidP="00B27DBC">
            <w:pPr>
              <w:keepNext/>
              <w:keepLines/>
              <w:jc w:val="center"/>
              <w:rPr>
                <w:rFonts w:asciiTheme="minorHAnsi" w:eastAsia="Trebuchet MS" w:hAnsiTheme="minorHAnsi" w:cstheme="minorHAnsi"/>
                <w:color w:val="000000"/>
                <w:lang w:eastAsia="en-US"/>
              </w:rPr>
            </w:pPr>
            <w:r w:rsidRPr="008A5C2F">
              <w:rPr>
                <w:rFonts w:asciiTheme="minorHAnsi" w:eastAsia="Trebuchet MS" w:hAnsiTheme="minorHAnsi" w:cstheme="minorHAnsi"/>
                <w:b/>
                <w:i/>
                <w:color w:val="000000"/>
                <w:lang w:eastAsia="en-US"/>
              </w:rPr>
              <w:t>Signature du représentant du pouvoir adjudicateur habilité par arrêté et portant délégation de signature.</w:t>
            </w:r>
          </w:p>
        </w:tc>
      </w:tr>
    </w:tbl>
    <w:p w14:paraId="405C3E1B" w14:textId="613C8871" w:rsidR="000567F6" w:rsidRPr="00635C88" w:rsidRDefault="000567F6" w:rsidP="00635C88">
      <w:pPr>
        <w:pStyle w:val="Normal1"/>
        <w:keepLines w:val="0"/>
        <w:pBdr>
          <w:bottom w:val="single" w:sz="6" w:space="1" w:color="auto"/>
        </w:pBdr>
        <w:spacing w:before="360" w:after="120"/>
        <w:ind w:firstLine="0"/>
        <w:rPr>
          <w:rFonts w:asciiTheme="minorHAnsi" w:hAnsiTheme="minorHAnsi" w:cstheme="minorHAnsi"/>
          <w:b/>
        </w:rPr>
      </w:pPr>
      <w:r w:rsidRPr="00635C88">
        <w:rPr>
          <w:rFonts w:asciiTheme="minorHAnsi" w:hAnsiTheme="minorHAnsi" w:cstheme="minorHAnsi"/>
          <w:b/>
        </w:rPr>
        <w:t>NOTIFICATION AU TITU</w:t>
      </w:r>
      <w:r w:rsidR="0073058E" w:rsidRPr="00635C88">
        <w:rPr>
          <w:rFonts w:asciiTheme="minorHAnsi" w:hAnsiTheme="minorHAnsi" w:cstheme="minorHAnsi"/>
          <w:b/>
        </w:rPr>
        <w:t>L</w:t>
      </w:r>
      <w:r w:rsidRPr="00635C88">
        <w:rPr>
          <w:rFonts w:asciiTheme="minorHAnsi" w:hAnsiTheme="minorHAnsi" w:cstheme="minorHAnsi"/>
          <w:b/>
        </w:rPr>
        <w:t xml:space="preserve">AIRE (Date d’effet </w:t>
      </w:r>
      <w:r w:rsidR="00635C88">
        <w:rPr>
          <w:rFonts w:asciiTheme="minorHAnsi" w:hAnsiTheme="minorHAnsi" w:cstheme="minorHAnsi"/>
          <w:b/>
        </w:rPr>
        <w:t>D</w:t>
      </w:r>
      <w:r w:rsidRPr="00635C88">
        <w:rPr>
          <w:rFonts w:asciiTheme="minorHAnsi" w:hAnsiTheme="minorHAnsi" w:cstheme="minorHAnsi"/>
          <w:b/>
        </w:rPr>
        <w:t>e l’</w:t>
      </w:r>
      <w:r w:rsidR="00635C88">
        <w:rPr>
          <w:rFonts w:asciiTheme="minorHAnsi" w:hAnsiTheme="minorHAnsi" w:cstheme="minorHAnsi"/>
          <w:b/>
        </w:rPr>
        <w:t>A</w:t>
      </w:r>
      <w:r w:rsidRPr="00635C88">
        <w:rPr>
          <w:rFonts w:asciiTheme="minorHAnsi" w:hAnsiTheme="minorHAnsi" w:cstheme="minorHAnsi"/>
          <w:b/>
        </w:rPr>
        <w:t>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635C88">
      <w:pPr>
        <w:pStyle w:val="En-tte"/>
        <w:widowControl w:val="0"/>
        <w:spacing w:after="6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24EB19AC" w14:textId="6CBD4707" w:rsidR="009250F8" w:rsidRPr="009F1D65" w:rsidRDefault="002C7720" w:rsidP="00635C88">
      <w:pPr>
        <w:pStyle w:val="En-tte"/>
        <w:widowControl w:val="0"/>
        <w:tabs>
          <w:tab w:val="clear" w:pos="4536"/>
          <w:tab w:val="clear" w:pos="9072"/>
        </w:tabs>
        <w:spacing w:after="120"/>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4395E72C" w14:textId="4CAC41DF" w:rsidR="00FA5E4B" w:rsidRPr="00635C88" w:rsidRDefault="00381670"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CaseACocher1"/>
            <w:enabled/>
            <w:calcOnExit w:val="0"/>
            <w:checkBox>
              <w:sizeAuto/>
              <w:default w:val="1"/>
            </w:checkBox>
          </w:ffData>
        </w:fldChar>
      </w:r>
      <w:r w:rsidRPr="00635C88">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00661C2A" w:rsidRPr="00635C88">
        <w:rPr>
          <w:rFonts w:asciiTheme="minorHAnsi" w:hAnsiTheme="minorHAnsi" w:cstheme="minorHAnsi"/>
        </w:rPr>
        <w:t>A</w:t>
      </w:r>
      <w:r w:rsidRPr="00635C88">
        <w:rPr>
          <w:rFonts w:asciiTheme="minorHAnsi" w:hAnsiTheme="minorHAnsi" w:cstheme="minorHAnsi"/>
        </w:rPr>
        <w:t>nnexe</w:t>
      </w:r>
      <w:r w:rsidR="00757598" w:rsidRPr="00635C88">
        <w:rPr>
          <w:rFonts w:asciiTheme="minorHAnsi" w:hAnsiTheme="minorHAnsi" w:cstheme="minorHAnsi"/>
        </w:rPr>
        <w:t xml:space="preserve"> n°</w:t>
      </w:r>
      <w:r w:rsidRPr="00635C88">
        <w:rPr>
          <w:rFonts w:asciiTheme="minorHAnsi" w:hAnsiTheme="minorHAnsi" w:cstheme="minorHAnsi"/>
        </w:rPr>
        <w:t>1</w:t>
      </w:r>
      <w:r w:rsidR="00B27DBC">
        <w:rPr>
          <w:rFonts w:asciiTheme="minorHAnsi" w:hAnsiTheme="minorHAnsi" w:cstheme="minorHAnsi"/>
        </w:rPr>
        <w:t xml:space="preserve"> - </w:t>
      </w:r>
      <w:r w:rsidR="00152964" w:rsidRPr="00635C88">
        <w:rPr>
          <w:rFonts w:asciiTheme="minorHAnsi" w:hAnsiTheme="minorHAnsi" w:cstheme="minorHAnsi"/>
        </w:rPr>
        <w:t xml:space="preserve">Annexe financière composée </w:t>
      </w:r>
      <w:r w:rsidR="00FA5E4B" w:rsidRPr="00635C88">
        <w:rPr>
          <w:rFonts w:asciiTheme="minorHAnsi" w:hAnsiTheme="minorHAnsi" w:cstheme="minorHAnsi"/>
        </w:rPr>
        <w:t>du BPU</w:t>
      </w:r>
      <w:r w:rsidR="00635C88" w:rsidRPr="00635C88">
        <w:rPr>
          <w:rFonts w:asciiTheme="minorHAnsi" w:hAnsiTheme="minorHAnsi" w:cstheme="minorHAnsi"/>
        </w:rPr>
        <w:t> ;</w:t>
      </w:r>
    </w:p>
    <w:p w14:paraId="64E51140" w14:textId="0855D2C6" w:rsidR="009250F8" w:rsidRPr="00635C88" w:rsidRDefault="00381670"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
            <w:enabled/>
            <w:calcOnExit w:val="0"/>
            <w:checkBox>
              <w:sizeAuto/>
              <w:default w:val="0"/>
            </w:checkBox>
          </w:ffData>
        </w:fldChar>
      </w:r>
      <w:r w:rsidRPr="00635C88">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635C88">
        <w:rPr>
          <w:rFonts w:asciiTheme="minorHAnsi" w:hAnsiTheme="minorHAnsi" w:cstheme="minorHAnsi"/>
        </w:rPr>
        <w:fldChar w:fldCharType="end"/>
      </w:r>
      <w:bookmarkStart w:id="7" w:name="_Hlk47015200"/>
      <w:r w:rsidR="00635C88" w:rsidRPr="00635C88">
        <w:rPr>
          <w:rFonts w:asciiTheme="minorHAnsi" w:hAnsiTheme="minorHAnsi" w:cstheme="minorHAnsi"/>
        </w:rPr>
        <w:tab/>
      </w:r>
      <w:r w:rsidR="00635C88" w:rsidRPr="00635C88">
        <w:rPr>
          <w:rFonts w:asciiTheme="minorHAnsi" w:hAnsiTheme="minorHAnsi" w:cstheme="minorHAnsi"/>
        </w:rPr>
        <w:tab/>
      </w:r>
      <w:r w:rsidR="009250F8" w:rsidRPr="00635C88">
        <w:rPr>
          <w:rFonts w:asciiTheme="minorHAnsi" w:hAnsiTheme="minorHAnsi" w:cstheme="minorHAnsi"/>
        </w:rPr>
        <w:t xml:space="preserve">Annexe </w:t>
      </w:r>
      <w:r w:rsidR="00757598" w:rsidRPr="00635C88">
        <w:rPr>
          <w:rFonts w:asciiTheme="minorHAnsi" w:hAnsiTheme="minorHAnsi" w:cstheme="minorHAnsi"/>
        </w:rPr>
        <w:t xml:space="preserve">n°… </w:t>
      </w:r>
      <w:r w:rsidR="009250F8" w:rsidRPr="00635C88">
        <w:rPr>
          <w:rFonts w:asciiTheme="minorHAnsi" w:hAnsiTheme="minorHAnsi" w:cstheme="minorHAnsi"/>
        </w:rPr>
        <w:t>relative à la présentation d’un sous-traitant (ou DC4) ;</w:t>
      </w:r>
      <w:bookmarkEnd w:id="7"/>
    </w:p>
    <w:p w14:paraId="42D3B34B" w14:textId="472E45F2" w:rsidR="009250F8" w:rsidRPr="00635C88" w:rsidRDefault="009250F8"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CaseACocher1"/>
            <w:enabled/>
            <w:calcOnExit w:val="0"/>
            <w:checkBox>
              <w:sizeAuto/>
              <w:default w:val="0"/>
            </w:checkBox>
          </w:ffData>
        </w:fldChar>
      </w:r>
      <w:r w:rsidRPr="00635C88">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Pr="00635C88">
        <w:rPr>
          <w:rFonts w:asciiTheme="minorHAnsi" w:hAnsiTheme="minorHAnsi" w:cstheme="minorHAnsi"/>
        </w:rPr>
        <w:t>Annexe n°… relative à la désignation et répartition des cotraitants en cas de groupement</w:t>
      </w:r>
      <w:r w:rsidR="00635C88" w:rsidRPr="00635C88">
        <w:rPr>
          <w:rFonts w:asciiTheme="minorHAnsi" w:hAnsiTheme="minorHAnsi" w:cstheme="minorHAnsi"/>
        </w:rPr>
        <w:t> ;</w:t>
      </w:r>
    </w:p>
    <w:p w14:paraId="4E92256D" w14:textId="57EFF126" w:rsidR="009250F8" w:rsidRPr="00635C88" w:rsidRDefault="009250F8"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CaseACocher1"/>
            <w:enabled/>
            <w:calcOnExit w:val="0"/>
            <w:checkBox>
              <w:sizeAuto/>
              <w:default w:val="0"/>
            </w:checkBox>
          </w:ffData>
        </w:fldChar>
      </w:r>
      <w:r w:rsidRPr="00635C88">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Pr="00635C88">
        <w:rPr>
          <w:rFonts w:asciiTheme="minorHAnsi" w:hAnsiTheme="minorHAnsi" w:cstheme="minorHAnsi"/>
        </w:rPr>
        <w:t>Annexe n°… relative aux demandes de précisions ou de compléments sur la teneur des offres (ou OUV6) ;</w:t>
      </w:r>
    </w:p>
    <w:p w14:paraId="57B2B6FD" w14:textId="37269CC9" w:rsidR="009250F8" w:rsidRPr="00635C88" w:rsidRDefault="00C9090F"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
            <w:enabled/>
            <w:calcOnExit w:val="0"/>
            <w:checkBox>
              <w:sizeAuto/>
              <w:default w:val="0"/>
            </w:checkBox>
          </w:ffData>
        </w:fldChar>
      </w:r>
      <w:r w:rsidRPr="00635C88">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009250F8" w:rsidRPr="00635C88">
        <w:rPr>
          <w:rFonts w:asciiTheme="minorHAnsi" w:hAnsiTheme="minorHAnsi" w:cstheme="minorHAnsi"/>
        </w:rPr>
        <w:t>Annexe n</w:t>
      </w:r>
      <w:r w:rsidR="00B97CD9" w:rsidRPr="00635C88">
        <w:rPr>
          <w:rFonts w:asciiTheme="minorHAnsi" w:hAnsiTheme="minorHAnsi" w:cstheme="minorHAnsi"/>
        </w:rPr>
        <w:t>°</w:t>
      </w:r>
      <w:r w:rsidR="00B9742C" w:rsidRPr="00635C88">
        <w:rPr>
          <w:rFonts w:asciiTheme="minorHAnsi" w:hAnsiTheme="minorHAnsi" w:cstheme="minorHAnsi"/>
        </w:rPr>
        <w:t xml:space="preserve">… </w:t>
      </w:r>
      <w:r w:rsidR="009250F8" w:rsidRPr="00635C88">
        <w:rPr>
          <w:rFonts w:asciiTheme="minorHAnsi" w:hAnsiTheme="minorHAnsi" w:cstheme="minorHAnsi"/>
        </w:rPr>
        <w:t>relative à la mise au point du marché (ou OUV11) ;</w:t>
      </w:r>
    </w:p>
    <w:p w14:paraId="437D8481" w14:textId="7538EA1F" w:rsidR="00757598" w:rsidRPr="00635C88" w:rsidRDefault="00757598"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
            <w:enabled/>
            <w:calcOnExit w:val="0"/>
            <w:checkBox>
              <w:sizeAuto/>
              <w:default w:val="0"/>
            </w:checkBox>
          </w:ffData>
        </w:fldChar>
      </w:r>
      <w:r w:rsidRPr="00635C88">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Pr="00635C88">
        <w:rPr>
          <w:rFonts w:asciiTheme="minorHAnsi" w:hAnsiTheme="minorHAnsi" w:cstheme="minorHAnsi"/>
        </w:rPr>
        <w:t>Annexe n°… relative au nantissement ou à la cession de créances</w:t>
      </w:r>
      <w:r w:rsidR="00635C88" w:rsidRPr="00635C88">
        <w:rPr>
          <w:rFonts w:asciiTheme="minorHAnsi" w:hAnsiTheme="minorHAnsi" w:cstheme="minorHAnsi"/>
        </w:rPr>
        <w:t> .</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8A5C2F">
          <w:footerReference w:type="default" r:id="rId14"/>
          <w:headerReference w:type="first" r:id="rId15"/>
          <w:footerReference w:type="first" r:id="rId16"/>
          <w:type w:val="continuous"/>
          <w:pgSz w:w="11907" w:h="16840" w:code="9"/>
          <w:pgMar w:top="1134" w:right="1134" w:bottom="1134" w:left="1134" w:header="567" w:footer="567" w:gutter="0"/>
          <w:cols w:space="1418"/>
          <w:titlePg/>
          <w:docGrid w:linePitch="299"/>
        </w:sectPr>
      </w:pPr>
    </w:p>
    <w:p w14:paraId="25D15B2E" w14:textId="77777777" w:rsidR="00661C2A" w:rsidRPr="00635C88" w:rsidRDefault="00EC36F6" w:rsidP="00635C88">
      <w:pPr>
        <w:pStyle w:val="Titre1"/>
        <w:keepNext w:val="0"/>
        <w:pBdr>
          <w:top w:val="single" w:sz="6" w:space="1" w:color="auto" w:shadow="1"/>
          <w:left w:val="single" w:sz="6" w:space="4" w:color="auto" w:shadow="1"/>
          <w:bottom w:val="single" w:sz="6" w:space="1" w:color="auto" w:shadow="1"/>
          <w:right w:val="single" w:sz="6" w:space="4" w:color="auto" w:shadow="1"/>
        </w:pBdr>
        <w:spacing w:before="0"/>
        <w:jc w:val="center"/>
        <w:rPr>
          <w:rFonts w:asciiTheme="minorHAnsi" w:hAnsiTheme="minorHAnsi" w:cstheme="minorHAnsi"/>
          <w:sz w:val="22"/>
          <w:szCs w:val="22"/>
        </w:rPr>
      </w:pPr>
      <w:r w:rsidRPr="00635C88">
        <w:rPr>
          <w:rFonts w:asciiTheme="minorHAnsi" w:hAnsiTheme="minorHAnsi" w:cstheme="minorHAnsi"/>
          <w:sz w:val="22"/>
          <w:szCs w:val="22"/>
        </w:rPr>
        <w:lastRenderedPageBreak/>
        <w:t>A</w:t>
      </w:r>
      <w:r w:rsidR="00661C2A" w:rsidRPr="00635C88">
        <w:rPr>
          <w:rFonts w:asciiTheme="minorHAnsi" w:hAnsiTheme="minorHAnsi" w:cstheme="minorHAnsi"/>
          <w:sz w:val="22"/>
          <w:szCs w:val="22"/>
        </w:rPr>
        <w:t>NNEXE N°  : DESIGNATION DES CO-TRAITANTS ET REPARTITION DES PRESTATIONS</w:t>
      </w:r>
    </w:p>
    <w:p w14:paraId="6BA3CD8C" w14:textId="77777777" w:rsidR="00661C2A" w:rsidRPr="00635C88" w:rsidRDefault="00661C2A" w:rsidP="00635C88">
      <w:pPr>
        <w:spacing w:after="60"/>
        <w:rPr>
          <w:rFonts w:asciiTheme="minorHAnsi" w:hAnsiTheme="minorHAnsi" w:cstheme="minorHAnsi"/>
          <w:b/>
          <w:i/>
          <w:color w:val="000000"/>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35C88"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Montant T.T.C.</w:t>
            </w:r>
          </w:p>
        </w:tc>
      </w:tr>
      <w:tr w:rsidR="00661C2A" w:rsidRPr="00635C88"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463F3C81"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………………………….….Code APE…………</w:t>
            </w:r>
          </w:p>
          <w:p w14:paraId="0300EBF2"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5568568A"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1ECCCBBF"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35C88" w:rsidRDefault="00661C2A" w:rsidP="00ED2D73">
            <w:pPr>
              <w:rPr>
                <w:rFonts w:asciiTheme="minorHAnsi" w:hAnsiTheme="minorHAnsi" w:cstheme="minorHAnsi"/>
              </w:rPr>
            </w:pPr>
          </w:p>
        </w:tc>
      </w:tr>
      <w:tr w:rsidR="00661C2A" w:rsidRPr="00635C88"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0B341E39"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………………………….….Code APE…………</w:t>
            </w:r>
          </w:p>
          <w:p w14:paraId="69782C0C"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423EC32B"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7CD2174B"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35C88" w:rsidRDefault="00661C2A" w:rsidP="00ED2D73">
            <w:pPr>
              <w:pStyle w:val="Notedebasdepage"/>
              <w:rPr>
                <w:rFonts w:asciiTheme="minorHAnsi" w:hAnsiTheme="minorHAnsi" w:cstheme="minorHAnsi"/>
                <w:sz w:val="22"/>
                <w:szCs w:val="22"/>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35C88" w:rsidRDefault="00661C2A" w:rsidP="00ED2D73">
            <w:pPr>
              <w:rPr>
                <w:rFonts w:asciiTheme="minorHAnsi" w:hAnsiTheme="minorHAnsi" w:cstheme="minorHAnsi"/>
              </w:rPr>
            </w:pPr>
          </w:p>
        </w:tc>
      </w:tr>
      <w:tr w:rsidR="00661C2A" w:rsidRPr="00635C88"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175C727E"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………………………….….Code APE…………</w:t>
            </w:r>
          </w:p>
          <w:p w14:paraId="50A110EE"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4E136D67"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5A58D452"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35C88" w:rsidRDefault="00661C2A" w:rsidP="00ED2D73">
            <w:pPr>
              <w:rPr>
                <w:rFonts w:asciiTheme="minorHAnsi" w:hAnsiTheme="minorHAnsi" w:cstheme="minorHAnsi"/>
              </w:rPr>
            </w:pPr>
          </w:p>
        </w:tc>
      </w:tr>
      <w:tr w:rsidR="00661C2A" w:rsidRPr="00635C88"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5AA9771F"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………………………….….Code APE…………</w:t>
            </w:r>
          </w:p>
          <w:p w14:paraId="324BC9B0"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20852E38"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304AE68C"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35C88" w:rsidRDefault="00661C2A" w:rsidP="00ED2D73">
            <w:pPr>
              <w:rPr>
                <w:rFonts w:asciiTheme="minorHAnsi" w:hAnsiTheme="minorHAnsi" w:cstheme="minorHAnsi"/>
              </w:rPr>
            </w:pPr>
          </w:p>
        </w:tc>
      </w:tr>
      <w:tr w:rsidR="00661C2A" w:rsidRPr="00635C88"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21123026"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………………………….….Code APE…………</w:t>
            </w:r>
          </w:p>
          <w:p w14:paraId="51CDEEFB"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6455F078"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4FF70AE7"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35C88" w:rsidRDefault="00661C2A" w:rsidP="00ED2D73">
            <w:pPr>
              <w:rPr>
                <w:rFonts w:asciiTheme="minorHAnsi" w:hAnsiTheme="minorHAnsi" w:cstheme="minorHAnsi"/>
              </w:rPr>
            </w:pPr>
          </w:p>
        </w:tc>
      </w:tr>
      <w:tr w:rsidR="00661C2A" w:rsidRPr="00635C88" w14:paraId="31EB1FFB" w14:textId="77777777" w:rsidTr="00ED2D73">
        <w:trPr>
          <w:cantSplit/>
          <w:trHeight w:val="546"/>
        </w:trPr>
        <w:tc>
          <w:tcPr>
            <w:tcW w:w="5182" w:type="dxa"/>
            <w:tcBorders>
              <w:top w:val="single" w:sz="6" w:space="0" w:color="auto"/>
              <w:right w:val="single" w:sz="6" w:space="0" w:color="auto"/>
            </w:tcBorders>
          </w:tcPr>
          <w:p w14:paraId="30B17B87"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35C88" w:rsidRDefault="00661C2A" w:rsidP="00ED2D73">
            <w:pPr>
              <w:rPr>
                <w:rFonts w:asciiTheme="minorHAnsi" w:hAnsiTheme="minorHAnsi" w:cstheme="minorHAnsi"/>
              </w:rPr>
            </w:pPr>
          </w:p>
        </w:tc>
      </w:tr>
    </w:tbl>
    <w:p w14:paraId="03882B2E" w14:textId="77777777" w:rsidR="00661C2A" w:rsidRPr="00635C88" w:rsidRDefault="00661C2A" w:rsidP="00635C88">
      <w:pPr>
        <w:tabs>
          <w:tab w:val="left" w:pos="4605"/>
          <w:tab w:val="left" w:pos="9210"/>
        </w:tabs>
        <w:rPr>
          <w:rFonts w:asciiTheme="minorHAnsi" w:hAnsiTheme="minorHAnsi" w:cstheme="minorHAnsi"/>
        </w:rPr>
      </w:pPr>
    </w:p>
    <w:p w14:paraId="320A7379" w14:textId="77777777" w:rsidR="00FA5E4B" w:rsidRPr="006218AF" w:rsidRDefault="00FA5E4B" w:rsidP="00DE0F0D">
      <w:pPr>
        <w:pStyle w:val="Titre1"/>
        <w:keepNext w:val="0"/>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CFABB95" w14:textId="050841E8" w:rsidR="00FA5E4B" w:rsidRPr="00DE0F0D" w:rsidRDefault="00FA5E4B" w:rsidP="00DE0F0D">
      <w:pPr>
        <w:spacing w:before="240" w:after="120"/>
        <w:rPr>
          <w:rFonts w:asciiTheme="minorHAnsi" w:hAnsiTheme="minorHAnsi" w:cstheme="minorHAnsi"/>
          <w:b/>
          <w:szCs w:val="20"/>
        </w:rPr>
      </w:pPr>
      <w:r w:rsidRPr="00DE0F0D">
        <w:rPr>
          <w:rFonts w:asciiTheme="minorHAnsi" w:hAnsiTheme="minorHAnsi" w:cstheme="minorHAnsi"/>
          <w:szCs w:val="20"/>
        </w:rPr>
        <w:fldChar w:fldCharType="begin">
          <w:ffData>
            <w:name w:val="CaseACocher1"/>
            <w:enabled/>
            <w:calcOnExit w:val="0"/>
            <w:checkBox>
              <w:sizeAuto/>
              <w:default w:val="0"/>
            </w:checkBox>
          </w:ffData>
        </w:fldChar>
      </w:r>
      <w:r w:rsidRPr="00DE0F0D">
        <w:rPr>
          <w:rFonts w:asciiTheme="minorHAnsi" w:hAnsiTheme="minorHAnsi" w:cstheme="minorHAnsi"/>
          <w:szCs w:val="20"/>
        </w:rPr>
        <w:instrText xml:space="preserve"> FORMCHECKBOX </w:instrText>
      </w:r>
      <w:r w:rsidR="005D11C7">
        <w:rPr>
          <w:rFonts w:asciiTheme="minorHAnsi" w:hAnsiTheme="minorHAnsi" w:cstheme="minorHAnsi"/>
          <w:szCs w:val="20"/>
        </w:rPr>
      </w:r>
      <w:r w:rsidR="005D11C7">
        <w:rPr>
          <w:rFonts w:asciiTheme="minorHAnsi" w:hAnsiTheme="minorHAnsi" w:cstheme="minorHAnsi"/>
          <w:szCs w:val="20"/>
        </w:rPr>
        <w:fldChar w:fldCharType="separate"/>
      </w:r>
      <w:r w:rsidRPr="00DE0F0D">
        <w:rPr>
          <w:rFonts w:asciiTheme="minorHAnsi" w:hAnsiTheme="minorHAnsi" w:cstheme="minorHAnsi"/>
          <w:szCs w:val="20"/>
        </w:rPr>
        <w:fldChar w:fldCharType="end"/>
      </w:r>
      <w:r w:rsidR="00DE0F0D">
        <w:rPr>
          <w:rFonts w:asciiTheme="minorHAnsi" w:hAnsiTheme="minorHAnsi" w:cstheme="minorHAnsi"/>
          <w:szCs w:val="20"/>
        </w:rPr>
        <w:tab/>
      </w:r>
      <w:r w:rsidR="00DE0F0D">
        <w:rPr>
          <w:rFonts w:asciiTheme="minorHAnsi" w:hAnsiTheme="minorHAnsi" w:cstheme="minorHAnsi"/>
          <w:szCs w:val="20"/>
        </w:rPr>
        <w:tab/>
      </w:r>
      <w:r w:rsidRPr="00DE0F0D">
        <w:rPr>
          <w:rFonts w:asciiTheme="minorHAnsi" w:hAnsiTheme="minorHAnsi" w:cstheme="minorHAnsi"/>
          <w:b/>
          <w:szCs w:val="20"/>
        </w:rPr>
        <w:t xml:space="preserve">Certificat de cessibilité établi </w:t>
      </w:r>
      <w:r w:rsidRPr="00DE0F0D">
        <w:rPr>
          <w:rFonts w:asciiTheme="minorHAnsi" w:hAnsiTheme="minorHAnsi" w:cstheme="minorHAnsi"/>
          <w:szCs w:val="20"/>
        </w:rPr>
        <w:t>en date du ………………………….. à …………………………</w:t>
      </w:r>
    </w:p>
    <w:p w14:paraId="5281BD08" w14:textId="77777777" w:rsidR="00FA5E4B" w:rsidRPr="00DE0F0D" w:rsidRDefault="00FA5E4B" w:rsidP="00DE0F0D">
      <w:pPr>
        <w:jc w:val="both"/>
        <w:rPr>
          <w:rFonts w:asciiTheme="minorHAnsi" w:hAnsiTheme="minorHAnsi" w:cstheme="minorHAnsi"/>
          <w:b/>
          <w:szCs w:val="20"/>
        </w:rPr>
      </w:pPr>
      <w:r w:rsidRPr="00DE0F0D">
        <w:rPr>
          <w:rFonts w:asciiTheme="minorHAnsi" w:hAnsiTheme="minorHAnsi" w:cstheme="minorHAnsi"/>
          <w:b/>
          <w:szCs w:val="20"/>
        </w:rPr>
        <w:t>OU</w:t>
      </w:r>
    </w:p>
    <w:p w14:paraId="602490CB" w14:textId="110AAF5B" w:rsidR="00FA5E4B" w:rsidRPr="00DE0F0D" w:rsidRDefault="00FA5E4B" w:rsidP="00DE0F0D">
      <w:pPr>
        <w:spacing w:before="120" w:after="240"/>
        <w:ind w:left="23" w:right="23"/>
        <w:jc w:val="both"/>
        <w:rPr>
          <w:rFonts w:asciiTheme="minorHAnsi" w:eastAsia="Trebuchet MS" w:hAnsiTheme="minorHAnsi" w:cstheme="minorHAnsi"/>
          <w:color w:val="000000"/>
          <w:lang w:eastAsia="en-US"/>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Pr="00DE0F0D">
        <w:rPr>
          <w:rFonts w:asciiTheme="minorHAnsi" w:eastAsia="Trebuchet MS" w:hAnsiTheme="minorHAnsi" w:cstheme="minorHAnsi"/>
          <w:color w:val="000000"/>
          <w:lang w:eastAsia="en-US"/>
        </w:rPr>
        <w:t>Copie délivrée en unique exemplaire</w:t>
      </w:r>
    </w:p>
    <w:p w14:paraId="12077011" w14:textId="38EB476B" w:rsidR="00FA5E4B" w:rsidRPr="00DE0F0D" w:rsidRDefault="00FA5E4B" w:rsidP="00DE0F0D">
      <w:pPr>
        <w:spacing w:after="120"/>
        <w:ind w:left="23" w:right="23"/>
        <w:jc w:val="both"/>
        <w:rPr>
          <w:rFonts w:asciiTheme="minorHAnsi" w:eastAsia="Trebuchet MS" w:hAnsiTheme="minorHAnsi" w:cstheme="minorHAnsi"/>
          <w:color w:val="000000"/>
          <w:lang w:eastAsia="en-US"/>
        </w:rPr>
      </w:pPr>
      <w:r w:rsidRPr="00DE0F0D">
        <w:rPr>
          <w:rFonts w:asciiTheme="minorHAnsi" w:eastAsia="Trebuchet MS" w:hAnsiTheme="minorHAnsi" w:cstheme="minorHAnsi"/>
          <w:color w:val="000000"/>
          <w:lang w:eastAsia="en-US"/>
        </w:rPr>
        <w:t>Pour être remise à l'établissement de crédit en cas de cession ou de nantissement de créance de</w:t>
      </w:r>
      <w:r w:rsidR="00DE0F0D">
        <w:rPr>
          <w:rFonts w:asciiTheme="minorHAnsi" w:eastAsia="Trebuchet MS" w:hAnsiTheme="minorHAnsi" w:cstheme="minorHAnsi"/>
          <w:color w:val="000000"/>
          <w:lang w:eastAsia="en-US"/>
        </w:rPr>
        <w:t> :</w:t>
      </w:r>
    </w:p>
    <w:p w14:paraId="6C4B0067" w14:textId="55240810" w:rsidR="00FA5E4B" w:rsidRPr="00DE0F0D" w:rsidRDefault="00FA5E4B" w:rsidP="00DE0F0D">
      <w:pPr>
        <w:spacing w:after="120"/>
        <w:jc w:val="both"/>
        <w:rPr>
          <w:rFonts w:asciiTheme="minorHAnsi" w:eastAsia="Trebuchet MS" w:hAnsiTheme="minorHAnsi" w:cstheme="minorHAnsi"/>
          <w:b/>
          <w:color w:val="000000"/>
          <w:lang w:eastAsia="en-US"/>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Pr="00DE0F0D">
        <w:rPr>
          <w:rFonts w:asciiTheme="minorHAnsi" w:eastAsia="Trebuchet MS" w:hAnsiTheme="minorHAnsi" w:cstheme="minorHAnsi"/>
          <w:b/>
          <w:color w:val="000000"/>
          <w:lang w:eastAsia="en-US"/>
        </w:rPr>
        <w:t>La totalité du marché dont le montant est de (indiquer le montant en chiffres et en lettres)</w:t>
      </w:r>
      <w:r w:rsidR="00DE0F0D">
        <w:rPr>
          <w:rFonts w:asciiTheme="minorHAnsi" w:eastAsia="Trebuchet MS" w:hAnsiTheme="minorHAnsi" w:cstheme="minorHAnsi"/>
          <w:b/>
          <w:color w:val="000000"/>
          <w:lang w:eastAsia="en-US"/>
        </w:rPr>
        <w:t> :</w:t>
      </w:r>
    </w:p>
    <w:p w14:paraId="145B55B3" w14:textId="77777777" w:rsidR="00FA5E4B" w:rsidRPr="00DE0F0D" w:rsidRDefault="00FA5E4B" w:rsidP="00DE0F0D">
      <w:pPr>
        <w:spacing w:after="240"/>
        <w:ind w:left="23" w:right="23"/>
        <w:jc w:val="both"/>
        <w:rPr>
          <w:rFonts w:asciiTheme="minorHAnsi" w:eastAsia="Trebuchet MS" w:hAnsiTheme="minorHAnsi" w:cstheme="minorHAnsi"/>
          <w:color w:val="000000"/>
          <w:lang w:eastAsia="en-US"/>
        </w:rPr>
      </w:pPr>
      <w:r w:rsidRPr="00DE0F0D">
        <w:rPr>
          <w:rFonts w:asciiTheme="minorHAnsi" w:eastAsia="Trebuchet MS" w:hAnsiTheme="minorHAnsi" w:cstheme="minorHAnsi"/>
          <w:b/>
          <w:color w:val="000000"/>
          <w:lang w:eastAsia="en-US"/>
        </w:rPr>
        <w:t xml:space="preserve">. . . . . . . . . . . . . . . . . . . . . . . . . . . . . . . . . . . . . . . . . . . . . . . . . . . . . . . . . . . . . . . . . . . . . . . . . . . . . . . . . . . . </w:t>
      </w:r>
    </w:p>
    <w:p w14:paraId="1859A571" w14:textId="6C2A8E95" w:rsidR="00FA5E4B" w:rsidRPr="00DE0F0D" w:rsidRDefault="00FA5E4B" w:rsidP="00DE0F0D">
      <w:pPr>
        <w:spacing w:after="120"/>
        <w:jc w:val="both"/>
        <w:rPr>
          <w:rFonts w:asciiTheme="minorHAnsi" w:hAnsiTheme="minorHAnsi" w:cstheme="minorHAnsi"/>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Pr="00DE0F0D">
        <w:rPr>
          <w:rFonts w:asciiTheme="minorHAnsi" w:hAnsiTheme="minorHAnsi" w:cstheme="minorHAnsi"/>
        </w:rPr>
        <w:t>La totalité du bon de commande n° ........ afférent au marché (indiquer le montant en chiffres et lettres :</w:t>
      </w:r>
    </w:p>
    <w:p w14:paraId="422CA309" w14:textId="77777777" w:rsidR="00FA5E4B" w:rsidRPr="00DE0F0D" w:rsidRDefault="00FA5E4B" w:rsidP="00DE0F0D">
      <w:pPr>
        <w:spacing w:after="240"/>
        <w:ind w:left="23" w:right="23"/>
        <w:jc w:val="both"/>
        <w:rPr>
          <w:rFonts w:asciiTheme="minorHAnsi" w:eastAsia="Trebuchet MS" w:hAnsiTheme="minorHAnsi" w:cstheme="minorHAnsi"/>
          <w:b/>
          <w:color w:val="000000"/>
          <w:lang w:eastAsia="en-US"/>
        </w:rPr>
      </w:pPr>
      <w:r w:rsidRPr="00DE0F0D">
        <w:rPr>
          <w:rFonts w:asciiTheme="minorHAnsi" w:eastAsia="Trebuchet MS" w:hAnsiTheme="minorHAnsi" w:cstheme="minorHAnsi"/>
          <w:b/>
          <w:color w:val="000000"/>
          <w:lang w:eastAsia="en-US"/>
        </w:rPr>
        <w:t xml:space="preserve">. . . . . . . . . . . . . . . . . . . . . . . . . . . . . . . . . . . . . . . . . . . . . . . . . . . . . . . . . . . . . . . . . . . . . . . . . . . . . . . . . . . . </w:t>
      </w:r>
    </w:p>
    <w:p w14:paraId="299BDC58" w14:textId="0B5BC681" w:rsidR="00FA5E4B" w:rsidRPr="00DE0F0D" w:rsidRDefault="00FA5E4B" w:rsidP="00DE0F0D">
      <w:pPr>
        <w:spacing w:after="60"/>
        <w:jc w:val="both"/>
        <w:rPr>
          <w:rFonts w:asciiTheme="minorHAnsi" w:hAnsiTheme="minorHAnsi" w:cstheme="minorHAnsi"/>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Pr="00DE0F0D">
        <w:rPr>
          <w:rFonts w:asciiTheme="minorHAnsi" w:hAnsiTheme="minorHAnsi" w:cstheme="minorHAnsi"/>
        </w:rPr>
        <w:t>La partie des prestations que le titulaire n'envisage pas de confier à des sous-traitants bénéficiant du paiement direct,</w:t>
      </w:r>
    </w:p>
    <w:p w14:paraId="1367AC3E" w14:textId="69EFF8A3" w:rsidR="00FA5E4B" w:rsidRPr="00DE0F0D" w:rsidRDefault="00FA5E4B" w:rsidP="00DE0F0D">
      <w:pPr>
        <w:spacing w:after="120"/>
        <w:ind w:left="142" w:firstLine="142"/>
        <w:jc w:val="both"/>
        <w:rPr>
          <w:rFonts w:asciiTheme="minorHAnsi" w:eastAsia="Trebuchet MS" w:hAnsiTheme="minorHAnsi" w:cstheme="minorHAnsi"/>
          <w:b/>
          <w:color w:val="000000"/>
          <w:lang w:eastAsia="en-US"/>
        </w:rPr>
      </w:pPr>
      <w:r w:rsidRPr="00DE0F0D">
        <w:rPr>
          <w:rFonts w:asciiTheme="minorHAnsi" w:eastAsia="Trebuchet MS" w:hAnsiTheme="minorHAnsi" w:cstheme="minorHAnsi"/>
          <w:b/>
          <w:color w:val="000000"/>
          <w:lang w:eastAsia="en-US"/>
        </w:rPr>
        <w:t>est évaluée à (indiquer en chiffres et en lettres)</w:t>
      </w:r>
      <w:r w:rsidR="00DE0F0D">
        <w:rPr>
          <w:rFonts w:asciiTheme="minorHAnsi" w:eastAsia="Trebuchet MS" w:hAnsiTheme="minorHAnsi" w:cstheme="minorHAnsi"/>
          <w:b/>
          <w:color w:val="000000"/>
          <w:lang w:eastAsia="en-US"/>
        </w:rPr>
        <w:t> :</w:t>
      </w:r>
    </w:p>
    <w:p w14:paraId="0B476F37" w14:textId="77777777" w:rsidR="00FA5E4B" w:rsidRPr="00DE0F0D" w:rsidRDefault="00FA5E4B" w:rsidP="00DE0F0D">
      <w:pPr>
        <w:spacing w:after="240"/>
        <w:ind w:left="23" w:right="23"/>
        <w:jc w:val="both"/>
        <w:rPr>
          <w:rFonts w:asciiTheme="minorHAnsi" w:eastAsia="Trebuchet MS" w:hAnsiTheme="minorHAnsi" w:cstheme="minorHAnsi"/>
          <w:b/>
          <w:color w:val="000000"/>
          <w:lang w:eastAsia="en-US"/>
        </w:rPr>
      </w:pPr>
      <w:r w:rsidRPr="00DE0F0D">
        <w:rPr>
          <w:rFonts w:asciiTheme="minorHAnsi" w:eastAsia="Trebuchet MS" w:hAnsiTheme="minorHAnsi" w:cstheme="minorHAnsi"/>
          <w:b/>
          <w:color w:val="000000"/>
          <w:lang w:eastAsia="en-US"/>
        </w:rPr>
        <w:t xml:space="preserve">. . . . . . . . . . . . . . . . . . . . . . . . . . . . . . . . . . . . . . . . . . . . . . . . . . . . . . . . . . . . . . . . . . . . . . . . . . . . . . . . . . . . </w:t>
      </w:r>
    </w:p>
    <w:p w14:paraId="7469C69E" w14:textId="1B34C7FB" w:rsidR="00FA5E4B" w:rsidRPr="00DE0F0D" w:rsidRDefault="00FA5E4B" w:rsidP="00DE0F0D">
      <w:pPr>
        <w:spacing w:after="120"/>
        <w:jc w:val="both"/>
        <w:rPr>
          <w:rFonts w:asciiTheme="minorHAnsi" w:hAnsiTheme="minorHAnsi" w:cstheme="minorHAnsi"/>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Pr="00DE0F0D">
        <w:rPr>
          <w:rFonts w:asciiTheme="minorHAnsi" w:hAnsiTheme="minorHAnsi" w:cstheme="minorHAnsi"/>
        </w:rPr>
        <w:t>La partie des prestations évaluée à (indiquer le montant en chiffres et en lettres)</w:t>
      </w:r>
      <w:r w:rsidR="00DE0F0D">
        <w:rPr>
          <w:rFonts w:asciiTheme="minorHAnsi" w:hAnsiTheme="minorHAnsi" w:cstheme="minorHAnsi"/>
        </w:rPr>
        <w:t> :</w:t>
      </w:r>
    </w:p>
    <w:p w14:paraId="18F58068" w14:textId="77777777" w:rsidR="00FA5E4B" w:rsidRPr="00DE0F0D" w:rsidRDefault="00FA5E4B" w:rsidP="00DE0F0D">
      <w:pPr>
        <w:spacing w:after="240"/>
        <w:ind w:left="23" w:right="23"/>
        <w:jc w:val="both"/>
        <w:rPr>
          <w:rFonts w:asciiTheme="minorHAnsi" w:eastAsia="Trebuchet MS" w:hAnsiTheme="minorHAnsi" w:cstheme="minorHAnsi"/>
          <w:b/>
          <w:color w:val="000000"/>
          <w:lang w:eastAsia="en-US"/>
        </w:rPr>
      </w:pPr>
      <w:r w:rsidRPr="00DE0F0D">
        <w:rPr>
          <w:rFonts w:asciiTheme="minorHAnsi" w:eastAsia="Trebuchet MS" w:hAnsiTheme="minorHAnsi" w:cstheme="minorHAnsi"/>
          <w:b/>
          <w:color w:val="000000"/>
          <w:lang w:eastAsia="en-US"/>
        </w:rPr>
        <w:t xml:space="preserve">. . . . . . . . . . . . . . . . . . . . . . . . . . . . . . . . . . . . . . . . . . . . . . . . . . . . . . . . . . . . . . . . . . . . . . . . . . . . . . . . . . . . </w:t>
      </w:r>
    </w:p>
    <w:p w14:paraId="7E9A4479" w14:textId="322F6D91" w:rsidR="00FA5E4B" w:rsidRPr="00DE0F0D" w:rsidRDefault="00FA5E4B" w:rsidP="00FA5E4B">
      <w:pPr>
        <w:spacing w:after="120"/>
        <w:ind w:left="23" w:right="23"/>
        <w:jc w:val="both"/>
        <w:rPr>
          <w:rFonts w:asciiTheme="minorHAnsi" w:eastAsia="Trebuchet MS" w:hAnsiTheme="minorHAnsi" w:cstheme="minorHAnsi"/>
          <w:color w:val="000000"/>
          <w:lang w:eastAsia="en-US"/>
        </w:rPr>
      </w:pPr>
      <w:r w:rsidRPr="00DE0F0D">
        <w:rPr>
          <w:rFonts w:asciiTheme="minorHAnsi" w:eastAsia="Trebuchet MS" w:hAnsiTheme="minorHAnsi" w:cstheme="minorHAnsi"/>
          <w:color w:val="000000"/>
          <w:lang w:eastAsia="en-US"/>
        </w:rPr>
        <w:t>et devant être exécutée par : . . . . . . . . . . . . . . . . . . . . . . en qualité de</w:t>
      </w:r>
      <w:r w:rsidR="00DE0F0D">
        <w:rPr>
          <w:rFonts w:asciiTheme="minorHAnsi" w:eastAsia="Trebuchet MS" w:hAnsiTheme="minorHAnsi" w:cstheme="minorHAnsi"/>
          <w:color w:val="000000"/>
          <w:lang w:eastAsia="en-US"/>
        </w:rPr>
        <w:t> :</w:t>
      </w:r>
    </w:p>
    <w:p w14:paraId="7F41DC00" w14:textId="45551C08" w:rsidR="00FA5E4B" w:rsidRPr="00DE0F0D" w:rsidRDefault="00FA5E4B" w:rsidP="00DE0F0D">
      <w:pPr>
        <w:ind w:left="709" w:right="23"/>
        <w:jc w:val="both"/>
        <w:rPr>
          <w:rFonts w:asciiTheme="minorHAnsi" w:eastAsia="Trebuchet MS" w:hAnsiTheme="minorHAnsi" w:cstheme="minorHAnsi"/>
          <w:b/>
          <w:color w:val="000000"/>
          <w:lang w:eastAsia="en-US"/>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00DE0F0D" w:rsidRPr="00DE0F0D">
        <w:rPr>
          <w:rFonts w:asciiTheme="minorHAnsi" w:eastAsia="Trebuchet MS" w:hAnsiTheme="minorHAnsi" w:cstheme="minorHAnsi"/>
          <w:b/>
          <w:color w:val="000000"/>
          <w:lang w:eastAsia="en-US"/>
        </w:rPr>
        <w:t>Membre</w:t>
      </w:r>
      <w:r w:rsidRPr="00DE0F0D">
        <w:rPr>
          <w:rFonts w:asciiTheme="minorHAnsi" w:eastAsia="Trebuchet MS" w:hAnsiTheme="minorHAnsi" w:cstheme="minorHAnsi"/>
          <w:b/>
          <w:color w:val="000000"/>
          <w:lang w:eastAsia="en-US"/>
        </w:rPr>
        <w:t xml:space="preserve"> d'un groupement d'entreprise</w:t>
      </w:r>
    </w:p>
    <w:p w14:paraId="20D87D85" w14:textId="211CC46D" w:rsidR="00FA5E4B" w:rsidRPr="00DE0F0D" w:rsidRDefault="00FA5E4B" w:rsidP="00FA5E4B">
      <w:pPr>
        <w:spacing w:line="232" w:lineRule="exact"/>
        <w:ind w:left="709" w:right="20"/>
        <w:jc w:val="both"/>
        <w:rPr>
          <w:rFonts w:asciiTheme="minorHAnsi" w:eastAsia="Trebuchet MS" w:hAnsiTheme="minorHAnsi" w:cstheme="minorHAnsi"/>
          <w:b/>
          <w:color w:val="000000"/>
          <w:lang w:eastAsia="en-US"/>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5D11C7">
        <w:rPr>
          <w:rFonts w:asciiTheme="minorHAnsi" w:hAnsiTheme="minorHAnsi" w:cstheme="minorHAnsi"/>
        </w:rPr>
      </w:r>
      <w:r w:rsidR="005D11C7">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00DE0F0D" w:rsidRPr="00DE0F0D">
        <w:rPr>
          <w:rFonts w:asciiTheme="minorHAnsi" w:eastAsia="Trebuchet MS" w:hAnsiTheme="minorHAnsi" w:cstheme="minorHAnsi"/>
          <w:b/>
          <w:color w:val="000000"/>
          <w:lang w:eastAsia="en-US"/>
        </w:rPr>
        <w:t>Sous</w:t>
      </w:r>
      <w:r w:rsidRPr="00DE0F0D">
        <w:rPr>
          <w:rFonts w:asciiTheme="minorHAnsi" w:eastAsia="Trebuchet MS" w:hAnsiTheme="minorHAnsi" w:cstheme="minorHAnsi"/>
          <w:b/>
          <w:color w:val="000000"/>
          <w:lang w:eastAsia="en-US"/>
        </w:rPr>
        <w:t>-traitant</w:t>
      </w:r>
    </w:p>
    <w:p w14:paraId="2C541E80" w14:textId="77777777" w:rsidR="00FA5E4B" w:rsidRPr="00DE0F0D" w:rsidRDefault="00FA5E4B" w:rsidP="00DE0F0D">
      <w:pPr>
        <w:spacing w:before="120" w:after="60"/>
        <w:ind w:left="8363" w:right="40"/>
        <w:jc w:val="center"/>
        <w:rPr>
          <w:rFonts w:asciiTheme="minorHAnsi" w:eastAsia="Trebuchet MS" w:hAnsiTheme="minorHAnsi" w:cstheme="minorHAnsi"/>
          <w:color w:val="000000"/>
          <w:lang w:eastAsia="en-US"/>
        </w:rPr>
      </w:pPr>
      <w:r w:rsidRPr="00DE0F0D">
        <w:rPr>
          <w:rFonts w:asciiTheme="minorHAnsi" w:eastAsia="Trebuchet MS" w:hAnsiTheme="minorHAnsi" w:cstheme="minorHAnsi"/>
          <w:color w:val="000000"/>
          <w:lang w:eastAsia="en-US"/>
        </w:rPr>
        <w:t>A . . . . . . . . . . . . . . . . . . . . . .</w:t>
      </w:r>
    </w:p>
    <w:p w14:paraId="3222DD68" w14:textId="77777777" w:rsidR="00FA5E4B" w:rsidRPr="00DE0F0D" w:rsidRDefault="00FA5E4B" w:rsidP="00DE0F0D">
      <w:pPr>
        <w:spacing w:after="60"/>
        <w:ind w:left="8363" w:right="40"/>
        <w:jc w:val="center"/>
        <w:rPr>
          <w:rFonts w:asciiTheme="minorHAnsi" w:eastAsia="Trebuchet MS" w:hAnsiTheme="minorHAnsi" w:cstheme="minorHAnsi"/>
          <w:color w:val="000000"/>
          <w:lang w:eastAsia="en-US"/>
        </w:rPr>
      </w:pPr>
      <w:r w:rsidRPr="00DE0F0D">
        <w:rPr>
          <w:rFonts w:asciiTheme="minorHAnsi" w:eastAsia="Trebuchet MS" w:hAnsiTheme="minorHAnsi" w:cstheme="minorHAnsi"/>
          <w:color w:val="000000"/>
          <w:lang w:eastAsia="en-US"/>
        </w:rPr>
        <w:t>Le . . . . . . . . . . . . . . . . . . . . . .</w:t>
      </w:r>
    </w:p>
    <w:p w14:paraId="762C1A9B" w14:textId="66DA95F2" w:rsidR="00661C2A" w:rsidRDefault="00FA5E4B" w:rsidP="00DE0F0D">
      <w:pPr>
        <w:ind w:left="8363" w:right="40"/>
        <w:jc w:val="center"/>
        <w:rPr>
          <w:rFonts w:asciiTheme="minorHAnsi" w:eastAsia="Trebuchet MS" w:hAnsiTheme="minorHAnsi" w:cstheme="minorHAnsi"/>
          <w:b/>
          <w:bCs/>
          <w:color w:val="000000"/>
          <w:lang w:eastAsia="en-US"/>
        </w:rPr>
      </w:pPr>
      <w:r w:rsidRPr="00DE0F0D">
        <w:rPr>
          <w:rFonts w:asciiTheme="minorHAnsi" w:eastAsia="Trebuchet MS" w:hAnsiTheme="minorHAnsi" w:cstheme="minorHAnsi"/>
          <w:b/>
          <w:bCs/>
          <w:color w:val="000000"/>
          <w:lang w:eastAsia="en-US"/>
        </w:rPr>
        <w:t>Signature</w:t>
      </w:r>
    </w:p>
    <w:p w14:paraId="6AB75FA6" w14:textId="17DD4204" w:rsidR="00DE0F0D" w:rsidRDefault="00DE0F0D" w:rsidP="00DE0F0D">
      <w:pPr>
        <w:ind w:left="8363" w:right="40"/>
        <w:jc w:val="center"/>
        <w:rPr>
          <w:rFonts w:asciiTheme="minorHAnsi" w:eastAsia="Trebuchet MS" w:hAnsiTheme="minorHAnsi" w:cstheme="minorHAnsi"/>
          <w:b/>
          <w:bCs/>
          <w:color w:val="000000"/>
          <w:lang w:eastAsia="en-US"/>
        </w:rPr>
      </w:pPr>
    </w:p>
    <w:p w14:paraId="1E3A5DB6" w14:textId="0BEAE478" w:rsidR="00DE0F0D" w:rsidRDefault="00DE0F0D" w:rsidP="00DE0F0D">
      <w:pPr>
        <w:ind w:left="8363" w:right="40"/>
        <w:jc w:val="center"/>
        <w:rPr>
          <w:rFonts w:asciiTheme="minorHAnsi" w:eastAsia="Trebuchet MS" w:hAnsiTheme="minorHAnsi" w:cstheme="minorHAnsi"/>
          <w:b/>
          <w:bCs/>
          <w:color w:val="000000"/>
          <w:lang w:eastAsia="en-US"/>
        </w:rPr>
      </w:pPr>
    </w:p>
    <w:p w14:paraId="4D4B7E20" w14:textId="77777777" w:rsidR="00DE0F0D" w:rsidRPr="00DE0F0D" w:rsidRDefault="00DE0F0D" w:rsidP="00DE0F0D">
      <w:pPr>
        <w:ind w:left="8363" w:right="40"/>
        <w:jc w:val="center"/>
        <w:rPr>
          <w:rFonts w:asciiTheme="minorHAnsi" w:eastAsia="Trebuchet MS" w:hAnsiTheme="minorHAnsi" w:cstheme="minorHAnsi"/>
          <w:b/>
          <w:bCs/>
          <w:color w:val="000000"/>
          <w:lang w:eastAsia="en-US"/>
        </w:rPr>
      </w:pPr>
    </w:p>
    <w:sectPr w:rsidR="00DE0F0D" w:rsidRPr="00DE0F0D" w:rsidSect="008533D9">
      <w:footerReference w:type="first" r:id="rId17"/>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rPr>
        <w:rFonts w:asciiTheme="minorHAnsi" w:hAnsiTheme="minorHAnsi" w:cstheme="minorHAnsi"/>
      </w:rPr>
    </w:sdtEndPr>
    <w:sdtContent>
      <w:sdt>
        <w:sdtPr>
          <w:rPr>
            <w:rFonts w:asciiTheme="minorHAnsi" w:hAnsiTheme="minorHAnsi" w:cstheme="minorHAnsi"/>
          </w:rPr>
          <w:id w:val="-491332799"/>
          <w:docPartObj>
            <w:docPartGallery w:val="Page Numbers (Top of Page)"/>
            <w:docPartUnique/>
          </w:docPartObj>
        </w:sdtPr>
        <w:sdtEndPr/>
        <w:sdtContent>
          <w:p w14:paraId="13EB3970" w14:textId="36F2CFAD" w:rsidR="00355C90" w:rsidRDefault="00906CD2" w:rsidP="0021582A">
            <w:pPr>
              <w:pStyle w:val="Pieddepage"/>
              <w:jc w:val="center"/>
            </w:pPr>
            <w:r w:rsidRPr="0021582A">
              <w:rPr>
                <w:rFonts w:asciiTheme="minorHAnsi" w:hAnsiTheme="minorHAnsi" w:cstheme="minorHAnsi"/>
              </w:rPr>
              <w:t xml:space="preserve">Page </w:t>
            </w:r>
            <w:r w:rsidRPr="0021582A">
              <w:rPr>
                <w:rFonts w:asciiTheme="minorHAnsi" w:hAnsiTheme="minorHAnsi" w:cstheme="minorHAnsi"/>
                <w:b/>
                <w:bCs/>
                <w:sz w:val="24"/>
                <w:szCs w:val="24"/>
              </w:rPr>
              <w:fldChar w:fldCharType="begin"/>
            </w:r>
            <w:r w:rsidRPr="0021582A">
              <w:rPr>
                <w:rFonts w:asciiTheme="minorHAnsi" w:hAnsiTheme="minorHAnsi" w:cstheme="minorHAnsi"/>
                <w:b/>
                <w:bCs/>
              </w:rPr>
              <w:instrText>PAGE</w:instrText>
            </w:r>
            <w:r w:rsidRPr="0021582A">
              <w:rPr>
                <w:rFonts w:asciiTheme="minorHAnsi" w:hAnsiTheme="minorHAnsi" w:cstheme="minorHAnsi"/>
                <w:b/>
                <w:bCs/>
                <w:sz w:val="24"/>
                <w:szCs w:val="24"/>
              </w:rPr>
              <w:fldChar w:fldCharType="separate"/>
            </w:r>
            <w:r w:rsidRPr="0021582A">
              <w:rPr>
                <w:rFonts w:asciiTheme="minorHAnsi" w:hAnsiTheme="minorHAnsi" w:cstheme="minorHAnsi"/>
                <w:b/>
                <w:bCs/>
              </w:rPr>
              <w:t>2</w:t>
            </w:r>
            <w:r w:rsidRPr="0021582A">
              <w:rPr>
                <w:rFonts w:asciiTheme="minorHAnsi" w:hAnsiTheme="minorHAnsi" w:cstheme="minorHAnsi"/>
                <w:b/>
                <w:bCs/>
                <w:sz w:val="24"/>
                <w:szCs w:val="24"/>
              </w:rPr>
              <w:fldChar w:fldCharType="end"/>
            </w:r>
            <w:r w:rsidRPr="0021582A">
              <w:rPr>
                <w:rFonts w:asciiTheme="minorHAnsi" w:hAnsiTheme="minorHAnsi" w:cstheme="minorHAnsi"/>
              </w:rPr>
              <w:t xml:space="preserve"> sur </w:t>
            </w:r>
            <w:r w:rsidRPr="0021582A">
              <w:rPr>
                <w:rFonts w:asciiTheme="minorHAnsi" w:hAnsiTheme="minorHAnsi" w:cstheme="minorHAnsi"/>
                <w:b/>
                <w:bCs/>
                <w:sz w:val="24"/>
                <w:szCs w:val="24"/>
              </w:rPr>
              <w:fldChar w:fldCharType="begin"/>
            </w:r>
            <w:r w:rsidRPr="0021582A">
              <w:rPr>
                <w:rFonts w:asciiTheme="minorHAnsi" w:hAnsiTheme="minorHAnsi" w:cstheme="minorHAnsi"/>
                <w:b/>
                <w:bCs/>
              </w:rPr>
              <w:instrText>NUMPAGES</w:instrText>
            </w:r>
            <w:r w:rsidRPr="0021582A">
              <w:rPr>
                <w:rFonts w:asciiTheme="minorHAnsi" w:hAnsiTheme="minorHAnsi" w:cstheme="minorHAnsi"/>
                <w:b/>
                <w:bCs/>
                <w:sz w:val="24"/>
                <w:szCs w:val="24"/>
              </w:rPr>
              <w:fldChar w:fldCharType="separate"/>
            </w:r>
            <w:r w:rsidRPr="0021582A">
              <w:rPr>
                <w:rFonts w:asciiTheme="minorHAnsi" w:hAnsiTheme="minorHAnsi" w:cstheme="minorHAnsi"/>
                <w:b/>
                <w:bCs/>
              </w:rPr>
              <w:t>2</w:t>
            </w:r>
            <w:r w:rsidRPr="0021582A">
              <w:rPr>
                <w:rFonts w:asciiTheme="minorHAnsi" w:hAnsiTheme="minorHAnsi" w:cstheme="minorHAnsi"/>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15D62" w14:textId="77777777" w:rsidR="00390BF8" w:rsidRPr="00390BF8" w:rsidRDefault="00390BF8" w:rsidP="00390BF8">
    <w:pPr>
      <w:pStyle w:val="Pieddepage"/>
      <w:jc w:val="right"/>
      <w:rPr>
        <w:rFonts w:asciiTheme="minorHAnsi" w:hAnsiTheme="minorHAnsi" w:cstheme="minorHAnsi"/>
        <w:i/>
        <w:iCs/>
      </w:rPr>
    </w:pPr>
    <w:r w:rsidRPr="00390BF8">
      <w:rPr>
        <w:rFonts w:asciiTheme="minorHAnsi" w:hAnsiTheme="minorHAnsi" w:cstheme="minorHAnsi"/>
        <w:i/>
        <w:iCs/>
      </w:rPr>
      <w:t>Vmaj_2024 05 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iCs/>
      </w:rPr>
      <w:id w:val="2101449731"/>
      <w:docPartObj>
        <w:docPartGallery w:val="Page Numbers (Bottom of Page)"/>
        <w:docPartUnique/>
      </w:docPartObj>
    </w:sdtPr>
    <w:sdtEndPr/>
    <w:sdtContent>
      <w:sdt>
        <w:sdtPr>
          <w:rPr>
            <w:rFonts w:asciiTheme="minorHAnsi" w:hAnsiTheme="minorHAnsi" w:cstheme="minorHAnsi"/>
            <w:i/>
            <w:iCs/>
          </w:rPr>
          <w:id w:val="-1679648190"/>
          <w:docPartObj>
            <w:docPartGallery w:val="Page Numbers (Top of Page)"/>
            <w:docPartUnique/>
          </w:docPartObj>
        </w:sdtPr>
        <w:sdtEndPr/>
        <w:sdtContent>
          <w:p w14:paraId="1304F0A0" w14:textId="77777777" w:rsidR="00390BF8" w:rsidRPr="00390BF8" w:rsidRDefault="00390BF8" w:rsidP="00390BF8">
            <w:pPr>
              <w:pStyle w:val="Pieddepage"/>
              <w:jc w:val="center"/>
              <w:rPr>
                <w:rFonts w:asciiTheme="minorHAnsi" w:hAnsiTheme="minorHAnsi" w:cstheme="minorHAnsi"/>
                <w:i/>
                <w:iCs/>
              </w:rPr>
            </w:pPr>
            <w:r w:rsidRPr="00390BF8">
              <w:rPr>
                <w:rFonts w:asciiTheme="minorHAnsi" w:hAnsiTheme="minorHAnsi" w:cstheme="minorHAnsi"/>
                <w:i/>
                <w:iCs/>
              </w:rPr>
              <w:t xml:space="preserve">Page </w:t>
            </w:r>
            <w:r w:rsidRPr="00390BF8">
              <w:rPr>
                <w:rFonts w:asciiTheme="minorHAnsi" w:hAnsiTheme="minorHAnsi" w:cstheme="minorHAnsi"/>
                <w:b/>
                <w:bCs/>
                <w:i/>
                <w:iCs/>
              </w:rPr>
              <w:fldChar w:fldCharType="begin"/>
            </w:r>
            <w:r w:rsidRPr="00390BF8">
              <w:rPr>
                <w:rFonts w:asciiTheme="minorHAnsi" w:hAnsiTheme="minorHAnsi" w:cstheme="minorHAnsi"/>
                <w:b/>
                <w:bCs/>
                <w:i/>
                <w:iCs/>
              </w:rPr>
              <w:instrText>PAGE</w:instrText>
            </w:r>
            <w:r w:rsidRPr="00390BF8">
              <w:rPr>
                <w:rFonts w:asciiTheme="minorHAnsi" w:hAnsiTheme="minorHAnsi" w:cstheme="minorHAnsi"/>
                <w:b/>
                <w:bCs/>
                <w:i/>
                <w:iCs/>
              </w:rPr>
              <w:fldChar w:fldCharType="separate"/>
            </w:r>
            <w:r w:rsidRPr="00390BF8">
              <w:rPr>
                <w:rFonts w:asciiTheme="minorHAnsi" w:hAnsiTheme="minorHAnsi" w:cstheme="minorHAnsi"/>
                <w:b/>
                <w:bCs/>
                <w:i/>
                <w:iCs/>
              </w:rPr>
              <w:t>5</w:t>
            </w:r>
            <w:r w:rsidRPr="00390BF8">
              <w:rPr>
                <w:rFonts w:asciiTheme="minorHAnsi" w:hAnsiTheme="minorHAnsi" w:cstheme="minorHAnsi"/>
                <w:i/>
                <w:iCs/>
              </w:rPr>
              <w:fldChar w:fldCharType="end"/>
            </w:r>
            <w:r w:rsidRPr="00390BF8">
              <w:rPr>
                <w:rFonts w:asciiTheme="minorHAnsi" w:hAnsiTheme="minorHAnsi" w:cstheme="minorHAnsi"/>
                <w:i/>
                <w:iCs/>
              </w:rPr>
              <w:t xml:space="preserve"> sur </w:t>
            </w:r>
            <w:r w:rsidRPr="00390BF8">
              <w:rPr>
                <w:rFonts w:asciiTheme="minorHAnsi" w:hAnsiTheme="minorHAnsi" w:cstheme="minorHAnsi"/>
                <w:b/>
                <w:bCs/>
                <w:i/>
                <w:iCs/>
              </w:rPr>
              <w:fldChar w:fldCharType="begin"/>
            </w:r>
            <w:r w:rsidRPr="00390BF8">
              <w:rPr>
                <w:rFonts w:asciiTheme="minorHAnsi" w:hAnsiTheme="minorHAnsi" w:cstheme="minorHAnsi"/>
                <w:b/>
                <w:bCs/>
                <w:i/>
                <w:iCs/>
              </w:rPr>
              <w:instrText>NUMPAGES</w:instrText>
            </w:r>
            <w:r w:rsidRPr="00390BF8">
              <w:rPr>
                <w:rFonts w:asciiTheme="minorHAnsi" w:hAnsiTheme="minorHAnsi" w:cstheme="minorHAnsi"/>
                <w:b/>
                <w:bCs/>
                <w:i/>
                <w:iCs/>
              </w:rPr>
              <w:fldChar w:fldCharType="separate"/>
            </w:r>
            <w:r w:rsidRPr="00390BF8">
              <w:rPr>
                <w:rFonts w:asciiTheme="minorHAnsi" w:hAnsiTheme="minorHAnsi" w:cstheme="minorHAnsi"/>
                <w:b/>
                <w:bCs/>
                <w:i/>
                <w:iCs/>
              </w:rPr>
              <w:t>7</w:t>
            </w:r>
            <w:r w:rsidRPr="00390BF8">
              <w:rPr>
                <w:rFonts w:asciiTheme="minorHAnsi" w:hAnsiTheme="minorHAnsi" w:cstheme="minorHAnsi"/>
                <w:i/>
                <w:i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Pr="00635C88" w:rsidRDefault="00355C90">
      <w:pPr>
        <w:pStyle w:val="Notedebasdepage"/>
        <w:rPr>
          <w:rFonts w:asciiTheme="minorHAnsi" w:hAnsiTheme="minorHAnsi" w:cstheme="minorHAnsi"/>
          <w:sz w:val="22"/>
          <w:szCs w:val="22"/>
        </w:rPr>
      </w:pPr>
      <w:r w:rsidRPr="00635C88">
        <w:rPr>
          <w:rStyle w:val="Appelnotedebasdep"/>
          <w:rFonts w:asciiTheme="minorHAnsi" w:hAnsiTheme="minorHAnsi" w:cstheme="minorHAnsi"/>
          <w:sz w:val="22"/>
          <w:szCs w:val="22"/>
        </w:rPr>
        <w:footnoteRef/>
      </w:r>
      <w:r w:rsidRPr="00635C88">
        <w:rPr>
          <w:rFonts w:asciiTheme="minorHAnsi" w:hAnsiTheme="minorHAnsi" w:cstheme="minorHAnsi"/>
          <w:sz w:val="22"/>
          <w:szCs w:val="22"/>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55376"/>
    <w:rsid w:val="001630CB"/>
    <w:rsid w:val="00167177"/>
    <w:rsid w:val="0018161C"/>
    <w:rsid w:val="00194218"/>
    <w:rsid w:val="00197653"/>
    <w:rsid w:val="001C4881"/>
    <w:rsid w:val="001D1ED5"/>
    <w:rsid w:val="001D4261"/>
    <w:rsid w:val="001D4863"/>
    <w:rsid w:val="001D4A00"/>
    <w:rsid w:val="001E6C85"/>
    <w:rsid w:val="0021582A"/>
    <w:rsid w:val="0023282C"/>
    <w:rsid w:val="00235313"/>
    <w:rsid w:val="00235DD1"/>
    <w:rsid w:val="002467A0"/>
    <w:rsid w:val="002469AA"/>
    <w:rsid w:val="00264217"/>
    <w:rsid w:val="00266D67"/>
    <w:rsid w:val="002759B8"/>
    <w:rsid w:val="002869DE"/>
    <w:rsid w:val="00291B83"/>
    <w:rsid w:val="00295915"/>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0BF8"/>
    <w:rsid w:val="0039266A"/>
    <w:rsid w:val="003A7E0A"/>
    <w:rsid w:val="003B31AE"/>
    <w:rsid w:val="003B5201"/>
    <w:rsid w:val="003D3681"/>
    <w:rsid w:val="004137E0"/>
    <w:rsid w:val="00432DDB"/>
    <w:rsid w:val="00445D17"/>
    <w:rsid w:val="004515F0"/>
    <w:rsid w:val="004632D7"/>
    <w:rsid w:val="004665F3"/>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27F2D"/>
    <w:rsid w:val="00531507"/>
    <w:rsid w:val="00540DDE"/>
    <w:rsid w:val="00560110"/>
    <w:rsid w:val="00561481"/>
    <w:rsid w:val="00562EEC"/>
    <w:rsid w:val="00580CD0"/>
    <w:rsid w:val="00592076"/>
    <w:rsid w:val="005A2053"/>
    <w:rsid w:val="005B357E"/>
    <w:rsid w:val="005B6D89"/>
    <w:rsid w:val="005C18B8"/>
    <w:rsid w:val="005C5265"/>
    <w:rsid w:val="005D11C7"/>
    <w:rsid w:val="005D4A91"/>
    <w:rsid w:val="005E3240"/>
    <w:rsid w:val="005E4CF3"/>
    <w:rsid w:val="005F1E6B"/>
    <w:rsid w:val="005F323A"/>
    <w:rsid w:val="00605027"/>
    <w:rsid w:val="00616807"/>
    <w:rsid w:val="006218AF"/>
    <w:rsid w:val="00632114"/>
    <w:rsid w:val="00635C88"/>
    <w:rsid w:val="00641BFF"/>
    <w:rsid w:val="00643E32"/>
    <w:rsid w:val="00661C2A"/>
    <w:rsid w:val="00662143"/>
    <w:rsid w:val="0066672C"/>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4614"/>
    <w:rsid w:val="008376BB"/>
    <w:rsid w:val="008452B4"/>
    <w:rsid w:val="0084673F"/>
    <w:rsid w:val="008533D9"/>
    <w:rsid w:val="00854FAB"/>
    <w:rsid w:val="008553D2"/>
    <w:rsid w:val="008556BE"/>
    <w:rsid w:val="00857021"/>
    <w:rsid w:val="008659C4"/>
    <w:rsid w:val="008771C7"/>
    <w:rsid w:val="00895CDE"/>
    <w:rsid w:val="008A23E9"/>
    <w:rsid w:val="008A3B46"/>
    <w:rsid w:val="008A5C2F"/>
    <w:rsid w:val="008A78B1"/>
    <w:rsid w:val="008C2E50"/>
    <w:rsid w:val="008C7401"/>
    <w:rsid w:val="008D04A2"/>
    <w:rsid w:val="008E142B"/>
    <w:rsid w:val="008F6462"/>
    <w:rsid w:val="008F7E44"/>
    <w:rsid w:val="00902285"/>
    <w:rsid w:val="00906CD2"/>
    <w:rsid w:val="00913404"/>
    <w:rsid w:val="00916B91"/>
    <w:rsid w:val="009250F8"/>
    <w:rsid w:val="009442D7"/>
    <w:rsid w:val="009472B7"/>
    <w:rsid w:val="0096231D"/>
    <w:rsid w:val="00980D26"/>
    <w:rsid w:val="00994456"/>
    <w:rsid w:val="009971B0"/>
    <w:rsid w:val="00997DD3"/>
    <w:rsid w:val="009A6579"/>
    <w:rsid w:val="009C420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B078CF"/>
    <w:rsid w:val="00B20412"/>
    <w:rsid w:val="00B27DBC"/>
    <w:rsid w:val="00B45D62"/>
    <w:rsid w:val="00B742FD"/>
    <w:rsid w:val="00B8718E"/>
    <w:rsid w:val="00B9742C"/>
    <w:rsid w:val="00B97CD9"/>
    <w:rsid w:val="00BB6F68"/>
    <w:rsid w:val="00BD4AF5"/>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0F0D"/>
    <w:rsid w:val="00DE3189"/>
    <w:rsid w:val="00DE5C94"/>
    <w:rsid w:val="00DF09C0"/>
    <w:rsid w:val="00DF44D2"/>
    <w:rsid w:val="00E1318A"/>
    <w:rsid w:val="00E2084D"/>
    <w:rsid w:val="00E24420"/>
    <w:rsid w:val="00E3273A"/>
    <w:rsid w:val="00E410FF"/>
    <w:rsid w:val="00E44386"/>
    <w:rsid w:val="00E521CC"/>
    <w:rsid w:val="00EB698A"/>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36D0"/>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istance-sy@caissedesdepots.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76A4D21DB5F5133FF774A8F35147C022.tplgfr41s_2?idSectionTA=LEGISCTA000037730365&amp;cidTexte=LEGITEXT000037701019&amp;dateTexte=20190401"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3.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8E7650-385E-40F6-9610-28D9C8A265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1875</Words>
  <Characters>10285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Theveneau, Dominique</cp:lastModifiedBy>
  <cp:revision>3</cp:revision>
  <cp:lastPrinted>2024-04-12T08:39:00Z</cp:lastPrinted>
  <dcterms:created xsi:type="dcterms:W3CDTF">2024-12-04T08:44:00Z</dcterms:created>
  <dcterms:modified xsi:type="dcterms:W3CDTF">2024-12-04T08:48:00Z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