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4022A9F" w:rsidR="00E223FA" w:rsidRPr="00DB5BF5" w:rsidRDefault="00970942" w:rsidP="00E223FA">
            <w:pPr>
              <w:tabs>
                <w:tab w:val="left" w:pos="2592"/>
              </w:tabs>
              <w:jc w:val="center"/>
              <w:rPr>
                <w:rFonts w:ascii="Calibri" w:hAnsi="Calibri"/>
                <w:sz w:val="22"/>
                <w:szCs w:val="22"/>
                <w:lang w:eastAsia="fr-FR"/>
              </w:rPr>
            </w:pPr>
            <w:r w:rsidRPr="00DB5BF5">
              <w:rPr>
                <w:rFonts w:ascii="Calibri" w:hAnsi="Calibri" w:cs="Arial"/>
                <w:noProof/>
                <w:sz w:val="22"/>
                <w:szCs w:val="22"/>
              </w:rPr>
              <w:drawing>
                <wp:inline distT="0" distB="0" distL="0" distR="0" wp14:anchorId="6738D513" wp14:editId="301EADE6">
                  <wp:extent cx="2476500" cy="590550"/>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590550"/>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C07531" w:rsidRDefault="009728A2" w:rsidP="009728A2">
      <w:pPr>
        <w:pStyle w:val="En-tte"/>
        <w:tabs>
          <w:tab w:val="clear" w:pos="4536"/>
          <w:tab w:val="clear" w:pos="9072"/>
        </w:tabs>
        <w:jc w:val="center"/>
        <w:rPr>
          <w:rFonts w:ascii="Arial" w:hAnsi="Arial" w:cs="Arial"/>
          <w:b/>
          <w:bCs/>
          <w:sz w:val="28"/>
          <w:szCs w:val="28"/>
        </w:rPr>
      </w:pPr>
      <w:r w:rsidRPr="00C07531">
        <w:rPr>
          <w:rFonts w:ascii="Arial" w:hAnsi="Arial" w:cs="Arial"/>
          <w:b/>
          <w:bCs/>
          <w:sz w:val="28"/>
          <w:szCs w:val="28"/>
        </w:rPr>
        <w:t>Université Toulouse</w:t>
      </w:r>
    </w:p>
    <w:p w14:paraId="7F801DF9" w14:textId="77777777" w:rsidR="009728A2" w:rsidRPr="00C07531" w:rsidRDefault="009728A2" w:rsidP="009728A2">
      <w:pPr>
        <w:pStyle w:val="En-tte"/>
        <w:tabs>
          <w:tab w:val="clear" w:pos="4536"/>
          <w:tab w:val="clear" w:pos="9072"/>
        </w:tabs>
        <w:jc w:val="center"/>
        <w:rPr>
          <w:rFonts w:ascii="Arial" w:hAnsi="Arial" w:cs="Arial"/>
          <w:b/>
          <w:bCs/>
          <w:sz w:val="28"/>
          <w:szCs w:val="28"/>
        </w:rPr>
      </w:pPr>
      <w:r w:rsidRPr="00C07531">
        <w:rPr>
          <w:rFonts w:ascii="Arial" w:hAnsi="Arial" w:cs="Arial"/>
          <w:b/>
          <w:bCs/>
          <w:sz w:val="28"/>
          <w:szCs w:val="28"/>
        </w:rPr>
        <w:t>Jean Jaurès</w:t>
      </w:r>
    </w:p>
    <w:p w14:paraId="710ADC81" w14:textId="77777777" w:rsidR="009728A2" w:rsidRPr="00C07531" w:rsidRDefault="009728A2" w:rsidP="009728A2">
      <w:pPr>
        <w:pStyle w:val="En-tte"/>
        <w:tabs>
          <w:tab w:val="clear" w:pos="4536"/>
          <w:tab w:val="clear" w:pos="9072"/>
        </w:tabs>
        <w:jc w:val="center"/>
        <w:rPr>
          <w:rFonts w:ascii="Arial" w:hAnsi="Arial" w:cs="Arial"/>
          <w:b/>
          <w:bCs/>
          <w:sz w:val="28"/>
          <w:szCs w:val="28"/>
        </w:rPr>
      </w:pPr>
      <w:r w:rsidRPr="00C07531">
        <w:rPr>
          <w:rFonts w:ascii="Arial" w:hAnsi="Arial" w:cs="Arial"/>
          <w:b/>
          <w:bCs/>
          <w:sz w:val="28"/>
          <w:szCs w:val="28"/>
        </w:rPr>
        <w:t>5, Allées Antonio Machado</w:t>
      </w:r>
    </w:p>
    <w:p w14:paraId="48BA353A" w14:textId="77777777" w:rsidR="009728A2" w:rsidRPr="00C07531" w:rsidRDefault="009728A2" w:rsidP="009728A2">
      <w:pPr>
        <w:pStyle w:val="En-tte"/>
        <w:tabs>
          <w:tab w:val="clear" w:pos="4536"/>
          <w:tab w:val="clear" w:pos="9072"/>
        </w:tabs>
        <w:jc w:val="center"/>
        <w:rPr>
          <w:rFonts w:ascii="Arial" w:hAnsi="Arial" w:cs="Arial"/>
          <w:b/>
          <w:bCs/>
          <w:sz w:val="28"/>
          <w:szCs w:val="28"/>
        </w:rPr>
      </w:pPr>
      <w:r w:rsidRPr="00C07531">
        <w:rPr>
          <w:rFonts w:ascii="Arial" w:hAnsi="Arial" w:cs="Arial"/>
          <w:b/>
          <w:bCs/>
          <w:sz w:val="28"/>
          <w:szCs w:val="28"/>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9728A2">
      <w:pPr>
        <w:pStyle w:val="En-tte"/>
        <w:tabs>
          <w:tab w:val="clear" w:pos="4536"/>
          <w:tab w:val="clear" w:pos="9072"/>
        </w:tabs>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9728A2">
      <w:pPr>
        <w:pStyle w:val="En-tte"/>
        <w:tabs>
          <w:tab w:val="clear" w:pos="4536"/>
          <w:tab w:val="clear" w:pos="9072"/>
        </w:tabs>
        <w:rPr>
          <w:rFonts w:ascii="Arial" w:hAnsi="Arial" w:cs="Arial"/>
        </w:rPr>
      </w:pPr>
      <w:r>
        <w:rPr>
          <w:rFonts w:ascii="Arial" w:hAnsi="Arial" w:cs="Arial"/>
        </w:rPr>
        <w:t>5 allées Antonio Machado</w:t>
      </w:r>
    </w:p>
    <w:p w14:paraId="464DDD68" w14:textId="77777777" w:rsidR="009728A2" w:rsidRPr="00E20461" w:rsidRDefault="009728A2" w:rsidP="009728A2">
      <w:pPr>
        <w:pStyle w:val="En-tte"/>
        <w:tabs>
          <w:tab w:val="clear" w:pos="4536"/>
          <w:tab w:val="clear" w:pos="9072"/>
        </w:tabs>
        <w:rPr>
          <w:rFonts w:ascii="Arial" w:hAnsi="Arial" w:cs="Arial"/>
        </w:rPr>
      </w:pPr>
      <w:r>
        <w:rPr>
          <w:rFonts w:ascii="Arial" w:hAnsi="Arial" w:cs="Arial"/>
        </w:rPr>
        <w:t>31058 Toulouse cedex 9</w:t>
      </w:r>
    </w:p>
    <w:p w14:paraId="3433C91B" w14:textId="77777777" w:rsidR="009728A2" w:rsidRPr="00E20461" w:rsidRDefault="00FA1B75" w:rsidP="009728A2">
      <w:pPr>
        <w:pStyle w:val="En-tte"/>
        <w:tabs>
          <w:tab w:val="clear" w:pos="4536"/>
          <w:tab w:val="clear" w:pos="9072"/>
        </w:tabs>
        <w:rPr>
          <w:rFonts w:ascii="Arial" w:hAnsi="Arial" w:cs="Arial"/>
        </w:rPr>
      </w:pPr>
      <w:hyperlink r:id="rId10" w:history="1">
        <w:r w:rsidR="009728A2" w:rsidRPr="007F6EAF">
          <w:rPr>
            <w:rStyle w:val="Lienhypertexte"/>
            <w:rFonts w:ascii="Arial" w:hAnsi="Arial" w:cs="Arial"/>
          </w:rPr>
          <w:t>achats@univ-tlse2.fr</w:t>
        </w:r>
      </w:hyperlink>
    </w:p>
    <w:p w14:paraId="41B6E0FB" w14:textId="4F13EDE9" w:rsidR="009728A2" w:rsidRDefault="009728A2" w:rsidP="009728A2">
      <w:pPr>
        <w:rPr>
          <w:rFonts w:ascii="Arial" w:hAnsi="Arial" w:cs="Arial"/>
          <w:b/>
          <w:bCs/>
        </w:rPr>
      </w:pPr>
    </w:p>
    <w:p w14:paraId="4A9AF4DC" w14:textId="35B0875F" w:rsidR="00C07531" w:rsidRDefault="00C07531" w:rsidP="009728A2">
      <w:pPr>
        <w:rPr>
          <w:rFonts w:ascii="Arial" w:hAnsi="Arial" w:cs="Arial"/>
          <w:b/>
          <w:bCs/>
        </w:rPr>
      </w:pPr>
    </w:p>
    <w:p w14:paraId="50460D1F" w14:textId="2A722E49" w:rsidR="00C07531" w:rsidRDefault="00C07531" w:rsidP="009728A2">
      <w:pPr>
        <w:rPr>
          <w:rFonts w:ascii="Arial" w:hAnsi="Arial" w:cs="Arial"/>
          <w:b/>
          <w:bCs/>
        </w:rPr>
      </w:pPr>
    </w:p>
    <w:p w14:paraId="7966800E" w14:textId="77777777" w:rsidR="00C07531" w:rsidRDefault="00C07531" w:rsidP="009728A2">
      <w:pPr>
        <w:rPr>
          <w:rFonts w:ascii="Arial" w:hAnsi="Arial" w:cs="Arial"/>
          <w:b/>
          <w:bCs/>
        </w:rPr>
      </w:pPr>
    </w:p>
    <w:p w14:paraId="380DFB51" w14:textId="581E1C67" w:rsidR="009728A2" w:rsidRDefault="009728A2" w:rsidP="009728A2">
      <w:pPr>
        <w:rPr>
          <w:rFonts w:ascii="Arial" w:hAnsi="Arial" w:cs="Arial"/>
          <w:b/>
          <w:bCs/>
        </w:rPr>
      </w:pPr>
    </w:p>
    <w:p w14:paraId="163473FC" w14:textId="77777777" w:rsidR="00C07531" w:rsidRPr="00E20461" w:rsidRDefault="00C07531"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2C0CDD32" w14:textId="0D7EA5FB" w:rsidR="002D1469" w:rsidRDefault="00FA1B75" w:rsidP="002D1469">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id w:val="-926647766"/>
          <w:placeholder>
            <w:docPart w:val="A9BFC2FFF51242D19FED434E397C29F5"/>
          </w:placeholder>
          <w:dataBinding w:prefixMappings="xmlns:ns0='http://purl.org/dc/elements/1.1/' xmlns:ns1='http://schemas.openxmlformats.org/package/2006/metadata/core-properties' " w:xpath="/ns1:coreProperties[1]/ns1:category[1]" w:storeItemID="{6C3C8BC8-F283-45AE-878A-BAB7291924A1}"/>
          <w:text/>
        </w:sdtPr>
        <w:sdtEndPr/>
        <w:sdtContent>
          <w:r w:rsidR="002D1469">
            <w:rPr>
              <w:rFonts w:ascii="Arial" w:hAnsi="Arial" w:cs="Arial"/>
              <w:b/>
              <w:bCs/>
              <w:sz w:val="28"/>
              <w:szCs w:val="28"/>
            </w:rPr>
            <w:t>Accord-cadre 2024</w:t>
          </w:r>
          <w:r>
            <w:rPr>
              <w:rFonts w:ascii="Arial" w:hAnsi="Arial" w:cs="Arial"/>
              <w:b/>
              <w:bCs/>
              <w:sz w:val="28"/>
              <w:szCs w:val="28"/>
            </w:rPr>
            <w:t>2</w:t>
          </w:r>
          <w:r w:rsidR="00C07531">
            <w:rPr>
              <w:rFonts w:ascii="Arial" w:hAnsi="Arial" w:cs="Arial"/>
              <w:b/>
              <w:bCs/>
              <w:sz w:val="28"/>
              <w:szCs w:val="28"/>
            </w:rPr>
            <w:t>6</w:t>
          </w:r>
        </w:sdtContent>
      </w:sdt>
      <w:r w:rsidR="002D1469">
        <w:rPr>
          <w:rFonts w:ascii="Arial" w:hAnsi="Arial" w:cs="Arial"/>
          <w:b/>
          <w:bCs/>
          <w:sz w:val="28"/>
          <w:szCs w:val="28"/>
        </w:rPr>
        <w:t xml:space="preserve"> : </w:t>
      </w:r>
      <w:bookmarkStart w:id="1" w:name="_Hlk166858965"/>
      <w:sdt>
        <w:sdtPr>
          <w:rPr>
            <w:rFonts w:ascii="Arial" w:eastAsia="Trebuchet MS" w:hAnsi="Arial" w:cs="Arial"/>
            <w:b/>
            <w:sz w:val="28"/>
            <w:szCs w:val="28"/>
          </w:rPr>
          <w:alias w:val="Objet du marché"/>
          <w:id w:val="-69741638"/>
          <w:placeholder>
            <w:docPart w:val="7FF8753D656840FE90F3377BACF9F00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07531" w:rsidRPr="00C07531">
            <w:rPr>
              <w:rFonts w:ascii="Arial" w:eastAsia="Trebuchet MS" w:hAnsi="Arial" w:cs="Arial"/>
              <w:b/>
              <w:sz w:val="28"/>
              <w:szCs w:val="28"/>
            </w:rPr>
            <w:t>Fourniture de livres et de DVD pour l’ensemble des composantes et services de l’Université Toulouse Jean Jaurès</w:t>
          </w:r>
        </w:sdtContent>
      </w:sdt>
      <w:bookmarkEnd w:id="0"/>
      <w:bookmarkEnd w:id="1"/>
    </w:p>
    <w:p w14:paraId="467483F1" w14:textId="2B5F4884" w:rsidR="009728A2" w:rsidRDefault="009728A2" w:rsidP="009728A2">
      <w:pPr>
        <w:rPr>
          <w:rFonts w:ascii="Arial" w:hAnsi="Arial" w:cs="Arial"/>
          <w:b/>
          <w:bCs/>
        </w:rPr>
      </w:pPr>
    </w:p>
    <w:p w14:paraId="73274F8D" w14:textId="77777777" w:rsidR="00C07531" w:rsidRDefault="00C07531">
      <w:r>
        <w:br w:type="page"/>
      </w: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C07531">
        <w:tc>
          <w:tcPr>
            <w:tcW w:w="10275" w:type="dxa"/>
            <w:shd w:val="clear" w:color="auto" w:fill="66CCFF"/>
            <w:hideMark/>
          </w:tcPr>
          <w:p w14:paraId="30599D76" w14:textId="755258D8"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28319AB2" w:rsidR="002D1469" w:rsidRDefault="002D1469" w:rsidP="002D1469">
      <w:pPr>
        <w:tabs>
          <w:tab w:val="left" w:pos="1134"/>
          <w:tab w:val="right" w:pos="3828"/>
        </w:tabs>
        <w:ind w:firstLine="284"/>
        <w:rPr>
          <w:rFonts w:ascii="Arial" w:hAnsi="Arial" w:cs="Arial"/>
        </w:rPr>
      </w:pPr>
      <w:r>
        <w:rPr>
          <w:rFonts w:ascii="Arial" w:hAnsi="Arial" w:cs="Arial"/>
        </w:rPr>
        <w:t>La candidature présentée</w:t>
      </w:r>
      <w:r>
        <w:rPr>
          <w:rFonts w:ascii="Arial" w:hAnsi="Arial" w:cs="Arial"/>
          <w:b/>
          <w:bCs/>
        </w:rPr>
        <w:t> porte sur l’</w:t>
      </w:r>
      <w:sdt>
        <w:sdtPr>
          <w:rPr>
            <w:rFonts w:ascii="Arial" w:hAnsi="Arial" w:cs="Arial"/>
            <w:b/>
            <w:bCs/>
          </w:rPr>
          <w:alias w:val="N° du marché"/>
          <w:id w:val="-339079361"/>
          <w:placeholder>
            <w:docPart w:val="8632C487BE3942969EAC8FD3214EB71F"/>
          </w:placeholder>
          <w:dataBinding w:prefixMappings="xmlns:ns0='http://purl.org/dc/elements/1.1/' xmlns:ns1='http://schemas.openxmlformats.org/package/2006/metadata/core-properties' " w:xpath="/ns1:coreProperties[1]/ns1:category[1]" w:storeItemID="{6C3C8BC8-F283-45AE-878A-BAB7291924A1}"/>
          <w:text/>
        </w:sdtPr>
        <w:sdtEndPr/>
        <w:sdtContent>
          <w:r w:rsidR="00FA1B75">
            <w:rPr>
              <w:rFonts w:ascii="Arial" w:hAnsi="Arial" w:cs="Arial"/>
              <w:b/>
              <w:bCs/>
            </w:rPr>
            <w:t>Accord-cadre 202426</w:t>
          </w:r>
        </w:sdtContent>
      </w:sdt>
      <w:r>
        <w:rPr>
          <w:rFonts w:ascii="Arial" w:hAnsi="Arial" w:cs="Arial"/>
          <w:b/>
          <w:bCs/>
        </w:rPr>
        <w:t xml:space="preserve"> : </w:t>
      </w:r>
      <w:sdt>
        <w:sdtPr>
          <w:rPr>
            <w:rFonts w:ascii="Arial" w:hAnsi="Arial" w:cs="Arial"/>
            <w:b/>
            <w:bCs/>
          </w:rPr>
          <w:alias w:val="Objet du marché"/>
          <w:id w:val="678704537"/>
          <w:placeholder>
            <w:docPart w:val="FAE3BACEA41B4274B165731ECB2DC70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07531">
            <w:rPr>
              <w:rFonts w:ascii="Arial" w:hAnsi="Arial" w:cs="Arial"/>
              <w:b/>
              <w:bCs/>
            </w:rPr>
            <w:t>Fourniture de livres et de DVD pour l’ensemble des composantes et services de l’Université Toulouse Jean Jaurès</w:t>
          </w:r>
        </w:sdtContent>
      </w:sdt>
      <w:r>
        <w:rPr>
          <w:rFonts w:ascii="Arial" w:hAnsi="Arial" w:cs="Arial"/>
          <w:b/>
          <w:bCs/>
        </w:rPr>
        <w:t xml:space="preserve"> et pour le(s) lot(s) </w:t>
      </w:r>
      <w:r>
        <w:rPr>
          <w:rFonts w:ascii="Arial" w:hAnsi="Arial" w:cs="Arial"/>
        </w:rPr>
        <w:t>suivant(s) :</w:t>
      </w:r>
    </w:p>
    <w:p w14:paraId="0CB1635A" w14:textId="77777777" w:rsidR="00C07531" w:rsidRDefault="00C07531" w:rsidP="002D1469">
      <w:pPr>
        <w:tabs>
          <w:tab w:val="left" w:pos="1134"/>
          <w:tab w:val="right" w:pos="3828"/>
        </w:tabs>
        <w:ind w:firstLine="284"/>
        <w:rPr>
          <w:rFonts w:ascii="Arial" w:hAnsi="Arial" w:cs="Arial"/>
          <w:b/>
          <w:bCs/>
        </w:rPr>
      </w:pPr>
    </w:p>
    <w:tbl>
      <w:tblPr>
        <w:tblW w:w="1062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01"/>
        <w:gridCol w:w="8647"/>
        <w:gridCol w:w="1276"/>
      </w:tblGrid>
      <w:tr w:rsidR="00C07531" w:rsidRPr="003934F7" w14:paraId="223391EF" w14:textId="77777777" w:rsidTr="00F44D5D">
        <w:trPr>
          <w:cantSplit/>
          <w:trHeight w:val="386"/>
          <w:tblHeader/>
          <w:jc w:val="center"/>
        </w:trPr>
        <w:tc>
          <w:tcPr>
            <w:tcW w:w="701" w:type="dxa"/>
            <w:shd w:val="pct30" w:color="BFBFBF" w:fill="FFFFFF"/>
            <w:vAlign w:val="center"/>
          </w:tcPr>
          <w:p w14:paraId="13B52356" w14:textId="77777777" w:rsidR="00C07531" w:rsidRPr="003934F7" w:rsidRDefault="00C07531" w:rsidP="00F44D5D">
            <w:pPr>
              <w:jc w:val="center"/>
              <w:rPr>
                <w:rFonts w:ascii="Arial" w:hAnsi="Arial" w:cs="Arial"/>
                <w:b/>
              </w:rPr>
            </w:pPr>
            <w:r w:rsidRPr="003934F7">
              <w:rPr>
                <w:rFonts w:ascii="Arial" w:hAnsi="Arial" w:cs="Arial"/>
                <w:b/>
              </w:rPr>
              <w:t>Lot</w:t>
            </w:r>
          </w:p>
        </w:tc>
        <w:tc>
          <w:tcPr>
            <w:tcW w:w="8647" w:type="dxa"/>
            <w:shd w:val="pct30" w:color="BFBFBF" w:fill="FFFFFF"/>
            <w:vAlign w:val="center"/>
          </w:tcPr>
          <w:p w14:paraId="271945C7" w14:textId="77777777" w:rsidR="00C07531" w:rsidRPr="003934F7" w:rsidRDefault="00C07531" w:rsidP="00F44D5D">
            <w:pPr>
              <w:jc w:val="center"/>
              <w:rPr>
                <w:rFonts w:ascii="Arial" w:hAnsi="Arial" w:cs="Arial"/>
                <w:b/>
              </w:rPr>
            </w:pPr>
            <w:r w:rsidRPr="003934F7">
              <w:rPr>
                <w:rFonts w:ascii="Arial" w:hAnsi="Arial" w:cs="Arial"/>
                <w:b/>
              </w:rPr>
              <w:t>Intitulé</w:t>
            </w:r>
          </w:p>
        </w:tc>
        <w:tc>
          <w:tcPr>
            <w:tcW w:w="1276" w:type="dxa"/>
            <w:shd w:val="pct30" w:color="BFBFBF" w:fill="FFFFFF"/>
            <w:vAlign w:val="center"/>
          </w:tcPr>
          <w:p w14:paraId="0F96AB3A" w14:textId="77777777" w:rsidR="00C07531" w:rsidRPr="003934F7" w:rsidRDefault="00C07531" w:rsidP="00F44D5D">
            <w:pPr>
              <w:jc w:val="center"/>
              <w:rPr>
                <w:rFonts w:ascii="Arial" w:hAnsi="Arial" w:cs="Arial"/>
                <w:b/>
              </w:rPr>
            </w:pPr>
          </w:p>
        </w:tc>
      </w:tr>
      <w:tr w:rsidR="00C07531" w:rsidRPr="003934F7" w14:paraId="1D81BBA7" w14:textId="77777777" w:rsidTr="00F44D5D">
        <w:trPr>
          <w:cantSplit/>
          <w:trHeight w:val="394"/>
          <w:jc w:val="center"/>
        </w:trPr>
        <w:tc>
          <w:tcPr>
            <w:tcW w:w="701" w:type="dxa"/>
            <w:vAlign w:val="center"/>
          </w:tcPr>
          <w:p w14:paraId="2F724AB4" w14:textId="77777777" w:rsidR="00C07531" w:rsidRPr="003934F7" w:rsidRDefault="00C07531" w:rsidP="00F44D5D">
            <w:pPr>
              <w:jc w:val="center"/>
              <w:rPr>
                <w:rFonts w:ascii="Arial" w:hAnsi="Arial" w:cs="Arial"/>
                <w:b/>
              </w:rPr>
            </w:pPr>
            <w:r w:rsidRPr="003934F7">
              <w:rPr>
                <w:rFonts w:ascii="Arial" w:hAnsi="Arial" w:cs="Arial"/>
                <w:b/>
              </w:rPr>
              <w:t>1</w:t>
            </w:r>
          </w:p>
        </w:tc>
        <w:tc>
          <w:tcPr>
            <w:tcW w:w="8647" w:type="dxa"/>
            <w:shd w:val="clear" w:color="auto" w:fill="auto"/>
            <w:vAlign w:val="center"/>
          </w:tcPr>
          <w:p w14:paraId="4EA89CCD" w14:textId="77777777" w:rsidR="00C07531" w:rsidRPr="003934F7" w:rsidRDefault="00C07531" w:rsidP="00F44D5D">
            <w:pPr>
              <w:spacing w:line="259" w:lineRule="auto"/>
              <w:rPr>
                <w:rFonts w:ascii="Arial" w:hAnsi="Arial" w:cs="Arial"/>
              </w:rPr>
            </w:pPr>
            <w:r w:rsidRPr="003934F7">
              <w:rPr>
                <w:rFonts w:ascii="Arial" w:hAnsi="Arial" w:cs="Arial"/>
              </w:rPr>
              <w:t xml:space="preserve">Fourniture de livres </w:t>
            </w:r>
            <w:r w:rsidRPr="003934F7">
              <w:rPr>
                <w:rFonts w:ascii="Arial" w:eastAsia="Trebuchet MS" w:hAnsi="Arial" w:cs="Arial"/>
              </w:rPr>
              <w:t xml:space="preserve">imprimés </w:t>
            </w:r>
            <w:r w:rsidRPr="003934F7">
              <w:rPr>
                <w:rFonts w:ascii="Arial" w:hAnsi="Arial" w:cs="Arial"/>
              </w:rPr>
              <w:t>neufs édités en langues ibériques (espagnol, portugais, galicien, catalan, basque...) et ibéro-américaines, dans tous les pays.</w:t>
            </w:r>
          </w:p>
          <w:p w14:paraId="35945444" w14:textId="77777777" w:rsidR="00C07531" w:rsidRPr="003934F7" w:rsidRDefault="00C07531" w:rsidP="00F44D5D">
            <w:pPr>
              <w:spacing w:line="259" w:lineRule="auto"/>
              <w:rPr>
                <w:rFonts w:ascii="Arial" w:hAnsi="Arial" w:cs="Arial"/>
              </w:rPr>
            </w:pPr>
            <w:r w:rsidRPr="003934F7">
              <w:rPr>
                <w:rFonts w:ascii="Arial" w:hAnsi="Arial" w:cs="Arial"/>
              </w:rPr>
              <w:t>Toutes thématiques, tous niveaux, tous types, pour l'ensemble des sites de l'Université.</w:t>
            </w:r>
          </w:p>
        </w:tc>
        <w:sdt>
          <w:sdtPr>
            <w:rPr>
              <w:rFonts w:ascii="Arial" w:eastAsia="Trebuchet MS" w:hAnsi="Arial" w:cs="Arial"/>
              <w:color w:val="000000"/>
            </w:rPr>
            <w:id w:val="650873711"/>
            <w14:checkbox>
              <w14:checked w14:val="0"/>
              <w14:checkedState w14:val="2612" w14:font="MS Gothic"/>
              <w14:uncheckedState w14:val="2610" w14:font="MS Gothic"/>
            </w14:checkbox>
          </w:sdtPr>
          <w:sdtEndPr/>
          <w:sdtContent>
            <w:tc>
              <w:tcPr>
                <w:tcW w:w="1276" w:type="dxa"/>
                <w:vAlign w:val="center"/>
              </w:tcPr>
              <w:p w14:paraId="16718ED8" w14:textId="77777777" w:rsidR="00C07531" w:rsidRPr="003934F7" w:rsidRDefault="00C07531"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C07531" w:rsidRPr="003934F7" w14:paraId="5F44E470" w14:textId="77777777" w:rsidTr="00F44D5D">
        <w:trPr>
          <w:cantSplit/>
          <w:trHeight w:val="394"/>
          <w:jc w:val="center"/>
        </w:trPr>
        <w:tc>
          <w:tcPr>
            <w:tcW w:w="701" w:type="dxa"/>
            <w:vAlign w:val="center"/>
          </w:tcPr>
          <w:p w14:paraId="1508BE93" w14:textId="77777777" w:rsidR="00C07531" w:rsidRPr="003934F7" w:rsidRDefault="00C07531" w:rsidP="00F44D5D">
            <w:pPr>
              <w:jc w:val="center"/>
              <w:rPr>
                <w:rFonts w:ascii="Arial" w:hAnsi="Arial" w:cs="Arial"/>
                <w:b/>
              </w:rPr>
            </w:pPr>
            <w:r w:rsidRPr="003934F7">
              <w:rPr>
                <w:rFonts w:ascii="Arial" w:hAnsi="Arial" w:cs="Arial"/>
                <w:b/>
              </w:rPr>
              <w:t>2</w:t>
            </w:r>
          </w:p>
        </w:tc>
        <w:tc>
          <w:tcPr>
            <w:tcW w:w="8647" w:type="dxa"/>
            <w:shd w:val="clear" w:color="auto" w:fill="auto"/>
            <w:vAlign w:val="center"/>
          </w:tcPr>
          <w:p w14:paraId="0B83DD21" w14:textId="77777777" w:rsidR="00C07531" w:rsidRPr="003934F7" w:rsidRDefault="00C07531" w:rsidP="00F44D5D">
            <w:pPr>
              <w:spacing w:line="259" w:lineRule="auto"/>
              <w:rPr>
                <w:rFonts w:ascii="Arial" w:hAnsi="Arial" w:cs="Arial"/>
              </w:rPr>
            </w:pPr>
            <w:r w:rsidRPr="003934F7">
              <w:rPr>
                <w:rFonts w:ascii="Arial" w:hAnsi="Arial" w:cs="Arial"/>
              </w:rPr>
              <w:t xml:space="preserve">Fourniture de livres imprimés neufs édités dans toutes les langues sauf les langues ibériques (espagnol, portugais, galicien, catalan, basque...) et ibéro-américaines. </w:t>
            </w:r>
          </w:p>
          <w:p w14:paraId="5CC6F8A7" w14:textId="77777777" w:rsidR="00C07531" w:rsidRPr="003934F7" w:rsidRDefault="00C07531" w:rsidP="00F44D5D">
            <w:pPr>
              <w:spacing w:line="259" w:lineRule="auto"/>
              <w:rPr>
                <w:rFonts w:ascii="Arial" w:hAnsi="Arial" w:cs="Arial"/>
              </w:rPr>
            </w:pPr>
            <w:r w:rsidRPr="003934F7">
              <w:rPr>
                <w:rFonts w:ascii="Arial" w:hAnsi="Arial" w:cs="Arial"/>
              </w:rPr>
              <w:t>Toutes thématiques, tous niveaux, tous types (hors livres de jeunesse), tous pays d'édition sauf la France, pour l'ensemble des sites de l'Université.</w:t>
            </w:r>
          </w:p>
        </w:tc>
        <w:sdt>
          <w:sdtPr>
            <w:rPr>
              <w:rFonts w:ascii="Arial" w:eastAsia="Trebuchet MS" w:hAnsi="Arial" w:cs="Arial"/>
              <w:color w:val="000000"/>
            </w:rPr>
            <w:id w:val="-994487911"/>
            <w14:checkbox>
              <w14:checked w14:val="0"/>
              <w14:checkedState w14:val="2612" w14:font="MS Gothic"/>
              <w14:uncheckedState w14:val="2610" w14:font="MS Gothic"/>
            </w14:checkbox>
          </w:sdtPr>
          <w:sdtEndPr/>
          <w:sdtContent>
            <w:tc>
              <w:tcPr>
                <w:tcW w:w="1276" w:type="dxa"/>
                <w:vAlign w:val="center"/>
              </w:tcPr>
              <w:p w14:paraId="583E0B50" w14:textId="77777777" w:rsidR="00C07531" w:rsidRPr="003934F7" w:rsidRDefault="00C07531"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C07531" w:rsidRPr="003934F7" w14:paraId="72F2BD99" w14:textId="77777777" w:rsidTr="00F44D5D">
        <w:trPr>
          <w:cantSplit/>
          <w:trHeight w:val="394"/>
          <w:jc w:val="center"/>
        </w:trPr>
        <w:tc>
          <w:tcPr>
            <w:tcW w:w="701" w:type="dxa"/>
            <w:vAlign w:val="center"/>
          </w:tcPr>
          <w:p w14:paraId="70FC777F" w14:textId="77777777" w:rsidR="00C07531" w:rsidRPr="003934F7" w:rsidRDefault="00C07531" w:rsidP="00F44D5D">
            <w:pPr>
              <w:jc w:val="center"/>
              <w:rPr>
                <w:rFonts w:ascii="Arial" w:hAnsi="Arial" w:cs="Arial"/>
                <w:b/>
              </w:rPr>
            </w:pPr>
            <w:r w:rsidRPr="003934F7">
              <w:rPr>
                <w:rFonts w:ascii="Arial" w:hAnsi="Arial" w:cs="Arial"/>
                <w:b/>
              </w:rPr>
              <w:t>3</w:t>
            </w:r>
          </w:p>
        </w:tc>
        <w:tc>
          <w:tcPr>
            <w:tcW w:w="8647" w:type="dxa"/>
            <w:shd w:val="clear" w:color="auto" w:fill="auto"/>
            <w:vAlign w:val="center"/>
          </w:tcPr>
          <w:p w14:paraId="20814909" w14:textId="77777777" w:rsidR="00C07531" w:rsidRPr="003934F7" w:rsidRDefault="00C07531" w:rsidP="00F44D5D">
            <w:pPr>
              <w:spacing w:line="259" w:lineRule="auto"/>
              <w:rPr>
                <w:rFonts w:ascii="Arial" w:hAnsi="Arial" w:cs="Arial"/>
              </w:rPr>
            </w:pPr>
            <w:r w:rsidRPr="003934F7">
              <w:rPr>
                <w:rFonts w:ascii="Arial" w:hAnsi="Arial" w:cs="Arial"/>
              </w:rPr>
              <w:t xml:space="preserve">Fourniture de livres </w:t>
            </w:r>
            <w:r w:rsidRPr="003934F7">
              <w:rPr>
                <w:rFonts w:ascii="Arial" w:eastAsia="Trebuchet MS" w:hAnsi="Arial" w:cs="Arial"/>
              </w:rPr>
              <w:t xml:space="preserve">imprimés </w:t>
            </w:r>
            <w:r w:rsidRPr="003934F7">
              <w:rPr>
                <w:rFonts w:ascii="Arial" w:hAnsi="Arial" w:cs="Arial"/>
              </w:rPr>
              <w:t xml:space="preserve">neufs édités en France, portant sur l'histoire, l'archéologie, la philosophie, la linguistique et les langues, les arts, la littérature française et les littératures étrangères traduites. </w:t>
            </w:r>
          </w:p>
          <w:p w14:paraId="1ADBA887" w14:textId="77777777" w:rsidR="00C07531" w:rsidRPr="003934F7" w:rsidRDefault="00C07531" w:rsidP="00F44D5D">
            <w:pPr>
              <w:spacing w:line="259" w:lineRule="auto"/>
              <w:rPr>
                <w:rFonts w:ascii="Arial" w:eastAsia="Trebuchet MS" w:hAnsi="Arial" w:cs="Arial"/>
                <w:color w:val="000000"/>
              </w:rPr>
            </w:pPr>
            <w:r w:rsidRPr="003934F7">
              <w:rPr>
                <w:rFonts w:ascii="Arial" w:eastAsia="Trebuchet MS" w:hAnsi="Arial" w:cs="Arial"/>
                <w:color w:val="000000"/>
              </w:rPr>
              <w:t>Tous niveaux, tous types (hors livres de jeunesse), toutes langues, pour les sites de Toulouse et Blagnac.</w:t>
            </w:r>
          </w:p>
        </w:tc>
        <w:sdt>
          <w:sdtPr>
            <w:rPr>
              <w:rFonts w:ascii="Arial" w:eastAsia="Trebuchet MS" w:hAnsi="Arial" w:cs="Arial"/>
              <w:color w:val="000000"/>
            </w:rPr>
            <w:id w:val="612865801"/>
            <w14:checkbox>
              <w14:checked w14:val="0"/>
              <w14:checkedState w14:val="2612" w14:font="MS Gothic"/>
              <w14:uncheckedState w14:val="2610" w14:font="MS Gothic"/>
            </w14:checkbox>
          </w:sdtPr>
          <w:sdtEndPr/>
          <w:sdtContent>
            <w:tc>
              <w:tcPr>
                <w:tcW w:w="1276" w:type="dxa"/>
                <w:vAlign w:val="center"/>
              </w:tcPr>
              <w:p w14:paraId="77DCF6BE" w14:textId="77777777" w:rsidR="00C07531" w:rsidRPr="003934F7" w:rsidRDefault="00C07531"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C07531" w:rsidRPr="003934F7" w14:paraId="72F79357" w14:textId="77777777" w:rsidTr="00F44D5D">
        <w:trPr>
          <w:cantSplit/>
          <w:trHeight w:val="394"/>
          <w:jc w:val="center"/>
        </w:trPr>
        <w:tc>
          <w:tcPr>
            <w:tcW w:w="701" w:type="dxa"/>
            <w:vAlign w:val="center"/>
          </w:tcPr>
          <w:p w14:paraId="65608A0B" w14:textId="77777777" w:rsidR="00C07531" w:rsidRPr="003934F7" w:rsidRDefault="00C07531" w:rsidP="00F44D5D">
            <w:pPr>
              <w:jc w:val="center"/>
              <w:rPr>
                <w:rFonts w:ascii="Arial" w:hAnsi="Arial" w:cs="Arial"/>
                <w:b/>
              </w:rPr>
            </w:pPr>
            <w:r w:rsidRPr="003934F7">
              <w:rPr>
                <w:rFonts w:ascii="Arial" w:hAnsi="Arial" w:cs="Arial"/>
                <w:b/>
              </w:rPr>
              <w:t>4</w:t>
            </w:r>
          </w:p>
        </w:tc>
        <w:tc>
          <w:tcPr>
            <w:tcW w:w="8647" w:type="dxa"/>
            <w:shd w:val="clear" w:color="auto" w:fill="auto"/>
            <w:vAlign w:val="center"/>
          </w:tcPr>
          <w:p w14:paraId="439CC4C0" w14:textId="77777777" w:rsidR="00C07531" w:rsidRPr="003934F7" w:rsidRDefault="00C07531" w:rsidP="00F44D5D">
            <w:pPr>
              <w:spacing w:line="259" w:lineRule="auto"/>
              <w:rPr>
                <w:rFonts w:ascii="Arial" w:hAnsi="Arial" w:cs="Arial"/>
              </w:rPr>
            </w:pPr>
            <w:r w:rsidRPr="003934F7">
              <w:rPr>
                <w:rFonts w:ascii="Arial" w:hAnsi="Arial" w:cs="Arial"/>
              </w:rPr>
              <w:t xml:space="preserve">Fourniture de livres </w:t>
            </w:r>
            <w:r w:rsidRPr="003934F7">
              <w:rPr>
                <w:rFonts w:ascii="Arial" w:eastAsia="Trebuchet MS" w:hAnsi="Arial" w:cs="Arial"/>
              </w:rPr>
              <w:t xml:space="preserve">imprimés </w:t>
            </w:r>
            <w:r w:rsidRPr="003934F7">
              <w:rPr>
                <w:rFonts w:ascii="Arial" w:hAnsi="Arial" w:cs="Arial"/>
              </w:rPr>
              <w:t xml:space="preserve">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 </w:t>
            </w:r>
          </w:p>
          <w:p w14:paraId="7034E425" w14:textId="77777777" w:rsidR="00C07531" w:rsidRPr="003934F7" w:rsidRDefault="00C07531" w:rsidP="00F44D5D">
            <w:pPr>
              <w:spacing w:line="259" w:lineRule="auto"/>
              <w:rPr>
                <w:rFonts w:ascii="Arial" w:eastAsia="Trebuchet MS" w:hAnsi="Arial" w:cs="Arial"/>
                <w:color w:val="000000"/>
              </w:rPr>
            </w:pPr>
            <w:r w:rsidRPr="003934F7">
              <w:rPr>
                <w:rFonts w:ascii="Arial" w:eastAsia="Trebuchet MS" w:hAnsi="Arial" w:cs="Arial"/>
                <w:color w:val="000000"/>
              </w:rPr>
              <w:t>Tous niveaux, tous types (hors livres de jeunesse), toutes langues, pour les sites de Toulouse et Blagnac.</w:t>
            </w:r>
          </w:p>
        </w:tc>
        <w:sdt>
          <w:sdtPr>
            <w:rPr>
              <w:rFonts w:ascii="Arial" w:eastAsia="Trebuchet MS" w:hAnsi="Arial" w:cs="Arial"/>
              <w:color w:val="000000"/>
            </w:rPr>
            <w:id w:val="-1674870771"/>
            <w14:checkbox>
              <w14:checked w14:val="0"/>
              <w14:checkedState w14:val="2612" w14:font="MS Gothic"/>
              <w14:uncheckedState w14:val="2610" w14:font="MS Gothic"/>
            </w14:checkbox>
          </w:sdtPr>
          <w:sdtEndPr/>
          <w:sdtContent>
            <w:tc>
              <w:tcPr>
                <w:tcW w:w="1276" w:type="dxa"/>
                <w:vAlign w:val="center"/>
              </w:tcPr>
              <w:p w14:paraId="38215CF2" w14:textId="77777777" w:rsidR="00C07531" w:rsidRPr="003934F7" w:rsidRDefault="00C07531"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C07531" w:rsidRPr="003934F7" w14:paraId="7270EF46" w14:textId="77777777" w:rsidTr="00F44D5D">
        <w:trPr>
          <w:cantSplit/>
          <w:trHeight w:val="394"/>
          <w:jc w:val="center"/>
        </w:trPr>
        <w:tc>
          <w:tcPr>
            <w:tcW w:w="701" w:type="dxa"/>
            <w:vAlign w:val="center"/>
          </w:tcPr>
          <w:p w14:paraId="1EDC723C" w14:textId="77777777" w:rsidR="00C07531" w:rsidRPr="003934F7" w:rsidRDefault="00C07531" w:rsidP="00F44D5D">
            <w:pPr>
              <w:jc w:val="center"/>
              <w:rPr>
                <w:rFonts w:ascii="Arial" w:hAnsi="Arial" w:cs="Arial"/>
                <w:b/>
              </w:rPr>
            </w:pPr>
            <w:r w:rsidRPr="003934F7">
              <w:rPr>
                <w:rFonts w:ascii="Arial" w:hAnsi="Arial" w:cs="Arial"/>
                <w:b/>
              </w:rPr>
              <w:t>5</w:t>
            </w:r>
          </w:p>
        </w:tc>
        <w:tc>
          <w:tcPr>
            <w:tcW w:w="8647" w:type="dxa"/>
            <w:shd w:val="clear" w:color="auto" w:fill="auto"/>
            <w:vAlign w:val="center"/>
          </w:tcPr>
          <w:p w14:paraId="0A172491"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hAnsi="Arial" w:cs="Arial"/>
              </w:rPr>
              <w:t xml:space="preserve">Fourniture de livres </w:t>
            </w:r>
            <w:r w:rsidRPr="003934F7">
              <w:rPr>
                <w:rFonts w:ascii="Arial" w:eastAsia="Trebuchet MS" w:hAnsi="Arial" w:cs="Arial"/>
              </w:rPr>
              <w:t xml:space="preserve">imprimés </w:t>
            </w:r>
            <w:r w:rsidRPr="003934F7">
              <w:rPr>
                <w:rFonts w:ascii="Arial" w:hAnsi="Arial" w:cs="Arial"/>
              </w:rPr>
              <w:t>neufs « jeunesse » y compris bandes dessinées et mangas, tous pays d'édition, en langue française, pour le site de Toulouse.</w:t>
            </w:r>
          </w:p>
        </w:tc>
        <w:sdt>
          <w:sdtPr>
            <w:rPr>
              <w:rFonts w:ascii="Arial" w:eastAsia="Trebuchet MS" w:hAnsi="Arial" w:cs="Arial"/>
              <w:color w:val="000000"/>
            </w:rPr>
            <w:id w:val="64237801"/>
            <w14:checkbox>
              <w14:checked w14:val="0"/>
              <w14:checkedState w14:val="2612" w14:font="MS Gothic"/>
              <w14:uncheckedState w14:val="2610" w14:font="MS Gothic"/>
            </w14:checkbox>
          </w:sdtPr>
          <w:sdtEndPr/>
          <w:sdtContent>
            <w:tc>
              <w:tcPr>
                <w:tcW w:w="1276" w:type="dxa"/>
                <w:vAlign w:val="center"/>
              </w:tcPr>
              <w:p w14:paraId="34E28E11" w14:textId="77777777" w:rsidR="00C07531" w:rsidRPr="003934F7" w:rsidRDefault="00C07531"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C07531" w:rsidRPr="003934F7" w14:paraId="7FAB852D" w14:textId="77777777" w:rsidTr="00F44D5D">
        <w:trPr>
          <w:cantSplit/>
          <w:trHeight w:val="394"/>
          <w:jc w:val="center"/>
        </w:trPr>
        <w:tc>
          <w:tcPr>
            <w:tcW w:w="701" w:type="dxa"/>
            <w:vAlign w:val="center"/>
          </w:tcPr>
          <w:p w14:paraId="71984D1C" w14:textId="77777777" w:rsidR="00C07531" w:rsidRPr="003934F7" w:rsidRDefault="00C07531" w:rsidP="00F44D5D">
            <w:pPr>
              <w:jc w:val="center"/>
              <w:rPr>
                <w:rFonts w:ascii="Arial" w:hAnsi="Arial" w:cs="Arial"/>
                <w:b/>
              </w:rPr>
            </w:pPr>
            <w:r w:rsidRPr="003934F7">
              <w:rPr>
                <w:rFonts w:ascii="Arial" w:hAnsi="Arial" w:cs="Arial"/>
                <w:b/>
              </w:rPr>
              <w:t>6</w:t>
            </w:r>
          </w:p>
        </w:tc>
        <w:tc>
          <w:tcPr>
            <w:tcW w:w="8647" w:type="dxa"/>
            <w:shd w:val="clear" w:color="auto" w:fill="auto"/>
            <w:vAlign w:val="center"/>
          </w:tcPr>
          <w:p w14:paraId="7AD30E99"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hAnsi="Arial" w:cs="Arial"/>
              </w:rPr>
              <w:t>Fourniture de livres jeunesse neufs y compris bandes dessinées et mangas, tous pays d'édition, en langues étrangères, pour le site de Toulouse.</w:t>
            </w:r>
          </w:p>
        </w:tc>
        <w:sdt>
          <w:sdtPr>
            <w:rPr>
              <w:rFonts w:ascii="Arial" w:eastAsia="Trebuchet MS" w:hAnsi="Arial" w:cs="Arial"/>
              <w:color w:val="000000"/>
            </w:rPr>
            <w:id w:val="-2026082088"/>
            <w14:checkbox>
              <w14:checked w14:val="0"/>
              <w14:checkedState w14:val="2612" w14:font="MS Gothic"/>
              <w14:uncheckedState w14:val="2610" w14:font="MS Gothic"/>
            </w14:checkbox>
          </w:sdtPr>
          <w:sdtEndPr/>
          <w:sdtContent>
            <w:tc>
              <w:tcPr>
                <w:tcW w:w="1276" w:type="dxa"/>
                <w:vAlign w:val="center"/>
              </w:tcPr>
              <w:p w14:paraId="0DE40549" w14:textId="77777777" w:rsidR="00C07531" w:rsidRPr="003934F7" w:rsidRDefault="00C07531"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C07531" w:rsidRPr="003934F7" w14:paraId="5306D750" w14:textId="77777777" w:rsidTr="00F44D5D">
        <w:trPr>
          <w:cantSplit/>
          <w:trHeight w:val="394"/>
          <w:jc w:val="center"/>
        </w:trPr>
        <w:tc>
          <w:tcPr>
            <w:tcW w:w="701" w:type="dxa"/>
            <w:vAlign w:val="center"/>
          </w:tcPr>
          <w:p w14:paraId="7221105F" w14:textId="77777777" w:rsidR="00C07531" w:rsidRPr="003934F7" w:rsidRDefault="00C07531" w:rsidP="00F44D5D">
            <w:pPr>
              <w:jc w:val="center"/>
              <w:rPr>
                <w:rFonts w:ascii="Arial" w:hAnsi="Arial" w:cs="Arial"/>
                <w:b/>
              </w:rPr>
            </w:pPr>
            <w:r w:rsidRPr="003934F7">
              <w:rPr>
                <w:rFonts w:ascii="Arial" w:hAnsi="Arial" w:cs="Arial"/>
                <w:b/>
              </w:rPr>
              <w:t>7</w:t>
            </w:r>
          </w:p>
        </w:tc>
        <w:tc>
          <w:tcPr>
            <w:tcW w:w="8647" w:type="dxa"/>
            <w:shd w:val="clear" w:color="auto" w:fill="auto"/>
            <w:vAlign w:val="center"/>
          </w:tcPr>
          <w:p w14:paraId="797E049E"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hAnsi="Arial" w:cs="Arial"/>
              </w:rPr>
              <w:t>Fourniture de bandes dessinées et mangas imprimés neufs (hors BD et manga jeunesse), tous pays d'édition, toutes langues, pour les sites de Toulouse et Blagnac.</w:t>
            </w:r>
          </w:p>
        </w:tc>
        <w:sdt>
          <w:sdtPr>
            <w:rPr>
              <w:rFonts w:ascii="Arial" w:eastAsia="Trebuchet MS" w:hAnsi="Arial" w:cs="Arial"/>
              <w:color w:val="000000"/>
            </w:rPr>
            <w:id w:val="979510451"/>
            <w14:checkbox>
              <w14:checked w14:val="0"/>
              <w14:checkedState w14:val="2612" w14:font="MS Gothic"/>
              <w14:uncheckedState w14:val="2610" w14:font="MS Gothic"/>
            </w14:checkbox>
          </w:sdtPr>
          <w:sdtEndPr/>
          <w:sdtContent>
            <w:tc>
              <w:tcPr>
                <w:tcW w:w="1276" w:type="dxa"/>
                <w:vAlign w:val="center"/>
              </w:tcPr>
              <w:p w14:paraId="72842831" w14:textId="77777777" w:rsidR="00C07531" w:rsidRPr="003934F7" w:rsidRDefault="00C07531"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C07531" w:rsidRPr="003934F7" w14:paraId="01329828" w14:textId="77777777" w:rsidTr="00F44D5D">
        <w:trPr>
          <w:cantSplit/>
          <w:trHeight w:val="394"/>
          <w:jc w:val="center"/>
        </w:trPr>
        <w:tc>
          <w:tcPr>
            <w:tcW w:w="701" w:type="dxa"/>
            <w:vAlign w:val="center"/>
          </w:tcPr>
          <w:p w14:paraId="487EE71D" w14:textId="77777777" w:rsidR="00C07531" w:rsidRPr="003934F7" w:rsidRDefault="00C07531" w:rsidP="00F44D5D">
            <w:pPr>
              <w:jc w:val="center"/>
              <w:rPr>
                <w:rFonts w:ascii="Arial" w:hAnsi="Arial" w:cs="Arial"/>
                <w:b/>
              </w:rPr>
            </w:pPr>
            <w:r w:rsidRPr="003934F7">
              <w:rPr>
                <w:rFonts w:ascii="Arial" w:hAnsi="Arial" w:cs="Arial"/>
                <w:b/>
              </w:rPr>
              <w:t>8</w:t>
            </w:r>
          </w:p>
        </w:tc>
        <w:tc>
          <w:tcPr>
            <w:tcW w:w="8647" w:type="dxa"/>
            <w:shd w:val="clear" w:color="auto" w:fill="auto"/>
            <w:vAlign w:val="center"/>
          </w:tcPr>
          <w:p w14:paraId="47750F36" w14:textId="77777777" w:rsidR="00C07531" w:rsidRPr="003934F7" w:rsidRDefault="00C07531" w:rsidP="00F44D5D">
            <w:pPr>
              <w:spacing w:line="259" w:lineRule="auto"/>
              <w:rPr>
                <w:rFonts w:ascii="Arial" w:hAnsi="Arial" w:cs="Arial"/>
              </w:rPr>
            </w:pPr>
            <w:r w:rsidRPr="003934F7">
              <w:rPr>
                <w:rFonts w:ascii="Arial" w:hAnsi="Arial" w:cs="Arial"/>
              </w:rPr>
              <w:t>Fourniture de livres scolaires imprimés neufs tels qu’ils sont définis par le décret n° 2004-922 du 31 août 2004.</w:t>
            </w:r>
          </w:p>
          <w:p w14:paraId="70D575FD" w14:textId="77777777" w:rsidR="00C07531" w:rsidRPr="003934F7" w:rsidRDefault="00C07531" w:rsidP="00F44D5D">
            <w:pPr>
              <w:spacing w:line="259" w:lineRule="auto"/>
              <w:rPr>
                <w:rFonts w:ascii="Arial" w:hAnsi="Arial" w:cs="Arial"/>
              </w:rPr>
            </w:pPr>
            <w:r w:rsidRPr="003934F7">
              <w:rPr>
                <w:rFonts w:ascii="Arial" w:hAnsi="Arial" w:cs="Arial"/>
              </w:rPr>
              <w:t>Toutes thématiques, tous niveaux, tous types, pour l'ensemble des sites de l'Université.</w:t>
            </w:r>
          </w:p>
        </w:tc>
        <w:sdt>
          <w:sdtPr>
            <w:rPr>
              <w:rFonts w:ascii="Arial" w:eastAsia="Trebuchet MS" w:hAnsi="Arial" w:cs="Arial"/>
              <w:color w:val="000000"/>
            </w:rPr>
            <w:id w:val="1914273596"/>
            <w14:checkbox>
              <w14:checked w14:val="0"/>
              <w14:checkedState w14:val="2612" w14:font="MS Gothic"/>
              <w14:uncheckedState w14:val="2610" w14:font="MS Gothic"/>
            </w14:checkbox>
          </w:sdtPr>
          <w:sdtEndPr/>
          <w:sdtContent>
            <w:tc>
              <w:tcPr>
                <w:tcW w:w="1276" w:type="dxa"/>
                <w:vAlign w:val="center"/>
              </w:tcPr>
              <w:p w14:paraId="481C4FEA" w14:textId="77777777" w:rsidR="00C07531" w:rsidRPr="003934F7" w:rsidRDefault="00C07531" w:rsidP="00F44D5D">
                <w:pPr>
                  <w:spacing w:line="232" w:lineRule="exact"/>
                  <w:ind w:right="80" w:hanging="6"/>
                  <w:jc w:val="center"/>
                  <w:rPr>
                    <w:rFonts w:ascii="Arial" w:hAnsi="Arial" w:cs="Arial"/>
                    <w:color w:val="000000" w:themeColor="text1"/>
                  </w:rPr>
                </w:pPr>
                <w:r w:rsidRPr="003934F7">
                  <w:rPr>
                    <w:rFonts w:ascii="Segoe UI Symbol" w:eastAsia="MS Gothic" w:hAnsi="Segoe UI Symbol" w:cs="Segoe UI Symbol"/>
                    <w:color w:val="000000"/>
                  </w:rPr>
                  <w:t>☐</w:t>
                </w:r>
              </w:p>
            </w:tc>
          </w:sdtContent>
        </w:sdt>
      </w:tr>
      <w:tr w:rsidR="00C07531" w:rsidRPr="003934F7" w14:paraId="01C2C7EE" w14:textId="77777777" w:rsidTr="00F44D5D">
        <w:trPr>
          <w:cantSplit/>
          <w:trHeight w:val="394"/>
          <w:jc w:val="center"/>
        </w:trPr>
        <w:tc>
          <w:tcPr>
            <w:tcW w:w="701" w:type="dxa"/>
            <w:vAlign w:val="center"/>
          </w:tcPr>
          <w:p w14:paraId="0D03E956" w14:textId="77777777" w:rsidR="00C07531" w:rsidRPr="003934F7" w:rsidRDefault="00C07531" w:rsidP="00F44D5D">
            <w:pPr>
              <w:jc w:val="center"/>
              <w:rPr>
                <w:rFonts w:ascii="Arial" w:hAnsi="Arial" w:cs="Arial"/>
                <w:b/>
              </w:rPr>
            </w:pPr>
            <w:r w:rsidRPr="003934F7">
              <w:rPr>
                <w:rFonts w:ascii="Arial" w:hAnsi="Arial" w:cs="Arial"/>
                <w:b/>
              </w:rPr>
              <w:t>9</w:t>
            </w:r>
          </w:p>
        </w:tc>
        <w:tc>
          <w:tcPr>
            <w:tcW w:w="8647" w:type="dxa"/>
            <w:shd w:val="clear" w:color="auto" w:fill="auto"/>
            <w:vAlign w:val="center"/>
          </w:tcPr>
          <w:p w14:paraId="6A1B4190"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Foix.</w:t>
            </w:r>
          </w:p>
        </w:tc>
        <w:sdt>
          <w:sdtPr>
            <w:rPr>
              <w:rFonts w:ascii="Arial" w:eastAsia="MS Gothic" w:hAnsi="Arial" w:cs="Arial"/>
              <w:color w:val="000000"/>
            </w:rPr>
            <w:id w:val="-749582551"/>
            <w14:checkbox>
              <w14:checked w14:val="0"/>
              <w14:checkedState w14:val="2612" w14:font="MS Gothic"/>
              <w14:uncheckedState w14:val="2610" w14:font="MS Gothic"/>
            </w14:checkbox>
          </w:sdtPr>
          <w:sdtEndPr/>
          <w:sdtContent>
            <w:tc>
              <w:tcPr>
                <w:tcW w:w="1276" w:type="dxa"/>
                <w:vAlign w:val="center"/>
              </w:tcPr>
              <w:p w14:paraId="32AF14EE" w14:textId="77777777" w:rsidR="00C07531" w:rsidRPr="003934F7" w:rsidRDefault="00C07531"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C07531" w:rsidRPr="003934F7" w14:paraId="395F1404" w14:textId="77777777" w:rsidTr="00F44D5D">
        <w:trPr>
          <w:cantSplit/>
          <w:trHeight w:val="394"/>
          <w:jc w:val="center"/>
        </w:trPr>
        <w:tc>
          <w:tcPr>
            <w:tcW w:w="701" w:type="dxa"/>
            <w:vAlign w:val="center"/>
          </w:tcPr>
          <w:p w14:paraId="287CA44B" w14:textId="77777777" w:rsidR="00C07531" w:rsidRPr="003934F7" w:rsidRDefault="00C07531" w:rsidP="00F44D5D">
            <w:pPr>
              <w:jc w:val="center"/>
              <w:rPr>
                <w:rFonts w:ascii="Arial" w:hAnsi="Arial" w:cs="Arial"/>
                <w:b/>
              </w:rPr>
            </w:pPr>
            <w:r w:rsidRPr="003934F7">
              <w:rPr>
                <w:rFonts w:ascii="Arial" w:hAnsi="Arial" w:cs="Arial"/>
                <w:b/>
              </w:rPr>
              <w:t>10</w:t>
            </w:r>
          </w:p>
        </w:tc>
        <w:tc>
          <w:tcPr>
            <w:tcW w:w="8647" w:type="dxa"/>
            <w:shd w:val="clear" w:color="auto" w:fill="auto"/>
            <w:vAlign w:val="center"/>
          </w:tcPr>
          <w:p w14:paraId="50B798E1"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Montauban.</w:t>
            </w:r>
          </w:p>
        </w:tc>
        <w:sdt>
          <w:sdtPr>
            <w:rPr>
              <w:rFonts w:ascii="Arial" w:eastAsia="MS Gothic" w:hAnsi="Arial" w:cs="Arial"/>
              <w:color w:val="000000"/>
            </w:rPr>
            <w:id w:val="1894081144"/>
            <w14:checkbox>
              <w14:checked w14:val="0"/>
              <w14:checkedState w14:val="2612" w14:font="MS Gothic"/>
              <w14:uncheckedState w14:val="2610" w14:font="MS Gothic"/>
            </w14:checkbox>
          </w:sdtPr>
          <w:sdtEndPr/>
          <w:sdtContent>
            <w:tc>
              <w:tcPr>
                <w:tcW w:w="1276" w:type="dxa"/>
                <w:vAlign w:val="center"/>
              </w:tcPr>
              <w:p w14:paraId="2E70D318" w14:textId="77777777" w:rsidR="00C07531" w:rsidRPr="003934F7" w:rsidRDefault="00C07531"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C07531" w:rsidRPr="003934F7" w14:paraId="31227424" w14:textId="77777777" w:rsidTr="00F44D5D">
        <w:trPr>
          <w:cantSplit/>
          <w:trHeight w:val="394"/>
          <w:jc w:val="center"/>
        </w:trPr>
        <w:tc>
          <w:tcPr>
            <w:tcW w:w="701" w:type="dxa"/>
            <w:vAlign w:val="center"/>
          </w:tcPr>
          <w:p w14:paraId="0F8F9E32" w14:textId="77777777" w:rsidR="00C07531" w:rsidRPr="003934F7" w:rsidRDefault="00C07531" w:rsidP="00F44D5D">
            <w:pPr>
              <w:jc w:val="center"/>
              <w:rPr>
                <w:rFonts w:ascii="Arial" w:hAnsi="Arial" w:cs="Arial"/>
                <w:b/>
              </w:rPr>
            </w:pPr>
            <w:r w:rsidRPr="003934F7">
              <w:rPr>
                <w:rFonts w:ascii="Arial" w:hAnsi="Arial" w:cs="Arial"/>
                <w:b/>
              </w:rPr>
              <w:t>11</w:t>
            </w:r>
          </w:p>
        </w:tc>
        <w:tc>
          <w:tcPr>
            <w:tcW w:w="8647" w:type="dxa"/>
            <w:shd w:val="clear" w:color="auto" w:fill="auto"/>
            <w:vAlign w:val="center"/>
          </w:tcPr>
          <w:p w14:paraId="13B4953F"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Rodez.</w:t>
            </w:r>
          </w:p>
        </w:tc>
        <w:sdt>
          <w:sdtPr>
            <w:rPr>
              <w:rFonts w:ascii="Arial" w:eastAsia="MS Gothic" w:hAnsi="Arial" w:cs="Arial"/>
              <w:color w:val="000000"/>
            </w:rPr>
            <w:id w:val="-1684195150"/>
            <w14:checkbox>
              <w14:checked w14:val="0"/>
              <w14:checkedState w14:val="2612" w14:font="MS Gothic"/>
              <w14:uncheckedState w14:val="2610" w14:font="MS Gothic"/>
            </w14:checkbox>
          </w:sdtPr>
          <w:sdtEndPr/>
          <w:sdtContent>
            <w:tc>
              <w:tcPr>
                <w:tcW w:w="1276" w:type="dxa"/>
                <w:vAlign w:val="center"/>
              </w:tcPr>
              <w:p w14:paraId="11CE4464" w14:textId="77777777" w:rsidR="00C07531" w:rsidRPr="003934F7" w:rsidRDefault="00C07531"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C07531" w:rsidRPr="003934F7" w14:paraId="69471251" w14:textId="77777777" w:rsidTr="00F44D5D">
        <w:trPr>
          <w:cantSplit/>
          <w:trHeight w:val="394"/>
          <w:jc w:val="center"/>
        </w:trPr>
        <w:tc>
          <w:tcPr>
            <w:tcW w:w="701" w:type="dxa"/>
            <w:vAlign w:val="center"/>
          </w:tcPr>
          <w:p w14:paraId="11CE4B51" w14:textId="77777777" w:rsidR="00C07531" w:rsidRPr="003934F7" w:rsidRDefault="00C07531" w:rsidP="00F44D5D">
            <w:pPr>
              <w:jc w:val="center"/>
              <w:rPr>
                <w:rFonts w:ascii="Arial" w:hAnsi="Arial" w:cs="Arial"/>
                <w:b/>
              </w:rPr>
            </w:pPr>
            <w:r w:rsidRPr="003934F7">
              <w:rPr>
                <w:rFonts w:ascii="Arial" w:hAnsi="Arial" w:cs="Arial"/>
                <w:b/>
              </w:rPr>
              <w:t>12</w:t>
            </w:r>
          </w:p>
        </w:tc>
        <w:tc>
          <w:tcPr>
            <w:tcW w:w="8647" w:type="dxa"/>
            <w:shd w:val="clear" w:color="auto" w:fill="auto"/>
            <w:vAlign w:val="center"/>
          </w:tcPr>
          <w:p w14:paraId="322C2BC8"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Auch.</w:t>
            </w:r>
          </w:p>
        </w:tc>
        <w:sdt>
          <w:sdtPr>
            <w:rPr>
              <w:rFonts w:ascii="Arial" w:eastAsia="MS Gothic" w:hAnsi="Arial" w:cs="Arial"/>
              <w:color w:val="000000"/>
            </w:rPr>
            <w:id w:val="317011894"/>
            <w14:checkbox>
              <w14:checked w14:val="0"/>
              <w14:checkedState w14:val="2612" w14:font="MS Gothic"/>
              <w14:uncheckedState w14:val="2610" w14:font="MS Gothic"/>
            </w14:checkbox>
          </w:sdtPr>
          <w:sdtEndPr/>
          <w:sdtContent>
            <w:tc>
              <w:tcPr>
                <w:tcW w:w="1276" w:type="dxa"/>
                <w:vAlign w:val="center"/>
              </w:tcPr>
              <w:p w14:paraId="63986AD3" w14:textId="77777777" w:rsidR="00C07531" w:rsidRPr="003934F7" w:rsidRDefault="00C07531"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C07531" w:rsidRPr="003934F7" w14:paraId="3C9B08E8" w14:textId="77777777" w:rsidTr="00F44D5D">
        <w:trPr>
          <w:cantSplit/>
          <w:trHeight w:val="394"/>
          <w:jc w:val="center"/>
        </w:trPr>
        <w:tc>
          <w:tcPr>
            <w:tcW w:w="701" w:type="dxa"/>
            <w:vAlign w:val="center"/>
          </w:tcPr>
          <w:p w14:paraId="66969C51" w14:textId="77777777" w:rsidR="00C07531" w:rsidRPr="003934F7" w:rsidRDefault="00C07531" w:rsidP="00F44D5D">
            <w:pPr>
              <w:jc w:val="center"/>
              <w:rPr>
                <w:rFonts w:ascii="Arial" w:hAnsi="Arial" w:cs="Arial"/>
                <w:b/>
              </w:rPr>
            </w:pPr>
            <w:r w:rsidRPr="003934F7">
              <w:rPr>
                <w:rFonts w:ascii="Arial" w:hAnsi="Arial" w:cs="Arial"/>
                <w:b/>
              </w:rPr>
              <w:t>13</w:t>
            </w:r>
          </w:p>
        </w:tc>
        <w:tc>
          <w:tcPr>
            <w:tcW w:w="8647" w:type="dxa"/>
            <w:shd w:val="clear" w:color="auto" w:fill="auto"/>
            <w:vAlign w:val="center"/>
          </w:tcPr>
          <w:p w14:paraId="3AF7C909"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Tarbes.</w:t>
            </w:r>
          </w:p>
        </w:tc>
        <w:sdt>
          <w:sdtPr>
            <w:rPr>
              <w:rFonts w:ascii="Arial" w:eastAsia="MS Gothic" w:hAnsi="Arial" w:cs="Arial"/>
              <w:color w:val="000000"/>
            </w:rPr>
            <w:id w:val="1272131931"/>
            <w14:checkbox>
              <w14:checked w14:val="0"/>
              <w14:checkedState w14:val="2612" w14:font="MS Gothic"/>
              <w14:uncheckedState w14:val="2610" w14:font="MS Gothic"/>
            </w14:checkbox>
          </w:sdtPr>
          <w:sdtEndPr/>
          <w:sdtContent>
            <w:tc>
              <w:tcPr>
                <w:tcW w:w="1276" w:type="dxa"/>
                <w:vAlign w:val="center"/>
              </w:tcPr>
              <w:p w14:paraId="4EE8308A" w14:textId="77777777" w:rsidR="00C07531" w:rsidRPr="003934F7" w:rsidRDefault="00C07531"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C07531" w:rsidRPr="003934F7" w14:paraId="223C1161" w14:textId="77777777" w:rsidTr="00F44D5D">
        <w:trPr>
          <w:cantSplit/>
          <w:trHeight w:val="394"/>
          <w:jc w:val="center"/>
        </w:trPr>
        <w:tc>
          <w:tcPr>
            <w:tcW w:w="701" w:type="dxa"/>
            <w:vAlign w:val="center"/>
          </w:tcPr>
          <w:p w14:paraId="22B17FE7" w14:textId="77777777" w:rsidR="00C07531" w:rsidRPr="003934F7" w:rsidRDefault="00C07531" w:rsidP="00F44D5D">
            <w:pPr>
              <w:jc w:val="center"/>
              <w:rPr>
                <w:rFonts w:ascii="Arial" w:hAnsi="Arial" w:cs="Arial"/>
                <w:b/>
              </w:rPr>
            </w:pPr>
            <w:r w:rsidRPr="003934F7">
              <w:rPr>
                <w:rFonts w:ascii="Arial" w:hAnsi="Arial" w:cs="Arial"/>
                <w:b/>
              </w:rPr>
              <w:t>14</w:t>
            </w:r>
          </w:p>
        </w:tc>
        <w:tc>
          <w:tcPr>
            <w:tcW w:w="8647" w:type="dxa"/>
            <w:shd w:val="clear" w:color="auto" w:fill="auto"/>
            <w:vAlign w:val="center"/>
          </w:tcPr>
          <w:p w14:paraId="0E848FAC"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Cahors.</w:t>
            </w:r>
          </w:p>
        </w:tc>
        <w:sdt>
          <w:sdtPr>
            <w:rPr>
              <w:rFonts w:ascii="Arial" w:eastAsia="MS Gothic" w:hAnsi="Arial" w:cs="Arial"/>
              <w:color w:val="000000"/>
            </w:rPr>
            <w:id w:val="-1849864194"/>
            <w14:checkbox>
              <w14:checked w14:val="0"/>
              <w14:checkedState w14:val="2612" w14:font="MS Gothic"/>
              <w14:uncheckedState w14:val="2610" w14:font="MS Gothic"/>
            </w14:checkbox>
          </w:sdtPr>
          <w:sdtEndPr/>
          <w:sdtContent>
            <w:tc>
              <w:tcPr>
                <w:tcW w:w="1276" w:type="dxa"/>
                <w:vAlign w:val="center"/>
              </w:tcPr>
              <w:p w14:paraId="0E88694B" w14:textId="77777777" w:rsidR="00C07531" w:rsidRPr="003934F7" w:rsidRDefault="00C07531"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C07531" w:rsidRPr="003934F7" w14:paraId="2B518E34" w14:textId="77777777" w:rsidTr="00F44D5D">
        <w:trPr>
          <w:cantSplit/>
          <w:trHeight w:val="394"/>
          <w:jc w:val="center"/>
        </w:trPr>
        <w:tc>
          <w:tcPr>
            <w:tcW w:w="701" w:type="dxa"/>
            <w:vAlign w:val="center"/>
          </w:tcPr>
          <w:p w14:paraId="75737360" w14:textId="77777777" w:rsidR="00C07531" w:rsidRPr="003934F7" w:rsidRDefault="00C07531" w:rsidP="00F44D5D">
            <w:pPr>
              <w:jc w:val="center"/>
              <w:rPr>
                <w:rFonts w:ascii="Arial" w:hAnsi="Arial" w:cs="Arial"/>
                <w:b/>
              </w:rPr>
            </w:pPr>
            <w:r w:rsidRPr="003934F7">
              <w:rPr>
                <w:rFonts w:ascii="Arial" w:hAnsi="Arial" w:cs="Arial"/>
                <w:b/>
              </w:rPr>
              <w:t>15</w:t>
            </w:r>
          </w:p>
        </w:tc>
        <w:tc>
          <w:tcPr>
            <w:tcW w:w="8647" w:type="dxa"/>
            <w:shd w:val="clear" w:color="auto" w:fill="auto"/>
            <w:vAlign w:val="center"/>
          </w:tcPr>
          <w:p w14:paraId="691E3278"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Albi.</w:t>
            </w:r>
          </w:p>
        </w:tc>
        <w:sdt>
          <w:sdtPr>
            <w:rPr>
              <w:rFonts w:ascii="Arial" w:eastAsia="MS Gothic" w:hAnsi="Arial" w:cs="Arial"/>
              <w:color w:val="000000"/>
            </w:rPr>
            <w:id w:val="-105514774"/>
            <w14:checkbox>
              <w14:checked w14:val="0"/>
              <w14:checkedState w14:val="2612" w14:font="MS Gothic"/>
              <w14:uncheckedState w14:val="2610" w14:font="MS Gothic"/>
            </w14:checkbox>
          </w:sdtPr>
          <w:sdtEndPr/>
          <w:sdtContent>
            <w:tc>
              <w:tcPr>
                <w:tcW w:w="1276" w:type="dxa"/>
                <w:vAlign w:val="center"/>
              </w:tcPr>
              <w:p w14:paraId="46830487" w14:textId="77777777" w:rsidR="00C07531" w:rsidRPr="003934F7" w:rsidRDefault="00C07531"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C07531" w:rsidRPr="003934F7" w14:paraId="5FD3B867" w14:textId="77777777" w:rsidTr="00F44D5D">
        <w:trPr>
          <w:cantSplit/>
          <w:trHeight w:val="394"/>
          <w:jc w:val="center"/>
        </w:trPr>
        <w:tc>
          <w:tcPr>
            <w:tcW w:w="701" w:type="dxa"/>
            <w:vAlign w:val="center"/>
          </w:tcPr>
          <w:p w14:paraId="72C92E97" w14:textId="77777777" w:rsidR="00C07531" w:rsidRPr="003934F7" w:rsidRDefault="00C07531" w:rsidP="00F44D5D">
            <w:pPr>
              <w:jc w:val="center"/>
              <w:rPr>
                <w:rFonts w:ascii="Arial" w:hAnsi="Arial" w:cs="Arial"/>
                <w:b/>
              </w:rPr>
            </w:pPr>
            <w:r w:rsidRPr="003934F7">
              <w:rPr>
                <w:rFonts w:ascii="Arial" w:hAnsi="Arial" w:cs="Arial"/>
                <w:b/>
              </w:rPr>
              <w:t>16</w:t>
            </w:r>
          </w:p>
        </w:tc>
        <w:tc>
          <w:tcPr>
            <w:tcW w:w="8647" w:type="dxa"/>
            <w:shd w:val="clear" w:color="auto" w:fill="auto"/>
            <w:vAlign w:val="center"/>
          </w:tcPr>
          <w:p w14:paraId="2B0D3E8F"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Figeac.</w:t>
            </w:r>
          </w:p>
        </w:tc>
        <w:sdt>
          <w:sdtPr>
            <w:rPr>
              <w:rFonts w:ascii="Arial" w:eastAsia="MS Gothic" w:hAnsi="Arial" w:cs="Arial"/>
              <w:color w:val="000000"/>
            </w:rPr>
            <w:id w:val="22136315"/>
            <w14:checkbox>
              <w14:checked w14:val="0"/>
              <w14:checkedState w14:val="2612" w14:font="MS Gothic"/>
              <w14:uncheckedState w14:val="2610" w14:font="MS Gothic"/>
            </w14:checkbox>
          </w:sdtPr>
          <w:sdtEndPr/>
          <w:sdtContent>
            <w:tc>
              <w:tcPr>
                <w:tcW w:w="1276" w:type="dxa"/>
                <w:vAlign w:val="center"/>
              </w:tcPr>
              <w:p w14:paraId="3625B669" w14:textId="77777777" w:rsidR="00C07531" w:rsidRPr="003934F7" w:rsidRDefault="00C07531"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C07531" w:rsidRPr="003934F7" w14:paraId="2E264647" w14:textId="77777777" w:rsidTr="00F44D5D">
        <w:trPr>
          <w:cantSplit/>
          <w:trHeight w:val="394"/>
          <w:jc w:val="center"/>
        </w:trPr>
        <w:tc>
          <w:tcPr>
            <w:tcW w:w="701" w:type="dxa"/>
            <w:vAlign w:val="center"/>
          </w:tcPr>
          <w:p w14:paraId="58563496" w14:textId="77777777" w:rsidR="00C07531" w:rsidRPr="003934F7" w:rsidRDefault="00C07531" w:rsidP="00F44D5D">
            <w:pPr>
              <w:jc w:val="center"/>
              <w:rPr>
                <w:rFonts w:ascii="Arial" w:hAnsi="Arial" w:cs="Arial"/>
                <w:b/>
              </w:rPr>
            </w:pPr>
            <w:r w:rsidRPr="003934F7">
              <w:rPr>
                <w:rFonts w:ascii="Arial" w:hAnsi="Arial" w:cs="Arial"/>
                <w:b/>
              </w:rPr>
              <w:t>17</w:t>
            </w:r>
          </w:p>
        </w:tc>
        <w:tc>
          <w:tcPr>
            <w:tcW w:w="8647" w:type="dxa"/>
            <w:shd w:val="clear" w:color="auto" w:fill="auto"/>
            <w:vAlign w:val="center"/>
          </w:tcPr>
          <w:p w14:paraId="7E2C5147" w14:textId="77777777" w:rsidR="00C07531" w:rsidRPr="003934F7" w:rsidRDefault="00C07531" w:rsidP="00F44D5D">
            <w:pPr>
              <w:spacing w:line="232" w:lineRule="exact"/>
              <w:ind w:right="80"/>
              <w:rPr>
                <w:rFonts w:ascii="Arial" w:eastAsia="Trebuchet MS" w:hAnsi="Arial" w:cs="Arial"/>
                <w:color w:val="000000"/>
              </w:rPr>
            </w:pPr>
            <w:r w:rsidRPr="003934F7">
              <w:rPr>
                <w:rFonts w:ascii="Arial" w:hAnsi="Arial" w:cs="Arial"/>
              </w:rPr>
              <w:t>Fourniture de DVD avec droit de prêt et de consultation dans l'ensemble des sites de l'Université.</w:t>
            </w:r>
          </w:p>
        </w:tc>
        <w:sdt>
          <w:sdtPr>
            <w:rPr>
              <w:rFonts w:ascii="Arial" w:eastAsia="MS Gothic" w:hAnsi="Arial" w:cs="Arial"/>
              <w:color w:val="000000"/>
            </w:rPr>
            <w:id w:val="161370186"/>
            <w14:checkbox>
              <w14:checked w14:val="0"/>
              <w14:checkedState w14:val="2612" w14:font="MS Gothic"/>
              <w14:uncheckedState w14:val="2610" w14:font="MS Gothic"/>
            </w14:checkbox>
          </w:sdtPr>
          <w:sdtEndPr/>
          <w:sdtContent>
            <w:tc>
              <w:tcPr>
                <w:tcW w:w="1276" w:type="dxa"/>
                <w:vAlign w:val="center"/>
              </w:tcPr>
              <w:p w14:paraId="05371B7D" w14:textId="77777777" w:rsidR="00C07531" w:rsidRPr="003934F7" w:rsidRDefault="00C07531"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bl>
    <w:p w14:paraId="016DB232" w14:textId="6859CB27" w:rsidR="002D1469" w:rsidRDefault="002D1469" w:rsidP="009728A2">
      <w:pPr>
        <w:rPr>
          <w:rFonts w:ascii="Arial" w:hAnsi="Arial" w:cs="Arial"/>
          <w:b/>
          <w:bCs/>
        </w:rPr>
      </w:pPr>
    </w:p>
    <w:p w14:paraId="55A16E67"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1B75">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A1B75">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1B75">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1B7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1B75">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1B7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A1B7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2E40F29F"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0E46A07C" w14:textId="77777777" w:rsidR="00755416" w:rsidRDefault="00755416" w:rsidP="00171BF1">
      <w:pPr>
        <w:jc w:val="both"/>
        <w:rPr>
          <w:rFonts w:ascii="Arial" w:hAnsi="Arial" w:cs="Arial"/>
          <w:i/>
          <w:sz w:val="18"/>
        </w:rPr>
      </w:pPr>
    </w:p>
    <w:p w14:paraId="46875B8F"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9AEB7C" w14:textId="77777777" w:rsidR="00663B7E" w:rsidRDefault="00663B7E" w:rsidP="00171BF1">
      <w:pPr>
        <w:ind w:left="284"/>
        <w:jc w:val="both"/>
        <w:rPr>
          <w:rFonts w:ascii="Arial" w:hAnsi="Arial" w:cs="Arial"/>
          <w:sz w:val="16"/>
        </w:rPr>
      </w:pPr>
    </w:p>
    <w:p w14:paraId="1548A73A" w14:textId="77777777" w:rsidR="00717070" w:rsidRPr="00171BF1" w:rsidRDefault="00717070" w:rsidP="00171BF1">
      <w:pPr>
        <w:ind w:left="284"/>
        <w:jc w:val="both"/>
        <w:rPr>
          <w:rFonts w:ascii="Arial" w:hAnsi="Arial" w:cs="Arial"/>
          <w:sz w:val="16"/>
        </w:rPr>
      </w:pPr>
    </w:p>
    <w:p w14:paraId="1F4411DF" w14:textId="77777777" w:rsidR="009728A2" w:rsidRDefault="009728A2">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A1B7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17CABDD" w14:textId="77777777" w:rsidR="00614607" w:rsidRDefault="00614607">
      <w:pPr>
        <w:pStyle w:val="En-tte"/>
        <w:tabs>
          <w:tab w:val="clear" w:pos="4536"/>
          <w:tab w:val="clear" w:pos="9072"/>
          <w:tab w:val="left" w:pos="864"/>
        </w:tabs>
        <w:rPr>
          <w:rFonts w:ascii="Arial" w:hAnsi="Arial" w:cs="Arial"/>
        </w:rPr>
      </w:pPr>
    </w:p>
    <w:p w14:paraId="66DA1746" w14:textId="77777777" w:rsidR="00764264" w:rsidRDefault="00764264">
      <w:pPr>
        <w:pStyle w:val="En-tte"/>
        <w:tabs>
          <w:tab w:val="clear" w:pos="4536"/>
          <w:tab w:val="clear" w:pos="9072"/>
          <w:tab w:val="left" w:pos="864"/>
        </w:tabs>
        <w:rPr>
          <w:rFonts w:ascii="Arial" w:hAnsi="Arial" w:cs="Arial"/>
        </w:rPr>
      </w:pPr>
    </w:p>
    <w:p w14:paraId="57BBB809" w14:textId="77777777" w:rsidR="00764264" w:rsidRDefault="00764264">
      <w:pPr>
        <w:pStyle w:val="En-tte"/>
        <w:tabs>
          <w:tab w:val="clear" w:pos="4536"/>
          <w:tab w:val="clear" w:pos="9072"/>
          <w:tab w:val="left" w:pos="864"/>
        </w:tabs>
        <w:rPr>
          <w:rFonts w:ascii="Arial" w:hAnsi="Arial" w:cs="Arial"/>
        </w:rPr>
      </w:pPr>
    </w:p>
    <w:p w14:paraId="579028C7" w14:textId="77777777" w:rsidR="00764264" w:rsidRDefault="00764264">
      <w:pPr>
        <w:pStyle w:val="En-tte"/>
        <w:tabs>
          <w:tab w:val="clear" w:pos="4536"/>
          <w:tab w:val="clear" w:pos="9072"/>
          <w:tab w:val="left" w:pos="864"/>
        </w:tabs>
        <w:rPr>
          <w:rFonts w:ascii="Arial" w:hAnsi="Arial" w:cs="Arial"/>
        </w:rPr>
      </w:pPr>
    </w:p>
    <w:p w14:paraId="50794FA1" w14:textId="77777777" w:rsidR="00764264" w:rsidRDefault="00764264">
      <w:pPr>
        <w:pStyle w:val="En-tte"/>
        <w:tabs>
          <w:tab w:val="clear" w:pos="4536"/>
          <w:tab w:val="clear" w:pos="9072"/>
          <w:tab w:val="left" w:pos="864"/>
        </w:tabs>
        <w:rPr>
          <w:rFonts w:ascii="Arial" w:hAnsi="Arial" w:cs="Arial"/>
        </w:rPr>
      </w:pPr>
    </w:p>
    <w:p w14:paraId="58F0BE8F" w14:textId="77777777" w:rsidR="00764264" w:rsidRDefault="00764264">
      <w:pPr>
        <w:pStyle w:val="En-tte"/>
        <w:tabs>
          <w:tab w:val="clear" w:pos="4536"/>
          <w:tab w:val="clear" w:pos="9072"/>
          <w:tab w:val="left" w:pos="864"/>
        </w:tabs>
        <w:rPr>
          <w:rFonts w:ascii="Arial" w:hAnsi="Arial" w:cs="Arial"/>
        </w:rPr>
      </w:pPr>
    </w:p>
    <w:p w14:paraId="26CB6372" w14:textId="77777777" w:rsidR="00764264" w:rsidRDefault="00764264">
      <w:pPr>
        <w:pStyle w:val="En-tte"/>
        <w:tabs>
          <w:tab w:val="clear" w:pos="4536"/>
          <w:tab w:val="clear" w:pos="9072"/>
          <w:tab w:val="left" w:pos="864"/>
        </w:tabs>
        <w:rPr>
          <w:rFonts w:ascii="Arial" w:hAnsi="Arial" w:cs="Arial"/>
        </w:rPr>
      </w:pPr>
    </w:p>
    <w:p w14:paraId="63B2CAAD" w14:textId="77777777" w:rsidR="00764264" w:rsidRDefault="00764264">
      <w:pPr>
        <w:pStyle w:val="En-tte"/>
        <w:tabs>
          <w:tab w:val="clear" w:pos="4536"/>
          <w:tab w:val="clear" w:pos="9072"/>
          <w:tab w:val="left" w:pos="864"/>
        </w:tabs>
        <w:rPr>
          <w:rFonts w:ascii="Arial" w:hAnsi="Arial" w:cs="Arial"/>
        </w:rPr>
      </w:pPr>
    </w:p>
    <w:p w14:paraId="5D164CE0" w14:textId="77777777" w:rsidR="00764264" w:rsidRDefault="00764264">
      <w:pPr>
        <w:pStyle w:val="En-tte"/>
        <w:tabs>
          <w:tab w:val="clear" w:pos="4536"/>
          <w:tab w:val="clear" w:pos="9072"/>
          <w:tab w:val="left" w:pos="864"/>
        </w:tabs>
        <w:rPr>
          <w:rFonts w:ascii="Arial" w:hAnsi="Arial" w:cs="Arial"/>
        </w:rPr>
      </w:pPr>
    </w:p>
    <w:p w14:paraId="3B901B25" w14:textId="77777777" w:rsidR="00764264" w:rsidRDefault="00764264">
      <w:pPr>
        <w:pStyle w:val="En-tte"/>
        <w:tabs>
          <w:tab w:val="clear" w:pos="4536"/>
          <w:tab w:val="clear" w:pos="9072"/>
          <w:tab w:val="left" w:pos="864"/>
        </w:tabs>
        <w:rPr>
          <w:rFonts w:ascii="Arial" w:hAnsi="Arial" w:cs="Arial"/>
        </w:rPr>
      </w:pP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693D6775" w:rsidR="00472B25" w:rsidRDefault="00FA1B75"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Accord-cadre 202426</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6C63"/>
    <w:rsid w:val="00A97E02"/>
    <w:rsid w:val="00AA372E"/>
    <w:rsid w:val="00AE632A"/>
    <w:rsid w:val="00B102BD"/>
    <w:rsid w:val="00B80B6A"/>
    <w:rsid w:val="00BA7752"/>
    <w:rsid w:val="00BB7109"/>
    <w:rsid w:val="00BD1236"/>
    <w:rsid w:val="00C00E04"/>
    <w:rsid w:val="00C05C6A"/>
    <w:rsid w:val="00C07531"/>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7A13"/>
    <w:rsid w:val="00F12F30"/>
    <w:rsid w:val="00F1353C"/>
    <w:rsid w:val="00F5210A"/>
    <w:rsid w:val="00F9673C"/>
    <w:rsid w:val="00FA1B75"/>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32C487BE3942969EAC8FD3214EB71F"/>
        <w:category>
          <w:name w:val="Général"/>
          <w:gallery w:val="placeholder"/>
        </w:category>
        <w:types>
          <w:type w:val="bbPlcHdr"/>
        </w:types>
        <w:behaviors>
          <w:behavior w:val="content"/>
        </w:behaviors>
        <w:guid w:val="{FA57096F-8BBD-448F-B098-CAD17AF808D4}"/>
      </w:docPartPr>
      <w:docPartBody>
        <w:p w:rsidR="00FB3EFB" w:rsidRDefault="00B228F3" w:rsidP="00B228F3">
          <w:pPr>
            <w:pStyle w:val="8632C487BE3942969EAC8FD3214EB71F"/>
          </w:pPr>
          <w:r>
            <w:rPr>
              <w:rStyle w:val="Textedelespacerserv"/>
            </w:rPr>
            <w:t>[N° du marché ]</w:t>
          </w:r>
        </w:p>
      </w:docPartBody>
    </w:docPart>
    <w:docPart>
      <w:docPartPr>
        <w:name w:val="FAE3BACEA41B4274B165731ECB2DC702"/>
        <w:category>
          <w:name w:val="Général"/>
          <w:gallery w:val="placeholder"/>
        </w:category>
        <w:types>
          <w:type w:val="bbPlcHdr"/>
        </w:types>
        <w:behaviors>
          <w:behavior w:val="content"/>
        </w:behaviors>
        <w:guid w:val="{AB32EC31-F437-483C-9989-75B366BD4D80}"/>
      </w:docPartPr>
      <w:docPartBody>
        <w:p w:rsidR="00FB3EFB" w:rsidRDefault="00B228F3" w:rsidP="00B228F3">
          <w:pPr>
            <w:pStyle w:val="FAE3BACEA41B4274B165731ECB2DC702"/>
          </w:pPr>
          <w:r>
            <w:rPr>
              <w:b/>
              <w:sz w:val="36"/>
              <w:szCs w:val="36"/>
            </w:rPr>
            <w:t>Objet du marché</w:t>
          </w:r>
        </w:p>
      </w:docPartBody>
    </w:docPart>
    <w:docPart>
      <w:docPartPr>
        <w:name w:val="A9BFC2FFF51242D19FED434E397C29F5"/>
        <w:category>
          <w:name w:val="Général"/>
          <w:gallery w:val="placeholder"/>
        </w:category>
        <w:types>
          <w:type w:val="bbPlcHdr"/>
        </w:types>
        <w:behaviors>
          <w:behavior w:val="content"/>
        </w:behaviors>
        <w:guid w:val="{3369C636-495A-4DAF-A6C1-96E827C15DF2}"/>
      </w:docPartPr>
      <w:docPartBody>
        <w:p w:rsidR="00FB3EFB" w:rsidRDefault="00B228F3" w:rsidP="00B228F3">
          <w:pPr>
            <w:pStyle w:val="A9BFC2FFF51242D19FED434E397C29F5"/>
          </w:pPr>
          <w:r>
            <w:rPr>
              <w:rStyle w:val="Textedelespacerserv"/>
            </w:rPr>
            <w:t>[N° du marché ]</w:t>
          </w:r>
        </w:p>
      </w:docPartBody>
    </w:docPart>
    <w:docPart>
      <w:docPartPr>
        <w:name w:val="7FF8753D656840FE90F3377BACF9F004"/>
        <w:category>
          <w:name w:val="Général"/>
          <w:gallery w:val="placeholder"/>
        </w:category>
        <w:types>
          <w:type w:val="bbPlcHdr"/>
        </w:types>
        <w:behaviors>
          <w:behavior w:val="content"/>
        </w:behaviors>
        <w:guid w:val="{0105C5B7-AFC3-4CD2-A5E5-1BFE0A402EA7}"/>
      </w:docPartPr>
      <w:docPartBody>
        <w:p w:rsidR="00FB3EFB" w:rsidRDefault="00B228F3" w:rsidP="00B228F3">
          <w:pPr>
            <w:pStyle w:val="7FF8753D656840FE90F3377BACF9F004"/>
          </w:pPr>
          <w:r>
            <w:rPr>
              <w:b/>
              <w:sz w:val="36"/>
              <w:szCs w:val="36"/>
            </w:rPr>
            <w:t>Objet du marché</w:t>
          </w:r>
        </w:p>
      </w:docPartBody>
    </w:docPart>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FB3EFB" w:rsidRDefault="00B228F3" w:rsidP="00B228F3">
          <w:pPr>
            <w:pStyle w:val="EB8EB2A48613410094C175643A117247"/>
          </w:pPr>
          <w:r>
            <w:rPr>
              <w:rStyle w:val="Textedelespacerserv"/>
            </w:rPr>
            <w:t>[N° du marché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B228F3"/>
    <w:rsid w:val="00FB3E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28F3"/>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A9BFC2FFF51242D19FED434E397C29F5">
    <w:name w:val="A9BFC2FFF51242D19FED434E397C29F5"/>
    <w:rsid w:val="00B228F3"/>
  </w:style>
  <w:style w:type="paragraph" w:customStyle="1" w:styleId="7FF8753D656840FE90F3377BACF9F004">
    <w:name w:val="7FF8753D656840FE90F3377BACF9F004"/>
    <w:rsid w:val="00B228F3"/>
  </w:style>
  <w:style w:type="paragraph" w:customStyle="1" w:styleId="EB8EB2A48613410094C175643A117247">
    <w:name w:val="EB8EB2A48613410094C175643A117247"/>
    <w:rsid w:val="00B22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3671</Words>
  <Characters>20191</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23815</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Fourniture de livres et de DVD pour l’ensemble des composantes et services de l’Université Toulouse Jean Jaurès</dc:description>
  <cp:lastModifiedBy>sandrine.allaire-grosdoy@i-univ-tlse2.fr</cp:lastModifiedBy>
  <cp:revision>5</cp:revision>
  <cp:lastPrinted>2016-11-02T14:02:00Z</cp:lastPrinted>
  <dcterms:created xsi:type="dcterms:W3CDTF">2024-05-22T12:38:00Z</dcterms:created>
  <dcterms:modified xsi:type="dcterms:W3CDTF">2024-11-27T14:07:00Z</dcterms:modified>
  <cp:category>Accord-cadre 202426</cp:category>
</cp:coreProperties>
</file>