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6203A" w14:textId="77777777" w:rsidR="00087D50" w:rsidRDefault="00087D50" w:rsidP="00087D50">
      <w:pPr>
        <w:spacing w:after="0" w:line="240" w:lineRule="auto"/>
        <w:rPr>
          <w:rFonts w:ascii="Calibri" w:eastAsia="Times New Roman" w:hAnsi="Calibri" w:cs="Calibri"/>
          <w:noProof/>
          <w:color w:val="000000"/>
          <w:lang w:eastAsia="fr-FR"/>
        </w:rPr>
      </w:pPr>
    </w:p>
    <w:p w14:paraId="4DAA3C99" w14:textId="6B24736E" w:rsidR="00087D50" w:rsidRPr="00087D50" w:rsidRDefault="00087D50" w:rsidP="00087D50">
      <w:pPr>
        <w:spacing w:after="0" w:line="240" w:lineRule="auto"/>
        <w:rPr>
          <w:rFonts w:ascii="Calibri" w:eastAsia="Times New Roman" w:hAnsi="Calibri" w:cs="Calibri"/>
          <w:color w:val="000000"/>
          <w:lang w:eastAsia="fr-FR"/>
        </w:rPr>
      </w:pPr>
      <w:r w:rsidRPr="00087D50">
        <w:rPr>
          <w:rFonts w:ascii="Calibri" w:eastAsia="Times New Roman" w:hAnsi="Calibri" w:cs="Calibri"/>
          <w:color w:val="000000"/>
          <w:lang w:eastAsia="fr-FR"/>
        </w:rPr>
        <w:t xml:space="preserve">Dans le cas où le candidat ne fournirait pas les certifications Qualibat demandées dans le règlement de consultation, celui-ci produira </w:t>
      </w:r>
      <w:r w:rsidR="00D128E3">
        <w:rPr>
          <w:rFonts w:ascii="Calibri" w:eastAsia="Times New Roman" w:hAnsi="Calibri" w:cs="Calibri"/>
          <w:color w:val="000000"/>
          <w:lang w:eastAsia="fr-FR"/>
        </w:rPr>
        <w:t>2</w:t>
      </w:r>
      <w:r w:rsidRPr="00087D50">
        <w:rPr>
          <w:rFonts w:ascii="Calibri" w:eastAsia="Times New Roman" w:hAnsi="Calibri" w:cs="Calibri"/>
          <w:color w:val="000000"/>
          <w:lang w:eastAsia="fr-FR"/>
        </w:rPr>
        <w:t xml:space="preserve"> références pouvant justifier qu’il a réalisé au cours des cinq dernières années des travaux dans l’activité demandée.</w:t>
      </w:r>
      <w:r w:rsidRPr="00087D50">
        <w:rPr>
          <w:rFonts w:ascii="Calibri" w:eastAsia="Times New Roman" w:hAnsi="Calibri" w:cs="Calibri"/>
          <w:b/>
          <w:bCs/>
          <w:color w:val="000000"/>
          <w:lang w:eastAsia="fr-FR"/>
        </w:rPr>
        <w:t xml:space="preserve"> </w:t>
      </w:r>
      <w:r w:rsidRPr="00087D50">
        <w:rPr>
          <w:rFonts w:ascii="Calibri" w:eastAsia="Times New Roman" w:hAnsi="Calibri" w:cs="Calibri"/>
          <w:b/>
          <w:bCs/>
          <w:color w:val="000000"/>
          <w:u w:val="single"/>
          <w:lang w:eastAsia="fr-FR"/>
        </w:rPr>
        <w:t>(</w:t>
      </w:r>
      <w:r w:rsidR="00D128E3">
        <w:rPr>
          <w:rFonts w:ascii="Calibri" w:eastAsia="Times New Roman" w:hAnsi="Calibri" w:cs="Calibri"/>
          <w:b/>
          <w:bCs/>
          <w:color w:val="000000"/>
          <w:u w:val="single"/>
          <w:lang w:eastAsia="fr-FR"/>
        </w:rPr>
        <w:t>2</w:t>
      </w:r>
      <w:bookmarkStart w:id="0" w:name="_GoBack"/>
      <w:bookmarkEnd w:id="0"/>
      <w:r w:rsidRPr="00087D50">
        <w:rPr>
          <w:rFonts w:ascii="Calibri" w:eastAsia="Times New Roman" w:hAnsi="Calibri" w:cs="Calibri"/>
          <w:b/>
          <w:bCs/>
          <w:color w:val="000000"/>
          <w:u w:val="single"/>
          <w:lang w:eastAsia="fr-FR"/>
        </w:rPr>
        <w:t xml:space="preserve"> références pour chacune des qualifications demandées dans Règlement de consultation)</w:t>
      </w:r>
      <w:r w:rsidRPr="00087D50">
        <w:rPr>
          <w:rFonts w:ascii="Calibri" w:eastAsia="Times New Roman" w:hAnsi="Calibri" w:cs="Calibri"/>
          <w:b/>
          <w:bCs/>
          <w:color w:val="000000"/>
          <w:lang w:eastAsia="fr-FR"/>
        </w:rPr>
        <w:t xml:space="preserve">. </w:t>
      </w:r>
      <w:r w:rsidRPr="00087D50">
        <w:rPr>
          <w:rFonts w:ascii="Calibri" w:eastAsia="Times New Roman" w:hAnsi="Calibri" w:cs="Calibri"/>
          <w:color w:val="000000"/>
          <w:lang w:eastAsia="fr-FR"/>
        </w:rPr>
        <w:t>CE TABLEAU EST OBLIGATOIRE POUR LA CANDIDATURE, DANS LE CAS OU LE CANDIDAT NE FOURNIT PAS DE CERTIFICAT QUALIBAT</w:t>
      </w:r>
      <w:r>
        <w:rPr>
          <w:rFonts w:ascii="Calibri" w:eastAsia="Times New Roman" w:hAnsi="Calibri" w:cs="Calibri"/>
          <w:color w:val="000000"/>
          <w:lang w:eastAsia="fr-FR"/>
        </w:rPr>
        <w:t xml:space="preserve"> ou QUALIFELEC</w:t>
      </w:r>
      <w:r w:rsidRPr="00087D50">
        <w:rPr>
          <w:rFonts w:ascii="Calibri" w:eastAsia="Times New Roman" w:hAnsi="Calibri" w:cs="Calibri"/>
          <w:color w:val="000000"/>
          <w:lang w:eastAsia="fr-FR"/>
        </w:rPr>
        <w:t>.</w:t>
      </w:r>
    </w:p>
    <w:p w14:paraId="63B29C77" w14:textId="77777777" w:rsidR="00446F9A" w:rsidRDefault="00446F9A" w:rsidP="00446F9A">
      <w:pPr>
        <w:spacing w:after="0" w:line="240" w:lineRule="auto"/>
        <w:ind w:left="142"/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</w:pPr>
    </w:p>
    <w:p w14:paraId="2F18BC7E" w14:textId="77777777" w:rsidR="00283BB8" w:rsidRPr="00283BB8" w:rsidRDefault="00283BB8" w:rsidP="00283BB8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283BB8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Marché de maitrise d’œuvre</w:t>
      </w:r>
    </w:p>
    <w:p w14:paraId="6303F5C7" w14:textId="77777777" w:rsidR="00283BB8" w:rsidRPr="00283BB8" w:rsidRDefault="00283BB8" w:rsidP="00283BB8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</w:p>
    <w:p w14:paraId="29F8C27D" w14:textId="77777777" w:rsidR="00283BB8" w:rsidRPr="00283BB8" w:rsidRDefault="00283BB8" w:rsidP="00283BB8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283BB8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Mise en place d’un plan de comptage sur bâtiments Cardio/A3/Neuro</w:t>
      </w:r>
    </w:p>
    <w:p w14:paraId="4749FE2A" w14:textId="77777777" w:rsidR="00283BB8" w:rsidRPr="00283BB8" w:rsidRDefault="00283BB8" w:rsidP="00283BB8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283BB8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Du Groupement Hospitalier Est</w:t>
      </w:r>
    </w:p>
    <w:p w14:paraId="7CA87968" w14:textId="77777777" w:rsidR="00283BB8" w:rsidRPr="00283BB8" w:rsidRDefault="00283BB8" w:rsidP="00283BB8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</w:p>
    <w:p w14:paraId="6646770D" w14:textId="77777777" w:rsidR="00283BB8" w:rsidRPr="00283BB8" w:rsidRDefault="00283BB8" w:rsidP="00283BB8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283BB8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OPERATION N° 910577</w:t>
      </w:r>
    </w:p>
    <w:p w14:paraId="385219B2" w14:textId="77777777" w:rsidR="00283BB8" w:rsidRPr="00283BB8" w:rsidRDefault="00283BB8" w:rsidP="00283BB8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</w:p>
    <w:p w14:paraId="1FF8314A" w14:textId="1A63028F" w:rsidR="00BD6754" w:rsidRPr="00A037DC" w:rsidRDefault="0038006E" w:rsidP="00283BB8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i/>
          <w:color w:val="0070C0"/>
          <w:u w:val="single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</w:p>
    <w:tbl>
      <w:tblPr>
        <w:tblStyle w:val="Grilledutableau"/>
        <w:tblW w:w="16160" w:type="dxa"/>
        <w:tblInd w:w="-289" w:type="dxa"/>
        <w:tblLook w:val="04A0" w:firstRow="1" w:lastRow="0" w:firstColumn="1" w:lastColumn="0" w:noHBand="0" w:noVBand="1"/>
      </w:tblPr>
      <w:tblGrid>
        <w:gridCol w:w="568"/>
        <w:gridCol w:w="1559"/>
        <w:gridCol w:w="1985"/>
        <w:gridCol w:w="1842"/>
        <w:gridCol w:w="3828"/>
        <w:gridCol w:w="2551"/>
        <w:gridCol w:w="1559"/>
        <w:gridCol w:w="1276"/>
        <w:gridCol w:w="992"/>
      </w:tblGrid>
      <w:tr w:rsidR="00087D50" w:rsidRPr="00087D50" w14:paraId="279BEDB0" w14:textId="77777777" w:rsidTr="00087D50">
        <w:tc>
          <w:tcPr>
            <w:tcW w:w="568" w:type="dxa"/>
            <w:vMerge w:val="restart"/>
          </w:tcPr>
          <w:p w14:paraId="3CBE8342" w14:textId="77777777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4235277C" w14:textId="2846F935" w:rsidR="00087D50" w:rsidRPr="00087D50" w:rsidRDefault="00087D50" w:rsidP="00087D50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certificats professionnels du règlement de consultation</w:t>
            </w:r>
          </w:p>
        </w:tc>
        <w:tc>
          <w:tcPr>
            <w:tcW w:w="1985" w:type="dxa"/>
            <w:vMerge w:val="restart"/>
            <w:vAlign w:val="center"/>
          </w:tcPr>
          <w:p w14:paraId="0C3898EA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 xml:space="preserve">Maitre d'ouvrage </w:t>
            </w:r>
            <w:r w:rsidRPr="00087D50">
              <w:rPr>
                <w:rFonts w:ascii="Calibri" w:hAnsi="Calibri" w:cs="Calibri"/>
                <w:sz w:val="20"/>
              </w:rPr>
              <w:br/>
              <w:t>(nom, coordonnées)</w:t>
            </w:r>
          </w:p>
        </w:tc>
        <w:tc>
          <w:tcPr>
            <w:tcW w:w="1842" w:type="dxa"/>
            <w:vMerge w:val="restart"/>
            <w:vAlign w:val="center"/>
          </w:tcPr>
          <w:p w14:paraId="724F0CD1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 xml:space="preserve">Maitre d’œuvre </w:t>
            </w:r>
            <w:r w:rsidRPr="00087D50">
              <w:rPr>
                <w:rFonts w:ascii="Calibri" w:hAnsi="Calibri" w:cs="Calibri"/>
                <w:sz w:val="20"/>
              </w:rPr>
              <w:br/>
              <w:t>(nom, coordonnées)</w:t>
            </w:r>
          </w:p>
        </w:tc>
        <w:tc>
          <w:tcPr>
            <w:tcW w:w="6379" w:type="dxa"/>
            <w:gridSpan w:val="2"/>
            <w:vAlign w:val="center"/>
          </w:tcPr>
          <w:p w14:paraId="1A221BB0" w14:textId="0E8BA05B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 xml:space="preserve">Description détaillée  des prestations réalisées par le candidat et de leur niveau de technicité </w:t>
            </w:r>
          </w:p>
        </w:tc>
        <w:tc>
          <w:tcPr>
            <w:tcW w:w="2835" w:type="dxa"/>
            <w:gridSpan w:val="2"/>
            <w:vAlign w:val="center"/>
          </w:tcPr>
          <w:p w14:paraId="7F0CDBAF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Montant € H.T.</w:t>
            </w:r>
          </w:p>
          <w:p w14:paraId="21D65010" w14:textId="05FFDD69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des travaux</w:t>
            </w:r>
          </w:p>
        </w:tc>
        <w:tc>
          <w:tcPr>
            <w:tcW w:w="992" w:type="dxa"/>
            <w:vAlign w:val="center"/>
          </w:tcPr>
          <w:p w14:paraId="64908890" w14:textId="77777777" w:rsid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 xml:space="preserve">Date </w:t>
            </w:r>
          </w:p>
          <w:p w14:paraId="35CA2937" w14:textId="1F7B9F07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des travaux</w:t>
            </w:r>
          </w:p>
        </w:tc>
      </w:tr>
      <w:tr w:rsidR="00087D50" w:rsidRPr="00087D50" w14:paraId="78C517BA" w14:textId="77777777" w:rsidTr="00087D50">
        <w:trPr>
          <w:trHeight w:val="624"/>
        </w:trPr>
        <w:tc>
          <w:tcPr>
            <w:tcW w:w="568" w:type="dxa"/>
            <w:vMerge/>
          </w:tcPr>
          <w:p w14:paraId="691EB835" w14:textId="77777777" w:rsidR="00087D50" w:rsidRPr="00087D50" w:rsidRDefault="00087D50" w:rsidP="00A72C6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23FA3016" w14:textId="73BE5DBB" w:rsidR="00087D50" w:rsidRPr="00087D50" w:rsidRDefault="00087D50" w:rsidP="00A72C6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14:paraId="501389D8" w14:textId="28C59F97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189BF2BF" w14:textId="77777777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828" w:type="dxa"/>
            <w:vAlign w:val="center"/>
          </w:tcPr>
          <w:p w14:paraId="5A33B98D" w14:textId="4E4F7CE2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Réalisées en propre</w:t>
            </w:r>
          </w:p>
        </w:tc>
        <w:tc>
          <w:tcPr>
            <w:tcW w:w="2551" w:type="dxa"/>
            <w:vAlign w:val="center"/>
          </w:tcPr>
          <w:p w14:paraId="1D104B98" w14:textId="1CB33907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Sous-traitées</w:t>
            </w:r>
          </w:p>
        </w:tc>
        <w:tc>
          <w:tcPr>
            <w:tcW w:w="1559" w:type="dxa"/>
            <w:vAlign w:val="center"/>
          </w:tcPr>
          <w:p w14:paraId="0D62462B" w14:textId="06B5C640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Réalisés en propre</w:t>
            </w:r>
          </w:p>
        </w:tc>
        <w:tc>
          <w:tcPr>
            <w:tcW w:w="1276" w:type="dxa"/>
            <w:vAlign w:val="center"/>
          </w:tcPr>
          <w:p w14:paraId="0E2AA156" w14:textId="36A27B11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Sous-traités</w:t>
            </w:r>
          </w:p>
        </w:tc>
        <w:tc>
          <w:tcPr>
            <w:tcW w:w="992" w:type="dxa"/>
            <w:vAlign w:val="center"/>
          </w:tcPr>
          <w:p w14:paraId="147C1F2F" w14:textId="77777777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87D50" w:rsidRPr="00087D50" w14:paraId="2406CA49" w14:textId="77777777" w:rsidTr="00087D50">
        <w:trPr>
          <w:trHeight w:val="624"/>
        </w:trPr>
        <w:tc>
          <w:tcPr>
            <w:tcW w:w="568" w:type="dxa"/>
          </w:tcPr>
          <w:p w14:paraId="07E753B0" w14:textId="3A2FA655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Q1</w:t>
            </w:r>
          </w:p>
        </w:tc>
        <w:tc>
          <w:tcPr>
            <w:tcW w:w="1559" w:type="dxa"/>
            <w:vAlign w:val="center"/>
          </w:tcPr>
          <w:p w14:paraId="3C2C299D" w14:textId="5A8DAB09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05454D5F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2" w:type="dxa"/>
            <w:vAlign w:val="center"/>
          </w:tcPr>
          <w:p w14:paraId="4EB5E71D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828" w:type="dxa"/>
            <w:vAlign w:val="center"/>
          </w:tcPr>
          <w:p w14:paraId="0FD39B7A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0E24BBBB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44004819" w14:textId="1530D9EB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9DACA70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3994FEFC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87D50" w:rsidRPr="00087D50" w14:paraId="36A93269" w14:textId="77777777" w:rsidTr="00087D50">
        <w:trPr>
          <w:trHeight w:val="624"/>
        </w:trPr>
        <w:tc>
          <w:tcPr>
            <w:tcW w:w="568" w:type="dxa"/>
          </w:tcPr>
          <w:p w14:paraId="2CBD6090" w14:textId="0CFC4F0F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Q1</w:t>
            </w:r>
          </w:p>
        </w:tc>
        <w:tc>
          <w:tcPr>
            <w:tcW w:w="1559" w:type="dxa"/>
            <w:vAlign w:val="center"/>
          </w:tcPr>
          <w:p w14:paraId="31985C4B" w14:textId="50822B21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3D196C62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2" w:type="dxa"/>
            <w:vAlign w:val="center"/>
          </w:tcPr>
          <w:p w14:paraId="135FBBDA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828" w:type="dxa"/>
            <w:vAlign w:val="center"/>
          </w:tcPr>
          <w:p w14:paraId="6B4744DA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118A344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282947B9" w14:textId="3242A09E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2B146AB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75F0EC61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87D50" w:rsidRPr="00087D50" w14:paraId="00FD4C45" w14:textId="77777777" w:rsidTr="00087D50">
        <w:trPr>
          <w:trHeight w:val="624"/>
        </w:trPr>
        <w:tc>
          <w:tcPr>
            <w:tcW w:w="568" w:type="dxa"/>
          </w:tcPr>
          <w:p w14:paraId="22E9464F" w14:textId="5500379D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Q1</w:t>
            </w:r>
          </w:p>
        </w:tc>
        <w:tc>
          <w:tcPr>
            <w:tcW w:w="1559" w:type="dxa"/>
            <w:vAlign w:val="center"/>
          </w:tcPr>
          <w:p w14:paraId="6E2AE12E" w14:textId="782E4A6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7E0D8523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2" w:type="dxa"/>
            <w:vAlign w:val="center"/>
          </w:tcPr>
          <w:p w14:paraId="67B9916A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828" w:type="dxa"/>
            <w:vAlign w:val="center"/>
          </w:tcPr>
          <w:p w14:paraId="550C7988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5A9F3111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282A5123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A777E22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552ED70F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EF05BA" w:rsidRPr="00087D50" w14:paraId="7C4877DB" w14:textId="77777777" w:rsidTr="00087D50">
        <w:trPr>
          <w:trHeight w:val="624"/>
        </w:trPr>
        <w:tc>
          <w:tcPr>
            <w:tcW w:w="568" w:type="dxa"/>
          </w:tcPr>
          <w:p w14:paraId="551609BD" w14:textId="1AF49CA1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Q</w:t>
            </w:r>
            <w:r>
              <w:rPr>
                <w:rFonts w:ascii="Calibri" w:hAnsi="Calibri" w:cs="Calibri"/>
                <w:sz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498084D5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6274ABCE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2" w:type="dxa"/>
            <w:vAlign w:val="center"/>
          </w:tcPr>
          <w:p w14:paraId="30EFE22B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828" w:type="dxa"/>
            <w:vAlign w:val="center"/>
          </w:tcPr>
          <w:p w14:paraId="7DC44769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6DF48565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58AE7671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802A58B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58958CD4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EF05BA" w:rsidRPr="00087D50" w14:paraId="44980991" w14:textId="77777777" w:rsidTr="00087D50">
        <w:trPr>
          <w:trHeight w:val="624"/>
        </w:trPr>
        <w:tc>
          <w:tcPr>
            <w:tcW w:w="568" w:type="dxa"/>
          </w:tcPr>
          <w:p w14:paraId="7FFAA1C5" w14:textId="3E06A89D" w:rsidR="00EF05BA" w:rsidRPr="00087D50" w:rsidRDefault="00EF05BA" w:rsidP="00EF05BA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Q2</w:t>
            </w:r>
          </w:p>
        </w:tc>
        <w:tc>
          <w:tcPr>
            <w:tcW w:w="1559" w:type="dxa"/>
            <w:vAlign w:val="center"/>
          </w:tcPr>
          <w:p w14:paraId="4D1CF881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6B76431A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2" w:type="dxa"/>
            <w:vAlign w:val="center"/>
          </w:tcPr>
          <w:p w14:paraId="32F93F45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828" w:type="dxa"/>
            <w:vAlign w:val="center"/>
          </w:tcPr>
          <w:p w14:paraId="1EFD199A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6ECBF31F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213AE5B9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B8BAE9D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68B6B704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EF05BA" w:rsidRPr="00087D50" w14:paraId="7E3935B5" w14:textId="77777777" w:rsidTr="00087D50">
        <w:trPr>
          <w:trHeight w:val="624"/>
        </w:trPr>
        <w:tc>
          <w:tcPr>
            <w:tcW w:w="568" w:type="dxa"/>
          </w:tcPr>
          <w:p w14:paraId="1CCFA5A8" w14:textId="544B9B02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Q2</w:t>
            </w:r>
          </w:p>
        </w:tc>
        <w:tc>
          <w:tcPr>
            <w:tcW w:w="1559" w:type="dxa"/>
            <w:vAlign w:val="center"/>
          </w:tcPr>
          <w:p w14:paraId="6512E6C9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212C952C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2" w:type="dxa"/>
            <w:vAlign w:val="center"/>
          </w:tcPr>
          <w:p w14:paraId="46637EE4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828" w:type="dxa"/>
            <w:vAlign w:val="center"/>
          </w:tcPr>
          <w:p w14:paraId="7207DCB9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32AB94A0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7B719BDB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07529AD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39CCBB46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14:paraId="3C0193B7" w14:textId="77777777" w:rsidR="00CD70C5" w:rsidRDefault="00CD70C5" w:rsidP="00F20BEC">
      <w:pPr>
        <w:suppressLineNumbers/>
        <w:spacing w:after="0" w:line="240" w:lineRule="auto"/>
        <w:rPr>
          <w:rFonts w:ascii="Arial" w:hAnsi="Arial"/>
        </w:rPr>
      </w:pPr>
    </w:p>
    <w:sectPr w:rsidR="00CD70C5" w:rsidSect="00087D50">
      <w:headerReference w:type="default" r:id="rId8"/>
      <w:footerReference w:type="default" r:id="rId9"/>
      <w:type w:val="continuous"/>
      <w:pgSz w:w="16838" w:h="11906" w:orient="landscape"/>
      <w:pgMar w:top="1276" w:right="964" w:bottom="680" w:left="709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18600" w14:textId="77777777" w:rsidR="00396A78" w:rsidRDefault="00396A78" w:rsidP="00CD70C5">
      <w:pPr>
        <w:spacing w:after="0" w:line="240" w:lineRule="auto"/>
      </w:pPr>
      <w:r>
        <w:separator/>
      </w:r>
    </w:p>
  </w:endnote>
  <w:endnote w:type="continuationSeparator" w:id="0">
    <w:p w14:paraId="23940A82" w14:textId="77777777" w:rsidR="00396A78" w:rsidRDefault="00396A78" w:rsidP="00CD7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2195645"/>
      <w:docPartObj>
        <w:docPartGallery w:val="Page Numbers (Bottom of Page)"/>
        <w:docPartUnique/>
      </w:docPartObj>
    </w:sdtPr>
    <w:sdtEndPr/>
    <w:sdtContent>
      <w:p w14:paraId="50C95995" w14:textId="4272F1AE" w:rsidR="003F069E" w:rsidRDefault="003F069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7D50">
          <w:rPr>
            <w:noProof/>
          </w:rPr>
          <w:t>1</w:t>
        </w:r>
        <w:r>
          <w:fldChar w:fldCharType="end"/>
        </w:r>
      </w:p>
    </w:sdtContent>
  </w:sdt>
  <w:p w14:paraId="6A77DD8A" w14:textId="088E6FFF" w:rsidR="00564897" w:rsidRPr="00846A70" w:rsidRDefault="00564897" w:rsidP="00564897">
    <w:pPr>
      <w:pStyle w:val="Pieddepage"/>
      <w:rPr>
        <w:rFonts w:cstheme="minorHAnsi"/>
        <w:b/>
      </w:rPr>
    </w:pPr>
    <w:r w:rsidRPr="00564897">
      <w:rPr>
        <w:rFonts w:cstheme="minorHAnsi"/>
        <w:i/>
        <w:sz w:val="28"/>
        <w:szCs w:val="28"/>
      </w:rPr>
      <w:t xml:space="preserve">  </w:t>
    </w:r>
    <w:r w:rsidRPr="00564897">
      <w:rPr>
        <w:rFonts w:cstheme="minorHAnsi"/>
        <w:sz w:val="28"/>
        <w:szCs w:val="28"/>
      </w:rPr>
      <w:t>DOC A REMETTRE Candidatures</w:t>
    </w:r>
    <w:r w:rsidR="00006CC0">
      <w:rPr>
        <w:rFonts w:cstheme="minorHAnsi"/>
        <w:sz w:val="28"/>
        <w:szCs w:val="28"/>
      </w:rPr>
      <w:t xml:space="preserve"> DCE TRAVAUX</w:t>
    </w:r>
    <w:r w:rsidRPr="00564897">
      <w:rPr>
        <w:sz w:val="28"/>
        <w:szCs w:val="28"/>
      </w:rPr>
      <w:t> </w:t>
    </w:r>
    <w:r w:rsidRPr="00564897">
      <w:rPr>
        <w:rFonts w:cstheme="minorHAnsi"/>
        <w:sz w:val="28"/>
        <w:szCs w:val="28"/>
      </w:rPr>
      <w:tab/>
    </w:r>
    <w:r>
      <w:rPr>
        <w:rFonts w:cstheme="minorHAnsi"/>
        <w:b/>
      </w:rPr>
      <w:tab/>
    </w:r>
    <w:r w:rsidRPr="00564897">
      <w:rPr>
        <w:rFonts w:cstheme="minorHAnsi"/>
      </w:rPr>
      <w:t xml:space="preserve">Page 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PAGE </w:instrText>
    </w:r>
    <w:r w:rsidRPr="00564897">
      <w:rPr>
        <w:rStyle w:val="Numrodepage"/>
        <w:rFonts w:cstheme="minorHAnsi"/>
      </w:rPr>
      <w:fldChar w:fldCharType="separate"/>
    </w:r>
    <w:r w:rsidR="00087D50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  <w:r w:rsidRPr="00564897">
      <w:rPr>
        <w:rStyle w:val="Numrodepage"/>
        <w:rFonts w:cstheme="minorHAnsi"/>
      </w:rPr>
      <w:t>/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NUMPAGES </w:instrText>
    </w:r>
    <w:r w:rsidRPr="00564897">
      <w:rPr>
        <w:rStyle w:val="Numrodepage"/>
        <w:rFonts w:cstheme="minorHAnsi"/>
      </w:rPr>
      <w:fldChar w:fldCharType="separate"/>
    </w:r>
    <w:r w:rsidR="00087D50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</w:p>
  <w:p w14:paraId="4C376FB3" w14:textId="50B527EC" w:rsidR="003F069E" w:rsidRDefault="003F069E" w:rsidP="003F069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142A43" w14:textId="77777777" w:rsidR="00396A78" w:rsidRDefault="00396A78" w:rsidP="00CD70C5">
      <w:pPr>
        <w:spacing w:after="0" w:line="240" w:lineRule="auto"/>
      </w:pPr>
      <w:r>
        <w:separator/>
      </w:r>
    </w:p>
  </w:footnote>
  <w:footnote w:type="continuationSeparator" w:id="0">
    <w:p w14:paraId="3E0E1BA9" w14:textId="77777777" w:rsidR="00396A78" w:rsidRDefault="00396A78" w:rsidP="00CD7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51786" w14:textId="5AE06E1D" w:rsidR="00D849D7" w:rsidRDefault="00D849D7" w:rsidP="00D849D7">
    <w:pPr>
      <w:pStyle w:val="En-tte"/>
      <w:tabs>
        <w:tab w:val="clear" w:pos="4536"/>
        <w:tab w:val="left" w:pos="3402"/>
      </w:tabs>
      <w:rPr>
        <w:rFonts w:cstheme="minorHAnsi"/>
        <w:b/>
        <w:color w:val="0070C0"/>
      </w:rPr>
    </w:pPr>
    <w:r w:rsidRPr="00B04B88">
      <w:rPr>
        <w:noProof/>
        <w:lang w:eastAsia="fr-FR"/>
      </w:rPr>
      <w:drawing>
        <wp:inline distT="0" distB="0" distL="0" distR="0" wp14:anchorId="6EED2A9F" wp14:editId="1B88F8AB">
          <wp:extent cx="660400" cy="661035"/>
          <wp:effectExtent l="0" t="0" r="6350" b="5715"/>
          <wp:docPr id="12" name="Ima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667" cy="66130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1A6B9FD" w14:textId="13476378" w:rsidR="003F069E" w:rsidRPr="00B04B88" w:rsidRDefault="00D849D7" w:rsidP="00D849D7">
    <w:pPr>
      <w:pStyle w:val="En-tte"/>
      <w:tabs>
        <w:tab w:val="clear" w:pos="4536"/>
        <w:tab w:val="left" w:pos="3402"/>
      </w:tabs>
      <w:rPr>
        <w:b/>
        <w:sz w:val="32"/>
        <w:szCs w:val="32"/>
      </w:rPr>
    </w:pPr>
    <w:r w:rsidRPr="008E7241">
      <w:rPr>
        <w:rFonts w:cstheme="minorHAnsi"/>
        <w:b/>
        <w:color w:val="0070C0"/>
      </w:rPr>
      <w:t>DIRECTION DES ACHATS</w:t>
    </w:r>
    <w:r w:rsidR="00A72C6E">
      <w:rPr>
        <w:b/>
        <w:sz w:val="32"/>
        <w:szCs w:val="32"/>
      </w:rPr>
      <w:tab/>
    </w:r>
    <w:r w:rsidR="00490102" w:rsidRPr="00B04B88">
      <w:rPr>
        <w:b/>
        <w:sz w:val="32"/>
        <w:szCs w:val="32"/>
      </w:rPr>
      <w:t xml:space="preserve">Cadre </w:t>
    </w:r>
    <w:r w:rsidR="00A72C6E" w:rsidRPr="00B04B88">
      <w:rPr>
        <w:b/>
        <w:sz w:val="32"/>
        <w:szCs w:val="32"/>
      </w:rPr>
      <w:t xml:space="preserve">des </w:t>
    </w:r>
    <w:r w:rsidR="00A72C6E">
      <w:rPr>
        <w:b/>
        <w:sz w:val="32"/>
        <w:szCs w:val="32"/>
      </w:rPr>
      <w:t>références équivalentes au</w:t>
    </w:r>
    <w:r>
      <w:rPr>
        <w:b/>
        <w:sz w:val="32"/>
        <w:szCs w:val="32"/>
      </w:rPr>
      <w:t>x</w:t>
    </w:r>
    <w:r w:rsidR="00A72C6E">
      <w:rPr>
        <w:b/>
        <w:sz w:val="32"/>
        <w:szCs w:val="32"/>
      </w:rPr>
      <w:t xml:space="preserve"> certifications professionnelles demandées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146F6"/>
    <w:multiLevelType w:val="hybridMultilevel"/>
    <w:tmpl w:val="97366FB0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A30B9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  <w:strike w:val="0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B303B69"/>
    <w:multiLevelType w:val="multilevel"/>
    <w:tmpl w:val="C2ACE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272"/>
    <w:rsid w:val="00006CC0"/>
    <w:rsid w:val="000469DB"/>
    <w:rsid w:val="0008141C"/>
    <w:rsid w:val="00085193"/>
    <w:rsid w:val="00087D50"/>
    <w:rsid w:val="000A40C6"/>
    <w:rsid w:val="000A4EAE"/>
    <w:rsid w:val="000E67D6"/>
    <w:rsid w:val="00117336"/>
    <w:rsid w:val="001642F5"/>
    <w:rsid w:val="00171214"/>
    <w:rsid w:val="001D51FA"/>
    <w:rsid w:val="001E3272"/>
    <w:rsid w:val="00210574"/>
    <w:rsid w:val="00254BDE"/>
    <w:rsid w:val="00283BB8"/>
    <w:rsid w:val="002A1E7C"/>
    <w:rsid w:val="002B3F0B"/>
    <w:rsid w:val="00364421"/>
    <w:rsid w:val="0036641E"/>
    <w:rsid w:val="00372C72"/>
    <w:rsid w:val="0038006E"/>
    <w:rsid w:val="00396A78"/>
    <w:rsid w:val="003A231A"/>
    <w:rsid w:val="003A52C4"/>
    <w:rsid w:val="003C41B2"/>
    <w:rsid w:val="003D421C"/>
    <w:rsid w:val="003E3C65"/>
    <w:rsid w:val="003F069E"/>
    <w:rsid w:val="004049CA"/>
    <w:rsid w:val="0042263E"/>
    <w:rsid w:val="00445C2D"/>
    <w:rsid w:val="00446F9A"/>
    <w:rsid w:val="004828F4"/>
    <w:rsid w:val="00490102"/>
    <w:rsid w:val="004B29C1"/>
    <w:rsid w:val="004B70D7"/>
    <w:rsid w:val="004D439F"/>
    <w:rsid w:val="004E54E7"/>
    <w:rsid w:val="00564897"/>
    <w:rsid w:val="00587090"/>
    <w:rsid w:val="00592FF9"/>
    <w:rsid w:val="005B2B27"/>
    <w:rsid w:val="005D7203"/>
    <w:rsid w:val="00603B24"/>
    <w:rsid w:val="00623856"/>
    <w:rsid w:val="006464CB"/>
    <w:rsid w:val="006F2A34"/>
    <w:rsid w:val="0070121D"/>
    <w:rsid w:val="007421D0"/>
    <w:rsid w:val="007935FB"/>
    <w:rsid w:val="007B2EF5"/>
    <w:rsid w:val="007E1EF4"/>
    <w:rsid w:val="00802AB4"/>
    <w:rsid w:val="00802FA2"/>
    <w:rsid w:val="008F2A82"/>
    <w:rsid w:val="009A0F18"/>
    <w:rsid w:val="009C0E3A"/>
    <w:rsid w:val="009C4669"/>
    <w:rsid w:val="00A037DC"/>
    <w:rsid w:val="00A27EEF"/>
    <w:rsid w:val="00A72C6E"/>
    <w:rsid w:val="00A74F2A"/>
    <w:rsid w:val="00B04B88"/>
    <w:rsid w:val="00B57371"/>
    <w:rsid w:val="00B700C0"/>
    <w:rsid w:val="00B978F2"/>
    <w:rsid w:val="00BA2694"/>
    <w:rsid w:val="00BA52B0"/>
    <w:rsid w:val="00BC6381"/>
    <w:rsid w:val="00BD6754"/>
    <w:rsid w:val="00C13D8D"/>
    <w:rsid w:val="00C61BDB"/>
    <w:rsid w:val="00C73CD7"/>
    <w:rsid w:val="00CD70C5"/>
    <w:rsid w:val="00CE4E49"/>
    <w:rsid w:val="00CF4079"/>
    <w:rsid w:val="00CF461B"/>
    <w:rsid w:val="00D128E3"/>
    <w:rsid w:val="00D3428F"/>
    <w:rsid w:val="00D37AB5"/>
    <w:rsid w:val="00D849D7"/>
    <w:rsid w:val="00D87F58"/>
    <w:rsid w:val="00DA3073"/>
    <w:rsid w:val="00DD3D0C"/>
    <w:rsid w:val="00DE2A9C"/>
    <w:rsid w:val="00EF05BA"/>
    <w:rsid w:val="00F14328"/>
    <w:rsid w:val="00F20BEC"/>
    <w:rsid w:val="00F20C1B"/>
    <w:rsid w:val="00F73815"/>
    <w:rsid w:val="00FB23B1"/>
    <w:rsid w:val="00FB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4C0C082"/>
  <w15:docId w15:val="{646764FA-EE32-4EE9-896D-87D2267B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FB5E1D"/>
    <w:pPr>
      <w:keepNext/>
      <w:spacing w:before="240" w:after="240" w:line="240" w:lineRule="auto"/>
      <w:jc w:val="both"/>
      <w:outlineLvl w:val="0"/>
    </w:pPr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B5E1D"/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70C5"/>
  </w:style>
  <w:style w:type="paragraph" w:styleId="Pieddepage">
    <w:name w:val="footer"/>
    <w:basedOn w:val="Normal"/>
    <w:link w:val="PieddepageCar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CD70C5"/>
  </w:style>
  <w:style w:type="character" w:styleId="Numrodeligne">
    <w:name w:val="line number"/>
    <w:basedOn w:val="Policepardfaut"/>
    <w:uiPriority w:val="99"/>
    <w:semiHidden/>
    <w:unhideWhenUsed/>
    <w:rsid w:val="004B70D7"/>
  </w:style>
  <w:style w:type="paragraph" w:styleId="Commentaire">
    <w:name w:val="annotation text"/>
    <w:basedOn w:val="Normal"/>
    <w:link w:val="CommentaireCar"/>
    <w:semiHidden/>
    <w:unhideWhenUsed/>
    <w:rsid w:val="004D43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D439F"/>
    <w:rPr>
      <w:sz w:val="20"/>
      <w:szCs w:val="20"/>
    </w:rPr>
  </w:style>
  <w:style w:type="character" w:styleId="Marquedecommentaire">
    <w:name w:val="annotation reference"/>
    <w:uiPriority w:val="99"/>
    <w:semiHidden/>
    <w:unhideWhenUsed/>
    <w:rsid w:val="004D439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4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439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D4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54BDE"/>
    <w:pPr>
      <w:ind w:left="720"/>
      <w:contextualSpacing/>
    </w:pPr>
  </w:style>
  <w:style w:type="character" w:styleId="Numrodepage">
    <w:name w:val="page number"/>
    <w:basedOn w:val="Policepardfaut"/>
    <w:rsid w:val="00564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95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8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4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82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0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C44C5-1E37-4DDF-8F89-66CE6F701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DEVITE, Melanie</cp:lastModifiedBy>
  <cp:revision>5</cp:revision>
  <cp:lastPrinted>2023-05-31T10:03:00Z</cp:lastPrinted>
  <dcterms:created xsi:type="dcterms:W3CDTF">2024-09-16T08:30:00Z</dcterms:created>
  <dcterms:modified xsi:type="dcterms:W3CDTF">2024-11-21T13:54:00Z</dcterms:modified>
</cp:coreProperties>
</file>