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B1" w:rsidRPr="00E246B1" w:rsidRDefault="00E246B1" w:rsidP="00E246B1">
      <w:pPr>
        <w:pStyle w:val="Titre1"/>
        <w:jc w:val="center"/>
        <w:rPr>
          <w:u w:val="single"/>
        </w:rPr>
      </w:pPr>
      <w:r w:rsidRPr="00E246B1">
        <w:rPr>
          <w:u w:val="single"/>
        </w:rPr>
        <w:t xml:space="preserve">Engagement de </w:t>
      </w:r>
      <w:proofErr w:type="spellStart"/>
      <w:r w:rsidRPr="00E246B1">
        <w:rPr>
          <w:u w:val="single"/>
        </w:rPr>
        <w:t>confidentialite</w:t>
      </w:r>
      <w:proofErr w:type="spellEnd"/>
      <w:r w:rsidRPr="00E246B1">
        <w:rPr>
          <w:u w:val="single"/>
        </w:rPr>
        <w:t>́</w:t>
      </w:r>
    </w:p>
    <w:p w:rsidR="00E246B1" w:rsidRDefault="00E246B1" w:rsidP="00E246B1">
      <w:pPr>
        <w:pStyle w:val="Sansinterligne"/>
      </w:pPr>
    </w:p>
    <w:p w:rsidR="00E246B1" w:rsidRPr="00F32141" w:rsidRDefault="00E246B1" w:rsidP="00E246B1">
      <w:pPr>
        <w:pStyle w:val="Sansinterligne"/>
      </w:pPr>
      <w:r w:rsidRPr="00E246B1">
        <w:t xml:space="preserve">Je soussigné/e </w:t>
      </w:r>
      <w:r>
        <w:t>___________________________</w:t>
      </w:r>
      <w:r w:rsidRPr="00E246B1">
        <w:t>, exerçant les fonctions de</w:t>
      </w:r>
      <w:r>
        <w:t xml:space="preserve">_____________________ au </w:t>
      </w:r>
      <w:r w:rsidRPr="00E246B1">
        <w:t xml:space="preserve">sein de la </w:t>
      </w:r>
      <w:bookmarkStart w:id="0" w:name="_GoBack"/>
      <w:bookmarkEnd w:id="0"/>
      <w:r w:rsidRPr="00F32141">
        <w:t>société ____________________, et habilité/e à engager la société, étant à ce titre amené/e à accéder à des données à caractère confidentielles confiées par l’agence de service et de paiement pour élaborer la réponse à la consultation «</w:t>
      </w:r>
      <w:r w:rsidR="00F32141" w:rsidRPr="00F32141">
        <w:rPr>
          <w:bCs/>
        </w:rPr>
        <w:t>Mise à disposition d’un espace physique d’hébergement informatique, de services associés et interconnexion au DATA CENTER existant</w:t>
      </w:r>
      <w:r w:rsidRPr="00F32141">
        <w:rPr>
          <w:i/>
          <w:iCs/>
        </w:rPr>
        <w:t xml:space="preserve"> </w:t>
      </w:r>
      <w:r w:rsidRPr="00F32141">
        <w:t>», déclare reconnaître la confidentialité desdites données.</w:t>
      </w:r>
    </w:p>
    <w:p w:rsidR="00E246B1" w:rsidRPr="00F32141" w:rsidRDefault="00E246B1" w:rsidP="00E246B1">
      <w:pPr>
        <w:pStyle w:val="Sansinterligne"/>
      </w:pPr>
    </w:p>
    <w:p w:rsidR="00E246B1" w:rsidRPr="00F32141" w:rsidRDefault="00E246B1" w:rsidP="00E246B1">
      <w:pPr>
        <w:pStyle w:val="Sansinterligne"/>
      </w:pPr>
      <w:r w:rsidRPr="00F32141">
        <w:t>Je m’engage par conséquent, conformément à la loi du 6 janvier 1978 modifiée relative à l’informatique, aux fichiers et aux libertés ainsi qu’au règlement général européen sur la protection des données du 27 avril 2016, à prendre toutes précautions conformes aux usages et à l’état de l’art afin de protéger la confidentialité des informations auxquelles j’ai accès, et en particulier d’empêcher qu’elles ne soient communiquées à des personnes non expressément autorisées à les recevoir.</w:t>
      </w:r>
    </w:p>
    <w:p w:rsidR="00E246B1" w:rsidRPr="00F32141" w:rsidRDefault="00E246B1" w:rsidP="00E246B1">
      <w:pPr>
        <w:pStyle w:val="Sansinterligne"/>
      </w:pPr>
    </w:p>
    <w:p w:rsidR="00E246B1" w:rsidRPr="00F32141" w:rsidRDefault="00E246B1" w:rsidP="00E246B1">
      <w:pPr>
        <w:pStyle w:val="Sansinterligne"/>
      </w:pPr>
      <w:r w:rsidRPr="00F32141">
        <w:t>Je m’engage en particulier à :</w:t>
      </w:r>
    </w:p>
    <w:p w:rsidR="00E246B1" w:rsidRPr="00F32141" w:rsidRDefault="00E246B1" w:rsidP="00E246B1">
      <w:pPr>
        <w:pStyle w:val="Sansinterligne"/>
      </w:pPr>
      <w:r w:rsidRPr="00F32141">
        <w:t>- ne pas utiliser ces données à d’autres fins que celles relatives à l’élaboration de la réponse à la consultation en objet ;</w:t>
      </w:r>
    </w:p>
    <w:p w:rsidR="00E246B1" w:rsidRPr="00F32141" w:rsidRDefault="00E246B1" w:rsidP="00E246B1">
      <w:pPr>
        <w:pStyle w:val="Sansinterligne"/>
      </w:pPr>
      <w:r w:rsidRPr="00F32141">
        <w:t>- ne divulguer ces données qu’aux personnels de la société dûment autorisées, en raison de leurs fonctions, à en recevoir communication ;</w:t>
      </w:r>
    </w:p>
    <w:p w:rsidR="00E246B1" w:rsidRPr="00F32141" w:rsidRDefault="00E246B1" w:rsidP="00E246B1">
      <w:pPr>
        <w:pStyle w:val="Sansinterligne"/>
      </w:pPr>
      <w:r w:rsidRPr="00F32141">
        <w:t>- ne faire aucune copie de ces données sauf à ce que cela soit nécessaire à élaboration de la réponse;</w:t>
      </w:r>
    </w:p>
    <w:p w:rsidR="00E246B1" w:rsidRPr="00E246B1" w:rsidRDefault="00E246B1" w:rsidP="00E246B1">
      <w:pPr>
        <w:pStyle w:val="Sansinterligne"/>
      </w:pPr>
      <w:r w:rsidRPr="00F32141">
        <w:t>- prendre toutes les mesures conformes aux usages et à l’état de l’art afin d’empêcher l’utilisation détournée ou frauduleuse de ces données</w:t>
      </w:r>
      <w:r w:rsidRPr="00E246B1">
        <w:t xml:space="preserve"> ;</w:t>
      </w:r>
    </w:p>
    <w:p w:rsidR="00E246B1" w:rsidRPr="00E246B1" w:rsidRDefault="00E246B1" w:rsidP="00E246B1">
      <w:pPr>
        <w:pStyle w:val="Sansinterligne"/>
      </w:pPr>
      <w:r w:rsidRPr="00E246B1">
        <w:t>- prendre toutes précautions conformes aux usages et à l’état de l</w:t>
      </w:r>
      <w:r>
        <w:t xml:space="preserve">’art pour préserver la sécurité </w:t>
      </w:r>
      <w:r w:rsidRPr="00E246B1">
        <w:t>physique et logique de ces données ;</w:t>
      </w:r>
    </w:p>
    <w:p w:rsidR="00E246B1" w:rsidRPr="00E246B1" w:rsidRDefault="00E246B1" w:rsidP="00E246B1">
      <w:pPr>
        <w:pStyle w:val="Sansinterligne"/>
      </w:pPr>
      <w:r w:rsidRPr="00E246B1">
        <w:t xml:space="preserve">- traiter ces données dans des systèmes d’information sécurisés </w:t>
      </w:r>
      <w:r>
        <w:t xml:space="preserve">intégrant notamment une gestion </w:t>
      </w:r>
      <w:r w:rsidRPr="00E246B1">
        <w:t>des habilitations et la traçabilité des accès ;</w:t>
      </w:r>
    </w:p>
    <w:p w:rsidR="00E246B1" w:rsidRPr="00E246B1" w:rsidRDefault="00E246B1" w:rsidP="00E246B1">
      <w:pPr>
        <w:pStyle w:val="Sansinterligne"/>
      </w:pPr>
      <w:r w:rsidRPr="00E246B1">
        <w:t>- m’assurer que seuls des moyens de communication sécurisés seront utilisés</w:t>
      </w:r>
      <w:r>
        <w:t xml:space="preserve"> pour transférer ces </w:t>
      </w:r>
      <w:r w:rsidRPr="00E246B1">
        <w:t>données ;</w:t>
      </w:r>
    </w:p>
    <w:p w:rsidR="00E246B1" w:rsidRPr="00E246B1" w:rsidRDefault="00E246B1" w:rsidP="00E246B1">
      <w:pPr>
        <w:pStyle w:val="Sansinterligne"/>
      </w:pPr>
      <w:r w:rsidRPr="00E246B1">
        <w:t>- informer l’Agence de service et de paiement de toute viola</w:t>
      </w:r>
      <w:r>
        <w:t xml:space="preserve">tion de sécurité sous 24h après </w:t>
      </w:r>
      <w:r w:rsidRPr="00E246B1">
        <w:t>constatation ;</w:t>
      </w:r>
    </w:p>
    <w:p w:rsidR="00E246B1" w:rsidRDefault="00E246B1" w:rsidP="00E246B1">
      <w:pPr>
        <w:pStyle w:val="Sansinterligne"/>
      </w:pPr>
      <w:r w:rsidRPr="00E246B1">
        <w:t>- procéder à la destruction des données concernées et de toutes</w:t>
      </w:r>
      <w:r>
        <w:t xml:space="preserve"> les copies (y compris mémoires </w:t>
      </w:r>
      <w:r w:rsidRPr="00E246B1">
        <w:t xml:space="preserve">tampons) sur tout support au terme de la remise de l’offre et de </w:t>
      </w:r>
      <w:r>
        <w:t xml:space="preserve">transmettre un procès-verbal de </w:t>
      </w:r>
      <w:r w:rsidRPr="00E246B1">
        <w:t>destruction à l’ASP.</w:t>
      </w:r>
    </w:p>
    <w:p w:rsidR="00E246B1" w:rsidRPr="00E246B1" w:rsidRDefault="00E246B1" w:rsidP="00E246B1">
      <w:pPr>
        <w:pStyle w:val="Sansinterligne"/>
      </w:pPr>
    </w:p>
    <w:p w:rsidR="00E246B1" w:rsidRPr="00E246B1" w:rsidRDefault="00E246B1" w:rsidP="00E246B1">
      <w:pPr>
        <w:pStyle w:val="Sansinterligne"/>
      </w:pPr>
      <w:r w:rsidRPr="00E246B1">
        <w:t>Cet engagement de confidentialité, demeurera effectif, sans limitation de durée après la remise de l’offre.</w:t>
      </w:r>
    </w:p>
    <w:p w:rsidR="00E246B1" w:rsidRDefault="00E246B1" w:rsidP="00E246B1">
      <w:pPr>
        <w:pStyle w:val="Sansinterligne"/>
      </w:pPr>
    </w:p>
    <w:p w:rsidR="00E246B1" w:rsidRDefault="00E246B1" w:rsidP="00E246B1">
      <w:pPr>
        <w:pStyle w:val="Sansinterligne"/>
      </w:pPr>
      <w:r w:rsidRPr="00E246B1">
        <w:t>J’ai été informé que toute violation du présent engagement m</w:t>
      </w:r>
      <w:r>
        <w:t xml:space="preserve">’expose à des sanctions pénales </w:t>
      </w:r>
      <w:r w:rsidRPr="00E246B1">
        <w:t>conformément à la réglementation en vigueur, notamment au regard des a</w:t>
      </w:r>
      <w:r>
        <w:t xml:space="preserve">rticles 226-16 à 226-24 du code </w:t>
      </w:r>
      <w:r w:rsidRPr="00E246B1">
        <w:t>pénal.</w:t>
      </w:r>
    </w:p>
    <w:p w:rsidR="00E246B1" w:rsidRPr="00E246B1" w:rsidRDefault="00E246B1" w:rsidP="00E246B1">
      <w:pPr>
        <w:pStyle w:val="Sansinterligne"/>
      </w:pPr>
    </w:p>
    <w:p w:rsidR="00E246B1" w:rsidRPr="00E246B1" w:rsidRDefault="00E246B1" w:rsidP="00E246B1">
      <w:pPr>
        <w:pStyle w:val="Sansinterligne"/>
        <w:jc w:val="center"/>
      </w:pPr>
      <w:r w:rsidRPr="00E246B1">
        <w:t>Fait à</w:t>
      </w:r>
      <w:r>
        <w:t xml:space="preserve">  _____________________</w:t>
      </w:r>
      <w:proofErr w:type="gramStart"/>
      <w:r>
        <w:t xml:space="preserve">_ </w:t>
      </w:r>
      <w:r w:rsidRPr="00E246B1">
        <w:t xml:space="preserve"> ,</w:t>
      </w:r>
      <w:proofErr w:type="gramEnd"/>
      <w:r w:rsidRPr="00E246B1">
        <w:t xml:space="preserve"> le</w:t>
      </w:r>
    </w:p>
    <w:p w:rsidR="00E246B1" w:rsidRDefault="00E246B1" w:rsidP="00E246B1">
      <w:pPr>
        <w:pStyle w:val="Sansinterligne"/>
        <w:jc w:val="center"/>
      </w:pPr>
    </w:p>
    <w:p w:rsidR="00E246B1" w:rsidRPr="00E246B1" w:rsidRDefault="00E246B1" w:rsidP="00E246B1">
      <w:pPr>
        <w:pStyle w:val="Sansinterligne"/>
        <w:jc w:val="center"/>
      </w:pPr>
      <w:r w:rsidRPr="00E246B1">
        <w:t>Nom :</w:t>
      </w:r>
    </w:p>
    <w:p w:rsidR="00E246B1" w:rsidRDefault="00E246B1" w:rsidP="00E246B1">
      <w:pPr>
        <w:pStyle w:val="Sansinterligne"/>
        <w:jc w:val="center"/>
      </w:pPr>
    </w:p>
    <w:p w:rsidR="0022406E" w:rsidRPr="001E2C6D" w:rsidRDefault="00E246B1" w:rsidP="00E246B1">
      <w:pPr>
        <w:pStyle w:val="Sansinterligne"/>
        <w:jc w:val="center"/>
      </w:pPr>
      <w:r w:rsidRPr="00E246B1">
        <w:t>Signature :</w:t>
      </w:r>
    </w:p>
    <w:sectPr w:rsidR="0022406E" w:rsidRPr="001E2C6D" w:rsidSect="00E246B1">
      <w:headerReference w:type="first" r:id="rId7"/>
      <w:pgSz w:w="11906" w:h="16838"/>
      <w:pgMar w:top="345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6B1" w:rsidRDefault="00E246B1" w:rsidP="00E246B1">
      <w:pPr>
        <w:spacing w:after="0" w:line="240" w:lineRule="auto"/>
      </w:pPr>
      <w:r>
        <w:separator/>
      </w:r>
    </w:p>
  </w:endnote>
  <w:endnote w:type="continuationSeparator" w:id="0">
    <w:p w:rsidR="00E246B1" w:rsidRDefault="00E246B1" w:rsidP="00E2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6B1" w:rsidRDefault="00E246B1" w:rsidP="00E246B1">
      <w:pPr>
        <w:spacing w:after="0" w:line="240" w:lineRule="auto"/>
      </w:pPr>
      <w:r>
        <w:separator/>
      </w:r>
    </w:p>
  </w:footnote>
  <w:footnote w:type="continuationSeparator" w:id="0">
    <w:p w:rsidR="00E246B1" w:rsidRDefault="00E246B1" w:rsidP="00E24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6B1" w:rsidRPr="00E246B1" w:rsidRDefault="00E246B1" w:rsidP="00E246B1">
    <w:pPr>
      <w:widowControl w:val="0"/>
      <w:autoSpaceDN w:val="0"/>
      <w:spacing w:after="0" w:line="240" w:lineRule="auto"/>
      <w:textAlignment w:val="baseline"/>
      <w:rPr>
        <w:rFonts w:ascii="Calibri" w:eastAsia="Times New Roman" w:hAnsi="Calibri" w:cs="Times New Roman"/>
        <w:kern w:val="3"/>
        <w:sz w:val="20"/>
        <w:szCs w:val="20"/>
      </w:rPr>
    </w:pPr>
    <w:r w:rsidRPr="00E246B1">
      <w:rPr>
        <w:rFonts w:ascii="Calibri" w:eastAsia="Times New Roman" w:hAnsi="Calibri" w:cs="Times New Roman"/>
        <w:noProof/>
        <w:kern w:val="3"/>
        <w:sz w:val="20"/>
        <w:szCs w:val="20"/>
        <w:lang w:eastAsia="fr-FR"/>
      </w:rPr>
      <w:drawing>
        <wp:inline distT="0" distB="0" distL="0" distR="0" wp14:anchorId="1F517F34" wp14:editId="1489B29A">
          <wp:extent cx="828136" cy="750306"/>
          <wp:effectExtent l="0" t="0" r="0" b="0"/>
          <wp:docPr id="3" name="Image 3" descr="C:\Users\jeremie.tardien\Documents\Modèle\Republique_Francais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remie.tardien\Documents\Modèle\Republique_Francaise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151" cy="755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46B1">
      <w:rPr>
        <w:rFonts w:ascii="Calibri" w:eastAsia="Times New Roman" w:hAnsi="Calibri" w:cs="Times New Roman"/>
        <w:noProof/>
        <w:kern w:val="3"/>
        <w:sz w:val="20"/>
        <w:szCs w:val="20"/>
        <w:lang w:eastAsia="fr-FR"/>
      </w:rPr>
      <w:drawing>
        <wp:inline distT="0" distB="0" distL="0" distR="0" wp14:anchorId="01958714" wp14:editId="606BC888">
          <wp:extent cx="724619" cy="724619"/>
          <wp:effectExtent l="0" t="0" r="0" b="0"/>
          <wp:docPr id="4" name="Image 4" descr="C:\Users\jeremie.tardien\Documents\Modèle\logo-ASP-rouge-RVB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remie.tardien\Documents\Modèle\logo-ASP-rouge-RVB_0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479" cy="722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46B1">
      <w:rPr>
        <w:rFonts w:ascii="Times New Roman" w:eastAsia="Times New Roman" w:hAnsi="Times New Roman" w:cs="Times New Roman"/>
        <w:snapToGrid w:val="0"/>
        <w:color w:val="000000"/>
        <w:w w:val="0"/>
        <w:kern w:val="3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E246B1" w:rsidRDefault="00E246B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6D"/>
    <w:rsid w:val="001E2C6D"/>
    <w:rsid w:val="0022406E"/>
    <w:rsid w:val="00E246B1"/>
    <w:rsid w:val="00F3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4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E2C6D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24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E24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6B1"/>
  </w:style>
  <w:style w:type="paragraph" w:styleId="Pieddepage">
    <w:name w:val="footer"/>
    <w:basedOn w:val="Normal"/>
    <w:link w:val="PieddepageCar"/>
    <w:uiPriority w:val="99"/>
    <w:unhideWhenUsed/>
    <w:rsid w:val="00E24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6B1"/>
  </w:style>
  <w:style w:type="paragraph" w:styleId="Textedebulles">
    <w:name w:val="Balloon Text"/>
    <w:basedOn w:val="Normal"/>
    <w:link w:val="TextedebullesCar"/>
    <w:uiPriority w:val="99"/>
    <w:semiHidden/>
    <w:unhideWhenUsed/>
    <w:rsid w:val="00E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4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E2C6D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24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E24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6B1"/>
  </w:style>
  <w:style w:type="paragraph" w:styleId="Pieddepage">
    <w:name w:val="footer"/>
    <w:basedOn w:val="Normal"/>
    <w:link w:val="PieddepageCar"/>
    <w:uiPriority w:val="99"/>
    <w:unhideWhenUsed/>
    <w:rsid w:val="00E24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6B1"/>
  </w:style>
  <w:style w:type="paragraph" w:styleId="Textedebulles">
    <w:name w:val="Balloon Text"/>
    <w:basedOn w:val="Normal"/>
    <w:link w:val="TextedebullesCar"/>
    <w:uiPriority w:val="99"/>
    <w:semiHidden/>
    <w:unhideWhenUsed/>
    <w:rsid w:val="00E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Jérémie TARDIEN</dc:creator>
  <cp:lastModifiedBy>Jérémie TARDIEN</cp:lastModifiedBy>
  <cp:revision>3</cp:revision>
  <dcterms:created xsi:type="dcterms:W3CDTF">2021-01-04T08:08:00Z</dcterms:created>
  <dcterms:modified xsi:type="dcterms:W3CDTF">2024-11-15T17:35:00Z</dcterms:modified>
</cp:coreProperties>
</file>