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6402CB" w14:textId="77777777" w:rsidR="00203335" w:rsidRDefault="00203335" w:rsidP="00290C20">
      <w:pPr>
        <w:ind w:left="2127" w:firstLine="709"/>
        <w:rPr>
          <w:rFonts w:ascii="Arial Gras" w:hAnsi="Arial Gras" w:cs="Arial"/>
          <w:b/>
          <w:caps/>
          <w:sz w:val="40"/>
        </w:rPr>
      </w:pPr>
    </w:p>
    <w:p w14:paraId="10A63DBE" w14:textId="23AAC947" w:rsidR="004E502A" w:rsidRDefault="004D73CF" w:rsidP="004E502A">
      <w:pPr>
        <w:jc w:val="center"/>
        <w:rPr>
          <w:rFonts w:ascii="Arial Gras" w:hAnsi="Arial Gras" w:cs="Arial"/>
          <w:b/>
          <w:caps/>
          <w:sz w:val="40"/>
        </w:rPr>
      </w:pPr>
      <w:r w:rsidRPr="00DB4973">
        <w:rPr>
          <w:rFonts w:ascii="Arial Gras" w:hAnsi="Arial Gras" w:cs="Arial"/>
          <w:b/>
          <w:caps/>
          <w:sz w:val="40"/>
        </w:rPr>
        <w:t>Acte d’Engagement</w:t>
      </w:r>
    </w:p>
    <w:p w14:paraId="3CCF022B" w14:textId="3F96A0DE" w:rsidR="004D73CF" w:rsidRPr="00DB4973" w:rsidRDefault="0047009D" w:rsidP="004E502A">
      <w:pPr>
        <w:jc w:val="center"/>
        <w:rPr>
          <w:rFonts w:ascii="Arial Gras" w:hAnsi="Arial Gras" w:cs="Arial"/>
          <w:b/>
          <w:caps/>
          <w:sz w:val="40"/>
        </w:rPr>
      </w:pPr>
      <w:r>
        <w:rPr>
          <w:rFonts w:ascii="Arial Gras" w:hAnsi="Arial Gras" w:cs="Arial"/>
          <w:b/>
          <w:caps/>
          <w:sz w:val="40"/>
        </w:rPr>
        <w:t>(AE)</w:t>
      </w:r>
    </w:p>
    <w:p w14:paraId="519B4967" w14:textId="77777777" w:rsidR="009D5899" w:rsidRDefault="009D5899" w:rsidP="0009280A">
      <w:pPr>
        <w:shd w:val="clear" w:color="FF0000" w:fill="auto"/>
        <w:tabs>
          <w:tab w:val="right" w:pos="9498"/>
        </w:tabs>
        <w:spacing w:before="120" w:after="60"/>
        <w:rPr>
          <w:rFonts w:ascii="Arial" w:hAnsi="Arial" w:cs="Arial"/>
          <w:sz w:val="22"/>
          <w:szCs w:val="22"/>
          <w:u w:val="single"/>
        </w:rPr>
      </w:pPr>
    </w:p>
    <w:p w14:paraId="7BD22DFF" w14:textId="7BCCC476" w:rsidR="009327C8" w:rsidRDefault="009327C8" w:rsidP="004E502A">
      <w:pPr>
        <w:pStyle w:val="paragraph"/>
        <w:spacing w:before="0" w:beforeAutospacing="0" w:after="0" w:afterAutospacing="0"/>
        <w:ind w:left="3545"/>
        <w:textAlignment w:val="baseline"/>
        <w:rPr>
          <w:rStyle w:val="eop"/>
          <w:rFonts w:ascii="Calibri" w:hAnsi="Calibri" w:cs="Calibri"/>
        </w:rPr>
      </w:pPr>
      <w:r>
        <w:rPr>
          <w:rStyle w:val="normaltextrun"/>
          <w:rFonts w:ascii="Calibri" w:hAnsi="Calibri" w:cs="Calibri"/>
          <w:b/>
          <w:bCs/>
          <w:u w:val="single"/>
        </w:rPr>
        <w:t>GROUPEMENT DE COMMANDES</w:t>
      </w:r>
      <w:r>
        <w:rPr>
          <w:rStyle w:val="normaltextrun"/>
          <w:rFonts w:ascii="Calibri" w:hAnsi="Calibri" w:cs="Calibri"/>
          <w:b/>
          <w:bCs/>
        </w:rPr>
        <w:t xml:space="preserve"> entre :</w:t>
      </w:r>
    </w:p>
    <w:p w14:paraId="37F29999" w14:textId="77777777" w:rsidR="00290C20" w:rsidRDefault="00290C20" w:rsidP="004E502A">
      <w:pPr>
        <w:pStyle w:val="paragraph"/>
        <w:spacing w:before="0" w:beforeAutospacing="0" w:after="0" w:afterAutospacing="0"/>
        <w:textAlignment w:val="baseline"/>
        <w:rPr>
          <w:rFonts w:ascii="Segoe UI" w:hAnsi="Segoe UI" w:cs="Segoe UI"/>
          <w:sz w:val="18"/>
          <w:szCs w:val="18"/>
        </w:rPr>
      </w:pPr>
    </w:p>
    <w:p w14:paraId="493B947C" w14:textId="2285C355" w:rsidR="009327C8" w:rsidRDefault="009327C8" w:rsidP="004E502A">
      <w:pPr>
        <w:pStyle w:val="paragraph"/>
        <w:numPr>
          <w:ilvl w:val="0"/>
          <w:numId w:val="38"/>
        </w:numPr>
        <w:spacing w:before="0" w:beforeAutospacing="0" w:after="0" w:afterAutospacing="0"/>
        <w:ind w:left="1080" w:firstLine="0"/>
        <w:jc w:val="center"/>
        <w:textAlignment w:val="baseline"/>
        <w:rPr>
          <w:rFonts w:ascii="Calibri" w:hAnsi="Calibri" w:cs="Calibri"/>
          <w:sz w:val="22"/>
          <w:szCs w:val="22"/>
        </w:rPr>
      </w:pPr>
      <w:r>
        <w:rPr>
          <w:rStyle w:val="normaltextrun"/>
          <w:rFonts w:ascii="Calibri" w:hAnsi="Calibri" w:cs="Calibri"/>
          <w:b/>
          <w:bCs/>
          <w:i/>
          <w:iCs/>
          <w:sz w:val="22"/>
          <w:szCs w:val="22"/>
        </w:rPr>
        <w:t>La Chambre de Commerce et d’Industrie Nice – Côte d’Azur</w:t>
      </w:r>
    </w:p>
    <w:p w14:paraId="0DBC34D6" w14:textId="67F15A37" w:rsidR="009327C8" w:rsidRDefault="009327C8" w:rsidP="004E502A">
      <w:pPr>
        <w:pStyle w:val="paragraph"/>
        <w:numPr>
          <w:ilvl w:val="0"/>
          <w:numId w:val="39"/>
        </w:numPr>
        <w:spacing w:before="0" w:beforeAutospacing="0" w:after="0" w:afterAutospacing="0"/>
        <w:ind w:left="1080" w:firstLine="0"/>
        <w:jc w:val="center"/>
        <w:textAlignment w:val="baseline"/>
        <w:rPr>
          <w:rFonts w:ascii="Calibri" w:hAnsi="Calibri" w:cs="Calibri"/>
          <w:sz w:val="22"/>
          <w:szCs w:val="22"/>
        </w:rPr>
      </w:pPr>
      <w:r>
        <w:rPr>
          <w:rStyle w:val="normaltextrun"/>
          <w:rFonts w:ascii="Calibri" w:hAnsi="Calibri" w:cs="Calibri"/>
          <w:b/>
          <w:bCs/>
          <w:i/>
          <w:iCs/>
          <w:sz w:val="22"/>
          <w:szCs w:val="22"/>
        </w:rPr>
        <w:t xml:space="preserve">La Chambre de Commerce et </w:t>
      </w:r>
      <w:r w:rsidR="00BF159F">
        <w:rPr>
          <w:rStyle w:val="normaltextrun"/>
          <w:rFonts w:ascii="Calibri" w:hAnsi="Calibri" w:cs="Calibri"/>
          <w:b/>
          <w:bCs/>
          <w:i/>
          <w:iCs/>
          <w:sz w:val="22"/>
          <w:szCs w:val="22"/>
        </w:rPr>
        <w:t xml:space="preserve">d’industrie </w:t>
      </w:r>
      <w:r>
        <w:rPr>
          <w:rStyle w:val="normaltextrun"/>
          <w:rFonts w:ascii="Calibri" w:hAnsi="Calibri" w:cs="Calibri"/>
          <w:b/>
          <w:bCs/>
          <w:i/>
          <w:iCs/>
          <w:sz w:val="22"/>
          <w:szCs w:val="22"/>
        </w:rPr>
        <w:t>d’Aix Marseille Provence</w:t>
      </w:r>
    </w:p>
    <w:p w14:paraId="29ADD943" w14:textId="616FA2E0" w:rsidR="009327C8" w:rsidRDefault="009327C8" w:rsidP="004E502A">
      <w:pPr>
        <w:pStyle w:val="paragraph"/>
        <w:numPr>
          <w:ilvl w:val="0"/>
          <w:numId w:val="41"/>
        </w:numPr>
        <w:spacing w:before="0" w:beforeAutospacing="0" w:after="0" w:afterAutospacing="0"/>
        <w:ind w:left="1080" w:firstLine="0"/>
        <w:jc w:val="center"/>
        <w:textAlignment w:val="baseline"/>
        <w:rPr>
          <w:rFonts w:ascii="Calibri" w:hAnsi="Calibri" w:cs="Calibri"/>
          <w:sz w:val="22"/>
          <w:szCs w:val="22"/>
        </w:rPr>
      </w:pPr>
      <w:r>
        <w:rPr>
          <w:rStyle w:val="normaltextrun"/>
          <w:rFonts w:ascii="Calibri" w:hAnsi="Calibri" w:cs="Calibri"/>
          <w:b/>
          <w:bCs/>
          <w:i/>
          <w:iCs/>
          <w:sz w:val="22"/>
          <w:szCs w:val="22"/>
        </w:rPr>
        <w:t>La Chambre de Commerce et d’Industrie du pays d’Arles</w:t>
      </w:r>
    </w:p>
    <w:p w14:paraId="0D74B74F" w14:textId="12C84CD3" w:rsidR="009327C8" w:rsidRPr="004119FE" w:rsidRDefault="009327C8" w:rsidP="004E502A">
      <w:pPr>
        <w:pStyle w:val="paragraph"/>
        <w:numPr>
          <w:ilvl w:val="0"/>
          <w:numId w:val="42"/>
        </w:numPr>
        <w:spacing w:before="0" w:beforeAutospacing="0" w:after="0" w:afterAutospacing="0"/>
        <w:ind w:left="1080" w:firstLine="0"/>
        <w:jc w:val="center"/>
        <w:textAlignment w:val="baseline"/>
        <w:rPr>
          <w:rStyle w:val="normaltextrun"/>
          <w:rFonts w:ascii="Calibri" w:hAnsi="Calibri" w:cs="Calibri"/>
          <w:sz w:val="22"/>
          <w:szCs w:val="22"/>
        </w:rPr>
      </w:pPr>
      <w:r>
        <w:rPr>
          <w:rStyle w:val="normaltextrun"/>
          <w:rFonts w:ascii="Calibri" w:hAnsi="Calibri" w:cs="Calibri"/>
          <w:b/>
          <w:bCs/>
          <w:i/>
          <w:iCs/>
          <w:sz w:val="22"/>
          <w:szCs w:val="22"/>
        </w:rPr>
        <w:t>La Chambre de Commerce et d’Industrie Régionale</w:t>
      </w:r>
    </w:p>
    <w:p w14:paraId="2F63D181" w14:textId="03D9E309" w:rsidR="004119FE" w:rsidRDefault="004119FE" w:rsidP="004E502A">
      <w:pPr>
        <w:pStyle w:val="paragraph"/>
        <w:numPr>
          <w:ilvl w:val="0"/>
          <w:numId w:val="42"/>
        </w:numPr>
        <w:spacing w:before="0" w:beforeAutospacing="0" w:after="0" w:afterAutospacing="0"/>
        <w:ind w:left="1080" w:firstLine="0"/>
        <w:jc w:val="center"/>
        <w:textAlignment w:val="baseline"/>
        <w:rPr>
          <w:rFonts w:ascii="Calibri" w:hAnsi="Calibri" w:cs="Calibri"/>
          <w:sz w:val="22"/>
          <w:szCs w:val="22"/>
        </w:rPr>
      </w:pPr>
      <w:r>
        <w:rPr>
          <w:rStyle w:val="normaltextrun"/>
          <w:rFonts w:ascii="Calibri" w:hAnsi="Calibri" w:cs="Calibri"/>
          <w:b/>
          <w:bCs/>
          <w:i/>
          <w:iCs/>
          <w:sz w:val="22"/>
          <w:szCs w:val="22"/>
        </w:rPr>
        <w:t>La Chambre de Commerce et d’industrie du Vaucluse</w:t>
      </w:r>
    </w:p>
    <w:p w14:paraId="51A90E9D" w14:textId="2937E391" w:rsidR="009327C8" w:rsidRDefault="009327C8" w:rsidP="004E502A">
      <w:pPr>
        <w:pStyle w:val="paragraph"/>
        <w:numPr>
          <w:ilvl w:val="0"/>
          <w:numId w:val="43"/>
        </w:numPr>
        <w:spacing w:before="0" w:beforeAutospacing="0" w:after="0" w:afterAutospacing="0"/>
        <w:ind w:left="1080" w:firstLine="0"/>
        <w:jc w:val="center"/>
        <w:textAlignment w:val="baseline"/>
        <w:rPr>
          <w:rFonts w:ascii="Calibri" w:hAnsi="Calibri" w:cs="Calibri"/>
          <w:sz w:val="22"/>
          <w:szCs w:val="22"/>
        </w:rPr>
      </w:pPr>
      <w:r>
        <w:rPr>
          <w:rStyle w:val="normaltextrun"/>
          <w:rFonts w:ascii="Calibri" w:hAnsi="Calibri" w:cs="Calibri"/>
          <w:b/>
          <w:bCs/>
          <w:i/>
          <w:iCs/>
          <w:sz w:val="22"/>
          <w:szCs w:val="22"/>
        </w:rPr>
        <w:t>SAS Gallice 21</w:t>
      </w:r>
    </w:p>
    <w:p w14:paraId="5DA290B9" w14:textId="6021EBE5" w:rsidR="009327C8" w:rsidRDefault="009327C8" w:rsidP="004E502A">
      <w:pPr>
        <w:pStyle w:val="paragraph"/>
        <w:numPr>
          <w:ilvl w:val="0"/>
          <w:numId w:val="44"/>
        </w:numPr>
        <w:spacing w:before="0" w:beforeAutospacing="0" w:after="0" w:afterAutospacing="0"/>
        <w:ind w:left="1080" w:firstLine="0"/>
        <w:jc w:val="center"/>
        <w:textAlignment w:val="baseline"/>
        <w:rPr>
          <w:rFonts w:ascii="Calibri" w:hAnsi="Calibri" w:cs="Calibri"/>
          <w:sz w:val="22"/>
          <w:szCs w:val="22"/>
        </w:rPr>
      </w:pPr>
      <w:r>
        <w:rPr>
          <w:rStyle w:val="normaltextrun"/>
          <w:rFonts w:ascii="Calibri" w:hAnsi="Calibri" w:cs="Calibri"/>
          <w:b/>
          <w:bCs/>
          <w:i/>
          <w:iCs/>
          <w:sz w:val="22"/>
          <w:szCs w:val="22"/>
        </w:rPr>
        <w:t>SAS Vauban 21</w:t>
      </w:r>
    </w:p>
    <w:p w14:paraId="4096F46E" w14:textId="10638F34" w:rsidR="009327C8" w:rsidRDefault="009327C8" w:rsidP="004E502A">
      <w:pPr>
        <w:pStyle w:val="paragraph"/>
        <w:numPr>
          <w:ilvl w:val="0"/>
          <w:numId w:val="45"/>
        </w:numPr>
        <w:spacing w:before="0" w:beforeAutospacing="0" w:after="0" w:afterAutospacing="0"/>
        <w:ind w:left="1080" w:firstLine="0"/>
        <w:jc w:val="center"/>
        <w:textAlignment w:val="baseline"/>
        <w:rPr>
          <w:rFonts w:ascii="Calibri" w:hAnsi="Calibri" w:cs="Calibri"/>
          <w:sz w:val="22"/>
          <w:szCs w:val="22"/>
        </w:rPr>
      </w:pPr>
      <w:r>
        <w:rPr>
          <w:rStyle w:val="normaltextrun"/>
          <w:rFonts w:ascii="Calibri" w:hAnsi="Calibri" w:cs="Calibri"/>
          <w:b/>
          <w:bCs/>
          <w:i/>
          <w:iCs/>
          <w:sz w:val="22"/>
          <w:szCs w:val="22"/>
        </w:rPr>
        <w:t>SAS VP GOLFE JUAN</w:t>
      </w:r>
    </w:p>
    <w:p w14:paraId="7A2BF706" w14:textId="52C85911" w:rsidR="009327C8" w:rsidRDefault="009327C8" w:rsidP="004E502A">
      <w:pPr>
        <w:pStyle w:val="paragraph"/>
        <w:spacing w:before="0" w:beforeAutospacing="0" w:after="0" w:afterAutospacing="0"/>
        <w:ind w:left="720"/>
        <w:jc w:val="center"/>
        <w:textAlignment w:val="baseline"/>
        <w:rPr>
          <w:rFonts w:ascii="Segoe UI" w:hAnsi="Segoe UI" w:cs="Segoe UI"/>
          <w:sz w:val="18"/>
          <w:szCs w:val="18"/>
        </w:rPr>
      </w:pPr>
    </w:p>
    <w:p w14:paraId="03B0A3EF" w14:textId="6B0DBE76" w:rsidR="009327C8" w:rsidRDefault="009327C8" w:rsidP="004E502A">
      <w:pPr>
        <w:pStyle w:val="paragraph"/>
        <w:spacing w:before="0" w:beforeAutospacing="0" w:after="0" w:afterAutospacing="0"/>
        <w:ind w:left="720"/>
        <w:textAlignment w:val="baseline"/>
        <w:rPr>
          <w:rFonts w:ascii="Segoe UI" w:hAnsi="Segoe UI" w:cs="Segoe UI"/>
          <w:sz w:val="18"/>
          <w:szCs w:val="18"/>
        </w:rPr>
      </w:pPr>
    </w:p>
    <w:p w14:paraId="2A8DB9F4" w14:textId="0950942E" w:rsidR="009327C8" w:rsidRDefault="009327C8" w:rsidP="004E502A">
      <w:pPr>
        <w:pStyle w:val="paragraph"/>
        <w:spacing w:before="0" w:beforeAutospacing="0" w:after="0" w:afterAutospacing="0"/>
        <w:ind w:firstLine="2977"/>
        <w:textAlignment w:val="baseline"/>
        <w:rPr>
          <w:rFonts w:ascii="Segoe UI" w:hAnsi="Segoe UI" w:cs="Segoe UI"/>
          <w:sz w:val="18"/>
          <w:szCs w:val="18"/>
        </w:rPr>
      </w:pPr>
      <w:r>
        <w:rPr>
          <w:rStyle w:val="normaltextrun"/>
          <w:rFonts w:ascii="Calibri" w:hAnsi="Calibri" w:cs="Calibri"/>
          <w:b/>
          <w:bCs/>
          <w:u w:val="single"/>
        </w:rPr>
        <w:t>Pouvoir adjudicateur /COORDONNATEUR</w:t>
      </w:r>
      <w:r>
        <w:rPr>
          <w:rStyle w:val="normaltextrun"/>
          <w:rFonts w:ascii="Calibri" w:hAnsi="Calibri" w:cs="Calibri"/>
          <w:b/>
          <w:bCs/>
        </w:rPr>
        <w:t> :</w:t>
      </w:r>
    </w:p>
    <w:p w14:paraId="1B900B9B" w14:textId="77777777" w:rsidR="00705CAD" w:rsidRDefault="00705CAD" w:rsidP="004E502A">
      <w:pPr>
        <w:framePr w:h="3793" w:hRule="exact" w:hSpace="142" w:wrap="notBeside" w:vAnchor="text" w:hAnchor="page" w:x="1179" w:y="616"/>
        <w:rPr>
          <w:rFonts w:ascii="Arial" w:hAnsi="Arial" w:cs="Arial"/>
          <w:sz w:val="22"/>
          <w:szCs w:val="22"/>
        </w:rPr>
      </w:pPr>
    </w:p>
    <w:p w14:paraId="78EF365C" w14:textId="2B2B442B" w:rsidR="00705CAD" w:rsidRPr="00723FBF" w:rsidRDefault="00705CAD" w:rsidP="004E502A">
      <w:pPr>
        <w:framePr w:h="3793" w:hRule="exact" w:hSpace="142" w:wrap="notBeside" w:vAnchor="text" w:hAnchor="page" w:x="1179" w:y="616"/>
        <w:rPr>
          <w:rFonts w:ascii="Arial" w:hAnsi="Arial" w:cs="Arial"/>
          <w:b/>
          <w:bCs/>
          <w:sz w:val="32"/>
          <w:szCs w:val="32"/>
        </w:rPr>
      </w:pPr>
      <w:r w:rsidRPr="00723FBF">
        <w:rPr>
          <w:rFonts w:ascii="Arial" w:hAnsi="Arial" w:cs="Arial"/>
          <w:b/>
          <w:bCs/>
          <w:sz w:val="32"/>
          <w:szCs w:val="32"/>
        </w:rPr>
        <w:t>Fourniture de matériels actifs, prestations d’installation, de conseil, de maintenance pour les établissements gérés par le groupement des chambre</w:t>
      </w:r>
      <w:r>
        <w:rPr>
          <w:rFonts w:ascii="Arial" w:hAnsi="Arial" w:cs="Arial"/>
          <w:b/>
          <w:bCs/>
          <w:sz w:val="32"/>
          <w:szCs w:val="32"/>
        </w:rPr>
        <w:t>s</w:t>
      </w:r>
      <w:r w:rsidRPr="00723FBF">
        <w:rPr>
          <w:rFonts w:ascii="Arial" w:hAnsi="Arial" w:cs="Arial"/>
          <w:b/>
          <w:bCs/>
          <w:sz w:val="32"/>
          <w:szCs w:val="32"/>
        </w:rPr>
        <w:t xml:space="preserve"> de commerce et d’industrie de Nice - côte d’azur, de Aix Marseille Provence, du pays d’Arles,</w:t>
      </w:r>
      <w:r w:rsidR="004119FE">
        <w:rPr>
          <w:rFonts w:ascii="Arial" w:hAnsi="Arial" w:cs="Arial"/>
          <w:b/>
          <w:bCs/>
          <w:sz w:val="32"/>
          <w:szCs w:val="32"/>
        </w:rPr>
        <w:t xml:space="preserve"> du Vaucluse,</w:t>
      </w:r>
      <w:r w:rsidRPr="00723FBF">
        <w:rPr>
          <w:rFonts w:ascii="Arial" w:hAnsi="Arial" w:cs="Arial"/>
          <w:b/>
          <w:bCs/>
          <w:sz w:val="32"/>
          <w:szCs w:val="32"/>
        </w:rPr>
        <w:t xml:space="preserve"> de la région et les filiales</w:t>
      </w:r>
      <w:r w:rsidR="00F822DD">
        <w:rPr>
          <w:rFonts w:ascii="Arial" w:hAnsi="Arial" w:cs="Arial"/>
          <w:b/>
          <w:bCs/>
          <w:sz w:val="32"/>
          <w:szCs w:val="32"/>
        </w:rPr>
        <w:t xml:space="preserve"> (ports)</w:t>
      </w:r>
      <w:r w:rsidR="004E502A">
        <w:rPr>
          <w:rFonts w:ascii="Arial" w:hAnsi="Arial" w:cs="Arial"/>
          <w:b/>
          <w:bCs/>
          <w:sz w:val="32"/>
          <w:szCs w:val="32"/>
        </w:rPr>
        <w:t xml:space="preserve">- </w:t>
      </w:r>
      <w:r w:rsidRPr="00723FBF">
        <w:rPr>
          <w:rFonts w:ascii="Arial" w:hAnsi="Arial" w:cs="Arial"/>
          <w:b/>
          <w:bCs/>
          <w:sz w:val="32"/>
          <w:szCs w:val="32"/>
        </w:rPr>
        <w:t>3 LOTS</w:t>
      </w:r>
    </w:p>
    <w:p w14:paraId="0C055E8D" w14:textId="77777777" w:rsidR="00705CAD" w:rsidRDefault="00705CAD" w:rsidP="004E502A">
      <w:pPr>
        <w:framePr w:h="3793" w:hRule="exact" w:hSpace="142" w:wrap="notBeside" w:vAnchor="text" w:hAnchor="page" w:x="1179" w:y="616"/>
        <w:rPr>
          <w:rFonts w:ascii="Arial" w:hAnsi="Arial" w:cs="Arial"/>
          <w:sz w:val="22"/>
          <w:szCs w:val="22"/>
        </w:rPr>
      </w:pPr>
    </w:p>
    <w:p w14:paraId="4508F381" w14:textId="77777777" w:rsidR="00705CAD" w:rsidRDefault="00705CAD" w:rsidP="004E502A">
      <w:pPr>
        <w:framePr w:h="3793" w:hRule="exact" w:hSpace="142" w:wrap="notBeside" w:vAnchor="text" w:hAnchor="page" w:x="1179" w:y="616"/>
        <w:rPr>
          <w:rFonts w:ascii="Arial" w:hAnsi="Arial" w:cs="Arial"/>
          <w:sz w:val="22"/>
          <w:szCs w:val="22"/>
        </w:rPr>
      </w:pPr>
      <w:bookmarkStart w:id="0" w:name="_Hlk182920442"/>
    </w:p>
    <w:p w14:paraId="305AA7AD" w14:textId="77777777" w:rsidR="004E502A" w:rsidRPr="004E502A" w:rsidRDefault="004E502A" w:rsidP="004E502A">
      <w:pPr>
        <w:framePr w:h="3793" w:hRule="exact" w:hSpace="142" w:wrap="notBeside" w:vAnchor="text" w:hAnchor="page" w:x="1179" w:y="616"/>
        <w:jc w:val="center"/>
        <w:rPr>
          <w:rFonts w:ascii="Arial" w:hAnsi="Arial" w:cs="Arial"/>
          <w:b/>
          <w:bCs/>
          <w:sz w:val="28"/>
          <w:szCs w:val="28"/>
        </w:rPr>
      </w:pPr>
      <w:r w:rsidRPr="004E502A">
        <w:rPr>
          <w:rFonts w:ascii="Arial" w:hAnsi="Arial" w:cs="Arial"/>
          <w:b/>
          <w:bCs/>
          <w:sz w:val="28"/>
          <w:szCs w:val="28"/>
          <w:highlight w:val="yellow"/>
        </w:rPr>
        <w:t>2024/10/SC/03/028</w:t>
      </w:r>
    </w:p>
    <w:bookmarkEnd w:id="0"/>
    <w:p w14:paraId="0372831E" w14:textId="77777777" w:rsidR="00705CAD" w:rsidRDefault="00705CAD" w:rsidP="004E502A">
      <w:pPr>
        <w:framePr w:h="3793" w:hRule="exact" w:hSpace="142" w:wrap="notBeside" w:vAnchor="text" w:hAnchor="page" w:x="1179" w:y="616"/>
        <w:rPr>
          <w:rFonts w:ascii="Arial" w:hAnsi="Arial" w:cs="Arial"/>
          <w:sz w:val="22"/>
          <w:szCs w:val="22"/>
        </w:rPr>
      </w:pPr>
    </w:p>
    <w:p w14:paraId="5B1CD4E9" w14:textId="77777777" w:rsidR="00705CAD" w:rsidRPr="00723FBF" w:rsidRDefault="00705CAD" w:rsidP="004E502A">
      <w:pPr>
        <w:framePr w:h="3793" w:hRule="exact" w:hSpace="142" w:wrap="notBeside" w:vAnchor="text" w:hAnchor="page" w:x="1179" w:y="616"/>
        <w:rPr>
          <w:rFonts w:ascii="Arial" w:hAnsi="Arial" w:cs="Arial"/>
          <w:b/>
          <w:bCs/>
          <w:sz w:val="32"/>
          <w:szCs w:val="32"/>
        </w:rPr>
      </w:pPr>
      <w:r w:rsidRPr="00723FBF">
        <w:rPr>
          <w:rFonts w:ascii="Arial" w:hAnsi="Arial" w:cs="Arial"/>
          <w:b/>
          <w:bCs/>
          <w:sz w:val="32"/>
          <w:szCs w:val="32"/>
        </w:rPr>
        <w:t>LOT 1 : Achats de matériels actifs réseaux et maintenance</w:t>
      </w:r>
    </w:p>
    <w:p w14:paraId="7C20E5A1" w14:textId="77777777" w:rsidR="00705CAD" w:rsidRDefault="00705CAD" w:rsidP="004E502A">
      <w:pPr>
        <w:framePr w:h="3793" w:hRule="exact" w:hSpace="142" w:wrap="notBeside" w:vAnchor="text" w:hAnchor="page" w:x="1179" w:y="616"/>
        <w:rPr>
          <w:rFonts w:ascii="Arial" w:hAnsi="Arial" w:cs="Arial"/>
          <w:sz w:val="22"/>
          <w:szCs w:val="22"/>
        </w:rPr>
      </w:pPr>
    </w:p>
    <w:p w14:paraId="15163C6A" w14:textId="77777777" w:rsidR="00705CAD" w:rsidRDefault="00705CAD" w:rsidP="004E502A">
      <w:pPr>
        <w:framePr w:h="3793" w:hRule="exact" w:hSpace="142" w:wrap="notBeside" w:vAnchor="text" w:hAnchor="page" w:x="1179" w:y="616"/>
        <w:rPr>
          <w:rFonts w:ascii="Arial" w:hAnsi="Arial" w:cs="Arial"/>
          <w:sz w:val="22"/>
          <w:szCs w:val="22"/>
        </w:rPr>
      </w:pPr>
    </w:p>
    <w:p w14:paraId="111869C7" w14:textId="77777777" w:rsidR="00705CAD" w:rsidRPr="00215328" w:rsidRDefault="00705CAD" w:rsidP="004E502A">
      <w:pPr>
        <w:framePr w:h="3793" w:hRule="exact" w:hSpace="142" w:wrap="notBeside" w:vAnchor="text" w:hAnchor="page" w:x="1179" w:y="616"/>
        <w:rPr>
          <w:rFonts w:ascii="Arial" w:hAnsi="Arial" w:cs="Arial"/>
          <w:sz w:val="22"/>
          <w:szCs w:val="22"/>
        </w:rPr>
      </w:pPr>
    </w:p>
    <w:p w14:paraId="1A238CFA" w14:textId="138F6C02" w:rsidR="009327C8" w:rsidRDefault="009327C8" w:rsidP="004E502A">
      <w:pPr>
        <w:pStyle w:val="paragraph"/>
        <w:spacing w:before="0" w:beforeAutospacing="0" w:after="0" w:afterAutospacing="0"/>
        <w:ind w:left="1410" w:firstLine="1000"/>
        <w:textAlignment w:val="baseline"/>
        <w:rPr>
          <w:rFonts w:ascii="Segoe UI" w:hAnsi="Segoe UI" w:cs="Segoe UI"/>
          <w:sz w:val="18"/>
          <w:szCs w:val="18"/>
        </w:rPr>
      </w:pPr>
      <w:r>
        <w:rPr>
          <w:rStyle w:val="normaltextrun"/>
          <w:rFonts w:ascii="Calibri" w:hAnsi="Calibri" w:cs="Calibri"/>
          <w:b/>
          <w:bCs/>
        </w:rPr>
        <w:t>La Chambre de Commerce et d’Industrie Nice – Côte d’Azur</w:t>
      </w:r>
    </w:p>
    <w:p w14:paraId="392EF3E2" w14:textId="37C22CC9" w:rsidR="00D7026C" w:rsidRDefault="00D7026C" w:rsidP="0067629A">
      <w:pPr>
        <w:autoSpaceDE w:val="0"/>
        <w:autoSpaceDN w:val="0"/>
        <w:adjustRightInd w:val="0"/>
        <w:rPr>
          <w:rFonts w:ascii="Arial" w:eastAsia="Calibri" w:hAnsi="Arial" w:cs="Arial"/>
          <w:color w:val="000000"/>
          <w:sz w:val="32"/>
          <w:szCs w:val="32"/>
        </w:rPr>
      </w:pPr>
    </w:p>
    <w:p w14:paraId="7413B847" w14:textId="77777777" w:rsidR="004E502A" w:rsidRDefault="004E502A" w:rsidP="00705CAD">
      <w:pPr>
        <w:jc w:val="center"/>
        <w:rPr>
          <w:rFonts w:ascii="Arial" w:hAnsi="Arial" w:cs="Arial"/>
          <w:b/>
          <w:iCs/>
          <w:sz w:val="22"/>
          <w:szCs w:val="22"/>
        </w:rPr>
      </w:pPr>
    </w:p>
    <w:p w14:paraId="72A5B7BF" w14:textId="7039CA53" w:rsidR="007A180D" w:rsidRDefault="007A180D" w:rsidP="004E502A">
      <w:pPr>
        <w:jc w:val="center"/>
        <w:rPr>
          <w:rFonts w:ascii="Arial" w:hAnsi="Arial" w:cs="Arial"/>
          <w:b/>
          <w:iCs/>
          <w:sz w:val="22"/>
          <w:szCs w:val="22"/>
        </w:rPr>
      </w:pPr>
      <w:r>
        <w:rPr>
          <w:rFonts w:ascii="Arial" w:hAnsi="Arial" w:cs="Arial"/>
          <w:b/>
          <w:iCs/>
          <w:sz w:val="22"/>
          <w:szCs w:val="22"/>
        </w:rPr>
        <w:t>Appel d’offre ouvert au sens des articles</w:t>
      </w:r>
      <w:r w:rsidR="00833D80">
        <w:rPr>
          <w:rFonts w:ascii="Arial" w:hAnsi="Arial" w:cs="Arial"/>
          <w:b/>
          <w:iCs/>
          <w:sz w:val="22"/>
          <w:szCs w:val="22"/>
        </w:rPr>
        <w:t xml:space="preserve"> </w:t>
      </w:r>
      <w:r w:rsidR="00833D80" w:rsidRPr="00833D80">
        <w:rPr>
          <w:rFonts w:ascii="Arial" w:hAnsi="Arial" w:cs="Arial"/>
          <w:b/>
          <w:iCs/>
          <w:sz w:val="22"/>
          <w:szCs w:val="22"/>
        </w:rPr>
        <w:t>L. 2124-2, R. 2124-2 et R. 2161-2 et suivants du Code de la commande publique</w:t>
      </w:r>
    </w:p>
    <w:p w14:paraId="34D142FF" w14:textId="77777777" w:rsidR="00D7026C" w:rsidRDefault="00D7026C" w:rsidP="004E502A">
      <w:pPr>
        <w:jc w:val="center"/>
        <w:rPr>
          <w:rFonts w:ascii="Arial" w:hAnsi="Arial" w:cs="Arial"/>
          <w:b/>
          <w:i/>
          <w:sz w:val="22"/>
          <w:szCs w:val="22"/>
        </w:rPr>
      </w:pPr>
    </w:p>
    <w:p w14:paraId="468AD526" w14:textId="77777777" w:rsidR="00A3332E" w:rsidRDefault="00A3332E" w:rsidP="00A3332E">
      <w:pPr>
        <w:rPr>
          <w:rFonts w:ascii="Arial" w:hAnsi="Arial" w:cs="Arial"/>
          <w:sz w:val="22"/>
          <w:szCs w:val="22"/>
        </w:rPr>
      </w:pPr>
    </w:p>
    <w:p w14:paraId="7E1A9F47" w14:textId="77777777" w:rsidR="00D7026C" w:rsidRDefault="00D7026C" w:rsidP="00A3332E">
      <w:pPr>
        <w:pStyle w:val="Default"/>
        <w:rPr>
          <w:rFonts w:ascii="Calibri" w:hAnsi="Calibri" w:cs="Calibri"/>
        </w:rPr>
      </w:pPr>
    </w:p>
    <w:p w14:paraId="7DF50A47" w14:textId="2EDD7238" w:rsidR="002A50BA" w:rsidRPr="00AF03AF" w:rsidRDefault="002C6D8D" w:rsidP="00AF03AF">
      <w:pPr>
        <w:pStyle w:val="Default"/>
        <w:tabs>
          <w:tab w:val="left" w:pos="5805"/>
        </w:tabs>
        <w:rPr>
          <w:rFonts w:ascii="Calibri" w:hAnsi="Calibri" w:cs="Calibri"/>
        </w:rPr>
      </w:pPr>
      <w:r>
        <w:rPr>
          <w:rFonts w:ascii="Calibri" w:hAnsi="Calibri" w:cs="Calibri"/>
        </w:rPr>
        <w:lastRenderedPageBreak/>
        <w:tab/>
      </w:r>
    </w:p>
    <w:p w14:paraId="3718AC86" w14:textId="77777777" w:rsidR="002A50BA" w:rsidRPr="00370B3F" w:rsidRDefault="002A50BA" w:rsidP="00370B3F">
      <w:pPr>
        <w:jc w:val="center"/>
        <w:rPr>
          <w:rFonts w:ascii="Calibri" w:hAnsi="Calibri" w:cs="Calibri"/>
          <w:b/>
        </w:rPr>
      </w:pPr>
    </w:p>
    <w:p w14:paraId="20C960A6" w14:textId="13A8EBDC" w:rsidR="00C46675" w:rsidRDefault="00C46675">
      <w:pPr>
        <w:pStyle w:val="En-ttedetabledesmatires"/>
      </w:pPr>
      <w:r>
        <w:t>Table des matières</w:t>
      </w:r>
    </w:p>
    <w:p w14:paraId="02E760BB" w14:textId="51587163" w:rsidR="00445B04" w:rsidRDefault="00C46675">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r w:rsidRPr="00150B0E">
        <w:rPr>
          <w:rStyle w:val="Lienhypertexte"/>
          <w:sz w:val="22"/>
          <w:szCs w:val="22"/>
        </w:rPr>
        <w:fldChar w:fldCharType="begin"/>
      </w:r>
      <w:r w:rsidRPr="00150B0E">
        <w:rPr>
          <w:rStyle w:val="Lienhypertexte"/>
        </w:rPr>
        <w:instrText xml:space="preserve"> TOC \o "1-3" \h \z \u </w:instrText>
      </w:r>
      <w:r w:rsidRPr="00150B0E">
        <w:rPr>
          <w:rStyle w:val="Lienhypertexte"/>
          <w:sz w:val="22"/>
          <w:szCs w:val="22"/>
        </w:rPr>
        <w:fldChar w:fldCharType="separate"/>
      </w:r>
      <w:hyperlink w:anchor="_Toc171502250" w:history="1">
        <w:r w:rsidR="00445B04" w:rsidRPr="00E32055">
          <w:rPr>
            <w:rStyle w:val="Lienhypertexte"/>
          </w:rPr>
          <w:t>Article 1.</w:t>
        </w:r>
        <w:r w:rsidR="00445B04">
          <w:rPr>
            <w:rFonts w:asciiTheme="minorHAnsi" w:eastAsiaTheme="minorEastAsia" w:hAnsiTheme="minorHAnsi" w:cstheme="minorBidi"/>
            <w:b w:val="0"/>
            <w:bCs w:val="0"/>
            <w:i w:val="0"/>
            <w:iCs w:val="0"/>
            <w:kern w:val="2"/>
            <w:sz w:val="24"/>
            <w:szCs w:val="24"/>
            <w14:ligatures w14:val="standardContextual"/>
          </w:rPr>
          <w:tab/>
        </w:r>
        <w:r w:rsidR="00445B04" w:rsidRPr="00E32055">
          <w:rPr>
            <w:rStyle w:val="Lienhypertexte"/>
          </w:rPr>
          <w:t>OBJET DE L’ACTE D’ENGAGEMENT</w:t>
        </w:r>
        <w:r w:rsidR="00445B04">
          <w:rPr>
            <w:webHidden/>
          </w:rPr>
          <w:tab/>
        </w:r>
        <w:r w:rsidR="00445B04">
          <w:rPr>
            <w:webHidden/>
          </w:rPr>
          <w:fldChar w:fldCharType="begin"/>
        </w:r>
        <w:r w:rsidR="00445B04">
          <w:rPr>
            <w:webHidden/>
          </w:rPr>
          <w:instrText xml:space="preserve"> PAGEREF _Toc171502250 \h </w:instrText>
        </w:r>
        <w:r w:rsidR="00445B04">
          <w:rPr>
            <w:webHidden/>
          </w:rPr>
        </w:r>
        <w:r w:rsidR="00445B04">
          <w:rPr>
            <w:webHidden/>
          </w:rPr>
          <w:fldChar w:fldCharType="separate"/>
        </w:r>
        <w:r w:rsidR="00A75B76">
          <w:rPr>
            <w:webHidden/>
          </w:rPr>
          <w:t>3</w:t>
        </w:r>
        <w:r w:rsidR="00445B04">
          <w:rPr>
            <w:webHidden/>
          </w:rPr>
          <w:fldChar w:fldCharType="end"/>
        </w:r>
      </w:hyperlink>
    </w:p>
    <w:p w14:paraId="01769059" w14:textId="0AEF270B"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1" w:history="1">
        <w:r w:rsidRPr="00E32055">
          <w:rPr>
            <w:rStyle w:val="Lienhypertexte"/>
          </w:rPr>
          <w:t>Article 2.</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ENGAGEMENT DU TITULAIRE OU DU GROUPEMENT TITULAIRE</w:t>
        </w:r>
        <w:r>
          <w:rPr>
            <w:webHidden/>
          </w:rPr>
          <w:tab/>
        </w:r>
        <w:r>
          <w:rPr>
            <w:webHidden/>
          </w:rPr>
          <w:fldChar w:fldCharType="begin"/>
        </w:r>
        <w:r>
          <w:rPr>
            <w:webHidden/>
          </w:rPr>
          <w:instrText xml:space="preserve"> PAGEREF _Toc171502251 \h </w:instrText>
        </w:r>
        <w:r>
          <w:rPr>
            <w:webHidden/>
          </w:rPr>
        </w:r>
        <w:r>
          <w:rPr>
            <w:webHidden/>
          </w:rPr>
          <w:fldChar w:fldCharType="separate"/>
        </w:r>
        <w:r w:rsidR="00A75B76">
          <w:rPr>
            <w:webHidden/>
          </w:rPr>
          <w:t>3</w:t>
        </w:r>
        <w:r>
          <w:rPr>
            <w:webHidden/>
          </w:rPr>
          <w:fldChar w:fldCharType="end"/>
        </w:r>
      </w:hyperlink>
    </w:p>
    <w:p w14:paraId="3C8C5278" w14:textId="5001DD48"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2" w:history="1">
        <w:r w:rsidRPr="00E32055">
          <w:rPr>
            <w:rStyle w:val="Lienhypertexte"/>
          </w:rPr>
          <w:t>Article 3.</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PRIX</w:t>
        </w:r>
        <w:r>
          <w:rPr>
            <w:webHidden/>
          </w:rPr>
          <w:tab/>
        </w:r>
        <w:r>
          <w:rPr>
            <w:webHidden/>
          </w:rPr>
          <w:fldChar w:fldCharType="begin"/>
        </w:r>
        <w:r>
          <w:rPr>
            <w:webHidden/>
          </w:rPr>
          <w:instrText xml:space="preserve"> PAGEREF _Toc171502252 \h </w:instrText>
        </w:r>
        <w:r>
          <w:rPr>
            <w:webHidden/>
          </w:rPr>
        </w:r>
        <w:r>
          <w:rPr>
            <w:webHidden/>
          </w:rPr>
          <w:fldChar w:fldCharType="separate"/>
        </w:r>
        <w:r w:rsidR="00A75B76">
          <w:rPr>
            <w:webHidden/>
          </w:rPr>
          <w:t>5</w:t>
        </w:r>
        <w:r>
          <w:rPr>
            <w:webHidden/>
          </w:rPr>
          <w:fldChar w:fldCharType="end"/>
        </w:r>
      </w:hyperlink>
    </w:p>
    <w:p w14:paraId="6E448F8A" w14:textId="0BDF6A30"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3" w:history="1">
        <w:r w:rsidRPr="00E32055">
          <w:rPr>
            <w:rStyle w:val="Lienhypertexte"/>
          </w:rPr>
          <w:t>Article 4.</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AVANCE (Art. R.2191-3 et R.2191-16 du CCP)</w:t>
        </w:r>
        <w:r>
          <w:rPr>
            <w:webHidden/>
          </w:rPr>
          <w:tab/>
        </w:r>
        <w:r>
          <w:rPr>
            <w:webHidden/>
          </w:rPr>
          <w:fldChar w:fldCharType="begin"/>
        </w:r>
        <w:r>
          <w:rPr>
            <w:webHidden/>
          </w:rPr>
          <w:instrText xml:space="preserve"> PAGEREF _Toc171502253 \h </w:instrText>
        </w:r>
        <w:r>
          <w:rPr>
            <w:webHidden/>
          </w:rPr>
        </w:r>
        <w:r>
          <w:rPr>
            <w:webHidden/>
          </w:rPr>
          <w:fldChar w:fldCharType="separate"/>
        </w:r>
        <w:r w:rsidR="00A75B76">
          <w:rPr>
            <w:webHidden/>
          </w:rPr>
          <w:t>6</w:t>
        </w:r>
        <w:r>
          <w:rPr>
            <w:webHidden/>
          </w:rPr>
          <w:fldChar w:fldCharType="end"/>
        </w:r>
      </w:hyperlink>
    </w:p>
    <w:p w14:paraId="574398F1" w14:textId="40975D8A"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4" w:history="1">
        <w:r w:rsidRPr="00E32055">
          <w:rPr>
            <w:rStyle w:val="Lienhypertexte"/>
          </w:rPr>
          <w:t>Article 5.</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PIECES CONSTITUTIVES DU MARCHE</w:t>
        </w:r>
        <w:r>
          <w:rPr>
            <w:webHidden/>
          </w:rPr>
          <w:tab/>
        </w:r>
        <w:r>
          <w:rPr>
            <w:webHidden/>
          </w:rPr>
          <w:fldChar w:fldCharType="begin"/>
        </w:r>
        <w:r>
          <w:rPr>
            <w:webHidden/>
          </w:rPr>
          <w:instrText xml:space="preserve"> PAGEREF _Toc171502254 \h </w:instrText>
        </w:r>
        <w:r>
          <w:rPr>
            <w:webHidden/>
          </w:rPr>
        </w:r>
        <w:r>
          <w:rPr>
            <w:webHidden/>
          </w:rPr>
          <w:fldChar w:fldCharType="separate"/>
        </w:r>
        <w:r w:rsidR="00A75B76">
          <w:rPr>
            <w:webHidden/>
          </w:rPr>
          <w:t>6</w:t>
        </w:r>
        <w:r>
          <w:rPr>
            <w:webHidden/>
          </w:rPr>
          <w:fldChar w:fldCharType="end"/>
        </w:r>
      </w:hyperlink>
    </w:p>
    <w:p w14:paraId="574F4079" w14:textId="4A6F6C2E"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5" w:history="1">
        <w:r w:rsidRPr="00E32055">
          <w:rPr>
            <w:rStyle w:val="Lienhypertexte"/>
          </w:rPr>
          <w:t>Article 6.</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DUREE DU MARCHE - RECONDUCTIONS</w:t>
        </w:r>
        <w:r>
          <w:rPr>
            <w:webHidden/>
          </w:rPr>
          <w:tab/>
        </w:r>
        <w:r>
          <w:rPr>
            <w:webHidden/>
          </w:rPr>
          <w:fldChar w:fldCharType="begin"/>
        </w:r>
        <w:r>
          <w:rPr>
            <w:webHidden/>
          </w:rPr>
          <w:instrText xml:space="preserve"> PAGEREF _Toc171502255 \h </w:instrText>
        </w:r>
        <w:r>
          <w:rPr>
            <w:webHidden/>
          </w:rPr>
        </w:r>
        <w:r>
          <w:rPr>
            <w:webHidden/>
          </w:rPr>
          <w:fldChar w:fldCharType="separate"/>
        </w:r>
        <w:r w:rsidR="00A75B76">
          <w:rPr>
            <w:webHidden/>
          </w:rPr>
          <w:t>6</w:t>
        </w:r>
        <w:r>
          <w:rPr>
            <w:webHidden/>
          </w:rPr>
          <w:fldChar w:fldCharType="end"/>
        </w:r>
      </w:hyperlink>
    </w:p>
    <w:p w14:paraId="16694384" w14:textId="27FEC1CB"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6" w:history="1">
        <w:r w:rsidRPr="00E32055">
          <w:rPr>
            <w:rStyle w:val="Lienhypertexte"/>
          </w:rPr>
          <w:t>Article 7.</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COMPTES A CREDITER</w:t>
        </w:r>
        <w:r>
          <w:rPr>
            <w:webHidden/>
          </w:rPr>
          <w:tab/>
        </w:r>
        <w:r>
          <w:rPr>
            <w:webHidden/>
          </w:rPr>
          <w:fldChar w:fldCharType="begin"/>
        </w:r>
        <w:r>
          <w:rPr>
            <w:webHidden/>
          </w:rPr>
          <w:instrText xml:space="preserve"> PAGEREF _Toc171502256 \h </w:instrText>
        </w:r>
        <w:r>
          <w:rPr>
            <w:webHidden/>
          </w:rPr>
        </w:r>
        <w:r>
          <w:rPr>
            <w:webHidden/>
          </w:rPr>
          <w:fldChar w:fldCharType="separate"/>
        </w:r>
        <w:r w:rsidR="00A75B76">
          <w:rPr>
            <w:webHidden/>
          </w:rPr>
          <w:t>7</w:t>
        </w:r>
        <w:r>
          <w:rPr>
            <w:webHidden/>
          </w:rPr>
          <w:fldChar w:fldCharType="end"/>
        </w:r>
      </w:hyperlink>
    </w:p>
    <w:p w14:paraId="5F4FE576" w14:textId="5D37CD38" w:rsidR="00445B04" w:rsidRDefault="00445B04">
      <w:pPr>
        <w:pStyle w:val="TM2"/>
        <w:rPr>
          <w:rFonts w:asciiTheme="minorHAnsi" w:eastAsiaTheme="minorEastAsia" w:hAnsiTheme="minorHAnsi" w:cstheme="minorBidi"/>
          <w:bCs w:val="0"/>
          <w:i w:val="0"/>
          <w:kern w:val="2"/>
          <w:sz w:val="24"/>
          <w:szCs w:val="24"/>
          <w14:ligatures w14:val="standardContextual"/>
        </w:rPr>
      </w:pPr>
      <w:hyperlink w:anchor="_Toc171502257" w:history="1">
        <w:r w:rsidRPr="00E32055">
          <w:rPr>
            <w:rStyle w:val="Lienhypertexte"/>
            <w:b/>
          </w:rPr>
          <w:t>7.1.</w:t>
        </w:r>
        <w:r>
          <w:rPr>
            <w:rFonts w:asciiTheme="minorHAnsi" w:eastAsiaTheme="minorEastAsia" w:hAnsiTheme="minorHAnsi" w:cstheme="minorBidi"/>
            <w:bCs w:val="0"/>
            <w:i w:val="0"/>
            <w:kern w:val="2"/>
            <w:sz w:val="24"/>
            <w:szCs w:val="24"/>
            <w14:ligatures w14:val="standardContextual"/>
          </w:rPr>
          <w:tab/>
        </w:r>
        <w:r w:rsidRPr="00E32055">
          <w:rPr>
            <w:rStyle w:val="Lienhypertexte"/>
            <w:b/>
          </w:rPr>
          <w:t>Paiement des titulaires</w:t>
        </w:r>
        <w:r>
          <w:rPr>
            <w:webHidden/>
          </w:rPr>
          <w:tab/>
        </w:r>
        <w:r>
          <w:rPr>
            <w:webHidden/>
          </w:rPr>
          <w:fldChar w:fldCharType="begin"/>
        </w:r>
        <w:r>
          <w:rPr>
            <w:webHidden/>
          </w:rPr>
          <w:instrText xml:space="preserve"> PAGEREF _Toc171502257 \h </w:instrText>
        </w:r>
        <w:r>
          <w:rPr>
            <w:webHidden/>
          </w:rPr>
        </w:r>
        <w:r>
          <w:rPr>
            <w:webHidden/>
          </w:rPr>
          <w:fldChar w:fldCharType="separate"/>
        </w:r>
        <w:r w:rsidR="00A75B76">
          <w:rPr>
            <w:webHidden/>
          </w:rPr>
          <w:t>7</w:t>
        </w:r>
        <w:r>
          <w:rPr>
            <w:webHidden/>
          </w:rPr>
          <w:fldChar w:fldCharType="end"/>
        </w:r>
      </w:hyperlink>
    </w:p>
    <w:p w14:paraId="1722B6C9" w14:textId="71A0BB4B"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8" w:history="1">
        <w:r w:rsidRPr="00E32055">
          <w:rPr>
            <w:rStyle w:val="Lienhypertexte"/>
          </w:rPr>
          <w:t>Article 8.</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SIGNATURE DU MARCHE PUBLIC PAR LE TITULAIRE INDIVIDUEL OU, EN CAS DE GROUPEMENT, LE MANDATAIRE DÛMENT HABILITE OU CHAQUE MEMBRE DU GROUPEMENT</w:t>
        </w:r>
        <w:r>
          <w:rPr>
            <w:webHidden/>
          </w:rPr>
          <w:tab/>
        </w:r>
        <w:r>
          <w:rPr>
            <w:webHidden/>
          </w:rPr>
          <w:fldChar w:fldCharType="begin"/>
        </w:r>
        <w:r>
          <w:rPr>
            <w:webHidden/>
          </w:rPr>
          <w:instrText xml:space="preserve"> PAGEREF _Toc171502258 \h </w:instrText>
        </w:r>
        <w:r>
          <w:rPr>
            <w:webHidden/>
          </w:rPr>
        </w:r>
        <w:r>
          <w:rPr>
            <w:webHidden/>
          </w:rPr>
          <w:fldChar w:fldCharType="separate"/>
        </w:r>
        <w:r w:rsidR="00A75B76">
          <w:rPr>
            <w:webHidden/>
          </w:rPr>
          <w:t>9</w:t>
        </w:r>
        <w:r>
          <w:rPr>
            <w:webHidden/>
          </w:rPr>
          <w:fldChar w:fldCharType="end"/>
        </w:r>
      </w:hyperlink>
    </w:p>
    <w:p w14:paraId="29CB0B79" w14:textId="6E877433"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9" w:history="1">
        <w:r w:rsidRPr="00E32055">
          <w:rPr>
            <w:rStyle w:val="Lienhypertexte"/>
          </w:rPr>
          <w:t>Article 9.</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IDENTIFICATION DE L’ACHETEUR</w:t>
        </w:r>
        <w:r>
          <w:rPr>
            <w:webHidden/>
          </w:rPr>
          <w:tab/>
        </w:r>
        <w:r>
          <w:rPr>
            <w:webHidden/>
          </w:rPr>
          <w:fldChar w:fldCharType="begin"/>
        </w:r>
        <w:r>
          <w:rPr>
            <w:webHidden/>
          </w:rPr>
          <w:instrText xml:space="preserve"> PAGEREF _Toc171502259 \h </w:instrText>
        </w:r>
        <w:r>
          <w:rPr>
            <w:webHidden/>
          </w:rPr>
        </w:r>
        <w:r>
          <w:rPr>
            <w:webHidden/>
          </w:rPr>
          <w:fldChar w:fldCharType="separate"/>
        </w:r>
        <w:r w:rsidR="00A75B76">
          <w:rPr>
            <w:webHidden/>
          </w:rPr>
          <w:t>11</w:t>
        </w:r>
        <w:r>
          <w:rPr>
            <w:webHidden/>
          </w:rPr>
          <w:fldChar w:fldCharType="end"/>
        </w:r>
      </w:hyperlink>
    </w:p>
    <w:p w14:paraId="001DADCD" w14:textId="767F0C39" w:rsidR="00150B0E" w:rsidRPr="00150B0E" w:rsidRDefault="00C46675" w:rsidP="00150B0E">
      <w:pPr>
        <w:widowControl w:val="0"/>
        <w:jc w:val="center"/>
        <w:rPr>
          <w:rFonts w:asciiTheme="minorHAnsi" w:hAnsiTheme="minorHAnsi" w:cstheme="minorHAnsi"/>
          <w:b/>
          <w:color w:val="1F3864" w:themeColor="accent1" w:themeShade="80"/>
          <w:sz w:val="18"/>
          <w:szCs w:val="18"/>
        </w:rPr>
      </w:pPr>
      <w:r w:rsidRPr="00150B0E">
        <w:rPr>
          <w:rStyle w:val="Lienhypertexte"/>
          <w:rFonts w:ascii="Calibri" w:hAnsi="Calibri" w:cs="Calibri"/>
        </w:rPr>
        <w:fldChar w:fldCharType="end"/>
      </w:r>
    </w:p>
    <w:p w14:paraId="688D86BC" w14:textId="0DA1495F" w:rsidR="00C46675" w:rsidRPr="00150B0E" w:rsidRDefault="00C46675" w:rsidP="00150B0E">
      <w:pPr>
        <w:pStyle w:val="TM2"/>
        <w:rPr>
          <w:rStyle w:val="Lienhypertexte"/>
          <w:color w:val="auto"/>
          <w:u w:val="none"/>
        </w:rPr>
      </w:pPr>
    </w:p>
    <w:p w14:paraId="26FC46A8" w14:textId="1F36CB42" w:rsidR="00C46675" w:rsidRDefault="00C46675" w:rsidP="00C46675"/>
    <w:p w14:paraId="47553F4C" w14:textId="223DB33D" w:rsidR="00C12D38" w:rsidRPr="005F49DA" w:rsidRDefault="00C46675" w:rsidP="00366B54">
      <w:pPr>
        <w:rPr>
          <w:rFonts w:ascii="Arial" w:eastAsia="Calibri" w:hAnsi="Arial" w:cs="Arial"/>
          <w:i/>
          <w:iCs/>
          <w:color w:val="000000"/>
          <w:sz w:val="20"/>
        </w:rPr>
      </w:pPr>
      <w:r>
        <w:br w:type="page"/>
      </w:r>
      <w:bookmarkStart w:id="1" w:name="_Toc109554918"/>
      <w:bookmarkStart w:id="2" w:name="_Toc109555261"/>
      <w:bookmarkStart w:id="3" w:name="_Toc109556169"/>
    </w:p>
    <w:p w14:paraId="620C8ACF" w14:textId="77777777" w:rsidR="00170295" w:rsidRPr="005F6442" w:rsidRDefault="00170295">
      <w:pPr>
        <w:tabs>
          <w:tab w:val="left" w:pos="284"/>
          <w:tab w:val="left" w:leader="dot" w:pos="10065"/>
        </w:tabs>
        <w:ind w:left="567" w:right="-30" w:hanging="567"/>
        <w:jc w:val="both"/>
        <w:outlineLvl w:val="0"/>
        <w:rPr>
          <w:rFonts w:ascii="Calibri" w:hAnsi="Calibri" w:cs="Calibri"/>
          <w:b/>
          <w:sz w:val="20"/>
        </w:rPr>
      </w:pPr>
    </w:p>
    <w:p w14:paraId="163621C9" w14:textId="77777777" w:rsidR="00170295" w:rsidRPr="002D7913" w:rsidRDefault="00316D4F" w:rsidP="0032636B">
      <w:pPr>
        <w:pStyle w:val="Titre1"/>
      </w:pPr>
      <w:bookmarkStart w:id="4" w:name="_Toc171502250"/>
      <w:bookmarkEnd w:id="1"/>
      <w:bookmarkEnd w:id="2"/>
      <w:bookmarkEnd w:id="3"/>
      <w:r w:rsidRPr="002D7913">
        <w:t>OBJET DE L’ACTE D’ENGAGEMENT</w:t>
      </w:r>
      <w:bookmarkEnd w:id="4"/>
    </w:p>
    <w:p w14:paraId="5BA881F2" w14:textId="77777777" w:rsidR="00682735" w:rsidRPr="00BB1ACC" w:rsidRDefault="00682735" w:rsidP="009348CB">
      <w:pPr>
        <w:jc w:val="both"/>
        <w:rPr>
          <w:rFonts w:asciiTheme="minorHAnsi" w:eastAsiaTheme="minorHAnsi" w:hAnsiTheme="minorHAnsi" w:cstheme="minorBidi"/>
          <w:sz w:val="22"/>
          <w:szCs w:val="22"/>
          <w:lang w:eastAsia="en-US"/>
        </w:rPr>
      </w:pPr>
      <w:bookmarkStart w:id="5" w:name="_Toc109554919"/>
      <w:bookmarkStart w:id="6" w:name="_Toc109555262"/>
      <w:bookmarkStart w:id="7" w:name="_Toc109556170"/>
      <w:bookmarkStart w:id="8" w:name="_Toc524435713"/>
    </w:p>
    <w:p w14:paraId="1B503957" w14:textId="25EABB6D" w:rsidR="00450D02" w:rsidRPr="009654B7" w:rsidRDefault="00450D02" w:rsidP="00366B54">
      <w:pPr>
        <w:jc w:val="both"/>
        <w:rPr>
          <w:rFonts w:asciiTheme="minorHAnsi" w:hAnsiTheme="minorHAnsi" w:cstheme="minorHAnsi"/>
        </w:rPr>
      </w:pPr>
      <w:r w:rsidRPr="00450D02">
        <w:rPr>
          <w:rFonts w:asciiTheme="minorHAnsi" w:hAnsiTheme="minorHAnsi" w:cstheme="minorHAnsi"/>
        </w:rPr>
        <w:t>Le présent acte d’engagement a pour objet</w:t>
      </w:r>
      <w:r w:rsidR="003D4825">
        <w:rPr>
          <w:rFonts w:asciiTheme="minorHAnsi" w:hAnsiTheme="minorHAnsi" w:cstheme="minorHAnsi"/>
        </w:rPr>
        <w:t xml:space="preserve"> </w:t>
      </w:r>
      <w:r w:rsidR="00AF03AF">
        <w:rPr>
          <w:rFonts w:asciiTheme="minorHAnsi" w:hAnsiTheme="minorHAnsi" w:cstheme="minorHAnsi"/>
        </w:rPr>
        <w:t xml:space="preserve">l’achats de matériels actifs réseaux et de leur maintenance </w:t>
      </w:r>
      <w:r w:rsidR="00A6215B">
        <w:rPr>
          <w:rFonts w:asciiTheme="minorHAnsi" w:hAnsiTheme="minorHAnsi" w:cstheme="minorHAnsi"/>
        </w:rPr>
        <w:t xml:space="preserve">pour le compte de la CCI Nice Côte d’Azur, la CCI Aix-Marseille Provence, </w:t>
      </w:r>
      <w:r w:rsidR="00107E3F">
        <w:rPr>
          <w:rFonts w:asciiTheme="minorHAnsi" w:hAnsiTheme="minorHAnsi" w:cstheme="minorHAnsi"/>
        </w:rPr>
        <w:t>la CCI Pays d’Arles, la CCI Var, la CCI Région Provence-Alpes-Côte d’Azur</w:t>
      </w:r>
      <w:r w:rsidR="00641080">
        <w:rPr>
          <w:rFonts w:asciiTheme="minorHAnsi" w:hAnsiTheme="minorHAnsi" w:cstheme="minorHAnsi"/>
        </w:rPr>
        <w:t xml:space="preserve">, </w:t>
      </w:r>
      <w:r w:rsidR="004119FE">
        <w:rPr>
          <w:rFonts w:asciiTheme="minorHAnsi" w:hAnsiTheme="minorHAnsi" w:cstheme="minorHAnsi"/>
        </w:rPr>
        <w:t xml:space="preserve">la CCI Vaucluse, </w:t>
      </w:r>
      <w:r w:rsidR="00641080">
        <w:rPr>
          <w:rFonts w:asciiTheme="minorHAnsi" w:hAnsiTheme="minorHAnsi" w:cstheme="minorHAnsi"/>
        </w:rPr>
        <w:t>la SAS Gallice 21, la SAS Vauban 21 et la SAS VP Golfe-Juan.</w:t>
      </w:r>
    </w:p>
    <w:p w14:paraId="36C9A618" w14:textId="77777777" w:rsidR="00D06033" w:rsidRPr="009654B7" w:rsidRDefault="00D06033" w:rsidP="00682735">
      <w:pPr>
        <w:jc w:val="both"/>
        <w:rPr>
          <w:rFonts w:asciiTheme="minorHAnsi" w:hAnsiTheme="minorHAnsi" w:cstheme="minorHAnsi"/>
        </w:rPr>
      </w:pPr>
    </w:p>
    <w:p w14:paraId="70F5C606" w14:textId="77777777" w:rsidR="00316D4F" w:rsidRPr="002D7913" w:rsidRDefault="00316D4F" w:rsidP="0032636B">
      <w:pPr>
        <w:pStyle w:val="Titre1"/>
      </w:pPr>
      <w:bookmarkStart w:id="9" w:name="_Toc171502251"/>
      <w:r w:rsidRPr="002D7913">
        <w:t>ENGAGEMENT DU TITULAIRE OU DU GROUPEMENT TITULAIRE</w:t>
      </w:r>
      <w:bookmarkEnd w:id="9"/>
    </w:p>
    <w:p w14:paraId="1FBAD62F" w14:textId="77777777" w:rsidR="00316D4F" w:rsidRPr="005F6442" w:rsidRDefault="00316D4F" w:rsidP="00316D4F">
      <w:pPr>
        <w:jc w:val="both"/>
        <w:rPr>
          <w:rFonts w:ascii="Calibri" w:hAnsi="Calibri" w:cs="Calibri"/>
          <w:b/>
          <w:u w:val="single"/>
        </w:rPr>
      </w:pPr>
    </w:p>
    <w:p w14:paraId="5DB7823E" w14:textId="77777777" w:rsidR="00316D4F" w:rsidRPr="005F6442" w:rsidRDefault="00316D4F" w:rsidP="00316D4F">
      <w:pPr>
        <w:jc w:val="both"/>
        <w:rPr>
          <w:rFonts w:ascii="Calibri" w:hAnsi="Calibri" w:cs="Calibri"/>
          <w:b/>
          <w:u w:val="single"/>
        </w:rPr>
      </w:pPr>
      <w:r w:rsidRPr="005F6442">
        <w:rPr>
          <w:rFonts w:ascii="Calibri" w:hAnsi="Calibri" w:cs="Calibri"/>
          <w:b/>
        </w:rPr>
        <w:t xml:space="preserve">II.I – </w:t>
      </w:r>
      <w:bookmarkStart w:id="10" w:name="_Hlk40170604"/>
      <w:r w:rsidRPr="005F6442">
        <w:rPr>
          <w:rFonts w:ascii="Calibri" w:hAnsi="Calibri" w:cs="Calibri"/>
          <w:b/>
          <w:u w:val="single"/>
        </w:rPr>
        <w:t>Identification et engagement du Titulaire ou du groupement Titulaire</w:t>
      </w:r>
    </w:p>
    <w:p w14:paraId="640C7510" w14:textId="77777777" w:rsidR="00316D4F" w:rsidRPr="005F6442" w:rsidRDefault="00316D4F" w:rsidP="00316D4F">
      <w:pPr>
        <w:jc w:val="both"/>
        <w:rPr>
          <w:rFonts w:ascii="Calibri" w:hAnsi="Calibri" w:cs="Calibri"/>
          <w:b/>
          <w:u w:val="single"/>
        </w:rPr>
      </w:pPr>
    </w:p>
    <w:p w14:paraId="4CF3E045" w14:textId="18D87EFD" w:rsidR="00316D4F" w:rsidRPr="005F6442" w:rsidRDefault="00316D4F" w:rsidP="009D0ACB">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4"/>
          <w:szCs w:val="24"/>
        </w:rPr>
      </w:pPr>
      <w:r w:rsidRPr="005F6442">
        <w:rPr>
          <w:rFonts w:ascii="Calibri" w:hAnsi="Calibri" w:cs="Calibri"/>
          <w:sz w:val="24"/>
          <w:szCs w:val="24"/>
        </w:rPr>
        <w:t>Après avoir pris connaissance des pièces constitutives du Marché indiquées à l’article « pièces contractuelles » du Cahier des Clauses Administratives Particulières (CCAP) qui fait référence au CCAG</w:t>
      </w:r>
      <w:r w:rsidR="008B69CC">
        <w:rPr>
          <w:rFonts w:ascii="Calibri" w:hAnsi="Calibri" w:cs="Calibri"/>
          <w:sz w:val="24"/>
          <w:szCs w:val="24"/>
        </w:rPr>
        <w:t xml:space="preserve">-FCS </w:t>
      </w:r>
      <w:r w:rsidRPr="005F6442">
        <w:rPr>
          <w:rFonts w:ascii="Calibri" w:hAnsi="Calibri" w:cs="Calibri"/>
          <w:sz w:val="24"/>
          <w:szCs w:val="24"/>
        </w:rPr>
        <w:t>et conformément à leurs clauses et stipulations</w:t>
      </w:r>
      <w:bookmarkEnd w:id="10"/>
      <w:r w:rsidRPr="005F6442">
        <w:rPr>
          <w:rFonts w:ascii="Calibri" w:hAnsi="Calibri" w:cs="Calibri"/>
          <w:sz w:val="24"/>
          <w:szCs w:val="24"/>
        </w:rPr>
        <w:t> :</w:t>
      </w:r>
    </w:p>
    <w:p w14:paraId="42EFA1C4"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7E1DA8DA"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fldChar w:fldCharType="begin">
          <w:ffData>
            <w:name w:val="Texte1"/>
            <w:enabled w:val="0"/>
            <w:calcOnExit w:val="0"/>
            <w:checkBox>
              <w:sizeAuto/>
              <w:default w:val="0"/>
            </w:checkBox>
          </w:ffData>
        </w:fldChar>
      </w:r>
      <w:bookmarkStart w:id="11" w:name="Texte1"/>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1"/>
      <w:r w:rsidRPr="005F6442">
        <w:rPr>
          <w:rFonts w:ascii="Calibri" w:hAnsi="Calibri" w:cs="Calibri"/>
          <w:sz w:val="24"/>
          <w:szCs w:val="24"/>
        </w:rPr>
        <w:t> LE SIGNATAIRE,</w:t>
      </w:r>
    </w:p>
    <w:p w14:paraId="52E3AC6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035ACDE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M....................................................................................................................................................................................</w:t>
      </w:r>
    </w:p>
    <w:p w14:paraId="4D99FDD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Agissant en qualité ………………………………………………………………………………………………….</w:t>
      </w:r>
    </w:p>
    <w:p w14:paraId="27AD1D85"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3752321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fldChar w:fldCharType="begin">
          <w:ffData>
            <w:name w:val="Texte2"/>
            <w:enabled w:val="0"/>
            <w:calcOnExit w:val="0"/>
            <w:checkBox>
              <w:sizeAuto/>
              <w:default w:val="0"/>
            </w:checkBox>
          </w:ffData>
        </w:fldChar>
      </w:r>
      <w:bookmarkStart w:id="12" w:name="Texte2"/>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2"/>
      <w:r w:rsidRPr="005F6442">
        <w:rPr>
          <w:rFonts w:ascii="Calibri" w:hAnsi="Calibri" w:cs="Calibri"/>
          <w:sz w:val="24"/>
          <w:szCs w:val="24"/>
        </w:rPr>
        <w:t> S’engage sur la base de son offre et pour son propre compte à livrer les fournitures demandées et/ou à exécuter les prestations demandées aux prix et conditions figurant au présent Acte d'Engagement et en annexes ;</w:t>
      </w:r>
    </w:p>
    <w:p w14:paraId="675752DF" w14:textId="3475DD14" w:rsidR="00316D4F"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28AF1A9D" w14:textId="77777777" w:rsidR="00F61AB5" w:rsidRPr="005F6442" w:rsidRDefault="00F61AB5"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1C1324A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25720D3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23728639"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7B9400D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77F1F50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1852DAC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3D9EC84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lastRenderedPageBreak/>
        <w:t>Numéro de SIRET ......................................................................................................................................................</w:t>
      </w:r>
    </w:p>
    <w:p w14:paraId="0F76EF91"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60D14CF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rPr>
      </w:pPr>
      <w:r w:rsidRPr="005F6442">
        <w:rPr>
          <w:rFonts w:ascii="Calibri" w:hAnsi="Calibri" w:cs="Calibri"/>
          <w:sz w:val="24"/>
          <w:szCs w:val="24"/>
        </w:rPr>
        <w:t>Numéro de TVA intracommunautaire …………………………………………………………………………...</w:t>
      </w:r>
    </w:p>
    <w:p w14:paraId="5883726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rPr>
      </w:pPr>
    </w:p>
    <w:p w14:paraId="45C8DA3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sz w:val="24"/>
          <w:szCs w:val="24"/>
        </w:rPr>
        <w:fldChar w:fldCharType="begin">
          <w:ffData>
            <w:name w:val="Texte3"/>
            <w:enabled w:val="0"/>
            <w:calcOnExit w:val="0"/>
            <w:checkBox>
              <w:sizeAuto/>
              <w:default w:val="0"/>
            </w:checkBox>
          </w:ffData>
        </w:fldChar>
      </w:r>
      <w:bookmarkStart w:id="13" w:name="Texte3"/>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3"/>
      <w:r w:rsidRPr="005F6442">
        <w:rPr>
          <w:rFonts w:ascii="Calibri" w:hAnsi="Calibri" w:cs="Calibri"/>
          <w:sz w:val="24"/>
          <w:szCs w:val="24"/>
        </w:rPr>
        <w:t> Engage la société ..........................................................................sur la base de son offre à livrer les fournitures demandées et/ou à exécuter les prestations demandées aux prix et conditions figurant au présent Acte d'Engagement et en annexes ;</w:t>
      </w:r>
    </w:p>
    <w:p w14:paraId="4568796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54061CD7"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098D3555"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943AD7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0462487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9827A02"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2D8F7FD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7527F7C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95A631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3B99424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018F6E9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76933CF2"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09960DC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fldChar w:fldCharType="begin">
          <w:ffData>
            <w:name w:val="Texte1"/>
            <w:enabled w:val="0"/>
            <w:calcOnExit w:val="0"/>
            <w:checkBox>
              <w:sizeAuto/>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sz w:val="24"/>
          <w:szCs w:val="24"/>
        </w:rPr>
        <w:t> </w:t>
      </w:r>
      <w:r w:rsidRPr="005F6442">
        <w:rPr>
          <w:rFonts w:ascii="Calibri" w:hAnsi="Calibri" w:cs="Calibri"/>
          <w:sz w:val="24"/>
          <w:szCs w:val="24"/>
        </w:rPr>
        <w:tab/>
        <w:t xml:space="preserve">L’ENSEMBLE DES MEMBRES DU GROUPEMENT S’ENGAGENT SUR LA BASE DE L’OFFRE DU GROUPEMENT </w:t>
      </w:r>
      <w:r w:rsidRPr="005F6442">
        <w:rPr>
          <w:rFonts w:ascii="Calibri" w:hAnsi="Calibri" w:cs="Calibri"/>
          <w:snapToGrid w:val="0"/>
          <w:sz w:val="24"/>
          <w:szCs w:val="24"/>
        </w:rPr>
        <w:t>à livrer les fournitures demandées et/ou à exécuter les prestations demandées aux prix et conditions figurant au présent Acte d'Engagement et en annexes</w:t>
      </w:r>
      <w:r w:rsidRPr="005F6442">
        <w:rPr>
          <w:rFonts w:ascii="Calibri" w:hAnsi="Calibri" w:cs="Calibri"/>
          <w:sz w:val="24"/>
          <w:szCs w:val="24"/>
        </w:rPr>
        <w:t>. (</w:t>
      </w:r>
      <w:r w:rsidRPr="005F6442">
        <w:rPr>
          <w:rFonts w:ascii="Calibri" w:hAnsi="Calibri" w:cs="Calibri"/>
          <w:i/>
          <w:iCs/>
          <w:sz w:val="24"/>
          <w:szCs w:val="24"/>
        </w:rPr>
        <w:t>Remplir le tableau ci-dessous pour chaque membre du groupement</w:t>
      </w:r>
      <w:r w:rsidRPr="005F6442">
        <w:rPr>
          <w:rFonts w:ascii="Calibri" w:hAnsi="Calibri" w:cs="Calibri"/>
          <w:sz w:val="24"/>
          <w:szCs w:val="24"/>
        </w:rPr>
        <w:t>.)</w:t>
      </w:r>
    </w:p>
    <w:p w14:paraId="5C9C101E"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rPr>
      </w:pPr>
    </w:p>
    <w:tbl>
      <w:tblPr>
        <w:tblW w:w="10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1E0" w:firstRow="1" w:lastRow="1" w:firstColumn="1" w:lastColumn="1" w:noHBand="0" w:noVBand="0"/>
      </w:tblPr>
      <w:tblGrid>
        <w:gridCol w:w="2985"/>
        <w:gridCol w:w="3396"/>
        <w:gridCol w:w="3833"/>
      </w:tblGrid>
      <w:tr w:rsidR="00316D4F" w:rsidRPr="005F6442" w14:paraId="03A069CC" w14:textId="77777777" w:rsidTr="005F6442">
        <w:trPr>
          <w:cantSplit/>
          <w:trHeight w:val="1239"/>
          <w:tblHeader/>
        </w:trPr>
        <w:tc>
          <w:tcPr>
            <w:tcW w:w="2985" w:type="dxa"/>
            <w:tcBorders>
              <w:bottom w:val="single" w:sz="6" w:space="0" w:color="auto"/>
            </w:tcBorders>
            <w:shd w:val="clear" w:color="auto" w:fill="F2F2F2"/>
            <w:vAlign w:val="center"/>
          </w:tcPr>
          <w:p w14:paraId="6A2333E6"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100" w:beforeAutospacing="1" w:after="100" w:afterAutospacing="1"/>
              <w:jc w:val="center"/>
              <w:rPr>
                <w:rFonts w:ascii="Calibri" w:hAnsi="Calibri" w:cs="Calibri"/>
                <w:b/>
                <w:bCs/>
                <w:snapToGrid w:val="0"/>
                <w:sz w:val="22"/>
                <w:szCs w:val="22"/>
              </w:rPr>
            </w:pPr>
            <w:r w:rsidRPr="005F6442">
              <w:rPr>
                <w:rFonts w:ascii="Calibri" w:hAnsi="Calibri" w:cs="Calibri"/>
                <w:b/>
                <w:bCs/>
                <w:snapToGrid w:val="0"/>
                <w:sz w:val="22"/>
                <w:szCs w:val="22"/>
              </w:rPr>
              <w:lastRenderedPageBreak/>
              <w:t>Désignation des membres du groupement (nom commercial et dénomination sociale)</w:t>
            </w:r>
          </w:p>
        </w:tc>
        <w:tc>
          <w:tcPr>
            <w:tcW w:w="3396" w:type="dxa"/>
            <w:tcBorders>
              <w:bottom w:val="single" w:sz="6" w:space="0" w:color="auto"/>
            </w:tcBorders>
            <w:shd w:val="clear" w:color="auto" w:fill="F2F2F2"/>
            <w:vAlign w:val="center"/>
          </w:tcPr>
          <w:p w14:paraId="638AF910"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 xml:space="preserve">Adresse de son établissement et Siège social (si différent de l’établissement) ; Numéro SIREN / SIRET, </w:t>
            </w:r>
          </w:p>
          <w:p w14:paraId="6581B3FA" w14:textId="0D9C34DC" w:rsidR="00316D4F" w:rsidRPr="005F6442" w:rsidRDefault="00DA57B7"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Registre</w:t>
            </w:r>
            <w:r w:rsidR="00316D4F" w:rsidRPr="005F6442">
              <w:rPr>
                <w:rFonts w:ascii="Calibri" w:hAnsi="Calibri" w:cs="Calibri"/>
                <w:b/>
                <w:bCs/>
                <w:sz w:val="22"/>
                <w:szCs w:val="22"/>
              </w:rPr>
              <w:t xml:space="preserve"> du commerce (RCS) </w:t>
            </w:r>
          </w:p>
          <w:p w14:paraId="3BE25D81"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proofErr w:type="gramStart"/>
            <w:r w:rsidRPr="005F6442">
              <w:rPr>
                <w:rFonts w:ascii="Calibri" w:hAnsi="Calibri" w:cs="Calibri"/>
                <w:b/>
                <w:bCs/>
                <w:sz w:val="22"/>
                <w:szCs w:val="22"/>
              </w:rPr>
              <w:t>ou</w:t>
            </w:r>
            <w:proofErr w:type="gramEnd"/>
            <w:r w:rsidRPr="005F6442">
              <w:rPr>
                <w:rFonts w:ascii="Calibri" w:hAnsi="Calibri" w:cs="Calibri"/>
                <w:b/>
                <w:bCs/>
                <w:sz w:val="22"/>
                <w:szCs w:val="22"/>
              </w:rPr>
              <w:t xml:space="preserve"> répertoire des métiers ; </w:t>
            </w:r>
          </w:p>
          <w:p w14:paraId="7629F5FA"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5F6442">
              <w:rPr>
                <w:rFonts w:ascii="Calibri" w:hAnsi="Calibri" w:cs="Calibri"/>
                <w:b/>
                <w:bCs/>
                <w:sz w:val="22"/>
                <w:szCs w:val="22"/>
              </w:rPr>
              <w:t>Numéro de la TVA intracommunautaire</w:t>
            </w:r>
          </w:p>
        </w:tc>
        <w:tc>
          <w:tcPr>
            <w:tcW w:w="3833" w:type="dxa"/>
            <w:tcBorders>
              <w:bottom w:val="single" w:sz="6" w:space="0" w:color="auto"/>
            </w:tcBorders>
            <w:shd w:val="clear" w:color="auto" w:fill="F2F2F2"/>
            <w:vAlign w:val="center"/>
          </w:tcPr>
          <w:p w14:paraId="42CE690A"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5F6442">
              <w:rPr>
                <w:rFonts w:ascii="Calibri" w:hAnsi="Calibri" w:cs="Calibri"/>
                <w:b/>
                <w:bCs/>
                <w:snapToGrid w:val="0"/>
                <w:sz w:val="22"/>
                <w:szCs w:val="22"/>
              </w:rPr>
              <w:t>Adresse électronique et numéros de téléphone et de télécopie</w:t>
            </w:r>
          </w:p>
        </w:tc>
      </w:tr>
      <w:tr w:rsidR="00316D4F" w:rsidRPr="005F6442" w14:paraId="67760CA4" w14:textId="77777777" w:rsidTr="005F6442">
        <w:trPr>
          <w:cantSplit/>
          <w:trHeight w:val="567"/>
        </w:trPr>
        <w:tc>
          <w:tcPr>
            <w:tcW w:w="2985" w:type="dxa"/>
            <w:shd w:val="clear" w:color="auto" w:fill="FFFFFF"/>
            <w:vAlign w:val="center"/>
          </w:tcPr>
          <w:p w14:paraId="3C075D53" w14:textId="11A129C4"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0194050F"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833" w:type="dxa"/>
            <w:shd w:val="clear" w:color="auto" w:fill="FFFFFF"/>
            <w:vAlign w:val="center"/>
          </w:tcPr>
          <w:p w14:paraId="2692C400"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r>
      <w:tr w:rsidR="00316D4F" w:rsidRPr="005F6442" w14:paraId="7EB8887F" w14:textId="77777777" w:rsidTr="005F6442">
        <w:trPr>
          <w:cantSplit/>
          <w:trHeight w:val="567"/>
        </w:trPr>
        <w:tc>
          <w:tcPr>
            <w:tcW w:w="2985" w:type="dxa"/>
            <w:tcBorders>
              <w:bottom w:val="single" w:sz="6" w:space="0" w:color="auto"/>
            </w:tcBorders>
            <w:shd w:val="clear" w:color="auto" w:fill="auto"/>
            <w:vAlign w:val="center"/>
          </w:tcPr>
          <w:p w14:paraId="36CFD059" w14:textId="07DFF91C"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Borders>
              <w:bottom w:val="single" w:sz="6" w:space="0" w:color="auto"/>
            </w:tcBorders>
          </w:tcPr>
          <w:p w14:paraId="5D78C38B"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tcBorders>
              <w:bottom w:val="single" w:sz="6" w:space="0" w:color="auto"/>
            </w:tcBorders>
            <w:shd w:val="clear" w:color="auto" w:fill="auto"/>
            <w:vAlign w:val="center"/>
          </w:tcPr>
          <w:p w14:paraId="7CF283D5"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67225DF0" w14:textId="77777777" w:rsidTr="005F6442">
        <w:trPr>
          <w:cantSplit/>
          <w:trHeight w:val="567"/>
        </w:trPr>
        <w:tc>
          <w:tcPr>
            <w:tcW w:w="2985" w:type="dxa"/>
            <w:shd w:val="clear" w:color="auto" w:fill="FFFFFF"/>
            <w:vAlign w:val="center"/>
          </w:tcPr>
          <w:p w14:paraId="085975BD" w14:textId="6C8F078B" w:rsidR="00316D4F" w:rsidRPr="003577E6"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6B06820A"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FFFFFF"/>
            <w:vAlign w:val="center"/>
          </w:tcPr>
          <w:p w14:paraId="73B7A42E"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657C9F2D" w14:textId="77777777" w:rsidTr="005F6442">
        <w:trPr>
          <w:cantSplit/>
          <w:trHeight w:val="567"/>
        </w:trPr>
        <w:tc>
          <w:tcPr>
            <w:tcW w:w="2985" w:type="dxa"/>
            <w:shd w:val="clear" w:color="auto" w:fill="auto"/>
            <w:vAlign w:val="center"/>
          </w:tcPr>
          <w:p w14:paraId="2C7AA950" w14:textId="4F0777E2"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78BE35D4"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auto"/>
            <w:vAlign w:val="center"/>
          </w:tcPr>
          <w:p w14:paraId="34240911"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4F287C88" w14:textId="77777777" w:rsidTr="005F6442">
        <w:trPr>
          <w:cantSplit/>
          <w:trHeight w:val="567"/>
        </w:trPr>
        <w:tc>
          <w:tcPr>
            <w:tcW w:w="2985" w:type="dxa"/>
            <w:shd w:val="clear" w:color="auto" w:fill="auto"/>
            <w:vAlign w:val="center"/>
          </w:tcPr>
          <w:p w14:paraId="78F35E8E"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2B7F6C4B"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auto"/>
            <w:vAlign w:val="center"/>
          </w:tcPr>
          <w:p w14:paraId="526A32B7"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bl>
    <w:p w14:paraId="5F3E5661"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sz w:val="22"/>
          <w:szCs w:val="22"/>
        </w:rPr>
      </w:pPr>
    </w:p>
    <w:p w14:paraId="7584B36F"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7EE48E40"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 xml:space="preserve">En cas de groupement conjoint, le mandataire du groupement est : </w:t>
      </w:r>
      <w:r w:rsidRPr="005F6442">
        <w:rPr>
          <w:rFonts w:ascii="Calibri" w:hAnsi="Calibri" w:cs="Calibri"/>
          <w:i/>
          <w:iCs/>
          <w:sz w:val="24"/>
          <w:szCs w:val="24"/>
        </w:rPr>
        <w:t>(Cocher la case correspondante.)</w:t>
      </w:r>
    </w:p>
    <w:p w14:paraId="213220DE" w14:textId="77777777" w:rsidR="00316D4F" w:rsidRPr="005F6442" w:rsidRDefault="00316D4F" w:rsidP="00316D4F">
      <w:pPr>
        <w:pStyle w:val="fcase1ertab"/>
        <w:tabs>
          <w:tab w:val="clear" w:pos="426"/>
          <w:tab w:val="left" w:pos="851"/>
        </w:tabs>
        <w:spacing w:before="120"/>
        <w:ind w:left="0" w:firstLine="851"/>
        <w:rPr>
          <w:rFonts w:ascii="Calibri" w:hAnsi="Calibri" w:cs="Calibri"/>
          <w:sz w:val="24"/>
          <w:szCs w:val="24"/>
        </w:rPr>
      </w:pPr>
      <w:r w:rsidRPr="005F6442">
        <w:rPr>
          <w:rFonts w:ascii="Calibri" w:hAnsi="Calibri" w:cs="Calibri"/>
          <w:sz w:val="24"/>
          <w:szCs w:val="24"/>
        </w:rPr>
        <w:fldChar w:fldCharType="begin">
          <w:ffData>
            <w:name w:val=""/>
            <w:enabled/>
            <w:calcOnExit w:val="0"/>
            <w:checkBox>
              <w:size w:val="20"/>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i/>
          <w:iCs/>
          <w:sz w:val="24"/>
          <w:szCs w:val="24"/>
        </w:rPr>
        <w:t xml:space="preserve"> </w:t>
      </w:r>
      <w:r w:rsidRPr="005F6442">
        <w:rPr>
          <w:rFonts w:ascii="Calibri" w:hAnsi="Calibri" w:cs="Calibri"/>
          <w:sz w:val="24"/>
          <w:szCs w:val="24"/>
        </w:rPr>
        <w:t>Conjoint</w:t>
      </w:r>
      <w:r w:rsidRPr="005F6442">
        <w:rPr>
          <w:rFonts w:ascii="Calibri" w:hAnsi="Calibri" w:cs="Calibri"/>
          <w:sz w:val="24"/>
          <w:szCs w:val="24"/>
        </w:rPr>
        <w:tab/>
      </w:r>
      <w:r w:rsidRPr="005F6442">
        <w:rPr>
          <w:rFonts w:ascii="Calibri" w:hAnsi="Calibri" w:cs="Calibri"/>
          <w:sz w:val="24"/>
          <w:szCs w:val="24"/>
        </w:rPr>
        <w:tab/>
        <w:t>OU</w:t>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fldChar w:fldCharType="begin">
          <w:ffData>
            <w:name w:val=""/>
            <w:enabled/>
            <w:calcOnExit w:val="0"/>
            <w:checkBox>
              <w:size w:val="20"/>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iCs/>
          <w:sz w:val="24"/>
          <w:szCs w:val="24"/>
        </w:rPr>
        <w:t xml:space="preserve"> </w:t>
      </w:r>
      <w:r w:rsidRPr="005F6442">
        <w:rPr>
          <w:rFonts w:ascii="Calibri" w:hAnsi="Calibri" w:cs="Calibri"/>
          <w:sz w:val="24"/>
          <w:szCs w:val="24"/>
        </w:rPr>
        <w:t>Solidaire</w:t>
      </w:r>
    </w:p>
    <w:p w14:paraId="1B23A29E"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41224331"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5A7886B1" w14:textId="77777777" w:rsidR="00316D4F" w:rsidRPr="005F6442" w:rsidRDefault="00316D4F" w:rsidP="00316D4F">
      <w:pPr>
        <w:pStyle w:val="fcase1ertab"/>
        <w:tabs>
          <w:tab w:val="left" w:pos="851"/>
        </w:tabs>
        <w:ind w:left="0" w:firstLine="0"/>
        <w:rPr>
          <w:rFonts w:ascii="Calibri" w:hAnsi="Calibri" w:cs="Calibri"/>
          <w:snapToGrid w:val="0"/>
          <w:sz w:val="24"/>
          <w:szCs w:val="24"/>
        </w:rPr>
      </w:pPr>
      <w:r w:rsidRPr="005F6442">
        <w:rPr>
          <w:rFonts w:ascii="Calibri" w:hAnsi="Calibri" w:cs="Calibri"/>
          <w:sz w:val="24"/>
          <w:szCs w:val="24"/>
        </w:rPr>
        <w:t>Les membres du groupement conjoint indiquent dans le tableau joint en annexe aux présentes la répartition des prestations que chacun d’entre eux s’engage à réaliser.</w:t>
      </w:r>
    </w:p>
    <w:p w14:paraId="5CD4109C"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center"/>
        <w:rPr>
          <w:rFonts w:ascii="Calibri" w:hAnsi="Calibri" w:cs="Calibri"/>
          <w:szCs w:val="24"/>
        </w:rPr>
      </w:pPr>
    </w:p>
    <w:p w14:paraId="4E8E287B"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L'offre ainsi présentée ne me lie toutefois que si la décision d’attribution intervient dans le délai de validité des offres.</w:t>
      </w:r>
    </w:p>
    <w:p w14:paraId="3EB3E188" w14:textId="1C5EB647" w:rsidR="00682735" w:rsidRDefault="00682735" w:rsidP="00682735">
      <w:pPr>
        <w:jc w:val="both"/>
        <w:rPr>
          <w:rFonts w:ascii="Calibri" w:hAnsi="Calibri" w:cs="Calibri"/>
          <w:szCs w:val="24"/>
        </w:rPr>
      </w:pPr>
    </w:p>
    <w:p w14:paraId="78838526" w14:textId="77777777" w:rsidR="00577F2A" w:rsidRPr="005F6442" w:rsidRDefault="00577F2A" w:rsidP="00682735">
      <w:pPr>
        <w:jc w:val="both"/>
        <w:rPr>
          <w:rFonts w:ascii="Calibri" w:hAnsi="Calibri" w:cs="Calibri"/>
          <w:szCs w:val="24"/>
        </w:rPr>
      </w:pPr>
    </w:p>
    <w:p w14:paraId="4C601944" w14:textId="77777777" w:rsidR="00316D4F" w:rsidRPr="002D7913" w:rsidRDefault="00316D4F" w:rsidP="0032636B">
      <w:pPr>
        <w:pStyle w:val="Titre1"/>
      </w:pPr>
      <w:bookmarkStart w:id="14" w:name="_Toc171502252"/>
      <w:r w:rsidRPr="002D7913">
        <w:t>PRIX</w:t>
      </w:r>
      <w:bookmarkEnd w:id="14"/>
      <w:r w:rsidRPr="002D7913">
        <w:t xml:space="preserve"> </w:t>
      </w:r>
    </w:p>
    <w:p w14:paraId="230C9615" w14:textId="77777777" w:rsidR="00ED30ED" w:rsidRDefault="00ED30ED" w:rsidP="003D4825">
      <w:pPr>
        <w:jc w:val="both"/>
        <w:rPr>
          <w:rFonts w:asciiTheme="minorHAnsi" w:eastAsia="Calibri" w:hAnsiTheme="minorHAnsi" w:cstheme="minorHAnsi"/>
          <w:szCs w:val="24"/>
        </w:rPr>
      </w:pPr>
    </w:p>
    <w:p w14:paraId="373358EB" w14:textId="33CA3603" w:rsidR="003D4825" w:rsidRPr="003D4825" w:rsidRDefault="003D4825" w:rsidP="003D4825">
      <w:pPr>
        <w:jc w:val="both"/>
        <w:rPr>
          <w:rFonts w:asciiTheme="minorHAnsi" w:eastAsia="Calibri" w:hAnsiTheme="minorHAnsi" w:cstheme="minorHAnsi"/>
          <w:szCs w:val="24"/>
        </w:rPr>
      </w:pPr>
      <w:r w:rsidRPr="003D4825">
        <w:rPr>
          <w:rFonts w:asciiTheme="minorHAnsi" w:eastAsia="Calibri" w:hAnsiTheme="minorHAnsi" w:cstheme="minorHAnsi"/>
          <w:szCs w:val="24"/>
        </w:rPr>
        <w:t>Le présent marché s’exécute au fur et à mesure</w:t>
      </w:r>
      <w:r w:rsidR="002A50BA">
        <w:rPr>
          <w:rFonts w:asciiTheme="minorHAnsi" w:eastAsia="Calibri" w:hAnsiTheme="minorHAnsi" w:cstheme="minorHAnsi"/>
          <w:szCs w:val="24"/>
        </w:rPr>
        <w:t xml:space="preserve"> des besoins</w:t>
      </w:r>
      <w:r w:rsidRPr="003D4825">
        <w:rPr>
          <w:rFonts w:asciiTheme="minorHAnsi" w:eastAsia="Calibri" w:hAnsiTheme="minorHAnsi" w:cstheme="minorHAnsi"/>
          <w:szCs w:val="24"/>
        </w:rPr>
        <w:t xml:space="preserve"> par l’émission de bons de commande.</w:t>
      </w:r>
    </w:p>
    <w:p w14:paraId="47E6F8CD" w14:textId="77777777" w:rsidR="003D4825" w:rsidRPr="003D4825" w:rsidRDefault="003D4825" w:rsidP="003D4825">
      <w:pPr>
        <w:jc w:val="both"/>
        <w:rPr>
          <w:rFonts w:asciiTheme="minorHAnsi" w:eastAsia="Calibri" w:hAnsiTheme="minorHAnsi" w:cstheme="minorHAnsi"/>
          <w:szCs w:val="24"/>
        </w:rPr>
      </w:pPr>
    </w:p>
    <w:p w14:paraId="02E3AA9E" w14:textId="77777777" w:rsidR="003D4825" w:rsidRPr="003D4825" w:rsidRDefault="003D4825" w:rsidP="003D4825">
      <w:pPr>
        <w:jc w:val="both"/>
        <w:rPr>
          <w:rFonts w:asciiTheme="minorHAnsi" w:eastAsia="Calibri" w:hAnsiTheme="minorHAnsi" w:cstheme="minorHAnsi"/>
          <w:szCs w:val="24"/>
        </w:rPr>
      </w:pPr>
      <w:r w:rsidRPr="003D4825">
        <w:rPr>
          <w:rFonts w:asciiTheme="minorHAnsi" w:eastAsia="Calibri" w:hAnsiTheme="minorHAnsi" w:cstheme="minorHAnsi"/>
          <w:szCs w:val="24"/>
        </w:rPr>
        <w:t>Les prestations seront rémunérées par application aux quantités réellement exécutées des prix unitaires fixés dans le bordereau des prix unitaires (BPU).</w:t>
      </w:r>
    </w:p>
    <w:p w14:paraId="73151037" w14:textId="77777777" w:rsidR="003D4825" w:rsidRPr="003D4825" w:rsidRDefault="003D4825" w:rsidP="003D4825">
      <w:pPr>
        <w:jc w:val="both"/>
        <w:rPr>
          <w:rFonts w:asciiTheme="minorHAnsi" w:eastAsia="Calibri" w:hAnsiTheme="minorHAnsi" w:cstheme="minorHAnsi"/>
          <w:szCs w:val="24"/>
        </w:rPr>
      </w:pPr>
    </w:p>
    <w:p w14:paraId="0A1BFD41" w14:textId="16461055" w:rsidR="003D4825" w:rsidRPr="003D4825" w:rsidRDefault="003D4825" w:rsidP="003D4825">
      <w:pPr>
        <w:jc w:val="both"/>
        <w:rPr>
          <w:rFonts w:asciiTheme="minorHAnsi" w:eastAsia="Calibri" w:hAnsiTheme="minorHAnsi" w:cstheme="minorHAnsi"/>
          <w:szCs w:val="24"/>
        </w:rPr>
      </w:pPr>
      <w:r w:rsidRPr="003D4825">
        <w:rPr>
          <w:rFonts w:asciiTheme="minorHAnsi" w:eastAsia="Calibri" w:hAnsiTheme="minorHAnsi" w:cstheme="minorHAnsi"/>
          <w:szCs w:val="24"/>
        </w:rPr>
        <w:t xml:space="preserve">Le présent marché ne comporte pas de montant minimum mais comporte un montant maximum </w:t>
      </w:r>
      <w:r>
        <w:rPr>
          <w:rFonts w:asciiTheme="minorHAnsi" w:eastAsia="Calibri" w:hAnsiTheme="minorHAnsi" w:cstheme="minorHAnsi"/>
          <w:szCs w:val="24"/>
        </w:rPr>
        <w:t xml:space="preserve">annuel </w:t>
      </w:r>
      <w:r w:rsidRPr="003D4825">
        <w:rPr>
          <w:rFonts w:asciiTheme="minorHAnsi" w:eastAsia="Calibri" w:hAnsiTheme="minorHAnsi" w:cstheme="minorHAnsi"/>
          <w:szCs w:val="24"/>
        </w:rPr>
        <w:t xml:space="preserve">de </w:t>
      </w:r>
      <w:r w:rsidR="0086154C">
        <w:rPr>
          <w:rFonts w:asciiTheme="minorHAnsi" w:eastAsia="Calibri" w:hAnsiTheme="minorHAnsi" w:cstheme="minorHAnsi"/>
          <w:szCs w:val="24"/>
        </w:rPr>
        <w:t>16</w:t>
      </w:r>
      <w:r w:rsidR="009E6295">
        <w:rPr>
          <w:rFonts w:asciiTheme="minorHAnsi" w:eastAsia="Calibri" w:hAnsiTheme="minorHAnsi" w:cstheme="minorHAnsi"/>
          <w:szCs w:val="24"/>
        </w:rPr>
        <w:t>2 000</w:t>
      </w:r>
      <w:r w:rsidRPr="003D4825">
        <w:rPr>
          <w:rFonts w:asciiTheme="minorHAnsi" w:eastAsia="Calibri" w:hAnsiTheme="minorHAnsi" w:cstheme="minorHAnsi"/>
          <w:szCs w:val="24"/>
        </w:rPr>
        <w:t>€ HT.</w:t>
      </w:r>
    </w:p>
    <w:p w14:paraId="5C372483" w14:textId="16A12DCA" w:rsidR="007D6154" w:rsidRDefault="007D6154" w:rsidP="00BB1ACC">
      <w:pPr>
        <w:jc w:val="both"/>
        <w:rPr>
          <w:rFonts w:asciiTheme="minorHAnsi" w:eastAsia="Calibri" w:hAnsiTheme="minorHAnsi" w:cstheme="minorHAnsi"/>
          <w:szCs w:val="24"/>
        </w:rPr>
      </w:pPr>
    </w:p>
    <w:p w14:paraId="0B11637B" w14:textId="4FC9CA84" w:rsidR="005D35D7" w:rsidRPr="00883CE3" w:rsidRDefault="005D35D7" w:rsidP="00883CE3">
      <w:pPr>
        <w:pStyle w:val="Titre1"/>
      </w:pPr>
      <w:bookmarkStart w:id="15" w:name="_Toc118811663"/>
      <w:bookmarkStart w:id="16" w:name="_Toc171502253"/>
      <w:r w:rsidRPr="002D7913">
        <w:t>AVANCE (</w:t>
      </w:r>
      <w:r w:rsidRPr="00041856">
        <w:rPr>
          <w:rFonts w:ascii="Arial" w:hAnsi="Arial" w:cs="Arial"/>
          <w:sz w:val="24"/>
        </w:rPr>
        <w:t>Art.</w:t>
      </w:r>
      <w:r w:rsidR="003D4825">
        <w:rPr>
          <w:rFonts w:ascii="Arial" w:hAnsi="Arial" w:cs="Arial"/>
          <w:sz w:val="24"/>
        </w:rPr>
        <w:t xml:space="preserve"> </w:t>
      </w:r>
      <w:r w:rsidR="003D4825" w:rsidRPr="003D4825">
        <w:rPr>
          <w:rFonts w:ascii="Arial" w:hAnsi="Arial" w:cs="Arial"/>
          <w:sz w:val="24"/>
        </w:rPr>
        <w:t>R.2191-3 et</w:t>
      </w:r>
      <w:r w:rsidRPr="003D4825">
        <w:rPr>
          <w:rFonts w:ascii="Arial" w:hAnsi="Arial" w:cs="Arial"/>
          <w:sz w:val="24"/>
        </w:rPr>
        <w:t xml:space="preserve"> </w:t>
      </w:r>
      <w:r w:rsidRPr="002D7913">
        <w:t>R.2191-</w:t>
      </w:r>
      <w:r>
        <w:t>16</w:t>
      </w:r>
      <w:r w:rsidRPr="002D7913">
        <w:t xml:space="preserve"> du CCP)</w:t>
      </w:r>
      <w:bookmarkEnd w:id="15"/>
      <w:bookmarkEnd w:id="16"/>
    </w:p>
    <w:p w14:paraId="625108FA" w14:textId="257FFB5F" w:rsidR="003D4825" w:rsidRDefault="003D4825" w:rsidP="003D4825">
      <w:pPr>
        <w:pStyle w:val="Paragraphe"/>
        <w:keepNext/>
        <w:spacing w:before="72"/>
        <w:rPr>
          <w:rFonts w:asciiTheme="minorHAnsi" w:eastAsia="Calibri" w:hAnsiTheme="minorHAnsi" w:cstheme="minorHAnsi"/>
          <w:i/>
          <w:iCs/>
        </w:rPr>
      </w:pPr>
      <w:r w:rsidRPr="003D4825">
        <w:rPr>
          <w:rFonts w:asciiTheme="minorHAnsi" w:eastAsia="Calibri" w:hAnsiTheme="minorHAnsi" w:cstheme="minorHAnsi"/>
          <w:i/>
          <w:iCs/>
        </w:rPr>
        <w:t>Conformément à l’article R.2191-16 du CCP, l'acheteur accorde une avance au titulaire d'un marché lorsque le montant initial du bon de commande est supérieur à 50 000 euros hors taxes et dans la mesure où le délai d'exécution est supérieur à deux mois.</w:t>
      </w:r>
    </w:p>
    <w:p w14:paraId="425DA633" w14:textId="77777777" w:rsidR="00883CE3" w:rsidRPr="005F6442" w:rsidRDefault="00883CE3" w:rsidP="00883CE3">
      <w:pPr>
        <w:pStyle w:val="Paragraphe"/>
        <w:keepNext/>
        <w:ind w:left="142"/>
        <w:rPr>
          <w:rFonts w:ascii="Calibri" w:hAnsi="Calibri"/>
          <w:b/>
        </w:rPr>
      </w:pPr>
      <w:r w:rsidRPr="005F6442">
        <w:rPr>
          <w:rFonts w:ascii="Wingdings" w:eastAsia="Wingdings" w:hAnsi="Wingdings" w:cs="Wingdings"/>
          <w:b/>
        </w:rPr>
        <w:t>o</w:t>
      </w:r>
      <w:r w:rsidRPr="005F6442">
        <w:rPr>
          <w:rFonts w:ascii="Calibri" w:hAnsi="Calibri"/>
          <w:b/>
        </w:rPr>
        <w:t xml:space="preserve"> Prestataire unique</w:t>
      </w:r>
    </w:p>
    <w:p w14:paraId="1DBDC5DA" w14:textId="77777777" w:rsidR="00883CE3" w:rsidRPr="005F6442" w:rsidRDefault="00883CE3" w:rsidP="00883CE3">
      <w:pPr>
        <w:keepNext/>
        <w:spacing w:before="60"/>
        <w:ind w:left="142"/>
        <w:jc w:val="both"/>
        <w:rPr>
          <w:rFonts w:ascii="Calibri" w:hAnsi="Calibri" w:cs="Calibri"/>
        </w:rPr>
      </w:pPr>
      <w:r w:rsidRPr="005F6442">
        <w:rPr>
          <w:rFonts w:ascii="Calibri" w:hAnsi="Calibri" w:cs="Calibri"/>
        </w:rPr>
        <w:t>Le prestataire désigné ci-devant :</w:t>
      </w:r>
    </w:p>
    <w:p w14:paraId="145BEF13" w14:textId="77777777" w:rsidR="00883CE3" w:rsidRDefault="00883CE3" w:rsidP="00883CE3">
      <w:pPr>
        <w:pStyle w:val="Paragraphe"/>
        <w:keepNext/>
        <w:numPr>
          <w:ilvl w:val="0"/>
          <w:numId w:val="36"/>
        </w:numPr>
        <w:spacing w:before="60"/>
        <w:rPr>
          <w:rFonts w:asciiTheme="minorHAnsi" w:hAnsiTheme="minorHAnsi" w:cstheme="minorHAnsi"/>
        </w:rPr>
      </w:pPr>
      <w:r w:rsidRPr="005F6442">
        <w:rPr>
          <w:rFonts w:ascii="Calibri" w:hAnsi="Calibri"/>
          <w:b/>
          <w:u w:val="single"/>
        </w:rPr>
        <w:t>Refuse</w:t>
      </w:r>
      <w:r w:rsidRPr="005F6442">
        <w:rPr>
          <w:rFonts w:ascii="Calibri" w:hAnsi="Calibri"/>
        </w:rPr>
        <w:t xml:space="preserve"> de percevoir l'avance </w:t>
      </w:r>
      <w:r w:rsidRPr="00041856">
        <w:rPr>
          <w:rFonts w:asciiTheme="minorHAnsi" w:hAnsiTheme="minorHAnsi" w:cstheme="minorHAnsi"/>
        </w:rPr>
        <w:t xml:space="preserve">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5EF6C31" w14:textId="77777777" w:rsidR="00883CE3" w:rsidRPr="002945E4" w:rsidRDefault="00883CE3" w:rsidP="00883CE3">
      <w:pPr>
        <w:pStyle w:val="Paragraphe"/>
        <w:keepNext/>
        <w:numPr>
          <w:ilvl w:val="0"/>
          <w:numId w:val="36"/>
        </w:numPr>
        <w:spacing w:before="60"/>
        <w:rPr>
          <w:rFonts w:asciiTheme="minorHAnsi" w:hAnsiTheme="minorHAnsi" w:cstheme="minorHAnsi"/>
        </w:rPr>
      </w:pPr>
      <w:r w:rsidRPr="002945E4">
        <w:rPr>
          <w:rFonts w:asciiTheme="minorHAnsi" w:hAnsiTheme="minorHAnsi" w:cstheme="minorHAnsi"/>
          <w:b/>
          <w:u w:val="single"/>
        </w:rPr>
        <w:t>Ne refuse pas</w:t>
      </w:r>
      <w:r w:rsidRPr="002945E4">
        <w:rPr>
          <w:rFonts w:asciiTheme="minorHAnsi" w:hAnsiTheme="minorHAnsi" w:cstheme="minorHAnsi"/>
        </w:rPr>
        <w:t xml:space="preserve"> de percevoir l'avance prévue </w:t>
      </w:r>
      <w:r w:rsidRPr="00041856">
        <w:rPr>
          <w:rFonts w:asciiTheme="minorHAnsi" w:hAnsiTheme="minorHAnsi" w:cstheme="minorHAnsi"/>
        </w:rPr>
        <w:t xml:space="preserve">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4C77C6C1" w14:textId="77777777" w:rsidR="003D4825" w:rsidRDefault="003D4825" w:rsidP="005D35D7">
      <w:pPr>
        <w:pStyle w:val="Paragraphe"/>
        <w:keepNext/>
        <w:spacing w:before="72"/>
        <w:rPr>
          <w:rFonts w:asciiTheme="minorHAnsi" w:eastAsia="Calibri" w:hAnsiTheme="minorHAnsi" w:cstheme="minorHAnsi"/>
        </w:rPr>
      </w:pPr>
    </w:p>
    <w:p w14:paraId="6B143358" w14:textId="77777777" w:rsidR="00883CE3" w:rsidRPr="00041856" w:rsidRDefault="00883CE3" w:rsidP="00883CE3">
      <w:pPr>
        <w:pStyle w:val="Paragraphe"/>
        <w:keepNext/>
        <w:ind w:left="142"/>
        <w:rPr>
          <w:rFonts w:asciiTheme="minorHAnsi" w:hAnsiTheme="minorHAnsi" w:cstheme="minorHAnsi"/>
          <w:b/>
        </w:rPr>
      </w:pPr>
      <w:r>
        <w:rPr>
          <w:rFonts w:asciiTheme="minorHAnsi" w:eastAsia="Calibri" w:hAnsiTheme="minorHAnsi" w:cstheme="minorHAnsi"/>
        </w:rPr>
        <w:t xml:space="preserve"> </w:t>
      </w:r>
      <w:proofErr w:type="gramStart"/>
      <w:r w:rsidRPr="00041856">
        <w:rPr>
          <w:rFonts w:asciiTheme="minorHAnsi" w:eastAsia="Wingdings" w:hAnsiTheme="minorHAnsi" w:cstheme="minorHAnsi"/>
          <w:b/>
        </w:rPr>
        <w:t>o</w:t>
      </w:r>
      <w:proofErr w:type="gramEnd"/>
      <w:r w:rsidRPr="00041856">
        <w:rPr>
          <w:rFonts w:asciiTheme="minorHAnsi" w:hAnsiTheme="minorHAnsi" w:cstheme="minorHAnsi"/>
          <w:b/>
        </w:rPr>
        <w:t xml:space="preserve"> Groupement</w:t>
      </w:r>
    </w:p>
    <w:p w14:paraId="01029A41" w14:textId="77777777" w:rsidR="00883CE3" w:rsidRPr="00041856" w:rsidRDefault="00883CE3" w:rsidP="00883CE3">
      <w:pPr>
        <w:keepNext/>
        <w:tabs>
          <w:tab w:val="left" w:pos="6160"/>
        </w:tabs>
        <w:spacing w:before="144"/>
        <w:jc w:val="both"/>
        <w:rPr>
          <w:rFonts w:asciiTheme="minorHAnsi" w:hAnsiTheme="minorHAnsi" w:cstheme="minorHAnsi"/>
          <w:szCs w:val="24"/>
        </w:rPr>
      </w:pPr>
      <w:r w:rsidRPr="00041856">
        <w:rPr>
          <w:rFonts w:asciiTheme="minorHAnsi" w:hAnsiTheme="minorHAnsi" w:cstheme="minorHAnsi"/>
          <w:szCs w:val="24"/>
        </w:rPr>
        <w:t>Les prestataires désignés ci-devant :</w:t>
      </w:r>
      <w:r w:rsidRPr="00041856">
        <w:rPr>
          <w:rFonts w:asciiTheme="minorHAnsi" w:hAnsiTheme="minorHAnsi" w:cstheme="minorHAnsi"/>
          <w:szCs w:val="24"/>
        </w:rPr>
        <w:tab/>
      </w:r>
    </w:p>
    <w:p w14:paraId="5BE456A6" w14:textId="77777777" w:rsidR="00883CE3" w:rsidRPr="002945E4" w:rsidRDefault="00883CE3" w:rsidP="00883CE3">
      <w:pPr>
        <w:pStyle w:val="Paragraphe"/>
        <w:keepNext/>
        <w:spacing w:before="60"/>
        <w:ind w:left="567"/>
        <w:rPr>
          <w:rFonts w:asciiTheme="minorHAnsi" w:hAnsiTheme="minorHAnsi" w:cstheme="minorHAnsi"/>
        </w:rPr>
      </w:pPr>
      <w:proofErr w:type="gramStart"/>
      <w:r w:rsidRPr="00041856">
        <w:rPr>
          <w:rFonts w:asciiTheme="minorHAnsi" w:eastAsia="Wingdings" w:hAnsiTheme="minorHAnsi" w:cstheme="minorHAnsi"/>
          <w:b/>
        </w:rPr>
        <w:t>o</w:t>
      </w:r>
      <w:proofErr w:type="gramEnd"/>
      <w:r w:rsidRPr="00041856">
        <w:rPr>
          <w:rFonts w:asciiTheme="minorHAnsi" w:hAnsiTheme="minorHAnsi" w:cstheme="minorHAnsi"/>
        </w:rPr>
        <w:t xml:space="preserve"> </w:t>
      </w:r>
      <w:r w:rsidRPr="00041856">
        <w:rPr>
          <w:rFonts w:asciiTheme="minorHAnsi" w:hAnsiTheme="minorHAnsi" w:cstheme="minorHAnsi"/>
          <w:b/>
          <w:u w:val="single"/>
        </w:rPr>
        <w:t>Refusent</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61DD107F" w14:textId="77777777" w:rsidR="00883CE3" w:rsidRPr="00041856" w:rsidRDefault="00883CE3" w:rsidP="00883CE3">
      <w:pPr>
        <w:pStyle w:val="Paragraphe"/>
        <w:keepNext/>
        <w:spacing w:before="60"/>
        <w:ind w:left="567"/>
        <w:rPr>
          <w:rFonts w:asciiTheme="minorHAnsi" w:hAnsiTheme="minorHAnsi" w:cstheme="minorHAnsi"/>
        </w:rPr>
      </w:pPr>
      <w:proofErr w:type="gramStart"/>
      <w:r w:rsidRPr="00041856">
        <w:rPr>
          <w:rFonts w:asciiTheme="minorHAnsi" w:eastAsia="Wingdings" w:hAnsiTheme="minorHAnsi" w:cstheme="minorHAnsi"/>
          <w:b/>
          <w:u w:val="single"/>
        </w:rPr>
        <w:t>o</w:t>
      </w:r>
      <w:proofErr w:type="gramEnd"/>
      <w:r w:rsidRPr="00041856">
        <w:rPr>
          <w:rFonts w:asciiTheme="minorHAnsi" w:hAnsiTheme="minorHAnsi" w:cstheme="minorHAnsi"/>
          <w:b/>
          <w:u w:val="single"/>
        </w:rPr>
        <w:t xml:space="preserve"> Ne refusent pas</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2B1B279" w14:textId="24F93AD1" w:rsidR="00883CE3" w:rsidRDefault="00883CE3" w:rsidP="005D35D7">
      <w:pPr>
        <w:pStyle w:val="Paragraphe"/>
        <w:keepNext/>
        <w:spacing w:before="72"/>
        <w:rPr>
          <w:rFonts w:asciiTheme="minorHAnsi" w:eastAsia="Calibri" w:hAnsiTheme="minorHAnsi" w:cstheme="minorHAnsi"/>
        </w:rPr>
      </w:pPr>
    </w:p>
    <w:p w14:paraId="038EF780" w14:textId="77777777" w:rsidR="00883CE3" w:rsidRPr="005F6442" w:rsidRDefault="00883CE3" w:rsidP="00883CE3">
      <w:pPr>
        <w:spacing w:before="120"/>
        <w:jc w:val="both"/>
        <w:rPr>
          <w:rFonts w:ascii="Calibri" w:hAnsi="Calibri" w:cs="Calibri"/>
        </w:rPr>
      </w:pPr>
      <w:r w:rsidRPr="005F6442">
        <w:rPr>
          <w:rFonts w:ascii="Calibri" w:hAnsi="Calibri" w:cs="Calibri"/>
        </w:rPr>
        <w:t xml:space="preserve">Le paiement et le remboursement de l’avance seront effectués sur le seul compte du mandataire qui s’engage à les répartir entre les membres du groupement. Le paiement aura un caractère libératoire pour </w:t>
      </w:r>
      <w:r>
        <w:rPr>
          <w:rFonts w:ascii="Calibri" w:hAnsi="Calibri" w:cs="Calibri"/>
        </w:rPr>
        <w:t>Le pouvoir adjudicateur</w:t>
      </w:r>
    </w:p>
    <w:p w14:paraId="1EB9A020" w14:textId="77777777" w:rsidR="00883CE3" w:rsidRPr="00041856" w:rsidRDefault="00883CE3" w:rsidP="00883CE3">
      <w:pPr>
        <w:spacing w:before="60"/>
        <w:ind w:right="15"/>
        <w:jc w:val="both"/>
        <w:rPr>
          <w:rFonts w:asciiTheme="minorHAnsi" w:hAnsiTheme="minorHAnsi" w:cstheme="minorHAnsi"/>
          <w:szCs w:val="24"/>
        </w:rPr>
      </w:pPr>
      <w:r w:rsidRPr="005F6442">
        <w:rPr>
          <w:rFonts w:ascii="Calibri" w:hAnsi="Calibri" w:cs="Calibri"/>
        </w:rPr>
        <w:t>Les soussignés entrepreneurs groupés donnent par les présentes, au mandataire qui l’accepte, procuration à l’effet de percevoir, répartir et rembourser pour leur compte les sommes dues au titre de l’avance.</w:t>
      </w:r>
    </w:p>
    <w:p w14:paraId="5240AF0F" w14:textId="77777777" w:rsidR="00883CE3" w:rsidRDefault="00883CE3" w:rsidP="00883CE3">
      <w:pPr>
        <w:spacing w:before="60"/>
        <w:ind w:right="15"/>
        <w:jc w:val="both"/>
        <w:rPr>
          <w:rFonts w:asciiTheme="minorHAnsi" w:hAnsiTheme="minorHAnsi" w:cstheme="minorHAnsi"/>
          <w:szCs w:val="24"/>
        </w:rPr>
      </w:pPr>
      <w:bookmarkStart w:id="17" w:name="_Hlk109313574"/>
    </w:p>
    <w:p w14:paraId="1688BE93" w14:textId="77777777" w:rsidR="00883CE3" w:rsidRPr="00041856" w:rsidRDefault="00883CE3" w:rsidP="00883CE3">
      <w:pPr>
        <w:spacing w:before="60"/>
        <w:ind w:right="15"/>
        <w:jc w:val="both"/>
        <w:rPr>
          <w:rFonts w:asciiTheme="minorHAnsi" w:hAnsiTheme="minorHAnsi" w:cstheme="minorHAnsi"/>
          <w:szCs w:val="24"/>
        </w:rPr>
      </w:pPr>
      <w:r w:rsidRPr="00041856">
        <w:rPr>
          <w:rFonts w:asciiTheme="minorHAnsi" w:hAnsiTheme="minorHAnsi" w:cstheme="minorHAnsi"/>
          <w:szCs w:val="24"/>
        </w:rPr>
        <w:t xml:space="preserve">Le montant de l’avance est fixé </w:t>
      </w:r>
      <w:bookmarkEnd w:id="17"/>
      <w:r w:rsidRPr="00041856">
        <w:rPr>
          <w:rFonts w:asciiTheme="minorHAnsi" w:hAnsiTheme="minorHAnsi" w:cstheme="minorHAnsi"/>
          <w:szCs w:val="24"/>
        </w:rPr>
        <w:t xml:space="preserve">à </w:t>
      </w:r>
      <w:r>
        <w:rPr>
          <w:rFonts w:asciiTheme="minorHAnsi" w:hAnsiTheme="minorHAnsi" w:cstheme="minorHAnsi"/>
          <w:szCs w:val="24"/>
        </w:rPr>
        <w:t>10%.</w:t>
      </w:r>
    </w:p>
    <w:p w14:paraId="7B5B95CE" w14:textId="77777777" w:rsidR="00883CE3" w:rsidRPr="003D4825" w:rsidRDefault="00883CE3" w:rsidP="005D35D7">
      <w:pPr>
        <w:pStyle w:val="Paragraphe"/>
        <w:keepNext/>
        <w:spacing w:before="72"/>
        <w:rPr>
          <w:rFonts w:asciiTheme="minorHAnsi" w:eastAsia="Calibri" w:hAnsiTheme="minorHAnsi" w:cstheme="minorHAnsi"/>
        </w:rPr>
      </w:pPr>
    </w:p>
    <w:p w14:paraId="1D04DA2B" w14:textId="77777777" w:rsidR="00BB1ACC" w:rsidRPr="00BB1ACC" w:rsidRDefault="00BB1ACC" w:rsidP="00BB1ACC">
      <w:pPr>
        <w:jc w:val="both"/>
        <w:rPr>
          <w:rFonts w:ascii="Arial" w:eastAsia="Calibri" w:hAnsi="Arial" w:cs="Arial"/>
          <w:sz w:val="16"/>
          <w:szCs w:val="16"/>
        </w:rPr>
      </w:pPr>
    </w:p>
    <w:p w14:paraId="2857FDD9" w14:textId="2E5690B1" w:rsidR="00316D4F" w:rsidRPr="002D7913" w:rsidRDefault="006E54B1" w:rsidP="0032636B">
      <w:pPr>
        <w:pStyle w:val="Titre1"/>
      </w:pPr>
      <w:bookmarkStart w:id="18" w:name="_Toc171502254"/>
      <w:r>
        <w:t xml:space="preserve">PIECES CONSTITUTIVES </w:t>
      </w:r>
      <w:r w:rsidR="00EA2767">
        <w:t>DU MARCHE</w:t>
      </w:r>
      <w:bookmarkEnd w:id="18"/>
    </w:p>
    <w:p w14:paraId="52B22A60" w14:textId="77777777" w:rsidR="00316D4F" w:rsidRPr="005F6442" w:rsidRDefault="00316D4F" w:rsidP="00316D4F">
      <w:pPr>
        <w:ind w:right="-285"/>
        <w:jc w:val="both"/>
        <w:rPr>
          <w:rFonts w:ascii="Calibri" w:hAnsi="Calibri" w:cs="Calibri"/>
          <w:i/>
          <w:iCs/>
          <w:sz w:val="22"/>
          <w:szCs w:val="22"/>
        </w:rPr>
      </w:pPr>
    </w:p>
    <w:p w14:paraId="521C7F5D" w14:textId="3B9AB53E" w:rsidR="00316D4F" w:rsidRDefault="006E54B1" w:rsidP="005D35D7">
      <w:pPr>
        <w:pStyle w:val="Sansinterligne"/>
        <w:jc w:val="both"/>
        <w:rPr>
          <w:rFonts w:asciiTheme="minorHAnsi" w:hAnsiTheme="minorHAnsi" w:cstheme="minorHAnsi"/>
          <w:sz w:val="24"/>
          <w:szCs w:val="24"/>
        </w:rPr>
      </w:pPr>
      <w:r w:rsidRPr="006E54B1">
        <w:rPr>
          <w:rFonts w:asciiTheme="minorHAnsi" w:hAnsiTheme="minorHAnsi" w:cstheme="minorHAnsi"/>
          <w:sz w:val="24"/>
          <w:szCs w:val="24"/>
        </w:rPr>
        <w:t xml:space="preserve">La signature du présent acte d’engagement emporte acceptation des pièces constitutives </w:t>
      </w:r>
      <w:r w:rsidR="00EA2767">
        <w:rPr>
          <w:rFonts w:asciiTheme="minorHAnsi" w:hAnsiTheme="minorHAnsi" w:cstheme="minorHAnsi"/>
          <w:sz w:val="24"/>
          <w:szCs w:val="24"/>
        </w:rPr>
        <w:t>du marché</w:t>
      </w:r>
      <w:r w:rsidRPr="006E54B1">
        <w:rPr>
          <w:rFonts w:asciiTheme="minorHAnsi" w:hAnsiTheme="minorHAnsi" w:cstheme="minorHAnsi"/>
          <w:sz w:val="24"/>
          <w:szCs w:val="24"/>
        </w:rPr>
        <w:t xml:space="preserve"> mentionnées à </w:t>
      </w:r>
      <w:r w:rsidRPr="009654B7">
        <w:rPr>
          <w:rFonts w:asciiTheme="minorHAnsi" w:hAnsiTheme="minorHAnsi" w:cstheme="minorHAnsi"/>
          <w:sz w:val="24"/>
          <w:szCs w:val="24"/>
        </w:rPr>
        <w:t>l’article 1.4.1 du</w:t>
      </w:r>
      <w:r w:rsidRPr="006E54B1">
        <w:rPr>
          <w:rFonts w:asciiTheme="minorHAnsi" w:hAnsiTheme="minorHAnsi" w:cstheme="minorHAnsi"/>
          <w:sz w:val="24"/>
          <w:szCs w:val="24"/>
        </w:rPr>
        <w:t xml:space="preserve"> Cahier des Clauses Administratives Particulières (CCAP).</w:t>
      </w:r>
    </w:p>
    <w:p w14:paraId="3927D03C" w14:textId="77777777" w:rsidR="00B37EA3" w:rsidRPr="005D35D7" w:rsidRDefault="00B37EA3" w:rsidP="005D35D7">
      <w:pPr>
        <w:pStyle w:val="Sansinterligne"/>
        <w:jc w:val="both"/>
        <w:rPr>
          <w:rFonts w:asciiTheme="minorHAnsi" w:hAnsiTheme="minorHAnsi" w:cstheme="minorHAnsi"/>
          <w:sz w:val="24"/>
          <w:szCs w:val="24"/>
        </w:rPr>
      </w:pPr>
    </w:p>
    <w:p w14:paraId="2A4EFC83" w14:textId="6C0A9B39" w:rsidR="00710088" w:rsidRPr="002D7913" w:rsidRDefault="00710088" w:rsidP="0032636B">
      <w:pPr>
        <w:pStyle w:val="Titre1"/>
      </w:pPr>
      <w:bookmarkStart w:id="19" w:name="_Toc171502255"/>
      <w:r w:rsidRPr="002D7913">
        <w:t>D</w:t>
      </w:r>
      <w:r w:rsidR="007D6154">
        <w:t>UREE</w:t>
      </w:r>
      <w:r w:rsidR="00EA2767">
        <w:t xml:space="preserve"> DU MARCHE</w:t>
      </w:r>
      <w:r w:rsidR="00787C1D">
        <w:t xml:space="preserve"> - RECONDUCTIONS</w:t>
      </w:r>
      <w:bookmarkEnd w:id="19"/>
    </w:p>
    <w:p w14:paraId="502E2752" w14:textId="77777777" w:rsidR="00CE0AAD" w:rsidRPr="00CE0AAD" w:rsidRDefault="00CE0AAD" w:rsidP="00CE0AAD">
      <w:bookmarkStart w:id="20" w:name="_Hlk1748910"/>
    </w:p>
    <w:bookmarkEnd w:id="20"/>
    <w:p w14:paraId="16CB6533" w14:textId="77777777" w:rsidR="007D6154" w:rsidRDefault="007D6154" w:rsidP="00BB1ACC">
      <w:pPr>
        <w:suppressAutoHyphens/>
        <w:spacing w:before="120"/>
        <w:ind w:right="-23"/>
        <w:contextualSpacing/>
        <w:jc w:val="both"/>
        <w:rPr>
          <w:rFonts w:ascii="Arial" w:eastAsia="Calibri" w:hAnsi="Arial"/>
          <w:b/>
          <w:bCs/>
          <w:sz w:val="20"/>
        </w:rPr>
      </w:pPr>
    </w:p>
    <w:p w14:paraId="11416206" w14:textId="77777777" w:rsidR="00883CE3" w:rsidRPr="00E37C3A" w:rsidRDefault="00883CE3" w:rsidP="00883CE3">
      <w:pPr>
        <w:suppressAutoHyphens/>
        <w:spacing w:before="120"/>
        <w:ind w:right="-23"/>
        <w:contextualSpacing/>
        <w:jc w:val="both"/>
        <w:rPr>
          <w:rFonts w:asciiTheme="minorHAnsi" w:eastAsia="Calibri" w:hAnsiTheme="minorHAnsi" w:cstheme="minorHAnsi"/>
          <w:b/>
          <w:bCs/>
          <w:szCs w:val="24"/>
        </w:rPr>
      </w:pPr>
      <w:r w:rsidRPr="00E37C3A">
        <w:rPr>
          <w:rFonts w:asciiTheme="minorHAnsi" w:eastAsia="Calibri" w:hAnsiTheme="minorHAnsi" w:cstheme="minorHAnsi"/>
          <w:b/>
          <w:bCs/>
          <w:szCs w:val="24"/>
        </w:rPr>
        <w:t>Durée initiale</w:t>
      </w:r>
    </w:p>
    <w:p w14:paraId="145A43C5" w14:textId="40BDF5BC" w:rsidR="00883CE3" w:rsidRDefault="00883CE3" w:rsidP="00883CE3">
      <w:pPr>
        <w:spacing w:before="120"/>
        <w:ind w:right="-23"/>
        <w:jc w:val="both"/>
        <w:rPr>
          <w:rFonts w:asciiTheme="minorHAnsi" w:eastAsia="Calibri" w:hAnsiTheme="minorHAnsi" w:cstheme="minorHAnsi"/>
          <w:color w:val="000000" w:themeColor="text1"/>
          <w:szCs w:val="24"/>
        </w:rPr>
      </w:pPr>
      <w:r w:rsidRPr="00E37C3A">
        <w:rPr>
          <w:rFonts w:asciiTheme="minorHAnsi" w:eastAsia="Calibri" w:hAnsiTheme="minorHAnsi" w:cstheme="minorHAnsi"/>
          <w:color w:val="000000" w:themeColor="text1"/>
          <w:szCs w:val="24"/>
        </w:rPr>
        <w:t xml:space="preserve">Le présent </w:t>
      </w:r>
      <w:r>
        <w:rPr>
          <w:rFonts w:asciiTheme="minorHAnsi" w:eastAsia="Calibri" w:hAnsiTheme="minorHAnsi" w:cstheme="minorHAnsi"/>
          <w:color w:val="000000" w:themeColor="text1"/>
          <w:szCs w:val="24"/>
        </w:rPr>
        <w:t>marché</w:t>
      </w:r>
      <w:r w:rsidRPr="00E37C3A">
        <w:rPr>
          <w:rFonts w:asciiTheme="minorHAnsi" w:eastAsia="Calibri" w:hAnsiTheme="minorHAnsi" w:cstheme="minorHAnsi"/>
          <w:color w:val="000000" w:themeColor="text1"/>
          <w:szCs w:val="24"/>
        </w:rPr>
        <w:t xml:space="preserve"> est conclu po</w:t>
      </w:r>
      <w:r w:rsidRPr="00760475">
        <w:rPr>
          <w:rFonts w:asciiTheme="minorHAnsi" w:eastAsia="Calibri" w:hAnsiTheme="minorHAnsi" w:cstheme="minorHAnsi"/>
          <w:color w:val="000000" w:themeColor="text1"/>
          <w:szCs w:val="24"/>
        </w:rPr>
        <w:t xml:space="preserve">ur une durée initiale d’un (1) an à compter </w:t>
      </w:r>
      <w:r>
        <w:rPr>
          <w:rFonts w:asciiTheme="minorHAnsi" w:eastAsia="Calibri" w:hAnsiTheme="minorHAnsi" w:cstheme="minorHAnsi"/>
          <w:color w:val="000000" w:themeColor="text1"/>
          <w:szCs w:val="24"/>
        </w:rPr>
        <w:t>de sa noti</w:t>
      </w:r>
      <w:r w:rsidR="00CA2BF4">
        <w:rPr>
          <w:rFonts w:asciiTheme="minorHAnsi" w:eastAsia="Calibri" w:hAnsiTheme="minorHAnsi" w:cstheme="minorHAnsi"/>
          <w:color w:val="000000" w:themeColor="text1"/>
          <w:szCs w:val="24"/>
        </w:rPr>
        <w:t>fication.</w:t>
      </w:r>
    </w:p>
    <w:p w14:paraId="65E689E5" w14:textId="77777777" w:rsidR="00883CE3" w:rsidRPr="00E37C3A" w:rsidRDefault="00883CE3" w:rsidP="00883CE3">
      <w:pPr>
        <w:spacing w:before="120"/>
        <w:ind w:right="-23"/>
        <w:jc w:val="both"/>
        <w:rPr>
          <w:rFonts w:asciiTheme="minorHAnsi" w:eastAsia="Calibri" w:hAnsiTheme="minorHAnsi" w:cstheme="minorHAnsi"/>
          <w:szCs w:val="24"/>
        </w:rPr>
      </w:pPr>
    </w:p>
    <w:p w14:paraId="58451246" w14:textId="77777777" w:rsidR="00883CE3" w:rsidRPr="00E37C3A" w:rsidRDefault="00883CE3" w:rsidP="00883CE3">
      <w:pPr>
        <w:suppressAutoHyphens/>
        <w:spacing w:before="120"/>
        <w:ind w:right="-23"/>
        <w:contextualSpacing/>
        <w:jc w:val="both"/>
        <w:rPr>
          <w:rFonts w:asciiTheme="minorHAnsi" w:eastAsia="Calibri" w:hAnsiTheme="minorHAnsi" w:cstheme="minorHAnsi"/>
          <w:b/>
          <w:bCs/>
          <w:szCs w:val="24"/>
        </w:rPr>
      </w:pPr>
      <w:r w:rsidRPr="00E37C3A">
        <w:rPr>
          <w:rFonts w:asciiTheme="minorHAnsi" w:eastAsia="Calibri" w:hAnsiTheme="minorHAnsi" w:cstheme="minorHAnsi"/>
          <w:b/>
          <w:bCs/>
          <w:szCs w:val="24"/>
        </w:rPr>
        <w:t>Reconductions</w:t>
      </w:r>
    </w:p>
    <w:p w14:paraId="6CDAD979" w14:textId="77777777" w:rsidR="00883CE3" w:rsidRPr="00E37C3A" w:rsidRDefault="00883CE3" w:rsidP="00883CE3">
      <w:pPr>
        <w:spacing w:before="120"/>
        <w:ind w:right="-23"/>
        <w:jc w:val="both"/>
        <w:rPr>
          <w:rFonts w:asciiTheme="minorHAnsi" w:eastAsia="Calibri" w:hAnsiTheme="minorHAnsi" w:cstheme="minorHAnsi"/>
          <w:szCs w:val="24"/>
        </w:rPr>
      </w:pPr>
      <w:r>
        <w:rPr>
          <w:rFonts w:asciiTheme="minorHAnsi" w:eastAsia="Calibri" w:hAnsiTheme="minorHAnsi" w:cstheme="minorHAnsi"/>
          <w:szCs w:val="24"/>
        </w:rPr>
        <w:t>Le marché</w:t>
      </w:r>
      <w:r w:rsidRPr="00E37C3A">
        <w:rPr>
          <w:rFonts w:asciiTheme="minorHAnsi" w:eastAsia="Calibri" w:hAnsiTheme="minorHAnsi" w:cstheme="minorHAnsi"/>
          <w:szCs w:val="24"/>
        </w:rPr>
        <w:t xml:space="preserve"> est reconductible trois (3) fois, par tacite reconduction, dans la limite de quatre (4) années.</w:t>
      </w:r>
    </w:p>
    <w:p w14:paraId="22D5F331" w14:textId="77777777" w:rsidR="00883CE3" w:rsidRPr="00E37C3A" w:rsidRDefault="00883CE3" w:rsidP="00883CE3">
      <w:pPr>
        <w:spacing w:before="120"/>
        <w:ind w:right="-23"/>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La reconduction est considérée comme acceptée si aucune décision écrite contraire n’est prise par le pouvoir adjudicateur au moins trente (30) jours avant chaque date anniversaire </w:t>
      </w:r>
      <w:r>
        <w:rPr>
          <w:rFonts w:asciiTheme="minorHAnsi" w:eastAsia="Calibri" w:hAnsiTheme="minorHAnsi" w:cstheme="minorHAnsi"/>
          <w:szCs w:val="24"/>
        </w:rPr>
        <w:t>du marché</w:t>
      </w:r>
      <w:r w:rsidRPr="00E37C3A">
        <w:rPr>
          <w:rFonts w:asciiTheme="minorHAnsi" w:eastAsia="Calibri" w:hAnsiTheme="minorHAnsi" w:cstheme="minorHAnsi"/>
          <w:szCs w:val="24"/>
        </w:rPr>
        <w:t>.</w:t>
      </w:r>
    </w:p>
    <w:p w14:paraId="04DF5893" w14:textId="77777777" w:rsidR="00883CE3" w:rsidRPr="00E37C3A" w:rsidRDefault="00883CE3" w:rsidP="00883CE3">
      <w:pPr>
        <w:spacing w:before="120"/>
        <w:ind w:right="-23"/>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La décision expresse de non-reconduction n’ouvre droit à aucune indemnité au profit du Titulaire. </w:t>
      </w:r>
    </w:p>
    <w:p w14:paraId="0755B49B" w14:textId="77777777" w:rsidR="00883CE3" w:rsidRDefault="00883CE3" w:rsidP="00883CE3">
      <w:pPr>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Conformément à l'article R. 2112-4 du Code de la commande publique, Le Titulaire ne peut pas s’opposer à la reconduction </w:t>
      </w:r>
      <w:r>
        <w:rPr>
          <w:rFonts w:asciiTheme="minorHAnsi" w:eastAsia="Calibri" w:hAnsiTheme="minorHAnsi" w:cstheme="minorHAnsi"/>
          <w:szCs w:val="24"/>
        </w:rPr>
        <w:t>du marché.</w:t>
      </w:r>
    </w:p>
    <w:p w14:paraId="3A150B14" w14:textId="77777777" w:rsidR="00492A66" w:rsidRDefault="00492A66" w:rsidP="00883CE3">
      <w:pPr>
        <w:jc w:val="both"/>
        <w:rPr>
          <w:rFonts w:asciiTheme="minorHAnsi" w:eastAsia="Calibri" w:hAnsiTheme="minorHAnsi" w:cstheme="minorHAnsi"/>
          <w:szCs w:val="24"/>
        </w:rPr>
      </w:pPr>
    </w:p>
    <w:p w14:paraId="22F25261" w14:textId="1DFBA00B" w:rsidR="00492A66" w:rsidRPr="00E37C3A" w:rsidRDefault="00492A66" w:rsidP="00883CE3">
      <w:pPr>
        <w:jc w:val="both"/>
        <w:rPr>
          <w:rFonts w:asciiTheme="minorHAnsi" w:eastAsia="Calibri" w:hAnsiTheme="minorHAnsi" w:cstheme="minorHAnsi"/>
          <w:szCs w:val="24"/>
        </w:rPr>
      </w:pPr>
      <w:r>
        <w:rPr>
          <w:rFonts w:asciiTheme="minorHAnsi" w:eastAsia="Calibri" w:hAnsiTheme="minorHAnsi" w:cstheme="minorHAnsi"/>
          <w:szCs w:val="24"/>
        </w:rPr>
        <w:t>Une reconduction anticipée pourra intervenir en cas de montant maximum atteint.</w:t>
      </w:r>
    </w:p>
    <w:p w14:paraId="025CD24E" w14:textId="77777777" w:rsidR="00BB1ACC" w:rsidRDefault="00BB1ACC" w:rsidP="00BB1ACC">
      <w:pPr>
        <w:jc w:val="both"/>
        <w:rPr>
          <w:rFonts w:ascii="Arial" w:eastAsia="Calibri" w:hAnsi="Arial" w:cs="Arial"/>
          <w:sz w:val="20"/>
        </w:rPr>
      </w:pPr>
    </w:p>
    <w:p w14:paraId="27B8B156" w14:textId="7DF812F7" w:rsidR="00710088" w:rsidRPr="005F6442" w:rsidRDefault="00710088" w:rsidP="00710088">
      <w:pPr>
        <w:rPr>
          <w:rFonts w:ascii="Calibri" w:hAnsi="Calibri" w:cs="Calibri"/>
        </w:rPr>
      </w:pPr>
    </w:p>
    <w:p w14:paraId="737806A2" w14:textId="77777777" w:rsidR="00710088" w:rsidRPr="002D7913" w:rsidRDefault="00112EE7" w:rsidP="0032636B">
      <w:pPr>
        <w:pStyle w:val="Titre1"/>
        <w:tabs>
          <w:tab w:val="clear" w:pos="720"/>
          <w:tab w:val="num" w:pos="284"/>
        </w:tabs>
      </w:pPr>
      <w:bookmarkStart w:id="21" w:name="_Toc171502256"/>
      <w:r w:rsidRPr="002D7913">
        <w:t>COMPTES A CREDITER</w:t>
      </w:r>
      <w:bookmarkEnd w:id="21"/>
    </w:p>
    <w:p w14:paraId="5EA35F40" w14:textId="77777777" w:rsidR="00710088" w:rsidRPr="005F6442" w:rsidRDefault="00710088" w:rsidP="00710088">
      <w:pPr>
        <w:pStyle w:val="Titre2"/>
        <w:numPr>
          <w:ilvl w:val="1"/>
          <w:numId w:val="5"/>
        </w:numPr>
        <w:suppressAutoHyphens/>
        <w:rPr>
          <w:rFonts w:ascii="Calibri" w:hAnsi="Calibri" w:cs="Calibri"/>
          <w:b/>
          <w:sz w:val="28"/>
          <w:szCs w:val="28"/>
        </w:rPr>
      </w:pPr>
      <w:bookmarkStart w:id="22" w:name="_Toc171502257"/>
      <w:r w:rsidRPr="005F6442">
        <w:rPr>
          <w:rFonts w:ascii="Calibri" w:hAnsi="Calibri" w:cs="Calibri"/>
          <w:b/>
          <w:sz w:val="28"/>
          <w:szCs w:val="28"/>
        </w:rPr>
        <w:t>Paiement des titulaires</w:t>
      </w:r>
      <w:bookmarkEnd w:id="22"/>
    </w:p>
    <w:p w14:paraId="3C89F164" w14:textId="7ACBC6F8" w:rsidR="00710088" w:rsidRPr="005F6442" w:rsidRDefault="00710088" w:rsidP="00710088">
      <w:pPr>
        <w:spacing w:before="216" w:after="216"/>
        <w:rPr>
          <w:rFonts w:ascii="Calibri" w:hAnsi="Calibri" w:cs="Calibri"/>
          <w:spacing w:val="-5"/>
          <w:w w:val="105"/>
        </w:rPr>
      </w:pPr>
      <w:r w:rsidRPr="005F6442">
        <w:rPr>
          <w:rFonts w:ascii="Calibri" w:hAnsi="Calibri" w:cs="Calibri"/>
          <w:spacing w:val="-5"/>
          <w:w w:val="105"/>
        </w:rPr>
        <w:t xml:space="preserve">Les modalités de règlements des comptes du marché sont spécifiées </w:t>
      </w:r>
      <w:r w:rsidR="008B69CC">
        <w:rPr>
          <w:rFonts w:ascii="Calibri" w:hAnsi="Calibri" w:cs="Calibri"/>
          <w:spacing w:val="-5"/>
          <w:w w:val="105"/>
        </w:rPr>
        <w:t>au</w:t>
      </w:r>
      <w:r w:rsidRPr="005F6442">
        <w:rPr>
          <w:rFonts w:ascii="Calibri" w:hAnsi="Calibri" w:cs="Calibri"/>
          <w:spacing w:val="-5"/>
          <w:w w:val="105"/>
        </w:rPr>
        <w:t xml:space="preserve"> CCAP.</w:t>
      </w:r>
    </w:p>
    <w:p w14:paraId="12FE6CB0" w14:textId="77777777" w:rsidR="00710088" w:rsidRPr="005F6442" w:rsidRDefault="00710088" w:rsidP="00710088">
      <w:pPr>
        <w:ind w:right="-311"/>
        <w:jc w:val="both"/>
        <w:rPr>
          <w:rFonts w:ascii="Calibri" w:hAnsi="Calibri" w:cs="Calibri"/>
          <w:b/>
          <w:szCs w:val="24"/>
        </w:rPr>
      </w:pPr>
      <w:r w:rsidRPr="005F6442">
        <w:rPr>
          <w:rFonts w:ascii="Wingdings" w:eastAsia="Wingdings" w:hAnsi="Wingdings" w:cs="Wingdings"/>
          <w:b/>
          <w:szCs w:val="24"/>
        </w:rPr>
        <w:t>o</w:t>
      </w:r>
      <w:r w:rsidRPr="005F6442">
        <w:rPr>
          <w:rFonts w:ascii="Calibri" w:hAnsi="Calibri" w:cs="Calibri"/>
          <w:b/>
          <w:szCs w:val="24"/>
        </w:rPr>
        <w:t xml:space="preserve"> Prestataire unique</w:t>
      </w:r>
    </w:p>
    <w:p w14:paraId="459C49DE" w14:textId="51CEC4DA" w:rsidR="00710088" w:rsidRDefault="00710088" w:rsidP="00710088">
      <w:pPr>
        <w:ind w:right="-311"/>
        <w:jc w:val="both"/>
        <w:rPr>
          <w:rFonts w:ascii="Calibri" w:hAnsi="Calibri" w:cs="Calibri"/>
          <w:sz w:val="18"/>
          <w:szCs w:val="18"/>
        </w:rPr>
      </w:pPr>
    </w:p>
    <w:p w14:paraId="528CA4A2" w14:textId="77777777" w:rsidR="00787C1D" w:rsidRPr="005F6442" w:rsidRDefault="00787C1D" w:rsidP="00710088">
      <w:pPr>
        <w:ind w:right="-311"/>
        <w:jc w:val="both"/>
        <w:rPr>
          <w:rFonts w:ascii="Calibri" w:hAnsi="Calibri" w:cs="Calibri"/>
          <w:sz w:val="18"/>
          <w:szCs w:val="18"/>
        </w:rPr>
      </w:pPr>
    </w:p>
    <w:p w14:paraId="17CAB0C1" w14:textId="3657935A" w:rsidR="00710088" w:rsidRPr="005F6442" w:rsidRDefault="000E3533" w:rsidP="00710088">
      <w:pPr>
        <w:jc w:val="both"/>
        <w:rPr>
          <w:rFonts w:ascii="Calibri" w:hAnsi="Calibri" w:cs="Calibri"/>
        </w:rPr>
      </w:pPr>
      <w:r>
        <w:rPr>
          <w:rFonts w:ascii="Calibri" w:hAnsi="Calibri" w:cs="Calibri"/>
        </w:rPr>
        <w:t>Le pouvoir adjudicateur</w:t>
      </w:r>
      <w:r w:rsidR="00710088" w:rsidRPr="005F6442">
        <w:rPr>
          <w:rFonts w:ascii="Calibri" w:hAnsi="Calibri" w:cs="Calibri"/>
        </w:rPr>
        <w:t xml:space="preserve"> se libérera des sommes dues au titre du présent marché en faisant porter le montant au crédit (joindre un RIB ou RIP) :</w:t>
      </w:r>
    </w:p>
    <w:p w14:paraId="55EB8D31" w14:textId="77777777" w:rsidR="002D7913" w:rsidRPr="005F6442" w:rsidRDefault="002D7913" w:rsidP="00710088">
      <w:pPr>
        <w:jc w:val="both"/>
        <w:rPr>
          <w:rFonts w:ascii="Calibri" w:hAnsi="Calibri" w:cs="Calibri"/>
        </w:rPr>
      </w:pP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48BC764B" w14:textId="77777777" w:rsidTr="005F6442">
        <w:trPr>
          <w:cantSplit/>
          <w:trHeight w:hRule="exact" w:val="60"/>
        </w:trPr>
        <w:tc>
          <w:tcPr>
            <w:tcW w:w="74" w:type="dxa"/>
            <w:tcBorders>
              <w:top w:val="single" w:sz="4" w:space="0" w:color="000000"/>
              <w:left w:val="single" w:sz="4" w:space="0" w:color="000000"/>
            </w:tcBorders>
            <w:shd w:val="clear" w:color="auto" w:fill="auto"/>
          </w:tcPr>
          <w:p w14:paraId="489469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00A688EF"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0FDFFB10"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1EAF5E2C" w14:textId="77777777" w:rsidR="00710088" w:rsidRPr="005F6442" w:rsidRDefault="00710088" w:rsidP="005F6442">
            <w:pPr>
              <w:keepNext/>
              <w:keepLines/>
              <w:snapToGrid w:val="0"/>
              <w:rPr>
                <w:rFonts w:ascii="Calibri" w:hAnsi="Calibri" w:cs="Calibri"/>
              </w:rPr>
            </w:pPr>
          </w:p>
        </w:tc>
      </w:tr>
      <w:tr w:rsidR="00710088" w:rsidRPr="005F6442" w14:paraId="2C797707" w14:textId="77777777" w:rsidTr="005F6442">
        <w:trPr>
          <w:cantSplit/>
        </w:trPr>
        <w:tc>
          <w:tcPr>
            <w:tcW w:w="74" w:type="dxa"/>
            <w:tcBorders>
              <w:left w:val="single" w:sz="4" w:space="0" w:color="000000"/>
            </w:tcBorders>
            <w:shd w:val="clear" w:color="auto" w:fill="auto"/>
          </w:tcPr>
          <w:p w14:paraId="0112F534"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F556E82"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B7D47EC"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03CEDBF" w14:textId="77777777" w:rsidR="00710088" w:rsidRPr="005F6442" w:rsidRDefault="00710088" w:rsidP="005F6442">
            <w:pPr>
              <w:keepNext/>
              <w:keepLines/>
              <w:snapToGrid w:val="0"/>
              <w:rPr>
                <w:rFonts w:ascii="Calibri" w:hAnsi="Calibri" w:cs="Calibri"/>
              </w:rPr>
            </w:pPr>
          </w:p>
        </w:tc>
      </w:tr>
      <w:tr w:rsidR="00710088" w:rsidRPr="005F6442" w14:paraId="45B60DA9" w14:textId="77777777" w:rsidTr="005F6442">
        <w:trPr>
          <w:cantSplit/>
          <w:trHeight w:hRule="exact" w:val="60"/>
        </w:trPr>
        <w:tc>
          <w:tcPr>
            <w:tcW w:w="74" w:type="dxa"/>
            <w:tcBorders>
              <w:left w:val="single" w:sz="4" w:space="0" w:color="000000"/>
            </w:tcBorders>
            <w:shd w:val="clear" w:color="auto" w:fill="auto"/>
          </w:tcPr>
          <w:p w14:paraId="4AD81BB0"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FAB081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F62AD21"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798A31B" w14:textId="77777777" w:rsidR="00710088" w:rsidRPr="005F6442" w:rsidRDefault="00710088" w:rsidP="005F6442">
            <w:pPr>
              <w:keepNext/>
              <w:keepLines/>
              <w:snapToGrid w:val="0"/>
              <w:rPr>
                <w:rFonts w:ascii="Calibri" w:hAnsi="Calibri" w:cs="Calibri"/>
              </w:rPr>
            </w:pPr>
          </w:p>
        </w:tc>
      </w:tr>
      <w:tr w:rsidR="00710088" w:rsidRPr="005F6442" w14:paraId="21376729" w14:textId="77777777" w:rsidTr="005F6442">
        <w:trPr>
          <w:cantSplit/>
        </w:trPr>
        <w:tc>
          <w:tcPr>
            <w:tcW w:w="74" w:type="dxa"/>
            <w:tcBorders>
              <w:left w:val="single" w:sz="4" w:space="0" w:color="000000"/>
            </w:tcBorders>
            <w:shd w:val="clear" w:color="auto" w:fill="auto"/>
          </w:tcPr>
          <w:p w14:paraId="7436F7D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7BCEDF13"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A50D25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9A31A5F" w14:textId="77777777" w:rsidR="00710088" w:rsidRPr="005F6442" w:rsidRDefault="00710088" w:rsidP="005F6442">
            <w:pPr>
              <w:keepNext/>
              <w:keepLines/>
              <w:snapToGrid w:val="0"/>
              <w:rPr>
                <w:rFonts w:ascii="Calibri" w:hAnsi="Calibri" w:cs="Calibri"/>
              </w:rPr>
            </w:pPr>
          </w:p>
        </w:tc>
      </w:tr>
      <w:tr w:rsidR="00710088" w:rsidRPr="005F6442" w14:paraId="241D80C6" w14:textId="77777777" w:rsidTr="005F6442">
        <w:trPr>
          <w:cantSplit/>
          <w:trHeight w:hRule="exact" w:val="60"/>
        </w:trPr>
        <w:tc>
          <w:tcPr>
            <w:tcW w:w="74" w:type="dxa"/>
            <w:tcBorders>
              <w:left w:val="single" w:sz="4" w:space="0" w:color="000000"/>
            </w:tcBorders>
            <w:shd w:val="clear" w:color="auto" w:fill="auto"/>
          </w:tcPr>
          <w:p w14:paraId="657D4FA8"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365CFF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43E86B88"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67225B6" w14:textId="77777777" w:rsidR="00710088" w:rsidRPr="005F6442" w:rsidRDefault="00710088" w:rsidP="005F6442">
            <w:pPr>
              <w:keepNext/>
              <w:keepLines/>
              <w:snapToGrid w:val="0"/>
              <w:rPr>
                <w:rFonts w:ascii="Calibri" w:hAnsi="Calibri" w:cs="Calibri"/>
              </w:rPr>
            </w:pPr>
          </w:p>
        </w:tc>
      </w:tr>
      <w:tr w:rsidR="00710088" w:rsidRPr="005F6442" w14:paraId="286CA008" w14:textId="77777777" w:rsidTr="005F6442">
        <w:trPr>
          <w:cantSplit/>
        </w:trPr>
        <w:tc>
          <w:tcPr>
            <w:tcW w:w="74" w:type="dxa"/>
            <w:tcBorders>
              <w:left w:val="single" w:sz="4" w:space="0" w:color="000000"/>
            </w:tcBorders>
            <w:shd w:val="clear" w:color="auto" w:fill="auto"/>
          </w:tcPr>
          <w:p w14:paraId="1AE1F49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971E5DA"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518BCC96"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B348203" w14:textId="77777777" w:rsidR="00710088" w:rsidRPr="005F6442" w:rsidRDefault="00710088" w:rsidP="005F6442">
            <w:pPr>
              <w:keepNext/>
              <w:keepLines/>
              <w:snapToGrid w:val="0"/>
              <w:rPr>
                <w:rFonts w:ascii="Calibri" w:hAnsi="Calibri" w:cs="Calibri"/>
              </w:rPr>
            </w:pPr>
          </w:p>
        </w:tc>
      </w:tr>
      <w:tr w:rsidR="00710088" w:rsidRPr="005F6442" w14:paraId="6BC2E3BC" w14:textId="77777777" w:rsidTr="005F6442">
        <w:trPr>
          <w:cantSplit/>
          <w:trHeight w:hRule="exact" w:val="60"/>
        </w:trPr>
        <w:tc>
          <w:tcPr>
            <w:tcW w:w="74" w:type="dxa"/>
            <w:tcBorders>
              <w:left w:val="single" w:sz="4" w:space="0" w:color="000000"/>
            </w:tcBorders>
            <w:shd w:val="clear" w:color="auto" w:fill="auto"/>
          </w:tcPr>
          <w:p w14:paraId="6A441EF5"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26484DB"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54995F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30AAE06" w14:textId="77777777" w:rsidR="00710088" w:rsidRPr="005F6442" w:rsidRDefault="00710088" w:rsidP="005F6442">
            <w:pPr>
              <w:keepNext/>
              <w:keepLines/>
              <w:snapToGrid w:val="0"/>
              <w:rPr>
                <w:rFonts w:ascii="Calibri" w:hAnsi="Calibri" w:cs="Calibri"/>
              </w:rPr>
            </w:pPr>
          </w:p>
        </w:tc>
      </w:tr>
      <w:tr w:rsidR="00710088" w:rsidRPr="005F6442" w14:paraId="3FDBD7B3" w14:textId="77777777" w:rsidTr="005F6442">
        <w:trPr>
          <w:cantSplit/>
        </w:trPr>
        <w:tc>
          <w:tcPr>
            <w:tcW w:w="74" w:type="dxa"/>
            <w:tcBorders>
              <w:left w:val="single" w:sz="4" w:space="0" w:color="000000"/>
            </w:tcBorders>
            <w:shd w:val="clear" w:color="auto" w:fill="auto"/>
          </w:tcPr>
          <w:p w14:paraId="2EA78F0C"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D277AA0"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1E983FF7" w14:textId="77777777" w:rsidR="00710088" w:rsidRPr="005F6442" w:rsidRDefault="00710088" w:rsidP="005F6442">
            <w:pPr>
              <w:keepNext/>
              <w:keepLines/>
              <w:snapToGrid w:val="0"/>
              <w:rPr>
                <w:rFonts w:ascii="Calibri" w:hAnsi="Calibri" w:cs="Calibri"/>
              </w:rPr>
            </w:pPr>
            <w:r w:rsidRPr="005F6442">
              <w:rPr>
                <w:rFonts w:ascii="Wingdings" w:eastAsia="Wingdings" w:hAnsi="Wingdings" w:cs="Wingdings"/>
              </w:rPr>
              <w:t>o</w:t>
            </w:r>
          </w:p>
        </w:tc>
        <w:tc>
          <w:tcPr>
            <w:tcW w:w="420" w:type="dxa"/>
            <w:tcBorders>
              <w:top w:val="single" w:sz="4" w:space="0" w:color="000000"/>
              <w:left w:val="single" w:sz="4" w:space="0" w:color="000000"/>
              <w:bottom w:val="single" w:sz="4" w:space="0" w:color="000000"/>
            </w:tcBorders>
            <w:shd w:val="clear" w:color="auto" w:fill="F2F2F2"/>
          </w:tcPr>
          <w:p w14:paraId="51DAB9A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11FE9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00617B9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6CE3B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0D8DDF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AC7772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334F7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87C4D7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3B4A1C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3AF17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17EE0F"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414ACCF"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383668A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A5A88C5"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1E3DB1D4" w14:textId="77777777" w:rsidR="00710088" w:rsidRPr="005F6442" w:rsidRDefault="00710088" w:rsidP="005F6442">
            <w:pPr>
              <w:keepNext/>
              <w:keepLines/>
              <w:snapToGrid w:val="0"/>
              <w:rPr>
                <w:rFonts w:ascii="Calibri" w:hAnsi="Calibri" w:cs="Calibri"/>
              </w:rPr>
            </w:pPr>
          </w:p>
        </w:tc>
      </w:tr>
      <w:tr w:rsidR="00710088" w:rsidRPr="005F6442" w14:paraId="538FD4EB" w14:textId="77777777" w:rsidTr="005F6442">
        <w:trPr>
          <w:cantSplit/>
          <w:trHeight w:hRule="exact" w:val="60"/>
        </w:trPr>
        <w:tc>
          <w:tcPr>
            <w:tcW w:w="74" w:type="dxa"/>
            <w:tcBorders>
              <w:left w:val="single" w:sz="4" w:space="0" w:color="000000"/>
            </w:tcBorders>
            <w:shd w:val="clear" w:color="auto" w:fill="auto"/>
          </w:tcPr>
          <w:p w14:paraId="6FEEC504"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609263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80CA85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8A2AB3B" w14:textId="77777777" w:rsidR="00710088" w:rsidRPr="005F6442" w:rsidRDefault="00710088" w:rsidP="005F6442">
            <w:pPr>
              <w:keepNext/>
              <w:keepLines/>
              <w:snapToGrid w:val="0"/>
              <w:rPr>
                <w:rFonts w:ascii="Calibri" w:hAnsi="Calibri" w:cs="Calibri"/>
              </w:rPr>
            </w:pPr>
          </w:p>
        </w:tc>
      </w:tr>
      <w:tr w:rsidR="00710088" w:rsidRPr="005F6442" w14:paraId="62F691D8" w14:textId="77777777" w:rsidTr="005F6442">
        <w:trPr>
          <w:cantSplit/>
        </w:trPr>
        <w:tc>
          <w:tcPr>
            <w:tcW w:w="74" w:type="dxa"/>
            <w:tcBorders>
              <w:left w:val="single" w:sz="4" w:space="0" w:color="000000"/>
            </w:tcBorders>
            <w:shd w:val="clear" w:color="auto" w:fill="auto"/>
          </w:tcPr>
          <w:p w14:paraId="4FE81715"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15CA670F"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10E0698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3DAA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CB620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97BC8A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CCDBE62"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1C0D7811" w14:textId="1C2107BF" w:rsidR="00710088" w:rsidRPr="005F6442" w:rsidRDefault="00A72499" w:rsidP="005F6442">
            <w:pPr>
              <w:keepNext/>
              <w:keepLines/>
              <w:snapToGrid w:val="0"/>
              <w:jc w:val="center"/>
              <w:rPr>
                <w:rFonts w:ascii="Calibri" w:hAnsi="Calibri" w:cs="Calibri"/>
              </w:rPr>
            </w:pPr>
            <w:r w:rsidRPr="005F6442">
              <w:rPr>
                <w:rFonts w:ascii="Calibri" w:hAnsi="Calibri" w:cs="Calibri"/>
              </w:rPr>
              <w:t>Code</w:t>
            </w:r>
            <w:r w:rsidR="00710088"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4BC3DC1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DE8BB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BA2918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B665D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E6D31E2"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7E1F89F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AFC7A8F" w14:textId="77777777" w:rsidR="00710088" w:rsidRPr="005F6442" w:rsidRDefault="00710088" w:rsidP="005F6442">
            <w:pPr>
              <w:keepNext/>
              <w:keepLines/>
              <w:snapToGrid w:val="0"/>
              <w:rPr>
                <w:rFonts w:ascii="Calibri" w:hAnsi="Calibri" w:cs="Calibri"/>
              </w:rPr>
            </w:pPr>
          </w:p>
        </w:tc>
      </w:tr>
      <w:tr w:rsidR="00710088" w:rsidRPr="005F6442" w14:paraId="6B8CF8ED"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2845F9C4"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1F8B961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4908D70D"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732EF57F" w14:textId="77777777" w:rsidR="00710088" w:rsidRPr="005F6442" w:rsidRDefault="00710088" w:rsidP="005F6442">
            <w:pPr>
              <w:keepNext/>
              <w:keepLines/>
              <w:snapToGrid w:val="0"/>
              <w:rPr>
                <w:rFonts w:ascii="Calibri" w:hAnsi="Calibri" w:cs="Calibri"/>
              </w:rPr>
            </w:pPr>
          </w:p>
        </w:tc>
      </w:tr>
    </w:tbl>
    <w:p w14:paraId="1A369C9A" w14:textId="77777777" w:rsidR="00710088" w:rsidRPr="005F6442" w:rsidRDefault="00710088" w:rsidP="00710088">
      <w:pPr>
        <w:jc w:val="both"/>
        <w:rPr>
          <w:rFonts w:ascii="Calibri" w:hAnsi="Calibri" w:cs="Calibri"/>
        </w:rPr>
      </w:pPr>
    </w:p>
    <w:p w14:paraId="3C228734" w14:textId="5C7ADA09"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13A9A5C4" w14:textId="77777777" w:rsidR="00710088" w:rsidRPr="005F6442" w:rsidRDefault="00710088" w:rsidP="00710088">
      <w:pPr>
        <w:jc w:val="both"/>
        <w:rPr>
          <w:rFonts w:ascii="Calibri" w:hAnsi="Calibri" w:cs="Calibri"/>
        </w:rPr>
      </w:pPr>
    </w:p>
    <w:p w14:paraId="6E491BCE" w14:textId="24CB89AE" w:rsidR="00710088" w:rsidRPr="005F6442" w:rsidRDefault="00710088" w:rsidP="00710088">
      <w:pPr>
        <w:ind w:right="-311"/>
        <w:jc w:val="both"/>
        <w:rPr>
          <w:rFonts w:ascii="Calibri" w:hAnsi="Calibri" w:cs="Calibri"/>
          <w:b/>
          <w:sz w:val="18"/>
          <w:szCs w:val="18"/>
        </w:rPr>
      </w:pPr>
      <w:r w:rsidRPr="005F6442">
        <w:rPr>
          <w:rFonts w:ascii="Wingdings" w:eastAsia="Wingdings" w:hAnsi="Wingdings" w:cs="Wingdings"/>
          <w:b/>
          <w:szCs w:val="24"/>
        </w:rPr>
        <w:t>o</w:t>
      </w:r>
      <w:r w:rsidRPr="005F6442">
        <w:rPr>
          <w:rFonts w:ascii="Calibri" w:hAnsi="Calibri" w:cs="Calibri"/>
          <w:b/>
          <w:szCs w:val="24"/>
        </w:rPr>
        <w:t xml:space="preserve"> Groupement</w:t>
      </w:r>
    </w:p>
    <w:p w14:paraId="05BC923E" w14:textId="77777777" w:rsidR="00710088" w:rsidRPr="005F6442" w:rsidRDefault="00710088" w:rsidP="00710088">
      <w:pPr>
        <w:ind w:right="-311"/>
        <w:jc w:val="both"/>
        <w:rPr>
          <w:rFonts w:ascii="Calibri" w:hAnsi="Calibri" w:cs="Calibri"/>
          <w:sz w:val="18"/>
          <w:szCs w:val="18"/>
        </w:rPr>
      </w:pPr>
    </w:p>
    <w:p w14:paraId="5EE11F4A" w14:textId="02353842" w:rsidR="00710088" w:rsidRPr="00616535" w:rsidRDefault="000E3533" w:rsidP="00616535">
      <w:pPr>
        <w:jc w:val="both"/>
        <w:rPr>
          <w:rFonts w:ascii="Calibri" w:hAnsi="Calibri" w:cs="Calibri"/>
          <w:szCs w:val="24"/>
        </w:rPr>
      </w:pPr>
      <w:r>
        <w:rPr>
          <w:rFonts w:ascii="Calibri" w:hAnsi="Calibri" w:cs="Calibri"/>
        </w:rPr>
        <w:t>Le pouvoir adjudicateur</w:t>
      </w:r>
      <w:r w:rsidR="00710088" w:rsidRPr="005F6442">
        <w:rPr>
          <w:rFonts w:ascii="Calibri" w:hAnsi="Calibri" w:cs="Calibri"/>
        </w:rPr>
        <w:t xml:space="preserve"> se libérera des sommes dues au titre du présent marché en faisant porter le montant au crédit des comptes (joindre un RIB ou RIP) :</w:t>
      </w: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0CC7ADEC"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7D7A3691"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548C4CF7"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1 (mandataire)</w:t>
            </w:r>
          </w:p>
        </w:tc>
        <w:tc>
          <w:tcPr>
            <w:tcW w:w="279" w:type="dxa"/>
            <w:tcBorders>
              <w:top w:val="single" w:sz="4" w:space="0" w:color="000000"/>
              <w:bottom w:val="single" w:sz="4" w:space="0" w:color="000000"/>
              <w:right w:val="single" w:sz="8" w:space="0" w:color="000000"/>
            </w:tcBorders>
            <w:shd w:val="clear" w:color="auto" w:fill="BFBFBF"/>
          </w:tcPr>
          <w:p w14:paraId="257175FA" w14:textId="77777777" w:rsidR="00710088" w:rsidRPr="005F6442" w:rsidRDefault="00710088" w:rsidP="005F6442">
            <w:pPr>
              <w:keepNext/>
              <w:keepLines/>
              <w:snapToGrid w:val="0"/>
              <w:rPr>
                <w:rFonts w:ascii="Calibri" w:hAnsi="Calibri" w:cs="Calibri"/>
              </w:rPr>
            </w:pPr>
          </w:p>
        </w:tc>
      </w:tr>
      <w:tr w:rsidR="00710088" w:rsidRPr="005F6442" w14:paraId="73A48016" w14:textId="77777777" w:rsidTr="005F6442">
        <w:trPr>
          <w:cantSplit/>
          <w:trHeight w:hRule="exact" w:val="60"/>
        </w:trPr>
        <w:tc>
          <w:tcPr>
            <w:tcW w:w="74" w:type="dxa"/>
            <w:tcBorders>
              <w:top w:val="single" w:sz="4" w:space="0" w:color="000000"/>
              <w:left w:val="single" w:sz="4" w:space="0" w:color="000000"/>
            </w:tcBorders>
            <w:shd w:val="clear" w:color="auto" w:fill="auto"/>
          </w:tcPr>
          <w:p w14:paraId="6367EFC1"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2565A1B9"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46F9EB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CC02DA8" w14:textId="77777777" w:rsidR="00710088" w:rsidRPr="005F6442" w:rsidRDefault="00710088" w:rsidP="005F6442">
            <w:pPr>
              <w:keepNext/>
              <w:keepLines/>
              <w:snapToGrid w:val="0"/>
              <w:rPr>
                <w:rFonts w:ascii="Calibri" w:hAnsi="Calibri" w:cs="Calibri"/>
              </w:rPr>
            </w:pPr>
          </w:p>
        </w:tc>
      </w:tr>
      <w:tr w:rsidR="00710088" w:rsidRPr="005F6442" w14:paraId="113403E0" w14:textId="77777777" w:rsidTr="005F6442">
        <w:trPr>
          <w:cantSplit/>
        </w:trPr>
        <w:tc>
          <w:tcPr>
            <w:tcW w:w="74" w:type="dxa"/>
            <w:tcBorders>
              <w:left w:val="single" w:sz="4" w:space="0" w:color="000000"/>
            </w:tcBorders>
            <w:shd w:val="clear" w:color="auto" w:fill="auto"/>
          </w:tcPr>
          <w:p w14:paraId="08D2C82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195532E6"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48E53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335C785" w14:textId="77777777" w:rsidR="00710088" w:rsidRPr="005F6442" w:rsidRDefault="00710088" w:rsidP="005F6442">
            <w:pPr>
              <w:keepNext/>
              <w:keepLines/>
              <w:snapToGrid w:val="0"/>
              <w:rPr>
                <w:rFonts w:ascii="Calibri" w:hAnsi="Calibri" w:cs="Calibri"/>
              </w:rPr>
            </w:pPr>
          </w:p>
        </w:tc>
      </w:tr>
      <w:tr w:rsidR="00710088" w:rsidRPr="005F6442" w14:paraId="0455C020" w14:textId="77777777" w:rsidTr="005F6442">
        <w:trPr>
          <w:cantSplit/>
          <w:trHeight w:hRule="exact" w:val="60"/>
        </w:trPr>
        <w:tc>
          <w:tcPr>
            <w:tcW w:w="74" w:type="dxa"/>
            <w:tcBorders>
              <w:left w:val="single" w:sz="4" w:space="0" w:color="000000"/>
            </w:tcBorders>
            <w:shd w:val="clear" w:color="auto" w:fill="auto"/>
          </w:tcPr>
          <w:p w14:paraId="13855197"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C97BD9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50F20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0616B15" w14:textId="77777777" w:rsidR="00710088" w:rsidRPr="005F6442" w:rsidRDefault="00710088" w:rsidP="005F6442">
            <w:pPr>
              <w:keepNext/>
              <w:keepLines/>
              <w:snapToGrid w:val="0"/>
              <w:rPr>
                <w:rFonts w:ascii="Calibri" w:hAnsi="Calibri" w:cs="Calibri"/>
              </w:rPr>
            </w:pPr>
          </w:p>
        </w:tc>
      </w:tr>
      <w:tr w:rsidR="00710088" w:rsidRPr="005F6442" w14:paraId="14033C75" w14:textId="77777777" w:rsidTr="005F6442">
        <w:trPr>
          <w:cantSplit/>
        </w:trPr>
        <w:tc>
          <w:tcPr>
            <w:tcW w:w="74" w:type="dxa"/>
            <w:tcBorders>
              <w:left w:val="single" w:sz="4" w:space="0" w:color="000000"/>
            </w:tcBorders>
            <w:shd w:val="clear" w:color="auto" w:fill="auto"/>
          </w:tcPr>
          <w:p w14:paraId="68B847A4"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0A14B61"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46D571D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57C7E3A" w14:textId="77777777" w:rsidR="00710088" w:rsidRPr="005F6442" w:rsidRDefault="00710088" w:rsidP="005F6442">
            <w:pPr>
              <w:keepNext/>
              <w:keepLines/>
              <w:snapToGrid w:val="0"/>
              <w:rPr>
                <w:rFonts w:ascii="Calibri" w:hAnsi="Calibri" w:cs="Calibri"/>
              </w:rPr>
            </w:pPr>
          </w:p>
        </w:tc>
      </w:tr>
      <w:tr w:rsidR="00710088" w:rsidRPr="005F6442" w14:paraId="46299F41" w14:textId="77777777" w:rsidTr="005F6442">
        <w:trPr>
          <w:cantSplit/>
          <w:trHeight w:hRule="exact" w:val="60"/>
        </w:trPr>
        <w:tc>
          <w:tcPr>
            <w:tcW w:w="74" w:type="dxa"/>
            <w:tcBorders>
              <w:left w:val="single" w:sz="4" w:space="0" w:color="000000"/>
            </w:tcBorders>
            <w:shd w:val="clear" w:color="auto" w:fill="auto"/>
          </w:tcPr>
          <w:p w14:paraId="5B330F9F"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0EB2CA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91D50C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B17030" w14:textId="77777777" w:rsidR="00710088" w:rsidRPr="005F6442" w:rsidRDefault="00710088" w:rsidP="005F6442">
            <w:pPr>
              <w:keepNext/>
              <w:keepLines/>
              <w:snapToGrid w:val="0"/>
              <w:rPr>
                <w:rFonts w:ascii="Calibri" w:hAnsi="Calibri" w:cs="Calibri"/>
              </w:rPr>
            </w:pPr>
          </w:p>
        </w:tc>
      </w:tr>
      <w:tr w:rsidR="00710088" w:rsidRPr="005F6442" w14:paraId="0362BABB" w14:textId="77777777" w:rsidTr="005F6442">
        <w:trPr>
          <w:cantSplit/>
        </w:trPr>
        <w:tc>
          <w:tcPr>
            <w:tcW w:w="74" w:type="dxa"/>
            <w:tcBorders>
              <w:left w:val="single" w:sz="4" w:space="0" w:color="000000"/>
            </w:tcBorders>
            <w:shd w:val="clear" w:color="auto" w:fill="auto"/>
          </w:tcPr>
          <w:p w14:paraId="45CF54D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DF64F83"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2D55302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2520A9" w14:textId="77777777" w:rsidR="00710088" w:rsidRPr="005F6442" w:rsidRDefault="00710088" w:rsidP="005F6442">
            <w:pPr>
              <w:keepNext/>
              <w:keepLines/>
              <w:snapToGrid w:val="0"/>
              <w:rPr>
                <w:rFonts w:ascii="Calibri" w:hAnsi="Calibri" w:cs="Calibri"/>
              </w:rPr>
            </w:pPr>
          </w:p>
        </w:tc>
      </w:tr>
      <w:tr w:rsidR="00710088" w:rsidRPr="005F6442" w14:paraId="4B364B71" w14:textId="77777777" w:rsidTr="005F6442">
        <w:trPr>
          <w:cantSplit/>
          <w:trHeight w:hRule="exact" w:val="60"/>
        </w:trPr>
        <w:tc>
          <w:tcPr>
            <w:tcW w:w="74" w:type="dxa"/>
            <w:tcBorders>
              <w:left w:val="single" w:sz="4" w:space="0" w:color="000000"/>
            </w:tcBorders>
            <w:shd w:val="clear" w:color="auto" w:fill="auto"/>
          </w:tcPr>
          <w:p w14:paraId="7DA24869"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5C0D1F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144BBD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E6F449" w14:textId="77777777" w:rsidR="00710088" w:rsidRPr="005F6442" w:rsidRDefault="00710088" w:rsidP="005F6442">
            <w:pPr>
              <w:keepNext/>
              <w:keepLines/>
              <w:snapToGrid w:val="0"/>
              <w:rPr>
                <w:rFonts w:ascii="Calibri" w:hAnsi="Calibri" w:cs="Calibri"/>
              </w:rPr>
            </w:pPr>
          </w:p>
        </w:tc>
      </w:tr>
      <w:tr w:rsidR="00710088" w:rsidRPr="005F6442" w14:paraId="1A1E172F" w14:textId="77777777" w:rsidTr="005F6442">
        <w:trPr>
          <w:cantSplit/>
        </w:trPr>
        <w:tc>
          <w:tcPr>
            <w:tcW w:w="74" w:type="dxa"/>
            <w:tcBorders>
              <w:left w:val="single" w:sz="4" w:space="0" w:color="000000"/>
            </w:tcBorders>
            <w:shd w:val="clear" w:color="auto" w:fill="auto"/>
          </w:tcPr>
          <w:p w14:paraId="7CF90D5B"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9825E0E"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195F44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6E641C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A772F89"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4967817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DFC0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CDC4C6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6CAF6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69249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526249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55F2D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352215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D5A40E"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1F036F54"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61D2A38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68D7692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2AEB2603" w14:textId="77777777" w:rsidR="00710088" w:rsidRPr="005F6442" w:rsidRDefault="00710088" w:rsidP="005F6442">
            <w:pPr>
              <w:keepNext/>
              <w:keepLines/>
              <w:snapToGrid w:val="0"/>
              <w:rPr>
                <w:rFonts w:ascii="Calibri" w:hAnsi="Calibri" w:cs="Calibri"/>
              </w:rPr>
            </w:pPr>
          </w:p>
        </w:tc>
      </w:tr>
      <w:tr w:rsidR="00710088" w:rsidRPr="005F6442" w14:paraId="3ECC9A05" w14:textId="77777777" w:rsidTr="005F6442">
        <w:trPr>
          <w:cantSplit/>
          <w:trHeight w:hRule="exact" w:val="60"/>
        </w:trPr>
        <w:tc>
          <w:tcPr>
            <w:tcW w:w="74" w:type="dxa"/>
            <w:tcBorders>
              <w:left w:val="single" w:sz="4" w:space="0" w:color="000000"/>
            </w:tcBorders>
            <w:shd w:val="clear" w:color="auto" w:fill="auto"/>
          </w:tcPr>
          <w:p w14:paraId="0F6C349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52AB93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310081D"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913FC8D" w14:textId="77777777" w:rsidR="00710088" w:rsidRPr="005F6442" w:rsidRDefault="00710088" w:rsidP="005F6442">
            <w:pPr>
              <w:keepNext/>
              <w:keepLines/>
              <w:snapToGrid w:val="0"/>
              <w:rPr>
                <w:rFonts w:ascii="Calibri" w:hAnsi="Calibri" w:cs="Calibri"/>
              </w:rPr>
            </w:pPr>
          </w:p>
        </w:tc>
      </w:tr>
      <w:tr w:rsidR="00710088" w:rsidRPr="005F6442" w14:paraId="49ADA036" w14:textId="77777777" w:rsidTr="005F6442">
        <w:trPr>
          <w:cantSplit/>
        </w:trPr>
        <w:tc>
          <w:tcPr>
            <w:tcW w:w="74" w:type="dxa"/>
            <w:tcBorders>
              <w:left w:val="single" w:sz="4" w:space="0" w:color="000000"/>
            </w:tcBorders>
            <w:shd w:val="clear" w:color="auto" w:fill="auto"/>
          </w:tcPr>
          <w:p w14:paraId="4A3D81C4"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34A80EC6"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4" w:space="0" w:color="000000"/>
            </w:tcBorders>
            <w:shd w:val="clear" w:color="auto" w:fill="F2F2F2"/>
          </w:tcPr>
          <w:p w14:paraId="2E4BA23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9ADB1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DD4DE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A5B1FE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E3174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77005056"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6216DBC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1F9D70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BB05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9DA76A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D06645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9454E7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E0807B" w14:textId="77777777" w:rsidR="00710088" w:rsidRPr="005F6442" w:rsidRDefault="00710088" w:rsidP="005F6442">
            <w:pPr>
              <w:keepNext/>
              <w:keepLines/>
              <w:snapToGrid w:val="0"/>
              <w:rPr>
                <w:rFonts w:ascii="Calibri" w:hAnsi="Calibri" w:cs="Calibri"/>
              </w:rPr>
            </w:pPr>
          </w:p>
        </w:tc>
      </w:tr>
      <w:tr w:rsidR="00710088" w:rsidRPr="005F6442" w14:paraId="289E51BA"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24E813EE"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765162E8"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2</w:t>
            </w:r>
          </w:p>
        </w:tc>
        <w:tc>
          <w:tcPr>
            <w:tcW w:w="279" w:type="dxa"/>
            <w:tcBorders>
              <w:top w:val="single" w:sz="4" w:space="0" w:color="000000"/>
              <w:bottom w:val="single" w:sz="4" w:space="0" w:color="000000"/>
              <w:right w:val="single" w:sz="8" w:space="0" w:color="000000"/>
            </w:tcBorders>
            <w:shd w:val="clear" w:color="auto" w:fill="BFBFBF"/>
          </w:tcPr>
          <w:p w14:paraId="2B4C4921" w14:textId="77777777" w:rsidR="00710088" w:rsidRPr="005F6442" w:rsidRDefault="00710088" w:rsidP="005F6442">
            <w:pPr>
              <w:keepNext/>
              <w:keepLines/>
              <w:snapToGrid w:val="0"/>
              <w:rPr>
                <w:rFonts w:ascii="Calibri" w:hAnsi="Calibri" w:cs="Calibri"/>
              </w:rPr>
            </w:pPr>
          </w:p>
        </w:tc>
      </w:tr>
      <w:tr w:rsidR="00710088" w:rsidRPr="005F6442" w14:paraId="642B9C25" w14:textId="77777777" w:rsidTr="005F6442">
        <w:trPr>
          <w:cantSplit/>
          <w:trHeight w:hRule="exact" w:val="60"/>
        </w:trPr>
        <w:tc>
          <w:tcPr>
            <w:tcW w:w="74" w:type="dxa"/>
            <w:tcBorders>
              <w:top w:val="single" w:sz="4" w:space="0" w:color="000000"/>
              <w:left w:val="single" w:sz="4" w:space="0" w:color="000000"/>
            </w:tcBorders>
            <w:shd w:val="clear" w:color="auto" w:fill="auto"/>
          </w:tcPr>
          <w:p w14:paraId="5CB22522"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39477E0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06BA32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3023B035" w14:textId="77777777" w:rsidR="00710088" w:rsidRPr="005F6442" w:rsidRDefault="00710088" w:rsidP="005F6442">
            <w:pPr>
              <w:keepNext/>
              <w:keepLines/>
              <w:snapToGrid w:val="0"/>
              <w:rPr>
                <w:rFonts w:ascii="Calibri" w:hAnsi="Calibri" w:cs="Calibri"/>
              </w:rPr>
            </w:pPr>
          </w:p>
        </w:tc>
      </w:tr>
      <w:tr w:rsidR="00710088" w:rsidRPr="005F6442" w14:paraId="2C96B9CF" w14:textId="77777777" w:rsidTr="005F6442">
        <w:trPr>
          <w:cantSplit/>
        </w:trPr>
        <w:tc>
          <w:tcPr>
            <w:tcW w:w="74" w:type="dxa"/>
            <w:tcBorders>
              <w:left w:val="single" w:sz="4" w:space="0" w:color="000000"/>
            </w:tcBorders>
            <w:shd w:val="clear" w:color="auto" w:fill="auto"/>
          </w:tcPr>
          <w:p w14:paraId="78122EC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9A55DF"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7DD3F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DD341F8" w14:textId="77777777" w:rsidR="00710088" w:rsidRPr="005F6442" w:rsidRDefault="00710088" w:rsidP="005F6442">
            <w:pPr>
              <w:keepNext/>
              <w:keepLines/>
              <w:snapToGrid w:val="0"/>
              <w:rPr>
                <w:rFonts w:ascii="Calibri" w:hAnsi="Calibri" w:cs="Calibri"/>
              </w:rPr>
            </w:pPr>
          </w:p>
        </w:tc>
      </w:tr>
      <w:tr w:rsidR="00710088" w:rsidRPr="005F6442" w14:paraId="3FB01293" w14:textId="77777777" w:rsidTr="005F6442">
        <w:trPr>
          <w:cantSplit/>
          <w:trHeight w:hRule="exact" w:val="60"/>
        </w:trPr>
        <w:tc>
          <w:tcPr>
            <w:tcW w:w="74" w:type="dxa"/>
            <w:tcBorders>
              <w:left w:val="single" w:sz="4" w:space="0" w:color="000000"/>
            </w:tcBorders>
            <w:shd w:val="clear" w:color="auto" w:fill="auto"/>
          </w:tcPr>
          <w:p w14:paraId="2D6317A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D8E8F1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1148579"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B517987" w14:textId="77777777" w:rsidR="00710088" w:rsidRPr="005F6442" w:rsidRDefault="00710088" w:rsidP="005F6442">
            <w:pPr>
              <w:keepNext/>
              <w:keepLines/>
              <w:snapToGrid w:val="0"/>
              <w:rPr>
                <w:rFonts w:ascii="Calibri" w:hAnsi="Calibri" w:cs="Calibri"/>
              </w:rPr>
            </w:pPr>
          </w:p>
        </w:tc>
      </w:tr>
      <w:tr w:rsidR="00710088" w:rsidRPr="005F6442" w14:paraId="02896462" w14:textId="77777777" w:rsidTr="005F6442">
        <w:trPr>
          <w:cantSplit/>
        </w:trPr>
        <w:tc>
          <w:tcPr>
            <w:tcW w:w="74" w:type="dxa"/>
            <w:tcBorders>
              <w:left w:val="single" w:sz="4" w:space="0" w:color="000000"/>
            </w:tcBorders>
            <w:shd w:val="clear" w:color="auto" w:fill="auto"/>
          </w:tcPr>
          <w:p w14:paraId="60C565C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DE24A4"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5830548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5127E502" w14:textId="77777777" w:rsidR="00710088" w:rsidRPr="005F6442" w:rsidRDefault="00710088" w:rsidP="005F6442">
            <w:pPr>
              <w:keepNext/>
              <w:keepLines/>
              <w:snapToGrid w:val="0"/>
              <w:rPr>
                <w:rFonts w:ascii="Calibri" w:hAnsi="Calibri" w:cs="Calibri"/>
              </w:rPr>
            </w:pPr>
          </w:p>
        </w:tc>
      </w:tr>
      <w:tr w:rsidR="00710088" w:rsidRPr="005F6442" w14:paraId="71649991" w14:textId="77777777" w:rsidTr="005F6442">
        <w:trPr>
          <w:cantSplit/>
          <w:trHeight w:hRule="exact" w:val="60"/>
        </w:trPr>
        <w:tc>
          <w:tcPr>
            <w:tcW w:w="74" w:type="dxa"/>
            <w:tcBorders>
              <w:left w:val="single" w:sz="4" w:space="0" w:color="000000"/>
            </w:tcBorders>
            <w:shd w:val="clear" w:color="auto" w:fill="auto"/>
          </w:tcPr>
          <w:p w14:paraId="6BDCB13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C881608"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5BC1E32F"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8355758" w14:textId="77777777" w:rsidR="00710088" w:rsidRPr="005F6442" w:rsidRDefault="00710088" w:rsidP="005F6442">
            <w:pPr>
              <w:keepNext/>
              <w:keepLines/>
              <w:snapToGrid w:val="0"/>
              <w:rPr>
                <w:rFonts w:ascii="Calibri" w:hAnsi="Calibri" w:cs="Calibri"/>
              </w:rPr>
            </w:pPr>
          </w:p>
        </w:tc>
      </w:tr>
      <w:tr w:rsidR="00710088" w:rsidRPr="005F6442" w14:paraId="685758AC" w14:textId="77777777" w:rsidTr="005F6442">
        <w:trPr>
          <w:cantSplit/>
        </w:trPr>
        <w:tc>
          <w:tcPr>
            <w:tcW w:w="74" w:type="dxa"/>
            <w:tcBorders>
              <w:left w:val="single" w:sz="4" w:space="0" w:color="000000"/>
            </w:tcBorders>
            <w:shd w:val="clear" w:color="auto" w:fill="auto"/>
          </w:tcPr>
          <w:p w14:paraId="3B643E4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B5BACE"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49CC2D3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EFF358" w14:textId="77777777" w:rsidR="00710088" w:rsidRPr="005F6442" w:rsidRDefault="00710088" w:rsidP="005F6442">
            <w:pPr>
              <w:keepNext/>
              <w:keepLines/>
              <w:snapToGrid w:val="0"/>
              <w:rPr>
                <w:rFonts w:ascii="Calibri" w:hAnsi="Calibri" w:cs="Calibri"/>
              </w:rPr>
            </w:pPr>
          </w:p>
        </w:tc>
      </w:tr>
      <w:tr w:rsidR="00710088" w:rsidRPr="005F6442" w14:paraId="1FBA0D9A" w14:textId="77777777" w:rsidTr="005F6442">
        <w:trPr>
          <w:cantSplit/>
          <w:trHeight w:hRule="exact" w:val="60"/>
        </w:trPr>
        <w:tc>
          <w:tcPr>
            <w:tcW w:w="74" w:type="dxa"/>
            <w:tcBorders>
              <w:left w:val="single" w:sz="4" w:space="0" w:color="000000"/>
            </w:tcBorders>
            <w:shd w:val="clear" w:color="auto" w:fill="auto"/>
          </w:tcPr>
          <w:p w14:paraId="79F1B94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95E40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FED6D1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7EA62F" w14:textId="77777777" w:rsidR="00710088" w:rsidRPr="005F6442" w:rsidRDefault="00710088" w:rsidP="005F6442">
            <w:pPr>
              <w:keepNext/>
              <w:keepLines/>
              <w:snapToGrid w:val="0"/>
              <w:rPr>
                <w:rFonts w:ascii="Calibri" w:hAnsi="Calibri" w:cs="Calibri"/>
              </w:rPr>
            </w:pPr>
          </w:p>
        </w:tc>
      </w:tr>
      <w:tr w:rsidR="00710088" w:rsidRPr="005F6442" w14:paraId="59EC44FA" w14:textId="77777777" w:rsidTr="005F6442">
        <w:trPr>
          <w:cantSplit/>
        </w:trPr>
        <w:tc>
          <w:tcPr>
            <w:tcW w:w="74" w:type="dxa"/>
            <w:tcBorders>
              <w:left w:val="single" w:sz="4" w:space="0" w:color="000000"/>
            </w:tcBorders>
            <w:shd w:val="clear" w:color="auto" w:fill="auto"/>
          </w:tcPr>
          <w:p w14:paraId="3FA88D1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40394B0D"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7101053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310FF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83EC84F"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0B97340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2B496C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09827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8DF33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C968A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AC0FD5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C3428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5DB11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02EBBAD"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6BE28488"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6C0347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4D8CBE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1C1482D7" w14:textId="77777777" w:rsidR="00710088" w:rsidRPr="005F6442" w:rsidRDefault="00710088" w:rsidP="005F6442">
            <w:pPr>
              <w:keepNext/>
              <w:keepLines/>
              <w:snapToGrid w:val="0"/>
              <w:rPr>
                <w:rFonts w:ascii="Calibri" w:hAnsi="Calibri" w:cs="Calibri"/>
              </w:rPr>
            </w:pPr>
          </w:p>
        </w:tc>
      </w:tr>
      <w:tr w:rsidR="00710088" w:rsidRPr="005F6442" w14:paraId="6839ADE4" w14:textId="77777777" w:rsidTr="005F6442">
        <w:trPr>
          <w:cantSplit/>
          <w:trHeight w:hRule="exact" w:val="60"/>
        </w:trPr>
        <w:tc>
          <w:tcPr>
            <w:tcW w:w="74" w:type="dxa"/>
            <w:tcBorders>
              <w:left w:val="single" w:sz="4" w:space="0" w:color="000000"/>
            </w:tcBorders>
            <w:shd w:val="clear" w:color="auto" w:fill="auto"/>
          </w:tcPr>
          <w:p w14:paraId="581F009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867600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0DCA47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B9E6FF3" w14:textId="77777777" w:rsidR="00710088" w:rsidRPr="005F6442" w:rsidRDefault="00710088" w:rsidP="005F6442">
            <w:pPr>
              <w:keepNext/>
              <w:keepLines/>
              <w:snapToGrid w:val="0"/>
              <w:rPr>
                <w:rFonts w:ascii="Calibri" w:hAnsi="Calibri" w:cs="Calibri"/>
              </w:rPr>
            </w:pPr>
          </w:p>
        </w:tc>
      </w:tr>
      <w:tr w:rsidR="00710088" w:rsidRPr="005F6442" w14:paraId="6794070A" w14:textId="77777777" w:rsidTr="005F6442">
        <w:trPr>
          <w:cantSplit/>
        </w:trPr>
        <w:tc>
          <w:tcPr>
            <w:tcW w:w="74" w:type="dxa"/>
            <w:tcBorders>
              <w:left w:val="single" w:sz="4" w:space="0" w:color="000000"/>
            </w:tcBorders>
            <w:shd w:val="clear" w:color="auto" w:fill="auto"/>
          </w:tcPr>
          <w:p w14:paraId="07D1044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89D1830"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4" w:space="0" w:color="000000"/>
            </w:tcBorders>
            <w:shd w:val="clear" w:color="auto" w:fill="F2F2F2"/>
          </w:tcPr>
          <w:p w14:paraId="3DB5DCD4"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E5805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37A575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775592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BE92D91"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2B85E0B4"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4A0A28B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2C9C23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2C6C8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04B775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A2F2E36"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F0C982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1369F8F" w14:textId="77777777" w:rsidR="00710088" w:rsidRPr="005F6442" w:rsidRDefault="00710088" w:rsidP="005F6442">
            <w:pPr>
              <w:keepNext/>
              <w:keepLines/>
              <w:snapToGrid w:val="0"/>
              <w:rPr>
                <w:rFonts w:ascii="Calibri" w:hAnsi="Calibri" w:cs="Calibri"/>
              </w:rPr>
            </w:pPr>
          </w:p>
        </w:tc>
      </w:tr>
      <w:tr w:rsidR="00710088" w:rsidRPr="005F6442" w14:paraId="74A938B0"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34DEFF86"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69FD78F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3C159768"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235E532A" w14:textId="77777777" w:rsidR="00710088" w:rsidRPr="005F6442" w:rsidRDefault="00710088" w:rsidP="005F6442">
            <w:pPr>
              <w:keepNext/>
              <w:keepLines/>
              <w:snapToGrid w:val="0"/>
              <w:rPr>
                <w:rFonts w:ascii="Calibri" w:hAnsi="Calibri" w:cs="Calibri"/>
              </w:rPr>
            </w:pPr>
          </w:p>
        </w:tc>
      </w:tr>
      <w:tr w:rsidR="00710088" w:rsidRPr="005F6442" w14:paraId="1D56036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1AF0AE40"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1E599FE6"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3</w:t>
            </w:r>
          </w:p>
        </w:tc>
        <w:tc>
          <w:tcPr>
            <w:tcW w:w="279" w:type="dxa"/>
            <w:tcBorders>
              <w:top w:val="single" w:sz="4" w:space="0" w:color="000000"/>
              <w:bottom w:val="single" w:sz="4" w:space="0" w:color="000000"/>
              <w:right w:val="single" w:sz="8" w:space="0" w:color="000000"/>
            </w:tcBorders>
            <w:shd w:val="clear" w:color="auto" w:fill="BFBFBF"/>
          </w:tcPr>
          <w:p w14:paraId="6F57FB71" w14:textId="77777777" w:rsidR="00710088" w:rsidRPr="005F6442" w:rsidRDefault="00710088" w:rsidP="005F6442">
            <w:pPr>
              <w:keepNext/>
              <w:keepLines/>
              <w:snapToGrid w:val="0"/>
              <w:rPr>
                <w:rFonts w:ascii="Calibri" w:hAnsi="Calibri" w:cs="Calibri"/>
              </w:rPr>
            </w:pPr>
          </w:p>
        </w:tc>
      </w:tr>
      <w:tr w:rsidR="00710088" w:rsidRPr="005F6442" w14:paraId="1D1AFA32" w14:textId="77777777" w:rsidTr="005F6442">
        <w:trPr>
          <w:cantSplit/>
          <w:trHeight w:hRule="exact" w:val="60"/>
        </w:trPr>
        <w:tc>
          <w:tcPr>
            <w:tcW w:w="74" w:type="dxa"/>
            <w:tcBorders>
              <w:top w:val="single" w:sz="4" w:space="0" w:color="000000"/>
              <w:left w:val="single" w:sz="4" w:space="0" w:color="000000"/>
            </w:tcBorders>
            <w:shd w:val="clear" w:color="auto" w:fill="auto"/>
          </w:tcPr>
          <w:p w14:paraId="07CE63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13D215E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7D9FDC2B"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8CE4ADD" w14:textId="77777777" w:rsidR="00710088" w:rsidRPr="005F6442" w:rsidRDefault="00710088" w:rsidP="005F6442">
            <w:pPr>
              <w:keepNext/>
              <w:keepLines/>
              <w:snapToGrid w:val="0"/>
              <w:rPr>
                <w:rFonts w:ascii="Calibri" w:hAnsi="Calibri" w:cs="Calibri"/>
              </w:rPr>
            </w:pPr>
          </w:p>
        </w:tc>
      </w:tr>
      <w:tr w:rsidR="00710088" w:rsidRPr="005F6442" w14:paraId="7AC017F4" w14:textId="77777777" w:rsidTr="005F6442">
        <w:trPr>
          <w:cantSplit/>
        </w:trPr>
        <w:tc>
          <w:tcPr>
            <w:tcW w:w="74" w:type="dxa"/>
            <w:tcBorders>
              <w:left w:val="single" w:sz="4" w:space="0" w:color="000000"/>
            </w:tcBorders>
            <w:shd w:val="clear" w:color="auto" w:fill="auto"/>
          </w:tcPr>
          <w:p w14:paraId="2EFD1806"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E8F5913"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C58FE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D37A4F5" w14:textId="77777777" w:rsidR="00710088" w:rsidRPr="005F6442" w:rsidRDefault="00710088" w:rsidP="005F6442">
            <w:pPr>
              <w:keepNext/>
              <w:keepLines/>
              <w:snapToGrid w:val="0"/>
              <w:rPr>
                <w:rFonts w:ascii="Calibri" w:hAnsi="Calibri" w:cs="Calibri"/>
              </w:rPr>
            </w:pPr>
          </w:p>
        </w:tc>
      </w:tr>
      <w:tr w:rsidR="00710088" w:rsidRPr="005F6442" w14:paraId="61005D78" w14:textId="77777777" w:rsidTr="005F6442">
        <w:trPr>
          <w:cantSplit/>
          <w:trHeight w:hRule="exact" w:val="60"/>
        </w:trPr>
        <w:tc>
          <w:tcPr>
            <w:tcW w:w="74" w:type="dxa"/>
            <w:tcBorders>
              <w:left w:val="single" w:sz="4" w:space="0" w:color="000000"/>
            </w:tcBorders>
            <w:shd w:val="clear" w:color="auto" w:fill="auto"/>
          </w:tcPr>
          <w:p w14:paraId="3663DA6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FBDCD6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F7E90B0"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5816B5B" w14:textId="77777777" w:rsidR="00710088" w:rsidRPr="005F6442" w:rsidRDefault="00710088" w:rsidP="005F6442">
            <w:pPr>
              <w:keepNext/>
              <w:keepLines/>
              <w:snapToGrid w:val="0"/>
              <w:rPr>
                <w:rFonts w:ascii="Calibri" w:hAnsi="Calibri" w:cs="Calibri"/>
              </w:rPr>
            </w:pPr>
          </w:p>
        </w:tc>
      </w:tr>
      <w:tr w:rsidR="00710088" w:rsidRPr="005F6442" w14:paraId="3AE56DF8" w14:textId="77777777" w:rsidTr="005F6442">
        <w:trPr>
          <w:cantSplit/>
        </w:trPr>
        <w:tc>
          <w:tcPr>
            <w:tcW w:w="74" w:type="dxa"/>
            <w:tcBorders>
              <w:left w:val="single" w:sz="4" w:space="0" w:color="000000"/>
            </w:tcBorders>
            <w:shd w:val="clear" w:color="auto" w:fill="auto"/>
          </w:tcPr>
          <w:p w14:paraId="660EB582"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D56322A"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4ECF4B5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18A8A39" w14:textId="77777777" w:rsidR="00710088" w:rsidRPr="005F6442" w:rsidRDefault="00710088" w:rsidP="005F6442">
            <w:pPr>
              <w:keepNext/>
              <w:keepLines/>
              <w:snapToGrid w:val="0"/>
              <w:rPr>
                <w:rFonts w:ascii="Calibri" w:hAnsi="Calibri" w:cs="Calibri"/>
              </w:rPr>
            </w:pPr>
          </w:p>
        </w:tc>
      </w:tr>
      <w:tr w:rsidR="00710088" w:rsidRPr="005F6442" w14:paraId="27668A54" w14:textId="77777777" w:rsidTr="005F6442">
        <w:trPr>
          <w:cantSplit/>
          <w:trHeight w:hRule="exact" w:val="60"/>
        </w:trPr>
        <w:tc>
          <w:tcPr>
            <w:tcW w:w="74" w:type="dxa"/>
            <w:tcBorders>
              <w:left w:val="single" w:sz="4" w:space="0" w:color="000000"/>
            </w:tcBorders>
            <w:shd w:val="clear" w:color="auto" w:fill="auto"/>
          </w:tcPr>
          <w:p w14:paraId="0EB8A4F4"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C9CEC1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B1B460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05AD33D" w14:textId="77777777" w:rsidR="00710088" w:rsidRPr="005F6442" w:rsidRDefault="00710088" w:rsidP="005F6442">
            <w:pPr>
              <w:keepNext/>
              <w:keepLines/>
              <w:snapToGrid w:val="0"/>
              <w:rPr>
                <w:rFonts w:ascii="Calibri" w:hAnsi="Calibri" w:cs="Calibri"/>
              </w:rPr>
            </w:pPr>
          </w:p>
        </w:tc>
      </w:tr>
      <w:tr w:rsidR="00710088" w:rsidRPr="005F6442" w14:paraId="3059AB50" w14:textId="77777777" w:rsidTr="005F6442">
        <w:trPr>
          <w:cantSplit/>
        </w:trPr>
        <w:tc>
          <w:tcPr>
            <w:tcW w:w="74" w:type="dxa"/>
            <w:tcBorders>
              <w:left w:val="single" w:sz="4" w:space="0" w:color="000000"/>
            </w:tcBorders>
            <w:shd w:val="clear" w:color="auto" w:fill="auto"/>
          </w:tcPr>
          <w:p w14:paraId="23D570B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E51D8CC"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34F6EC6B"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FD88455" w14:textId="77777777" w:rsidR="00710088" w:rsidRPr="005F6442" w:rsidRDefault="00710088" w:rsidP="005F6442">
            <w:pPr>
              <w:keepNext/>
              <w:keepLines/>
              <w:snapToGrid w:val="0"/>
              <w:rPr>
                <w:rFonts w:ascii="Calibri" w:hAnsi="Calibri" w:cs="Calibri"/>
              </w:rPr>
            </w:pPr>
          </w:p>
        </w:tc>
      </w:tr>
      <w:tr w:rsidR="00710088" w:rsidRPr="005F6442" w14:paraId="52C2B42B" w14:textId="77777777" w:rsidTr="005F6442">
        <w:trPr>
          <w:cantSplit/>
          <w:trHeight w:hRule="exact" w:val="60"/>
        </w:trPr>
        <w:tc>
          <w:tcPr>
            <w:tcW w:w="74" w:type="dxa"/>
            <w:tcBorders>
              <w:left w:val="single" w:sz="4" w:space="0" w:color="000000"/>
            </w:tcBorders>
            <w:shd w:val="clear" w:color="auto" w:fill="auto"/>
          </w:tcPr>
          <w:p w14:paraId="7B0DEE68"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07FFD8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92DCD5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D2AEC93" w14:textId="77777777" w:rsidR="00710088" w:rsidRPr="005F6442" w:rsidRDefault="00710088" w:rsidP="005F6442">
            <w:pPr>
              <w:keepNext/>
              <w:keepLines/>
              <w:snapToGrid w:val="0"/>
              <w:rPr>
                <w:rFonts w:ascii="Calibri" w:hAnsi="Calibri" w:cs="Calibri"/>
              </w:rPr>
            </w:pPr>
          </w:p>
        </w:tc>
      </w:tr>
      <w:tr w:rsidR="00710088" w:rsidRPr="005F6442" w14:paraId="60DB261D" w14:textId="77777777" w:rsidTr="005F6442">
        <w:trPr>
          <w:cantSplit/>
        </w:trPr>
        <w:tc>
          <w:tcPr>
            <w:tcW w:w="74" w:type="dxa"/>
            <w:tcBorders>
              <w:left w:val="single" w:sz="4" w:space="0" w:color="000000"/>
            </w:tcBorders>
            <w:shd w:val="clear" w:color="auto" w:fill="auto"/>
          </w:tcPr>
          <w:p w14:paraId="1286BDA0"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56255B18"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72249BD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17C0F3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F6108DA"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89D527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6705D5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BA32E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3FAA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8EF165"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CF687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3E8511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7C86E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E4F01D7"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8064D00"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04C4E6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0BEF26A"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08668A7A" w14:textId="77777777" w:rsidR="00710088" w:rsidRPr="005F6442" w:rsidRDefault="00710088" w:rsidP="005F6442">
            <w:pPr>
              <w:keepNext/>
              <w:keepLines/>
              <w:snapToGrid w:val="0"/>
              <w:rPr>
                <w:rFonts w:ascii="Calibri" w:hAnsi="Calibri" w:cs="Calibri"/>
              </w:rPr>
            </w:pPr>
          </w:p>
        </w:tc>
      </w:tr>
      <w:tr w:rsidR="00710088" w:rsidRPr="005F6442" w14:paraId="63175DA1" w14:textId="77777777" w:rsidTr="005F6442">
        <w:trPr>
          <w:cantSplit/>
          <w:trHeight w:hRule="exact" w:val="60"/>
        </w:trPr>
        <w:tc>
          <w:tcPr>
            <w:tcW w:w="74" w:type="dxa"/>
            <w:tcBorders>
              <w:left w:val="single" w:sz="4" w:space="0" w:color="000000"/>
            </w:tcBorders>
            <w:shd w:val="clear" w:color="auto" w:fill="auto"/>
          </w:tcPr>
          <w:p w14:paraId="5251FE6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E9A77E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6F6F71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B721833" w14:textId="77777777" w:rsidR="00710088" w:rsidRPr="005F6442" w:rsidRDefault="00710088" w:rsidP="005F6442">
            <w:pPr>
              <w:keepNext/>
              <w:keepLines/>
              <w:snapToGrid w:val="0"/>
              <w:rPr>
                <w:rFonts w:ascii="Calibri" w:hAnsi="Calibri" w:cs="Calibri"/>
              </w:rPr>
            </w:pPr>
          </w:p>
        </w:tc>
      </w:tr>
      <w:tr w:rsidR="00710088" w:rsidRPr="005F6442" w14:paraId="42902743" w14:textId="77777777" w:rsidTr="005F6442">
        <w:trPr>
          <w:cantSplit/>
        </w:trPr>
        <w:tc>
          <w:tcPr>
            <w:tcW w:w="74" w:type="dxa"/>
            <w:tcBorders>
              <w:left w:val="single" w:sz="4" w:space="0" w:color="000000"/>
            </w:tcBorders>
            <w:shd w:val="clear" w:color="auto" w:fill="auto"/>
          </w:tcPr>
          <w:p w14:paraId="126FC22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4774141"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4" w:space="0" w:color="000000"/>
            </w:tcBorders>
            <w:shd w:val="clear" w:color="auto" w:fill="F2F2F2"/>
          </w:tcPr>
          <w:p w14:paraId="4E0F4F9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C6CA8F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F9C1C6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F94B4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C958FB"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47675087"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61891F7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89D8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745606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B903E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7C1B5A9"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6D62F8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E133E2" w14:textId="77777777" w:rsidR="00710088" w:rsidRPr="005F6442" w:rsidRDefault="00710088" w:rsidP="005F6442">
            <w:pPr>
              <w:keepNext/>
              <w:keepLines/>
              <w:snapToGrid w:val="0"/>
              <w:rPr>
                <w:rFonts w:ascii="Calibri" w:hAnsi="Calibri" w:cs="Calibri"/>
              </w:rPr>
            </w:pPr>
          </w:p>
        </w:tc>
      </w:tr>
      <w:tr w:rsidR="00710088" w:rsidRPr="005F6442" w14:paraId="05B29FC3"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2F3F1E17"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23722FA6"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6E9ABE3B"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4180CFD9" w14:textId="77777777" w:rsidR="00710088" w:rsidRPr="005F6442" w:rsidRDefault="00710088" w:rsidP="005F6442">
            <w:pPr>
              <w:keepNext/>
              <w:keepLines/>
              <w:snapToGrid w:val="0"/>
              <w:rPr>
                <w:rFonts w:ascii="Calibri" w:hAnsi="Calibri" w:cs="Calibri"/>
              </w:rPr>
            </w:pPr>
          </w:p>
        </w:tc>
      </w:tr>
      <w:tr w:rsidR="00710088" w:rsidRPr="005F6442" w14:paraId="2957997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30A7ACD8"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2B9EAC5E"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4</w:t>
            </w:r>
          </w:p>
        </w:tc>
        <w:tc>
          <w:tcPr>
            <w:tcW w:w="279" w:type="dxa"/>
            <w:tcBorders>
              <w:top w:val="single" w:sz="4" w:space="0" w:color="000000"/>
              <w:bottom w:val="single" w:sz="4" w:space="0" w:color="000000"/>
              <w:right w:val="single" w:sz="8" w:space="0" w:color="000000"/>
            </w:tcBorders>
            <w:shd w:val="clear" w:color="auto" w:fill="BFBFBF"/>
          </w:tcPr>
          <w:p w14:paraId="01475A15" w14:textId="77777777" w:rsidR="00710088" w:rsidRPr="005F6442" w:rsidRDefault="00710088" w:rsidP="005F6442">
            <w:pPr>
              <w:keepNext/>
              <w:keepLines/>
              <w:snapToGrid w:val="0"/>
              <w:rPr>
                <w:rFonts w:ascii="Calibri" w:hAnsi="Calibri" w:cs="Calibri"/>
              </w:rPr>
            </w:pPr>
          </w:p>
        </w:tc>
      </w:tr>
      <w:tr w:rsidR="00710088" w:rsidRPr="005F6442" w14:paraId="5BDF462C" w14:textId="77777777" w:rsidTr="005F6442">
        <w:trPr>
          <w:cantSplit/>
          <w:trHeight w:hRule="exact" w:val="60"/>
        </w:trPr>
        <w:tc>
          <w:tcPr>
            <w:tcW w:w="74" w:type="dxa"/>
            <w:tcBorders>
              <w:top w:val="single" w:sz="4" w:space="0" w:color="000000"/>
              <w:left w:val="single" w:sz="4" w:space="0" w:color="000000"/>
            </w:tcBorders>
            <w:shd w:val="clear" w:color="auto" w:fill="auto"/>
          </w:tcPr>
          <w:p w14:paraId="20A843A7"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2382A9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6FC66E34"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2A7EC1D8" w14:textId="77777777" w:rsidR="00710088" w:rsidRPr="005F6442" w:rsidRDefault="00710088" w:rsidP="005F6442">
            <w:pPr>
              <w:keepNext/>
              <w:keepLines/>
              <w:snapToGrid w:val="0"/>
              <w:rPr>
                <w:rFonts w:ascii="Calibri" w:hAnsi="Calibri" w:cs="Calibri"/>
              </w:rPr>
            </w:pPr>
          </w:p>
        </w:tc>
      </w:tr>
      <w:tr w:rsidR="00710088" w:rsidRPr="005F6442" w14:paraId="57C5280A" w14:textId="77777777" w:rsidTr="005F6442">
        <w:trPr>
          <w:cantSplit/>
        </w:trPr>
        <w:tc>
          <w:tcPr>
            <w:tcW w:w="74" w:type="dxa"/>
            <w:tcBorders>
              <w:left w:val="single" w:sz="4" w:space="0" w:color="000000"/>
            </w:tcBorders>
            <w:shd w:val="clear" w:color="auto" w:fill="auto"/>
          </w:tcPr>
          <w:p w14:paraId="1F93E37F"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78B4CFE"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06155530"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B71CCA7" w14:textId="77777777" w:rsidR="00710088" w:rsidRPr="005F6442" w:rsidRDefault="00710088" w:rsidP="005F6442">
            <w:pPr>
              <w:keepNext/>
              <w:keepLines/>
              <w:snapToGrid w:val="0"/>
              <w:rPr>
                <w:rFonts w:ascii="Calibri" w:hAnsi="Calibri" w:cs="Calibri"/>
              </w:rPr>
            </w:pPr>
          </w:p>
        </w:tc>
      </w:tr>
      <w:tr w:rsidR="00710088" w:rsidRPr="005F6442" w14:paraId="3A9B0A00" w14:textId="77777777" w:rsidTr="005F6442">
        <w:trPr>
          <w:cantSplit/>
          <w:trHeight w:hRule="exact" w:val="60"/>
        </w:trPr>
        <w:tc>
          <w:tcPr>
            <w:tcW w:w="74" w:type="dxa"/>
            <w:tcBorders>
              <w:left w:val="single" w:sz="4" w:space="0" w:color="000000"/>
            </w:tcBorders>
            <w:shd w:val="clear" w:color="auto" w:fill="auto"/>
          </w:tcPr>
          <w:p w14:paraId="419DEDC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2B71B6B"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5A3BFF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6078C38" w14:textId="77777777" w:rsidR="00710088" w:rsidRPr="005F6442" w:rsidRDefault="00710088" w:rsidP="005F6442">
            <w:pPr>
              <w:keepNext/>
              <w:keepLines/>
              <w:snapToGrid w:val="0"/>
              <w:rPr>
                <w:rFonts w:ascii="Calibri" w:hAnsi="Calibri" w:cs="Calibri"/>
              </w:rPr>
            </w:pPr>
          </w:p>
        </w:tc>
      </w:tr>
      <w:tr w:rsidR="00710088" w:rsidRPr="005F6442" w14:paraId="2AD742BA" w14:textId="77777777" w:rsidTr="005F6442">
        <w:trPr>
          <w:cantSplit/>
        </w:trPr>
        <w:tc>
          <w:tcPr>
            <w:tcW w:w="74" w:type="dxa"/>
            <w:tcBorders>
              <w:left w:val="single" w:sz="4" w:space="0" w:color="000000"/>
            </w:tcBorders>
            <w:shd w:val="clear" w:color="auto" w:fill="auto"/>
          </w:tcPr>
          <w:p w14:paraId="68DB6AA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4987665"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2802CAB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E27E05F" w14:textId="77777777" w:rsidR="00710088" w:rsidRPr="005F6442" w:rsidRDefault="00710088" w:rsidP="005F6442">
            <w:pPr>
              <w:keepNext/>
              <w:keepLines/>
              <w:snapToGrid w:val="0"/>
              <w:rPr>
                <w:rFonts w:ascii="Calibri" w:hAnsi="Calibri" w:cs="Calibri"/>
              </w:rPr>
            </w:pPr>
          </w:p>
        </w:tc>
      </w:tr>
      <w:tr w:rsidR="00710088" w:rsidRPr="005F6442" w14:paraId="31B08BCA" w14:textId="77777777" w:rsidTr="005F6442">
        <w:trPr>
          <w:cantSplit/>
          <w:trHeight w:hRule="exact" w:val="60"/>
        </w:trPr>
        <w:tc>
          <w:tcPr>
            <w:tcW w:w="74" w:type="dxa"/>
            <w:tcBorders>
              <w:left w:val="single" w:sz="4" w:space="0" w:color="000000"/>
            </w:tcBorders>
            <w:shd w:val="clear" w:color="auto" w:fill="auto"/>
          </w:tcPr>
          <w:p w14:paraId="1F27A57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F03ECD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A2FFA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C367EEF" w14:textId="77777777" w:rsidR="00710088" w:rsidRPr="005F6442" w:rsidRDefault="00710088" w:rsidP="005F6442">
            <w:pPr>
              <w:keepNext/>
              <w:keepLines/>
              <w:snapToGrid w:val="0"/>
              <w:rPr>
                <w:rFonts w:ascii="Calibri" w:hAnsi="Calibri" w:cs="Calibri"/>
              </w:rPr>
            </w:pPr>
          </w:p>
        </w:tc>
      </w:tr>
      <w:tr w:rsidR="00710088" w:rsidRPr="005F6442" w14:paraId="0E9D7644" w14:textId="77777777" w:rsidTr="005F6442">
        <w:trPr>
          <w:cantSplit/>
        </w:trPr>
        <w:tc>
          <w:tcPr>
            <w:tcW w:w="74" w:type="dxa"/>
            <w:tcBorders>
              <w:left w:val="single" w:sz="4" w:space="0" w:color="000000"/>
            </w:tcBorders>
            <w:shd w:val="clear" w:color="auto" w:fill="auto"/>
          </w:tcPr>
          <w:p w14:paraId="5CEF8C9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F240C5"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24ABA8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8653B36" w14:textId="77777777" w:rsidR="00710088" w:rsidRPr="005F6442" w:rsidRDefault="00710088" w:rsidP="005F6442">
            <w:pPr>
              <w:keepNext/>
              <w:keepLines/>
              <w:snapToGrid w:val="0"/>
              <w:rPr>
                <w:rFonts w:ascii="Calibri" w:hAnsi="Calibri" w:cs="Calibri"/>
              </w:rPr>
            </w:pPr>
          </w:p>
        </w:tc>
      </w:tr>
      <w:tr w:rsidR="00710088" w:rsidRPr="005F6442" w14:paraId="08A83B19" w14:textId="77777777" w:rsidTr="005F6442">
        <w:trPr>
          <w:cantSplit/>
          <w:trHeight w:hRule="exact" w:val="60"/>
        </w:trPr>
        <w:tc>
          <w:tcPr>
            <w:tcW w:w="74" w:type="dxa"/>
            <w:tcBorders>
              <w:left w:val="single" w:sz="4" w:space="0" w:color="000000"/>
            </w:tcBorders>
            <w:shd w:val="clear" w:color="auto" w:fill="auto"/>
          </w:tcPr>
          <w:p w14:paraId="49CEB48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9F107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4EC9B0E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A93F199" w14:textId="77777777" w:rsidR="00710088" w:rsidRPr="005F6442" w:rsidRDefault="00710088" w:rsidP="005F6442">
            <w:pPr>
              <w:keepNext/>
              <w:keepLines/>
              <w:snapToGrid w:val="0"/>
              <w:rPr>
                <w:rFonts w:ascii="Calibri" w:hAnsi="Calibri" w:cs="Calibri"/>
              </w:rPr>
            </w:pPr>
          </w:p>
        </w:tc>
      </w:tr>
      <w:tr w:rsidR="00710088" w:rsidRPr="005F6442" w14:paraId="285B2F45" w14:textId="77777777" w:rsidTr="005F6442">
        <w:trPr>
          <w:cantSplit/>
        </w:trPr>
        <w:tc>
          <w:tcPr>
            <w:tcW w:w="74" w:type="dxa"/>
            <w:tcBorders>
              <w:left w:val="single" w:sz="4" w:space="0" w:color="000000"/>
            </w:tcBorders>
            <w:shd w:val="clear" w:color="auto" w:fill="auto"/>
          </w:tcPr>
          <w:p w14:paraId="38EFF09E"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7EEC2A0"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4DAD5D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EDC542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95169D"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3391529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91A1E4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0794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DFB4B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424EB0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75A6D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33312A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95FB84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2D88A9"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5E08174"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20D3129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C7DD1D9"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61E8503D" w14:textId="77777777" w:rsidR="00710088" w:rsidRPr="005F6442" w:rsidRDefault="00710088" w:rsidP="005F6442">
            <w:pPr>
              <w:keepNext/>
              <w:keepLines/>
              <w:snapToGrid w:val="0"/>
              <w:rPr>
                <w:rFonts w:ascii="Calibri" w:hAnsi="Calibri" w:cs="Calibri"/>
              </w:rPr>
            </w:pPr>
          </w:p>
        </w:tc>
      </w:tr>
      <w:tr w:rsidR="00710088" w:rsidRPr="005F6442" w14:paraId="2D4BF577" w14:textId="77777777" w:rsidTr="005F6442">
        <w:trPr>
          <w:cantSplit/>
          <w:trHeight w:hRule="exact" w:val="60"/>
        </w:trPr>
        <w:tc>
          <w:tcPr>
            <w:tcW w:w="74" w:type="dxa"/>
            <w:tcBorders>
              <w:left w:val="single" w:sz="4" w:space="0" w:color="000000"/>
            </w:tcBorders>
            <w:shd w:val="clear" w:color="auto" w:fill="auto"/>
          </w:tcPr>
          <w:p w14:paraId="4D312E40"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2C83253"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53F9BA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4424487" w14:textId="77777777" w:rsidR="00710088" w:rsidRPr="005F6442" w:rsidRDefault="00710088" w:rsidP="005F6442">
            <w:pPr>
              <w:keepNext/>
              <w:keepLines/>
              <w:snapToGrid w:val="0"/>
              <w:rPr>
                <w:rFonts w:ascii="Calibri" w:hAnsi="Calibri" w:cs="Calibri"/>
              </w:rPr>
            </w:pPr>
          </w:p>
        </w:tc>
      </w:tr>
      <w:tr w:rsidR="00710088" w:rsidRPr="005F6442" w14:paraId="478B8D8D" w14:textId="77777777" w:rsidTr="005F6442">
        <w:trPr>
          <w:cantSplit/>
        </w:trPr>
        <w:tc>
          <w:tcPr>
            <w:tcW w:w="74" w:type="dxa"/>
            <w:tcBorders>
              <w:left w:val="single" w:sz="4" w:space="0" w:color="000000"/>
              <w:bottom w:val="single" w:sz="8" w:space="0" w:color="000000"/>
            </w:tcBorders>
            <w:shd w:val="clear" w:color="auto" w:fill="auto"/>
          </w:tcPr>
          <w:p w14:paraId="5614AAF9"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71EFFD01"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8" w:space="0" w:color="000000"/>
            </w:tcBorders>
            <w:shd w:val="clear" w:color="auto" w:fill="F2F2F2"/>
          </w:tcPr>
          <w:p w14:paraId="1EC9F4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44B36E3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298F62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128D1E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060A1FB5"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4D6F157B"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8" w:space="0" w:color="000000"/>
            </w:tcBorders>
            <w:shd w:val="clear" w:color="auto" w:fill="F2F2F2"/>
          </w:tcPr>
          <w:p w14:paraId="3997E86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3BB6D4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85CA0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48EC8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4A2408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3F93A277"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1DCC7404" w14:textId="77777777" w:rsidR="00710088" w:rsidRPr="005F6442" w:rsidRDefault="00710088" w:rsidP="005F6442">
            <w:pPr>
              <w:keepNext/>
              <w:keepLines/>
              <w:snapToGrid w:val="0"/>
              <w:rPr>
                <w:rFonts w:ascii="Calibri" w:hAnsi="Calibri" w:cs="Calibri"/>
              </w:rPr>
            </w:pPr>
          </w:p>
        </w:tc>
      </w:tr>
      <w:tr w:rsidR="00710088" w:rsidRPr="005F6442" w14:paraId="6C5CA1F5"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4FC23ABB"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6953EFF9"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5</w:t>
            </w:r>
          </w:p>
        </w:tc>
        <w:tc>
          <w:tcPr>
            <w:tcW w:w="279" w:type="dxa"/>
            <w:tcBorders>
              <w:top w:val="single" w:sz="4" w:space="0" w:color="000000"/>
              <w:bottom w:val="single" w:sz="4" w:space="0" w:color="000000"/>
              <w:right w:val="single" w:sz="8" w:space="0" w:color="000000"/>
            </w:tcBorders>
            <w:shd w:val="clear" w:color="auto" w:fill="BFBFBF"/>
          </w:tcPr>
          <w:p w14:paraId="542A0DB4" w14:textId="77777777" w:rsidR="00710088" w:rsidRPr="005F6442" w:rsidRDefault="00710088" w:rsidP="005F6442">
            <w:pPr>
              <w:keepNext/>
              <w:keepLines/>
              <w:snapToGrid w:val="0"/>
              <w:rPr>
                <w:rFonts w:ascii="Calibri" w:hAnsi="Calibri" w:cs="Calibri"/>
              </w:rPr>
            </w:pPr>
          </w:p>
        </w:tc>
      </w:tr>
      <w:tr w:rsidR="00710088" w:rsidRPr="005F6442" w14:paraId="74FCA63B" w14:textId="77777777" w:rsidTr="005F6442">
        <w:trPr>
          <w:cantSplit/>
          <w:trHeight w:hRule="exact" w:val="60"/>
        </w:trPr>
        <w:tc>
          <w:tcPr>
            <w:tcW w:w="74" w:type="dxa"/>
            <w:tcBorders>
              <w:top w:val="single" w:sz="4" w:space="0" w:color="000000"/>
              <w:left w:val="single" w:sz="4" w:space="0" w:color="000000"/>
            </w:tcBorders>
            <w:shd w:val="clear" w:color="auto" w:fill="auto"/>
          </w:tcPr>
          <w:p w14:paraId="38BE1F9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0CF2A7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569DEB8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03628107" w14:textId="77777777" w:rsidR="00710088" w:rsidRPr="005F6442" w:rsidRDefault="00710088" w:rsidP="005F6442">
            <w:pPr>
              <w:keepNext/>
              <w:keepLines/>
              <w:snapToGrid w:val="0"/>
              <w:rPr>
                <w:rFonts w:ascii="Calibri" w:hAnsi="Calibri" w:cs="Calibri"/>
              </w:rPr>
            </w:pPr>
          </w:p>
        </w:tc>
      </w:tr>
      <w:tr w:rsidR="00710088" w:rsidRPr="005F6442" w14:paraId="795D7453" w14:textId="77777777" w:rsidTr="005F6442">
        <w:trPr>
          <w:cantSplit/>
        </w:trPr>
        <w:tc>
          <w:tcPr>
            <w:tcW w:w="74" w:type="dxa"/>
            <w:tcBorders>
              <w:left w:val="single" w:sz="4" w:space="0" w:color="000000"/>
            </w:tcBorders>
            <w:shd w:val="clear" w:color="auto" w:fill="auto"/>
          </w:tcPr>
          <w:p w14:paraId="1B822A9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BA8676C"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36949D82"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E6B670E" w14:textId="77777777" w:rsidR="00710088" w:rsidRPr="005F6442" w:rsidRDefault="00710088" w:rsidP="005F6442">
            <w:pPr>
              <w:keepNext/>
              <w:keepLines/>
              <w:snapToGrid w:val="0"/>
              <w:rPr>
                <w:rFonts w:ascii="Calibri" w:hAnsi="Calibri" w:cs="Calibri"/>
              </w:rPr>
            </w:pPr>
          </w:p>
        </w:tc>
      </w:tr>
      <w:tr w:rsidR="00710088" w:rsidRPr="005F6442" w14:paraId="6DDA1961" w14:textId="77777777" w:rsidTr="005F6442">
        <w:trPr>
          <w:cantSplit/>
          <w:trHeight w:hRule="exact" w:val="60"/>
        </w:trPr>
        <w:tc>
          <w:tcPr>
            <w:tcW w:w="74" w:type="dxa"/>
            <w:tcBorders>
              <w:left w:val="single" w:sz="4" w:space="0" w:color="000000"/>
            </w:tcBorders>
            <w:shd w:val="clear" w:color="auto" w:fill="auto"/>
          </w:tcPr>
          <w:p w14:paraId="11449841"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F91B21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369998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532EDCF" w14:textId="77777777" w:rsidR="00710088" w:rsidRPr="005F6442" w:rsidRDefault="00710088" w:rsidP="005F6442">
            <w:pPr>
              <w:keepNext/>
              <w:keepLines/>
              <w:snapToGrid w:val="0"/>
              <w:rPr>
                <w:rFonts w:ascii="Calibri" w:hAnsi="Calibri" w:cs="Calibri"/>
              </w:rPr>
            </w:pPr>
          </w:p>
        </w:tc>
      </w:tr>
      <w:tr w:rsidR="00710088" w:rsidRPr="005F6442" w14:paraId="202E4B93" w14:textId="77777777" w:rsidTr="005F6442">
        <w:trPr>
          <w:cantSplit/>
        </w:trPr>
        <w:tc>
          <w:tcPr>
            <w:tcW w:w="74" w:type="dxa"/>
            <w:tcBorders>
              <w:left w:val="single" w:sz="4" w:space="0" w:color="000000"/>
            </w:tcBorders>
            <w:shd w:val="clear" w:color="auto" w:fill="auto"/>
          </w:tcPr>
          <w:p w14:paraId="630C8FC1"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73F3C024"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691F2DE5"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C309E1A" w14:textId="77777777" w:rsidR="00710088" w:rsidRPr="005F6442" w:rsidRDefault="00710088" w:rsidP="005F6442">
            <w:pPr>
              <w:keepNext/>
              <w:keepLines/>
              <w:snapToGrid w:val="0"/>
              <w:rPr>
                <w:rFonts w:ascii="Calibri" w:hAnsi="Calibri" w:cs="Calibri"/>
              </w:rPr>
            </w:pPr>
          </w:p>
        </w:tc>
      </w:tr>
      <w:tr w:rsidR="00710088" w:rsidRPr="005F6442" w14:paraId="7D755183" w14:textId="77777777" w:rsidTr="005F6442">
        <w:trPr>
          <w:cantSplit/>
          <w:trHeight w:hRule="exact" w:val="60"/>
        </w:trPr>
        <w:tc>
          <w:tcPr>
            <w:tcW w:w="74" w:type="dxa"/>
            <w:tcBorders>
              <w:left w:val="single" w:sz="4" w:space="0" w:color="000000"/>
            </w:tcBorders>
            <w:shd w:val="clear" w:color="auto" w:fill="auto"/>
          </w:tcPr>
          <w:p w14:paraId="2B161142"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8A0D610"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D40E9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E47A442" w14:textId="77777777" w:rsidR="00710088" w:rsidRPr="005F6442" w:rsidRDefault="00710088" w:rsidP="005F6442">
            <w:pPr>
              <w:keepNext/>
              <w:keepLines/>
              <w:snapToGrid w:val="0"/>
              <w:rPr>
                <w:rFonts w:ascii="Calibri" w:hAnsi="Calibri" w:cs="Calibri"/>
              </w:rPr>
            </w:pPr>
          </w:p>
        </w:tc>
      </w:tr>
      <w:tr w:rsidR="00710088" w:rsidRPr="005F6442" w14:paraId="3D1BC446" w14:textId="77777777" w:rsidTr="005F6442">
        <w:trPr>
          <w:cantSplit/>
        </w:trPr>
        <w:tc>
          <w:tcPr>
            <w:tcW w:w="74" w:type="dxa"/>
            <w:tcBorders>
              <w:left w:val="single" w:sz="4" w:space="0" w:color="000000"/>
            </w:tcBorders>
            <w:shd w:val="clear" w:color="auto" w:fill="auto"/>
          </w:tcPr>
          <w:p w14:paraId="18C5111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B2E6F8F"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1F7A9B9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DB0A7A2" w14:textId="77777777" w:rsidR="00710088" w:rsidRPr="005F6442" w:rsidRDefault="00710088" w:rsidP="005F6442">
            <w:pPr>
              <w:keepNext/>
              <w:keepLines/>
              <w:snapToGrid w:val="0"/>
              <w:rPr>
                <w:rFonts w:ascii="Calibri" w:hAnsi="Calibri" w:cs="Calibri"/>
              </w:rPr>
            </w:pPr>
          </w:p>
        </w:tc>
      </w:tr>
      <w:tr w:rsidR="00710088" w:rsidRPr="005F6442" w14:paraId="19FC77EA" w14:textId="77777777" w:rsidTr="005F6442">
        <w:trPr>
          <w:cantSplit/>
          <w:trHeight w:hRule="exact" w:val="60"/>
        </w:trPr>
        <w:tc>
          <w:tcPr>
            <w:tcW w:w="74" w:type="dxa"/>
            <w:tcBorders>
              <w:left w:val="single" w:sz="4" w:space="0" w:color="000000"/>
            </w:tcBorders>
            <w:shd w:val="clear" w:color="auto" w:fill="auto"/>
          </w:tcPr>
          <w:p w14:paraId="6D4583C6"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EDD34A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73A7A2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96C476B" w14:textId="77777777" w:rsidR="00710088" w:rsidRPr="005F6442" w:rsidRDefault="00710088" w:rsidP="005F6442">
            <w:pPr>
              <w:keepNext/>
              <w:keepLines/>
              <w:snapToGrid w:val="0"/>
              <w:rPr>
                <w:rFonts w:ascii="Calibri" w:hAnsi="Calibri" w:cs="Calibri"/>
              </w:rPr>
            </w:pPr>
          </w:p>
        </w:tc>
      </w:tr>
      <w:tr w:rsidR="00710088" w:rsidRPr="005F6442" w14:paraId="2DC387F1" w14:textId="77777777" w:rsidTr="005F6442">
        <w:trPr>
          <w:cantSplit/>
        </w:trPr>
        <w:tc>
          <w:tcPr>
            <w:tcW w:w="74" w:type="dxa"/>
            <w:tcBorders>
              <w:left w:val="single" w:sz="4" w:space="0" w:color="000000"/>
            </w:tcBorders>
            <w:shd w:val="clear" w:color="auto" w:fill="auto"/>
          </w:tcPr>
          <w:p w14:paraId="05910DA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28C55147"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34CBDE9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264F59"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BEC7A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5FEF01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04E988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3F110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7DB94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3989F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C6DE8B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F86CD7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42AD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6B4156"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2BB63691"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0858269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8CDB830"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471FE5E6" w14:textId="77777777" w:rsidR="00710088" w:rsidRPr="005F6442" w:rsidRDefault="00710088" w:rsidP="005F6442">
            <w:pPr>
              <w:keepNext/>
              <w:keepLines/>
              <w:snapToGrid w:val="0"/>
              <w:rPr>
                <w:rFonts w:ascii="Calibri" w:hAnsi="Calibri" w:cs="Calibri"/>
              </w:rPr>
            </w:pPr>
          </w:p>
        </w:tc>
      </w:tr>
      <w:tr w:rsidR="00710088" w:rsidRPr="005F6442" w14:paraId="02532F97" w14:textId="77777777" w:rsidTr="005F6442">
        <w:trPr>
          <w:cantSplit/>
          <w:trHeight w:hRule="exact" w:val="60"/>
        </w:trPr>
        <w:tc>
          <w:tcPr>
            <w:tcW w:w="74" w:type="dxa"/>
            <w:tcBorders>
              <w:left w:val="single" w:sz="4" w:space="0" w:color="000000"/>
            </w:tcBorders>
            <w:shd w:val="clear" w:color="auto" w:fill="auto"/>
          </w:tcPr>
          <w:p w14:paraId="4142E4C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E501B16"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22BDE9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06A777" w14:textId="77777777" w:rsidR="00710088" w:rsidRPr="005F6442" w:rsidRDefault="00710088" w:rsidP="005F6442">
            <w:pPr>
              <w:keepNext/>
              <w:keepLines/>
              <w:snapToGrid w:val="0"/>
              <w:rPr>
                <w:rFonts w:ascii="Calibri" w:hAnsi="Calibri" w:cs="Calibri"/>
              </w:rPr>
            </w:pPr>
          </w:p>
        </w:tc>
      </w:tr>
      <w:tr w:rsidR="00710088" w:rsidRPr="005F6442" w14:paraId="600F1079" w14:textId="77777777" w:rsidTr="005F6442">
        <w:trPr>
          <w:cantSplit/>
        </w:trPr>
        <w:tc>
          <w:tcPr>
            <w:tcW w:w="74" w:type="dxa"/>
            <w:tcBorders>
              <w:left w:val="single" w:sz="4" w:space="0" w:color="000000"/>
              <w:bottom w:val="single" w:sz="8" w:space="0" w:color="000000"/>
            </w:tcBorders>
            <w:shd w:val="clear" w:color="auto" w:fill="auto"/>
          </w:tcPr>
          <w:p w14:paraId="4C555F8A"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023F0702"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8" w:space="0" w:color="000000"/>
            </w:tcBorders>
            <w:shd w:val="clear" w:color="auto" w:fill="F2F2F2"/>
          </w:tcPr>
          <w:p w14:paraId="46FC81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0138B7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8DA732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F8082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202D623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081D0CE8"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8" w:space="0" w:color="000000"/>
            </w:tcBorders>
            <w:shd w:val="clear" w:color="auto" w:fill="F2F2F2"/>
          </w:tcPr>
          <w:p w14:paraId="5D84D39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4BB6CB6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EA6366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09824DF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6F68F57"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1BE5F1CC"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5F79D5E1" w14:textId="77777777" w:rsidR="00710088" w:rsidRPr="005F6442" w:rsidRDefault="00710088" w:rsidP="005F6442">
            <w:pPr>
              <w:keepNext/>
              <w:keepLines/>
              <w:snapToGrid w:val="0"/>
              <w:rPr>
                <w:rFonts w:ascii="Calibri" w:hAnsi="Calibri" w:cs="Calibri"/>
              </w:rPr>
            </w:pPr>
          </w:p>
        </w:tc>
      </w:tr>
    </w:tbl>
    <w:p w14:paraId="3CF7D5D6" w14:textId="77777777" w:rsidR="00710088" w:rsidRPr="005F6442" w:rsidRDefault="00710088" w:rsidP="00710088">
      <w:pPr>
        <w:ind w:right="-311"/>
        <w:jc w:val="both"/>
        <w:rPr>
          <w:rFonts w:ascii="Calibri" w:hAnsi="Calibri" w:cs="Calibri"/>
        </w:rPr>
      </w:pPr>
    </w:p>
    <w:p w14:paraId="0AD35175" w14:textId="1D5FE5A1" w:rsidR="00710088" w:rsidRPr="005F6442" w:rsidRDefault="00710088" w:rsidP="00710088">
      <w:pPr>
        <w:jc w:val="both"/>
        <w:rPr>
          <w:rFonts w:ascii="Calibri" w:hAnsi="Calibri" w:cs="Calibri"/>
        </w:rPr>
      </w:pPr>
      <w:r w:rsidRPr="005F6442">
        <w:rPr>
          <w:rFonts w:ascii="Calibri" w:hAnsi="Calibri" w:cs="Calibri"/>
        </w:rPr>
        <w:lastRenderedPageBreak/>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67E89964" w14:textId="77777777" w:rsidR="00112EE7" w:rsidRPr="005F6442" w:rsidRDefault="00112EE7" w:rsidP="00710088">
      <w:pPr>
        <w:jc w:val="both"/>
        <w:rPr>
          <w:rFonts w:ascii="Calibri" w:hAnsi="Calibri" w:cs="Calibri"/>
          <w:spacing w:val="-5"/>
          <w:w w:val="105"/>
        </w:rPr>
      </w:pPr>
    </w:p>
    <w:p w14:paraId="615191C1" w14:textId="77777777" w:rsidR="00112EE7" w:rsidRPr="005F6442" w:rsidRDefault="00112EE7" w:rsidP="00112EE7">
      <w:pPr>
        <w:jc w:val="both"/>
        <w:rPr>
          <w:rFonts w:ascii="Calibri" w:hAnsi="Calibri" w:cs="Calibri"/>
        </w:rPr>
      </w:pPr>
      <w:r w:rsidRPr="005F6442">
        <w:rPr>
          <w:rFonts w:ascii="Calibri" w:hAnsi="Calibri" w:cs="Calibri"/>
        </w:rPr>
        <w:t>Le signataire de l’Acte d’Engagement affirme, sous peine de résiliation du marché, ou de sa mise en régie à ses torts exclusifs, que la société pour laquelle il intervient ne tombe pas sous le coup de l'interdiction découlant des articles L.2141-1 et suivants du code de la commande publique.</w:t>
      </w:r>
    </w:p>
    <w:p w14:paraId="325AF3FC" w14:textId="664EE043" w:rsidR="007D6154" w:rsidRDefault="007D6154" w:rsidP="00112EE7">
      <w:pPr>
        <w:jc w:val="both"/>
        <w:rPr>
          <w:rFonts w:ascii="Calibri" w:hAnsi="Calibri" w:cs="Calibri"/>
        </w:rPr>
      </w:pPr>
    </w:p>
    <w:p w14:paraId="7AFE62BF" w14:textId="77777777" w:rsidR="007D6154" w:rsidRPr="005F6442" w:rsidRDefault="007D6154" w:rsidP="00112EE7">
      <w:pPr>
        <w:jc w:val="both"/>
        <w:rPr>
          <w:rFonts w:ascii="Calibri" w:hAnsi="Calibri" w:cs="Calibri"/>
        </w:rPr>
      </w:pPr>
    </w:p>
    <w:p w14:paraId="7E9C7653" w14:textId="77777777" w:rsidR="00112EE7" w:rsidRPr="002D7913" w:rsidRDefault="00112EE7" w:rsidP="0032636B">
      <w:pPr>
        <w:pStyle w:val="Titre1"/>
        <w:tabs>
          <w:tab w:val="clear" w:pos="720"/>
          <w:tab w:val="num" w:pos="284"/>
        </w:tabs>
      </w:pPr>
      <w:bookmarkStart w:id="23" w:name="_Toc171502258"/>
      <w:r w:rsidRPr="002D7913">
        <w:t>SIGNATURE DU MARCHE PUBLIC PAR LE TITULAIRE INDIVIDUEL OU, EN CAS DE GROUPEMENT, LE MANDATAIRE DÛMENT HABILITE OU CHAQUE MEMBRE DU GROUPEMENT</w:t>
      </w:r>
      <w:bookmarkEnd w:id="23"/>
    </w:p>
    <w:p w14:paraId="537443DD" w14:textId="55933821" w:rsidR="00112EE7" w:rsidRDefault="00112EE7" w:rsidP="00112EE7">
      <w:pPr>
        <w:tabs>
          <w:tab w:val="left" w:pos="1418"/>
        </w:tabs>
        <w:jc w:val="both"/>
        <w:rPr>
          <w:rFonts w:ascii="Calibri" w:hAnsi="Calibri" w:cs="Calibri"/>
        </w:rPr>
      </w:pPr>
    </w:p>
    <w:p w14:paraId="0BDD3FA1" w14:textId="77777777" w:rsidR="00537FB7" w:rsidRPr="005F6442" w:rsidRDefault="00537FB7" w:rsidP="00112EE7">
      <w:pPr>
        <w:tabs>
          <w:tab w:val="left" w:pos="1418"/>
        </w:tabs>
        <w:jc w:val="both"/>
        <w:rPr>
          <w:rFonts w:ascii="Calibri" w:hAnsi="Calibri" w:cs="Calibri"/>
        </w:rPr>
      </w:pPr>
    </w:p>
    <w:p w14:paraId="2E5C5CEA"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 </w:t>
      </w:r>
      <w:bookmarkStart w:id="24" w:name="_Hlk40082415"/>
      <w:r w:rsidRPr="005F6442">
        <w:rPr>
          <w:rFonts w:ascii="Calibri" w:hAnsi="Calibri" w:cs="Calibri"/>
          <w:b/>
          <w:bCs/>
          <w:szCs w:val="24"/>
        </w:rPr>
        <w:t>–</w:t>
      </w:r>
      <w:bookmarkEnd w:id="24"/>
      <w:r w:rsidRPr="005F6442">
        <w:rPr>
          <w:rFonts w:ascii="Calibri" w:hAnsi="Calibri" w:cs="Calibri"/>
          <w:b/>
          <w:bCs/>
          <w:szCs w:val="24"/>
        </w:rPr>
        <w:t xml:space="preserve"> </w:t>
      </w:r>
      <w:r w:rsidRPr="005F6442">
        <w:rPr>
          <w:rFonts w:ascii="Calibri" w:hAnsi="Calibri" w:cs="Calibri"/>
          <w:b/>
          <w:bCs/>
          <w:szCs w:val="24"/>
          <w:u w:val="single"/>
        </w:rPr>
        <w:t>SIGNATURE DU MARCHE PAR LE TITULAIRE INDIVIDUEL</w:t>
      </w:r>
    </w:p>
    <w:p w14:paraId="28653881" w14:textId="77777777" w:rsidR="00112EE7" w:rsidRPr="005F6442" w:rsidRDefault="00112EE7"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5ADBEA9"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4E3568E1"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72056C88" w14:textId="77777777" w:rsidR="00112EE7" w:rsidRPr="005F6442" w:rsidRDefault="00112EE7" w:rsidP="005F6442">
            <w:pPr>
              <w:tabs>
                <w:tab w:val="left" w:pos="851"/>
              </w:tabs>
              <w:jc w:val="center"/>
              <w:rPr>
                <w:rFonts w:ascii="Calibri" w:hAnsi="Calibri" w:cs="Calibri"/>
                <w:b/>
                <w:bCs/>
              </w:rPr>
            </w:pPr>
            <w:proofErr w:type="gramStart"/>
            <w:r w:rsidRPr="005F6442">
              <w:rPr>
                <w:rFonts w:ascii="Calibri" w:hAnsi="Calibri" w:cs="Calibri"/>
                <w:b/>
                <w:bCs/>
              </w:rPr>
              <w:t>du</w:t>
            </w:r>
            <w:proofErr w:type="gramEnd"/>
            <w:r w:rsidRPr="005F6442">
              <w:rPr>
                <w:rFonts w:ascii="Calibri" w:hAnsi="Calibri" w:cs="Calibri"/>
                <w:b/>
                <w:bCs/>
              </w:rPr>
              <w:t xml:space="preserve">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552193B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042CCC7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4FE95AFF"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35783EC6"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610D028D"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4B27C625" w14:textId="77777777" w:rsidR="00112EE7" w:rsidRPr="005F6442" w:rsidRDefault="00112EE7" w:rsidP="005F6442">
            <w:pPr>
              <w:tabs>
                <w:tab w:val="left" w:pos="851"/>
              </w:tabs>
              <w:snapToGrid w:val="0"/>
              <w:jc w:val="both"/>
              <w:rPr>
                <w:rFonts w:ascii="Calibri" w:hAnsi="Calibri" w:cs="Calibri"/>
                <w:b/>
                <w:bCs/>
              </w:rPr>
            </w:pPr>
          </w:p>
        </w:tc>
      </w:tr>
    </w:tbl>
    <w:p w14:paraId="4654D582" w14:textId="77777777" w:rsidR="00112EE7" w:rsidRPr="005F6442" w:rsidRDefault="00112EE7" w:rsidP="00112EE7">
      <w:pPr>
        <w:tabs>
          <w:tab w:val="left" w:pos="1418"/>
        </w:tabs>
        <w:jc w:val="both"/>
        <w:rPr>
          <w:rFonts w:ascii="Calibri" w:hAnsi="Calibri" w:cs="Calibri"/>
          <w:b/>
          <w:bCs/>
          <w:u w:val="single"/>
        </w:rPr>
      </w:pPr>
    </w:p>
    <w:p w14:paraId="3F8FB325"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VII.II – </w:t>
      </w:r>
      <w:r w:rsidRPr="005F6442">
        <w:rPr>
          <w:rFonts w:ascii="Calibri" w:hAnsi="Calibri" w:cs="Calibri"/>
          <w:b/>
          <w:bCs/>
          <w:szCs w:val="24"/>
          <w:u w:val="single"/>
        </w:rPr>
        <w:t xml:space="preserve">SIGNATURE DU MARCHE EN CAS DE GROUPEMENT TITULAIRE </w:t>
      </w:r>
    </w:p>
    <w:p w14:paraId="06D860E5" w14:textId="77777777" w:rsidR="00112EE7" w:rsidRPr="005F6442" w:rsidRDefault="00112EE7" w:rsidP="00112EE7">
      <w:pPr>
        <w:tabs>
          <w:tab w:val="left" w:pos="851"/>
        </w:tabs>
        <w:jc w:val="both"/>
        <w:rPr>
          <w:rFonts w:ascii="Calibri" w:hAnsi="Calibri" w:cs="Calibri"/>
          <w:sz w:val="22"/>
          <w:szCs w:val="22"/>
        </w:rPr>
      </w:pPr>
    </w:p>
    <w:p w14:paraId="3609EB7D" w14:textId="77777777" w:rsidR="00112EE7" w:rsidRPr="005F6442" w:rsidRDefault="00112EE7" w:rsidP="00112EE7">
      <w:pPr>
        <w:tabs>
          <w:tab w:val="left" w:pos="851"/>
        </w:tabs>
        <w:jc w:val="both"/>
        <w:rPr>
          <w:rFonts w:ascii="Calibri" w:hAnsi="Calibri" w:cs="Calibri"/>
          <w:szCs w:val="24"/>
        </w:rPr>
      </w:pPr>
      <w:r w:rsidRPr="005F6442">
        <w:rPr>
          <w:rFonts w:ascii="Calibri" w:hAnsi="Calibri" w:cs="Calibri"/>
          <w:szCs w:val="24"/>
        </w:rPr>
        <w:t xml:space="preserve">Les membres du groupement d’opérateurs économiques désignent le mandataire suivant </w:t>
      </w:r>
      <w:r w:rsidRPr="005F6442">
        <w:rPr>
          <w:rFonts w:ascii="Calibri" w:hAnsi="Calibri" w:cs="Calibri"/>
          <w:i/>
          <w:szCs w:val="24"/>
        </w:rPr>
        <w:t>(</w:t>
      </w:r>
      <w:hyperlink r:id="rId11" w:history="1">
        <w:r w:rsidRPr="005F6442">
          <w:rPr>
            <w:rFonts w:ascii="Calibri" w:hAnsi="Calibri" w:cs="Calibri"/>
            <w:i/>
            <w:iCs/>
            <w:szCs w:val="24"/>
          </w:rPr>
          <w:t>article R. 2142-23</w:t>
        </w:r>
      </w:hyperlink>
      <w:r w:rsidRPr="005F6442">
        <w:rPr>
          <w:rFonts w:ascii="Calibri" w:hAnsi="Calibri" w:cs="Calibri"/>
          <w:i/>
          <w:iCs/>
          <w:szCs w:val="24"/>
        </w:rPr>
        <w:t xml:space="preserve"> ou </w:t>
      </w:r>
      <w:hyperlink r:id="rId12" w:history="1">
        <w:r w:rsidRPr="005F6442">
          <w:rPr>
            <w:rFonts w:ascii="Calibri" w:hAnsi="Calibri" w:cs="Calibri"/>
            <w:i/>
            <w:iCs/>
            <w:szCs w:val="24"/>
          </w:rPr>
          <w:t>article R. 2342-12</w:t>
        </w:r>
      </w:hyperlink>
      <w:r w:rsidRPr="005F6442">
        <w:rPr>
          <w:rFonts w:ascii="Calibri" w:hAnsi="Calibri" w:cs="Calibri"/>
          <w:i/>
          <w:iCs/>
          <w:szCs w:val="24"/>
        </w:rPr>
        <w:t xml:space="preserve"> du code de la commande publique</w:t>
      </w:r>
      <w:r w:rsidRPr="005F6442">
        <w:rPr>
          <w:rFonts w:ascii="Calibri" w:hAnsi="Calibri" w:cs="Calibri"/>
          <w:i/>
          <w:szCs w:val="24"/>
        </w:rPr>
        <w:t>) </w:t>
      </w:r>
      <w:r w:rsidRPr="005F6442">
        <w:rPr>
          <w:rFonts w:ascii="Calibri" w:hAnsi="Calibri" w:cs="Calibri"/>
          <w:szCs w:val="24"/>
        </w:rPr>
        <w:t>:</w:t>
      </w:r>
    </w:p>
    <w:p w14:paraId="359BDA06" w14:textId="77777777" w:rsidR="00112EE7" w:rsidRPr="005F6442" w:rsidRDefault="00112EE7" w:rsidP="00112EE7">
      <w:pPr>
        <w:tabs>
          <w:tab w:val="left" w:pos="851"/>
        </w:tabs>
        <w:ind w:left="567"/>
        <w:rPr>
          <w:rFonts w:ascii="Calibri" w:hAnsi="Calibri" w:cs="Calibri"/>
          <w:i/>
          <w:szCs w:val="24"/>
        </w:rPr>
      </w:pPr>
    </w:p>
    <w:p w14:paraId="3707FA3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4815CD64"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77559E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3C0603C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DCC9B0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lastRenderedPageBreak/>
        <w:t>Numéro de téléphone ................................................................................................................................................</w:t>
      </w:r>
    </w:p>
    <w:p w14:paraId="3D632C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20AC8B92"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67333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5C89098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103F88F1" w14:textId="77777777" w:rsidR="00112EE7" w:rsidRPr="005F6442" w:rsidRDefault="00112EE7" w:rsidP="00112EE7">
      <w:pPr>
        <w:pStyle w:val="fcase1ertab"/>
        <w:tabs>
          <w:tab w:val="left" w:pos="851"/>
        </w:tabs>
        <w:ind w:left="0" w:firstLine="0"/>
        <w:rPr>
          <w:rFonts w:ascii="Calibri" w:hAnsi="Calibri" w:cs="Calibri"/>
          <w:sz w:val="24"/>
          <w:szCs w:val="24"/>
        </w:rPr>
      </w:pPr>
    </w:p>
    <w:p w14:paraId="7075338E" w14:textId="77777777" w:rsidR="00112EE7" w:rsidRPr="005F6442" w:rsidRDefault="00112EE7" w:rsidP="00112EE7">
      <w:pPr>
        <w:pStyle w:val="fcase1ertab"/>
        <w:tabs>
          <w:tab w:val="left" w:pos="851"/>
        </w:tabs>
        <w:ind w:left="0" w:firstLine="0"/>
        <w:rPr>
          <w:rFonts w:ascii="Calibri" w:hAnsi="Calibri" w:cs="Calibri"/>
          <w:sz w:val="24"/>
          <w:szCs w:val="24"/>
        </w:rPr>
      </w:pPr>
      <w:r w:rsidRPr="005F6442">
        <w:rPr>
          <w:rFonts w:ascii="Calibri" w:hAnsi="Calibri" w:cs="Calibri"/>
          <w:sz w:val="24"/>
          <w:szCs w:val="24"/>
        </w:rPr>
        <w:t>En cas de groupement conjoint, le mandataire du groupement est :</w:t>
      </w:r>
    </w:p>
    <w:p w14:paraId="5B47BCA7" w14:textId="41DEBDB5" w:rsidR="00112EE7" w:rsidRDefault="00112EE7" w:rsidP="00112EE7">
      <w:pPr>
        <w:pStyle w:val="fcase1ertab"/>
        <w:tabs>
          <w:tab w:val="left" w:pos="851"/>
        </w:tabs>
        <w:rPr>
          <w:rFonts w:ascii="Calibri" w:hAnsi="Calibri" w:cs="Calibri"/>
          <w:i/>
          <w:iCs/>
        </w:rPr>
      </w:pPr>
      <w:r w:rsidRPr="005F6442">
        <w:rPr>
          <w:rFonts w:ascii="Calibri" w:hAnsi="Calibri" w:cs="Calibri"/>
          <w:i/>
          <w:iCs/>
        </w:rPr>
        <w:t>(Cocher la case correspondante)</w:t>
      </w:r>
    </w:p>
    <w:p w14:paraId="1920A7C4" w14:textId="77777777" w:rsidR="00537FB7" w:rsidRPr="005F6442" w:rsidRDefault="00537FB7" w:rsidP="00112EE7">
      <w:pPr>
        <w:pStyle w:val="fcase1ertab"/>
        <w:tabs>
          <w:tab w:val="left" w:pos="851"/>
        </w:tabs>
        <w:rPr>
          <w:rFonts w:ascii="Calibri" w:hAnsi="Calibri" w:cs="Calibri"/>
        </w:rPr>
      </w:pPr>
    </w:p>
    <w:p w14:paraId="6A1D4C6D" w14:textId="4CB5761D" w:rsidR="00112EE7" w:rsidRPr="005F6442" w:rsidRDefault="00112EE7" w:rsidP="00112EE7">
      <w:pPr>
        <w:pStyle w:val="fcase1ertab"/>
        <w:tabs>
          <w:tab w:val="clear" w:pos="426"/>
          <w:tab w:val="left" w:pos="851"/>
        </w:tabs>
        <w:spacing w:before="120"/>
        <w:ind w:left="0" w:firstLine="851"/>
        <w:rPr>
          <w:rFonts w:ascii="Calibri" w:hAnsi="Calibri" w:cs="Calibri"/>
          <w:sz w:val="22"/>
          <w:szCs w:val="22"/>
        </w:rPr>
      </w:pP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
          <w:iCs/>
          <w:sz w:val="22"/>
          <w:szCs w:val="22"/>
        </w:rPr>
        <w:t xml:space="preserve"> </w:t>
      </w:r>
      <w:r w:rsidR="00A72499" w:rsidRPr="005F6442">
        <w:rPr>
          <w:rFonts w:ascii="Calibri" w:hAnsi="Calibri" w:cs="Calibri"/>
          <w:sz w:val="22"/>
          <w:szCs w:val="22"/>
        </w:rPr>
        <w:t>Conjoint</w:t>
      </w:r>
      <w:r w:rsidRPr="005F6442">
        <w:rPr>
          <w:rFonts w:ascii="Calibri" w:hAnsi="Calibri" w:cs="Calibri"/>
          <w:sz w:val="22"/>
          <w:szCs w:val="22"/>
        </w:rPr>
        <w:tab/>
      </w:r>
      <w:r w:rsidRPr="005F6442">
        <w:rPr>
          <w:rFonts w:ascii="Calibri" w:hAnsi="Calibri" w:cs="Calibri"/>
          <w:sz w:val="22"/>
          <w:szCs w:val="22"/>
        </w:rPr>
        <w:tab/>
        <w:t>OU</w:t>
      </w:r>
      <w:r w:rsidRPr="005F6442">
        <w:rPr>
          <w:rFonts w:ascii="Calibri" w:hAnsi="Calibri" w:cs="Calibri"/>
          <w:sz w:val="22"/>
          <w:szCs w:val="22"/>
        </w:rPr>
        <w:tab/>
      </w:r>
      <w:r w:rsidRPr="005F6442">
        <w:rPr>
          <w:rFonts w:ascii="Calibri" w:hAnsi="Calibri" w:cs="Calibri"/>
          <w:sz w:val="22"/>
          <w:szCs w:val="22"/>
        </w:rPr>
        <w:tab/>
      </w: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Cs/>
          <w:sz w:val="22"/>
          <w:szCs w:val="22"/>
        </w:rPr>
        <w:t xml:space="preserve"> </w:t>
      </w:r>
      <w:r w:rsidRPr="005F6442">
        <w:rPr>
          <w:rFonts w:ascii="Calibri" w:hAnsi="Calibri" w:cs="Calibri"/>
          <w:sz w:val="22"/>
          <w:szCs w:val="22"/>
        </w:rPr>
        <w:t>solidaire</w:t>
      </w:r>
    </w:p>
    <w:p w14:paraId="0109D1CF" w14:textId="77777777" w:rsidR="00112EE7" w:rsidRPr="005F6442" w:rsidRDefault="00112EE7" w:rsidP="00112EE7">
      <w:pPr>
        <w:pStyle w:val="fcase1ertab"/>
        <w:tabs>
          <w:tab w:val="left" w:pos="851"/>
        </w:tabs>
        <w:ind w:left="0" w:firstLine="0"/>
        <w:rPr>
          <w:rFonts w:ascii="Calibri" w:hAnsi="Calibri" w:cs="Calibri"/>
          <w:sz w:val="22"/>
          <w:szCs w:val="22"/>
        </w:rPr>
      </w:pPr>
    </w:p>
    <w:p w14:paraId="70C2AE5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w:t>
      </w:r>
      <w:r w:rsidRPr="005F6442">
        <w:rPr>
          <w:rFonts w:ascii="Calibri" w:hAnsi="Calibri" w:cs="Calibri"/>
        </w:rPr>
        <w:tab/>
        <w:t>Les membres du groupement ont donné mandat au mandataire, qui signe le présent Acte d’Engagement (</w:t>
      </w:r>
      <w:r w:rsidRPr="005F6442">
        <w:rPr>
          <w:rFonts w:ascii="Calibri" w:hAnsi="Calibri" w:cs="Calibri"/>
          <w:i/>
          <w:sz w:val="20"/>
          <w:szCs w:val="20"/>
        </w:rPr>
        <w:t>cocher la ou les cases correspondantes</w:t>
      </w:r>
      <w:r w:rsidRPr="005F6442">
        <w:rPr>
          <w:rFonts w:ascii="Calibri" w:hAnsi="Calibri" w:cs="Calibri"/>
          <w:iCs/>
          <w:sz w:val="20"/>
          <w:szCs w:val="20"/>
        </w:rPr>
        <w:t>)</w:t>
      </w:r>
      <w:r w:rsidRPr="005F6442">
        <w:rPr>
          <w:rFonts w:ascii="Calibri" w:hAnsi="Calibri" w:cs="Calibri"/>
          <w:i/>
          <w:sz w:val="20"/>
          <w:szCs w:val="20"/>
        </w:rPr>
        <w:t> </w:t>
      </w:r>
      <w:r w:rsidRPr="005F6442">
        <w:rPr>
          <w:rFonts w:ascii="Calibri" w:hAnsi="Calibri" w:cs="Calibri"/>
          <w:sz w:val="20"/>
          <w:szCs w:val="20"/>
        </w:rPr>
        <w:t>:</w:t>
      </w:r>
    </w:p>
    <w:p w14:paraId="5FAE9396" w14:textId="4760C419" w:rsidR="007D6154" w:rsidRDefault="007D6154" w:rsidP="00537FB7">
      <w:pPr>
        <w:pStyle w:val="Normal1"/>
        <w:pBdr>
          <w:top w:val="single" w:sz="4" w:space="1" w:color="auto"/>
          <w:left w:val="single" w:sz="4" w:space="4" w:color="auto"/>
          <w:bottom w:val="single" w:sz="4" w:space="1" w:color="auto"/>
          <w:right w:val="single" w:sz="4" w:space="4" w:color="auto"/>
        </w:pBdr>
        <w:ind w:firstLine="0"/>
        <w:rPr>
          <w:rFonts w:ascii="Calibri" w:hAnsi="Calibri" w:cs="Calibri"/>
          <w:sz w:val="20"/>
          <w:szCs w:val="20"/>
        </w:rPr>
      </w:pPr>
    </w:p>
    <w:p w14:paraId="664FCE6B" w14:textId="77777777" w:rsidR="007D6154" w:rsidRPr="005F6442" w:rsidRDefault="007D6154"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p>
    <w:p w14:paraId="07F46191" w14:textId="48B2CD0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Pour signer le présent Acte d’Engagement en leur nom et pour leur compte, pour les représenter vis-à-vis d</w:t>
      </w:r>
      <w:r w:rsidR="00BF0274">
        <w:rPr>
          <w:rFonts w:ascii="Calibri" w:hAnsi="Calibri" w:cs="Calibri"/>
        </w:rPr>
        <w:t xml:space="preserve">u </w:t>
      </w:r>
      <w:r w:rsidRPr="005F6442">
        <w:rPr>
          <w:rFonts w:ascii="Calibri" w:hAnsi="Calibri" w:cs="Calibri"/>
        </w:rPr>
        <w:t>Pouvoir Adjudicateur et pour coordonner l’ensemble des prestations </w:t>
      </w:r>
      <w:r w:rsidRPr="005F6442">
        <w:rPr>
          <w:rFonts w:ascii="Calibri" w:hAnsi="Calibri" w:cs="Calibri"/>
          <w:i/>
        </w:rPr>
        <w:t>(joindre les pouvoirs en annexe du présent document)</w:t>
      </w:r>
      <w:r w:rsidRPr="005F6442">
        <w:rPr>
          <w:rFonts w:ascii="Calibri" w:hAnsi="Calibri" w:cs="Calibri"/>
          <w:iCs/>
        </w:rPr>
        <w:t>,</w:t>
      </w:r>
    </w:p>
    <w:p w14:paraId="454FA3A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t xml:space="preserve">  </w:t>
      </w:r>
    </w:p>
    <w:p w14:paraId="1B4655C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Pour signer, en leur nom et pour leur compte, les modifications ultérieures de l’accord-cadre </w:t>
      </w:r>
      <w:r w:rsidRPr="005F6442">
        <w:rPr>
          <w:rFonts w:ascii="Calibri" w:hAnsi="Calibri" w:cs="Calibri"/>
          <w:i/>
        </w:rPr>
        <w:t xml:space="preserve">(joindre les </w:t>
      </w:r>
      <w:r w:rsidRPr="005F6442">
        <w:rPr>
          <w:rFonts w:ascii="Calibri" w:hAnsi="Calibri" w:cs="Calibri"/>
        </w:rPr>
        <w:t>pouvoirs</w:t>
      </w:r>
      <w:r w:rsidRPr="005F6442">
        <w:rPr>
          <w:rFonts w:ascii="Calibri" w:hAnsi="Calibri" w:cs="Calibri"/>
          <w:i/>
        </w:rPr>
        <w:t xml:space="preserve"> en annexe du présent document).</w:t>
      </w:r>
    </w:p>
    <w:p w14:paraId="74555C6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09C7B71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r>
      <w:proofErr w:type="gramStart"/>
      <w:r w:rsidRPr="005F6442">
        <w:rPr>
          <w:rFonts w:ascii="Calibri" w:hAnsi="Calibri" w:cs="Calibri"/>
        </w:rPr>
        <w:t>ont</w:t>
      </w:r>
      <w:proofErr w:type="gramEnd"/>
      <w:r w:rsidRPr="005F6442">
        <w:rPr>
          <w:rFonts w:ascii="Calibri" w:hAnsi="Calibri" w:cs="Calibri"/>
        </w:rPr>
        <w:t xml:space="preserve"> donné mandat au mandataire dans les conditions définies par les pouvoirs joints en annexe </w:t>
      </w:r>
      <w:r w:rsidRPr="005F6442">
        <w:rPr>
          <w:rFonts w:ascii="Calibri" w:hAnsi="Calibri" w:cs="Calibri"/>
          <w:i/>
        </w:rPr>
        <w:t>(joindre les pouvoirs en annexe du présent document).</w:t>
      </w:r>
    </w:p>
    <w:p w14:paraId="4DC799A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7D5DE97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roofErr w:type="gramStart"/>
      <w:r w:rsidRPr="005F6442">
        <w:rPr>
          <w:rFonts w:ascii="Calibri" w:hAnsi="Calibri" w:cs="Calibri"/>
        </w:rPr>
        <w:t>OU</w:t>
      </w:r>
      <w:proofErr w:type="gramEnd"/>
    </w:p>
    <w:p w14:paraId="16D25F9C"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1FAAB45F"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xml:space="preserve"> </w:t>
      </w:r>
      <w:r w:rsidRPr="005F6442">
        <w:rPr>
          <w:rFonts w:ascii="Calibri" w:hAnsi="Calibri" w:cs="Calibri"/>
        </w:rPr>
        <w:tab/>
        <w:t>Les membres du groupement qui signent le présent Acte d’Engagement (</w:t>
      </w:r>
      <w:r w:rsidRPr="005F6442">
        <w:rPr>
          <w:rFonts w:ascii="Calibri" w:hAnsi="Calibri" w:cs="Calibri"/>
          <w:i/>
          <w:iCs/>
          <w:sz w:val="20"/>
          <w:szCs w:val="20"/>
        </w:rPr>
        <w:t>cocher la case correspondante</w:t>
      </w:r>
      <w:r w:rsidRPr="005F6442">
        <w:rPr>
          <w:rFonts w:ascii="Calibri" w:hAnsi="Calibri" w:cs="Calibri"/>
        </w:rPr>
        <w:t>) :</w:t>
      </w:r>
    </w:p>
    <w:p w14:paraId="72D66C0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26FB9912" w14:textId="252E348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Donnent mandat au mandataire, qui l’accepte, pour les représenter vis-à-vis </w:t>
      </w:r>
      <w:r w:rsidR="00BF0274" w:rsidRPr="005F6442">
        <w:rPr>
          <w:rFonts w:ascii="Calibri" w:hAnsi="Calibri" w:cs="Calibri"/>
        </w:rPr>
        <w:t>d</w:t>
      </w:r>
      <w:r w:rsidR="00BF0274">
        <w:rPr>
          <w:rFonts w:ascii="Calibri" w:hAnsi="Calibri" w:cs="Calibri"/>
        </w:rPr>
        <w:t>u</w:t>
      </w:r>
      <w:r w:rsidR="00BF0274" w:rsidRPr="005F6442">
        <w:rPr>
          <w:rFonts w:ascii="Calibri" w:hAnsi="Calibri" w:cs="Calibri"/>
        </w:rPr>
        <w:t xml:space="preserve"> </w:t>
      </w:r>
      <w:r w:rsidRPr="005F6442">
        <w:rPr>
          <w:rFonts w:ascii="Calibri" w:hAnsi="Calibri" w:cs="Calibri"/>
        </w:rPr>
        <w:t>Pouvoir Adjudicateur et pour coordonner l’ensemble des prestations,</w:t>
      </w:r>
    </w:p>
    <w:p w14:paraId="1D2C0E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E34F8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qui l’accepte, pour signer, en leur nom et pour leur compte, les modifications ultérieures de l’accord-cadre,</w:t>
      </w:r>
    </w:p>
    <w:p w14:paraId="112E229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1F1B76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dans les conditions définies ci-dessous (</w:t>
      </w:r>
      <w:r w:rsidRPr="005F6442">
        <w:rPr>
          <w:rFonts w:ascii="Calibri" w:hAnsi="Calibri" w:cs="Calibri"/>
          <w:i/>
          <w:iCs/>
          <w:sz w:val="20"/>
          <w:szCs w:val="20"/>
        </w:rPr>
        <w:t>donner des précisions sur l’étendue du mandat</w:t>
      </w:r>
      <w:r w:rsidRPr="005F6442">
        <w:rPr>
          <w:rFonts w:ascii="Calibri" w:hAnsi="Calibri" w:cs="Calibri"/>
        </w:rPr>
        <w:t>) :</w:t>
      </w:r>
    </w:p>
    <w:p w14:paraId="211594E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0"/>
          <w:szCs w:val="20"/>
        </w:rPr>
      </w:pPr>
      <w:r w:rsidRPr="005F6442">
        <w:rPr>
          <w:rFonts w:ascii="Calibri" w:hAnsi="Calibri" w:cs="Calibri"/>
        </w:rPr>
        <w:lastRenderedPageBreak/>
        <w:t>........................................................................................................................................................................................................................................................................................................................................................................................................................................................................................................................................................................................................................................................................................................................................................................................................................................................................................................................................................................................................................................................................................................................................................................................................................................................................................................................................................................................................................................................................................................................................................................................................................................................................................................................................................................................................................................................................................................................................................................................................................................................................</w:t>
      </w:r>
    </w:p>
    <w:p w14:paraId="53FE3B62" w14:textId="663D9801" w:rsidR="00112EE7" w:rsidRDefault="00112EE7" w:rsidP="00112EE7">
      <w:pPr>
        <w:tabs>
          <w:tab w:val="left" w:pos="1418"/>
        </w:tabs>
        <w:jc w:val="both"/>
        <w:rPr>
          <w:rFonts w:ascii="Calibri" w:hAnsi="Calibri" w:cs="Calibri"/>
        </w:rPr>
      </w:pPr>
    </w:p>
    <w:p w14:paraId="656A0EAC" w14:textId="77777777" w:rsidR="00151FF6" w:rsidRPr="005F6442" w:rsidRDefault="00151FF6"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9787113"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5B38F3CB"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32EDA0BE" w14:textId="77777777" w:rsidR="00112EE7" w:rsidRPr="005F6442" w:rsidRDefault="00112EE7" w:rsidP="005F6442">
            <w:pPr>
              <w:tabs>
                <w:tab w:val="left" w:pos="851"/>
              </w:tabs>
              <w:jc w:val="center"/>
              <w:rPr>
                <w:rFonts w:ascii="Calibri" w:hAnsi="Calibri" w:cs="Calibri"/>
                <w:b/>
                <w:bCs/>
              </w:rPr>
            </w:pPr>
            <w:proofErr w:type="gramStart"/>
            <w:r w:rsidRPr="005F6442">
              <w:rPr>
                <w:rFonts w:ascii="Calibri" w:hAnsi="Calibri" w:cs="Calibri"/>
                <w:b/>
                <w:bCs/>
              </w:rPr>
              <w:t>du</w:t>
            </w:r>
            <w:proofErr w:type="gramEnd"/>
            <w:r w:rsidRPr="005F6442">
              <w:rPr>
                <w:rFonts w:ascii="Calibri" w:hAnsi="Calibri" w:cs="Calibri"/>
                <w:b/>
                <w:bCs/>
              </w:rPr>
              <w:t xml:space="preserve">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613C6560"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6509F13C"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0647B407"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2C96BD6C"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2DED91B5"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0DFB8C72" w14:textId="77777777" w:rsidR="00112EE7" w:rsidRPr="005F6442" w:rsidRDefault="00112EE7" w:rsidP="005F6442">
            <w:pPr>
              <w:tabs>
                <w:tab w:val="left" w:pos="851"/>
              </w:tabs>
              <w:snapToGrid w:val="0"/>
              <w:jc w:val="both"/>
              <w:rPr>
                <w:rFonts w:ascii="Calibri" w:hAnsi="Calibri" w:cs="Calibri"/>
                <w:b/>
                <w:bCs/>
              </w:rPr>
            </w:pPr>
          </w:p>
        </w:tc>
      </w:tr>
    </w:tbl>
    <w:p w14:paraId="07D23661" w14:textId="77777777" w:rsidR="00112EE7" w:rsidRPr="005F6442" w:rsidRDefault="00112EE7" w:rsidP="00112EE7">
      <w:pPr>
        <w:tabs>
          <w:tab w:val="left" w:pos="1418"/>
        </w:tabs>
        <w:jc w:val="both"/>
        <w:rPr>
          <w:rFonts w:ascii="Calibri" w:hAnsi="Calibri" w:cs="Calibri"/>
        </w:rPr>
      </w:pPr>
    </w:p>
    <w:p w14:paraId="7A4EA488" w14:textId="59B0C68F" w:rsidR="00112EE7" w:rsidRPr="005F6442" w:rsidRDefault="00112EE7" w:rsidP="00112EE7">
      <w:pPr>
        <w:tabs>
          <w:tab w:val="left" w:pos="1418"/>
        </w:tabs>
        <w:jc w:val="both"/>
        <w:rPr>
          <w:rFonts w:ascii="Calibri" w:hAnsi="Calibri" w:cs="Calibri"/>
        </w:rPr>
      </w:pPr>
    </w:p>
    <w:p w14:paraId="3D939960" w14:textId="5ABE57A4" w:rsidR="00112EE7" w:rsidRPr="005F6442" w:rsidRDefault="00112EE7" w:rsidP="07640997">
      <w:pPr>
        <w:pStyle w:val="Titre1"/>
      </w:pPr>
      <w:bookmarkStart w:id="25" w:name="_Toc171502259"/>
      <w:r>
        <w:t>IDENTIFICATION DE L’ACHETEUR</w:t>
      </w:r>
      <w:bookmarkEnd w:id="25"/>
      <w:r>
        <w:t xml:space="preserve"> </w:t>
      </w:r>
    </w:p>
    <w:p w14:paraId="36DA2445" w14:textId="77777777" w:rsidR="00537FB7" w:rsidRDefault="00537FB7" w:rsidP="07640997">
      <w:pPr>
        <w:pStyle w:val="Qual-AE-Text-Normal-Justif"/>
        <w:spacing w:line="259" w:lineRule="auto"/>
        <w:rPr>
          <w:rFonts w:ascii="Calibri" w:hAnsi="Calibri" w:cs="Calibri"/>
          <w:b/>
          <w:bCs/>
          <w:sz w:val="24"/>
          <w:szCs w:val="24"/>
        </w:rPr>
      </w:pPr>
    </w:p>
    <w:p w14:paraId="41AF2743" w14:textId="77777777" w:rsidR="00780AFB" w:rsidRDefault="00780AFB" w:rsidP="00780AFB">
      <w:pPr>
        <w:pStyle w:val="Qual-AE-Text-Normal-Justif"/>
        <w:spacing w:line="256" w:lineRule="auto"/>
        <w:rPr>
          <w:b/>
          <w:bCs/>
          <w:szCs w:val="22"/>
          <w:u w:val="single"/>
        </w:rPr>
      </w:pPr>
      <w:r>
        <w:rPr>
          <w:rFonts w:ascii="Calibri" w:hAnsi="Calibri" w:cs="Calibri"/>
          <w:b/>
          <w:bCs/>
          <w:sz w:val="24"/>
          <w:szCs w:val="24"/>
        </w:rPr>
        <w:t xml:space="preserve">VIII.I – </w:t>
      </w:r>
      <w:r>
        <w:rPr>
          <w:rFonts w:ascii="Calibri" w:hAnsi="Calibri" w:cs="Calibri"/>
          <w:b/>
          <w:bCs/>
          <w:sz w:val="24"/>
          <w:szCs w:val="24"/>
          <w:u w:val="single"/>
        </w:rPr>
        <w:t>Désignation de l’Acheteur :</w:t>
      </w:r>
    </w:p>
    <w:p w14:paraId="77820DD4" w14:textId="77777777" w:rsidR="00780AFB" w:rsidRDefault="00780AFB" w:rsidP="00780AFB">
      <w:pPr>
        <w:pStyle w:val="Qual-AE-Text-Normal-Justif"/>
        <w:rPr>
          <w:rFonts w:ascii="Calibri" w:hAnsi="Calibri" w:cs="Calibri"/>
          <w:szCs w:val="22"/>
        </w:rPr>
      </w:pPr>
    </w:p>
    <w:p w14:paraId="53596BB6" w14:textId="77777777" w:rsidR="00780AFB" w:rsidRDefault="00780AFB" w:rsidP="00780AFB">
      <w:pPr>
        <w:pBdr>
          <w:top w:val="single" w:sz="4" w:space="1" w:color="auto"/>
          <w:left w:val="single" w:sz="4" w:space="4" w:color="auto"/>
          <w:bottom w:val="single" w:sz="4" w:space="1" w:color="auto"/>
          <w:right w:val="single" w:sz="4" w:space="4" w:color="auto"/>
        </w:pBdr>
        <w:tabs>
          <w:tab w:val="left" w:pos="2060"/>
          <w:tab w:val="left" w:pos="3940"/>
        </w:tabs>
        <w:jc w:val="both"/>
        <w:rPr>
          <w:rFonts w:ascii="Calibri" w:hAnsi="Calibri" w:cs="Calibri"/>
          <w:szCs w:val="24"/>
        </w:rPr>
      </w:pPr>
      <w:bookmarkStart w:id="26" w:name="_Hlk15566472"/>
      <w:r>
        <w:rPr>
          <w:rFonts w:ascii="Calibri" w:hAnsi="Calibri" w:cs="Calibri"/>
          <w:b/>
          <w:bCs/>
          <w:szCs w:val="24"/>
        </w:rPr>
        <w:t>Maître de l'ouvrage, Pouvoir Adjudicateur </w:t>
      </w:r>
      <w:r>
        <w:rPr>
          <w:rFonts w:ascii="Calibri" w:hAnsi="Calibri" w:cs="Calibri"/>
          <w:szCs w:val="24"/>
        </w:rPr>
        <w:t>:</w:t>
      </w:r>
    </w:p>
    <w:p w14:paraId="2885FBF6"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p>
    <w:p w14:paraId="371FD3DA"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b/>
          <w:szCs w:val="24"/>
        </w:rPr>
        <w:t>La Chambre de Commerce et d'Industrie Métropolitaine et Territoriale Nice Côte d'Azur</w:t>
      </w:r>
      <w:r>
        <w:rPr>
          <w:rFonts w:ascii="Calibri" w:hAnsi="Calibri" w:cs="Calibri"/>
          <w:szCs w:val="24"/>
        </w:rPr>
        <w:t xml:space="preserve">, </w:t>
      </w:r>
    </w:p>
    <w:p w14:paraId="5B0F109C"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rPr>
        <w:t>20 boulevard Carabacel - 06000 NICE, enregistré sous le numéro SIRET du siège 180 600 017 – SIREN 180 600 017 00016</w:t>
      </w:r>
    </w:p>
    <w:bookmarkEnd w:id="26"/>
    <w:p w14:paraId="6BFD1646" w14:textId="77777777" w:rsidR="00780AFB" w:rsidRDefault="00780AFB" w:rsidP="00780AFB">
      <w:pPr>
        <w:pStyle w:val="Qual-AE-Text-Normal-Justif"/>
        <w:rPr>
          <w:rFonts w:ascii="Calibri" w:hAnsi="Calibri" w:cs="Calibri"/>
          <w:b/>
          <w:szCs w:val="22"/>
        </w:rPr>
      </w:pPr>
    </w:p>
    <w:p w14:paraId="674C60F5" w14:textId="77777777" w:rsidR="00780AFB" w:rsidRDefault="00780AFB" w:rsidP="00780AFB">
      <w:pPr>
        <w:pStyle w:val="Qual-AE-Text-Normal-Justif"/>
        <w:rPr>
          <w:rFonts w:ascii="Calibri" w:hAnsi="Calibri" w:cs="Calibri"/>
          <w:b/>
          <w:i/>
          <w:sz w:val="24"/>
          <w:szCs w:val="24"/>
        </w:rPr>
      </w:pPr>
      <w:r>
        <w:rPr>
          <w:rFonts w:ascii="Calibri" w:hAnsi="Calibri" w:cs="Calibri"/>
          <w:b/>
          <w:sz w:val="24"/>
          <w:szCs w:val="24"/>
        </w:rPr>
        <w:t xml:space="preserve">VIII.II- </w:t>
      </w:r>
      <w:r>
        <w:rPr>
          <w:rFonts w:ascii="Calibri" w:hAnsi="Calibri" w:cs="Calibri"/>
          <w:b/>
          <w:sz w:val="24"/>
          <w:szCs w:val="24"/>
          <w:u w:val="single"/>
        </w:rPr>
        <w:t>Signataire du marché et origine de son pouvoir de signature :</w:t>
      </w:r>
    </w:p>
    <w:p w14:paraId="783075A3" w14:textId="77777777" w:rsidR="00780AFB" w:rsidRDefault="00780AFB" w:rsidP="00780AFB">
      <w:pPr>
        <w:pStyle w:val="Qual-AE-Text-Normal-Justif"/>
        <w:rPr>
          <w:rFonts w:ascii="Calibri" w:hAnsi="Calibri" w:cs="Calibri"/>
          <w:szCs w:val="22"/>
        </w:rPr>
      </w:pPr>
    </w:p>
    <w:p w14:paraId="761DD7DC" w14:textId="77777777" w:rsidR="00780AFB" w:rsidRDefault="00780AFB" w:rsidP="00780AFB">
      <w:pPr>
        <w:pStyle w:val="Qual-AE-Text-Normal-Justif"/>
        <w:rPr>
          <w:rFonts w:ascii="Calibri" w:hAnsi="Calibri" w:cs="Calibri"/>
          <w:sz w:val="24"/>
          <w:szCs w:val="24"/>
        </w:rPr>
      </w:pPr>
      <w:bookmarkStart w:id="27" w:name="_Hlk13836898"/>
      <w:r>
        <w:rPr>
          <w:rFonts w:ascii="Calibri" w:hAnsi="Calibri" w:cs="Calibri"/>
          <w:sz w:val="24"/>
          <w:szCs w:val="24"/>
        </w:rPr>
        <w:t>Monsieur Jean Pierre SAVARINO, Président.</w:t>
      </w:r>
    </w:p>
    <w:bookmarkEnd w:id="27"/>
    <w:p w14:paraId="71EF179E" w14:textId="77777777" w:rsidR="00780AFB" w:rsidRDefault="00780AFB" w:rsidP="00780AFB">
      <w:pPr>
        <w:pStyle w:val="Qual-AE-Text-Normal-Justif"/>
        <w:rPr>
          <w:rFonts w:ascii="Calibri" w:hAnsi="Calibri" w:cs="Calibri"/>
          <w:szCs w:val="22"/>
        </w:rPr>
      </w:pPr>
    </w:p>
    <w:p w14:paraId="4EC19F6C" w14:textId="77777777" w:rsidR="00A47ACE" w:rsidRDefault="00A47ACE" w:rsidP="00780AFB">
      <w:pPr>
        <w:pStyle w:val="Qual-AE-Text-Normal-Justif"/>
        <w:rPr>
          <w:rFonts w:ascii="Calibri" w:hAnsi="Calibri" w:cs="Calibri"/>
          <w:szCs w:val="22"/>
        </w:rPr>
      </w:pPr>
    </w:p>
    <w:p w14:paraId="3037D110" w14:textId="77777777" w:rsidR="00A47ACE" w:rsidRDefault="00A47ACE" w:rsidP="00780AFB">
      <w:pPr>
        <w:pStyle w:val="Qual-AE-Text-Normal-Justif"/>
        <w:rPr>
          <w:rFonts w:ascii="Calibri" w:hAnsi="Calibri" w:cs="Calibri"/>
          <w:szCs w:val="22"/>
        </w:rPr>
      </w:pPr>
    </w:p>
    <w:p w14:paraId="2FA8FCB1" w14:textId="77777777" w:rsidR="00A47ACE" w:rsidRDefault="00A47ACE" w:rsidP="00780AFB">
      <w:pPr>
        <w:pStyle w:val="Qual-AE-Text-Normal-Justif"/>
        <w:rPr>
          <w:rFonts w:ascii="Calibri" w:hAnsi="Calibri" w:cs="Calibri"/>
          <w:szCs w:val="22"/>
        </w:rPr>
      </w:pPr>
    </w:p>
    <w:p w14:paraId="7F7FD398" w14:textId="77777777" w:rsidR="00A47ACE" w:rsidRDefault="00A47ACE" w:rsidP="00780AFB">
      <w:pPr>
        <w:pStyle w:val="Qual-AE-Text-Normal-Justif"/>
        <w:rPr>
          <w:rFonts w:ascii="Calibri" w:hAnsi="Calibri" w:cs="Calibri"/>
          <w:szCs w:val="22"/>
        </w:rPr>
      </w:pPr>
    </w:p>
    <w:p w14:paraId="7C69FC9C"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VIII.III - </w:t>
      </w:r>
      <w:r>
        <w:rPr>
          <w:rFonts w:ascii="Calibri" w:hAnsi="Calibri" w:cs="Calibri"/>
          <w:b/>
          <w:sz w:val="24"/>
          <w:szCs w:val="24"/>
          <w:u w:val="single"/>
        </w:rPr>
        <w:t>Désignation, adresse et téléphone de la personne habilitée à donner les renseignements prévus à l’</w:t>
      </w:r>
      <w:hyperlink r:id="rId13" w:history="1">
        <w:r>
          <w:rPr>
            <w:rStyle w:val="Lienhypertexte"/>
            <w:rFonts w:ascii="Calibri" w:hAnsi="Calibri" w:cs="Calibri"/>
            <w:b/>
            <w:sz w:val="24"/>
            <w:szCs w:val="24"/>
          </w:rPr>
          <w:t>article R. 2191-59</w:t>
        </w:r>
      </w:hyperlink>
      <w:r>
        <w:rPr>
          <w:rFonts w:ascii="Calibri" w:hAnsi="Calibri" w:cs="Calibri"/>
          <w:b/>
          <w:sz w:val="24"/>
          <w:szCs w:val="24"/>
          <w:u w:val="single"/>
        </w:rPr>
        <w:t xml:space="preserve"> du code de la commande publique, auquel renvoie l’</w:t>
      </w:r>
      <w:hyperlink r:id="rId14" w:history="1">
        <w:r>
          <w:rPr>
            <w:rStyle w:val="Lienhypertexte"/>
            <w:rFonts w:ascii="Calibri" w:hAnsi="Calibri" w:cs="Calibri"/>
            <w:b/>
            <w:sz w:val="24"/>
            <w:szCs w:val="24"/>
          </w:rPr>
          <w:t>article R. 2191-</w:t>
        </w:r>
      </w:hyperlink>
      <w:r>
        <w:rPr>
          <w:rStyle w:val="Lienhypertexte"/>
          <w:rFonts w:ascii="Calibri" w:hAnsi="Calibri" w:cs="Calibri"/>
          <w:b/>
          <w:sz w:val="24"/>
          <w:szCs w:val="24"/>
        </w:rPr>
        <w:t>45 et suivants</w:t>
      </w:r>
      <w:r>
        <w:rPr>
          <w:rFonts w:ascii="Calibri" w:hAnsi="Calibri" w:cs="Calibri"/>
          <w:b/>
          <w:sz w:val="24"/>
          <w:szCs w:val="24"/>
          <w:u w:val="single"/>
        </w:rPr>
        <w:t xml:space="preserve"> du même code (nantissements ou cessions de créances) :</w:t>
      </w:r>
    </w:p>
    <w:p w14:paraId="090CE263" w14:textId="77777777" w:rsidR="00780AFB" w:rsidRDefault="00780AFB" w:rsidP="00780AFB">
      <w:pPr>
        <w:pStyle w:val="Qual-AE-Text-Normal-Justif"/>
        <w:rPr>
          <w:rFonts w:ascii="Calibri" w:hAnsi="Calibri" w:cs="Calibri"/>
          <w:szCs w:val="22"/>
        </w:rPr>
      </w:pPr>
    </w:p>
    <w:p w14:paraId="4E55B13A"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Monsieur Jean Pierre SAVARINO, Président de la Chambre de Commerce et d’Industrie Nice Côte d’Azur, dont le siège social est situé 20, boulevard Carabacel, CS 11259, 06005 Nice Cedex 1, France</w:t>
      </w:r>
    </w:p>
    <w:p w14:paraId="487CDFED" w14:textId="77777777" w:rsidR="00780AFB" w:rsidRDefault="00780AFB" w:rsidP="00780AFB">
      <w:pPr>
        <w:pStyle w:val="Qual-AE-Text-Normal-Justif"/>
        <w:rPr>
          <w:rFonts w:ascii="Calibri" w:hAnsi="Calibri" w:cs="Calibri"/>
          <w:sz w:val="24"/>
          <w:szCs w:val="24"/>
        </w:rPr>
      </w:pPr>
    </w:p>
    <w:p w14:paraId="79A7697A"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VIII.IV - </w:t>
      </w:r>
      <w:r>
        <w:rPr>
          <w:rFonts w:ascii="Calibri" w:hAnsi="Calibri" w:cs="Calibri"/>
          <w:b/>
          <w:sz w:val="24"/>
          <w:szCs w:val="24"/>
          <w:u w:val="single"/>
        </w:rPr>
        <w:t>Désignation, adresse et téléphone du Comptable assignataire :</w:t>
      </w:r>
    </w:p>
    <w:p w14:paraId="26865A1E" w14:textId="77777777" w:rsidR="00780AFB" w:rsidRDefault="00780AFB" w:rsidP="00780AFB">
      <w:pPr>
        <w:pStyle w:val="Qual-AE-Text-Normal-Justif"/>
        <w:rPr>
          <w:rFonts w:ascii="Calibri" w:hAnsi="Calibri" w:cs="Calibri"/>
          <w:sz w:val="24"/>
          <w:szCs w:val="24"/>
        </w:rPr>
      </w:pPr>
    </w:p>
    <w:p w14:paraId="0B3C00DA" w14:textId="77777777" w:rsidR="00780AFB" w:rsidRDefault="00780AFB" w:rsidP="00780AFB">
      <w:pPr>
        <w:pStyle w:val="Qual-AE-Text-Normal-Justif"/>
        <w:rPr>
          <w:rFonts w:ascii="Calibri" w:hAnsi="Calibri" w:cs="Calibri"/>
          <w:b/>
          <w:sz w:val="24"/>
          <w:szCs w:val="24"/>
        </w:rPr>
      </w:pPr>
      <w:r>
        <w:rPr>
          <w:rFonts w:ascii="Calibri" w:hAnsi="Calibri" w:cs="Calibri"/>
          <w:b/>
          <w:sz w:val="24"/>
          <w:szCs w:val="24"/>
        </w:rPr>
        <w:t>Chambre de Commerce et d’Industrie Nice Côte d’Azur</w:t>
      </w:r>
    </w:p>
    <w:p w14:paraId="17F95768"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Service Comptabilité Fournisseur : Service Général</w:t>
      </w:r>
    </w:p>
    <w:p w14:paraId="539AEAB3"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20 boulevard Carabacel, CS 11259, 06005 Nice Cedex 1, France</w:t>
      </w:r>
    </w:p>
    <w:p w14:paraId="792ABE86" w14:textId="77777777" w:rsidR="00780AFB" w:rsidRDefault="00780AFB" w:rsidP="00780AFB">
      <w:pPr>
        <w:pStyle w:val="Qual-AE-Text-Normal-Justif"/>
        <w:rPr>
          <w:rFonts w:ascii="Calibri" w:hAnsi="Calibri" w:cs="Calibri"/>
          <w:sz w:val="24"/>
          <w:szCs w:val="24"/>
        </w:rPr>
      </w:pPr>
    </w:p>
    <w:p w14:paraId="77DC114A"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Comptabilité fournisseurs</w:t>
      </w:r>
    </w:p>
    <w:p w14:paraId="50903267"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Tél : 04.93.13.73.29</w:t>
      </w:r>
    </w:p>
    <w:p w14:paraId="46EA7042"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Fax : 04.93.13.73.99</w:t>
      </w:r>
    </w:p>
    <w:p w14:paraId="2AE181D3"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TVA N°FR64180600017</w:t>
      </w:r>
    </w:p>
    <w:p w14:paraId="41FCC347" w14:textId="77777777" w:rsidR="0032636B" w:rsidRDefault="0032636B" w:rsidP="00112EE7">
      <w:pPr>
        <w:pStyle w:val="Qual-AE-Text-Normal-Justif"/>
        <w:rPr>
          <w:rFonts w:ascii="Calibri" w:hAnsi="Calibri" w:cs="Calibri"/>
          <w:sz w:val="24"/>
          <w:szCs w:val="24"/>
        </w:rPr>
      </w:pPr>
    </w:p>
    <w:p w14:paraId="28F3111D" w14:textId="77777777" w:rsidR="00C33909" w:rsidRPr="005F6442" w:rsidRDefault="00C33909" w:rsidP="00112EE7">
      <w:pPr>
        <w:pStyle w:val="Qual-AE-Text-Normal-Justif"/>
        <w:rPr>
          <w:rFonts w:ascii="Calibri" w:hAnsi="Calibri" w:cs="Calibri"/>
          <w:sz w:val="24"/>
          <w:szCs w:val="24"/>
        </w:rPr>
      </w:pPr>
    </w:p>
    <w:p w14:paraId="18DC578F"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Les cessions de créance doivent être notifiées ou les nantissements signifiés à l’organisme désigné ci-dessus</w:t>
      </w:r>
      <w:r w:rsidRPr="005F6442">
        <w:rPr>
          <w:rFonts w:ascii="Calibri" w:hAnsi="Calibri" w:cs="Calibri"/>
          <w:b/>
          <w:sz w:val="24"/>
          <w:szCs w:val="24"/>
        </w:rPr>
        <w:t xml:space="preserve">. </w:t>
      </w:r>
    </w:p>
    <w:p w14:paraId="22228B34" w14:textId="667D0C17" w:rsidR="00112EE7" w:rsidRDefault="00112EE7" w:rsidP="00112EE7">
      <w:pPr>
        <w:rPr>
          <w:rFonts w:ascii="Calibri" w:hAnsi="Calibri" w:cs="Calibri"/>
          <w:szCs w:val="24"/>
        </w:rPr>
      </w:pPr>
    </w:p>
    <w:p w14:paraId="4B883F8E" w14:textId="47D52F44" w:rsidR="00812430" w:rsidRDefault="00812430" w:rsidP="00112EE7">
      <w:pPr>
        <w:rPr>
          <w:rFonts w:ascii="Calibri" w:hAnsi="Calibri" w:cs="Calibri"/>
        </w:rPr>
      </w:pPr>
    </w:p>
    <w:p w14:paraId="58830D5B" w14:textId="36A44B1A" w:rsidR="00B37EA3" w:rsidRDefault="00B37EA3" w:rsidP="00112EE7">
      <w:pPr>
        <w:rPr>
          <w:rFonts w:ascii="Calibri" w:hAnsi="Calibri" w:cs="Calibri"/>
        </w:rPr>
      </w:pPr>
    </w:p>
    <w:p w14:paraId="57E205A0" w14:textId="77777777" w:rsidR="00B37EA3" w:rsidRPr="005F6442" w:rsidRDefault="00B37EA3" w:rsidP="00112EE7">
      <w:pPr>
        <w:rPr>
          <w:rFonts w:ascii="Calibri" w:hAnsi="Calibri" w:cs="Calibri"/>
        </w:rPr>
      </w:pPr>
    </w:p>
    <w:p w14:paraId="224302D7" w14:textId="77777777" w:rsidR="00112EE7" w:rsidRPr="005F6442" w:rsidRDefault="00112EE7" w:rsidP="00112EE7">
      <w:pPr>
        <w:pBdr>
          <w:top w:val="single" w:sz="18" w:space="1" w:color="auto"/>
        </w:pBdr>
        <w:jc w:val="center"/>
        <w:rPr>
          <w:rFonts w:ascii="Calibri" w:hAnsi="Calibri" w:cs="Calibri"/>
        </w:rPr>
      </w:pPr>
      <w:r w:rsidRPr="005F6442">
        <w:rPr>
          <w:rFonts w:ascii="Calibri" w:hAnsi="Calibri" w:cs="Calibri"/>
        </w:rPr>
        <w:t>ACCEPTATION DE L’OFRE</w:t>
      </w:r>
    </w:p>
    <w:p w14:paraId="7FD0A760" w14:textId="77777777" w:rsidR="00112EE7" w:rsidRPr="005F6442" w:rsidRDefault="00112EE7" w:rsidP="00112EE7">
      <w:pPr>
        <w:rPr>
          <w:rFonts w:ascii="Calibri" w:hAnsi="Calibri" w:cs="Calibri"/>
        </w:rPr>
      </w:pPr>
    </w:p>
    <w:p w14:paraId="02B213B3" w14:textId="77777777" w:rsidR="002D7913" w:rsidRPr="005F6442" w:rsidRDefault="002D7913" w:rsidP="002D7913">
      <w:pPr>
        <w:keepNext/>
        <w:keepLines/>
        <w:snapToGrid w:val="0"/>
        <w:rPr>
          <w:rFonts w:ascii="Calibri" w:hAnsi="Calibri" w:cs="Calibri"/>
        </w:rPr>
      </w:pPr>
    </w:p>
    <w:p w14:paraId="04AA7D64" w14:textId="77777777" w:rsidR="002D7913" w:rsidRPr="005F6442" w:rsidRDefault="002D7913" w:rsidP="002D7913">
      <w:pPr>
        <w:keepNext/>
        <w:keepLines/>
        <w:snapToGrid w:val="0"/>
        <w:rPr>
          <w:rFonts w:ascii="Calibri" w:hAnsi="Calibri" w:cs="Calibri"/>
        </w:rPr>
      </w:pPr>
      <w:bookmarkStart w:id="28" w:name="_Toc109554929"/>
      <w:bookmarkStart w:id="29" w:name="_Toc109555272"/>
      <w:bookmarkStart w:id="30" w:name="_Toc524435717"/>
      <w:bookmarkEnd w:id="5"/>
      <w:bookmarkEnd w:id="6"/>
      <w:bookmarkEnd w:id="7"/>
      <w:bookmarkEnd w:id="8"/>
      <w:r w:rsidRPr="005F6442">
        <w:rPr>
          <w:rFonts w:ascii="Calibri" w:hAnsi="Calibri" w:cs="Calibri"/>
        </w:rPr>
        <w:t xml:space="preserve">La présente offre est acceptée. </w:t>
      </w:r>
    </w:p>
    <w:p w14:paraId="1B99241F" w14:textId="77777777" w:rsidR="002D7913" w:rsidRPr="005F6442" w:rsidRDefault="002D7913" w:rsidP="002D7913">
      <w:pPr>
        <w:keepNext/>
        <w:keepLines/>
        <w:snapToGrid w:val="0"/>
        <w:rPr>
          <w:rFonts w:ascii="Calibri" w:hAnsi="Calibri" w:cs="Calibri"/>
        </w:rPr>
      </w:pPr>
    </w:p>
    <w:p w14:paraId="5D0B8BF9" w14:textId="77777777" w:rsidR="002D7913" w:rsidRPr="005F6442" w:rsidRDefault="002D7913" w:rsidP="002D7913">
      <w:pPr>
        <w:rPr>
          <w:rFonts w:ascii="Calibri" w:hAnsi="Calibri" w:cs="Calibri"/>
          <w:b/>
          <w:bCs/>
        </w:rPr>
      </w:pPr>
      <w:r w:rsidRPr="005F6442">
        <w:rPr>
          <w:rFonts w:ascii="Calibri" w:hAnsi="Calibri" w:cs="Calibri"/>
          <w:b/>
          <w:bCs/>
        </w:rPr>
        <w:t xml:space="preserve">A Nice, le </w:t>
      </w:r>
    </w:p>
    <w:p w14:paraId="1F05AE6E" w14:textId="77777777" w:rsidR="002D7913" w:rsidRPr="005F6442" w:rsidRDefault="002D7913" w:rsidP="002D7913">
      <w:pPr>
        <w:rPr>
          <w:rFonts w:ascii="Calibri" w:hAnsi="Calibri" w:cs="Calibri"/>
          <w:b/>
          <w:bCs/>
        </w:rPr>
      </w:pPr>
    </w:p>
    <w:p w14:paraId="38018163" w14:textId="77777777" w:rsidR="00AC7AFF" w:rsidRDefault="00AC7AFF" w:rsidP="002D7913">
      <w:pPr>
        <w:spacing w:line="240" w:lineRule="exact"/>
        <w:ind w:left="4253"/>
        <w:jc w:val="both"/>
        <w:rPr>
          <w:rFonts w:ascii="Calibri" w:hAnsi="Calibri" w:cs="Calibri"/>
          <w:sz w:val="22"/>
          <w:szCs w:val="22"/>
        </w:rPr>
      </w:pPr>
      <w:r>
        <w:rPr>
          <w:rFonts w:ascii="Calibri" w:hAnsi="Calibri" w:cs="Calibri"/>
          <w:sz w:val="22"/>
          <w:szCs w:val="22"/>
        </w:rPr>
        <w:t>Le</w:t>
      </w:r>
      <w:r w:rsidR="002D7913" w:rsidRPr="00AC7AFF">
        <w:rPr>
          <w:rFonts w:ascii="Calibri" w:hAnsi="Calibri" w:cs="Calibri"/>
          <w:sz w:val="22"/>
          <w:szCs w:val="22"/>
        </w:rPr>
        <w:t xml:space="preserve"> Président</w:t>
      </w:r>
      <w:r>
        <w:rPr>
          <w:rFonts w:ascii="Calibri" w:hAnsi="Calibri" w:cs="Calibri"/>
          <w:sz w:val="22"/>
          <w:szCs w:val="22"/>
        </w:rPr>
        <w:t>,</w:t>
      </w:r>
    </w:p>
    <w:p w14:paraId="2CCD7B1F" w14:textId="77777777" w:rsidR="00AC7AFF" w:rsidRDefault="00AC7AFF" w:rsidP="002D7913">
      <w:pPr>
        <w:spacing w:line="240" w:lineRule="exact"/>
        <w:ind w:left="4253"/>
        <w:jc w:val="both"/>
        <w:rPr>
          <w:rFonts w:ascii="Calibri" w:hAnsi="Calibri" w:cs="Calibri"/>
          <w:sz w:val="22"/>
          <w:szCs w:val="22"/>
        </w:rPr>
      </w:pPr>
    </w:p>
    <w:p w14:paraId="61F92B07" w14:textId="77777777" w:rsidR="00AC7AFF" w:rsidRDefault="00AC7AFF" w:rsidP="002D7913">
      <w:pPr>
        <w:spacing w:line="240" w:lineRule="exact"/>
        <w:ind w:left="4253"/>
        <w:jc w:val="both"/>
        <w:rPr>
          <w:rFonts w:ascii="Calibri" w:hAnsi="Calibri" w:cs="Calibri"/>
          <w:sz w:val="22"/>
          <w:szCs w:val="22"/>
        </w:rPr>
      </w:pPr>
    </w:p>
    <w:p w14:paraId="2EF4926C" w14:textId="77777777" w:rsidR="00AC7AFF" w:rsidRDefault="00AC7AFF" w:rsidP="002D7913">
      <w:pPr>
        <w:spacing w:line="240" w:lineRule="exact"/>
        <w:ind w:left="4253"/>
        <w:jc w:val="both"/>
        <w:rPr>
          <w:rFonts w:ascii="Calibri" w:hAnsi="Calibri" w:cs="Calibri"/>
          <w:sz w:val="22"/>
          <w:szCs w:val="22"/>
        </w:rPr>
      </w:pPr>
    </w:p>
    <w:p w14:paraId="77A1FBC5" w14:textId="77777777" w:rsidR="002D7913" w:rsidRPr="00AC7AFF" w:rsidRDefault="002D7913" w:rsidP="002D7913">
      <w:pPr>
        <w:spacing w:line="240" w:lineRule="exact"/>
        <w:ind w:left="4253"/>
        <w:jc w:val="both"/>
        <w:rPr>
          <w:rFonts w:ascii="Calibri" w:hAnsi="Calibri" w:cs="Calibri"/>
          <w:sz w:val="22"/>
          <w:szCs w:val="22"/>
        </w:rPr>
      </w:pPr>
      <w:r w:rsidRPr="00AC7AFF">
        <w:rPr>
          <w:rFonts w:ascii="Calibri" w:hAnsi="Calibri" w:cs="Calibri"/>
          <w:sz w:val="22"/>
          <w:szCs w:val="22"/>
        </w:rPr>
        <w:t>Jean Pierre SAVARINO</w:t>
      </w:r>
    </w:p>
    <w:p w14:paraId="1C4499CC" w14:textId="77777777" w:rsidR="002D7913" w:rsidRPr="005F6442" w:rsidRDefault="002D7913" w:rsidP="002D7913">
      <w:pPr>
        <w:tabs>
          <w:tab w:val="left" w:pos="1720"/>
        </w:tabs>
        <w:ind w:right="-311"/>
        <w:jc w:val="both"/>
        <w:rPr>
          <w:rFonts w:ascii="Calibri" w:hAnsi="Calibri" w:cs="Calibri"/>
          <w:b/>
          <w:sz w:val="28"/>
        </w:rPr>
      </w:pPr>
    </w:p>
    <w:p w14:paraId="1360F8F2" w14:textId="4F068CE7" w:rsidR="001C738D" w:rsidRDefault="005E1179" w:rsidP="00B41A69">
      <w:pPr>
        <w:pStyle w:val="Titre"/>
        <w:pBdr>
          <w:top w:val="single" w:sz="8" w:space="1" w:color="002060"/>
          <w:left w:val="single" w:sz="8" w:space="4" w:color="002060"/>
          <w:bottom w:val="single" w:sz="8" w:space="1" w:color="002060"/>
          <w:right w:val="single" w:sz="8" w:space="4" w:color="002060"/>
        </w:pBdr>
        <w:jc w:val="left"/>
        <w:rPr>
          <w:rFonts w:ascii="Calibri" w:hAnsi="Calibri" w:cs="Calibri"/>
        </w:rPr>
      </w:pPr>
      <w:r>
        <w:rPr>
          <w:rFonts w:ascii="Calibri" w:hAnsi="Calibri" w:cs="Calibri"/>
        </w:rPr>
        <w:br w:type="page"/>
      </w:r>
    </w:p>
    <w:p w14:paraId="495857CE" w14:textId="77777777" w:rsidR="00B41A69" w:rsidRPr="00B41A69" w:rsidRDefault="00B41A69" w:rsidP="00FC1123">
      <w:pPr>
        <w:pStyle w:val="Sous-titre"/>
        <w:jc w:val="left"/>
      </w:pPr>
    </w:p>
    <w:p w14:paraId="2F791D57" w14:textId="1AD0836E" w:rsidR="00812430" w:rsidRPr="00715BA2" w:rsidRDefault="00812430" w:rsidP="00812430">
      <w:pPr>
        <w:pStyle w:val="Titre"/>
        <w:pBdr>
          <w:top w:val="single" w:sz="8" w:space="1" w:color="002060"/>
          <w:left w:val="single" w:sz="8" w:space="4" w:color="002060"/>
          <w:bottom w:val="single" w:sz="8" w:space="1" w:color="002060"/>
          <w:right w:val="single" w:sz="8" w:space="4" w:color="002060"/>
        </w:pBdr>
        <w:rPr>
          <w:rFonts w:asciiTheme="majorHAnsi" w:eastAsiaTheme="majorEastAsia" w:hAnsiTheme="majorHAnsi" w:cstheme="majorBidi"/>
          <w:i/>
          <w:iCs/>
          <w:color w:val="4472C4" w:themeColor="accent1"/>
          <w:kern w:val="28"/>
          <w:highlight w:val="cyan"/>
        </w:rPr>
      </w:pPr>
      <w:r w:rsidRPr="00B942D1">
        <w:rPr>
          <w:rFonts w:asciiTheme="majorHAnsi" w:eastAsiaTheme="majorEastAsia" w:hAnsiTheme="majorHAnsi" w:cstheme="majorBidi"/>
          <w:i/>
          <w:iCs/>
          <w:color w:val="4472C4" w:themeColor="accent1"/>
          <w:kern w:val="28"/>
        </w:rPr>
        <w:t>ANNEXE 1 AE</w:t>
      </w:r>
    </w:p>
    <w:p w14:paraId="3FCA36EF" w14:textId="77777777" w:rsidR="00812430" w:rsidRDefault="00812430" w:rsidP="005834D8">
      <w:pPr>
        <w:overflowPunct w:val="0"/>
        <w:autoSpaceDE w:val="0"/>
        <w:autoSpaceDN w:val="0"/>
        <w:adjustRightInd w:val="0"/>
        <w:textAlignment w:val="baseline"/>
        <w:rPr>
          <w:rFonts w:asciiTheme="minorHAnsi" w:hAnsiTheme="minorHAnsi" w:cstheme="minorHAnsi"/>
          <w:b/>
          <w:sz w:val="22"/>
          <w:szCs w:val="22"/>
        </w:rPr>
      </w:pPr>
    </w:p>
    <w:p w14:paraId="76883FDE" w14:textId="0023D93D" w:rsidR="005834D8" w:rsidRPr="005834D8" w:rsidRDefault="005834D8" w:rsidP="005834D8">
      <w:pPr>
        <w:overflowPunct w:val="0"/>
        <w:autoSpaceDE w:val="0"/>
        <w:autoSpaceDN w:val="0"/>
        <w:adjustRightInd w:val="0"/>
        <w:textAlignment w:val="baseline"/>
        <w:rPr>
          <w:rFonts w:asciiTheme="minorHAnsi" w:hAnsiTheme="minorHAnsi" w:cstheme="minorHAnsi"/>
          <w:b/>
          <w:sz w:val="22"/>
          <w:szCs w:val="22"/>
        </w:rPr>
      </w:pPr>
      <w:r w:rsidRPr="005834D8">
        <w:rPr>
          <w:rFonts w:asciiTheme="minorHAnsi" w:hAnsiTheme="minorHAnsi" w:cstheme="minorHAnsi"/>
          <w:b/>
          <w:sz w:val="22"/>
          <w:szCs w:val="22"/>
        </w:rPr>
        <w:t xml:space="preserve">Déclaration annexée à la candidature à un marché public de la </w:t>
      </w:r>
      <w:r w:rsidR="00066F6A">
        <w:rPr>
          <w:rFonts w:asciiTheme="minorHAnsi" w:hAnsiTheme="minorHAnsi" w:cstheme="minorHAnsi"/>
          <w:b/>
          <w:sz w:val="22"/>
          <w:szCs w:val="22"/>
        </w:rPr>
        <w:t>CCI NCA</w:t>
      </w:r>
    </w:p>
    <w:p w14:paraId="64071425"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7E9CA9E0" w14:textId="255711EB" w:rsidR="005834D8" w:rsidRPr="005834D8" w:rsidRDefault="005834D8" w:rsidP="00B37EA3">
      <w:pPr>
        <w:overflowPunct w:val="0"/>
        <w:autoSpaceDE w:val="0"/>
        <w:autoSpaceDN w:val="0"/>
        <w:adjustRightInd w:val="0"/>
        <w:jc w:val="both"/>
        <w:textAlignment w:val="baseline"/>
        <w:rPr>
          <w:rFonts w:asciiTheme="minorHAnsi" w:hAnsiTheme="minorHAnsi" w:cstheme="minorHAnsi"/>
          <w:sz w:val="22"/>
          <w:szCs w:val="22"/>
        </w:rPr>
      </w:pPr>
      <w:r w:rsidRPr="00073AB0">
        <w:rPr>
          <w:rFonts w:asciiTheme="minorHAnsi" w:hAnsiTheme="minorHAnsi" w:cstheme="minorHAnsi"/>
          <w:sz w:val="22"/>
          <w:szCs w:val="22"/>
        </w:rPr>
        <w:t>Marché</w:t>
      </w:r>
      <w:bookmarkStart w:id="31" w:name="_Hlk126846614"/>
      <w:r w:rsidR="00805409" w:rsidRPr="00073AB0">
        <w:rPr>
          <w:rFonts w:asciiTheme="minorHAnsi" w:hAnsiTheme="minorHAnsi" w:cstheme="minorHAnsi"/>
          <w:sz w:val="22"/>
          <w:szCs w:val="22"/>
        </w:rPr>
        <w:t xml:space="preserve"> </w:t>
      </w:r>
      <w:r w:rsidR="00805409" w:rsidRPr="00805409">
        <w:rPr>
          <w:rFonts w:asciiTheme="minorHAnsi" w:hAnsiTheme="minorHAnsi" w:cstheme="minorHAnsi"/>
          <w:sz w:val="22"/>
          <w:szCs w:val="22"/>
        </w:rPr>
        <w:t>«</w:t>
      </w:r>
      <w:r w:rsidR="00805409" w:rsidRPr="00805409">
        <w:rPr>
          <w:rFonts w:asciiTheme="minorHAnsi" w:hAnsiTheme="minorHAnsi" w:cstheme="minorHAnsi"/>
          <w:b/>
          <w:bCs/>
          <w:sz w:val="22"/>
          <w:szCs w:val="22"/>
        </w:rPr>
        <w:t xml:space="preserve"> </w:t>
      </w:r>
      <w:r w:rsidR="00805409" w:rsidRPr="00805409">
        <w:rPr>
          <w:rFonts w:asciiTheme="minorHAnsi" w:hAnsiTheme="minorHAnsi" w:cstheme="minorHAnsi"/>
          <w:sz w:val="22"/>
          <w:szCs w:val="22"/>
        </w:rPr>
        <w:t>Achats de matériels actifs réseaux et maintenance »</w:t>
      </w:r>
    </w:p>
    <w:bookmarkEnd w:id="31"/>
    <w:p w14:paraId="5B2DFFCB"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5C456D5D" w14:textId="6D7963BB" w:rsidR="00812430" w:rsidRPr="00715BA2"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Je, soussigné </w:t>
      </w:r>
      <w:r w:rsidRPr="00073AB0">
        <w:rPr>
          <w:rFonts w:ascii="Times New Roman" w:hAnsi="Times New Roman"/>
          <w:sz w:val="20"/>
        </w:rPr>
        <w:t>[NOM – PRENOM],</w:t>
      </w:r>
      <w:r w:rsidRPr="00715BA2">
        <w:rPr>
          <w:rFonts w:ascii="Times New Roman" w:hAnsi="Times New Roman"/>
          <w:sz w:val="20"/>
        </w:rPr>
        <w:t xml:space="preserve"> agissant tant à titre personnel qu’en tant que représentant de l’entité économique candidate au marché public en rubrique </w:t>
      </w:r>
      <w:r w:rsidRPr="00715BA2">
        <w:rPr>
          <w:rFonts w:ascii="Times New Roman" w:hAnsi="Times New Roman" w:cs="Arial"/>
          <w:sz w:val="20"/>
        </w:rPr>
        <w:t>pour mes préposés et pour les entreprises dans lesquelles je détiens directement ou indirectement des participations</w:t>
      </w:r>
      <w:r w:rsidRPr="00715BA2">
        <w:rPr>
          <w:rFonts w:ascii="Times New Roman" w:hAnsi="Times New Roman"/>
          <w:sz w:val="20"/>
        </w:rPr>
        <w:t xml:space="preserve"> atteste avoir connaissance du fait que l’intervention d’un élu dans la décision d’attribution d’un marché à une entité économique dans laquelle il a un intérêt personnel caractérise le </w:t>
      </w:r>
      <w:r w:rsidRPr="00715BA2">
        <w:rPr>
          <w:rFonts w:ascii="Times New Roman" w:hAnsi="Times New Roman"/>
          <w:b/>
          <w:bCs/>
          <w:sz w:val="20"/>
        </w:rPr>
        <w:t>délit de prise illégale d’intérêts</w:t>
      </w:r>
      <w:r w:rsidRPr="00715BA2">
        <w:rPr>
          <w:rFonts w:ascii="Times New Roman" w:hAnsi="Times New Roman"/>
          <w:sz w:val="20"/>
        </w:rPr>
        <w:t> :</w:t>
      </w:r>
    </w:p>
    <w:p w14:paraId="6E817102" w14:textId="77777777" w:rsidR="00812430" w:rsidRPr="00715BA2" w:rsidRDefault="00812430" w:rsidP="00812430">
      <w:pPr>
        <w:overflowPunct w:val="0"/>
        <w:autoSpaceDE w:val="0"/>
        <w:autoSpaceDN w:val="0"/>
        <w:adjustRightInd w:val="0"/>
        <w:textAlignment w:val="baseline"/>
        <w:rPr>
          <w:rFonts w:ascii="Times New Roman" w:hAnsi="Times New Roman"/>
          <w:szCs w:val="24"/>
        </w:rPr>
      </w:pPr>
      <w:r w:rsidRPr="00715BA2">
        <w:rPr>
          <w:rFonts w:ascii="Times New Roman" w:hAnsi="Times New Roman"/>
          <w:szCs w:val="24"/>
        </w:rPr>
        <w:t xml:space="preserve">Ainsi déclare : </w:t>
      </w:r>
    </w:p>
    <w:p w14:paraId="76D94CF7"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Ne pas être en situation de conflit d’intérêt prohibée par l’article 134.1 du règlement intérieur de la CCI qui dispose que : « Les membres de la Chambre doivent s’abstenir de contracter avec la Chambre dans les domaines où ils sont titulaires d’attributions ou de compétences au sein de la CCINCA, qu’il s’agisse, d’une part, d’un pouvoir propre ou issu d’une délégation, détenu de manière exclusive ou partagé avec d’autres, d’autre part, d’un pouvoir de préparation ou de proposition de décisions prises par d’autres […] » ;</w:t>
      </w:r>
    </w:p>
    <w:p w14:paraId="096A87A9"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proofErr w:type="gramStart"/>
      <w:r w:rsidRPr="00715BA2">
        <w:rPr>
          <w:rFonts w:ascii="Times New Roman" w:eastAsia="SimSun" w:hAnsi="Times New Roman" w:cs="Arial"/>
          <w:kern w:val="2"/>
          <w:szCs w:val="21"/>
          <w:lang w:eastAsia="hi-IN" w:bidi="hi-IN"/>
        </w:rPr>
        <w:t>avoir</w:t>
      </w:r>
      <w:proofErr w:type="gramEnd"/>
      <w:r w:rsidRPr="00715BA2">
        <w:rPr>
          <w:rFonts w:ascii="Times New Roman" w:eastAsia="SimSun" w:hAnsi="Times New Roman" w:cs="Arial"/>
          <w:kern w:val="2"/>
          <w:szCs w:val="21"/>
          <w:lang w:eastAsia="hi-IN" w:bidi="hi-IN"/>
        </w:rPr>
        <w:t xml:space="preserve"> connaissance de l’article 432-12 du Code pénal relatif à la prise illégale d’intérêts qui réprime :</w:t>
      </w:r>
    </w:p>
    <w:p w14:paraId="56E30F79"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de 500 000 € d’amende, dont le montant peut être porté au double de l’infraction ;</w:t>
      </w:r>
    </w:p>
    <w:p w14:paraId="5FD56DD2"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Dans les cas prévus par cet article, peuvent être prononcées, à titre complémentaire, les peines suivantes : 1°) L’interdiction des droits civils, civiques et de famille, suivant les modalités prévues par l’article 432-17 du code pénal ; 2°) L’interdiction suivant les modalités prévues par l’article 432-17 du code pénal, d’exercer une fonction publique ou d’exercer l’activité professionnelle ou sociale dans l’exercice ou à l’occasion de l’exercice de laquelle l’infraction a été commise</w:t>
      </w:r>
      <w:proofErr w:type="gramStart"/>
      <w:r w:rsidRPr="00715BA2">
        <w:rPr>
          <w:rFonts w:ascii="Times New Roman" w:eastAsia="SimSun" w:hAnsi="Times New Roman" w:cs="Arial"/>
          <w:kern w:val="2"/>
          <w:szCs w:val="21"/>
          <w:lang w:eastAsia="hi-IN" w:bidi="hi-IN"/>
        </w:rPr>
        <w:t> ;[</w:t>
      </w:r>
      <w:proofErr w:type="gramEnd"/>
      <w:r w:rsidRPr="00715BA2">
        <w:rPr>
          <w:rFonts w:ascii="Times New Roman" w:eastAsia="SimSun" w:hAnsi="Times New Roman" w:cs="Arial"/>
          <w:kern w:val="2"/>
          <w:szCs w:val="21"/>
          <w:lang w:eastAsia="hi-IN" w:bidi="hi-IN"/>
        </w:rPr>
        <w:t>…] »</w:t>
      </w:r>
    </w:p>
    <w:p w14:paraId="19E2FB77" w14:textId="77777777" w:rsidR="00812430" w:rsidRPr="00715BA2" w:rsidRDefault="00812430" w:rsidP="00812430">
      <w:pPr>
        <w:tabs>
          <w:tab w:val="left" w:pos="993"/>
        </w:tabs>
        <w:spacing w:line="276" w:lineRule="auto"/>
        <w:ind w:firstLine="567"/>
        <w:jc w:val="both"/>
        <w:rPr>
          <w:rFonts w:ascii="Arial Narrow" w:hAnsi="Arial Narrow" w:cs="Arial"/>
          <w:sz w:val="22"/>
          <w:szCs w:val="22"/>
        </w:rPr>
      </w:pPr>
    </w:p>
    <w:p w14:paraId="33D5C678" w14:textId="77777777" w:rsidR="00812430" w:rsidRPr="00715BA2" w:rsidRDefault="00812430" w:rsidP="00812430">
      <w:pPr>
        <w:suppressAutoHyphens/>
        <w:ind w:left="1077"/>
        <w:contextualSpacing/>
        <w:rPr>
          <w:rFonts w:ascii="Times New Roman" w:eastAsia="SimSun" w:hAnsi="Times New Roman"/>
          <w:kern w:val="2"/>
          <w:szCs w:val="22"/>
          <w:lang w:eastAsia="hi-IN" w:bidi="hi-IN"/>
        </w:rPr>
      </w:pPr>
    </w:p>
    <w:p w14:paraId="2B2BB2F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Fait à …le…</w:t>
      </w:r>
    </w:p>
    <w:p w14:paraId="467CE77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p>
    <w:p w14:paraId="40C7F215"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lastRenderedPageBreak/>
        <w:t>Prénom :</w:t>
      </w:r>
    </w:p>
    <w:p w14:paraId="519ED829" w14:textId="2563475E" w:rsidR="00812430"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Nom :</w:t>
      </w:r>
    </w:p>
    <w:p w14:paraId="6CB5ADB9" w14:textId="77777777" w:rsidR="0048789F" w:rsidRPr="00715BA2" w:rsidRDefault="0048789F" w:rsidP="00812430">
      <w:pPr>
        <w:suppressAutoHyphens/>
        <w:ind w:left="1077"/>
        <w:contextualSpacing/>
        <w:rPr>
          <w:rFonts w:ascii="Times New Roman" w:eastAsia="SimSun" w:hAnsi="Times New Roman" w:cs="Mangal"/>
          <w:kern w:val="2"/>
          <w:szCs w:val="21"/>
          <w:lang w:eastAsia="hi-IN" w:bidi="hi-IN"/>
        </w:rPr>
      </w:pPr>
    </w:p>
    <w:p w14:paraId="55D77024" w14:textId="5E1A4DB1" w:rsidR="00812430"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                                                              Entreprise (cachet)</w:t>
      </w:r>
      <w:r w:rsidR="0048789F">
        <w:rPr>
          <w:rFonts w:ascii="Times New Roman" w:hAnsi="Times New Roman"/>
          <w:sz w:val="20"/>
        </w:rPr>
        <w:t xml:space="preserve">   </w:t>
      </w:r>
    </w:p>
    <w:p w14:paraId="54DF9A62" w14:textId="60E95003" w:rsidR="005E1179" w:rsidRPr="005E1179" w:rsidRDefault="005E1179" w:rsidP="005834D8">
      <w:pPr>
        <w:pStyle w:val="Titre"/>
        <w:pBdr>
          <w:top w:val="single" w:sz="8" w:space="1" w:color="002060"/>
          <w:left w:val="single" w:sz="8" w:space="4" w:color="002060"/>
          <w:bottom w:val="single" w:sz="8" w:space="1" w:color="002060"/>
          <w:right w:val="single" w:sz="8" w:space="4" w:color="002060"/>
        </w:pBdr>
        <w:jc w:val="left"/>
        <w:rPr>
          <w:lang w:eastAsia="zh-CN"/>
        </w:rPr>
        <w:sectPr w:rsidR="005E1179" w:rsidRPr="005E1179" w:rsidSect="00370B3F">
          <w:headerReference w:type="default" r:id="rId15"/>
          <w:footerReference w:type="default" r:id="rId16"/>
          <w:pgSz w:w="11906" w:h="16838" w:code="9"/>
          <w:pgMar w:top="1418" w:right="851" w:bottom="1418" w:left="851" w:header="57" w:footer="363" w:gutter="0"/>
          <w:cols w:space="720"/>
          <w:docGrid w:linePitch="360"/>
        </w:sectPr>
      </w:pPr>
    </w:p>
    <w:p w14:paraId="21328F39" w14:textId="77F62F41" w:rsidR="008D0060" w:rsidRPr="005F6442" w:rsidRDefault="009C768F" w:rsidP="008D0060">
      <w:pPr>
        <w:pStyle w:val="StyleAnnexesNonsoulign"/>
        <w:rPr>
          <w:rFonts w:ascii="Calibri" w:hAnsi="Calibri" w:cs="Calibri"/>
          <w:i/>
          <w:sz w:val="16"/>
        </w:rPr>
      </w:pPr>
      <w:bookmarkStart w:id="33" w:name="_Toc109291016"/>
      <w:bookmarkStart w:id="34" w:name="_Toc109316591"/>
      <w:bookmarkStart w:id="35" w:name="_Toc111643471"/>
      <w:bookmarkStart w:id="36" w:name="_Toc111802090"/>
      <w:bookmarkStart w:id="37" w:name="_Toc124780304"/>
      <w:bookmarkStart w:id="38" w:name="_Toc156484735"/>
      <w:bookmarkStart w:id="39" w:name="_Toc171502260"/>
      <w:r w:rsidRPr="005F6442">
        <w:rPr>
          <w:rFonts w:ascii="Calibri" w:hAnsi="Calibri" w:cs="Calibri"/>
        </w:rPr>
        <w:lastRenderedPageBreak/>
        <w:t>AN</w:t>
      </w:r>
      <w:r w:rsidR="008D0060" w:rsidRPr="005F6442">
        <w:rPr>
          <w:rFonts w:ascii="Calibri" w:hAnsi="Calibri" w:cs="Calibri"/>
        </w:rPr>
        <w:t xml:space="preserve">NEXE N° </w:t>
      </w:r>
      <w:r w:rsidR="0048789F">
        <w:rPr>
          <w:rFonts w:ascii="Calibri" w:hAnsi="Calibri" w:cs="Calibri"/>
        </w:rPr>
        <w:t>2</w:t>
      </w:r>
      <w:r w:rsidR="008D0060" w:rsidRPr="005F6442">
        <w:rPr>
          <w:rFonts w:ascii="Calibri" w:hAnsi="Calibri" w:cs="Calibri"/>
        </w:rPr>
        <w:t> : DESIGNATION DES CO-TRAITANTS ET REPARTITION DES PRESTATIONS</w:t>
      </w:r>
      <w:bookmarkEnd w:id="33"/>
      <w:bookmarkEnd w:id="34"/>
      <w:bookmarkEnd w:id="35"/>
      <w:bookmarkEnd w:id="36"/>
      <w:bookmarkEnd w:id="37"/>
      <w:bookmarkEnd w:id="38"/>
      <w:bookmarkEnd w:id="39"/>
    </w:p>
    <w:p w14:paraId="2BAD4D95" w14:textId="77777777" w:rsidR="008D0060" w:rsidRPr="005F6442" w:rsidRDefault="008D0060" w:rsidP="008D0060">
      <w:pPr>
        <w:keepNext/>
        <w:rPr>
          <w:rFonts w:ascii="Calibri" w:hAnsi="Calibri" w:cs="Calibri"/>
          <w:b/>
          <w:i/>
          <w:sz w:val="16"/>
        </w:rPr>
      </w:pPr>
    </w:p>
    <w:tbl>
      <w:tblPr>
        <w:tblW w:w="14482" w:type="dxa"/>
        <w:tblInd w:w="-140" w:type="dxa"/>
        <w:tblLayout w:type="fixed"/>
        <w:tblCellMar>
          <w:left w:w="79" w:type="dxa"/>
          <w:right w:w="79" w:type="dxa"/>
        </w:tblCellMar>
        <w:tblLook w:val="0000" w:firstRow="0" w:lastRow="0" w:firstColumn="0" w:lastColumn="0" w:noHBand="0" w:noVBand="0"/>
      </w:tblPr>
      <w:tblGrid>
        <w:gridCol w:w="5182"/>
        <w:gridCol w:w="3960"/>
        <w:gridCol w:w="2340"/>
        <w:gridCol w:w="720"/>
        <w:gridCol w:w="2280"/>
      </w:tblGrid>
      <w:tr w:rsidR="008D0060" w:rsidRPr="005F6442" w14:paraId="60D68073" w14:textId="77777777" w:rsidTr="007E0E30">
        <w:trPr>
          <w:cantSplit/>
          <w:trHeight w:val="387"/>
        </w:trPr>
        <w:tc>
          <w:tcPr>
            <w:tcW w:w="5182" w:type="dxa"/>
            <w:tcBorders>
              <w:top w:val="single" w:sz="6" w:space="0" w:color="000000"/>
              <w:left w:val="single" w:sz="6" w:space="0" w:color="000000"/>
              <w:bottom w:val="single" w:sz="6" w:space="0" w:color="000000"/>
            </w:tcBorders>
            <w:shd w:val="clear" w:color="auto" w:fill="ECECEC"/>
            <w:vAlign w:val="center"/>
          </w:tcPr>
          <w:p w14:paraId="328618BC" w14:textId="77777777" w:rsidR="008D0060" w:rsidRPr="005F6442" w:rsidRDefault="008D0060" w:rsidP="007E0E30">
            <w:pPr>
              <w:jc w:val="center"/>
              <w:rPr>
                <w:rFonts w:ascii="Calibri" w:hAnsi="Calibri" w:cs="Calibri"/>
                <w:i/>
                <w:sz w:val="18"/>
              </w:rPr>
            </w:pPr>
            <w:r w:rsidRPr="005F6442">
              <w:rPr>
                <w:rFonts w:ascii="Calibri" w:hAnsi="Calibri" w:cs="Calibri"/>
                <w:i/>
                <w:sz w:val="18"/>
              </w:rPr>
              <w:t>Désignation de l’entreprise</w:t>
            </w:r>
          </w:p>
        </w:tc>
        <w:tc>
          <w:tcPr>
            <w:tcW w:w="3960" w:type="dxa"/>
            <w:tcBorders>
              <w:top w:val="single" w:sz="6" w:space="0" w:color="000000"/>
              <w:left w:val="single" w:sz="6" w:space="0" w:color="000000"/>
              <w:bottom w:val="single" w:sz="6" w:space="0" w:color="000000"/>
            </w:tcBorders>
            <w:shd w:val="clear" w:color="auto" w:fill="ECECEC"/>
            <w:vAlign w:val="center"/>
          </w:tcPr>
          <w:p w14:paraId="5D6FA256" w14:textId="77777777" w:rsidR="008D0060" w:rsidRPr="005F6442" w:rsidRDefault="008D0060" w:rsidP="007E0E30">
            <w:pPr>
              <w:jc w:val="center"/>
              <w:rPr>
                <w:rFonts w:ascii="Calibri" w:hAnsi="Calibri" w:cs="Calibri"/>
                <w:i/>
                <w:sz w:val="18"/>
              </w:rPr>
            </w:pPr>
            <w:r w:rsidRPr="005F6442">
              <w:rPr>
                <w:rFonts w:ascii="Calibri" w:hAnsi="Calibri" w:cs="Calibri"/>
                <w:i/>
                <w:sz w:val="18"/>
              </w:rPr>
              <w:t>Prestations concernées</w:t>
            </w:r>
          </w:p>
        </w:tc>
        <w:tc>
          <w:tcPr>
            <w:tcW w:w="2340" w:type="dxa"/>
            <w:tcBorders>
              <w:top w:val="single" w:sz="6" w:space="0" w:color="000000"/>
              <w:left w:val="single" w:sz="6" w:space="0" w:color="000000"/>
              <w:bottom w:val="single" w:sz="6" w:space="0" w:color="000000"/>
            </w:tcBorders>
            <w:shd w:val="clear" w:color="auto" w:fill="ECECEC"/>
            <w:vAlign w:val="center"/>
          </w:tcPr>
          <w:p w14:paraId="1EB3A65E" w14:textId="77777777" w:rsidR="008D0060" w:rsidRPr="005F6442" w:rsidRDefault="008D0060" w:rsidP="007E0E30">
            <w:pPr>
              <w:jc w:val="center"/>
              <w:rPr>
                <w:rFonts w:ascii="Calibri" w:hAnsi="Calibri" w:cs="Calibri"/>
                <w:i/>
                <w:sz w:val="18"/>
              </w:rPr>
            </w:pPr>
            <w:r w:rsidRPr="005F6442">
              <w:rPr>
                <w:rFonts w:ascii="Calibri" w:hAnsi="Calibri" w:cs="Calibri"/>
                <w:i/>
                <w:sz w:val="18"/>
              </w:rPr>
              <w:t>Montant H.T.</w:t>
            </w:r>
          </w:p>
        </w:tc>
        <w:tc>
          <w:tcPr>
            <w:tcW w:w="720" w:type="dxa"/>
            <w:tcBorders>
              <w:top w:val="single" w:sz="6" w:space="0" w:color="000000"/>
              <w:left w:val="single" w:sz="6" w:space="0" w:color="000000"/>
              <w:bottom w:val="single" w:sz="6" w:space="0" w:color="000000"/>
            </w:tcBorders>
            <w:shd w:val="clear" w:color="auto" w:fill="ECECEC"/>
            <w:vAlign w:val="center"/>
          </w:tcPr>
          <w:p w14:paraId="6D0237EA" w14:textId="77777777" w:rsidR="008D0060" w:rsidRPr="005F6442" w:rsidRDefault="008D0060" w:rsidP="007E0E30">
            <w:pPr>
              <w:jc w:val="center"/>
              <w:rPr>
                <w:rFonts w:ascii="Calibri" w:hAnsi="Calibri" w:cs="Calibri"/>
                <w:i/>
                <w:sz w:val="18"/>
              </w:rPr>
            </w:pPr>
            <w:r w:rsidRPr="005F6442">
              <w:rPr>
                <w:rFonts w:ascii="Calibri" w:hAnsi="Calibri" w:cs="Calibri"/>
                <w:i/>
                <w:sz w:val="18"/>
              </w:rPr>
              <w:t>Taux T.V.A.</w:t>
            </w:r>
          </w:p>
        </w:tc>
        <w:tc>
          <w:tcPr>
            <w:tcW w:w="2280"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09280F10" w14:textId="77777777" w:rsidR="008D0060" w:rsidRPr="005F6442" w:rsidRDefault="008D0060" w:rsidP="007E0E30">
            <w:pPr>
              <w:jc w:val="center"/>
              <w:rPr>
                <w:rFonts w:ascii="Calibri" w:hAnsi="Calibri" w:cs="Calibri"/>
                <w:sz w:val="18"/>
              </w:rPr>
            </w:pPr>
            <w:r w:rsidRPr="005F6442">
              <w:rPr>
                <w:rFonts w:ascii="Calibri" w:hAnsi="Calibri" w:cs="Calibri"/>
                <w:i/>
                <w:sz w:val="18"/>
              </w:rPr>
              <w:t>Montant T.T.C.</w:t>
            </w:r>
          </w:p>
        </w:tc>
      </w:tr>
      <w:tr w:rsidR="008D0060" w:rsidRPr="005F6442" w14:paraId="3C0C2438"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00A98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19BFA40"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67DC490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08E9B0D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830E24C"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56664311"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C27CBA1"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0DBB9A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13291B1" w14:textId="77777777" w:rsidR="008D0060" w:rsidRPr="005F6442" w:rsidRDefault="008D0060" w:rsidP="007E0E30">
            <w:pPr>
              <w:snapToGrid w:val="0"/>
              <w:rPr>
                <w:rFonts w:ascii="Calibri" w:hAnsi="Calibri" w:cs="Calibri"/>
                <w:sz w:val="16"/>
              </w:rPr>
            </w:pPr>
          </w:p>
        </w:tc>
      </w:tr>
      <w:tr w:rsidR="008D0060" w:rsidRPr="005F6442" w14:paraId="0381B968"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38D647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0F94B856"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577085A5"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2C3F2F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24BE5E4"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4BF033E"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EEC29D5" w14:textId="77777777" w:rsidR="008D0060" w:rsidRPr="005F6442" w:rsidRDefault="008D0060" w:rsidP="007E0E30">
            <w:pPr>
              <w:pStyle w:val="Notedebasdepage"/>
              <w:snapToGrid w:val="0"/>
              <w:rPr>
                <w:rFonts w:ascii="Calibri" w:hAnsi="Calibri"/>
              </w:rPr>
            </w:pPr>
          </w:p>
        </w:tc>
        <w:tc>
          <w:tcPr>
            <w:tcW w:w="720" w:type="dxa"/>
            <w:tcBorders>
              <w:top w:val="single" w:sz="6" w:space="0" w:color="000000"/>
              <w:left w:val="single" w:sz="6" w:space="0" w:color="000000"/>
              <w:bottom w:val="single" w:sz="6" w:space="0" w:color="000000"/>
            </w:tcBorders>
            <w:shd w:val="clear" w:color="auto" w:fill="auto"/>
          </w:tcPr>
          <w:p w14:paraId="650DA5B8"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79B7FC6" w14:textId="77777777" w:rsidR="008D0060" w:rsidRPr="005F6442" w:rsidRDefault="008D0060" w:rsidP="007E0E30">
            <w:pPr>
              <w:snapToGrid w:val="0"/>
              <w:rPr>
                <w:rFonts w:ascii="Calibri" w:hAnsi="Calibri" w:cs="Calibri"/>
                <w:sz w:val="16"/>
              </w:rPr>
            </w:pPr>
          </w:p>
        </w:tc>
      </w:tr>
      <w:tr w:rsidR="008D0060" w:rsidRPr="005F6442" w14:paraId="6683B200"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2B28288"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35465447"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661BFC76"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5AB11E7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7E9E49D"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42F435C6"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DBFC57F"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3108677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2A750669" w14:textId="77777777" w:rsidR="008D0060" w:rsidRPr="005F6442" w:rsidRDefault="008D0060" w:rsidP="007E0E30">
            <w:pPr>
              <w:snapToGrid w:val="0"/>
              <w:rPr>
                <w:rFonts w:ascii="Calibri" w:hAnsi="Calibri" w:cs="Calibri"/>
                <w:sz w:val="16"/>
              </w:rPr>
            </w:pPr>
          </w:p>
        </w:tc>
      </w:tr>
      <w:tr w:rsidR="008D0060" w:rsidRPr="005F6442" w14:paraId="3D336FB9"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65508B41"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DFB33F9"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0905BEDD"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3C77CAE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AAEBBC1"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7C65C6C8"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6787E788"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63CA366E"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F96F49F" w14:textId="77777777" w:rsidR="008D0060" w:rsidRPr="005F6442" w:rsidRDefault="008D0060" w:rsidP="007E0E30">
            <w:pPr>
              <w:snapToGrid w:val="0"/>
              <w:rPr>
                <w:rFonts w:ascii="Calibri" w:hAnsi="Calibri" w:cs="Calibri"/>
                <w:sz w:val="16"/>
              </w:rPr>
            </w:pPr>
          </w:p>
        </w:tc>
      </w:tr>
      <w:tr w:rsidR="008D0060" w:rsidRPr="005F6442" w14:paraId="10466265"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951DEA0"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4D698D5"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47B2153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5E3F5A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55312DA"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F072E94"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192C780"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46FC23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1FA7424" w14:textId="77777777" w:rsidR="008D0060" w:rsidRPr="005F6442" w:rsidRDefault="008D0060" w:rsidP="007E0E30">
            <w:pPr>
              <w:snapToGrid w:val="0"/>
              <w:rPr>
                <w:rFonts w:ascii="Calibri" w:hAnsi="Calibri" w:cs="Calibri"/>
                <w:sz w:val="16"/>
              </w:rPr>
            </w:pPr>
          </w:p>
        </w:tc>
      </w:tr>
      <w:tr w:rsidR="008D0060" w:rsidRPr="005F6442" w14:paraId="10BB992F"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73983F2"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7487D126"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196F90EC"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681779C9"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7A7FB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2766A69"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03DD142B"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535B56D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21E554F" w14:textId="77777777" w:rsidR="008D0060" w:rsidRPr="005F6442" w:rsidRDefault="008D0060" w:rsidP="007E0E30">
            <w:pPr>
              <w:snapToGrid w:val="0"/>
              <w:rPr>
                <w:rFonts w:ascii="Calibri" w:hAnsi="Calibri" w:cs="Calibri"/>
                <w:sz w:val="16"/>
              </w:rPr>
            </w:pPr>
          </w:p>
        </w:tc>
      </w:tr>
      <w:tr w:rsidR="008D0060" w:rsidRPr="005F6442" w14:paraId="05DAF885" w14:textId="77777777" w:rsidTr="007E0E30">
        <w:trPr>
          <w:cantSplit/>
          <w:trHeight w:val="546"/>
        </w:trPr>
        <w:tc>
          <w:tcPr>
            <w:tcW w:w="5182" w:type="dxa"/>
            <w:tcBorders>
              <w:top w:val="single" w:sz="6" w:space="0" w:color="000000"/>
            </w:tcBorders>
            <w:shd w:val="clear" w:color="auto" w:fill="auto"/>
          </w:tcPr>
          <w:p w14:paraId="07F05FB1" w14:textId="77777777" w:rsidR="008D0060" w:rsidRPr="005F6442" w:rsidRDefault="008D0060" w:rsidP="007E0E30">
            <w:pPr>
              <w:snapToGrid w:val="0"/>
              <w:rPr>
                <w:rFonts w:ascii="Calibri" w:hAnsi="Calibri" w:cs="Calibri"/>
                <w:b/>
                <w:sz w:val="18"/>
              </w:rPr>
            </w:pPr>
          </w:p>
          <w:p w14:paraId="2B93C4F2" w14:textId="77777777" w:rsidR="008D0060" w:rsidRPr="005F6442" w:rsidRDefault="008D0060" w:rsidP="007E0E30">
            <w:pPr>
              <w:rPr>
                <w:rFonts w:ascii="Calibri" w:hAnsi="Calibri" w:cs="Calibri"/>
                <w:sz w:val="18"/>
              </w:rPr>
            </w:pPr>
          </w:p>
          <w:p w14:paraId="5EF741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ECECEC"/>
            <w:vAlign w:val="center"/>
          </w:tcPr>
          <w:p w14:paraId="4EA6C634" w14:textId="77777777" w:rsidR="008D0060" w:rsidRPr="005F6442" w:rsidRDefault="008D0060" w:rsidP="007E0E30">
            <w:pPr>
              <w:jc w:val="center"/>
              <w:rPr>
                <w:rFonts w:ascii="Calibri" w:hAnsi="Calibri" w:cs="Calibri"/>
                <w:sz w:val="16"/>
              </w:rPr>
            </w:pPr>
            <w:r w:rsidRPr="005F6442">
              <w:rPr>
                <w:rFonts w:ascii="Calibri" w:hAnsi="Calibri" w:cs="Calibri"/>
                <w:i/>
                <w:sz w:val="18"/>
              </w:rPr>
              <w:t>Totaux</w:t>
            </w:r>
          </w:p>
        </w:tc>
        <w:tc>
          <w:tcPr>
            <w:tcW w:w="2340" w:type="dxa"/>
            <w:tcBorders>
              <w:top w:val="single" w:sz="6" w:space="0" w:color="000000"/>
              <w:left w:val="single" w:sz="6" w:space="0" w:color="000000"/>
              <w:bottom w:val="single" w:sz="6" w:space="0" w:color="000000"/>
            </w:tcBorders>
            <w:shd w:val="clear" w:color="auto" w:fill="auto"/>
          </w:tcPr>
          <w:p w14:paraId="6F0E8996"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1BC13163"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D905A09" w14:textId="77777777" w:rsidR="008D0060" w:rsidRPr="005F6442" w:rsidRDefault="008D0060" w:rsidP="007E0E30">
            <w:pPr>
              <w:snapToGrid w:val="0"/>
              <w:rPr>
                <w:rFonts w:ascii="Calibri" w:hAnsi="Calibri" w:cs="Calibri"/>
                <w:sz w:val="16"/>
              </w:rPr>
            </w:pPr>
          </w:p>
        </w:tc>
      </w:tr>
      <w:bookmarkEnd w:id="28"/>
      <w:bookmarkEnd w:id="29"/>
      <w:bookmarkEnd w:id="30"/>
    </w:tbl>
    <w:p w14:paraId="53174DE6" w14:textId="77777777" w:rsidR="00793E5C" w:rsidRDefault="00793E5C" w:rsidP="000836EA">
      <w:pPr>
        <w:jc w:val="both"/>
        <w:rPr>
          <w:rFonts w:ascii="Calibri" w:hAnsi="Calibri" w:cs="Calibri"/>
        </w:rPr>
      </w:pPr>
    </w:p>
    <w:p w14:paraId="62C457EE" w14:textId="77777777" w:rsidR="00CA2BF4" w:rsidRDefault="00CA2BF4" w:rsidP="00CA2BF4">
      <w:pPr>
        <w:widowControl w:val="0"/>
        <w:jc w:val="center"/>
        <w:rPr>
          <w:rFonts w:ascii="Palatino Linotype" w:hAnsi="Palatino Linotype" w:cstheme="minorHAnsi"/>
          <w:b/>
          <w:sz w:val="18"/>
        </w:rPr>
      </w:pPr>
    </w:p>
    <w:p w14:paraId="216E43B8" w14:textId="77777777" w:rsidR="00CA2BF4" w:rsidRPr="00941A22" w:rsidRDefault="00CA2BF4" w:rsidP="00CA2BF4">
      <w:pPr>
        <w:widowControl w:val="0"/>
        <w:jc w:val="center"/>
        <w:rPr>
          <w:rFonts w:ascii="Palatino Linotype" w:hAnsi="Palatino Linotype" w:cstheme="minorHAnsi"/>
          <w:b/>
          <w:sz w:val="18"/>
        </w:rPr>
      </w:pPr>
      <w:r w:rsidRPr="00EF6D43">
        <w:rPr>
          <w:rFonts w:cstheme="minorHAnsi"/>
          <w:noProof/>
        </w:rPr>
        <w:lastRenderedPageBreak/>
        <mc:AlternateContent>
          <mc:Choice Requires="wps">
            <w:drawing>
              <wp:anchor distT="45720" distB="45720" distL="114300" distR="114300" simplePos="0" relativeHeight="251659264" behindDoc="0" locked="0" layoutInCell="1" allowOverlap="1" wp14:anchorId="234832C9" wp14:editId="23D113E0">
                <wp:simplePos x="0" y="0"/>
                <wp:positionH relativeFrom="margin">
                  <wp:posOffset>1147445</wp:posOffset>
                </wp:positionH>
                <wp:positionV relativeFrom="paragraph">
                  <wp:posOffset>121285</wp:posOffset>
                </wp:positionV>
                <wp:extent cx="5581650" cy="676275"/>
                <wp:effectExtent l="0" t="0" r="19050"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676275"/>
                        </a:xfrm>
                        <a:prstGeom prst="rect">
                          <a:avLst/>
                        </a:prstGeom>
                        <a:solidFill>
                          <a:srgbClr val="FFFFFF"/>
                        </a:solidFill>
                        <a:ln w="9525">
                          <a:solidFill>
                            <a:srgbClr val="000000"/>
                          </a:solidFill>
                          <a:miter lim="800000"/>
                          <a:headEnd/>
                          <a:tailEnd/>
                        </a:ln>
                      </wps:spPr>
                      <wps:txb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4832C9" id="_x0000_t202" coordsize="21600,21600" o:spt="202" path="m,l,21600r21600,l21600,xe">
                <v:stroke joinstyle="miter"/>
                <v:path gradientshapeok="t" o:connecttype="rect"/>
              </v:shapetype>
              <v:shape id="Zone de texte 2" o:spid="_x0000_s1026" type="#_x0000_t202" style="position:absolute;left:0;text-align:left;margin-left:90.35pt;margin-top:9.55pt;width:439.5pt;height:53.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">
                <v:textbo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v:textbox>
                <w10:wrap type="square" anchorx="margin"/>
              </v:shape>
            </w:pict>
          </mc:Fallback>
        </mc:AlternateContent>
      </w:r>
    </w:p>
    <w:p w14:paraId="1E289FCB" w14:textId="77777777" w:rsidR="00CA2BF4" w:rsidRDefault="00CA2BF4" w:rsidP="00CA2BF4">
      <w:pPr>
        <w:widowControl w:val="0"/>
        <w:jc w:val="both"/>
        <w:rPr>
          <w:rFonts w:ascii="Palatino Linotype" w:hAnsi="Palatino Linotype" w:cstheme="minorHAnsi"/>
          <w:b/>
          <w:i/>
          <w:sz w:val="18"/>
        </w:rPr>
      </w:pPr>
    </w:p>
    <w:p w14:paraId="17870032" w14:textId="77777777" w:rsidR="00CA2BF4" w:rsidRDefault="00CA2BF4" w:rsidP="00CA2BF4">
      <w:pPr>
        <w:widowControl w:val="0"/>
        <w:jc w:val="both"/>
        <w:rPr>
          <w:rFonts w:ascii="Palatino Linotype" w:hAnsi="Palatino Linotype" w:cstheme="minorHAnsi"/>
          <w:b/>
          <w:i/>
          <w:sz w:val="18"/>
        </w:rPr>
      </w:pPr>
    </w:p>
    <w:p w14:paraId="311F42A6" w14:textId="77777777" w:rsidR="00CA2BF4" w:rsidRDefault="00CA2BF4" w:rsidP="00CA2BF4">
      <w:pPr>
        <w:widowControl w:val="0"/>
        <w:jc w:val="both"/>
        <w:rPr>
          <w:rFonts w:ascii="Palatino Linotype" w:hAnsi="Palatino Linotype" w:cstheme="minorHAnsi"/>
          <w:b/>
          <w:i/>
          <w:sz w:val="18"/>
        </w:rPr>
      </w:pPr>
    </w:p>
    <w:p w14:paraId="174CB4E5" w14:textId="77777777" w:rsidR="00CA2BF4" w:rsidRDefault="00CA2BF4" w:rsidP="00CA2BF4">
      <w:pPr>
        <w:widowControl w:val="0"/>
        <w:jc w:val="both"/>
        <w:rPr>
          <w:rFonts w:ascii="Palatino Linotype" w:hAnsi="Palatino Linotype" w:cstheme="minorHAnsi"/>
          <w:b/>
          <w:i/>
          <w:sz w:val="18"/>
        </w:rPr>
      </w:pPr>
    </w:p>
    <w:p w14:paraId="74C47FD1" w14:textId="77777777" w:rsidR="00CA2BF4" w:rsidRDefault="00CA2BF4" w:rsidP="00CA2BF4">
      <w:pPr>
        <w:widowControl w:val="0"/>
        <w:jc w:val="both"/>
        <w:rPr>
          <w:rFonts w:ascii="Palatino Linotype" w:hAnsi="Palatino Linotype" w:cstheme="minorHAnsi"/>
          <w:b/>
          <w:i/>
          <w:sz w:val="18"/>
        </w:rPr>
      </w:pPr>
    </w:p>
    <w:p w14:paraId="316871D5" w14:textId="77777777" w:rsidR="00CA2BF4" w:rsidRDefault="00CA2BF4" w:rsidP="00CA2BF4">
      <w:pPr>
        <w:widowControl w:val="0"/>
        <w:jc w:val="both"/>
        <w:rPr>
          <w:rFonts w:ascii="Palatino Linotype" w:hAnsi="Palatino Linotype" w:cstheme="minorHAnsi"/>
          <w:b/>
          <w:i/>
          <w:sz w:val="18"/>
        </w:rPr>
      </w:pPr>
    </w:p>
    <w:p w14:paraId="0EE3CA6E" w14:textId="0C6FCA68" w:rsidR="00CA2BF4" w:rsidRPr="003529FE" w:rsidRDefault="00CA2BF4" w:rsidP="00CA2BF4">
      <w:pPr>
        <w:widowControl w:val="0"/>
        <w:jc w:val="both"/>
        <w:rPr>
          <w:rFonts w:ascii="Palatino Linotype" w:hAnsi="Palatino Linotype" w:cstheme="minorHAnsi"/>
          <w:b/>
          <w:bCs/>
          <w:i/>
          <w:iCs/>
          <w:sz w:val="18"/>
        </w:rPr>
      </w:pPr>
      <w:r w:rsidRPr="003529FE">
        <w:rPr>
          <w:rFonts w:ascii="Palatino Linotype" w:hAnsi="Palatino Linotype" w:cstheme="minorHAnsi"/>
          <w:b/>
          <w:i/>
          <w:sz w:val="18"/>
        </w:rPr>
        <w:t xml:space="preserve">Ce document a pour objet de préciser les engagements du Prestataire en matière de protection des données à caractère personnel (notamment du Règlement Général européen sur la Protection des Données n°2016/679 du 27 avril 2016 (dénommé sous les présentes : « RGPD »), dans le cadre de la prestation </w:t>
      </w:r>
      <w:r w:rsidRPr="00CA2BF4">
        <w:rPr>
          <w:rFonts w:ascii="Palatino Linotype" w:hAnsi="Palatino Linotype" w:cstheme="minorHAnsi"/>
          <w:b/>
          <w:i/>
          <w:sz w:val="18"/>
        </w:rPr>
        <w:t>«</w:t>
      </w:r>
      <w:r w:rsidR="00805409">
        <w:rPr>
          <w:rFonts w:ascii="Palatino Linotype" w:hAnsi="Palatino Linotype" w:cstheme="minorHAnsi"/>
          <w:b/>
          <w:i/>
          <w:sz w:val="18"/>
        </w:rPr>
        <w:t xml:space="preserve"> </w:t>
      </w:r>
      <w:r w:rsidR="00805409" w:rsidRPr="00805409">
        <w:rPr>
          <w:rFonts w:ascii="Palatino Linotype" w:hAnsi="Palatino Linotype" w:cstheme="minorHAnsi"/>
          <w:b/>
          <w:bCs/>
          <w:i/>
          <w:sz w:val="18"/>
        </w:rPr>
        <w:t>Achats de matériels actifs réseaux et maintenance</w:t>
      </w:r>
      <w:r w:rsidRPr="00CA2BF4">
        <w:rPr>
          <w:rFonts w:ascii="Palatino Linotype" w:hAnsi="Palatino Linotype" w:cstheme="minorHAnsi"/>
          <w:b/>
          <w:i/>
          <w:sz w:val="18"/>
        </w:rPr>
        <w:t> </w:t>
      </w:r>
      <w:r w:rsidRPr="00805409">
        <w:rPr>
          <w:rFonts w:ascii="Palatino Linotype" w:hAnsi="Palatino Linotype" w:cstheme="minorHAnsi"/>
          <w:b/>
          <w:i/>
          <w:sz w:val="18"/>
        </w:rPr>
        <w:t>»</w:t>
      </w:r>
    </w:p>
    <w:p w14:paraId="53D98D77" w14:textId="77777777" w:rsidR="00CA2BF4" w:rsidRPr="003529FE" w:rsidRDefault="00CA2BF4" w:rsidP="00CA2BF4">
      <w:pPr>
        <w:widowControl w:val="0"/>
        <w:jc w:val="both"/>
        <w:rPr>
          <w:rFonts w:ascii="Palatino Linotype" w:hAnsi="Palatino Linotype" w:cstheme="minorHAnsi"/>
          <w:i/>
          <w:iCs/>
          <w:sz w:val="18"/>
        </w:rPr>
      </w:pPr>
    </w:p>
    <w:p w14:paraId="5C14EE36" w14:textId="77777777" w:rsidR="00CA2BF4" w:rsidRPr="003529FE" w:rsidRDefault="00CA2BF4" w:rsidP="00CA2BF4">
      <w:pPr>
        <w:widowControl w:val="0"/>
        <w:jc w:val="both"/>
        <w:rPr>
          <w:rFonts w:ascii="Palatino Linotype" w:hAnsi="Palatino Linotype" w:cstheme="minorHAnsi"/>
          <w:b/>
          <w:sz w:val="18"/>
        </w:rPr>
      </w:pPr>
      <w:r w:rsidRPr="003529FE">
        <w:rPr>
          <w:rFonts w:ascii="Palatino Linotype" w:hAnsi="Palatino Linotype" w:cstheme="minorHAnsi"/>
          <w:b/>
          <w:sz w:val="18"/>
        </w:rPr>
        <w:t xml:space="preserve">Je soussigné(e) </w:t>
      </w:r>
      <w:r w:rsidRPr="003529FE">
        <w:rPr>
          <w:rFonts w:ascii="Palatino Linotype" w:hAnsi="Palatino Linotype" w:cstheme="minorHAnsi"/>
          <w:sz w:val="18"/>
        </w:rPr>
        <w:t>: …………………………………………………………………………………………………………………</w:t>
      </w:r>
    </w:p>
    <w:p w14:paraId="2A03819C"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agissant</w:t>
      </w:r>
      <w:proofErr w:type="gramEnd"/>
      <w:r w:rsidRPr="003529FE">
        <w:rPr>
          <w:rFonts w:ascii="Palatino Linotype" w:hAnsi="Palatino Linotype" w:cstheme="minorHAnsi"/>
          <w:sz w:val="18"/>
        </w:rPr>
        <w:t xml:space="preserve"> en qualité de : …………………………………………………………………………………………………………</w:t>
      </w:r>
    </w:p>
    <w:p w14:paraId="638FF80A"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nom</w:t>
      </w:r>
      <w:proofErr w:type="gramEnd"/>
      <w:r w:rsidRPr="003529FE">
        <w:rPr>
          <w:rFonts w:ascii="Palatino Linotype" w:hAnsi="Palatino Linotype" w:cstheme="minorHAnsi"/>
          <w:sz w:val="18"/>
        </w:rPr>
        <w:t xml:space="preserve"> commercial et dénomination sociale : …………………………………………………………………………………</w:t>
      </w:r>
    </w:p>
    <w:p w14:paraId="252B8495"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dont</w:t>
      </w:r>
      <w:proofErr w:type="gramEnd"/>
      <w:r w:rsidRPr="003529FE">
        <w:rPr>
          <w:rFonts w:ascii="Palatino Linotype" w:hAnsi="Palatino Linotype" w:cstheme="minorHAnsi"/>
          <w:sz w:val="18"/>
        </w:rPr>
        <w:t xml:space="preserve"> le siège social se situe : ……………………………………………………………………………………………………</w:t>
      </w:r>
    </w:p>
    <w:p w14:paraId="1189FFA7"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w:t>
      </w:r>
      <w:bookmarkStart w:id="40" w:name="_Hlk525023796"/>
      <w:r w:rsidRPr="003529FE">
        <w:rPr>
          <w:rFonts w:ascii="Palatino Linotype" w:hAnsi="Palatino Linotype" w:cstheme="minorHAnsi"/>
          <w:sz w:val="18"/>
        </w:rPr>
        <w:t>…………………………………………………………………………………………………………</w:t>
      </w:r>
      <w:bookmarkEnd w:id="40"/>
      <w:r w:rsidRPr="003529FE">
        <w:rPr>
          <w:rFonts w:ascii="Palatino Linotype" w:hAnsi="Palatino Linotype" w:cstheme="minorHAnsi"/>
          <w:sz w:val="18"/>
        </w:rPr>
        <w:t>…………………………………………………</w:t>
      </w:r>
    </w:p>
    <w:p w14:paraId="762173FE"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numéro</w:t>
      </w:r>
      <w:proofErr w:type="gramEnd"/>
      <w:r w:rsidRPr="003529FE">
        <w:rPr>
          <w:rFonts w:ascii="Palatino Linotype" w:hAnsi="Palatino Linotype" w:cstheme="minorHAnsi"/>
          <w:sz w:val="18"/>
        </w:rPr>
        <w:t xml:space="preserve"> de SIRET : ……………………………………………………………………………………………………………</w:t>
      </w:r>
    </w:p>
    <w:p w14:paraId="7C6BDEAA"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dûment</w:t>
      </w:r>
      <w:proofErr w:type="gramEnd"/>
      <w:r w:rsidRPr="003529FE">
        <w:rPr>
          <w:rFonts w:ascii="Palatino Linotype" w:hAnsi="Palatino Linotype" w:cstheme="minorHAnsi"/>
          <w:sz w:val="18"/>
        </w:rPr>
        <w:t xml:space="preserve"> habilité(e) aux fins des présentes,</w:t>
      </w:r>
    </w:p>
    <w:p w14:paraId="514A28A7" w14:textId="77777777" w:rsidR="00CA2BF4" w:rsidRPr="00B43BF6" w:rsidRDefault="00CA2BF4" w:rsidP="00CA2BF4">
      <w:pPr>
        <w:widowControl w:val="0"/>
        <w:jc w:val="both"/>
        <w:rPr>
          <w:rFonts w:ascii="Palatino Linotype" w:hAnsi="Palatino Linotype" w:cstheme="minorHAnsi"/>
          <w:sz w:val="18"/>
        </w:rPr>
      </w:pPr>
    </w:p>
    <w:p w14:paraId="2506631D" w14:textId="77777777" w:rsidR="00CA2BF4" w:rsidRPr="00B43BF6" w:rsidRDefault="00CA2BF4" w:rsidP="00CA2BF4">
      <w:pPr>
        <w:widowControl w:val="0"/>
        <w:jc w:val="both"/>
        <w:rPr>
          <w:rFonts w:ascii="Palatino Linotype" w:hAnsi="Palatino Linotype" w:cstheme="minorHAnsi"/>
          <w:sz w:val="18"/>
        </w:rPr>
      </w:pPr>
      <w:r w:rsidRPr="00B43BF6">
        <w:rPr>
          <w:rFonts w:ascii="Palatino Linotype" w:hAnsi="Palatino Linotype" w:cstheme="minorHAnsi"/>
          <w:b/>
          <w:sz w:val="18"/>
        </w:rPr>
        <w:t>Ci-après désigné(e) le « Prestataire »</w:t>
      </w:r>
      <w:r w:rsidRPr="00B43BF6">
        <w:rPr>
          <w:rFonts w:ascii="Palatino Linotype" w:hAnsi="Palatino Linotype" w:cstheme="minorHAnsi"/>
          <w:sz w:val="18"/>
        </w:rPr>
        <w:t xml:space="preserve">, </w:t>
      </w:r>
    </w:p>
    <w:p w14:paraId="01151E37" w14:textId="77777777" w:rsidR="00CA2BF4" w:rsidRPr="00B43BF6" w:rsidRDefault="00CA2BF4" w:rsidP="00CA2BF4">
      <w:pPr>
        <w:widowControl w:val="0"/>
        <w:jc w:val="both"/>
        <w:rPr>
          <w:rFonts w:ascii="Palatino Linotype" w:hAnsi="Palatino Linotype" w:cstheme="minorHAnsi"/>
          <w:sz w:val="18"/>
        </w:rPr>
      </w:pPr>
    </w:p>
    <w:p w14:paraId="2234CCD2" w14:textId="77777777" w:rsidR="00CA2BF4" w:rsidRPr="003529FE" w:rsidRDefault="00CA2BF4" w:rsidP="00CA2BF4">
      <w:pPr>
        <w:widowControl w:val="0"/>
        <w:jc w:val="both"/>
        <w:rPr>
          <w:rFonts w:ascii="Palatino Linotype" w:hAnsi="Palatino Linotype" w:cstheme="minorHAnsi"/>
          <w:sz w:val="18"/>
        </w:rPr>
      </w:pPr>
      <w:r w:rsidRPr="00B43BF6">
        <w:rPr>
          <w:rFonts w:ascii="Palatino Linotype" w:hAnsi="Palatino Linotype" w:cstheme="minorHAnsi"/>
          <w:sz w:val="18"/>
        </w:rPr>
        <w:t>Etant autorisé, dans le cadre de la prestation précitée</w:t>
      </w:r>
      <w:r w:rsidRPr="00F910E0">
        <w:rPr>
          <w:rFonts w:ascii="Palatino Linotype" w:hAnsi="Palatino Linotype" w:cstheme="minorHAnsi"/>
          <w:sz w:val="18"/>
        </w:rPr>
        <w:t xml:space="preserve">, </w:t>
      </w:r>
      <w:r w:rsidRPr="00500605">
        <w:rPr>
          <w:rFonts w:ascii="Palatino Linotype" w:hAnsi="Palatino Linotype" w:cstheme="minorHAnsi"/>
          <w:sz w:val="18"/>
        </w:rPr>
        <w:t>à traiter</w:t>
      </w:r>
      <w:r w:rsidRPr="00F451A7">
        <w:rPr>
          <w:rFonts w:ascii="Palatino Linotype" w:hAnsi="Palatino Linotype" w:cstheme="minorHAnsi"/>
          <w:sz w:val="18"/>
        </w:rPr>
        <w:t xml:space="preserve">, pour le compte de la Chambre de Commerce et d’Industrie Nice Côte </w:t>
      </w:r>
      <w:r w:rsidRPr="009C12DF">
        <w:rPr>
          <w:rFonts w:ascii="Palatino Linotype" w:hAnsi="Palatino Linotype" w:cstheme="minorHAnsi"/>
          <w:sz w:val="18"/>
        </w:rPr>
        <w:t xml:space="preserve">d’Azur (CCINCA), les </w:t>
      </w:r>
      <w:r w:rsidRPr="00461957">
        <w:rPr>
          <w:rFonts w:ascii="Palatino Linotype" w:hAnsi="Palatino Linotype" w:cstheme="minorHAnsi"/>
          <w:sz w:val="18"/>
        </w:rPr>
        <w:t xml:space="preserve">données à caractère </w:t>
      </w:r>
      <w:r w:rsidRPr="003529FE">
        <w:rPr>
          <w:rFonts w:ascii="Palatino Linotype" w:hAnsi="Palatino Linotype" w:cstheme="minorHAnsi"/>
          <w:sz w:val="18"/>
        </w:rPr>
        <w:t>personnel décrites ci-après :</w:t>
      </w:r>
    </w:p>
    <w:p w14:paraId="5EA2478A"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rPr>
      </w:pPr>
    </w:p>
    <w:p w14:paraId="129F67C4"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nature des opérations</w:t>
      </w:r>
      <w:r w:rsidRPr="003529FE">
        <w:rPr>
          <w:rFonts w:ascii="Palatino Linotype" w:hAnsi="Palatino Linotype" w:cs="Arial"/>
          <w:sz w:val="18"/>
          <w:szCs w:val="18"/>
        </w:rPr>
        <w:t xml:space="preserve"> réalisées sur les données à caractère personnel est : </w:t>
      </w:r>
      <w:r w:rsidRPr="003529FE">
        <w:rPr>
          <w:rFonts w:ascii="Palatino Linotype" w:hAnsi="Palatino Linotype" w:cs="Arial"/>
          <w:i/>
          <w:iCs/>
          <w:sz w:val="18"/>
          <w:szCs w:val="18"/>
        </w:rPr>
        <w:t xml:space="preserve">(exemples : </w:t>
      </w:r>
      <w:r w:rsidRPr="003529FE">
        <w:rPr>
          <w:rFonts w:ascii="Palatino Linotype" w:hAnsi="Palatino Linotype"/>
          <w:i/>
          <w:iCs/>
          <w:sz w:val="18"/>
          <w:szCs w:val="18"/>
        </w:rPr>
        <w:t>collecte, enregistrement organisation, conservation, adaptation, modification, extraction consultation, utilisation, communication par transmission ou diffusion ou toute autre forme de mise à disposition, rapprochement…)</w:t>
      </w:r>
    </w:p>
    <w:p w14:paraId="085C984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sz w:val="18"/>
          <w:szCs w:val="18"/>
        </w:rPr>
      </w:pPr>
    </w:p>
    <w:p w14:paraId="634ABFF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ou les finalité(s) du traitement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gestion clients ; gestion RH…)</w:t>
      </w:r>
    </w:p>
    <w:p w14:paraId="45B387AD"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1368D7FC"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catégories de personnes concernées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clients, salariés...)</w:t>
      </w:r>
    </w:p>
    <w:p w14:paraId="383293BF"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075ADEE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données à caractère personnel traitées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nom, prénom, adresse, n° tél…)</w:t>
      </w:r>
    </w:p>
    <w:p w14:paraId="44252512"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p>
    <w:p w14:paraId="600BFA6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432FAA">
        <w:rPr>
          <w:rFonts w:ascii="Palatino Linotype" w:hAnsi="Palatino Linotype" w:cs="Arial"/>
          <w:b/>
          <w:bCs/>
          <w:sz w:val="18"/>
          <w:szCs w:val="18"/>
        </w:rPr>
        <w:t>Durée du traitement de données :</w:t>
      </w:r>
      <w:r w:rsidRPr="003529FE">
        <w:rPr>
          <w:rFonts w:ascii="Palatino Linotype" w:hAnsi="Palatino Linotype" w:cs="Arial"/>
          <w:i/>
          <w:iCs/>
          <w:sz w:val="18"/>
          <w:szCs w:val="18"/>
        </w:rPr>
        <w:t xml:space="preserve"> pendant la durée d’exécution de la prestation et jusqu’à la destruction des données ou de leur(s) copie(s).</w:t>
      </w:r>
    </w:p>
    <w:p w14:paraId="46914915" w14:textId="77777777" w:rsidR="00CA2BF4" w:rsidRPr="003529FE" w:rsidRDefault="00CA2BF4" w:rsidP="00CA2BF4">
      <w:pPr>
        <w:widowControl w:val="0"/>
        <w:jc w:val="both"/>
        <w:rPr>
          <w:rFonts w:ascii="Palatino Linotype" w:hAnsi="Palatino Linotype" w:cstheme="minorHAnsi"/>
          <w:sz w:val="18"/>
        </w:rPr>
      </w:pPr>
    </w:p>
    <w:p w14:paraId="4EAD8F68"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b/>
          <w:sz w:val="18"/>
        </w:rPr>
        <w:lastRenderedPageBreak/>
        <w:t xml:space="preserve">Je m’engage à me conformer à </w:t>
      </w:r>
      <w:r w:rsidRPr="009C12DF">
        <w:rPr>
          <w:rFonts w:ascii="Palatino Linotype" w:hAnsi="Palatino Linotype" w:cstheme="minorHAnsi"/>
          <w:b/>
          <w:sz w:val="18"/>
        </w:rPr>
        <w:t xml:space="preserve">la législation et à la règlementation en vigueur en matière de protection des données à caractère personnel et </w:t>
      </w:r>
      <w:r w:rsidRPr="003529FE">
        <w:rPr>
          <w:rFonts w:ascii="Palatino Linotype" w:hAnsi="Palatino Linotype" w:cstheme="minorHAnsi"/>
          <w:b/>
          <w:sz w:val="18"/>
        </w:rPr>
        <w:t>notamment</w:t>
      </w:r>
      <w:r w:rsidRPr="003529FE">
        <w:rPr>
          <w:rFonts w:ascii="Palatino Linotype" w:hAnsi="Palatino Linotype" w:cstheme="minorHAnsi"/>
          <w:sz w:val="18"/>
        </w:rPr>
        <w:t> :</w:t>
      </w:r>
    </w:p>
    <w:p w14:paraId="73636E62" w14:textId="77777777" w:rsidR="00CA2BF4" w:rsidRPr="003529FE" w:rsidRDefault="00CA2BF4" w:rsidP="00CA2BF4">
      <w:pPr>
        <w:widowControl w:val="0"/>
        <w:jc w:val="both"/>
        <w:rPr>
          <w:rFonts w:ascii="Palatino Linotype" w:hAnsi="Palatino Linotype" w:cstheme="minorHAnsi"/>
          <w:sz w:val="18"/>
        </w:rPr>
      </w:pPr>
    </w:p>
    <w:p w14:paraId="488E8B21"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proofErr w:type="gramStart"/>
      <w:r w:rsidRPr="003529FE">
        <w:rPr>
          <w:rFonts w:ascii="Palatino Linotype" w:hAnsi="Palatino Linotype" w:cstheme="minorHAnsi"/>
          <w:sz w:val="18"/>
        </w:rPr>
        <w:t>détenir</w:t>
      </w:r>
      <w:proofErr w:type="gramEnd"/>
      <w:r w:rsidRPr="003529FE">
        <w:rPr>
          <w:rFonts w:ascii="Palatino Linotype" w:hAnsi="Palatino Linotype" w:cstheme="minorHAnsi"/>
          <w:sz w:val="18"/>
        </w:rPr>
        <w:t xml:space="preserve"> les garanties suffisantes quant à la mise en œuvre des mesures techniques et organisationnelles appropriées de manière</w:t>
      </w:r>
      <w:r w:rsidRPr="00F451A7">
        <w:rPr>
          <w:rFonts w:ascii="Palatino Linotype" w:hAnsi="Palatino Linotype" w:cstheme="minorHAnsi"/>
          <w:sz w:val="18"/>
        </w:rPr>
        <w:t xml:space="preserve"> à ce que le traitement de données réponde aux</w:t>
      </w:r>
      <w:r w:rsidRPr="009C12DF">
        <w:rPr>
          <w:rFonts w:ascii="Palatino Linotype" w:hAnsi="Palatino Linotype" w:cstheme="minorHAnsi"/>
          <w:sz w:val="18"/>
        </w:rPr>
        <w:t xml:space="preserve"> exigences des lois et règlements en vigueur ;</w:t>
      </w:r>
    </w:p>
    <w:p w14:paraId="1F7C4FA0" w14:textId="77777777" w:rsidR="00CA2BF4" w:rsidRPr="009C12DF" w:rsidRDefault="00CA2BF4" w:rsidP="00CA2BF4">
      <w:pPr>
        <w:pStyle w:val="Paragraphedeliste"/>
        <w:jc w:val="both"/>
        <w:rPr>
          <w:rFonts w:ascii="Palatino Linotype" w:hAnsi="Palatino Linotype" w:cstheme="minorHAnsi"/>
          <w:iCs/>
          <w:sz w:val="10"/>
          <w:szCs w:val="10"/>
        </w:rPr>
      </w:pPr>
    </w:p>
    <w:p w14:paraId="7F077068"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proofErr w:type="gramStart"/>
      <w:r w:rsidRPr="003529FE">
        <w:rPr>
          <w:rFonts w:ascii="Palatino Linotype" w:hAnsi="Palatino Linotype" w:cstheme="minorHAnsi"/>
          <w:sz w:val="18"/>
        </w:rPr>
        <w:t>traiter</w:t>
      </w:r>
      <w:proofErr w:type="gramEnd"/>
      <w:r w:rsidRPr="003529FE">
        <w:rPr>
          <w:rFonts w:ascii="Palatino Linotype" w:hAnsi="Palatino Linotype" w:cstheme="minorHAnsi"/>
          <w:sz w:val="18"/>
        </w:rPr>
        <w:t xml:space="preserve"> les données exclusivement pour la ou les seule(s) finalité(s) qui fait/font l’objet de la prestation attendue et conformément aux instructions documentées de la CCINCA ;</w:t>
      </w:r>
    </w:p>
    <w:p w14:paraId="5B704A54" w14:textId="77777777" w:rsidR="00CA2BF4" w:rsidRPr="003529FE" w:rsidRDefault="00CA2BF4" w:rsidP="00CA2BF4">
      <w:pPr>
        <w:pStyle w:val="Paragraphedeliste"/>
        <w:rPr>
          <w:rFonts w:ascii="Palatino Linotype" w:hAnsi="Palatino Linotype" w:cstheme="minorHAnsi"/>
          <w:iCs/>
          <w:sz w:val="10"/>
          <w:szCs w:val="10"/>
        </w:rPr>
      </w:pPr>
    </w:p>
    <w:p w14:paraId="7DE05ECA"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proofErr w:type="gramStart"/>
      <w:r w:rsidRPr="003529FE">
        <w:rPr>
          <w:rFonts w:ascii="Palatino Linotype" w:hAnsi="Palatino Linotype" w:cstheme="minorHAnsi"/>
          <w:iCs/>
          <w:sz w:val="18"/>
        </w:rPr>
        <w:t>traiter</w:t>
      </w:r>
      <w:proofErr w:type="gramEnd"/>
      <w:r w:rsidRPr="003529FE">
        <w:rPr>
          <w:rFonts w:ascii="Palatino Linotype" w:hAnsi="Palatino Linotype" w:cstheme="minorHAnsi"/>
          <w:iCs/>
          <w:sz w:val="18"/>
        </w:rPr>
        <w:t xml:space="preserve"> et héberger les données à caractère personnel en France ou un Etat membre de l’Union européenne ;</w:t>
      </w:r>
    </w:p>
    <w:p w14:paraId="23A16944"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u w:val="single"/>
        </w:rPr>
        <w:t>NB </w:t>
      </w:r>
      <w:r w:rsidRPr="003529FE">
        <w:rPr>
          <w:rFonts w:ascii="Palatino Linotype" w:hAnsi="Palatino Linotype" w:cstheme="minorHAnsi"/>
          <w:i/>
          <w:iCs/>
          <w:sz w:val="18"/>
        </w:rPr>
        <w:t>: Si le Prestataire est tenu de procéder à un transfert de données vers un pays tiers ou à une organisation internationale, en vertu du droit de l’Union ou du droit de l’Etat membre auquel il est soumis, il doit informer immédiatement la CCINCA de cette obligation juridique avant le traitement sauf si le droit concerné interdit une telle information pour des motifs importants d'intérêt public.</w:t>
      </w:r>
    </w:p>
    <w:p w14:paraId="02500F2D"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rPr>
        <w:t xml:space="preserve">Si le Prestataire est amené dans le cadre de l’exécution du marché à traiter des données à caractère personnel hors UE, il s’oblige à recueillir l’accord préalable et écrit de la CCINCA. </w:t>
      </w:r>
    </w:p>
    <w:p w14:paraId="5462F109" w14:textId="77777777" w:rsidR="00CA2BF4" w:rsidRPr="003529FE" w:rsidRDefault="00CA2BF4" w:rsidP="00CA2BF4">
      <w:pPr>
        <w:pStyle w:val="Paragraphedeliste"/>
        <w:jc w:val="both"/>
        <w:rPr>
          <w:rFonts w:ascii="Palatino Linotype" w:hAnsi="Palatino Linotype" w:cstheme="minorHAnsi"/>
          <w:iCs/>
          <w:sz w:val="10"/>
          <w:szCs w:val="10"/>
        </w:rPr>
      </w:pPr>
    </w:p>
    <w:p w14:paraId="72C5CF3E"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garantir</w:t>
      </w:r>
      <w:proofErr w:type="gramEnd"/>
      <w:r w:rsidRPr="003529FE">
        <w:rPr>
          <w:rFonts w:ascii="Palatino Linotype" w:hAnsi="Palatino Linotype" w:cstheme="minorHAnsi"/>
          <w:sz w:val="18"/>
        </w:rPr>
        <w:t xml:space="preserve"> la confidentialité des données à caractère personnel traitées dans le cadre de la prestation et s’assurer que son personnel respecte cette même obligation ;</w:t>
      </w:r>
    </w:p>
    <w:p w14:paraId="29AC80B9" w14:textId="77777777" w:rsidR="00CA2BF4" w:rsidRPr="003529FE" w:rsidRDefault="00CA2BF4" w:rsidP="00CA2BF4">
      <w:pPr>
        <w:pStyle w:val="Paragraphedeliste"/>
        <w:jc w:val="both"/>
        <w:rPr>
          <w:rFonts w:ascii="Palatino Linotype" w:hAnsi="Palatino Linotype" w:cstheme="minorHAnsi"/>
          <w:sz w:val="10"/>
          <w:szCs w:val="10"/>
        </w:rPr>
      </w:pPr>
    </w:p>
    <w:p w14:paraId="59D31525" w14:textId="77777777" w:rsidR="00CA2BF4" w:rsidRPr="00432FAA" w:rsidRDefault="00CA2BF4" w:rsidP="00CA2BF4">
      <w:pPr>
        <w:pStyle w:val="Paragraphedeliste"/>
        <w:numPr>
          <w:ilvl w:val="0"/>
          <w:numId w:val="26"/>
        </w:numPr>
        <w:spacing w:after="160" w:line="259" w:lineRule="auto"/>
        <w:contextualSpacing/>
        <w:jc w:val="both"/>
        <w:rPr>
          <w:rFonts w:ascii="Palatino Linotype" w:hAnsi="Palatino Linotype" w:cstheme="minorHAnsi"/>
          <w:sz w:val="10"/>
          <w:szCs w:val="10"/>
        </w:rPr>
      </w:pPr>
      <w:proofErr w:type="gramStart"/>
      <w:r w:rsidRPr="00522F88">
        <w:rPr>
          <w:rFonts w:ascii="Palatino Linotype" w:hAnsi="Palatino Linotype" w:cstheme="minorHAnsi"/>
          <w:sz w:val="18"/>
        </w:rPr>
        <w:t>prendre</w:t>
      </w:r>
      <w:proofErr w:type="gramEnd"/>
      <w:r w:rsidRPr="00522F88">
        <w:rPr>
          <w:rFonts w:ascii="Palatino Linotype" w:hAnsi="Palatino Linotype" w:cstheme="minorHAnsi"/>
          <w:sz w:val="18"/>
        </w:rPr>
        <w:t xml:space="preserve"> en compte, s’agissant des outils, produits, applications ou services liés à l’exécution de la prestation, les principes de protection des données par défaut et dès la conception du traitement ;</w:t>
      </w:r>
    </w:p>
    <w:p w14:paraId="11DF016A" w14:textId="77777777" w:rsidR="00CA2BF4" w:rsidRPr="003529FE" w:rsidRDefault="00CA2BF4" w:rsidP="00CA2BF4">
      <w:pPr>
        <w:pStyle w:val="Paragraphedeliste"/>
        <w:rPr>
          <w:rFonts w:ascii="Palatino Linotype" w:hAnsi="Palatino Linotype" w:cstheme="minorHAnsi"/>
          <w:sz w:val="10"/>
          <w:szCs w:val="10"/>
        </w:rPr>
      </w:pPr>
    </w:p>
    <w:p w14:paraId="3345F23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prendre</w:t>
      </w:r>
      <w:proofErr w:type="gramEnd"/>
      <w:r w:rsidRPr="003529FE">
        <w:rPr>
          <w:rFonts w:ascii="Palatino Linotype" w:hAnsi="Palatino Linotype" w:cstheme="minorHAnsi"/>
          <w:sz w:val="18"/>
        </w:rPr>
        <w:t xml:space="preserve"> l’ensemble des mesures techniques et organisationnelles </w:t>
      </w:r>
      <w:bookmarkStart w:id="41" w:name="_Hlk523834563"/>
      <w:r w:rsidRPr="003529FE">
        <w:rPr>
          <w:rFonts w:ascii="Palatino Linotype" w:hAnsi="Palatino Linotype" w:cstheme="minorHAnsi"/>
          <w:sz w:val="18"/>
        </w:rPr>
        <w:t>garantissant un niveau de sécurité adapté au risque</w:t>
      </w:r>
      <w:bookmarkEnd w:id="41"/>
      <w:r w:rsidRPr="003529FE">
        <w:rPr>
          <w:rFonts w:ascii="Palatino Linotype" w:hAnsi="Palatino Linotype" w:cstheme="minorHAnsi"/>
          <w:sz w:val="18"/>
        </w:rPr>
        <w:t>, conformément au RGPD en son article 32, notamment :</w:t>
      </w:r>
    </w:p>
    <w:p w14:paraId="1D6AC08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s’assurer</w:t>
      </w:r>
      <w:proofErr w:type="gramEnd"/>
      <w:r w:rsidRPr="003529FE">
        <w:rPr>
          <w:rFonts w:ascii="Palatino Linotype" w:hAnsi="Palatino Linotype" w:cstheme="minorHAnsi"/>
          <w:sz w:val="18"/>
        </w:rPr>
        <w:t xml:space="preserve"> que l’accès, le transport/stockage des données à caractère personnel soit effectué de manière sécurisée, </w:t>
      </w:r>
    </w:p>
    <w:p w14:paraId="23683DD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mettre</w:t>
      </w:r>
      <w:proofErr w:type="gramEnd"/>
      <w:r w:rsidRPr="003529FE">
        <w:rPr>
          <w:rFonts w:ascii="Palatino Linotype" w:hAnsi="Palatino Linotype" w:cstheme="minorHAnsi"/>
          <w:sz w:val="18"/>
        </w:rPr>
        <w:t xml:space="preserve"> en place une procédure visant à tester, à analyser et à évaluer régulièrement l'efficacité des mesures techniques et organisationnelles pour assurer la sécurité du traitement,</w:t>
      </w:r>
    </w:p>
    <w:p w14:paraId="7118B87E"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proposer</w:t>
      </w:r>
      <w:proofErr w:type="gramEnd"/>
      <w:r w:rsidRPr="003529FE">
        <w:rPr>
          <w:rFonts w:ascii="Palatino Linotype" w:hAnsi="Palatino Linotype" w:cstheme="minorHAnsi"/>
          <w:sz w:val="18"/>
        </w:rPr>
        <w:t xml:space="preserve"> à la CCINCA des mesures de sécurité complémentaires à celles visées supra ;</w:t>
      </w:r>
    </w:p>
    <w:p w14:paraId="5C6AA8BE" w14:textId="77777777" w:rsidR="00CA2BF4" w:rsidRPr="00F451A7" w:rsidRDefault="00CA2BF4" w:rsidP="00CA2BF4">
      <w:pPr>
        <w:pStyle w:val="Paragraphedeliste"/>
        <w:ind w:left="1428"/>
        <w:jc w:val="both"/>
        <w:rPr>
          <w:rFonts w:ascii="Palatino Linotype" w:hAnsi="Palatino Linotype" w:cstheme="minorHAnsi"/>
          <w:sz w:val="10"/>
          <w:szCs w:val="10"/>
        </w:rPr>
      </w:pPr>
    </w:p>
    <w:p w14:paraId="02D85B5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9C12DF">
        <w:rPr>
          <w:rFonts w:ascii="Palatino Linotype" w:hAnsi="Palatino Linotype" w:cstheme="minorHAnsi"/>
          <w:sz w:val="18"/>
        </w:rPr>
        <w:t>notifier</w:t>
      </w:r>
      <w:proofErr w:type="gramEnd"/>
      <w:r w:rsidRPr="009C12DF">
        <w:rPr>
          <w:rFonts w:ascii="Palatino Linotype" w:hAnsi="Palatino Linotype" w:cstheme="minorHAnsi"/>
          <w:sz w:val="18"/>
        </w:rPr>
        <w:t xml:space="preserve"> à la</w:t>
      </w:r>
      <w:r w:rsidRPr="003529FE">
        <w:rPr>
          <w:rFonts w:ascii="Palatino Linotype" w:hAnsi="Palatino Linotype" w:cstheme="minorHAnsi"/>
          <w:sz w:val="18"/>
        </w:rPr>
        <w:t xml:space="preserve"> CCINCA toute violation de données à caractère personnel dans un délai maximum de 48 heures après en avoir pris connaissance, par courrier électronique à : alertedpo@cote-azur.cci.fr, et par lettre recommandée avec accusé de réception, à l’attention du Président de la CCINCA ; cette notification doit être accompagnée de toute documentation utile à la CCINCA ;</w:t>
      </w:r>
    </w:p>
    <w:p w14:paraId="4133E12E" w14:textId="77777777" w:rsidR="00CA2BF4" w:rsidRPr="003529FE" w:rsidRDefault="00CA2BF4" w:rsidP="00CA2BF4">
      <w:pPr>
        <w:pStyle w:val="Paragraphedeliste"/>
        <w:jc w:val="both"/>
        <w:rPr>
          <w:rFonts w:ascii="Palatino Linotype" w:hAnsi="Palatino Linotype" w:cstheme="minorHAnsi"/>
          <w:sz w:val="10"/>
          <w:szCs w:val="10"/>
        </w:rPr>
      </w:pPr>
    </w:p>
    <w:p w14:paraId="7E5288B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assister</w:t>
      </w:r>
      <w:proofErr w:type="gramEnd"/>
      <w:r w:rsidRPr="003529FE">
        <w:rPr>
          <w:rFonts w:ascii="Palatino Linotype" w:hAnsi="Palatino Linotype" w:cstheme="minorHAnsi"/>
          <w:sz w:val="18"/>
        </w:rPr>
        <w:t xml:space="preserve"> la CCINCA de manière à garantir le respect des obligations, en matière de sécurité des données et d’analyse d’impact relative à la protection des données, telles qu’elles sont prévues aux articles 32 à 36 du RGPD, et ceci compte tenu de la nature du traitement et des informations à la disposition du Prestataire ;</w:t>
      </w:r>
    </w:p>
    <w:p w14:paraId="3F54A223" w14:textId="77777777" w:rsidR="00CA2BF4" w:rsidRPr="003529FE" w:rsidRDefault="00CA2BF4" w:rsidP="00CA2BF4">
      <w:pPr>
        <w:pStyle w:val="Paragraphedeliste"/>
        <w:jc w:val="both"/>
        <w:rPr>
          <w:rFonts w:ascii="Palatino Linotype" w:hAnsi="Palatino Linotype" w:cstheme="minorHAnsi"/>
          <w:sz w:val="10"/>
          <w:szCs w:val="10"/>
        </w:rPr>
      </w:pPr>
    </w:p>
    <w:p w14:paraId="2CDCECB6"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4133CD">
        <w:rPr>
          <w:rFonts w:ascii="Palatino Linotype" w:hAnsi="Palatino Linotype" w:cstheme="minorHAnsi"/>
          <w:sz w:val="18"/>
        </w:rPr>
        <w:t>informer</w:t>
      </w:r>
      <w:proofErr w:type="gramEnd"/>
      <w:r w:rsidRPr="004133CD">
        <w:rPr>
          <w:rFonts w:ascii="Palatino Linotype" w:hAnsi="Palatino Linotype" w:cstheme="minorHAnsi"/>
          <w:sz w:val="18"/>
        </w:rPr>
        <w:t xml:space="preserve"> sans délai la CCINCA de toute demande qu’il a reçue de la part de la personne concernée par le traitement. Le Prestataire ne donne pas lui-même </w:t>
      </w:r>
      <w:proofErr w:type="gramStart"/>
      <w:r w:rsidRPr="004133CD">
        <w:rPr>
          <w:rFonts w:ascii="Palatino Linotype" w:hAnsi="Palatino Linotype" w:cstheme="minorHAnsi"/>
          <w:sz w:val="18"/>
        </w:rPr>
        <w:t>suite à</w:t>
      </w:r>
      <w:proofErr w:type="gramEnd"/>
      <w:r w:rsidRPr="004133CD">
        <w:rPr>
          <w:rFonts w:ascii="Palatino Linotype" w:hAnsi="Palatino Linotype" w:cstheme="minorHAnsi"/>
          <w:sz w:val="18"/>
        </w:rPr>
        <w:t xml:space="preserve"> cette demande, à moins que la CCINCA ne l’y ait autorisé ; il s’engage à prêter assistance à la CCINCA afin de garantir le respect des droits des personnes concernées (a</w:t>
      </w:r>
      <w:r w:rsidRPr="00500605">
        <w:rPr>
          <w:rFonts w:ascii="Palatino Linotype" w:hAnsi="Palatino Linotype" w:cstheme="minorHAnsi"/>
          <w:sz w:val="18"/>
        </w:rPr>
        <w:t xml:space="preserve">rticles </w:t>
      </w:r>
      <w:r w:rsidRPr="00F451A7">
        <w:rPr>
          <w:rFonts w:ascii="Palatino Linotype" w:hAnsi="Palatino Linotype" w:cstheme="minorHAnsi"/>
          <w:sz w:val="18"/>
        </w:rPr>
        <w:t>12 à 23 du RGPD</w:t>
      </w:r>
      <w:r w:rsidRPr="009C12DF">
        <w:rPr>
          <w:rFonts w:ascii="Palatino Linotype" w:hAnsi="Palatino Linotype" w:cstheme="minorHAnsi"/>
          <w:sz w:val="18"/>
        </w:rPr>
        <w:t>)</w:t>
      </w:r>
      <w:r>
        <w:rPr>
          <w:rFonts w:ascii="Palatino Linotype" w:hAnsi="Palatino Linotype" w:cstheme="minorHAnsi"/>
          <w:sz w:val="18"/>
        </w:rPr>
        <w:t xml:space="preserve"> ; </w:t>
      </w:r>
    </w:p>
    <w:p w14:paraId="3271CD59" w14:textId="77777777" w:rsidR="00CA2BF4" w:rsidRPr="009C12DF" w:rsidRDefault="00CA2BF4" w:rsidP="00CA2BF4">
      <w:pPr>
        <w:pStyle w:val="Paragraphedeliste"/>
        <w:rPr>
          <w:rFonts w:ascii="Palatino Linotype" w:hAnsi="Palatino Linotype" w:cstheme="minorHAnsi"/>
          <w:sz w:val="10"/>
          <w:szCs w:val="10"/>
        </w:rPr>
      </w:pPr>
    </w:p>
    <w:p w14:paraId="52DF90E5"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tenir</w:t>
      </w:r>
      <w:proofErr w:type="gramEnd"/>
      <w:r w:rsidRPr="003529FE">
        <w:rPr>
          <w:rFonts w:ascii="Palatino Linotype" w:hAnsi="Palatino Linotype" w:cstheme="minorHAnsi"/>
          <w:sz w:val="18"/>
        </w:rPr>
        <w:t xml:space="preserve"> par écrit (y compris sous la forme électronique), </w:t>
      </w:r>
      <w:r w:rsidRPr="003529FE">
        <w:rPr>
          <w:rFonts w:ascii="Palatino Linotype" w:hAnsi="Palatino Linotype" w:cstheme="minorHAnsi"/>
          <w:color w:val="171717" w:themeColor="background2" w:themeShade="1A"/>
          <w:sz w:val="18"/>
        </w:rPr>
        <w:t xml:space="preserve">obligatoirement, un </w:t>
      </w:r>
      <w:r w:rsidRPr="003529FE">
        <w:rPr>
          <w:rFonts w:ascii="Palatino Linotype" w:hAnsi="Palatino Linotype" w:cstheme="minorHAnsi"/>
          <w:sz w:val="18"/>
        </w:rPr>
        <w:t>registre de toutes les catégories d’activités de traitement effectuées pour le compte de la CCINCA en conformité avec le RGPD (article 30) ;</w:t>
      </w:r>
    </w:p>
    <w:p w14:paraId="65C6788E" w14:textId="77777777" w:rsidR="00CA2BF4" w:rsidRPr="003529FE" w:rsidRDefault="00CA2BF4" w:rsidP="00CA2BF4">
      <w:pPr>
        <w:pStyle w:val="Paragraphedeliste"/>
        <w:rPr>
          <w:rFonts w:ascii="Palatino Linotype" w:hAnsi="Palatino Linotype" w:cstheme="minorHAnsi"/>
          <w:sz w:val="10"/>
          <w:szCs w:val="10"/>
        </w:rPr>
      </w:pPr>
    </w:p>
    <w:p w14:paraId="0A0BD7D9"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lastRenderedPageBreak/>
        <w:t>renvoyer</w:t>
      </w:r>
      <w:proofErr w:type="gramEnd"/>
      <w:r w:rsidRPr="003529FE">
        <w:rPr>
          <w:rFonts w:ascii="Palatino Linotype" w:hAnsi="Palatino Linotype" w:cstheme="minorHAnsi"/>
          <w:sz w:val="18"/>
        </w:rPr>
        <w:t xml:space="preserve"> à la CCINCA, dans un délai d’un mois à compter du terme de la prestation, toutes les données à caractère personnel et détruire leur(s) copie(s), à moins que la règlementation en vigueur n’exige la conservation desdites données ;</w:t>
      </w:r>
    </w:p>
    <w:p w14:paraId="036467C4" w14:textId="77777777" w:rsidR="00CA2BF4" w:rsidRPr="003529FE" w:rsidRDefault="00CA2BF4" w:rsidP="00CA2BF4">
      <w:pPr>
        <w:pStyle w:val="Paragraphedeliste"/>
        <w:rPr>
          <w:rFonts w:ascii="Palatino Linotype" w:hAnsi="Palatino Linotype" w:cstheme="minorHAnsi"/>
          <w:sz w:val="10"/>
          <w:szCs w:val="10"/>
        </w:rPr>
      </w:pPr>
    </w:p>
    <w:p w14:paraId="3DED8C1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mettre</w:t>
      </w:r>
      <w:proofErr w:type="gramEnd"/>
      <w:r w:rsidRPr="003529FE">
        <w:rPr>
          <w:rFonts w:ascii="Palatino Linotype" w:hAnsi="Palatino Linotype" w:cstheme="minorHAnsi"/>
          <w:sz w:val="18"/>
        </w:rPr>
        <w:t xml:space="preserve"> à disposition de la CCINCA la documentation nécessaire (tout élément justificatif dans le cadre de l’exécution de la prestation) pour démontrer le respect de toutes les obligations relatives à la prestation et au RGPD ;</w:t>
      </w:r>
    </w:p>
    <w:p w14:paraId="5D23350D" w14:textId="77777777" w:rsidR="00CA2BF4" w:rsidRPr="003529FE" w:rsidRDefault="00CA2BF4" w:rsidP="00CA2BF4">
      <w:pPr>
        <w:pStyle w:val="Paragraphedeliste"/>
        <w:jc w:val="both"/>
        <w:rPr>
          <w:rFonts w:ascii="Palatino Linotype" w:hAnsi="Palatino Linotype" w:cstheme="minorHAnsi"/>
          <w:sz w:val="10"/>
          <w:szCs w:val="10"/>
        </w:rPr>
      </w:pPr>
    </w:p>
    <w:p w14:paraId="2AB71B80"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u w:val="single"/>
        </w:rPr>
      </w:pPr>
      <w:proofErr w:type="gramStart"/>
      <w:r w:rsidRPr="003529FE">
        <w:rPr>
          <w:rFonts w:ascii="Palatino Linotype" w:hAnsi="Palatino Linotype" w:cstheme="minorHAnsi"/>
          <w:iCs/>
          <w:sz w:val="18"/>
        </w:rPr>
        <w:t>requérir</w:t>
      </w:r>
      <w:proofErr w:type="gramEnd"/>
      <w:r w:rsidRPr="003529FE">
        <w:rPr>
          <w:rFonts w:ascii="Palatino Linotype" w:hAnsi="Palatino Linotype" w:cstheme="minorHAnsi"/>
          <w:iCs/>
          <w:sz w:val="18"/>
        </w:rPr>
        <w:t xml:space="preserve"> l’autorisation préalable et expresse de la CCINCA pour tout recours éventuel </w:t>
      </w:r>
      <w:r w:rsidRPr="003529FE">
        <w:rPr>
          <w:rFonts w:ascii="Palatino Linotype" w:hAnsi="Palatino Linotype" w:cstheme="minorHAnsi"/>
          <w:sz w:val="18"/>
        </w:rPr>
        <w:t xml:space="preserve">à un ou plusieurs sous-traitant(s) pour mener des activités de traitement de données à caractère personnel, en transmettant par courrier recommandé les </w:t>
      </w:r>
      <w:proofErr w:type="spellStart"/>
      <w:r w:rsidRPr="003529FE">
        <w:rPr>
          <w:rFonts w:ascii="Palatino Linotype" w:hAnsi="Palatino Linotype" w:cstheme="minorHAnsi"/>
          <w:sz w:val="18"/>
        </w:rPr>
        <w:t>Kbis</w:t>
      </w:r>
      <w:proofErr w:type="spellEnd"/>
      <w:r w:rsidRPr="003529FE">
        <w:rPr>
          <w:rFonts w:ascii="Palatino Linotype" w:hAnsi="Palatino Linotype" w:cstheme="minorHAnsi"/>
          <w:sz w:val="18"/>
        </w:rPr>
        <w:t xml:space="preserve"> du/des sous-traitant(s). Le Prestataire demeure pleinement responsable devant la CCINCA de l’exécution par son/ses sous-traitant(s) de ses/leurs obligations.</w:t>
      </w:r>
    </w:p>
    <w:p w14:paraId="4DA6C6EE" w14:textId="77777777" w:rsidR="00CA2BF4" w:rsidRPr="003529FE" w:rsidRDefault="00CA2BF4" w:rsidP="00CA2BF4">
      <w:pPr>
        <w:jc w:val="both"/>
        <w:rPr>
          <w:rFonts w:ascii="Palatino Linotype" w:hAnsi="Palatino Linotype" w:cstheme="minorHAnsi"/>
          <w:iCs/>
          <w:sz w:val="18"/>
          <w:u w:val="single"/>
        </w:rPr>
      </w:pPr>
      <w:r w:rsidRPr="003529FE">
        <w:rPr>
          <w:rFonts w:ascii="Palatino Linotype" w:hAnsi="Palatino Linotype" w:cstheme="minorHAnsi"/>
          <w:iCs/>
          <w:sz w:val="18"/>
          <w:u w:val="single"/>
        </w:rPr>
        <w:t>Je reconnais qu’en cas de manquement de ma part aux présentes et/ou aux obligations qui m’incombent en vertu du RGPD, la CCINCA est en droit de résilier le contrat de prestation pour faute.</w:t>
      </w:r>
    </w:p>
    <w:p w14:paraId="122A729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Cet engagement est valable pendant toute la durée de la prestation précitée et jusqu’à la destruction des données ou de leur</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 xml:space="preserve"> copie</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w:t>
      </w:r>
    </w:p>
    <w:p w14:paraId="017B4522" w14:textId="77777777" w:rsidR="00CA2BF4" w:rsidRPr="003529FE" w:rsidRDefault="00CA2BF4" w:rsidP="00CA2BF4">
      <w:pPr>
        <w:widowControl w:val="0"/>
        <w:jc w:val="both"/>
        <w:rPr>
          <w:rFonts w:ascii="Palatino Linotype" w:hAnsi="Palatino Linotype" w:cstheme="minorHAnsi"/>
          <w:sz w:val="18"/>
        </w:rPr>
      </w:pPr>
    </w:p>
    <w:p w14:paraId="7117CBE4"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iCs/>
          <w:sz w:val="18"/>
        </w:rPr>
        <w:t>Ces dispositions s’imposent au Prestataire et prévalent sur toute autre disposition.</w:t>
      </w:r>
    </w:p>
    <w:p w14:paraId="38F5DFEB" w14:textId="77777777" w:rsidR="00CA2BF4" w:rsidRPr="003529FE" w:rsidRDefault="00CA2BF4" w:rsidP="00CA2BF4">
      <w:pPr>
        <w:widowControl w:val="0"/>
        <w:jc w:val="both"/>
        <w:rPr>
          <w:rFonts w:ascii="Palatino Linotype" w:hAnsi="Palatino Linotype" w:cstheme="minorHAnsi"/>
          <w:sz w:val="18"/>
        </w:rPr>
      </w:pPr>
    </w:p>
    <w:p w14:paraId="4B9C039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Fait à …………………</w:t>
      </w:r>
      <w:proofErr w:type="gramStart"/>
      <w:r w:rsidRPr="003529FE">
        <w:rPr>
          <w:rFonts w:ascii="Palatino Linotype" w:hAnsi="Palatino Linotype" w:cstheme="minorHAnsi"/>
          <w:sz w:val="18"/>
        </w:rPr>
        <w:t>…….</w:t>
      </w:r>
      <w:proofErr w:type="gramEnd"/>
      <w:r w:rsidRPr="003529FE">
        <w:rPr>
          <w:rFonts w:ascii="Palatino Linotype" w:hAnsi="Palatino Linotype" w:cstheme="minorHAnsi"/>
          <w:sz w:val="18"/>
        </w:rPr>
        <w:t>, le……………</w:t>
      </w:r>
    </w:p>
    <w:p w14:paraId="3B420A00" w14:textId="77777777" w:rsidR="00CA2BF4" w:rsidRPr="003529FE" w:rsidRDefault="00CA2BF4" w:rsidP="00CA2BF4">
      <w:pPr>
        <w:widowControl w:val="0"/>
        <w:jc w:val="both"/>
        <w:rPr>
          <w:rFonts w:ascii="Palatino Linotype" w:hAnsi="Palatino Linotype" w:cstheme="minorHAnsi"/>
          <w:sz w:val="18"/>
        </w:rPr>
      </w:pPr>
    </w:p>
    <w:tbl>
      <w:tblPr>
        <w:tblW w:w="10345" w:type="dxa"/>
        <w:tblLayout w:type="fixed"/>
        <w:tblCellMar>
          <w:left w:w="70" w:type="dxa"/>
          <w:right w:w="70" w:type="dxa"/>
        </w:tblCellMar>
        <w:tblLook w:val="0000" w:firstRow="0" w:lastRow="0" w:firstColumn="0" w:lastColumn="0" w:noHBand="0" w:noVBand="0"/>
      </w:tblPr>
      <w:tblGrid>
        <w:gridCol w:w="5172"/>
        <w:gridCol w:w="5173"/>
      </w:tblGrid>
      <w:tr w:rsidR="00CA2BF4" w:rsidRPr="003529FE" w14:paraId="1927C505" w14:textId="77777777" w:rsidTr="00C1748B">
        <w:trPr>
          <w:trHeight w:val="301"/>
        </w:trPr>
        <w:tc>
          <w:tcPr>
            <w:tcW w:w="5172" w:type="dxa"/>
            <w:tcBorders>
              <w:top w:val="nil"/>
              <w:left w:val="nil"/>
              <w:bottom w:val="nil"/>
              <w:right w:val="nil"/>
            </w:tcBorders>
          </w:tcPr>
          <w:p w14:paraId="6F86758B" w14:textId="77777777" w:rsidR="00CA2BF4" w:rsidRPr="003529FE" w:rsidRDefault="00CA2BF4" w:rsidP="00C1748B">
            <w:pPr>
              <w:widowControl w:val="0"/>
              <w:jc w:val="both"/>
              <w:rPr>
                <w:rFonts w:ascii="Palatino Linotype" w:hAnsi="Palatino Linotype" w:cstheme="minorHAnsi"/>
                <w:sz w:val="18"/>
              </w:rPr>
            </w:pPr>
            <w:r w:rsidRPr="003529FE">
              <w:rPr>
                <w:rFonts w:ascii="Palatino Linotype" w:hAnsi="Palatino Linotype" w:cstheme="minorHAnsi"/>
                <w:b/>
                <w:sz w:val="18"/>
              </w:rPr>
              <w:t>Le Prestataire</w:t>
            </w:r>
            <w:r w:rsidRPr="003529FE">
              <w:rPr>
                <w:rFonts w:ascii="Palatino Linotype" w:hAnsi="Palatino Linotype" w:cstheme="minorHAnsi"/>
                <w:sz w:val="18"/>
              </w:rPr>
              <w:t> :</w:t>
            </w:r>
          </w:p>
        </w:tc>
        <w:tc>
          <w:tcPr>
            <w:tcW w:w="5173" w:type="dxa"/>
            <w:tcBorders>
              <w:top w:val="nil"/>
              <w:left w:val="nil"/>
              <w:bottom w:val="nil"/>
              <w:right w:val="nil"/>
            </w:tcBorders>
          </w:tcPr>
          <w:p w14:paraId="145843A5" w14:textId="77777777" w:rsidR="00CA2BF4" w:rsidRPr="003529FE" w:rsidRDefault="00CA2BF4" w:rsidP="00C1748B">
            <w:pPr>
              <w:widowControl w:val="0"/>
              <w:jc w:val="both"/>
              <w:rPr>
                <w:rFonts w:ascii="Palatino Linotype" w:hAnsi="Palatino Linotype" w:cstheme="minorHAnsi"/>
                <w:i/>
                <w:sz w:val="18"/>
              </w:rPr>
            </w:pPr>
          </w:p>
        </w:tc>
      </w:tr>
    </w:tbl>
    <w:p w14:paraId="25BE0D8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Mention manuscrite</w:t>
      </w:r>
      <w:r w:rsidRPr="003529FE">
        <w:rPr>
          <w:rFonts w:ascii="Palatino Linotype" w:hAnsi="Palatino Linotype" w:cstheme="minorHAnsi"/>
          <w:sz w:val="18"/>
        </w:rPr>
        <w:tab/>
      </w:r>
    </w:p>
    <w:p w14:paraId="07191304"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sz w:val="18"/>
        </w:rPr>
        <w:t>« Lu et Approuvé »</w:t>
      </w:r>
      <w:r w:rsidRPr="003529FE">
        <w:rPr>
          <w:rFonts w:ascii="Palatino Linotype" w:hAnsi="Palatino Linotype" w:cstheme="minorHAnsi"/>
          <w:sz w:val="18"/>
        </w:rPr>
        <w:tab/>
      </w:r>
    </w:p>
    <w:p w14:paraId="67FB2B4F" w14:textId="77777777" w:rsidR="00CA2BF4" w:rsidRPr="003529FE" w:rsidRDefault="00CA2BF4" w:rsidP="00CA2BF4">
      <w:pPr>
        <w:widowControl w:val="0"/>
        <w:jc w:val="both"/>
        <w:rPr>
          <w:rFonts w:ascii="Palatino Linotype" w:hAnsi="Palatino Linotype"/>
        </w:rPr>
      </w:pPr>
      <w:r w:rsidRPr="003529FE">
        <w:rPr>
          <w:rFonts w:ascii="Palatino Linotype" w:hAnsi="Palatino Linotype" w:cstheme="minorHAnsi"/>
          <w:sz w:val="18"/>
        </w:rPr>
        <w:t>Signature du Prestataire</w:t>
      </w:r>
      <w:r w:rsidRPr="003529FE">
        <w:rPr>
          <w:rFonts w:ascii="Palatino Linotype" w:hAnsi="Palatino Linotype" w:cstheme="minorHAnsi"/>
          <w:sz w:val="18"/>
        </w:rPr>
        <w:tab/>
      </w:r>
    </w:p>
    <w:p w14:paraId="29B97202" w14:textId="77777777" w:rsidR="00CA2BF4" w:rsidRDefault="00CA2BF4" w:rsidP="00CA2BF4">
      <w:pPr>
        <w:jc w:val="both"/>
        <w:rPr>
          <w:rFonts w:ascii="Calibri" w:hAnsi="Calibri" w:cs="Calibri"/>
        </w:rPr>
      </w:pPr>
    </w:p>
    <w:p w14:paraId="4A577750" w14:textId="77777777" w:rsidR="00CA2BF4" w:rsidRDefault="00CA2BF4" w:rsidP="00CA2BF4">
      <w:pPr>
        <w:jc w:val="both"/>
        <w:rPr>
          <w:rFonts w:ascii="Calibri" w:hAnsi="Calibri" w:cs="Calibri"/>
        </w:rPr>
      </w:pPr>
    </w:p>
    <w:p w14:paraId="188927EF" w14:textId="77777777" w:rsidR="00CA2BF4" w:rsidRDefault="00CA2BF4" w:rsidP="00CA2BF4">
      <w:pPr>
        <w:jc w:val="both"/>
        <w:rPr>
          <w:rFonts w:ascii="Calibri" w:hAnsi="Calibri" w:cs="Calibri"/>
        </w:rPr>
      </w:pPr>
    </w:p>
    <w:p w14:paraId="60CDB691" w14:textId="77777777" w:rsidR="00CA2BF4" w:rsidRDefault="00CA2BF4" w:rsidP="00CA2BF4">
      <w:pPr>
        <w:jc w:val="both"/>
        <w:rPr>
          <w:rFonts w:ascii="Calibri" w:hAnsi="Calibri" w:cs="Calibri"/>
        </w:rPr>
      </w:pPr>
    </w:p>
    <w:p w14:paraId="4EE1C219" w14:textId="77777777" w:rsidR="00CA2BF4" w:rsidRDefault="00CA2BF4" w:rsidP="00CA2BF4">
      <w:pPr>
        <w:jc w:val="both"/>
        <w:rPr>
          <w:rFonts w:ascii="Calibri" w:hAnsi="Calibri" w:cs="Calibri"/>
        </w:rPr>
      </w:pPr>
    </w:p>
    <w:p w14:paraId="45E028BA" w14:textId="77777777" w:rsidR="00CA2BF4" w:rsidRDefault="00CA2BF4" w:rsidP="00CA2BF4">
      <w:pPr>
        <w:jc w:val="both"/>
        <w:rPr>
          <w:rFonts w:ascii="Calibri" w:hAnsi="Calibri" w:cs="Calibri"/>
        </w:rPr>
      </w:pPr>
    </w:p>
    <w:p w14:paraId="438733C6" w14:textId="77777777" w:rsidR="00CA2BF4" w:rsidRDefault="00CA2BF4" w:rsidP="00CA2BF4">
      <w:pPr>
        <w:jc w:val="both"/>
        <w:rPr>
          <w:rFonts w:ascii="Calibri" w:hAnsi="Calibri" w:cs="Calibri"/>
        </w:rPr>
      </w:pPr>
    </w:p>
    <w:p w14:paraId="34DA025B" w14:textId="77777777" w:rsidR="00CA2BF4" w:rsidRDefault="00CA2BF4" w:rsidP="00CA2BF4">
      <w:pPr>
        <w:jc w:val="both"/>
        <w:rPr>
          <w:rFonts w:ascii="Calibri" w:hAnsi="Calibri" w:cs="Calibri"/>
        </w:rPr>
      </w:pPr>
    </w:p>
    <w:p w14:paraId="2A992537" w14:textId="77777777" w:rsidR="00CA2BF4" w:rsidRDefault="00CA2BF4" w:rsidP="00CA2BF4">
      <w:pPr>
        <w:jc w:val="both"/>
        <w:rPr>
          <w:rFonts w:ascii="Calibri" w:hAnsi="Calibri" w:cs="Calibri"/>
        </w:rPr>
      </w:pPr>
    </w:p>
    <w:p w14:paraId="579F2CB3" w14:textId="77777777" w:rsidR="00CA2BF4" w:rsidRPr="005F6442" w:rsidRDefault="00CA2BF4" w:rsidP="000836EA">
      <w:pPr>
        <w:jc w:val="both"/>
        <w:rPr>
          <w:rFonts w:ascii="Calibri" w:hAnsi="Calibri" w:cs="Calibri"/>
        </w:rPr>
      </w:pPr>
    </w:p>
    <w:sectPr w:rsidR="00CA2BF4" w:rsidRPr="005F6442" w:rsidSect="007D6154">
      <w:headerReference w:type="default" r:id="rId17"/>
      <w:footerReference w:type="even" r:id="rId18"/>
      <w:footerReference w:type="default" r:id="rId19"/>
      <w:pgSz w:w="16838" w:h="11906" w:orient="landscape" w:code="9"/>
      <w:pgMar w:top="851" w:right="1418" w:bottom="851" w:left="141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6C280A" w14:textId="77777777" w:rsidR="00D600E5" w:rsidRDefault="00D600E5">
      <w:r>
        <w:separator/>
      </w:r>
    </w:p>
  </w:endnote>
  <w:endnote w:type="continuationSeparator" w:id="0">
    <w:p w14:paraId="10C5E142" w14:textId="77777777" w:rsidR="00D600E5" w:rsidRDefault="00D600E5">
      <w:r>
        <w:continuationSeparator/>
      </w:r>
    </w:p>
  </w:endnote>
  <w:endnote w:type="continuationNotice" w:id="1">
    <w:p w14:paraId="70655EB8" w14:textId="77777777" w:rsidR="00D600E5" w:rsidRDefault="00D600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balin Graph">
    <w:altName w:val="Courier New"/>
    <w:charset w:val="00"/>
    <w:family w:val="auto"/>
    <w:pitch w:val="variable"/>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w:charset w:val="80"/>
    <w:family w:val="swiss"/>
    <w:pitch w:val="variable"/>
    <w:sig w:usb0="E00002FF" w:usb1="7AC7FFFF" w:usb2="00000012" w:usb3="00000000" w:csb0="0002000D" w:csb1="00000000"/>
  </w:font>
  <w:font w:name="Arial Unicode MS">
    <w:panose1 w:val="020B0604020202020204"/>
    <w:charset w:val="00"/>
    <w:family w:val="roman"/>
    <w:pitch w:val="variable"/>
    <w:sig w:usb0="00000003" w:usb1="00000000" w:usb2="00000000" w:usb3="00000000" w:csb0="00000001" w:csb1="00000000"/>
  </w:font>
  <w:font w:name="New York">
    <w:panose1 w:val="02040503060506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 w:name="Arial Gras">
    <w:panose1 w:val="020B0704020202020204"/>
    <w:charset w:val="00"/>
    <w:family w:val="auto"/>
    <w:pitch w:val="default"/>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C5B7E6" w14:textId="1A7CA2E5" w:rsidR="00366B54" w:rsidRPr="00366B54" w:rsidRDefault="002F6AD2" w:rsidP="00366B54">
    <w:pPr>
      <w:pBdr>
        <w:top w:val="single" w:sz="4" w:space="0" w:color="000000"/>
      </w:pBdr>
      <w:tabs>
        <w:tab w:val="decimal" w:pos="5670"/>
        <w:tab w:val="right" w:pos="9071"/>
      </w:tabs>
      <w:rPr>
        <w:b/>
        <w:bCs/>
        <w:sz w:val="20"/>
      </w:rPr>
    </w:pPr>
    <w:r w:rsidRPr="00A3332E">
      <w:rPr>
        <w:smallCaps/>
        <w:sz w:val="20"/>
      </w:rPr>
      <w:t>AE</w:t>
    </w:r>
    <w:r w:rsidR="00A3332E" w:rsidRPr="00A3332E">
      <w:rPr>
        <w:b/>
        <w:bCs/>
        <w:sz w:val="20"/>
      </w:rPr>
      <w:t xml:space="preserve"> </w:t>
    </w:r>
    <w:r w:rsidR="00411AB9">
      <w:rPr>
        <w:b/>
        <w:bCs/>
        <w:sz w:val="20"/>
      </w:rPr>
      <w:t xml:space="preserve">– </w:t>
    </w:r>
    <w:r w:rsidR="00AF03AF">
      <w:rPr>
        <w:b/>
        <w:bCs/>
        <w:sz w:val="20"/>
      </w:rPr>
      <w:t xml:space="preserve">LOT 1 : </w:t>
    </w:r>
    <w:bookmarkStart w:id="32" w:name="_Hlk179463231"/>
    <w:r w:rsidR="00AF03AF">
      <w:rPr>
        <w:b/>
        <w:bCs/>
        <w:sz w:val="20"/>
      </w:rPr>
      <w:t>Achats de matériels actifs réseaux et maintenance</w:t>
    </w:r>
    <w:bookmarkEnd w:id="32"/>
  </w:p>
  <w:p w14:paraId="538045AB" w14:textId="3F2CD709" w:rsidR="002F6AD2" w:rsidRPr="00051D98" w:rsidRDefault="002C6D8D" w:rsidP="007E0E30">
    <w:pPr>
      <w:pBdr>
        <w:top w:val="single" w:sz="4" w:space="0" w:color="000000"/>
      </w:pBdr>
      <w:tabs>
        <w:tab w:val="decimal" w:pos="5670"/>
        <w:tab w:val="right" w:pos="9071"/>
      </w:tabs>
      <w:rPr>
        <w:sz w:val="20"/>
      </w:rPr>
    </w:pPr>
    <w:r>
      <w:rPr>
        <w:b/>
        <w:bCs/>
        <w:sz w:val="20"/>
      </w:rPr>
      <w:tab/>
    </w:r>
    <w:r w:rsidR="00A3332E">
      <w:rPr>
        <w:sz w:val="20"/>
      </w:rPr>
      <w:tab/>
    </w:r>
    <w:r w:rsidR="002F6AD2" w:rsidRPr="0070111D">
      <w:rPr>
        <w:sz w:val="20"/>
      </w:rPr>
      <w:t xml:space="preserve"> </w:t>
    </w:r>
    <w:r w:rsidR="002F6AD2" w:rsidRPr="0070111D">
      <w:rPr>
        <w:sz w:val="20"/>
      </w:rPr>
      <w:fldChar w:fldCharType="begin"/>
    </w:r>
    <w:r w:rsidR="002F6AD2" w:rsidRPr="0070111D">
      <w:rPr>
        <w:sz w:val="20"/>
      </w:rPr>
      <w:instrText xml:space="preserve"> PAGE </w:instrText>
    </w:r>
    <w:r w:rsidR="002F6AD2" w:rsidRPr="0070111D">
      <w:rPr>
        <w:sz w:val="20"/>
      </w:rPr>
      <w:fldChar w:fldCharType="separate"/>
    </w:r>
    <w:r w:rsidR="002F6AD2">
      <w:rPr>
        <w:noProof/>
        <w:sz w:val="20"/>
      </w:rPr>
      <w:t>5</w:t>
    </w:r>
    <w:r w:rsidR="002F6AD2" w:rsidRPr="0070111D">
      <w:rPr>
        <w:sz w:val="20"/>
      </w:rPr>
      <w:fldChar w:fldCharType="end"/>
    </w:r>
    <w:r w:rsidR="002F6AD2" w:rsidRPr="0070111D">
      <w:rPr>
        <w:sz w:val="20"/>
      </w:rPr>
      <w:t xml:space="preserve"> / </w:t>
    </w:r>
    <w:r w:rsidR="002F6AD2" w:rsidRPr="0070111D">
      <w:rPr>
        <w:sz w:val="20"/>
      </w:rPr>
      <w:fldChar w:fldCharType="begin"/>
    </w:r>
    <w:r w:rsidR="002F6AD2" w:rsidRPr="0070111D">
      <w:rPr>
        <w:sz w:val="20"/>
      </w:rPr>
      <w:instrText xml:space="preserve"> NUMPAGES </w:instrText>
    </w:r>
    <w:r w:rsidR="002F6AD2" w:rsidRPr="0070111D">
      <w:rPr>
        <w:sz w:val="20"/>
      </w:rPr>
      <w:fldChar w:fldCharType="separate"/>
    </w:r>
    <w:r w:rsidR="002F6AD2">
      <w:rPr>
        <w:noProof/>
        <w:sz w:val="20"/>
      </w:rPr>
      <w:t>26</w:t>
    </w:r>
    <w:r w:rsidR="002F6AD2" w:rsidRPr="0070111D">
      <w:rPr>
        <w:sz w:val="20"/>
      </w:rPr>
      <w:fldChar w:fldCharType="end"/>
    </w:r>
  </w:p>
  <w:p w14:paraId="7AFD98BE" w14:textId="77777777" w:rsidR="002F6AD2" w:rsidRPr="00B4036C" w:rsidRDefault="002F6AD2" w:rsidP="007E0E3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A4620E" w14:textId="77777777" w:rsidR="002F6AD2" w:rsidRDefault="002F6AD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1528788" w14:textId="77777777" w:rsidR="002F6AD2" w:rsidRDefault="002F6AD2">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B563D4" w14:textId="06A89889" w:rsidR="002F6AD2" w:rsidRPr="005443CF" w:rsidRDefault="00903A50">
    <w:pPr>
      <w:pStyle w:val="Pieddepage"/>
      <w:ind w:right="360"/>
      <w:rPr>
        <w:rStyle w:val="Numrodepage"/>
        <w:sz w:val="18"/>
        <w:szCs w:val="18"/>
        <w:lang w:val="en-GB"/>
      </w:rPr>
    </w:pPr>
    <w:r w:rsidRPr="00A3332E">
      <w:rPr>
        <w:smallCaps/>
        <w:sz w:val="20"/>
      </w:rPr>
      <w:t>AE</w:t>
    </w:r>
    <w:r w:rsidR="00805409">
      <w:rPr>
        <w:b/>
        <w:bCs/>
        <w:sz w:val="20"/>
      </w:rPr>
      <w:t xml:space="preserve"> </w:t>
    </w:r>
    <w:r w:rsidR="00805409" w:rsidRPr="00805409">
      <w:rPr>
        <w:sz w:val="20"/>
      </w:rPr>
      <w:t>LOT 1 : Achats de matériels actifs réseaux et maintenance</w:t>
    </w:r>
    <w:r w:rsidRPr="0070111D">
      <w:rPr>
        <w:sz w:val="20"/>
      </w:rPr>
      <w:tab/>
    </w:r>
    <w:r w:rsidR="002F6AD2" w:rsidRPr="005443CF">
      <w:rPr>
        <w:sz w:val="18"/>
        <w:szCs w:val="18"/>
        <w:lang w:val="en-GB"/>
      </w:rPr>
      <w:tab/>
    </w:r>
    <w:r w:rsidR="002F6AD2" w:rsidRPr="005443CF">
      <w:rPr>
        <w:sz w:val="18"/>
        <w:szCs w:val="18"/>
        <w:lang w:val="en-GB"/>
      </w:rPr>
      <w:tab/>
    </w:r>
    <w:r w:rsidR="002F6AD2">
      <w:rPr>
        <w:rStyle w:val="Numrodepage"/>
        <w:sz w:val="18"/>
        <w:szCs w:val="18"/>
      </w:rPr>
      <w:fldChar w:fldCharType="begin"/>
    </w:r>
    <w:r w:rsidR="002F6AD2" w:rsidRPr="005443CF">
      <w:rPr>
        <w:rStyle w:val="Numrodepage"/>
        <w:sz w:val="18"/>
        <w:szCs w:val="18"/>
        <w:lang w:val="en-GB"/>
      </w:rPr>
      <w:instrText xml:space="preserve"> PAGE </w:instrText>
    </w:r>
    <w:r w:rsidR="002F6AD2">
      <w:rPr>
        <w:rStyle w:val="Numrodepage"/>
        <w:sz w:val="18"/>
        <w:szCs w:val="18"/>
      </w:rPr>
      <w:fldChar w:fldCharType="separate"/>
    </w:r>
    <w:r w:rsidR="002F6AD2">
      <w:rPr>
        <w:rStyle w:val="Numrodepage"/>
        <w:noProof/>
        <w:sz w:val="18"/>
        <w:szCs w:val="18"/>
        <w:lang w:val="en-GB"/>
      </w:rPr>
      <w:t>18</w:t>
    </w:r>
    <w:r w:rsidR="002F6AD2">
      <w:rPr>
        <w:rStyle w:val="Numrodepage"/>
        <w:sz w:val="18"/>
        <w:szCs w:val="18"/>
      </w:rPr>
      <w:fldChar w:fldCharType="end"/>
    </w:r>
    <w:r w:rsidR="002F6AD2" w:rsidRPr="005443CF">
      <w:rPr>
        <w:rStyle w:val="Numrodepage"/>
        <w:sz w:val="18"/>
        <w:szCs w:val="18"/>
        <w:lang w:val="en-GB"/>
      </w:rPr>
      <w:t>/</w:t>
    </w:r>
    <w:r w:rsidR="002F6AD2">
      <w:rPr>
        <w:rStyle w:val="Numrodepage"/>
        <w:sz w:val="18"/>
        <w:szCs w:val="18"/>
      </w:rPr>
      <w:fldChar w:fldCharType="begin"/>
    </w:r>
    <w:r w:rsidR="002F6AD2" w:rsidRPr="005443CF">
      <w:rPr>
        <w:rStyle w:val="Numrodepage"/>
        <w:sz w:val="18"/>
        <w:szCs w:val="18"/>
        <w:lang w:val="en-GB"/>
      </w:rPr>
      <w:instrText xml:space="preserve"> NUMPAGES </w:instrText>
    </w:r>
    <w:r w:rsidR="002F6AD2">
      <w:rPr>
        <w:rStyle w:val="Numrodepage"/>
        <w:sz w:val="18"/>
        <w:szCs w:val="18"/>
      </w:rPr>
      <w:fldChar w:fldCharType="separate"/>
    </w:r>
    <w:r w:rsidR="002F6AD2">
      <w:rPr>
        <w:rStyle w:val="Numrodepage"/>
        <w:noProof/>
        <w:sz w:val="18"/>
        <w:szCs w:val="18"/>
        <w:lang w:val="en-GB"/>
      </w:rPr>
      <w:t>26</w:t>
    </w:r>
    <w:r w:rsidR="002F6AD2">
      <w:rPr>
        <w:rStyle w:val="Numrodepage"/>
        <w:sz w:val="18"/>
        <w:szCs w:val="18"/>
      </w:rPr>
      <w:fldChar w:fldCharType="end"/>
    </w:r>
  </w:p>
  <w:p w14:paraId="70C395A1" w14:textId="77777777" w:rsidR="002F6AD2" w:rsidRPr="005443CF" w:rsidRDefault="002F6AD2" w:rsidP="002D1430">
    <w:pPr>
      <w:pStyle w:val="Pieddepage"/>
      <w:ind w:right="360"/>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8F4194" w14:textId="77777777" w:rsidR="00D600E5" w:rsidRDefault="00D600E5">
      <w:r>
        <w:separator/>
      </w:r>
    </w:p>
  </w:footnote>
  <w:footnote w:type="continuationSeparator" w:id="0">
    <w:p w14:paraId="0D7963DE" w14:textId="77777777" w:rsidR="00D600E5" w:rsidRDefault="00D600E5">
      <w:r>
        <w:continuationSeparator/>
      </w:r>
    </w:p>
  </w:footnote>
  <w:footnote w:type="continuationNotice" w:id="1">
    <w:p w14:paraId="5D05EFC7" w14:textId="77777777" w:rsidR="00D600E5" w:rsidRDefault="00D600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21DF23" w14:textId="111183F0" w:rsidR="00F36E8F" w:rsidRDefault="00F36E8F" w:rsidP="00F36E8F">
    <w:pPr>
      <w:pStyle w:val="En-tte"/>
      <w:rPr>
        <w:rFonts w:eastAsia="Lucida Sans Unicode" w:hAnsi="Lucida Sans Unicode" w:cs="Lucida Sans Unicode"/>
        <w:noProof/>
      </w:rPr>
    </w:pPr>
    <w:r>
      <w:rPr>
        <w:rFonts w:eastAsia="Lucida Sans Unicode" w:hAnsi="Lucida Sans Unicode" w:cs="Lucida Sans Unicode"/>
        <w:noProof/>
      </w:rPr>
      <w:tab/>
    </w:r>
    <w:r>
      <w:rPr>
        <w:rFonts w:eastAsia="Lucida Sans Unicode" w:hAnsi="Lucida Sans Unicode" w:cs="Lucida Sans Unicode"/>
        <w:noProof/>
      </w:rPr>
      <w:tab/>
    </w:r>
  </w:p>
  <w:p w14:paraId="5F7A29CA" w14:textId="53864021" w:rsidR="00F36E8F" w:rsidRDefault="00F36E8F" w:rsidP="00F36E8F">
    <w:pPr>
      <w:pStyle w:val="En-tte"/>
      <w:rPr>
        <w:rFonts w:eastAsiaTheme="minorEastAsia" w:hAnsiTheme="minorHAnsi"/>
      </w:rPr>
    </w:pPr>
  </w:p>
  <w:p w14:paraId="1AD90C98" w14:textId="45EB0AA3" w:rsidR="005834D8" w:rsidRDefault="005834D8" w:rsidP="00F36E8F">
    <w:pPr>
      <w:pStyle w:val="En-tte"/>
      <w:tabs>
        <w:tab w:val="clear" w:pos="4536"/>
        <w:tab w:val="clear" w:pos="9072"/>
        <w:tab w:val="left" w:pos="6315"/>
      </w:tabs>
      <w:jc w:val="center"/>
    </w:pPr>
  </w:p>
  <w:p w14:paraId="757804F7" w14:textId="26286DA7" w:rsidR="00935992" w:rsidRPr="00F36E8F" w:rsidRDefault="0083681D" w:rsidP="004119FE">
    <w:pPr>
      <w:pStyle w:val="En-tte"/>
      <w:tabs>
        <w:tab w:val="left" w:pos="6315"/>
      </w:tabs>
      <w:jc w:val="center"/>
    </w:pPr>
    <w:r>
      <w:rPr>
        <w:noProof/>
      </w:rPr>
      <w:drawing>
        <wp:inline distT="0" distB="0" distL="0" distR="0" wp14:anchorId="17773A63" wp14:editId="260A3316">
          <wp:extent cx="4800600" cy="1073150"/>
          <wp:effectExtent l="0" t="0" r="0" b="0"/>
          <wp:docPr id="1579711620"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00600" cy="1073150"/>
                  </a:xfrm>
                  <a:prstGeom prst="rect">
                    <a:avLst/>
                  </a:prstGeom>
                  <a:noFill/>
                </pic:spPr>
              </pic:pic>
            </a:graphicData>
          </a:graphic>
        </wp:inline>
      </w:drawing>
    </w:r>
    <w:r w:rsidR="007D44B2">
      <w:rPr>
        <w:noProof/>
      </w:rPr>
      <w:drawing>
        <wp:inline distT="0" distB="0" distL="0" distR="0" wp14:anchorId="3DC2E651" wp14:editId="153D2A0B">
          <wp:extent cx="1701800" cy="296545"/>
          <wp:effectExtent l="0" t="0" r="0" b="8255"/>
          <wp:docPr id="1920428464" name="Image 4" descr="Une image contenant texte, Polic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0428464" name="Image 4" descr="Une image contenant texte, Police, capture d’écran, Bleu électrique&#10;&#10;Description générée automatiqueme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01800" cy="296545"/>
                  </a:xfrm>
                  <a:prstGeom prst="rect">
                    <a:avLst/>
                  </a:prstGeom>
                  <a:noFill/>
                </pic:spPr>
              </pic:pic>
            </a:graphicData>
          </a:graphic>
        </wp:inline>
      </w:drawing>
    </w:r>
    <w:r w:rsidR="00143E4B">
      <w:rPr>
        <w:noProof/>
      </w:rPr>
      <w:drawing>
        <wp:inline distT="0" distB="0" distL="0" distR="0" wp14:anchorId="748CFA2E" wp14:editId="4B18ED67">
          <wp:extent cx="1409700" cy="312420"/>
          <wp:effectExtent l="0" t="0" r="0" b="0"/>
          <wp:docPr id="1076895087" name="Image 5" descr="Une image contenant Bleu électrique, Police, capture d’écran,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6895087" name="Image 5" descr="Une image contenant Bleu électrique, Police, capture d’écran, Graphique&#10;&#10;Description générée automatiquement"/>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09700" cy="312420"/>
                  </a:xfrm>
                  <a:prstGeom prst="rect">
                    <a:avLst/>
                  </a:prstGeom>
                  <a:noFill/>
                </pic:spPr>
              </pic:pic>
            </a:graphicData>
          </a:graphic>
        </wp:inline>
      </w:drawing>
    </w:r>
    <w:r w:rsidR="004F4C97">
      <w:rPr>
        <w:noProof/>
      </w:rPr>
      <w:drawing>
        <wp:inline distT="0" distB="0" distL="0" distR="0" wp14:anchorId="46A12EC3" wp14:editId="0F0012DE">
          <wp:extent cx="1574800" cy="316230"/>
          <wp:effectExtent l="0" t="0" r="6350" b="7620"/>
          <wp:docPr id="881632764" name="Image 6" descr="Une image contenant texte, Police, Bleu électr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1632764" name="Image 6" descr="Une image contenant texte, Police, Bleu électrique, logo&#10;&#10;Description générée automatiquement"/>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74800" cy="316230"/>
                  </a:xfrm>
                  <a:prstGeom prst="rect">
                    <a:avLst/>
                  </a:prstGeom>
                  <a:noFill/>
                </pic:spPr>
              </pic:pic>
            </a:graphicData>
          </a:graphic>
        </wp:inline>
      </w:drawing>
    </w:r>
    <w:r w:rsidR="004119FE" w:rsidRPr="004119FE">
      <w:rPr>
        <w:noProof/>
      </w:rPr>
      <w:drawing>
        <wp:inline distT="0" distB="0" distL="0" distR="0" wp14:anchorId="14C9C5F7" wp14:editId="2F6A9023">
          <wp:extent cx="1911350" cy="349885"/>
          <wp:effectExtent l="0" t="0" r="0" b="0"/>
          <wp:docPr id="1244569094" name="Image 2" descr="Une image contenant Police, Graphique, logo,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4569094" name="Image 2" descr="Une image contenant Police, Graphique, logo, Bleu électrique&#10;&#10;Description générée automatiquemen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11350" cy="34988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E2017B" w14:textId="2C205CE3" w:rsidR="0048789F" w:rsidRPr="0048789F" w:rsidRDefault="0048789F" w:rsidP="00F36E8F">
    <w:pPr>
      <w:pStyle w:val="En-tte"/>
      <w:rPr>
        <w:rFonts w:eastAsia="Lucida Sans Unicode" w:hAnsi="Lucida Sans Unicode" w:cs="Lucida Sans Unicode"/>
        <w:noProof/>
      </w:rPr>
    </w:pPr>
  </w:p>
  <w:p w14:paraId="365FB2F0" w14:textId="77777777" w:rsidR="0048789F" w:rsidRPr="00F36E8F" w:rsidRDefault="0048789F" w:rsidP="00F36E8F">
    <w:pPr>
      <w:pStyle w:val="En-tte"/>
      <w:tabs>
        <w:tab w:val="clear" w:pos="4536"/>
        <w:tab w:val="clear" w:pos="9072"/>
        <w:tab w:val="left" w:pos="631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DF183BAC"/>
    <w:lvl w:ilvl="0">
      <w:numFmt w:val="decimal"/>
      <w:lvlText w:val="*"/>
      <w:lvlJc w:val="left"/>
    </w:lvl>
  </w:abstractNum>
  <w:abstractNum w:abstractNumId="1" w15:restartNumberingAfterBreak="0">
    <w:nsid w:val="00000001"/>
    <w:multiLevelType w:val="multilevel"/>
    <w:tmpl w:val="2736C6EA"/>
    <w:lvl w:ilvl="0">
      <w:start w:val="1"/>
      <w:numFmt w:val="decimal"/>
      <w:pStyle w:val="Titre1"/>
      <w:lvlText w:val="Article %1. "/>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 w15:restartNumberingAfterBreak="0">
    <w:nsid w:val="00000002"/>
    <w:multiLevelType w:val="hybridMultilevel"/>
    <w:tmpl w:val="00000002"/>
    <w:name w:val="WW8Num2"/>
    <w:lvl w:ilvl="0" w:tplc="7EF26D78">
      <w:start w:val="5"/>
      <w:numFmt w:val="bullet"/>
      <w:lvlText w:val="-"/>
      <w:lvlJc w:val="left"/>
      <w:pPr>
        <w:tabs>
          <w:tab w:val="num" w:pos="720"/>
        </w:tabs>
        <w:ind w:left="720" w:hanging="360"/>
      </w:pPr>
      <w:rPr>
        <w:rFonts w:ascii="Arial" w:hAnsi="Arial" w:cs="Arial"/>
      </w:rPr>
    </w:lvl>
    <w:lvl w:ilvl="1" w:tplc="EC7AB802">
      <w:numFmt w:val="decimal"/>
      <w:lvlText w:val=""/>
      <w:lvlJc w:val="left"/>
    </w:lvl>
    <w:lvl w:ilvl="2" w:tplc="C128B638">
      <w:numFmt w:val="decimal"/>
      <w:lvlText w:val=""/>
      <w:lvlJc w:val="left"/>
    </w:lvl>
    <w:lvl w:ilvl="3" w:tplc="F302283E">
      <w:numFmt w:val="decimal"/>
      <w:lvlText w:val=""/>
      <w:lvlJc w:val="left"/>
    </w:lvl>
    <w:lvl w:ilvl="4" w:tplc="3CA4C8A4">
      <w:numFmt w:val="decimal"/>
      <w:lvlText w:val=""/>
      <w:lvlJc w:val="left"/>
    </w:lvl>
    <w:lvl w:ilvl="5" w:tplc="AE406002">
      <w:numFmt w:val="decimal"/>
      <w:lvlText w:val=""/>
      <w:lvlJc w:val="left"/>
    </w:lvl>
    <w:lvl w:ilvl="6" w:tplc="93AEDD24">
      <w:numFmt w:val="decimal"/>
      <w:lvlText w:val=""/>
      <w:lvlJc w:val="left"/>
    </w:lvl>
    <w:lvl w:ilvl="7" w:tplc="53DA2BF0">
      <w:numFmt w:val="decimal"/>
      <w:lvlText w:val=""/>
      <w:lvlJc w:val="left"/>
    </w:lvl>
    <w:lvl w:ilvl="8" w:tplc="00CA8A26">
      <w:numFmt w:val="decimal"/>
      <w:lvlText w:val=""/>
      <w:lvlJc w:val="left"/>
    </w:lvl>
  </w:abstractNum>
  <w:abstractNum w:abstractNumId="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4"/>
    <w:multiLevelType w:val="hybridMultilevel"/>
    <w:tmpl w:val="00000004"/>
    <w:name w:val="WW8Num4"/>
    <w:lvl w:ilvl="0" w:tplc="0A40A236">
      <w:start w:val="1"/>
      <w:numFmt w:val="bullet"/>
      <w:lvlText w:val=""/>
      <w:lvlJc w:val="left"/>
      <w:pPr>
        <w:tabs>
          <w:tab w:val="num" w:pos="360"/>
        </w:tabs>
        <w:ind w:left="360" w:hanging="360"/>
      </w:pPr>
      <w:rPr>
        <w:rFonts w:ascii="Symbol" w:hAnsi="Symbol"/>
      </w:rPr>
    </w:lvl>
    <w:lvl w:ilvl="1" w:tplc="641CEE1E">
      <w:start w:val="1"/>
      <w:numFmt w:val="bullet"/>
      <w:lvlText w:val=""/>
      <w:lvlJc w:val="left"/>
      <w:pPr>
        <w:tabs>
          <w:tab w:val="num" w:pos="720"/>
        </w:tabs>
        <w:ind w:left="720" w:hanging="360"/>
      </w:pPr>
      <w:rPr>
        <w:rFonts w:ascii="Symbol" w:hAnsi="Symbol"/>
      </w:rPr>
    </w:lvl>
    <w:lvl w:ilvl="2" w:tplc="8E8E5896">
      <w:start w:val="1"/>
      <w:numFmt w:val="bullet"/>
      <w:lvlText w:val=""/>
      <w:lvlJc w:val="left"/>
      <w:pPr>
        <w:tabs>
          <w:tab w:val="num" w:pos="1080"/>
        </w:tabs>
        <w:ind w:left="1080" w:hanging="360"/>
      </w:pPr>
      <w:rPr>
        <w:rFonts w:ascii="Symbol" w:hAnsi="Symbol"/>
      </w:rPr>
    </w:lvl>
    <w:lvl w:ilvl="3" w:tplc="05063888">
      <w:start w:val="1"/>
      <w:numFmt w:val="bullet"/>
      <w:lvlText w:val=""/>
      <w:lvlJc w:val="left"/>
      <w:pPr>
        <w:tabs>
          <w:tab w:val="num" w:pos="1440"/>
        </w:tabs>
        <w:ind w:left="1440" w:hanging="360"/>
      </w:pPr>
      <w:rPr>
        <w:rFonts w:ascii="Symbol" w:hAnsi="Symbol"/>
      </w:rPr>
    </w:lvl>
    <w:lvl w:ilvl="4" w:tplc="061A4EBE">
      <w:start w:val="1"/>
      <w:numFmt w:val="bullet"/>
      <w:lvlText w:val=""/>
      <w:lvlJc w:val="left"/>
      <w:pPr>
        <w:tabs>
          <w:tab w:val="num" w:pos="1800"/>
        </w:tabs>
        <w:ind w:left="1800" w:hanging="360"/>
      </w:pPr>
      <w:rPr>
        <w:rFonts w:ascii="Symbol" w:hAnsi="Symbol"/>
      </w:rPr>
    </w:lvl>
    <w:lvl w:ilvl="5" w:tplc="2276554C">
      <w:start w:val="1"/>
      <w:numFmt w:val="bullet"/>
      <w:lvlText w:val=""/>
      <w:lvlJc w:val="left"/>
      <w:pPr>
        <w:tabs>
          <w:tab w:val="num" w:pos="2160"/>
        </w:tabs>
        <w:ind w:left="2160" w:hanging="360"/>
      </w:pPr>
      <w:rPr>
        <w:rFonts w:ascii="Symbol" w:hAnsi="Symbol"/>
      </w:rPr>
    </w:lvl>
    <w:lvl w:ilvl="6" w:tplc="94A4BE62">
      <w:start w:val="1"/>
      <w:numFmt w:val="bullet"/>
      <w:lvlText w:val=""/>
      <w:lvlJc w:val="left"/>
      <w:pPr>
        <w:tabs>
          <w:tab w:val="num" w:pos="2520"/>
        </w:tabs>
        <w:ind w:left="2520" w:hanging="360"/>
      </w:pPr>
      <w:rPr>
        <w:rFonts w:ascii="Symbol" w:hAnsi="Symbol"/>
      </w:rPr>
    </w:lvl>
    <w:lvl w:ilvl="7" w:tplc="3D4E6960">
      <w:start w:val="1"/>
      <w:numFmt w:val="bullet"/>
      <w:lvlText w:val=""/>
      <w:lvlJc w:val="left"/>
      <w:pPr>
        <w:tabs>
          <w:tab w:val="num" w:pos="2880"/>
        </w:tabs>
        <w:ind w:left="2880" w:hanging="360"/>
      </w:pPr>
      <w:rPr>
        <w:rFonts w:ascii="Symbol" w:hAnsi="Symbol"/>
      </w:rPr>
    </w:lvl>
    <w:lvl w:ilvl="8" w:tplc="E000F156">
      <w:start w:val="1"/>
      <w:numFmt w:val="bullet"/>
      <w:lvlText w:val=""/>
      <w:lvlJc w:val="left"/>
      <w:pPr>
        <w:tabs>
          <w:tab w:val="num" w:pos="3240"/>
        </w:tabs>
        <w:ind w:left="3240" w:hanging="360"/>
      </w:pPr>
      <w:rPr>
        <w:rFonts w:ascii="Symbol" w:hAnsi="Symbol"/>
      </w:rPr>
    </w:lvl>
  </w:abstractNum>
  <w:abstractNum w:abstractNumId="5" w15:restartNumberingAfterBreak="0">
    <w:nsid w:val="00000006"/>
    <w:multiLevelType w:val="hybridMultilevel"/>
    <w:tmpl w:val="00000006"/>
    <w:name w:val="WW8Num6"/>
    <w:lvl w:ilvl="0" w:tplc="179056BC">
      <w:start w:val="1"/>
      <w:numFmt w:val="bullet"/>
      <w:lvlText w:val=""/>
      <w:lvlJc w:val="left"/>
      <w:pPr>
        <w:tabs>
          <w:tab w:val="num" w:pos="1080"/>
        </w:tabs>
        <w:ind w:left="1080" w:hanging="360"/>
      </w:pPr>
      <w:rPr>
        <w:rFonts w:ascii="Symbol" w:hAnsi="Symbol"/>
      </w:rPr>
    </w:lvl>
    <w:lvl w:ilvl="1" w:tplc="D0B077FA">
      <w:numFmt w:val="decimal"/>
      <w:lvlText w:val=""/>
      <w:lvlJc w:val="left"/>
    </w:lvl>
    <w:lvl w:ilvl="2" w:tplc="22CE9914">
      <w:numFmt w:val="decimal"/>
      <w:lvlText w:val=""/>
      <w:lvlJc w:val="left"/>
    </w:lvl>
    <w:lvl w:ilvl="3" w:tplc="14426C08">
      <w:numFmt w:val="decimal"/>
      <w:lvlText w:val=""/>
      <w:lvlJc w:val="left"/>
    </w:lvl>
    <w:lvl w:ilvl="4" w:tplc="DB7CE122">
      <w:numFmt w:val="decimal"/>
      <w:lvlText w:val=""/>
      <w:lvlJc w:val="left"/>
    </w:lvl>
    <w:lvl w:ilvl="5" w:tplc="984AF40C">
      <w:numFmt w:val="decimal"/>
      <w:lvlText w:val=""/>
      <w:lvlJc w:val="left"/>
    </w:lvl>
    <w:lvl w:ilvl="6" w:tplc="342A8604">
      <w:numFmt w:val="decimal"/>
      <w:lvlText w:val=""/>
      <w:lvlJc w:val="left"/>
    </w:lvl>
    <w:lvl w:ilvl="7" w:tplc="D5C8005A">
      <w:numFmt w:val="decimal"/>
      <w:lvlText w:val=""/>
      <w:lvlJc w:val="left"/>
    </w:lvl>
    <w:lvl w:ilvl="8" w:tplc="DC367DC2">
      <w:numFmt w:val="decimal"/>
      <w:lvlText w:val=""/>
      <w:lvlJc w:val="left"/>
    </w:lvl>
  </w:abstractNum>
  <w:abstractNum w:abstractNumId="6" w15:restartNumberingAfterBreak="0">
    <w:nsid w:val="00000008"/>
    <w:multiLevelType w:val="multilevel"/>
    <w:tmpl w:val="93F48D08"/>
    <w:name w:val="WW8Num8"/>
    <w:lvl w:ilvl="0">
      <w:start w:val="1"/>
      <w:numFmt w:val="decimal"/>
      <w:lvlText w:val="ARTICLE %1.   "/>
      <w:lvlJc w:val="left"/>
      <w:pPr>
        <w:tabs>
          <w:tab w:val="num" w:pos="360"/>
        </w:tabs>
        <w:ind w:left="360" w:hanging="360"/>
      </w:pPr>
    </w:lvl>
    <w:lvl w:ilvl="1">
      <w:start w:val="1"/>
      <w:numFmt w:val="decimal"/>
      <w:lvlText w:val="%1.%2.  "/>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3CA01A8"/>
    <w:multiLevelType w:val="hybridMultilevel"/>
    <w:tmpl w:val="565EA996"/>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099265BC"/>
    <w:multiLevelType w:val="multilevel"/>
    <w:tmpl w:val="4B985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CC34FE1"/>
    <w:multiLevelType w:val="hybridMultilevel"/>
    <w:tmpl w:val="3D6A76A0"/>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10" w15:restartNumberingAfterBreak="0">
    <w:nsid w:val="175A1505"/>
    <w:multiLevelType w:val="multilevel"/>
    <w:tmpl w:val="DC6484D0"/>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BC174C9"/>
    <w:multiLevelType w:val="hybridMultilevel"/>
    <w:tmpl w:val="34BEBF0C"/>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1E5D7A4E"/>
    <w:multiLevelType w:val="hybridMultilevel"/>
    <w:tmpl w:val="46D6009E"/>
    <w:lvl w:ilvl="0" w:tplc="58B230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9236732"/>
    <w:multiLevelType w:val="hybridMultilevel"/>
    <w:tmpl w:val="E92820A2"/>
    <w:lvl w:ilvl="0" w:tplc="519888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AE34FF"/>
    <w:multiLevelType w:val="hybridMultilevel"/>
    <w:tmpl w:val="3F9CD80E"/>
    <w:lvl w:ilvl="0" w:tplc="1ECE1448">
      <w:start w:val="1"/>
      <w:numFmt w:val="decimal"/>
      <w:lvlText w:val="%1."/>
      <w:lvlJc w:val="left"/>
      <w:pPr>
        <w:ind w:left="720" w:hanging="360"/>
      </w:pPr>
      <w:rPr>
        <w:sz w:val="18"/>
        <w:szCs w:val="1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DE14761"/>
    <w:multiLevelType w:val="hybridMultilevel"/>
    <w:tmpl w:val="FA3C51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FE07041"/>
    <w:multiLevelType w:val="multilevel"/>
    <w:tmpl w:val="9CC85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FEC31B1"/>
    <w:multiLevelType w:val="multilevel"/>
    <w:tmpl w:val="0D6E8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2A9104D"/>
    <w:multiLevelType w:val="hybridMultilevel"/>
    <w:tmpl w:val="DA023DC2"/>
    <w:lvl w:ilvl="0" w:tplc="040C0017">
      <w:start w:val="1"/>
      <w:numFmt w:val="lowerLetter"/>
      <w:pStyle w:val="puce"/>
      <w:lvlText w:val="%1)"/>
      <w:lvlJc w:val="left"/>
      <w:pPr>
        <w:tabs>
          <w:tab w:val="num" w:pos="360"/>
        </w:tabs>
        <w:ind w:left="36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15:restartNumberingAfterBreak="0">
    <w:nsid w:val="43E97458"/>
    <w:multiLevelType w:val="hybridMultilevel"/>
    <w:tmpl w:val="3EB27C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47083092"/>
    <w:multiLevelType w:val="multilevel"/>
    <w:tmpl w:val="0C3833DA"/>
    <w:lvl w:ilvl="0">
      <w:start w:val="3"/>
      <w:numFmt w:val="decimal"/>
      <w:lvlText w:val="%1"/>
      <w:lvlJc w:val="left"/>
      <w:pPr>
        <w:ind w:left="375" w:hanging="375"/>
      </w:pPr>
      <w:rPr>
        <w:rFonts w:hint="default"/>
      </w:rPr>
    </w:lvl>
    <w:lvl w:ilvl="1">
      <w:start w:val="3"/>
      <w:numFmt w:val="decimal"/>
      <w:lvlText w:val="%1.%2"/>
      <w:lvlJc w:val="left"/>
      <w:pPr>
        <w:ind w:left="1651"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15:restartNumberingAfterBreak="0">
    <w:nsid w:val="4C731013"/>
    <w:multiLevelType w:val="hybridMultilevel"/>
    <w:tmpl w:val="A1689688"/>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2" w15:restartNumberingAfterBreak="0">
    <w:nsid w:val="51112DA7"/>
    <w:multiLevelType w:val="hybridMultilevel"/>
    <w:tmpl w:val="8140EE1C"/>
    <w:lvl w:ilvl="0" w:tplc="8F9E082C">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4A75EA6"/>
    <w:multiLevelType w:val="hybridMultilevel"/>
    <w:tmpl w:val="20886196"/>
    <w:lvl w:ilvl="0" w:tplc="C5527F74">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692C1C9A"/>
    <w:multiLevelType w:val="multilevel"/>
    <w:tmpl w:val="09C05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6" w15:restartNumberingAfterBreak="0">
    <w:nsid w:val="6C5D7EFB"/>
    <w:multiLevelType w:val="multilevel"/>
    <w:tmpl w:val="5E429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C6C3A0C"/>
    <w:multiLevelType w:val="multilevel"/>
    <w:tmpl w:val="4F6A0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E866658"/>
    <w:multiLevelType w:val="multilevel"/>
    <w:tmpl w:val="818437BA"/>
    <w:lvl w:ilvl="0">
      <w:numFmt w:val="bullet"/>
      <w:pStyle w:val="Puces1"/>
      <w:lvlText w:val="-"/>
      <w:lvlJc w:val="left"/>
      <w:pPr>
        <w:tabs>
          <w:tab w:val="num" w:pos="360"/>
        </w:tabs>
        <w:ind w:left="284" w:hanging="284"/>
      </w:pPr>
      <w:rPr>
        <w:rFonts w:ascii="Arial Narrow" w:hAnsi="Arial Narrow" w:cs="Times New Roman" w:hint="default"/>
        <w:sz w:val="20"/>
      </w:rPr>
    </w:lvl>
    <w:lvl w:ilvl="1">
      <w:start w:val="1"/>
      <w:numFmt w:val="decimal"/>
      <w:suff w:val="space"/>
      <w:lvlText w:val="%1. %2 -"/>
      <w:lvlJc w:val="left"/>
      <w:pPr>
        <w:ind w:left="0" w:firstLine="0"/>
      </w:pPr>
      <w:rPr>
        <w:rFonts w:hint="default"/>
      </w:rPr>
    </w:lvl>
    <w:lvl w:ilvl="2">
      <w:start w:val="1"/>
      <w:numFmt w:val="decimal"/>
      <w:suff w:val="space"/>
      <w:lvlText w:val="%1. %2.%3 -"/>
      <w:lvlJc w:val="left"/>
      <w:pPr>
        <w:ind w:left="0" w:firstLine="284"/>
      </w:pPr>
      <w:rPr>
        <w:rFonts w:hint="default"/>
      </w:rPr>
    </w:lvl>
    <w:lvl w:ilvl="3">
      <w:start w:val="1"/>
      <w:numFmt w:val="decimal"/>
      <w:suff w:val="space"/>
      <w:lvlText w:val="%1. %2.%3.%4 -"/>
      <w:lvlJc w:val="left"/>
      <w:pPr>
        <w:ind w:left="0" w:firstLine="227"/>
      </w:pPr>
      <w:rPr>
        <w:rFonts w:hint="default"/>
        <w:u w:val="singl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7028113D"/>
    <w:multiLevelType w:val="hybridMultilevel"/>
    <w:tmpl w:val="F4C6E1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42A483E"/>
    <w:multiLevelType w:val="hybridMultilevel"/>
    <w:tmpl w:val="F5E4C6E4"/>
    <w:lvl w:ilvl="0" w:tplc="1CF8C166">
      <w:start w:val="1"/>
      <w:numFmt w:val="decimal"/>
      <w:lvlText w:val="%1-"/>
      <w:lvlJc w:val="left"/>
      <w:pPr>
        <w:ind w:left="380" w:hanging="360"/>
      </w:pPr>
      <w:rPr>
        <w:rFonts w:hint="default"/>
        <w:color w:val="auto"/>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31" w15:restartNumberingAfterBreak="0">
    <w:nsid w:val="765028F8"/>
    <w:multiLevelType w:val="hybridMultilevel"/>
    <w:tmpl w:val="FCAACA1E"/>
    <w:lvl w:ilvl="0" w:tplc="717E75BC">
      <w:numFmt w:val="bullet"/>
      <w:lvlText w:val=""/>
      <w:lvlJc w:val="left"/>
      <w:pPr>
        <w:ind w:left="1750" w:hanging="360"/>
      </w:pPr>
      <w:rPr>
        <w:rFonts w:ascii="Symbol" w:eastAsia="Symbol" w:hAnsi="Symbol" w:cs="Symbol" w:hint="default"/>
        <w:w w:val="100"/>
        <w:sz w:val="22"/>
        <w:szCs w:val="22"/>
        <w:lang w:val="fr-FR" w:eastAsia="en-US" w:bidi="ar-SA"/>
      </w:rPr>
    </w:lvl>
    <w:lvl w:ilvl="1" w:tplc="10ACD976">
      <w:numFmt w:val="bullet"/>
      <w:lvlText w:val="o"/>
      <w:lvlJc w:val="left"/>
      <w:pPr>
        <w:ind w:left="2470" w:hanging="360"/>
      </w:pPr>
      <w:rPr>
        <w:rFonts w:ascii="Courier New" w:eastAsia="Courier New" w:hAnsi="Courier New" w:cs="Courier New" w:hint="default"/>
        <w:w w:val="100"/>
        <w:sz w:val="22"/>
        <w:szCs w:val="22"/>
        <w:lang w:val="fr-FR" w:eastAsia="en-US" w:bidi="ar-SA"/>
      </w:rPr>
    </w:lvl>
    <w:lvl w:ilvl="2" w:tplc="0156BE9C">
      <w:numFmt w:val="bullet"/>
      <w:lvlText w:val="•"/>
      <w:lvlJc w:val="left"/>
      <w:pPr>
        <w:ind w:left="3411" w:hanging="360"/>
      </w:pPr>
      <w:rPr>
        <w:rFonts w:hint="default"/>
        <w:lang w:val="fr-FR" w:eastAsia="en-US" w:bidi="ar-SA"/>
      </w:rPr>
    </w:lvl>
    <w:lvl w:ilvl="3" w:tplc="1166D502">
      <w:numFmt w:val="bullet"/>
      <w:lvlText w:val="•"/>
      <w:lvlJc w:val="left"/>
      <w:pPr>
        <w:ind w:left="4343" w:hanging="360"/>
      </w:pPr>
      <w:rPr>
        <w:rFonts w:hint="default"/>
        <w:lang w:val="fr-FR" w:eastAsia="en-US" w:bidi="ar-SA"/>
      </w:rPr>
    </w:lvl>
    <w:lvl w:ilvl="4" w:tplc="66AA0F92">
      <w:numFmt w:val="bullet"/>
      <w:lvlText w:val="•"/>
      <w:lvlJc w:val="left"/>
      <w:pPr>
        <w:ind w:left="5275" w:hanging="360"/>
      </w:pPr>
      <w:rPr>
        <w:rFonts w:hint="default"/>
        <w:lang w:val="fr-FR" w:eastAsia="en-US" w:bidi="ar-SA"/>
      </w:rPr>
    </w:lvl>
    <w:lvl w:ilvl="5" w:tplc="9FB45794">
      <w:numFmt w:val="bullet"/>
      <w:lvlText w:val="•"/>
      <w:lvlJc w:val="left"/>
      <w:pPr>
        <w:ind w:left="6207" w:hanging="360"/>
      </w:pPr>
      <w:rPr>
        <w:rFonts w:hint="default"/>
        <w:lang w:val="fr-FR" w:eastAsia="en-US" w:bidi="ar-SA"/>
      </w:rPr>
    </w:lvl>
    <w:lvl w:ilvl="6" w:tplc="529E0998">
      <w:numFmt w:val="bullet"/>
      <w:lvlText w:val="•"/>
      <w:lvlJc w:val="left"/>
      <w:pPr>
        <w:ind w:left="7139" w:hanging="360"/>
      </w:pPr>
      <w:rPr>
        <w:rFonts w:hint="default"/>
        <w:lang w:val="fr-FR" w:eastAsia="en-US" w:bidi="ar-SA"/>
      </w:rPr>
    </w:lvl>
    <w:lvl w:ilvl="7" w:tplc="4BA0CEC8">
      <w:numFmt w:val="bullet"/>
      <w:lvlText w:val="•"/>
      <w:lvlJc w:val="left"/>
      <w:pPr>
        <w:ind w:left="8070" w:hanging="360"/>
      </w:pPr>
      <w:rPr>
        <w:rFonts w:hint="default"/>
        <w:lang w:val="fr-FR" w:eastAsia="en-US" w:bidi="ar-SA"/>
      </w:rPr>
    </w:lvl>
    <w:lvl w:ilvl="8" w:tplc="8F0EB392">
      <w:numFmt w:val="bullet"/>
      <w:lvlText w:val="•"/>
      <w:lvlJc w:val="left"/>
      <w:pPr>
        <w:ind w:left="9002" w:hanging="360"/>
      </w:pPr>
      <w:rPr>
        <w:rFonts w:hint="default"/>
        <w:lang w:val="fr-FR" w:eastAsia="en-US" w:bidi="ar-SA"/>
      </w:rPr>
    </w:lvl>
  </w:abstractNum>
  <w:abstractNum w:abstractNumId="32" w15:restartNumberingAfterBreak="0">
    <w:nsid w:val="78EC5666"/>
    <w:multiLevelType w:val="hybridMultilevel"/>
    <w:tmpl w:val="34D2D456"/>
    <w:lvl w:ilvl="0" w:tplc="CE6E0B98">
      <w:start w:val="1"/>
      <w:numFmt w:val="decimal"/>
      <w:lvlText w:val="%1."/>
      <w:lvlJc w:val="left"/>
      <w:pPr>
        <w:ind w:left="720" w:hanging="360"/>
      </w:pPr>
      <w:rPr>
        <w:rFonts w:ascii="Arial,Bold" w:hAnsi="Arial,Bold"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9AC1BE0"/>
    <w:multiLevelType w:val="multilevel"/>
    <w:tmpl w:val="39C48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A747CA0"/>
    <w:multiLevelType w:val="hybridMultilevel"/>
    <w:tmpl w:val="85C8D9D4"/>
    <w:lvl w:ilvl="0" w:tplc="E6A61B8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ECB77CF"/>
    <w:multiLevelType w:val="hybridMultilevel"/>
    <w:tmpl w:val="6AEC7B58"/>
    <w:lvl w:ilvl="0" w:tplc="C386978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F773FAA"/>
    <w:multiLevelType w:val="multilevel"/>
    <w:tmpl w:val="45961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629363896">
    <w:abstractNumId w:val="18"/>
  </w:num>
  <w:num w:numId="2" w16cid:durableId="344983176">
    <w:abstractNumId w:val="28"/>
  </w:num>
  <w:num w:numId="3" w16cid:durableId="413474016">
    <w:abstractNumId w:val="0"/>
    <w:lvlOverride w:ilvl="0">
      <w:lvl w:ilvl="0">
        <w:start w:val="1"/>
        <w:numFmt w:val="bullet"/>
        <w:lvlText w:val=""/>
        <w:legacy w:legacy="1" w:legacySpace="0" w:legacyIndent="284"/>
        <w:lvlJc w:val="left"/>
        <w:pPr>
          <w:ind w:left="284" w:hanging="284"/>
        </w:pPr>
        <w:rPr>
          <w:rFonts w:ascii="Wingdings" w:hAnsi="Wingdings" w:hint="default"/>
        </w:rPr>
      </w:lvl>
    </w:lvlOverride>
  </w:num>
  <w:num w:numId="4" w16cid:durableId="1448238297">
    <w:abstractNumId w:val="1"/>
  </w:num>
  <w:num w:numId="5" w16cid:durableId="158586985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6135477">
    <w:abstractNumId w:val="32"/>
  </w:num>
  <w:num w:numId="7" w16cid:durableId="1356224636">
    <w:abstractNumId w:val="35"/>
  </w:num>
  <w:num w:numId="8" w16cid:durableId="1535384964">
    <w:abstractNumId w:val="10"/>
  </w:num>
  <w:num w:numId="9" w16cid:durableId="1504903479">
    <w:abstractNumId w:val="1"/>
  </w:num>
  <w:num w:numId="10" w16cid:durableId="378868755">
    <w:abstractNumId w:val="1"/>
  </w:num>
  <w:num w:numId="11" w16cid:durableId="264650965">
    <w:abstractNumId w:val="1"/>
  </w:num>
  <w:num w:numId="12" w16cid:durableId="1203059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6413105">
    <w:abstractNumId w:val="1"/>
  </w:num>
  <w:num w:numId="14" w16cid:durableId="1069961214">
    <w:abstractNumId w:val="1"/>
  </w:num>
  <w:num w:numId="15" w16cid:durableId="1673684080">
    <w:abstractNumId w:val="1"/>
  </w:num>
  <w:num w:numId="16" w16cid:durableId="1349061699">
    <w:abstractNumId w:val="1"/>
  </w:num>
  <w:num w:numId="17" w16cid:durableId="171261513">
    <w:abstractNumId w:val="1"/>
  </w:num>
  <w:num w:numId="18" w16cid:durableId="1724059003">
    <w:abstractNumId w:val="1"/>
  </w:num>
  <w:num w:numId="19" w16cid:durableId="1062757710">
    <w:abstractNumId w:val="25"/>
  </w:num>
  <w:num w:numId="20" w16cid:durableId="1230077151">
    <w:abstractNumId w:val="30"/>
  </w:num>
  <w:num w:numId="21" w16cid:durableId="1239441042">
    <w:abstractNumId w:val="1"/>
  </w:num>
  <w:num w:numId="22" w16cid:durableId="355087175">
    <w:abstractNumId w:val="34"/>
  </w:num>
  <w:num w:numId="23" w16cid:durableId="13167611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4832747">
    <w:abstractNumId w:val="20"/>
  </w:num>
  <w:num w:numId="25" w16cid:durableId="1840849013">
    <w:abstractNumId w:val="12"/>
  </w:num>
  <w:num w:numId="26" w16cid:durableId="690689476">
    <w:abstractNumId w:val="14"/>
  </w:num>
  <w:num w:numId="27" w16cid:durableId="104620069">
    <w:abstractNumId w:val="11"/>
  </w:num>
  <w:num w:numId="28" w16cid:durableId="1196045664">
    <w:abstractNumId w:val="31"/>
  </w:num>
  <w:num w:numId="29" w16cid:durableId="21130052">
    <w:abstractNumId w:val="9"/>
  </w:num>
  <w:num w:numId="30" w16cid:durableId="15885360">
    <w:abstractNumId w:val="21"/>
  </w:num>
  <w:num w:numId="31" w16cid:durableId="148643700">
    <w:abstractNumId w:val="23"/>
  </w:num>
  <w:num w:numId="32" w16cid:durableId="1816336381">
    <w:abstractNumId w:val="22"/>
  </w:num>
  <w:num w:numId="33" w16cid:durableId="262611920">
    <w:abstractNumId w:val="13"/>
  </w:num>
  <w:num w:numId="34" w16cid:durableId="1468740529">
    <w:abstractNumId w:val="7"/>
  </w:num>
  <w:num w:numId="35" w16cid:durableId="702368099">
    <w:abstractNumId w:val="19"/>
  </w:num>
  <w:num w:numId="36" w16cid:durableId="573126724">
    <w:abstractNumId w:val="29"/>
  </w:num>
  <w:num w:numId="37" w16cid:durableId="1683820757">
    <w:abstractNumId w:val="15"/>
  </w:num>
  <w:num w:numId="38" w16cid:durableId="1445418180">
    <w:abstractNumId w:val="8"/>
  </w:num>
  <w:num w:numId="39" w16cid:durableId="819150981">
    <w:abstractNumId w:val="26"/>
  </w:num>
  <w:num w:numId="40" w16cid:durableId="277026622">
    <w:abstractNumId w:val="16"/>
  </w:num>
  <w:num w:numId="41" w16cid:durableId="1892308831">
    <w:abstractNumId w:val="27"/>
  </w:num>
  <w:num w:numId="42" w16cid:durableId="218564341">
    <w:abstractNumId w:val="24"/>
  </w:num>
  <w:num w:numId="43" w16cid:durableId="307131140">
    <w:abstractNumId w:val="17"/>
  </w:num>
  <w:num w:numId="44" w16cid:durableId="456217353">
    <w:abstractNumId w:val="33"/>
  </w:num>
  <w:num w:numId="45" w16cid:durableId="1811821391">
    <w:abstractNumId w:val="3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activeWritingStyle w:appName="MSWord" w:lang="nl-NL"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008"/>
    <w:rsid w:val="00000398"/>
    <w:rsid w:val="000016EB"/>
    <w:rsid w:val="00001B0C"/>
    <w:rsid w:val="0000336D"/>
    <w:rsid w:val="00006800"/>
    <w:rsid w:val="0001186E"/>
    <w:rsid w:val="000119C7"/>
    <w:rsid w:val="0001327C"/>
    <w:rsid w:val="00014227"/>
    <w:rsid w:val="0001569C"/>
    <w:rsid w:val="0001619B"/>
    <w:rsid w:val="00016A2A"/>
    <w:rsid w:val="000224D6"/>
    <w:rsid w:val="00024319"/>
    <w:rsid w:val="0002482B"/>
    <w:rsid w:val="00030662"/>
    <w:rsid w:val="0003198B"/>
    <w:rsid w:val="00031C43"/>
    <w:rsid w:val="0003275F"/>
    <w:rsid w:val="000338BF"/>
    <w:rsid w:val="00033FE5"/>
    <w:rsid w:val="000343DC"/>
    <w:rsid w:val="00034F1D"/>
    <w:rsid w:val="00037ADF"/>
    <w:rsid w:val="000406CE"/>
    <w:rsid w:val="00041498"/>
    <w:rsid w:val="00041CFA"/>
    <w:rsid w:val="000422AE"/>
    <w:rsid w:val="0004263D"/>
    <w:rsid w:val="00045070"/>
    <w:rsid w:val="00046826"/>
    <w:rsid w:val="00047F7E"/>
    <w:rsid w:val="00050733"/>
    <w:rsid w:val="00050784"/>
    <w:rsid w:val="00051584"/>
    <w:rsid w:val="000532DC"/>
    <w:rsid w:val="000546FB"/>
    <w:rsid w:val="00054A3C"/>
    <w:rsid w:val="00056D04"/>
    <w:rsid w:val="00057CB1"/>
    <w:rsid w:val="00057FB4"/>
    <w:rsid w:val="00060B8C"/>
    <w:rsid w:val="000663F2"/>
    <w:rsid w:val="00066EAC"/>
    <w:rsid w:val="00066F6A"/>
    <w:rsid w:val="000730FB"/>
    <w:rsid w:val="00073551"/>
    <w:rsid w:val="00073AB0"/>
    <w:rsid w:val="000836EA"/>
    <w:rsid w:val="0009280A"/>
    <w:rsid w:val="0009400C"/>
    <w:rsid w:val="000948A3"/>
    <w:rsid w:val="00097BC0"/>
    <w:rsid w:val="000A239A"/>
    <w:rsid w:val="000A3D3B"/>
    <w:rsid w:val="000A429C"/>
    <w:rsid w:val="000A4E6E"/>
    <w:rsid w:val="000B0399"/>
    <w:rsid w:val="000B132D"/>
    <w:rsid w:val="000B71FB"/>
    <w:rsid w:val="000B7AC8"/>
    <w:rsid w:val="000C004F"/>
    <w:rsid w:val="000C12F3"/>
    <w:rsid w:val="000C1D9D"/>
    <w:rsid w:val="000C2319"/>
    <w:rsid w:val="000C2661"/>
    <w:rsid w:val="000C538C"/>
    <w:rsid w:val="000C5762"/>
    <w:rsid w:val="000C699D"/>
    <w:rsid w:val="000C6EF4"/>
    <w:rsid w:val="000C78B0"/>
    <w:rsid w:val="000D01D6"/>
    <w:rsid w:val="000D6540"/>
    <w:rsid w:val="000D6EB7"/>
    <w:rsid w:val="000E1ECD"/>
    <w:rsid w:val="000E3533"/>
    <w:rsid w:val="000E3B99"/>
    <w:rsid w:val="000E3FA0"/>
    <w:rsid w:val="000E4D00"/>
    <w:rsid w:val="000E5993"/>
    <w:rsid w:val="000E7995"/>
    <w:rsid w:val="000F20E6"/>
    <w:rsid w:val="000F20E9"/>
    <w:rsid w:val="000F22E0"/>
    <w:rsid w:val="000F2F86"/>
    <w:rsid w:val="000F4813"/>
    <w:rsid w:val="000F593C"/>
    <w:rsid w:val="000F5B69"/>
    <w:rsid w:val="00100258"/>
    <w:rsid w:val="00100C84"/>
    <w:rsid w:val="00101273"/>
    <w:rsid w:val="00101CF6"/>
    <w:rsid w:val="00105D78"/>
    <w:rsid w:val="00105DDB"/>
    <w:rsid w:val="00107E3F"/>
    <w:rsid w:val="00111269"/>
    <w:rsid w:val="00112EE7"/>
    <w:rsid w:val="00112F77"/>
    <w:rsid w:val="001162FB"/>
    <w:rsid w:val="001171AC"/>
    <w:rsid w:val="00121766"/>
    <w:rsid w:val="00121AEA"/>
    <w:rsid w:val="00126BF9"/>
    <w:rsid w:val="00127A0F"/>
    <w:rsid w:val="00127B79"/>
    <w:rsid w:val="00132616"/>
    <w:rsid w:val="001349AF"/>
    <w:rsid w:val="001363E8"/>
    <w:rsid w:val="00136B1C"/>
    <w:rsid w:val="00141466"/>
    <w:rsid w:val="00142316"/>
    <w:rsid w:val="001435FA"/>
    <w:rsid w:val="00143E4B"/>
    <w:rsid w:val="00144ED5"/>
    <w:rsid w:val="001469DA"/>
    <w:rsid w:val="00147CDD"/>
    <w:rsid w:val="001501F1"/>
    <w:rsid w:val="00150B0E"/>
    <w:rsid w:val="00151798"/>
    <w:rsid w:val="00151FF6"/>
    <w:rsid w:val="001529D3"/>
    <w:rsid w:val="00154BF7"/>
    <w:rsid w:val="00154EA2"/>
    <w:rsid w:val="00155126"/>
    <w:rsid w:val="001564A0"/>
    <w:rsid w:val="00156EF4"/>
    <w:rsid w:val="00163B7C"/>
    <w:rsid w:val="00165B2B"/>
    <w:rsid w:val="00166276"/>
    <w:rsid w:val="001669AF"/>
    <w:rsid w:val="00170295"/>
    <w:rsid w:val="00171DA5"/>
    <w:rsid w:val="00174060"/>
    <w:rsid w:val="00174B54"/>
    <w:rsid w:val="00181481"/>
    <w:rsid w:val="00181EAB"/>
    <w:rsid w:val="00182A68"/>
    <w:rsid w:val="001831C6"/>
    <w:rsid w:val="00183ACE"/>
    <w:rsid w:val="00186BDC"/>
    <w:rsid w:val="001951EA"/>
    <w:rsid w:val="0019619B"/>
    <w:rsid w:val="00197092"/>
    <w:rsid w:val="001A10BA"/>
    <w:rsid w:val="001A1840"/>
    <w:rsid w:val="001A3CC7"/>
    <w:rsid w:val="001A4AC3"/>
    <w:rsid w:val="001A6100"/>
    <w:rsid w:val="001B1C76"/>
    <w:rsid w:val="001B21DE"/>
    <w:rsid w:val="001B252E"/>
    <w:rsid w:val="001B30F9"/>
    <w:rsid w:val="001B4ACA"/>
    <w:rsid w:val="001B4C75"/>
    <w:rsid w:val="001B59E4"/>
    <w:rsid w:val="001C738D"/>
    <w:rsid w:val="001C77F3"/>
    <w:rsid w:val="001D654F"/>
    <w:rsid w:val="001D7A05"/>
    <w:rsid w:val="001D7E9F"/>
    <w:rsid w:val="001E0DF6"/>
    <w:rsid w:val="001E254A"/>
    <w:rsid w:val="001E59AD"/>
    <w:rsid w:val="001F0261"/>
    <w:rsid w:val="001F1D3E"/>
    <w:rsid w:val="001F2BCF"/>
    <w:rsid w:val="001F4845"/>
    <w:rsid w:val="001F55CB"/>
    <w:rsid w:val="00202119"/>
    <w:rsid w:val="0020217A"/>
    <w:rsid w:val="00203335"/>
    <w:rsid w:val="0021075E"/>
    <w:rsid w:val="00214411"/>
    <w:rsid w:val="002157E8"/>
    <w:rsid w:val="00215DC7"/>
    <w:rsid w:val="002162A4"/>
    <w:rsid w:val="00220A15"/>
    <w:rsid w:val="00221E64"/>
    <w:rsid w:val="00231567"/>
    <w:rsid w:val="00232150"/>
    <w:rsid w:val="00235FFC"/>
    <w:rsid w:val="00237B96"/>
    <w:rsid w:val="00240419"/>
    <w:rsid w:val="00240B32"/>
    <w:rsid w:val="002436D2"/>
    <w:rsid w:val="00243975"/>
    <w:rsid w:val="00246B0F"/>
    <w:rsid w:val="002513D4"/>
    <w:rsid w:val="0025185B"/>
    <w:rsid w:val="00253DB4"/>
    <w:rsid w:val="00256718"/>
    <w:rsid w:val="00256C38"/>
    <w:rsid w:val="00257808"/>
    <w:rsid w:val="0026006B"/>
    <w:rsid w:val="0026419B"/>
    <w:rsid w:val="00264338"/>
    <w:rsid w:val="002655EF"/>
    <w:rsid w:val="00265999"/>
    <w:rsid w:val="002672C8"/>
    <w:rsid w:val="00267EB3"/>
    <w:rsid w:val="00271381"/>
    <w:rsid w:val="0027138F"/>
    <w:rsid w:val="00271598"/>
    <w:rsid w:val="002717AC"/>
    <w:rsid w:val="002729E8"/>
    <w:rsid w:val="0027597A"/>
    <w:rsid w:val="00280832"/>
    <w:rsid w:val="00282FF1"/>
    <w:rsid w:val="0028400F"/>
    <w:rsid w:val="00284773"/>
    <w:rsid w:val="002851A8"/>
    <w:rsid w:val="002856EA"/>
    <w:rsid w:val="00290C20"/>
    <w:rsid w:val="00295838"/>
    <w:rsid w:val="0029583E"/>
    <w:rsid w:val="002A07CF"/>
    <w:rsid w:val="002A17B3"/>
    <w:rsid w:val="002A350A"/>
    <w:rsid w:val="002A4E56"/>
    <w:rsid w:val="002A50BA"/>
    <w:rsid w:val="002A5346"/>
    <w:rsid w:val="002B0DD7"/>
    <w:rsid w:val="002B2EEE"/>
    <w:rsid w:val="002B3BBC"/>
    <w:rsid w:val="002B5F17"/>
    <w:rsid w:val="002B62E1"/>
    <w:rsid w:val="002B6620"/>
    <w:rsid w:val="002B7C37"/>
    <w:rsid w:val="002B7E9D"/>
    <w:rsid w:val="002C1115"/>
    <w:rsid w:val="002C2A60"/>
    <w:rsid w:val="002C4FEA"/>
    <w:rsid w:val="002C5D71"/>
    <w:rsid w:val="002C6D8D"/>
    <w:rsid w:val="002C7112"/>
    <w:rsid w:val="002D07A7"/>
    <w:rsid w:val="002D1430"/>
    <w:rsid w:val="002D42BC"/>
    <w:rsid w:val="002D6C38"/>
    <w:rsid w:val="002D7913"/>
    <w:rsid w:val="002D7999"/>
    <w:rsid w:val="002E15A1"/>
    <w:rsid w:val="002E279A"/>
    <w:rsid w:val="002E3010"/>
    <w:rsid w:val="002E546C"/>
    <w:rsid w:val="002E5621"/>
    <w:rsid w:val="002E601A"/>
    <w:rsid w:val="002F0FC3"/>
    <w:rsid w:val="002F1A98"/>
    <w:rsid w:val="002F1BDE"/>
    <w:rsid w:val="002F1EE0"/>
    <w:rsid w:val="002F2F5F"/>
    <w:rsid w:val="002F324C"/>
    <w:rsid w:val="002F3679"/>
    <w:rsid w:val="002F488C"/>
    <w:rsid w:val="002F49EA"/>
    <w:rsid w:val="002F6AD2"/>
    <w:rsid w:val="002F6AF6"/>
    <w:rsid w:val="002F6DDF"/>
    <w:rsid w:val="00303E24"/>
    <w:rsid w:val="00304E23"/>
    <w:rsid w:val="00305C13"/>
    <w:rsid w:val="003066EB"/>
    <w:rsid w:val="00306EA2"/>
    <w:rsid w:val="00310E9A"/>
    <w:rsid w:val="00312811"/>
    <w:rsid w:val="00312CF2"/>
    <w:rsid w:val="00315145"/>
    <w:rsid w:val="00316D4F"/>
    <w:rsid w:val="0032219C"/>
    <w:rsid w:val="00323200"/>
    <w:rsid w:val="00325BF1"/>
    <w:rsid w:val="0032636B"/>
    <w:rsid w:val="00326E0D"/>
    <w:rsid w:val="0033179C"/>
    <w:rsid w:val="003329CA"/>
    <w:rsid w:val="00337722"/>
    <w:rsid w:val="00340A0E"/>
    <w:rsid w:val="00343637"/>
    <w:rsid w:val="003472BE"/>
    <w:rsid w:val="003500EE"/>
    <w:rsid w:val="00352688"/>
    <w:rsid w:val="00354E5E"/>
    <w:rsid w:val="003577E6"/>
    <w:rsid w:val="003618B7"/>
    <w:rsid w:val="00362E82"/>
    <w:rsid w:val="00366B54"/>
    <w:rsid w:val="0036739D"/>
    <w:rsid w:val="00370B3F"/>
    <w:rsid w:val="00371C65"/>
    <w:rsid w:val="003751E6"/>
    <w:rsid w:val="0038071C"/>
    <w:rsid w:val="00381093"/>
    <w:rsid w:val="003833AC"/>
    <w:rsid w:val="003937EE"/>
    <w:rsid w:val="00393D85"/>
    <w:rsid w:val="00396E26"/>
    <w:rsid w:val="00397DA8"/>
    <w:rsid w:val="003A1357"/>
    <w:rsid w:val="003A46E9"/>
    <w:rsid w:val="003A4A71"/>
    <w:rsid w:val="003B013B"/>
    <w:rsid w:val="003B258D"/>
    <w:rsid w:val="003B6716"/>
    <w:rsid w:val="003C0DC7"/>
    <w:rsid w:val="003C1131"/>
    <w:rsid w:val="003C25BC"/>
    <w:rsid w:val="003C3C67"/>
    <w:rsid w:val="003C3D68"/>
    <w:rsid w:val="003C4194"/>
    <w:rsid w:val="003C4537"/>
    <w:rsid w:val="003C4CDB"/>
    <w:rsid w:val="003C5A98"/>
    <w:rsid w:val="003C60B9"/>
    <w:rsid w:val="003C73E8"/>
    <w:rsid w:val="003D0B2A"/>
    <w:rsid w:val="003D1973"/>
    <w:rsid w:val="003D4825"/>
    <w:rsid w:val="003D4BA1"/>
    <w:rsid w:val="003D5CB5"/>
    <w:rsid w:val="003D6C66"/>
    <w:rsid w:val="003D7F6A"/>
    <w:rsid w:val="003E09E2"/>
    <w:rsid w:val="003E163C"/>
    <w:rsid w:val="003E301E"/>
    <w:rsid w:val="003E48A7"/>
    <w:rsid w:val="003E539F"/>
    <w:rsid w:val="003E58F3"/>
    <w:rsid w:val="003E6780"/>
    <w:rsid w:val="003E6F24"/>
    <w:rsid w:val="003E726C"/>
    <w:rsid w:val="003F062A"/>
    <w:rsid w:val="003F25CB"/>
    <w:rsid w:val="003F5A61"/>
    <w:rsid w:val="0040135A"/>
    <w:rsid w:val="00403C96"/>
    <w:rsid w:val="004058EA"/>
    <w:rsid w:val="00406D68"/>
    <w:rsid w:val="004070A0"/>
    <w:rsid w:val="004119FE"/>
    <w:rsid w:val="00411AB9"/>
    <w:rsid w:val="00412CFB"/>
    <w:rsid w:val="00413836"/>
    <w:rsid w:val="00413D35"/>
    <w:rsid w:val="00417BE1"/>
    <w:rsid w:val="00417CE3"/>
    <w:rsid w:val="00423240"/>
    <w:rsid w:val="00424EFC"/>
    <w:rsid w:val="004259E6"/>
    <w:rsid w:val="0042614E"/>
    <w:rsid w:val="00426ABC"/>
    <w:rsid w:val="00427717"/>
    <w:rsid w:val="00430E86"/>
    <w:rsid w:val="00434B92"/>
    <w:rsid w:val="004422F9"/>
    <w:rsid w:val="0044295A"/>
    <w:rsid w:val="00443C6F"/>
    <w:rsid w:val="00444A4B"/>
    <w:rsid w:val="0044578C"/>
    <w:rsid w:val="00445B04"/>
    <w:rsid w:val="004469C9"/>
    <w:rsid w:val="00447C3A"/>
    <w:rsid w:val="004503A8"/>
    <w:rsid w:val="00450D02"/>
    <w:rsid w:val="00451783"/>
    <w:rsid w:val="00453949"/>
    <w:rsid w:val="004545DB"/>
    <w:rsid w:val="00456E8C"/>
    <w:rsid w:val="0045719E"/>
    <w:rsid w:val="004603FB"/>
    <w:rsid w:val="00463421"/>
    <w:rsid w:val="00466786"/>
    <w:rsid w:val="00467711"/>
    <w:rsid w:val="0047009D"/>
    <w:rsid w:val="004723F9"/>
    <w:rsid w:val="00474542"/>
    <w:rsid w:val="0047464E"/>
    <w:rsid w:val="00477480"/>
    <w:rsid w:val="00482D19"/>
    <w:rsid w:val="0048573C"/>
    <w:rsid w:val="00487808"/>
    <w:rsid w:val="0048789F"/>
    <w:rsid w:val="00491654"/>
    <w:rsid w:val="00492A66"/>
    <w:rsid w:val="00495B4D"/>
    <w:rsid w:val="00496203"/>
    <w:rsid w:val="004A047E"/>
    <w:rsid w:val="004A2AB3"/>
    <w:rsid w:val="004A401C"/>
    <w:rsid w:val="004A47A5"/>
    <w:rsid w:val="004A4988"/>
    <w:rsid w:val="004A7C32"/>
    <w:rsid w:val="004A7C97"/>
    <w:rsid w:val="004B0288"/>
    <w:rsid w:val="004B102B"/>
    <w:rsid w:val="004B4FED"/>
    <w:rsid w:val="004C0286"/>
    <w:rsid w:val="004C0BD0"/>
    <w:rsid w:val="004C0C51"/>
    <w:rsid w:val="004C0C9A"/>
    <w:rsid w:val="004C413B"/>
    <w:rsid w:val="004C444F"/>
    <w:rsid w:val="004D0894"/>
    <w:rsid w:val="004D1592"/>
    <w:rsid w:val="004D1913"/>
    <w:rsid w:val="004D73CF"/>
    <w:rsid w:val="004D77BE"/>
    <w:rsid w:val="004E063B"/>
    <w:rsid w:val="004E1AAD"/>
    <w:rsid w:val="004E29C0"/>
    <w:rsid w:val="004E3135"/>
    <w:rsid w:val="004E3C13"/>
    <w:rsid w:val="004E502A"/>
    <w:rsid w:val="004E5841"/>
    <w:rsid w:val="004E5C08"/>
    <w:rsid w:val="004F219E"/>
    <w:rsid w:val="004F37B3"/>
    <w:rsid w:val="004F4C97"/>
    <w:rsid w:val="004F5406"/>
    <w:rsid w:val="004F582D"/>
    <w:rsid w:val="004F5B14"/>
    <w:rsid w:val="004F761F"/>
    <w:rsid w:val="0050285B"/>
    <w:rsid w:val="00502C0C"/>
    <w:rsid w:val="005103AF"/>
    <w:rsid w:val="00512287"/>
    <w:rsid w:val="00515211"/>
    <w:rsid w:val="00516133"/>
    <w:rsid w:val="00517EB9"/>
    <w:rsid w:val="00522A9E"/>
    <w:rsid w:val="00522F4B"/>
    <w:rsid w:val="005232F2"/>
    <w:rsid w:val="00524EB6"/>
    <w:rsid w:val="00525456"/>
    <w:rsid w:val="00525CDB"/>
    <w:rsid w:val="00527804"/>
    <w:rsid w:val="005308BF"/>
    <w:rsid w:val="00532D9E"/>
    <w:rsid w:val="005332C3"/>
    <w:rsid w:val="00534C7E"/>
    <w:rsid w:val="00535AC8"/>
    <w:rsid w:val="00536718"/>
    <w:rsid w:val="0053713E"/>
    <w:rsid w:val="005377A0"/>
    <w:rsid w:val="00537FB7"/>
    <w:rsid w:val="00543EE0"/>
    <w:rsid w:val="005443CF"/>
    <w:rsid w:val="00545569"/>
    <w:rsid w:val="005473D2"/>
    <w:rsid w:val="00547DCB"/>
    <w:rsid w:val="00547DE7"/>
    <w:rsid w:val="005515BA"/>
    <w:rsid w:val="00554083"/>
    <w:rsid w:val="00556E77"/>
    <w:rsid w:val="0055769A"/>
    <w:rsid w:val="00560E71"/>
    <w:rsid w:val="00564833"/>
    <w:rsid w:val="0056580B"/>
    <w:rsid w:val="00567C6A"/>
    <w:rsid w:val="00574ACF"/>
    <w:rsid w:val="00574ECE"/>
    <w:rsid w:val="00576166"/>
    <w:rsid w:val="005765FF"/>
    <w:rsid w:val="0057674F"/>
    <w:rsid w:val="00576D18"/>
    <w:rsid w:val="00577F2A"/>
    <w:rsid w:val="00580E2F"/>
    <w:rsid w:val="005814CB"/>
    <w:rsid w:val="005834D8"/>
    <w:rsid w:val="0058375D"/>
    <w:rsid w:val="00591819"/>
    <w:rsid w:val="00592996"/>
    <w:rsid w:val="00595C7E"/>
    <w:rsid w:val="005A3EFB"/>
    <w:rsid w:val="005A57D5"/>
    <w:rsid w:val="005A5B68"/>
    <w:rsid w:val="005A6A33"/>
    <w:rsid w:val="005B1129"/>
    <w:rsid w:val="005B34F4"/>
    <w:rsid w:val="005B67BD"/>
    <w:rsid w:val="005C0F7D"/>
    <w:rsid w:val="005C4B04"/>
    <w:rsid w:val="005D1EC5"/>
    <w:rsid w:val="005D35D7"/>
    <w:rsid w:val="005D480D"/>
    <w:rsid w:val="005D507D"/>
    <w:rsid w:val="005E1179"/>
    <w:rsid w:val="005E6267"/>
    <w:rsid w:val="005E7538"/>
    <w:rsid w:val="005F289B"/>
    <w:rsid w:val="005F34AA"/>
    <w:rsid w:val="005F49DA"/>
    <w:rsid w:val="005F6442"/>
    <w:rsid w:val="00603426"/>
    <w:rsid w:val="00606505"/>
    <w:rsid w:val="006131AE"/>
    <w:rsid w:val="00614097"/>
    <w:rsid w:val="00616535"/>
    <w:rsid w:val="00617063"/>
    <w:rsid w:val="00617915"/>
    <w:rsid w:val="00617A11"/>
    <w:rsid w:val="00622555"/>
    <w:rsid w:val="006242BB"/>
    <w:rsid w:val="00625B81"/>
    <w:rsid w:val="00626B55"/>
    <w:rsid w:val="00627AEC"/>
    <w:rsid w:val="00630037"/>
    <w:rsid w:val="006336AA"/>
    <w:rsid w:val="0063445A"/>
    <w:rsid w:val="00634682"/>
    <w:rsid w:val="00635D3C"/>
    <w:rsid w:val="00635DEF"/>
    <w:rsid w:val="00637AC3"/>
    <w:rsid w:val="006401D5"/>
    <w:rsid w:val="00640552"/>
    <w:rsid w:val="00640798"/>
    <w:rsid w:val="00641080"/>
    <w:rsid w:val="00642B73"/>
    <w:rsid w:val="006434C3"/>
    <w:rsid w:val="00643D46"/>
    <w:rsid w:val="00644DEC"/>
    <w:rsid w:val="006460AE"/>
    <w:rsid w:val="00646F8C"/>
    <w:rsid w:val="00650108"/>
    <w:rsid w:val="00652D2C"/>
    <w:rsid w:val="006536D7"/>
    <w:rsid w:val="00653C5D"/>
    <w:rsid w:val="00653FCD"/>
    <w:rsid w:val="006556F2"/>
    <w:rsid w:val="00656BDA"/>
    <w:rsid w:val="0066102A"/>
    <w:rsid w:val="00661A83"/>
    <w:rsid w:val="00665236"/>
    <w:rsid w:val="00666913"/>
    <w:rsid w:val="00666E9D"/>
    <w:rsid w:val="006672A9"/>
    <w:rsid w:val="00667E5F"/>
    <w:rsid w:val="00670FFC"/>
    <w:rsid w:val="00671650"/>
    <w:rsid w:val="00671BA6"/>
    <w:rsid w:val="00671BD0"/>
    <w:rsid w:val="00672FF3"/>
    <w:rsid w:val="0067348B"/>
    <w:rsid w:val="006736FA"/>
    <w:rsid w:val="00673D4F"/>
    <w:rsid w:val="0067629A"/>
    <w:rsid w:val="0067776F"/>
    <w:rsid w:val="0067797B"/>
    <w:rsid w:val="00677AD0"/>
    <w:rsid w:val="00680205"/>
    <w:rsid w:val="0068027F"/>
    <w:rsid w:val="006806B2"/>
    <w:rsid w:val="00680DD9"/>
    <w:rsid w:val="00682735"/>
    <w:rsid w:val="0068356A"/>
    <w:rsid w:val="006836F7"/>
    <w:rsid w:val="00683746"/>
    <w:rsid w:val="00684D7C"/>
    <w:rsid w:val="006879B7"/>
    <w:rsid w:val="00694171"/>
    <w:rsid w:val="00694CBA"/>
    <w:rsid w:val="00695E21"/>
    <w:rsid w:val="0069677B"/>
    <w:rsid w:val="006A4486"/>
    <w:rsid w:val="006B1B2E"/>
    <w:rsid w:val="006B2AFC"/>
    <w:rsid w:val="006B2F75"/>
    <w:rsid w:val="006B43C1"/>
    <w:rsid w:val="006B55F2"/>
    <w:rsid w:val="006C03EB"/>
    <w:rsid w:val="006C0C7B"/>
    <w:rsid w:val="006C243E"/>
    <w:rsid w:val="006C25F5"/>
    <w:rsid w:val="006C7BB2"/>
    <w:rsid w:val="006D00A8"/>
    <w:rsid w:val="006D2B01"/>
    <w:rsid w:val="006D44F5"/>
    <w:rsid w:val="006D4CE5"/>
    <w:rsid w:val="006D5600"/>
    <w:rsid w:val="006D7E27"/>
    <w:rsid w:val="006E106C"/>
    <w:rsid w:val="006E12D7"/>
    <w:rsid w:val="006E19AF"/>
    <w:rsid w:val="006E1EBF"/>
    <w:rsid w:val="006E2F23"/>
    <w:rsid w:val="006E3474"/>
    <w:rsid w:val="006E4624"/>
    <w:rsid w:val="006E52B2"/>
    <w:rsid w:val="006E54B1"/>
    <w:rsid w:val="006E7025"/>
    <w:rsid w:val="006F0534"/>
    <w:rsid w:val="006F33D7"/>
    <w:rsid w:val="006F48A7"/>
    <w:rsid w:val="006F5893"/>
    <w:rsid w:val="006F6632"/>
    <w:rsid w:val="00702474"/>
    <w:rsid w:val="00705CAD"/>
    <w:rsid w:val="00710088"/>
    <w:rsid w:val="00710654"/>
    <w:rsid w:val="00715BA2"/>
    <w:rsid w:val="007205D1"/>
    <w:rsid w:val="00723FBF"/>
    <w:rsid w:val="00724951"/>
    <w:rsid w:val="00724A13"/>
    <w:rsid w:val="00725355"/>
    <w:rsid w:val="00725B0E"/>
    <w:rsid w:val="00726D1C"/>
    <w:rsid w:val="00726FEE"/>
    <w:rsid w:val="00727026"/>
    <w:rsid w:val="007273A9"/>
    <w:rsid w:val="0073296B"/>
    <w:rsid w:val="00733689"/>
    <w:rsid w:val="007343D2"/>
    <w:rsid w:val="007352A6"/>
    <w:rsid w:val="0073743A"/>
    <w:rsid w:val="00741345"/>
    <w:rsid w:val="00741E8B"/>
    <w:rsid w:val="00742071"/>
    <w:rsid w:val="00743930"/>
    <w:rsid w:val="00744027"/>
    <w:rsid w:val="007446B1"/>
    <w:rsid w:val="00745AB6"/>
    <w:rsid w:val="00753027"/>
    <w:rsid w:val="0075390C"/>
    <w:rsid w:val="00760EB4"/>
    <w:rsid w:val="0076322C"/>
    <w:rsid w:val="00766A95"/>
    <w:rsid w:val="00771B50"/>
    <w:rsid w:val="00771D88"/>
    <w:rsid w:val="00773346"/>
    <w:rsid w:val="0077410F"/>
    <w:rsid w:val="00774431"/>
    <w:rsid w:val="00774BD1"/>
    <w:rsid w:val="007754D8"/>
    <w:rsid w:val="007806D2"/>
    <w:rsid w:val="00780AFB"/>
    <w:rsid w:val="007816D3"/>
    <w:rsid w:val="00781E2E"/>
    <w:rsid w:val="00781F91"/>
    <w:rsid w:val="00782BE9"/>
    <w:rsid w:val="00787119"/>
    <w:rsid w:val="00787C1D"/>
    <w:rsid w:val="00791B3C"/>
    <w:rsid w:val="00793E5C"/>
    <w:rsid w:val="00794196"/>
    <w:rsid w:val="00794452"/>
    <w:rsid w:val="00797806"/>
    <w:rsid w:val="00797C2C"/>
    <w:rsid w:val="007A0DBA"/>
    <w:rsid w:val="007A180D"/>
    <w:rsid w:val="007A1B5B"/>
    <w:rsid w:val="007A2799"/>
    <w:rsid w:val="007A3408"/>
    <w:rsid w:val="007A5A84"/>
    <w:rsid w:val="007A6438"/>
    <w:rsid w:val="007A686E"/>
    <w:rsid w:val="007A690C"/>
    <w:rsid w:val="007A6969"/>
    <w:rsid w:val="007B0C46"/>
    <w:rsid w:val="007B2A4D"/>
    <w:rsid w:val="007B3E61"/>
    <w:rsid w:val="007B50A5"/>
    <w:rsid w:val="007B652B"/>
    <w:rsid w:val="007B67BD"/>
    <w:rsid w:val="007B6E32"/>
    <w:rsid w:val="007C2E9B"/>
    <w:rsid w:val="007C4B0F"/>
    <w:rsid w:val="007C596A"/>
    <w:rsid w:val="007C6A8C"/>
    <w:rsid w:val="007C7DA6"/>
    <w:rsid w:val="007D090E"/>
    <w:rsid w:val="007D0FE0"/>
    <w:rsid w:val="007D1C24"/>
    <w:rsid w:val="007D2A9D"/>
    <w:rsid w:val="007D2E30"/>
    <w:rsid w:val="007D4344"/>
    <w:rsid w:val="007D44B2"/>
    <w:rsid w:val="007D48CF"/>
    <w:rsid w:val="007D6154"/>
    <w:rsid w:val="007D6427"/>
    <w:rsid w:val="007D6E31"/>
    <w:rsid w:val="007D72A8"/>
    <w:rsid w:val="007D7592"/>
    <w:rsid w:val="007E0E30"/>
    <w:rsid w:val="007E118C"/>
    <w:rsid w:val="007E1C3D"/>
    <w:rsid w:val="007E1F2F"/>
    <w:rsid w:val="007E59CC"/>
    <w:rsid w:val="007E5D75"/>
    <w:rsid w:val="007E5E59"/>
    <w:rsid w:val="007F0E25"/>
    <w:rsid w:val="007F0F27"/>
    <w:rsid w:val="007F1DF4"/>
    <w:rsid w:val="007F2B10"/>
    <w:rsid w:val="007F32F0"/>
    <w:rsid w:val="007F4B6B"/>
    <w:rsid w:val="007F610B"/>
    <w:rsid w:val="008003CF"/>
    <w:rsid w:val="00800A70"/>
    <w:rsid w:val="0080296C"/>
    <w:rsid w:val="00802971"/>
    <w:rsid w:val="00805409"/>
    <w:rsid w:val="00805540"/>
    <w:rsid w:val="00805E16"/>
    <w:rsid w:val="0080658F"/>
    <w:rsid w:val="008066CB"/>
    <w:rsid w:val="00806C13"/>
    <w:rsid w:val="00807513"/>
    <w:rsid w:val="008077E7"/>
    <w:rsid w:val="00812430"/>
    <w:rsid w:val="00812B02"/>
    <w:rsid w:val="00812B1D"/>
    <w:rsid w:val="0081341A"/>
    <w:rsid w:val="00813B0F"/>
    <w:rsid w:val="0081407E"/>
    <w:rsid w:val="00816910"/>
    <w:rsid w:val="00816F87"/>
    <w:rsid w:val="008203DF"/>
    <w:rsid w:val="00820C48"/>
    <w:rsid w:val="00820E45"/>
    <w:rsid w:val="0082150D"/>
    <w:rsid w:val="008217CF"/>
    <w:rsid w:val="00821C68"/>
    <w:rsid w:val="008254D7"/>
    <w:rsid w:val="00826937"/>
    <w:rsid w:val="00831D33"/>
    <w:rsid w:val="00833D80"/>
    <w:rsid w:val="00834EB7"/>
    <w:rsid w:val="0083636F"/>
    <w:rsid w:val="0083681D"/>
    <w:rsid w:val="00836B67"/>
    <w:rsid w:val="0084248F"/>
    <w:rsid w:val="00845B92"/>
    <w:rsid w:val="00846009"/>
    <w:rsid w:val="00846204"/>
    <w:rsid w:val="00850528"/>
    <w:rsid w:val="008509C9"/>
    <w:rsid w:val="008511A7"/>
    <w:rsid w:val="0085392C"/>
    <w:rsid w:val="00854E91"/>
    <w:rsid w:val="00856569"/>
    <w:rsid w:val="008576FD"/>
    <w:rsid w:val="00860A14"/>
    <w:rsid w:val="0086154C"/>
    <w:rsid w:val="00861DD6"/>
    <w:rsid w:val="00862DE4"/>
    <w:rsid w:val="008633C8"/>
    <w:rsid w:val="00863BAE"/>
    <w:rsid w:val="008653B0"/>
    <w:rsid w:val="00865834"/>
    <w:rsid w:val="00867BF6"/>
    <w:rsid w:val="00871C71"/>
    <w:rsid w:val="008738E2"/>
    <w:rsid w:val="008739D8"/>
    <w:rsid w:val="00876425"/>
    <w:rsid w:val="008803F0"/>
    <w:rsid w:val="00882059"/>
    <w:rsid w:val="00883CE3"/>
    <w:rsid w:val="0088537B"/>
    <w:rsid w:val="008859D8"/>
    <w:rsid w:val="0088674E"/>
    <w:rsid w:val="0089274F"/>
    <w:rsid w:val="00892D00"/>
    <w:rsid w:val="00893E04"/>
    <w:rsid w:val="00895EB8"/>
    <w:rsid w:val="008A1561"/>
    <w:rsid w:val="008A1919"/>
    <w:rsid w:val="008A216A"/>
    <w:rsid w:val="008A21ED"/>
    <w:rsid w:val="008A30BA"/>
    <w:rsid w:val="008A3DAF"/>
    <w:rsid w:val="008B61A5"/>
    <w:rsid w:val="008B68C2"/>
    <w:rsid w:val="008B69CC"/>
    <w:rsid w:val="008C0151"/>
    <w:rsid w:val="008C071C"/>
    <w:rsid w:val="008C13BD"/>
    <w:rsid w:val="008C2859"/>
    <w:rsid w:val="008C29B2"/>
    <w:rsid w:val="008C3267"/>
    <w:rsid w:val="008C3819"/>
    <w:rsid w:val="008D0060"/>
    <w:rsid w:val="008D16BE"/>
    <w:rsid w:val="008D191F"/>
    <w:rsid w:val="008D2711"/>
    <w:rsid w:val="008D2F3D"/>
    <w:rsid w:val="008D2FBB"/>
    <w:rsid w:val="008D3184"/>
    <w:rsid w:val="008D3300"/>
    <w:rsid w:val="008D3490"/>
    <w:rsid w:val="008E2103"/>
    <w:rsid w:val="008E2174"/>
    <w:rsid w:val="008E3B40"/>
    <w:rsid w:val="008E477F"/>
    <w:rsid w:val="008F1E0A"/>
    <w:rsid w:val="008F22CF"/>
    <w:rsid w:val="008F2BCE"/>
    <w:rsid w:val="008F374B"/>
    <w:rsid w:val="008F3909"/>
    <w:rsid w:val="008F5738"/>
    <w:rsid w:val="008F67AE"/>
    <w:rsid w:val="008F7FC6"/>
    <w:rsid w:val="0090097D"/>
    <w:rsid w:val="009016CF"/>
    <w:rsid w:val="009027B7"/>
    <w:rsid w:val="00903A50"/>
    <w:rsid w:val="009045DE"/>
    <w:rsid w:val="00904C77"/>
    <w:rsid w:val="00905CF5"/>
    <w:rsid w:val="00906B2C"/>
    <w:rsid w:val="00907033"/>
    <w:rsid w:val="00907705"/>
    <w:rsid w:val="00910A60"/>
    <w:rsid w:val="00912897"/>
    <w:rsid w:val="00912A65"/>
    <w:rsid w:val="00913319"/>
    <w:rsid w:val="00914A50"/>
    <w:rsid w:val="00914FA8"/>
    <w:rsid w:val="00915BA9"/>
    <w:rsid w:val="009165E3"/>
    <w:rsid w:val="009174B9"/>
    <w:rsid w:val="00925864"/>
    <w:rsid w:val="009259F4"/>
    <w:rsid w:val="009327C8"/>
    <w:rsid w:val="00932E57"/>
    <w:rsid w:val="009348CB"/>
    <w:rsid w:val="00935992"/>
    <w:rsid w:val="00936239"/>
    <w:rsid w:val="00936A6D"/>
    <w:rsid w:val="00937226"/>
    <w:rsid w:val="00940AD5"/>
    <w:rsid w:val="00942462"/>
    <w:rsid w:val="009443D6"/>
    <w:rsid w:val="00946730"/>
    <w:rsid w:val="00946A71"/>
    <w:rsid w:val="009513E8"/>
    <w:rsid w:val="0095297E"/>
    <w:rsid w:val="00953865"/>
    <w:rsid w:val="00954ADE"/>
    <w:rsid w:val="00954CA2"/>
    <w:rsid w:val="00956C65"/>
    <w:rsid w:val="00957528"/>
    <w:rsid w:val="0096549C"/>
    <w:rsid w:val="009654B7"/>
    <w:rsid w:val="00966D3C"/>
    <w:rsid w:val="009675AA"/>
    <w:rsid w:val="00970A28"/>
    <w:rsid w:val="009738DD"/>
    <w:rsid w:val="00973B14"/>
    <w:rsid w:val="0097652C"/>
    <w:rsid w:val="00981243"/>
    <w:rsid w:val="0098139F"/>
    <w:rsid w:val="00985ADA"/>
    <w:rsid w:val="009902BC"/>
    <w:rsid w:val="00990E3C"/>
    <w:rsid w:val="00992406"/>
    <w:rsid w:val="0099262B"/>
    <w:rsid w:val="009942B3"/>
    <w:rsid w:val="00995E7E"/>
    <w:rsid w:val="009A0CDC"/>
    <w:rsid w:val="009A161F"/>
    <w:rsid w:val="009A288C"/>
    <w:rsid w:val="009A3586"/>
    <w:rsid w:val="009A3982"/>
    <w:rsid w:val="009A61A6"/>
    <w:rsid w:val="009A7AE1"/>
    <w:rsid w:val="009B1C9E"/>
    <w:rsid w:val="009B2153"/>
    <w:rsid w:val="009B4D72"/>
    <w:rsid w:val="009B7838"/>
    <w:rsid w:val="009C0079"/>
    <w:rsid w:val="009C0A1B"/>
    <w:rsid w:val="009C17F6"/>
    <w:rsid w:val="009C2299"/>
    <w:rsid w:val="009C2337"/>
    <w:rsid w:val="009C3673"/>
    <w:rsid w:val="009C56D4"/>
    <w:rsid w:val="009C768F"/>
    <w:rsid w:val="009C779F"/>
    <w:rsid w:val="009D0309"/>
    <w:rsid w:val="009D0444"/>
    <w:rsid w:val="009D0ACB"/>
    <w:rsid w:val="009D2070"/>
    <w:rsid w:val="009D49BC"/>
    <w:rsid w:val="009D5899"/>
    <w:rsid w:val="009E02D2"/>
    <w:rsid w:val="009E0817"/>
    <w:rsid w:val="009E0A9D"/>
    <w:rsid w:val="009E1825"/>
    <w:rsid w:val="009E2477"/>
    <w:rsid w:val="009E37F4"/>
    <w:rsid w:val="009E6295"/>
    <w:rsid w:val="009F0676"/>
    <w:rsid w:val="009F2934"/>
    <w:rsid w:val="009F5531"/>
    <w:rsid w:val="00A00501"/>
    <w:rsid w:val="00A01758"/>
    <w:rsid w:val="00A05B5A"/>
    <w:rsid w:val="00A0659C"/>
    <w:rsid w:val="00A06ECF"/>
    <w:rsid w:val="00A1186C"/>
    <w:rsid w:val="00A12E57"/>
    <w:rsid w:val="00A14B43"/>
    <w:rsid w:val="00A2154F"/>
    <w:rsid w:val="00A24268"/>
    <w:rsid w:val="00A24C85"/>
    <w:rsid w:val="00A25A77"/>
    <w:rsid w:val="00A265A7"/>
    <w:rsid w:val="00A269CC"/>
    <w:rsid w:val="00A3047A"/>
    <w:rsid w:val="00A30987"/>
    <w:rsid w:val="00A3332E"/>
    <w:rsid w:val="00A33986"/>
    <w:rsid w:val="00A348B4"/>
    <w:rsid w:val="00A378A1"/>
    <w:rsid w:val="00A379AC"/>
    <w:rsid w:val="00A40B10"/>
    <w:rsid w:val="00A40C90"/>
    <w:rsid w:val="00A4164F"/>
    <w:rsid w:val="00A41E1F"/>
    <w:rsid w:val="00A42B57"/>
    <w:rsid w:val="00A4509A"/>
    <w:rsid w:val="00A452B3"/>
    <w:rsid w:val="00A458C5"/>
    <w:rsid w:val="00A45E5D"/>
    <w:rsid w:val="00A45FF9"/>
    <w:rsid w:val="00A463CE"/>
    <w:rsid w:val="00A47ACE"/>
    <w:rsid w:val="00A5212F"/>
    <w:rsid w:val="00A52EC0"/>
    <w:rsid w:val="00A53013"/>
    <w:rsid w:val="00A53895"/>
    <w:rsid w:val="00A53B65"/>
    <w:rsid w:val="00A55702"/>
    <w:rsid w:val="00A5762F"/>
    <w:rsid w:val="00A6215B"/>
    <w:rsid w:val="00A6269C"/>
    <w:rsid w:val="00A62DF8"/>
    <w:rsid w:val="00A6302E"/>
    <w:rsid w:val="00A635D7"/>
    <w:rsid w:val="00A642E2"/>
    <w:rsid w:val="00A6449A"/>
    <w:rsid w:val="00A65BA9"/>
    <w:rsid w:val="00A67A82"/>
    <w:rsid w:val="00A708AB"/>
    <w:rsid w:val="00A72499"/>
    <w:rsid w:val="00A72FD6"/>
    <w:rsid w:val="00A74497"/>
    <w:rsid w:val="00A752F3"/>
    <w:rsid w:val="00A75B76"/>
    <w:rsid w:val="00A76DE4"/>
    <w:rsid w:val="00A77E7E"/>
    <w:rsid w:val="00A802E8"/>
    <w:rsid w:val="00A809FA"/>
    <w:rsid w:val="00A80C37"/>
    <w:rsid w:val="00A840CD"/>
    <w:rsid w:val="00A84937"/>
    <w:rsid w:val="00A84D76"/>
    <w:rsid w:val="00A8570E"/>
    <w:rsid w:val="00A85A39"/>
    <w:rsid w:val="00A868AC"/>
    <w:rsid w:val="00A92E61"/>
    <w:rsid w:val="00A94A46"/>
    <w:rsid w:val="00A95192"/>
    <w:rsid w:val="00A967D0"/>
    <w:rsid w:val="00AA0443"/>
    <w:rsid w:val="00AA53F8"/>
    <w:rsid w:val="00AA6BCC"/>
    <w:rsid w:val="00AB438C"/>
    <w:rsid w:val="00AB6EBA"/>
    <w:rsid w:val="00AB75E8"/>
    <w:rsid w:val="00AC1C09"/>
    <w:rsid w:val="00AC3B62"/>
    <w:rsid w:val="00AC4DB3"/>
    <w:rsid w:val="00AC50A5"/>
    <w:rsid w:val="00AC5F8E"/>
    <w:rsid w:val="00AC7AFF"/>
    <w:rsid w:val="00AD2D5B"/>
    <w:rsid w:val="00AD523F"/>
    <w:rsid w:val="00AD69ED"/>
    <w:rsid w:val="00AD7F72"/>
    <w:rsid w:val="00AE1749"/>
    <w:rsid w:val="00AE2564"/>
    <w:rsid w:val="00AE3093"/>
    <w:rsid w:val="00AE4878"/>
    <w:rsid w:val="00AF03AF"/>
    <w:rsid w:val="00AF11DE"/>
    <w:rsid w:val="00AF28FF"/>
    <w:rsid w:val="00AF3DD2"/>
    <w:rsid w:val="00AF5A9E"/>
    <w:rsid w:val="00AF6AB0"/>
    <w:rsid w:val="00AF6C0D"/>
    <w:rsid w:val="00B001CE"/>
    <w:rsid w:val="00B02D26"/>
    <w:rsid w:val="00B04C5F"/>
    <w:rsid w:val="00B065AE"/>
    <w:rsid w:val="00B06B29"/>
    <w:rsid w:val="00B07B17"/>
    <w:rsid w:val="00B10C15"/>
    <w:rsid w:val="00B13A01"/>
    <w:rsid w:val="00B1461C"/>
    <w:rsid w:val="00B24EBA"/>
    <w:rsid w:val="00B25029"/>
    <w:rsid w:val="00B25B4E"/>
    <w:rsid w:val="00B26344"/>
    <w:rsid w:val="00B27E62"/>
    <w:rsid w:val="00B31B32"/>
    <w:rsid w:val="00B343DD"/>
    <w:rsid w:val="00B35AE9"/>
    <w:rsid w:val="00B37003"/>
    <w:rsid w:val="00B379A1"/>
    <w:rsid w:val="00B37EA3"/>
    <w:rsid w:val="00B41A69"/>
    <w:rsid w:val="00B46B61"/>
    <w:rsid w:val="00B500A3"/>
    <w:rsid w:val="00B500D8"/>
    <w:rsid w:val="00B51199"/>
    <w:rsid w:val="00B519BC"/>
    <w:rsid w:val="00B519DC"/>
    <w:rsid w:val="00B54BE3"/>
    <w:rsid w:val="00B55AC3"/>
    <w:rsid w:val="00B56E43"/>
    <w:rsid w:val="00B573BF"/>
    <w:rsid w:val="00B621D1"/>
    <w:rsid w:val="00B62B46"/>
    <w:rsid w:val="00B6544A"/>
    <w:rsid w:val="00B65E73"/>
    <w:rsid w:val="00B66C4B"/>
    <w:rsid w:val="00B67517"/>
    <w:rsid w:val="00B67864"/>
    <w:rsid w:val="00B71D1C"/>
    <w:rsid w:val="00B72BA6"/>
    <w:rsid w:val="00B74401"/>
    <w:rsid w:val="00B763CA"/>
    <w:rsid w:val="00B76D2F"/>
    <w:rsid w:val="00B83FE2"/>
    <w:rsid w:val="00B90A1F"/>
    <w:rsid w:val="00B91067"/>
    <w:rsid w:val="00B910B9"/>
    <w:rsid w:val="00B91772"/>
    <w:rsid w:val="00B91CD3"/>
    <w:rsid w:val="00B9242B"/>
    <w:rsid w:val="00B93203"/>
    <w:rsid w:val="00BA03C7"/>
    <w:rsid w:val="00BA144F"/>
    <w:rsid w:val="00BA14FF"/>
    <w:rsid w:val="00BA3A41"/>
    <w:rsid w:val="00BA5142"/>
    <w:rsid w:val="00BA7AC5"/>
    <w:rsid w:val="00BA7B32"/>
    <w:rsid w:val="00BB018E"/>
    <w:rsid w:val="00BB1ACC"/>
    <w:rsid w:val="00BB2343"/>
    <w:rsid w:val="00BB278F"/>
    <w:rsid w:val="00BB3A77"/>
    <w:rsid w:val="00BB558C"/>
    <w:rsid w:val="00BB59F6"/>
    <w:rsid w:val="00BB68EE"/>
    <w:rsid w:val="00BC0E53"/>
    <w:rsid w:val="00BC0F8F"/>
    <w:rsid w:val="00BC1680"/>
    <w:rsid w:val="00BC4806"/>
    <w:rsid w:val="00BC6D55"/>
    <w:rsid w:val="00BC6DC8"/>
    <w:rsid w:val="00BC7141"/>
    <w:rsid w:val="00BD16FC"/>
    <w:rsid w:val="00BD2EC9"/>
    <w:rsid w:val="00BE003D"/>
    <w:rsid w:val="00BE3303"/>
    <w:rsid w:val="00BE341F"/>
    <w:rsid w:val="00BE3857"/>
    <w:rsid w:val="00BE5A9E"/>
    <w:rsid w:val="00BF0274"/>
    <w:rsid w:val="00BF0C3F"/>
    <w:rsid w:val="00BF159F"/>
    <w:rsid w:val="00BF1ACE"/>
    <w:rsid w:val="00BF2B42"/>
    <w:rsid w:val="00BF3B5A"/>
    <w:rsid w:val="00BF3F99"/>
    <w:rsid w:val="00C05415"/>
    <w:rsid w:val="00C07C24"/>
    <w:rsid w:val="00C07F33"/>
    <w:rsid w:val="00C103F6"/>
    <w:rsid w:val="00C12D38"/>
    <w:rsid w:val="00C132AD"/>
    <w:rsid w:val="00C21345"/>
    <w:rsid w:val="00C24392"/>
    <w:rsid w:val="00C25263"/>
    <w:rsid w:val="00C26938"/>
    <w:rsid w:val="00C2780C"/>
    <w:rsid w:val="00C317F1"/>
    <w:rsid w:val="00C32193"/>
    <w:rsid w:val="00C33909"/>
    <w:rsid w:val="00C357E9"/>
    <w:rsid w:val="00C37855"/>
    <w:rsid w:val="00C41889"/>
    <w:rsid w:val="00C426FD"/>
    <w:rsid w:val="00C42977"/>
    <w:rsid w:val="00C42DE9"/>
    <w:rsid w:val="00C44FA5"/>
    <w:rsid w:val="00C46675"/>
    <w:rsid w:val="00C5024A"/>
    <w:rsid w:val="00C50CC4"/>
    <w:rsid w:val="00C551E8"/>
    <w:rsid w:val="00C5556A"/>
    <w:rsid w:val="00C57CBC"/>
    <w:rsid w:val="00C61B10"/>
    <w:rsid w:val="00C62D15"/>
    <w:rsid w:val="00C62FAD"/>
    <w:rsid w:val="00C6410C"/>
    <w:rsid w:val="00C64C5F"/>
    <w:rsid w:val="00C67107"/>
    <w:rsid w:val="00C7017D"/>
    <w:rsid w:val="00C70451"/>
    <w:rsid w:val="00C70A6E"/>
    <w:rsid w:val="00C71A4D"/>
    <w:rsid w:val="00C72749"/>
    <w:rsid w:val="00C7317B"/>
    <w:rsid w:val="00C74938"/>
    <w:rsid w:val="00C772A9"/>
    <w:rsid w:val="00C85E4E"/>
    <w:rsid w:val="00C94AC3"/>
    <w:rsid w:val="00C9553D"/>
    <w:rsid w:val="00CA02D4"/>
    <w:rsid w:val="00CA2BF4"/>
    <w:rsid w:val="00CA4A0C"/>
    <w:rsid w:val="00CA5B99"/>
    <w:rsid w:val="00CA627D"/>
    <w:rsid w:val="00CA66A9"/>
    <w:rsid w:val="00CA7C4F"/>
    <w:rsid w:val="00CB2A72"/>
    <w:rsid w:val="00CB3805"/>
    <w:rsid w:val="00CB7193"/>
    <w:rsid w:val="00CC14FB"/>
    <w:rsid w:val="00CC2DF3"/>
    <w:rsid w:val="00CC5383"/>
    <w:rsid w:val="00CC5A69"/>
    <w:rsid w:val="00CC61D8"/>
    <w:rsid w:val="00CC6665"/>
    <w:rsid w:val="00CC763B"/>
    <w:rsid w:val="00CD165E"/>
    <w:rsid w:val="00CD7F60"/>
    <w:rsid w:val="00CE0AAD"/>
    <w:rsid w:val="00CE0DC6"/>
    <w:rsid w:val="00CE136A"/>
    <w:rsid w:val="00CE4634"/>
    <w:rsid w:val="00CE6297"/>
    <w:rsid w:val="00CF4433"/>
    <w:rsid w:val="00CF5F31"/>
    <w:rsid w:val="00D00766"/>
    <w:rsid w:val="00D0151F"/>
    <w:rsid w:val="00D06033"/>
    <w:rsid w:val="00D06D41"/>
    <w:rsid w:val="00D06E32"/>
    <w:rsid w:val="00D13C6E"/>
    <w:rsid w:val="00D141C6"/>
    <w:rsid w:val="00D1768D"/>
    <w:rsid w:val="00D20CC3"/>
    <w:rsid w:val="00D2581C"/>
    <w:rsid w:val="00D27BFB"/>
    <w:rsid w:val="00D300CE"/>
    <w:rsid w:val="00D314CF"/>
    <w:rsid w:val="00D321F3"/>
    <w:rsid w:val="00D34171"/>
    <w:rsid w:val="00D347C7"/>
    <w:rsid w:val="00D35ACB"/>
    <w:rsid w:val="00D37C48"/>
    <w:rsid w:val="00D41497"/>
    <w:rsid w:val="00D4198F"/>
    <w:rsid w:val="00D424AB"/>
    <w:rsid w:val="00D42E8E"/>
    <w:rsid w:val="00D43311"/>
    <w:rsid w:val="00D434A3"/>
    <w:rsid w:val="00D46022"/>
    <w:rsid w:val="00D466CF"/>
    <w:rsid w:val="00D466DF"/>
    <w:rsid w:val="00D47AF4"/>
    <w:rsid w:val="00D50F73"/>
    <w:rsid w:val="00D53393"/>
    <w:rsid w:val="00D54EE6"/>
    <w:rsid w:val="00D5596A"/>
    <w:rsid w:val="00D57CB0"/>
    <w:rsid w:val="00D600E5"/>
    <w:rsid w:val="00D60B19"/>
    <w:rsid w:val="00D62DBD"/>
    <w:rsid w:val="00D639CD"/>
    <w:rsid w:val="00D64102"/>
    <w:rsid w:val="00D7026C"/>
    <w:rsid w:val="00D727CA"/>
    <w:rsid w:val="00D74A5A"/>
    <w:rsid w:val="00D74E7A"/>
    <w:rsid w:val="00D802AC"/>
    <w:rsid w:val="00D81C65"/>
    <w:rsid w:val="00D82A94"/>
    <w:rsid w:val="00D855D4"/>
    <w:rsid w:val="00D86CD8"/>
    <w:rsid w:val="00D91E73"/>
    <w:rsid w:val="00D930FC"/>
    <w:rsid w:val="00D93BEE"/>
    <w:rsid w:val="00D96547"/>
    <w:rsid w:val="00DA0F25"/>
    <w:rsid w:val="00DA57B7"/>
    <w:rsid w:val="00DA6422"/>
    <w:rsid w:val="00DA7D7B"/>
    <w:rsid w:val="00DB4973"/>
    <w:rsid w:val="00DB7008"/>
    <w:rsid w:val="00DC0A3A"/>
    <w:rsid w:val="00DC1190"/>
    <w:rsid w:val="00DC27EF"/>
    <w:rsid w:val="00DC37E2"/>
    <w:rsid w:val="00DC40F0"/>
    <w:rsid w:val="00DD05B7"/>
    <w:rsid w:val="00DD1A37"/>
    <w:rsid w:val="00DE2F76"/>
    <w:rsid w:val="00DE4929"/>
    <w:rsid w:val="00DE6943"/>
    <w:rsid w:val="00DE7831"/>
    <w:rsid w:val="00DE7FD4"/>
    <w:rsid w:val="00DF171D"/>
    <w:rsid w:val="00DF3C3A"/>
    <w:rsid w:val="00DF3EB1"/>
    <w:rsid w:val="00DF6E35"/>
    <w:rsid w:val="00DF6EEB"/>
    <w:rsid w:val="00DF7651"/>
    <w:rsid w:val="00E00ECB"/>
    <w:rsid w:val="00E013D3"/>
    <w:rsid w:val="00E04920"/>
    <w:rsid w:val="00E04969"/>
    <w:rsid w:val="00E05518"/>
    <w:rsid w:val="00E11A17"/>
    <w:rsid w:val="00E1651B"/>
    <w:rsid w:val="00E200C7"/>
    <w:rsid w:val="00E21B27"/>
    <w:rsid w:val="00E22916"/>
    <w:rsid w:val="00E22B4C"/>
    <w:rsid w:val="00E25208"/>
    <w:rsid w:val="00E3032B"/>
    <w:rsid w:val="00E3467C"/>
    <w:rsid w:val="00E347B2"/>
    <w:rsid w:val="00E34D5B"/>
    <w:rsid w:val="00E37425"/>
    <w:rsid w:val="00E41ED7"/>
    <w:rsid w:val="00E4243A"/>
    <w:rsid w:val="00E42550"/>
    <w:rsid w:val="00E441DC"/>
    <w:rsid w:val="00E47F36"/>
    <w:rsid w:val="00E50E2D"/>
    <w:rsid w:val="00E51212"/>
    <w:rsid w:val="00E519D5"/>
    <w:rsid w:val="00E520C2"/>
    <w:rsid w:val="00E52A28"/>
    <w:rsid w:val="00E608D5"/>
    <w:rsid w:val="00E63952"/>
    <w:rsid w:val="00E65765"/>
    <w:rsid w:val="00E664CC"/>
    <w:rsid w:val="00E669C2"/>
    <w:rsid w:val="00E70881"/>
    <w:rsid w:val="00E70E31"/>
    <w:rsid w:val="00E7162C"/>
    <w:rsid w:val="00E72017"/>
    <w:rsid w:val="00E74C89"/>
    <w:rsid w:val="00E77692"/>
    <w:rsid w:val="00E803E4"/>
    <w:rsid w:val="00E850AA"/>
    <w:rsid w:val="00E85226"/>
    <w:rsid w:val="00E87AA1"/>
    <w:rsid w:val="00E900C8"/>
    <w:rsid w:val="00E90533"/>
    <w:rsid w:val="00E905A3"/>
    <w:rsid w:val="00E90F2B"/>
    <w:rsid w:val="00E91197"/>
    <w:rsid w:val="00E9248F"/>
    <w:rsid w:val="00E946EE"/>
    <w:rsid w:val="00E96624"/>
    <w:rsid w:val="00EA00A7"/>
    <w:rsid w:val="00EA1AED"/>
    <w:rsid w:val="00EA2433"/>
    <w:rsid w:val="00EA263B"/>
    <w:rsid w:val="00EA2767"/>
    <w:rsid w:val="00EA55BE"/>
    <w:rsid w:val="00EA72C4"/>
    <w:rsid w:val="00EA75DD"/>
    <w:rsid w:val="00EB0E3E"/>
    <w:rsid w:val="00EB0FBD"/>
    <w:rsid w:val="00EB137D"/>
    <w:rsid w:val="00EB7BEC"/>
    <w:rsid w:val="00EC01A7"/>
    <w:rsid w:val="00EC0280"/>
    <w:rsid w:val="00EC1A23"/>
    <w:rsid w:val="00EC3606"/>
    <w:rsid w:val="00EC4ED3"/>
    <w:rsid w:val="00ED263C"/>
    <w:rsid w:val="00ED2D2F"/>
    <w:rsid w:val="00ED3017"/>
    <w:rsid w:val="00ED30ED"/>
    <w:rsid w:val="00ED6260"/>
    <w:rsid w:val="00EE0660"/>
    <w:rsid w:val="00EE17BF"/>
    <w:rsid w:val="00EE1A96"/>
    <w:rsid w:val="00EE3BE9"/>
    <w:rsid w:val="00EE61AE"/>
    <w:rsid w:val="00EE6895"/>
    <w:rsid w:val="00EE68B7"/>
    <w:rsid w:val="00EF232F"/>
    <w:rsid w:val="00EF2DD4"/>
    <w:rsid w:val="00EF4DFE"/>
    <w:rsid w:val="00EF7F7E"/>
    <w:rsid w:val="00F01532"/>
    <w:rsid w:val="00F02472"/>
    <w:rsid w:val="00F03AC3"/>
    <w:rsid w:val="00F14DD6"/>
    <w:rsid w:val="00F1585E"/>
    <w:rsid w:val="00F16B15"/>
    <w:rsid w:val="00F1716D"/>
    <w:rsid w:val="00F222F0"/>
    <w:rsid w:val="00F22712"/>
    <w:rsid w:val="00F274C8"/>
    <w:rsid w:val="00F315C4"/>
    <w:rsid w:val="00F35C7B"/>
    <w:rsid w:val="00F36A66"/>
    <w:rsid w:val="00F36E8F"/>
    <w:rsid w:val="00F4184C"/>
    <w:rsid w:val="00F41EAB"/>
    <w:rsid w:val="00F42843"/>
    <w:rsid w:val="00F4477D"/>
    <w:rsid w:val="00F44C68"/>
    <w:rsid w:val="00F465BE"/>
    <w:rsid w:val="00F47704"/>
    <w:rsid w:val="00F4793E"/>
    <w:rsid w:val="00F47E7D"/>
    <w:rsid w:val="00F514E1"/>
    <w:rsid w:val="00F51F71"/>
    <w:rsid w:val="00F5337B"/>
    <w:rsid w:val="00F539AB"/>
    <w:rsid w:val="00F547BF"/>
    <w:rsid w:val="00F54BC7"/>
    <w:rsid w:val="00F55149"/>
    <w:rsid w:val="00F56B94"/>
    <w:rsid w:val="00F56BA6"/>
    <w:rsid w:val="00F56F5A"/>
    <w:rsid w:val="00F57040"/>
    <w:rsid w:val="00F61AB5"/>
    <w:rsid w:val="00F62168"/>
    <w:rsid w:val="00F71C0B"/>
    <w:rsid w:val="00F72958"/>
    <w:rsid w:val="00F7301E"/>
    <w:rsid w:val="00F750DC"/>
    <w:rsid w:val="00F80CE6"/>
    <w:rsid w:val="00F822DD"/>
    <w:rsid w:val="00F83254"/>
    <w:rsid w:val="00F84996"/>
    <w:rsid w:val="00F85879"/>
    <w:rsid w:val="00F86E44"/>
    <w:rsid w:val="00F90054"/>
    <w:rsid w:val="00F907D6"/>
    <w:rsid w:val="00F91285"/>
    <w:rsid w:val="00F92318"/>
    <w:rsid w:val="00F949C6"/>
    <w:rsid w:val="00F956A4"/>
    <w:rsid w:val="00F9681E"/>
    <w:rsid w:val="00F97CC1"/>
    <w:rsid w:val="00FA082D"/>
    <w:rsid w:val="00FA18AC"/>
    <w:rsid w:val="00FA5ED9"/>
    <w:rsid w:val="00FA6258"/>
    <w:rsid w:val="00FA70E1"/>
    <w:rsid w:val="00FA73F6"/>
    <w:rsid w:val="00FB01CC"/>
    <w:rsid w:val="00FB1AA4"/>
    <w:rsid w:val="00FB38C8"/>
    <w:rsid w:val="00FB55A7"/>
    <w:rsid w:val="00FB5BD6"/>
    <w:rsid w:val="00FB6759"/>
    <w:rsid w:val="00FB6B62"/>
    <w:rsid w:val="00FC096D"/>
    <w:rsid w:val="00FC1123"/>
    <w:rsid w:val="00FC12E3"/>
    <w:rsid w:val="00FC1F85"/>
    <w:rsid w:val="00FC398B"/>
    <w:rsid w:val="00FC4620"/>
    <w:rsid w:val="00FC7E07"/>
    <w:rsid w:val="00FD4F30"/>
    <w:rsid w:val="00FD57AB"/>
    <w:rsid w:val="00FD61A4"/>
    <w:rsid w:val="00FD7C51"/>
    <w:rsid w:val="00FE13BC"/>
    <w:rsid w:val="00FE1A75"/>
    <w:rsid w:val="00FE2ADC"/>
    <w:rsid w:val="00FE5588"/>
    <w:rsid w:val="00FE55CB"/>
    <w:rsid w:val="00FF00EB"/>
    <w:rsid w:val="00FF0269"/>
    <w:rsid w:val="00FF47D1"/>
    <w:rsid w:val="00FF4F88"/>
    <w:rsid w:val="00FF65C4"/>
    <w:rsid w:val="00FF707B"/>
    <w:rsid w:val="07640997"/>
    <w:rsid w:val="13CE38EB"/>
    <w:rsid w:val="14EFE613"/>
    <w:rsid w:val="1ADE66FE"/>
    <w:rsid w:val="1E5C04F9"/>
    <w:rsid w:val="206B5A22"/>
    <w:rsid w:val="25EA6527"/>
    <w:rsid w:val="26246E06"/>
    <w:rsid w:val="3266BE1F"/>
    <w:rsid w:val="34B6DDFD"/>
    <w:rsid w:val="37037C2C"/>
    <w:rsid w:val="39CF98DA"/>
    <w:rsid w:val="43B91915"/>
    <w:rsid w:val="4714552F"/>
    <w:rsid w:val="58E69ED4"/>
    <w:rsid w:val="5B8FA2C9"/>
    <w:rsid w:val="5E53AD3B"/>
    <w:rsid w:val="675A64D2"/>
    <w:rsid w:val="7594EDF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90A746"/>
  <w15:chartTrackingRefBased/>
  <w15:docId w15:val="{A9D5E3D3-6D1C-4A1D-B18D-964430200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EA3"/>
    <w:rPr>
      <w:sz w:val="24"/>
    </w:rPr>
  </w:style>
  <w:style w:type="paragraph" w:styleId="Titre1">
    <w:name w:val="heading 1"/>
    <w:aliases w:val="M-Titre 1,CHAP1,ITRE 1"/>
    <w:basedOn w:val="Normal"/>
    <w:next w:val="Normal"/>
    <w:autoRedefine/>
    <w:qFormat/>
    <w:rsid w:val="0032636B"/>
    <w:pPr>
      <w:keepNext/>
      <w:numPr>
        <w:numId w:val="4"/>
      </w:numPr>
      <w:shd w:val="clear" w:color="auto" w:fill="BFBFBF"/>
      <w:suppressAutoHyphens/>
      <w:overflowPunct w:val="0"/>
      <w:autoSpaceDE w:val="0"/>
      <w:jc w:val="both"/>
      <w:textAlignment w:val="baseline"/>
      <w:outlineLvl w:val="0"/>
    </w:pPr>
    <w:rPr>
      <w:rFonts w:ascii="Calibri" w:hAnsi="Calibri" w:cs="Calibri"/>
      <w:b/>
      <w:sz w:val="28"/>
      <w:szCs w:val="28"/>
    </w:rPr>
  </w:style>
  <w:style w:type="paragraph" w:styleId="Titre2">
    <w:name w:val="heading 2"/>
    <w:aliases w:val="CHAP2,MODRAP,M-Titre 2,T2,altb,A"/>
    <w:basedOn w:val="Normal"/>
    <w:next w:val="Normal"/>
    <w:qFormat/>
    <w:pPr>
      <w:keepNext/>
      <w:spacing w:before="240" w:after="60"/>
      <w:ind w:left="284"/>
      <w:outlineLvl w:val="1"/>
    </w:pPr>
    <w:rPr>
      <w:rFonts w:ascii="Times New Roman" w:hAnsi="Times New Roman"/>
      <w:i/>
      <w:u w:val="single"/>
    </w:rPr>
  </w:style>
  <w:style w:type="paragraph" w:styleId="Titre3">
    <w:name w:val="heading 3"/>
    <w:aliases w:val="CHAP3,M-Titre 3,altm,Sous Titre"/>
    <w:basedOn w:val="Normal"/>
    <w:next w:val="Normal"/>
    <w:qFormat/>
    <w:pPr>
      <w:keepNext/>
      <w:spacing w:before="240" w:after="60"/>
      <w:outlineLvl w:val="2"/>
    </w:pPr>
    <w:rPr>
      <w:rFonts w:ascii="Arial" w:hAnsi="Arial" w:cs="Arial"/>
      <w:b/>
      <w:bCs/>
      <w:sz w:val="26"/>
      <w:szCs w:val="26"/>
    </w:rPr>
  </w:style>
  <w:style w:type="paragraph" w:styleId="Titre4">
    <w:name w:val="heading 4"/>
    <w:aliases w:val="M-Titre 4,altv,CHAP4"/>
    <w:basedOn w:val="Normal"/>
    <w:next w:val="Normal"/>
    <w:qFormat/>
    <w:pPr>
      <w:keepNext/>
      <w:spacing w:before="240" w:after="60"/>
      <w:outlineLvl w:val="3"/>
    </w:pPr>
    <w:rPr>
      <w:rFonts w:ascii="Times New Roman" w:hAnsi="Times New Roman"/>
      <w:b/>
      <w:bCs/>
      <w:sz w:val="28"/>
      <w:szCs w:val="28"/>
    </w:rPr>
  </w:style>
  <w:style w:type="paragraph" w:styleId="Titre5">
    <w:name w:val="heading 5"/>
    <w:basedOn w:val="Normal"/>
    <w:next w:val="Normal"/>
    <w:link w:val="Titre5Car"/>
    <w:qFormat/>
    <w:pPr>
      <w:spacing w:before="240" w:after="60"/>
      <w:outlineLvl w:val="4"/>
    </w:pPr>
    <w:rPr>
      <w:b/>
      <w:bCs/>
      <w:i/>
      <w:iCs/>
      <w:sz w:val="26"/>
      <w:szCs w:val="26"/>
    </w:rPr>
  </w:style>
  <w:style w:type="paragraph" w:styleId="Titre6">
    <w:name w:val="heading 6"/>
    <w:basedOn w:val="Normal"/>
    <w:next w:val="Normal"/>
    <w:qFormat/>
    <w:pPr>
      <w:keepNext/>
      <w:tabs>
        <w:tab w:val="left" w:leader="dot" w:pos="10065"/>
      </w:tabs>
      <w:ind w:right="-30"/>
      <w:jc w:val="both"/>
      <w:outlineLvl w:val="5"/>
    </w:pPr>
    <w:rPr>
      <w:rFonts w:ascii="Times New Roman" w:hAnsi="Times New Roman"/>
      <w:color w:val="000000"/>
      <w:sz w:val="22"/>
    </w:rPr>
  </w:style>
  <w:style w:type="paragraph" w:styleId="Titre7">
    <w:name w:val="heading 7"/>
    <w:basedOn w:val="Normal"/>
    <w:next w:val="Normal"/>
    <w:qFormat/>
    <w:pPr>
      <w:keepNext/>
      <w:spacing w:line="360" w:lineRule="auto"/>
      <w:jc w:val="center"/>
      <w:outlineLvl w:val="6"/>
    </w:pPr>
    <w:rPr>
      <w:rFonts w:ascii="Times New Roman" w:hAnsi="Times New Roman"/>
      <w:b/>
      <w:sz w:val="28"/>
      <w:szCs w:val="28"/>
    </w:rPr>
  </w:style>
  <w:style w:type="paragraph" w:styleId="Titre9">
    <w:name w:val="heading 9"/>
    <w:basedOn w:val="Normal"/>
    <w:next w:val="Normal"/>
    <w:link w:val="Titre9Car"/>
    <w:uiPriority w:val="9"/>
    <w:semiHidden/>
    <w:unhideWhenUsed/>
    <w:qFormat/>
    <w:rsid w:val="008D0060"/>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paragraph" w:styleId="Normalcentr">
    <w:name w:val="Block Text"/>
    <w:basedOn w:val="Normal"/>
    <w:pPr>
      <w:tabs>
        <w:tab w:val="left" w:leader="dot" w:pos="10065"/>
      </w:tabs>
      <w:ind w:left="567" w:right="-30"/>
      <w:jc w:val="both"/>
    </w:pPr>
    <w:rPr>
      <w:rFonts w:ascii="Lubalin Graph" w:hAnsi="Lubalin Graph"/>
      <w:color w:val="000000"/>
      <w:sz w:val="22"/>
    </w:rPr>
  </w:style>
  <w:style w:type="paragraph" w:styleId="Retraitcorpsdetexte">
    <w:name w:val="Body Text Indent"/>
    <w:basedOn w:val="Normal"/>
    <w:pPr>
      <w:ind w:left="567" w:hanging="567"/>
    </w:pPr>
    <w:rPr>
      <w:rFonts w:ascii="Times New Roman" w:hAnsi="Times New Roman"/>
      <w:color w:val="000000"/>
      <w:sz w:val="22"/>
    </w:rPr>
  </w:style>
  <w:style w:type="paragraph" w:styleId="Retraitcorpsdetexte2">
    <w:name w:val="Body Text Indent 2"/>
    <w:basedOn w:val="Normal"/>
    <w:pPr>
      <w:ind w:left="709" w:hanging="142"/>
    </w:pPr>
    <w:rPr>
      <w:rFonts w:ascii="Times New Roman" w:hAnsi="Times New Roman"/>
      <w:color w:val="000000"/>
      <w:sz w:val="22"/>
    </w:rPr>
  </w:style>
  <w:style w:type="paragraph" w:styleId="Retraitcorpsdetexte3">
    <w:name w:val="Body Text Indent 3"/>
    <w:basedOn w:val="Normal"/>
    <w:pPr>
      <w:ind w:left="851"/>
      <w:jc w:val="both"/>
    </w:pPr>
    <w:rPr>
      <w:rFonts w:ascii="Times New Roman" w:hAnsi="Times New Roman"/>
      <w:color w:val="000000"/>
      <w:sz w:val="22"/>
    </w:rPr>
  </w:style>
  <w:style w:type="paragraph" w:customStyle="1" w:styleId="Normal2">
    <w:name w:val="Normal2"/>
    <w:basedOn w:val="Normal"/>
    <w:link w:val="Normal2Car"/>
    <w:pPr>
      <w:keepLines/>
      <w:tabs>
        <w:tab w:val="left" w:pos="567"/>
        <w:tab w:val="left" w:pos="851"/>
        <w:tab w:val="left" w:pos="1134"/>
      </w:tabs>
      <w:ind w:left="284" w:firstLine="284"/>
      <w:jc w:val="both"/>
    </w:pPr>
    <w:rPr>
      <w:rFonts w:ascii="Times New Roman" w:hAnsi="Times New Roman"/>
      <w:sz w:val="22"/>
    </w:rPr>
  </w:style>
  <w:style w:type="paragraph" w:styleId="TM1">
    <w:name w:val="toc 1"/>
    <w:basedOn w:val="Normal"/>
    <w:next w:val="Normal"/>
    <w:autoRedefine/>
    <w:uiPriority w:val="39"/>
    <w:rsid w:val="00CF5F31"/>
    <w:pPr>
      <w:tabs>
        <w:tab w:val="right" w:leader="dot" w:pos="9622"/>
      </w:tabs>
      <w:spacing w:before="40"/>
    </w:pPr>
    <w:rPr>
      <w:rFonts w:ascii="Arial" w:hAnsi="Arial" w:cs="Arial"/>
      <w:b/>
      <w:bCs/>
      <w:i/>
      <w:iCs/>
      <w:noProof/>
      <w:sz w:val="20"/>
    </w:rPr>
  </w:style>
  <w:style w:type="paragraph" w:styleId="Corpsdetexte2">
    <w:name w:val="Body Text 2"/>
    <w:basedOn w:val="Normal"/>
    <w:link w:val="Corpsdetexte2Car"/>
    <w:pPr>
      <w:overflowPunct w:val="0"/>
      <w:autoSpaceDE w:val="0"/>
      <w:autoSpaceDN w:val="0"/>
      <w:adjustRightInd w:val="0"/>
      <w:jc w:val="both"/>
      <w:textAlignment w:val="baseline"/>
    </w:pPr>
    <w:rPr>
      <w:rFonts w:ascii="Arial" w:hAnsi="Arial"/>
      <w:sz w:val="20"/>
    </w:rPr>
  </w:style>
  <w:style w:type="paragraph" w:styleId="TM2">
    <w:name w:val="toc 2"/>
    <w:basedOn w:val="Normal"/>
    <w:next w:val="Normal"/>
    <w:autoRedefine/>
    <w:uiPriority w:val="39"/>
    <w:rsid w:val="00150B0E"/>
    <w:pPr>
      <w:tabs>
        <w:tab w:val="left" w:pos="709"/>
        <w:tab w:val="left" w:pos="1200"/>
        <w:tab w:val="right" w:leader="dot" w:pos="9622"/>
      </w:tabs>
      <w:spacing w:before="100" w:beforeAutospacing="1" w:after="120"/>
      <w:ind w:left="851" w:hanging="193"/>
    </w:pPr>
    <w:rPr>
      <w:rFonts w:ascii="Calibri" w:hAnsi="Calibri" w:cs="Calibri"/>
      <w:bCs/>
      <w:i/>
      <w:noProof/>
      <w:sz w:val="22"/>
      <w:szCs w:val="22"/>
    </w:rPr>
  </w:style>
  <w:style w:type="paragraph" w:styleId="TM3">
    <w:name w:val="toc 3"/>
    <w:basedOn w:val="Normal"/>
    <w:next w:val="Normal"/>
    <w:autoRedefine/>
    <w:uiPriority w:val="39"/>
    <w:pPr>
      <w:ind w:left="240"/>
    </w:pPr>
    <w:rPr>
      <w:rFonts w:ascii="Times New Roman" w:hAnsi="Times New Roman"/>
      <w:sz w:val="20"/>
    </w:rPr>
  </w:style>
  <w:style w:type="paragraph" w:styleId="TM4">
    <w:name w:val="toc 4"/>
    <w:basedOn w:val="Normal"/>
    <w:next w:val="Normal"/>
    <w:autoRedefine/>
    <w:uiPriority w:val="39"/>
    <w:pPr>
      <w:ind w:left="480"/>
    </w:pPr>
    <w:rPr>
      <w:rFonts w:ascii="Times New Roman" w:hAnsi="Times New Roman"/>
      <w:sz w:val="20"/>
    </w:rPr>
  </w:style>
  <w:style w:type="paragraph" w:styleId="TM5">
    <w:name w:val="toc 5"/>
    <w:basedOn w:val="Normal"/>
    <w:next w:val="Normal"/>
    <w:autoRedefine/>
    <w:uiPriority w:val="39"/>
    <w:pPr>
      <w:ind w:left="720"/>
    </w:pPr>
    <w:rPr>
      <w:rFonts w:ascii="Times New Roman" w:hAnsi="Times New Roman"/>
      <w:sz w:val="20"/>
    </w:rPr>
  </w:style>
  <w:style w:type="paragraph" w:styleId="TM6">
    <w:name w:val="toc 6"/>
    <w:basedOn w:val="Normal"/>
    <w:next w:val="Normal"/>
    <w:autoRedefine/>
    <w:uiPriority w:val="39"/>
    <w:pPr>
      <w:ind w:left="960"/>
    </w:pPr>
    <w:rPr>
      <w:rFonts w:ascii="Times New Roman" w:hAnsi="Times New Roman"/>
      <w:sz w:val="20"/>
    </w:rPr>
  </w:style>
  <w:style w:type="paragraph" w:styleId="TM7">
    <w:name w:val="toc 7"/>
    <w:basedOn w:val="Normal"/>
    <w:next w:val="Normal"/>
    <w:autoRedefine/>
    <w:uiPriority w:val="39"/>
    <w:pPr>
      <w:ind w:left="1200"/>
    </w:pPr>
    <w:rPr>
      <w:rFonts w:ascii="Times New Roman" w:hAnsi="Times New Roman"/>
      <w:sz w:val="20"/>
    </w:rPr>
  </w:style>
  <w:style w:type="paragraph" w:styleId="TM8">
    <w:name w:val="toc 8"/>
    <w:basedOn w:val="Normal"/>
    <w:next w:val="Normal"/>
    <w:autoRedefine/>
    <w:uiPriority w:val="39"/>
    <w:pPr>
      <w:ind w:left="1440"/>
    </w:pPr>
    <w:rPr>
      <w:rFonts w:ascii="Times New Roman" w:hAnsi="Times New Roman"/>
      <w:sz w:val="20"/>
    </w:rPr>
  </w:style>
  <w:style w:type="paragraph" w:styleId="TM9">
    <w:name w:val="toc 9"/>
    <w:basedOn w:val="Normal"/>
    <w:next w:val="Normal"/>
    <w:autoRedefine/>
    <w:uiPriority w:val="39"/>
    <w:pPr>
      <w:ind w:left="1680"/>
    </w:pPr>
    <w:rPr>
      <w:rFonts w:ascii="Times New Roman" w:hAnsi="Times New Roman"/>
      <w:sz w:val="20"/>
    </w:rPr>
  </w:style>
  <w:style w:type="character" w:styleId="Lienhypertexte">
    <w:name w:val="Hyperlink"/>
    <w:uiPriority w:val="99"/>
    <w:rPr>
      <w:color w:val="0000FF"/>
      <w:u w:val="single"/>
    </w:rPr>
  </w:style>
  <w:style w:type="paragraph" w:customStyle="1" w:styleId="textederemarque">
    <w:name w:val="texte de remarque"/>
    <w:basedOn w:val="Normal"/>
    <w:pPr>
      <w:widowControl w:val="0"/>
      <w:spacing w:before="120"/>
      <w:jc w:val="both"/>
    </w:pPr>
    <w:rPr>
      <w:rFonts w:ascii="Arial" w:hAnsi="Arial"/>
      <w:snapToGrid w:val="0"/>
      <w:sz w:val="20"/>
    </w:rPr>
  </w:style>
  <w:style w:type="paragraph" w:styleId="Textedebulles">
    <w:name w:val="Balloon Text"/>
    <w:basedOn w:val="Normal"/>
    <w:rPr>
      <w:rFonts w:ascii="Tahoma" w:hAnsi="Tahoma" w:cs="Tahoma"/>
      <w:sz w:val="16"/>
      <w:szCs w:val="16"/>
    </w:rPr>
  </w:style>
  <w:style w:type="paragraph" w:styleId="Corpsdetexte">
    <w:name w:val="Body Text"/>
    <w:basedOn w:val="Normal"/>
    <w:pPr>
      <w:jc w:val="both"/>
    </w:pPr>
    <w:rPr>
      <w:rFonts w:ascii="Times New Roman" w:hAnsi="Times New Roman"/>
      <w:color w:val="000000"/>
      <w:sz w:val="22"/>
    </w:rPr>
  </w:style>
  <w:style w:type="character" w:styleId="lev">
    <w:name w:val="Strong"/>
    <w:qFormat/>
    <w:rPr>
      <w:b/>
      <w:bCs/>
    </w:rPr>
  </w:style>
  <w:style w:type="paragraph" w:customStyle="1" w:styleId="Texte">
    <w:name w:val="Texte"/>
    <w:basedOn w:val="Normal"/>
    <w:pPr>
      <w:tabs>
        <w:tab w:val="left" w:pos="567"/>
      </w:tabs>
      <w:spacing w:after="100"/>
      <w:ind w:left="284"/>
      <w:jc w:val="both"/>
    </w:pPr>
    <w:rPr>
      <w:rFonts w:ascii="Arial" w:hAnsi="Arial"/>
      <w:sz w:val="20"/>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rPr>
      <w:sz w:val="20"/>
    </w:rPr>
  </w:style>
  <w:style w:type="paragraph" w:styleId="Objetducommentaire">
    <w:name w:val="annotation subject"/>
    <w:basedOn w:val="Commentaire"/>
    <w:next w:val="Commentaire"/>
    <w:link w:val="ObjetducommentaireCar"/>
    <w:rPr>
      <w:b/>
      <w:bCs/>
    </w:rPr>
  </w:style>
  <w:style w:type="paragraph" w:styleId="Corpsdetexte3">
    <w:name w:val="Body Text 3"/>
    <w:basedOn w:val="Normal"/>
    <w:pPr>
      <w:jc w:val="both"/>
      <w:outlineLvl w:val="2"/>
    </w:pPr>
    <w:rPr>
      <w:rFonts w:ascii="Times New Roman" w:hAnsi="Times New Roman" w:cs="Arial"/>
      <w:sz w:val="22"/>
    </w:rPr>
  </w:style>
  <w:style w:type="paragraph" w:customStyle="1" w:styleId="Normal1">
    <w:name w:val="Normal1"/>
    <w:basedOn w:val="Normal"/>
    <w:link w:val="Normal1Car"/>
    <w:pPr>
      <w:keepLines/>
      <w:tabs>
        <w:tab w:val="left" w:pos="284"/>
        <w:tab w:val="left" w:pos="567"/>
        <w:tab w:val="left" w:pos="851"/>
      </w:tabs>
      <w:ind w:firstLine="284"/>
      <w:jc w:val="both"/>
    </w:pPr>
    <w:rPr>
      <w:rFonts w:ascii="Times New Roman" w:hAnsi="Times New Roman"/>
      <w:sz w:val="22"/>
      <w:szCs w:val="22"/>
    </w:rPr>
  </w:style>
  <w:style w:type="paragraph" w:customStyle="1" w:styleId="Normal3">
    <w:name w:val="Normal3"/>
    <w:basedOn w:val="Normal"/>
    <w:pPr>
      <w:keepLines/>
      <w:tabs>
        <w:tab w:val="left" w:pos="851"/>
        <w:tab w:val="left" w:pos="1134"/>
        <w:tab w:val="left" w:pos="1418"/>
      </w:tabs>
      <w:ind w:left="567" w:firstLine="284"/>
      <w:jc w:val="both"/>
    </w:pPr>
    <w:rPr>
      <w:rFonts w:ascii="Times New Roman" w:hAnsi="Times New Roman"/>
      <w:sz w:val="22"/>
    </w:rPr>
  </w:style>
  <w:style w:type="paragraph" w:customStyle="1" w:styleId="Normal4">
    <w:name w:val="Normal4"/>
    <w:basedOn w:val="Normal"/>
    <w:pPr>
      <w:widowControl w:val="0"/>
      <w:spacing w:after="240"/>
      <w:ind w:left="1418"/>
      <w:jc w:val="both"/>
    </w:pPr>
    <w:rPr>
      <w:rFonts w:ascii="Arial" w:hAnsi="Arial" w:cs="Arial"/>
      <w:sz w:val="22"/>
      <w:szCs w:val="22"/>
    </w:rPr>
  </w:style>
  <w:style w:type="paragraph" w:customStyle="1" w:styleId="NORMAL30">
    <w:name w:val="NORMAL3"/>
    <w:basedOn w:val="Normal"/>
    <w:pPr>
      <w:widowControl w:val="0"/>
      <w:spacing w:after="240"/>
      <w:ind w:left="1418"/>
      <w:jc w:val="both"/>
    </w:pPr>
    <w:rPr>
      <w:rFonts w:ascii="Arial" w:hAnsi="Arial" w:cs="Arial"/>
      <w:sz w:val="22"/>
      <w:szCs w:val="22"/>
    </w:rPr>
  </w:style>
  <w:style w:type="paragraph" w:customStyle="1" w:styleId="WW-Contenudetableau">
    <w:name w:val="WW-Contenu de tableau"/>
    <w:basedOn w:val="Corpsdetexte"/>
    <w:pPr>
      <w:suppressLineNumbers/>
      <w:suppressAutoHyphens/>
    </w:pPr>
    <w:rPr>
      <w:b/>
      <w:color w:val="auto"/>
      <w:sz w:val="24"/>
    </w:rPr>
  </w:style>
  <w:style w:type="paragraph" w:customStyle="1" w:styleId="Normalsolidaire">
    <w:name w:val="Normal solidaire"/>
    <w:basedOn w:val="Normal"/>
    <w:next w:val="Normal"/>
    <w:pPr>
      <w:keepNext/>
      <w:overflowPunct w:val="0"/>
      <w:autoSpaceDE w:val="0"/>
      <w:autoSpaceDN w:val="0"/>
      <w:adjustRightInd w:val="0"/>
      <w:spacing w:after="120"/>
      <w:textAlignment w:val="baseline"/>
    </w:pPr>
    <w:rPr>
      <w:rFonts w:ascii="Tahoma" w:hAnsi="Tahoma"/>
      <w:sz w:val="20"/>
    </w:rPr>
  </w:style>
  <w:style w:type="paragraph" w:customStyle="1" w:styleId="Puces1">
    <w:name w:val="Puces1"/>
    <w:basedOn w:val="Normal"/>
    <w:pPr>
      <w:numPr>
        <w:numId w:val="2"/>
      </w:numPr>
      <w:tabs>
        <w:tab w:val="left" w:pos="142"/>
      </w:tabs>
      <w:overflowPunct w:val="0"/>
      <w:autoSpaceDE w:val="0"/>
      <w:autoSpaceDN w:val="0"/>
      <w:adjustRightInd w:val="0"/>
      <w:textAlignment w:val="baseline"/>
    </w:pPr>
    <w:rPr>
      <w:rFonts w:ascii="Tahoma" w:hAnsi="Tahoma"/>
      <w:sz w:val="20"/>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pPr>
      <w:ind w:left="708"/>
    </w:pPr>
  </w:style>
  <w:style w:type="character" w:customStyle="1" w:styleId="CHAP2Car">
    <w:name w:val="CHAP2 Car"/>
    <w:aliases w:val="MODRAP Car,M-Titre 2 Car,T2 Car,altb Car,A Car Car"/>
    <w:rPr>
      <w:rFonts w:ascii="Times New Roman" w:hAnsi="Times New Roman"/>
      <w:i/>
      <w:sz w:val="24"/>
      <w:u w:val="single"/>
    </w:rPr>
  </w:style>
  <w:style w:type="paragraph" w:customStyle="1" w:styleId="ww-contenudetableau0">
    <w:name w:val="ww-contenudetableau"/>
    <w:basedOn w:val="Normal"/>
    <w:rsid w:val="009C56D4"/>
    <w:pPr>
      <w:spacing w:before="100" w:beforeAutospacing="1" w:after="100" w:afterAutospacing="1"/>
    </w:pPr>
    <w:rPr>
      <w:rFonts w:ascii="Times New Roman" w:hAnsi="Times New Roman"/>
      <w:szCs w:val="24"/>
    </w:rPr>
  </w:style>
  <w:style w:type="paragraph" w:customStyle="1" w:styleId="Default">
    <w:name w:val="Default"/>
    <w:rsid w:val="001B1C76"/>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6B43C1"/>
    <w:pPr>
      <w:suppressAutoHyphens/>
      <w:spacing w:line="100" w:lineRule="atLeast"/>
      <w:ind w:left="720"/>
      <w:contextualSpacing/>
    </w:pPr>
  </w:style>
  <w:style w:type="paragraph" w:customStyle="1" w:styleId="Corpsdetexte21">
    <w:name w:val="Corps de texte 21"/>
    <w:basedOn w:val="Normal"/>
    <w:rsid w:val="00547DCB"/>
    <w:pPr>
      <w:tabs>
        <w:tab w:val="left" w:pos="690"/>
      </w:tabs>
      <w:ind w:left="993" w:hanging="513"/>
      <w:jc w:val="both"/>
    </w:pPr>
    <w:rPr>
      <w:rFonts w:ascii="Times New Roman" w:hAnsi="Times New Roman"/>
      <w:sz w:val="22"/>
    </w:rPr>
  </w:style>
  <w:style w:type="paragraph" w:styleId="Listecontinue2">
    <w:name w:val="List Continue 2"/>
    <w:basedOn w:val="Normal"/>
    <w:rsid w:val="00A72FD6"/>
    <w:pPr>
      <w:spacing w:after="120"/>
      <w:ind w:left="566"/>
    </w:pPr>
    <w:rPr>
      <w:rFonts w:ascii="Times New Roman" w:hAnsi="Times New Roman"/>
      <w:szCs w:val="24"/>
    </w:rPr>
  </w:style>
  <w:style w:type="paragraph" w:customStyle="1" w:styleId="texte2">
    <w:name w:val="texte 2"/>
    <w:basedOn w:val="Normal"/>
    <w:semiHidden/>
    <w:rsid w:val="00A06ECF"/>
    <w:pPr>
      <w:overflowPunct w:val="0"/>
      <w:autoSpaceDE w:val="0"/>
      <w:autoSpaceDN w:val="0"/>
      <w:adjustRightInd w:val="0"/>
      <w:spacing w:after="210"/>
      <w:ind w:left="709"/>
      <w:jc w:val="both"/>
      <w:textAlignment w:val="baseline"/>
    </w:pPr>
    <w:rPr>
      <w:rFonts w:ascii="Arial" w:hAnsi="Arial"/>
      <w:color w:val="000000"/>
      <w:sz w:val="20"/>
    </w:rPr>
  </w:style>
  <w:style w:type="paragraph" w:customStyle="1" w:styleId="FreeForm">
    <w:name w:val="Free Form"/>
    <w:rsid w:val="00D300CE"/>
    <w:pPr>
      <w:suppressAutoHyphens/>
      <w:ind w:right="4"/>
      <w:jc w:val="both"/>
    </w:pPr>
    <w:rPr>
      <w:rFonts w:ascii="Arial" w:eastAsia="ヒラギノ角ゴ Pro W3" w:hAnsi="Arial" w:cs="Arial"/>
      <w:bCs/>
      <w:iCs/>
      <w:color w:val="000000"/>
      <w:lang w:eastAsia="ar-SA"/>
    </w:rPr>
  </w:style>
  <w:style w:type="character" w:customStyle="1" w:styleId="Aucun">
    <w:name w:val="Aucun"/>
    <w:rsid w:val="00D300CE"/>
  </w:style>
  <w:style w:type="table" w:styleId="Grilledutableau">
    <w:name w:val="Table Grid"/>
    <w:basedOn w:val="TableauNormal"/>
    <w:rsid w:val="00D300CE"/>
    <w:pPr>
      <w:spacing w:line="260" w:lineRule="atLeast"/>
    </w:pPr>
    <w:rPr>
      <w:rFonts w:eastAsia="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
    <w:name w:val="Car Car Car Car Car Car Car Car Car Car Car Car"/>
    <w:basedOn w:val="Normal"/>
    <w:rsid w:val="00C426FD"/>
    <w:pPr>
      <w:keepNext/>
      <w:spacing w:after="160" w:line="240" w:lineRule="exact"/>
    </w:pPr>
    <w:rPr>
      <w:rFonts w:ascii="Tahoma" w:hAnsi="Tahoma"/>
      <w:sz w:val="20"/>
      <w:lang w:val="en-US" w:eastAsia="en-US"/>
    </w:rPr>
  </w:style>
  <w:style w:type="paragraph" w:customStyle="1" w:styleId="Retraitcorpsdetexte31">
    <w:name w:val="Retrait corps de texte 31"/>
    <w:basedOn w:val="Normal"/>
    <w:rsid w:val="00056D04"/>
    <w:pPr>
      <w:widowControl w:val="0"/>
      <w:suppressAutoHyphens/>
      <w:ind w:left="851"/>
      <w:jc w:val="both"/>
    </w:pPr>
    <w:rPr>
      <w:rFonts w:ascii="Times New Roman" w:eastAsia="Arial Unicode MS" w:hAnsi="Times New Roman" w:cs="Arial Unicode MS"/>
      <w:color w:val="000000"/>
      <w:kern w:val="1"/>
      <w:sz w:val="22"/>
      <w:szCs w:val="24"/>
      <w:lang w:eastAsia="hi-IN" w:bidi="hi-IN"/>
    </w:rPr>
  </w:style>
  <w:style w:type="character" w:customStyle="1" w:styleId="Normal2Car">
    <w:name w:val="Normal2 Car"/>
    <w:link w:val="Normal2"/>
    <w:locked/>
    <w:rsid w:val="005A6A33"/>
    <w:rPr>
      <w:rFonts w:ascii="Times New Roman" w:hAnsi="Times New Roman"/>
      <w:sz w:val="22"/>
    </w:rPr>
  </w:style>
  <w:style w:type="character" w:customStyle="1" w:styleId="mibkeyword">
    <w:name w:val="mibkeyword"/>
    <w:rsid w:val="00DA0F25"/>
  </w:style>
  <w:style w:type="character" w:customStyle="1" w:styleId="Normal1Car">
    <w:name w:val="Normal1 Car"/>
    <w:link w:val="Normal1"/>
    <w:locked/>
    <w:rsid w:val="0009400C"/>
    <w:rPr>
      <w:rFonts w:ascii="Times New Roman" w:hAnsi="Times New Roman"/>
      <w:sz w:val="22"/>
      <w:szCs w:val="22"/>
    </w:rPr>
  </w:style>
  <w:style w:type="character" w:styleId="Mentionnonrsolue">
    <w:name w:val="Unresolved Mention"/>
    <w:uiPriority w:val="99"/>
    <w:semiHidden/>
    <w:unhideWhenUsed/>
    <w:rsid w:val="00904C77"/>
    <w:rPr>
      <w:color w:val="808080"/>
      <w:shd w:val="clear" w:color="auto" w:fill="E6E6E6"/>
    </w:rPr>
  </w:style>
  <w:style w:type="paragraph" w:styleId="Rvision">
    <w:name w:val="Revision"/>
    <w:hidden/>
    <w:uiPriority w:val="99"/>
    <w:semiHidden/>
    <w:rsid w:val="00EA2433"/>
    <w:rPr>
      <w:sz w:val="24"/>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link w:val="Paragraphedeliste"/>
    <w:uiPriority w:val="34"/>
    <w:qFormat/>
    <w:rsid w:val="00985ADA"/>
    <w:rPr>
      <w:sz w:val="24"/>
    </w:rPr>
  </w:style>
  <w:style w:type="character" w:styleId="Mention">
    <w:name w:val="Mention"/>
    <w:uiPriority w:val="99"/>
    <w:semiHidden/>
    <w:unhideWhenUsed/>
    <w:rsid w:val="00D35ACB"/>
    <w:rPr>
      <w:color w:val="2B579A"/>
      <w:shd w:val="clear" w:color="auto" w:fill="E6E6E6"/>
    </w:rPr>
  </w:style>
  <w:style w:type="character" w:customStyle="1" w:styleId="En-tteCar">
    <w:name w:val="En-tête Car"/>
    <w:link w:val="En-tte"/>
    <w:rsid w:val="00682735"/>
    <w:rPr>
      <w:sz w:val="24"/>
    </w:rPr>
  </w:style>
  <w:style w:type="paragraph" w:customStyle="1" w:styleId="Paragraphe">
    <w:name w:val="Paragraphe"/>
    <w:basedOn w:val="Normal"/>
    <w:rsid w:val="008D0060"/>
    <w:pPr>
      <w:suppressAutoHyphens/>
      <w:overflowPunct w:val="0"/>
      <w:autoSpaceDE w:val="0"/>
      <w:spacing w:before="120"/>
      <w:jc w:val="both"/>
      <w:textAlignment w:val="baseline"/>
    </w:pPr>
    <w:rPr>
      <w:rFonts w:ascii="Times New Roman" w:hAnsi="Times New Roman" w:cs="Calibri"/>
      <w:szCs w:val="24"/>
      <w:lang w:eastAsia="ar-SA"/>
    </w:rPr>
  </w:style>
  <w:style w:type="character" w:customStyle="1" w:styleId="Titre9Car">
    <w:name w:val="Titre 9 Car"/>
    <w:link w:val="Titre9"/>
    <w:uiPriority w:val="9"/>
    <w:semiHidden/>
    <w:rsid w:val="008D0060"/>
    <w:rPr>
      <w:rFonts w:ascii="Cambria" w:hAnsi="Cambria"/>
      <w:sz w:val="22"/>
      <w:szCs w:val="22"/>
    </w:rPr>
  </w:style>
  <w:style w:type="character" w:customStyle="1" w:styleId="WW8Num3z0">
    <w:name w:val="WW8Num3z0"/>
    <w:rsid w:val="008D0060"/>
    <w:rPr>
      <w:rFonts w:ascii="Symbol" w:hAnsi="Symbol"/>
    </w:rPr>
  </w:style>
  <w:style w:type="character" w:customStyle="1" w:styleId="WW8Num4z0">
    <w:name w:val="WW8Num4z0"/>
    <w:rsid w:val="008D0060"/>
    <w:rPr>
      <w:rFonts w:ascii="Wingdings" w:hAnsi="Wingdings"/>
    </w:rPr>
  </w:style>
  <w:style w:type="character" w:customStyle="1" w:styleId="WW8Num5z0">
    <w:name w:val="WW8Num5z0"/>
    <w:rsid w:val="008D0060"/>
    <w:rPr>
      <w:rFonts w:ascii="Symbol" w:hAnsi="Symbol"/>
    </w:rPr>
  </w:style>
  <w:style w:type="character" w:customStyle="1" w:styleId="WW8Num6z0">
    <w:name w:val="WW8Num6z0"/>
    <w:rsid w:val="008D0060"/>
    <w:rPr>
      <w:rFonts w:ascii="Symbol" w:hAnsi="Symbol"/>
    </w:rPr>
  </w:style>
  <w:style w:type="character" w:customStyle="1" w:styleId="WW8Num7z0">
    <w:name w:val="WW8Num7z0"/>
    <w:rsid w:val="008D0060"/>
    <w:rPr>
      <w:rFonts w:ascii="Symbol" w:hAnsi="Symbol"/>
    </w:rPr>
  </w:style>
  <w:style w:type="character" w:customStyle="1" w:styleId="Policepardfaut2">
    <w:name w:val="Police par défaut2"/>
    <w:rsid w:val="008D0060"/>
  </w:style>
  <w:style w:type="character" w:customStyle="1" w:styleId="Absatz-Standardschriftart">
    <w:name w:val="Absatz-Standardschriftart"/>
    <w:rsid w:val="008D0060"/>
  </w:style>
  <w:style w:type="character" w:customStyle="1" w:styleId="WW-Absatz-Standardschriftart">
    <w:name w:val="WW-Absatz-Standardschriftart"/>
    <w:rsid w:val="008D0060"/>
  </w:style>
  <w:style w:type="character" w:customStyle="1" w:styleId="WW-Absatz-Standardschriftart1">
    <w:name w:val="WW-Absatz-Standardschriftart1"/>
    <w:rsid w:val="008D0060"/>
  </w:style>
  <w:style w:type="character" w:customStyle="1" w:styleId="WW-Absatz-Standardschriftart11">
    <w:name w:val="WW-Absatz-Standardschriftart11"/>
    <w:rsid w:val="008D0060"/>
  </w:style>
  <w:style w:type="character" w:customStyle="1" w:styleId="WW-Absatz-Standardschriftart111">
    <w:name w:val="WW-Absatz-Standardschriftart111"/>
    <w:rsid w:val="008D0060"/>
  </w:style>
  <w:style w:type="character" w:customStyle="1" w:styleId="WW-Absatz-Standardschriftart1111">
    <w:name w:val="WW-Absatz-Standardschriftart1111"/>
    <w:rsid w:val="008D0060"/>
  </w:style>
  <w:style w:type="character" w:customStyle="1" w:styleId="WW8Num2z0">
    <w:name w:val="WW8Num2z0"/>
    <w:rsid w:val="008D0060"/>
    <w:rPr>
      <w:rFonts w:ascii="Wingdings" w:hAnsi="Wingdings"/>
    </w:rPr>
  </w:style>
  <w:style w:type="character" w:customStyle="1" w:styleId="WW-Absatz-Standardschriftart11111">
    <w:name w:val="WW-Absatz-Standardschriftart11111"/>
    <w:rsid w:val="008D0060"/>
  </w:style>
  <w:style w:type="character" w:customStyle="1" w:styleId="WW8Num8z0">
    <w:name w:val="WW8Num8z0"/>
    <w:rsid w:val="008D0060"/>
    <w:rPr>
      <w:rFonts w:ascii="Symbol" w:hAnsi="Symbol"/>
    </w:rPr>
  </w:style>
  <w:style w:type="character" w:customStyle="1" w:styleId="WW8Num10z0">
    <w:name w:val="WW8Num10z0"/>
    <w:rsid w:val="008D0060"/>
    <w:rPr>
      <w:rFonts w:ascii="Symbol" w:hAnsi="Symbol"/>
    </w:rPr>
  </w:style>
  <w:style w:type="character" w:customStyle="1" w:styleId="WW8Num13z0">
    <w:name w:val="WW8Num13z0"/>
    <w:rsid w:val="008D0060"/>
    <w:rPr>
      <w:rFonts w:ascii="Wingdings" w:hAnsi="Wingdings"/>
    </w:rPr>
  </w:style>
  <w:style w:type="character" w:customStyle="1" w:styleId="WW8Num13z1">
    <w:name w:val="WW8Num13z1"/>
    <w:rsid w:val="008D0060"/>
    <w:rPr>
      <w:rFonts w:ascii="Courier New" w:hAnsi="Courier New"/>
    </w:rPr>
  </w:style>
  <w:style w:type="character" w:customStyle="1" w:styleId="WW8Num13z3">
    <w:name w:val="WW8Num13z3"/>
    <w:rsid w:val="008D0060"/>
    <w:rPr>
      <w:rFonts w:ascii="Symbol" w:hAnsi="Symbol"/>
    </w:rPr>
  </w:style>
  <w:style w:type="character" w:customStyle="1" w:styleId="WW8Num14z0">
    <w:name w:val="WW8Num14z0"/>
    <w:rsid w:val="008D0060"/>
    <w:rPr>
      <w:rFonts w:ascii="Symbol" w:hAnsi="Symbol"/>
    </w:rPr>
  </w:style>
  <w:style w:type="character" w:customStyle="1" w:styleId="WW8Num17z0">
    <w:name w:val="WW8Num17z0"/>
    <w:rsid w:val="008D0060"/>
    <w:rPr>
      <w:rFonts w:ascii="Wingdings" w:hAnsi="Wingdings"/>
    </w:rPr>
  </w:style>
  <w:style w:type="character" w:customStyle="1" w:styleId="WW8Num17z1">
    <w:name w:val="WW8Num17z1"/>
    <w:rsid w:val="008D0060"/>
    <w:rPr>
      <w:rFonts w:ascii="Courier New" w:hAnsi="Courier New" w:cs="Courier New"/>
    </w:rPr>
  </w:style>
  <w:style w:type="character" w:customStyle="1" w:styleId="WW8Num17z3">
    <w:name w:val="WW8Num17z3"/>
    <w:rsid w:val="008D0060"/>
    <w:rPr>
      <w:rFonts w:ascii="Symbol" w:hAnsi="Symbol"/>
    </w:rPr>
  </w:style>
  <w:style w:type="character" w:customStyle="1" w:styleId="WW8Num18z0">
    <w:name w:val="WW8Num18z0"/>
    <w:rsid w:val="008D0060"/>
    <w:rPr>
      <w:rFonts w:ascii="Times New Roman" w:eastAsia="Times New Roman" w:hAnsi="Times New Roman" w:cs="Times New Roman"/>
    </w:rPr>
  </w:style>
  <w:style w:type="character" w:customStyle="1" w:styleId="WW8Num18z1">
    <w:name w:val="WW8Num18z1"/>
    <w:rsid w:val="008D0060"/>
    <w:rPr>
      <w:rFonts w:ascii="Courier New" w:hAnsi="Courier New" w:cs="Courier New"/>
    </w:rPr>
  </w:style>
  <w:style w:type="character" w:customStyle="1" w:styleId="WW8Num18z2">
    <w:name w:val="WW8Num18z2"/>
    <w:rsid w:val="008D0060"/>
    <w:rPr>
      <w:rFonts w:ascii="Wingdings" w:hAnsi="Wingdings"/>
    </w:rPr>
  </w:style>
  <w:style w:type="character" w:customStyle="1" w:styleId="WW8Num18z3">
    <w:name w:val="WW8Num18z3"/>
    <w:rsid w:val="008D0060"/>
    <w:rPr>
      <w:rFonts w:ascii="Symbol" w:hAnsi="Symbol"/>
    </w:rPr>
  </w:style>
  <w:style w:type="character" w:customStyle="1" w:styleId="WW8Num19z0">
    <w:name w:val="WW8Num19z0"/>
    <w:rsid w:val="008D0060"/>
    <w:rPr>
      <w:rFonts w:ascii="Wingdings" w:hAnsi="Wingdings"/>
    </w:rPr>
  </w:style>
  <w:style w:type="character" w:customStyle="1" w:styleId="WW8Num19z1">
    <w:name w:val="WW8Num19z1"/>
    <w:rsid w:val="008D0060"/>
    <w:rPr>
      <w:rFonts w:ascii="Courier New" w:hAnsi="Courier New"/>
    </w:rPr>
  </w:style>
  <w:style w:type="character" w:customStyle="1" w:styleId="WW8Num19z3">
    <w:name w:val="WW8Num19z3"/>
    <w:rsid w:val="008D0060"/>
    <w:rPr>
      <w:rFonts w:ascii="Symbol" w:hAnsi="Symbol"/>
    </w:rPr>
  </w:style>
  <w:style w:type="character" w:customStyle="1" w:styleId="WW8Num24z0">
    <w:name w:val="WW8Num24z0"/>
    <w:rsid w:val="008D0060"/>
    <w:rPr>
      <w:rFonts w:ascii="Symbol" w:hAnsi="Symbol"/>
    </w:rPr>
  </w:style>
  <w:style w:type="character" w:customStyle="1" w:styleId="WW8Num24z1">
    <w:name w:val="WW8Num24z1"/>
    <w:rsid w:val="008D0060"/>
    <w:rPr>
      <w:rFonts w:ascii="Courier New" w:hAnsi="Courier New" w:cs="Courier New"/>
    </w:rPr>
  </w:style>
  <w:style w:type="character" w:customStyle="1" w:styleId="WW8Num24z2">
    <w:name w:val="WW8Num24z2"/>
    <w:rsid w:val="008D0060"/>
    <w:rPr>
      <w:rFonts w:ascii="Wingdings" w:hAnsi="Wingdings"/>
    </w:rPr>
  </w:style>
  <w:style w:type="character" w:customStyle="1" w:styleId="WW8Num25z0">
    <w:name w:val="WW8Num25z0"/>
    <w:rsid w:val="008D0060"/>
    <w:rPr>
      <w:rFonts w:ascii="Times New Roman" w:eastAsia="Times New Roman" w:hAnsi="Times New Roman" w:cs="Times New Roman"/>
    </w:rPr>
  </w:style>
  <w:style w:type="character" w:customStyle="1" w:styleId="WW8Num25z1">
    <w:name w:val="WW8Num25z1"/>
    <w:rsid w:val="008D0060"/>
    <w:rPr>
      <w:rFonts w:ascii="Courier New" w:hAnsi="Courier New" w:cs="Courier New"/>
    </w:rPr>
  </w:style>
  <w:style w:type="character" w:customStyle="1" w:styleId="WW8Num25z2">
    <w:name w:val="WW8Num25z2"/>
    <w:rsid w:val="008D0060"/>
    <w:rPr>
      <w:rFonts w:ascii="Wingdings" w:hAnsi="Wingdings"/>
    </w:rPr>
  </w:style>
  <w:style w:type="character" w:customStyle="1" w:styleId="WW8Num25z3">
    <w:name w:val="WW8Num25z3"/>
    <w:rsid w:val="008D0060"/>
    <w:rPr>
      <w:rFonts w:ascii="Symbol" w:hAnsi="Symbol"/>
    </w:rPr>
  </w:style>
  <w:style w:type="character" w:customStyle="1" w:styleId="WW8Num27z0">
    <w:name w:val="WW8Num27z0"/>
    <w:rsid w:val="008D0060"/>
    <w:rPr>
      <w:rFonts w:ascii="Wingdings" w:hAnsi="Wingdings"/>
    </w:rPr>
  </w:style>
  <w:style w:type="character" w:customStyle="1" w:styleId="WW8Num27z1">
    <w:name w:val="WW8Num27z1"/>
    <w:rsid w:val="008D0060"/>
    <w:rPr>
      <w:rFonts w:ascii="Courier New" w:hAnsi="Courier New" w:cs="Courier New"/>
    </w:rPr>
  </w:style>
  <w:style w:type="character" w:customStyle="1" w:styleId="WW8Num27z3">
    <w:name w:val="WW8Num27z3"/>
    <w:rsid w:val="008D0060"/>
    <w:rPr>
      <w:rFonts w:ascii="Symbol" w:hAnsi="Symbol"/>
    </w:rPr>
  </w:style>
  <w:style w:type="character" w:customStyle="1" w:styleId="WW8NumSt18z0">
    <w:name w:val="WW8NumSt18z0"/>
    <w:rsid w:val="008D0060"/>
    <w:rPr>
      <w:rFonts w:ascii="Symbol" w:hAnsi="Symbol"/>
    </w:rPr>
  </w:style>
  <w:style w:type="character" w:customStyle="1" w:styleId="Policepardfaut1">
    <w:name w:val="Police par défaut1"/>
    <w:rsid w:val="008D0060"/>
  </w:style>
  <w:style w:type="character" w:customStyle="1" w:styleId="Titre1Car1">
    <w:name w:val="Titre 1 Car1"/>
    <w:rsid w:val="008D0060"/>
    <w:rPr>
      <w:rFonts w:ascii="Arial" w:hAnsi="Arial"/>
      <w:b/>
      <w:caps/>
      <w:kern w:val="1"/>
      <w:sz w:val="28"/>
      <w:szCs w:val="28"/>
      <w:lang w:val="fr-FR" w:eastAsia="ar-SA" w:bidi="ar-SA"/>
    </w:rPr>
  </w:style>
  <w:style w:type="character" w:customStyle="1" w:styleId="Car5">
    <w:name w:val="Car5"/>
    <w:rsid w:val="008D0060"/>
    <w:rPr>
      <w:rFonts w:ascii="Arial" w:hAnsi="Arial" w:cs="Arial"/>
      <w:b/>
      <w:bCs/>
      <w:i/>
      <w:iCs/>
      <w:sz w:val="28"/>
      <w:szCs w:val="28"/>
      <w:lang w:val="fr-FR" w:eastAsia="ar-SA" w:bidi="ar-SA"/>
    </w:rPr>
  </w:style>
  <w:style w:type="character" w:customStyle="1" w:styleId="Car3">
    <w:name w:val="Car3"/>
    <w:rsid w:val="008D0060"/>
    <w:rPr>
      <w:rFonts w:ascii="Times New Roman" w:eastAsia="Times New Roman" w:hAnsi="Times New Roman" w:cs="Times New Roman"/>
      <w:sz w:val="24"/>
      <w:szCs w:val="24"/>
    </w:rPr>
  </w:style>
  <w:style w:type="character" w:customStyle="1" w:styleId="Car2">
    <w:name w:val="Car2"/>
    <w:rsid w:val="008D0060"/>
    <w:rPr>
      <w:rFonts w:ascii="Tahoma" w:eastAsia="Times New Roman" w:hAnsi="Tahoma" w:cs="Tahoma"/>
      <w:sz w:val="16"/>
      <w:szCs w:val="16"/>
    </w:rPr>
  </w:style>
  <w:style w:type="character" w:customStyle="1" w:styleId="Car4">
    <w:name w:val="Car4"/>
    <w:rsid w:val="008D0060"/>
    <w:rPr>
      <w:rFonts w:ascii="Arial" w:eastAsia="Times New Roman" w:hAnsi="Arial" w:cs="Arial"/>
      <w:b/>
      <w:bCs/>
      <w:sz w:val="26"/>
      <w:szCs w:val="26"/>
    </w:rPr>
  </w:style>
  <w:style w:type="character" w:customStyle="1" w:styleId="Car1">
    <w:name w:val="Car1"/>
    <w:rsid w:val="008D0060"/>
    <w:rPr>
      <w:rFonts w:ascii="New York" w:eastAsia="Times New Roman" w:hAnsi="New York" w:cs="New York"/>
      <w:sz w:val="18"/>
      <w:szCs w:val="18"/>
    </w:rPr>
  </w:style>
  <w:style w:type="character" w:customStyle="1" w:styleId="Car">
    <w:name w:val="Car"/>
    <w:rsid w:val="008D0060"/>
    <w:rPr>
      <w:rFonts w:ascii="Times New Roman" w:eastAsia="Times New Roman" w:hAnsi="Times New Roman"/>
      <w:sz w:val="24"/>
      <w:szCs w:val="24"/>
    </w:rPr>
  </w:style>
  <w:style w:type="character" w:customStyle="1" w:styleId="Titre1Car">
    <w:name w:val="Titre 1 Car"/>
    <w:rsid w:val="008D0060"/>
    <w:rPr>
      <w:rFonts w:ascii="Arial" w:hAnsi="Arial"/>
      <w:b/>
      <w:kern w:val="1"/>
      <w:sz w:val="28"/>
      <w:lang w:val="fr-FR" w:eastAsia="ar-SA" w:bidi="ar-SA"/>
    </w:rPr>
  </w:style>
  <w:style w:type="character" w:customStyle="1" w:styleId="Caractresdenotedebasdepage">
    <w:name w:val="Caractères de note de bas de page"/>
    <w:rsid w:val="008D0060"/>
    <w:rPr>
      <w:vertAlign w:val="superscript"/>
    </w:rPr>
  </w:style>
  <w:style w:type="character" w:customStyle="1" w:styleId="Appelnotedebasdep1">
    <w:name w:val="Appel note de bas de p.1"/>
    <w:rsid w:val="008D0060"/>
    <w:rPr>
      <w:vertAlign w:val="superscript"/>
    </w:rPr>
  </w:style>
  <w:style w:type="character" w:customStyle="1" w:styleId="Caractresdenotedefin">
    <w:name w:val="Caractères de note de fin"/>
    <w:rsid w:val="008D0060"/>
    <w:rPr>
      <w:vertAlign w:val="superscript"/>
    </w:rPr>
  </w:style>
  <w:style w:type="character" w:customStyle="1" w:styleId="WW-Caractresdenotedefin">
    <w:name w:val="WW-Caractères de note de fin"/>
    <w:rsid w:val="008D0060"/>
  </w:style>
  <w:style w:type="character" w:styleId="Appeldenotedefin">
    <w:name w:val="endnote reference"/>
    <w:rsid w:val="008D0060"/>
    <w:rPr>
      <w:vertAlign w:val="superscript"/>
    </w:rPr>
  </w:style>
  <w:style w:type="character" w:styleId="Appelnotedebasdep">
    <w:name w:val="footnote reference"/>
    <w:uiPriority w:val="99"/>
    <w:rsid w:val="008D0060"/>
    <w:rPr>
      <w:vertAlign w:val="superscript"/>
    </w:rPr>
  </w:style>
  <w:style w:type="paragraph" w:customStyle="1" w:styleId="Titre20">
    <w:name w:val="Titre2"/>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styleId="Liste">
    <w:name w:val="List"/>
    <w:basedOn w:val="Normal"/>
    <w:rsid w:val="008D0060"/>
    <w:pPr>
      <w:suppressAutoHyphens/>
      <w:overflowPunct w:val="0"/>
      <w:autoSpaceDE w:val="0"/>
      <w:spacing w:after="120"/>
      <w:jc w:val="both"/>
      <w:textAlignment w:val="baseline"/>
    </w:pPr>
    <w:rPr>
      <w:rFonts w:ascii="Times New Roman" w:hAnsi="Times New Roman" w:cs="Tahoma"/>
      <w:szCs w:val="24"/>
      <w:lang w:eastAsia="ar-SA"/>
    </w:rPr>
  </w:style>
  <w:style w:type="paragraph" w:customStyle="1" w:styleId="Lgende2">
    <w:name w:val="Légende2"/>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Index">
    <w:name w:val="Index"/>
    <w:basedOn w:val="Normal"/>
    <w:rsid w:val="008D0060"/>
    <w:pPr>
      <w:widowControl w:val="0"/>
      <w:suppressLineNumbers/>
      <w:suppressAutoHyphens/>
      <w:kinsoku w:val="0"/>
    </w:pPr>
    <w:rPr>
      <w:rFonts w:ascii="Times New Roman" w:hAnsi="Times New Roman" w:cs="Mangal"/>
      <w:szCs w:val="24"/>
      <w:lang w:eastAsia="ar-SA"/>
    </w:rPr>
  </w:style>
  <w:style w:type="paragraph" w:customStyle="1" w:styleId="Titre10">
    <w:name w:val="Titre1"/>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customStyle="1" w:styleId="Lgende1">
    <w:name w:val="Légende1"/>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Trame">
    <w:name w:val="Trame"/>
    <w:basedOn w:val="Normal"/>
    <w:rsid w:val="008D0060"/>
    <w:pPr>
      <w:shd w:val="clear" w:color="auto" w:fill="CCCCCC"/>
      <w:suppressAutoHyphens/>
      <w:overflowPunct w:val="0"/>
      <w:autoSpaceDE w:val="0"/>
      <w:jc w:val="center"/>
      <w:textAlignment w:val="baseline"/>
    </w:pPr>
    <w:rPr>
      <w:rFonts w:ascii="Times New Roman" w:hAnsi="Times New Roman" w:cs="Calibri"/>
      <w:b/>
      <w:bCs/>
      <w:sz w:val="40"/>
      <w:szCs w:val="40"/>
      <w:lang w:eastAsia="ar-SA"/>
    </w:rPr>
  </w:style>
  <w:style w:type="paragraph" w:customStyle="1" w:styleId="Cadrerelief">
    <w:name w:val="Cadre_relief"/>
    <w:basedOn w:val="Normal"/>
    <w:rsid w:val="008D0060"/>
    <w:pPr>
      <w:pBdr>
        <w:top w:val="double" w:sz="1" w:space="14" w:color="000000" w:shadow="1"/>
        <w:left w:val="double" w:sz="1" w:space="14" w:color="000000" w:shadow="1"/>
        <w:bottom w:val="double" w:sz="1" w:space="14" w:color="000000" w:shadow="1"/>
        <w:right w:val="double" w:sz="1" w:space="14" w:color="000000" w:shadow="1"/>
      </w:pBdr>
      <w:suppressAutoHyphens/>
      <w:overflowPunct w:val="0"/>
      <w:autoSpaceDE w:val="0"/>
      <w:ind w:left="284" w:right="283"/>
      <w:jc w:val="both"/>
      <w:textAlignment w:val="baseline"/>
    </w:pPr>
    <w:rPr>
      <w:rFonts w:ascii="Times New Roman" w:hAnsi="Times New Roman" w:cs="Calibri"/>
      <w:szCs w:val="24"/>
      <w:lang w:eastAsia="ar-SA"/>
    </w:rPr>
  </w:style>
  <w:style w:type="paragraph" w:customStyle="1" w:styleId="Reponse">
    <w:name w:val="Reponse"/>
    <w:basedOn w:val="Normal"/>
    <w:rsid w:val="008D0060"/>
    <w:pPr>
      <w:suppressAutoHyphens/>
      <w:overflowPunct w:val="0"/>
      <w:autoSpaceDE w:val="0"/>
      <w:ind w:left="567" w:right="567"/>
      <w:jc w:val="both"/>
      <w:textAlignment w:val="baseline"/>
    </w:pPr>
    <w:rPr>
      <w:rFonts w:ascii="Times New Roman" w:hAnsi="Times New Roman" w:cs="Calibri"/>
      <w:szCs w:val="24"/>
      <w:lang w:eastAsia="ar-SA"/>
    </w:rPr>
  </w:style>
  <w:style w:type="paragraph" w:customStyle="1" w:styleId="fcasegauche">
    <w:name w:val="f_case_gauche"/>
    <w:basedOn w:val="Normal"/>
    <w:rsid w:val="008D0060"/>
    <w:pPr>
      <w:suppressAutoHyphens/>
      <w:spacing w:after="60"/>
      <w:ind w:left="284" w:hanging="284"/>
      <w:jc w:val="both"/>
    </w:pPr>
    <w:rPr>
      <w:rFonts w:ascii="Univers" w:hAnsi="Univers" w:cs="Calibri"/>
      <w:sz w:val="20"/>
      <w:lang w:eastAsia="ar-SA"/>
    </w:rPr>
  </w:style>
  <w:style w:type="paragraph" w:styleId="Titre">
    <w:name w:val="Title"/>
    <w:basedOn w:val="Normal"/>
    <w:next w:val="Sous-titre"/>
    <w:link w:val="TitreCar"/>
    <w:qFormat/>
    <w:rsid w:val="008D0060"/>
    <w:pPr>
      <w:widowControl w:val="0"/>
      <w:suppressAutoHyphens/>
      <w:kinsoku w:val="0"/>
      <w:spacing w:before="240" w:after="60"/>
      <w:jc w:val="center"/>
    </w:pPr>
    <w:rPr>
      <w:rFonts w:ascii="Arial" w:hAnsi="Arial" w:cs="Arial"/>
      <w:b/>
      <w:bCs/>
      <w:kern w:val="1"/>
      <w:sz w:val="32"/>
      <w:szCs w:val="32"/>
      <w:lang w:eastAsia="ar-SA"/>
    </w:rPr>
  </w:style>
  <w:style w:type="character" w:customStyle="1" w:styleId="TitreCar">
    <w:name w:val="Titre Car"/>
    <w:link w:val="Titre"/>
    <w:rsid w:val="008D0060"/>
    <w:rPr>
      <w:rFonts w:ascii="Arial" w:hAnsi="Arial" w:cs="Arial"/>
      <w:b/>
      <w:bCs/>
      <w:kern w:val="1"/>
      <w:sz w:val="32"/>
      <w:szCs w:val="32"/>
      <w:lang w:eastAsia="ar-SA"/>
    </w:rPr>
  </w:style>
  <w:style w:type="paragraph" w:styleId="Sous-titre">
    <w:name w:val="Subtitle"/>
    <w:basedOn w:val="Titre10"/>
    <w:next w:val="Corpsdetexte"/>
    <w:link w:val="Sous-titreCar"/>
    <w:qFormat/>
    <w:rsid w:val="008D0060"/>
    <w:pPr>
      <w:jc w:val="center"/>
    </w:pPr>
    <w:rPr>
      <w:i/>
      <w:iCs/>
    </w:rPr>
  </w:style>
  <w:style w:type="character" w:customStyle="1" w:styleId="Sous-titreCar">
    <w:name w:val="Sous-titre Car"/>
    <w:link w:val="Sous-titre"/>
    <w:rsid w:val="008D0060"/>
    <w:rPr>
      <w:rFonts w:ascii="Arial" w:eastAsia="Microsoft YaHei" w:hAnsi="Arial" w:cs="Mangal"/>
      <w:i/>
      <w:iCs/>
      <w:sz w:val="28"/>
      <w:szCs w:val="28"/>
      <w:lang w:eastAsia="ar-SA"/>
    </w:rPr>
  </w:style>
  <w:style w:type="paragraph" w:customStyle="1" w:styleId="Corpsdetexte210">
    <w:name w:val="Corps de texte 210"/>
    <w:basedOn w:val="Normal"/>
    <w:rsid w:val="008D0060"/>
    <w:pPr>
      <w:widowControl w:val="0"/>
      <w:suppressAutoHyphens/>
      <w:kinsoku w:val="0"/>
      <w:spacing w:after="120" w:line="480" w:lineRule="auto"/>
    </w:pPr>
    <w:rPr>
      <w:rFonts w:ascii="Times New Roman" w:hAnsi="Times New Roman" w:cs="Calibri"/>
      <w:szCs w:val="24"/>
      <w:lang w:eastAsia="ar-SA"/>
    </w:rPr>
  </w:style>
  <w:style w:type="paragraph" w:customStyle="1" w:styleId="Commentaire1">
    <w:name w:val="Commentaire1"/>
    <w:basedOn w:val="Normal"/>
    <w:rsid w:val="008D0060"/>
    <w:pPr>
      <w:widowControl w:val="0"/>
      <w:suppressAutoHyphens/>
      <w:kinsoku w:val="0"/>
    </w:pPr>
    <w:rPr>
      <w:rFonts w:ascii="Times New Roman" w:hAnsi="Times New Roman" w:cs="Calibri"/>
      <w:sz w:val="20"/>
      <w:lang w:eastAsia="ar-SA"/>
    </w:rPr>
  </w:style>
  <w:style w:type="paragraph" w:styleId="Notedebasdepage">
    <w:name w:val="footnote text"/>
    <w:basedOn w:val="Normal"/>
    <w:link w:val="NotedebasdepageCar"/>
    <w:uiPriority w:val="99"/>
    <w:rsid w:val="008D0060"/>
    <w:pPr>
      <w:suppressAutoHyphens/>
    </w:pPr>
    <w:rPr>
      <w:rFonts w:ascii="Times New Roman" w:hAnsi="Times New Roman" w:cs="Calibri"/>
      <w:sz w:val="16"/>
      <w:szCs w:val="16"/>
      <w:lang w:eastAsia="ar-SA"/>
    </w:rPr>
  </w:style>
  <w:style w:type="character" w:customStyle="1" w:styleId="NotedebasdepageCar">
    <w:name w:val="Note de bas de page Car"/>
    <w:link w:val="Notedebasdepage"/>
    <w:uiPriority w:val="99"/>
    <w:rsid w:val="008D0060"/>
    <w:rPr>
      <w:rFonts w:ascii="Times New Roman" w:hAnsi="Times New Roman" w:cs="Calibri"/>
      <w:sz w:val="16"/>
      <w:szCs w:val="16"/>
      <w:lang w:eastAsia="ar-SA"/>
    </w:rPr>
  </w:style>
  <w:style w:type="paragraph" w:customStyle="1" w:styleId="puce">
    <w:name w:val="puce"/>
    <w:basedOn w:val="Normal"/>
    <w:rsid w:val="008D0060"/>
    <w:pPr>
      <w:numPr>
        <w:numId w:val="1"/>
      </w:numPr>
      <w:tabs>
        <w:tab w:val="left" w:pos="851"/>
      </w:tabs>
      <w:suppressAutoHyphens/>
      <w:kinsoku w:val="0"/>
      <w:spacing w:before="120"/>
      <w:ind w:left="851" w:hanging="284"/>
      <w:jc w:val="both"/>
    </w:pPr>
    <w:rPr>
      <w:rFonts w:ascii="Times New Roman" w:hAnsi="Times New Roman" w:cs="Calibri"/>
      <w:szCs w:val="24"/>
      <w:lang w:eastAsia="ar-SA"/>
    </w:rPr>
  </w:style>
  <w:style w:type="paragraph" w:customStyle="1" w:styleId="StyleStyleTitre112ptGauche0cmPremireligne0cmDr">
    <w:name w:val="Style Style Titre 1 + 12 pt Gauche :  0 cm Première ligne : 0 cm Dr..."/>
    <w:basedOn w:val="Normal"/>
    <w:rsid w:val="008D0060"/>
    <w:pPr>
      <w:keepNext/>
      <w:shd w:val="clear" w:color="auto" w:fill="BFBFBF"/>
      <w:suppressAutoHyphens/>
      <w:overflowPunct w:val="0"/>
      <w:autoSpaceDE w:val="0"/>
      <w:spacing w:before="240" w:after="60"/>
      <w:ind w:right="350"/>
      <w:jc w:val="both"/>
      <w:textAlignment w:val="baseline"/>
    </w:pPr>
    <w:rPr>
      <w:rFonts w:ascii="Arial" w:hAnsi="Arial" w:cs="Calibri"/>
      <w:b/>
      <w:bCs/>
      <w:caps/>
      <w:kern w:val="1"/>
      <w:sz w:val="28"/>
      <w:lang w:eastAsia="ar-SA"/>
    </w:rPr>
  </w:style>
  <w:style w:type="paragraph" w:customStyle="1" w:styleId="Contenudetableau">
    <w:name w:val="Contenu de tableau"/>
    <w:basedOn w:val="Normal"/>
    <w:rsid w:val="008D0060"/>
    <w:pPr>
      <w:widowControl w:val="0"/>
      <w:suppressLineNumbers/>
      <w:suppressAutoHyphens/>
      <w:kinsoku w:val="0"/>
    </w:pPr>
    <w:rPr>
      <w:rFonts w:ascii="Times New Roman" w:hAnsi="Times New Roman" w:cs="Calibri"/>
      <w:szCs w:val="24"/>
      <w:lang w:eastAsia="ar-SA"/>
    </w:rPr>
  </w:style>
  <w:style w:type="paragraph" w:customStyle="1" w:styleId="Titredetableau">
    <w:name w:val="Titre de tableau"/>
    <w:basedOn w:val="Contenudetableau"/>
    <w:rsid w:val="008D0060"/>
    <w:pPr>
      <w:jc w:val="center"/>
    </w:pPr>
    <w:rPr>
      <w:b/>
      <w:bCs/>
    </w:rPr>
  </w:style>
  <w:style w:type="paragraph" w:customStyle="1" w:styleId="Contenuducadre">
    <w:name w:val="Contenu du cadre"/>
    <w:basedOn w:val="Corpsdetexte"/>
    <w:rsid w:val="008D0060"/>
    <w:pPr>
      <w:widowControl w:val="0"/>
      <w:suppressAutoHyphens/>
      <w:kinsoku w:val="0"/>
      <w:spacing w:after="120"/>
      <w:jc w:val="left"/>
    </w:pPr>
    <w:rPr>
      <w:rFonts w:cs="Calibri"/>
      <w:color w:val="auto"/>
      <w:sz w:val="24"/>
      <w:szCs w:val="24"/>
      <w:lang w:eastAsia="ar-SA"/>
    </w:rPr>
  </w:style>
  <w:style w:type="character" w:customStyle="1" w:styleId="Titre5Car">
    <w:name w:val="Titre 5 Car"/>
    <w:link w:val="Titre5"/>
    <w:rsid w:val="008D0060"/>
    <w:rPr>
      <w:b/>
      <w:bCs/>
      <w:i/>
      <w:iCs/>
      <w:sz w:val="26"/>
      <w:szCs w:val="26"/>
    </w:rPr>
  </w:style>
  <w:style w:type="paragraph" w:customStyle="1" w:styleId="Paradouble">
    <w:name w:val="Para_double"/>
    <w:basedOn w:val="Paragraphe"/>
    <w:rsid w:val="008D0060"/>
    <w:pPr>
      <w:suppressAutoHyphens w:val="0"/>
      <w:autoSpaceDN w:val="0"/>
      <w:adjustRightInd w:val="0"/>
      <w:spacing w:after="240"/>
    </w:pPr>
    <w:rPr>
      <w:rFonts w:cs="Times New Roman"/>
      <w:szCs w:val="20"/>
      <w:lang w:eastAsia="fr-FR"/>
    </w:rPr>
  </w:style>
  <w:style w:type="paragraph" w:customStyle="1" w:styleId="Praragraphe">
    <w:name w:val="Praragraphe"/>
    <w:basedOn w:val="Normal"/>
    <w:rsid w:val="008D0060"/>
    <w:pPr>
      <w:overflowPunct w:val="0"/>
      <w:autoSpaceDE w:val="0"/>
      <w:autoSpaceDN w:val="0"/>
      <w:adjustRightInd w:val="0"/>
      <w:spacing w:before="120"/>
      <w:jc w:val="both"/>
      <w:textAlignment w:val="baseline"/>
    </w:pPr>
    <w:rPr>
      <w:rFonts w:ascii="Times New Roman" w:hAnsi="Times New Roman"/>
    </w:rPr>
  </w:style>
  <w:style w:type="character" w:customStyle="1" w:styleId="Corpsdetexte2Car">
    <w:name w:val="Corps de texte 2 Car"/>
    <w:link w:val="Corpsdetexte2"/>
    <w:rsid w:val="008D0060"/>
    <w:rPr>
      <w:rFonts w:ascii="Arial" w:hAnsi="Arial"/>
    </w:rPr>
  </w:style>
  <w:style w:type="paragraph" w:customStyle="1" w:styleId="Text1">
    <w:name w:val="Text1"/>
    <w:basedOn w:val="Normal"/>
    <w:rsid w:val="008D0060"/>
    <w:pPr>
      <w:spacing w:before="240" w:after="120"/>
      <w:jc w:val="both"/>
    </w:pPr>
    <w:rPr>
      <w:rFonts w:ascii="Arial" w:hAnsi="Arial"/>
      <w:sz w:val="22"/>
    </w:rPr>
  </w:style>
  <w:style w:type="paragraph" w:styleId="Explorateurdedocuments">
    <w:name w:val="Document Map"/>
    <w:basedOn w:val="Normal"/>
    <w:link w:val="ExplorateurdedocumentsCar"/>
    <w:semiHidden/>
    <w:rsid w:val="008D0060"/>
    <w:pPr>
      <w:widowControl w:val="0"/>
      <w:shd w:val="clear" w:color="auto" w:fill="000080"/>
      <w:suppressAutoHyphens/>
      <w:kinsoku w:val="0"/>
    </w:pPr>
    <w:rPr>
      <w:rFonts w:ascii="Tahoma" w:hAnsi="Tahoma" w:cs="Tahoma"/>
      <w:sz w:val="20"/>
      <w:lang w:eastAsia="ar-SA"/>
    </w:rPr>
  </w:style>
  <w:style w:type="character" w:customStyle="1" w:styleId="ExplorateurdedocumentsCar">
    <w:name w:val="Explorateur de documents Car"/>
    <w:link w:val="Explorateurdedocuments"/>
    <w:semiHidden/>
    <w:rsid w:val="008D0060"/>
    <w:rPr>
      <w:rFonts w:ascii="Tahoma" w:hAnsi="Tahoma" w:cs="Tahoma"/>
      <w:shd w:val="clear" w:color="auto" w:fill="000080"/>
      <w:lang w:eastAsia="ar-SA"/>
    </w:rPr>
  </w:style>
  <w:style w:type="character" w:customStyle="1" w:styleId="CommentaireCar">
    <w:name w:val="Commentaire Car"/>
    <w:link w:val="Commentaire"/>
    <w:uiPriority w:val="99"/>
    <w:rsid w:val="008D0060"/>
  </w:style>
  <w:style w:type="character" w:customStyle="1" w:styleId="ObjetducommentaireCar">
    <w:name w:val="Objet du commentaire Car"/>
    <w:link w:val="Objetducommentaire"/>
    <w:rsid w:val="008D0060"/>
    <w:rPr>
      <w:b/>
      <w:bCs/>
    </w:rPr>
  </w:style>
  <w:style w:type="paragraph" w:customStyle="1" w:styleId="Tabulation-Points2">
    <w:name w:val="Tabulation - Points 2"/>
    <w:basedOn w:val="Normal"/>
    <w:rsid w:val="008D0060"/>
    <w:pPr>
      <w:tabs>
        <w:tab w:val="left" w:leader="dot" w:pos="9072"/>
      </w:tabs>
      <w:suppressAutoHyphens/>
    </w:pPr>
    <w:rPr>
      <w:rFonts w:ascii="Times New Roman" w:hAnsi="Times New Roman"/>
      <w:sz w:val="22"/>
      <w:szCs w:val="22"/>
      <w:lang w:eastAsia="zh-CN"/>
    </w:rPr>
  </w:style>
  <w:style w:type="paragraph" w:customStyle="1" w:styleId="StyleAnnexesNonsoulign">
    <w:name w:val="Style Annexes + Non souligné"/>
    <w:basedOn w:val="Normal"/>
    <w:rsid w:val="008D0060"/>
    <w:pPr>
      <w:keepNext/>
      <w:pBdr>
        <w:top w:val="single" w:sz="6" w:space="1" w:color="000000" w:shadow="1"/>
        <w:left w:val="single" w:sz="6" w:space="4" w:color="000000" w:shadow="1"/>
        <w:bottom w:val="single" w:sz="6" w:space="1" w:color="000000" w:shadow="1"/>
        <w:right w:val="single" w:sz="6" w:space="4" w:color="000000" w:shadow="1"/>
      </w:pBdr>
      <w:suppressAutoHyphens/>
      <w:spacing w:before="240" w:after="60"/>
      <w:ind w:left="576" w:hanging="576"/>
      <w:jc w:val="center"/>
      <w:outlineLvl w:val="1"/>
    </w:pPr>
    <w:rPr>
      <w:rFonts w:ascii="Times New Roman" w:hAnsi="Times New Roman"/>
      <w:b/>
      <w:iCs/>
      <w:szCs w:val="24"/>
      <w:lang w:eastAsia="zh-CN"/>
    </w:rPr>
  </w:style>
  <w:style w:type="character" w:styleId="Accentuation">
    <w:name w:val="Emphasis"/>
    <w:qFormat/>
    <w:rsid w:val="008D0060"/>
    <w:rPr>
      <w:i/>
      <w:iCs/>
    </w:rPr>
  </w:style>
  <w:style w:type="paragraph" w:styleId="Sansinterligne">
    <w:name w:val="No Spacing"/>
    <w:uiPriority w:val="1"/>
    <w:qFormat/>
    <w:rsid w:val="008D0060"/>
    <w:rPr>
      <w:rFonts w:ascii="Arial" w:eastAsia="Calibri" w:hAnsi="Arial"/>
      <w:szCs w:val="22"/>
      <w:lang w:eastAsia="en-US"/>
    </w:rPr>
  </w:style>
  <w:style w:type="character" w:customStyle="1" w:styleId="05ARTICLENiv1-TexteCarCar">
    <w:name w:val="05_ARTICLE_Niv1 - Texte Car Car"/>
    <w:link w:val="05ARTICLENiv1-TexteCar"/>
    <w:locked/>
    <w:rsid w:val="003C73E8"/>
    <w:rPr>
      <w:rFonts w:ascii="Arial" w:hAnsi="Arial" w:cs="Arial"/>
      <w:noProof/>
      <w:spacing w:val="-6"/>
    </w:rPr>
  </w:style>
  <w:style w:type="paragraph" w:customStyle="1" w:styleId="05ARTICLENiv1-TexteCar">
    <w:name w:val="05_ARTICLE_Niv1 - Texte Car"/>
    <w:link w:val="05ARTICLENiv1-TexteCarCar"/>
    <w:rsid w:val="003C73E8"/>
    <w:pPr>
      <w:tabs>
        <w:tab w:val="left" w:leader="dot" w:pos="9526"/>
      </w:tabs>
      <w:spacing w:after="240"/>
      <w:jc w:val="both"/>
    </w:pPr>
    <w:rPr>
      <w:rFonts w:ascii="Arial" w:hAnsi="Arial" w:cs="Arial"/>
      <w:noProof/>
      <w:spacing w:val="-6"/>
    </w:rPr>
  </w:style>
  <w:style w:type="character" w:customStyle="1" w:styleId="PieddepageCar">
    <w:name w:val="Pied de page Car"/>
    <w:link w:val="Pieddepage"/>
    <w:uiPriority w:val="99"/>
    <w:rsid w:val="000836EA"/>
    <w:rPr>
      <w:sz w:val="24"/>
    </w:rPr>
  </w:style>
  <w:style w:type="paragraph" w:customStyle="1" w:styleId="Qual-AE-Text-Normal-Justif">
    <w:name w:val="Qual-AE-Text-Normal-Justif"/>
    <w:basedOn w:val="Normal"/>
    <w:rsid w:val="009E0A9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pPr>
    <w:rPr>
      <w:rFonts w:ascii="Arial" w:hAnsi="Arial"/>
      <w:sz w:val="22"/>
    </w:rPr>
  </w:style>
  <w:style w:type="character" w:customStyle="1" w:styleId="valeur">
    <w:name w:val="valeur"/>
    <w:rsid w:val="009C17F6"/>
  </w:style>
  <w:style w:type="paragraph" w:customStyle="1" w:styleId="fcase1ertab">
    <w:name w:val="f_case_1ertab"/>
    <w:basedOn w:val="Normal"/>
    <w:rsid w:val="00316D4F"/>
    <w:pPr>
      <w:tabs>
        <w:tab w:val="left" w:pos="426"/>
      </w:tabs>
      <w:ind w:left="709" w:hanging="709"/>
      <w:jc w:val="both"/>
    </w:pPr>
    <w:rPr>
      <w:rFonts w:ascii="Univers" w:hAnsi="Univers"/>
      <w:sz w:val="20"/>
    </w:rPr>
  </w:style>
  <w:style w:type="paragraph" w:customStyle="1" w:styleId="Qual-AE-Text-Normal-Gauche">
    <w:name w:val="Qual-AE-Text-Normal-Gauche"/>
    <w:basedOn w:val="Qual-AE-Text-Normal-Justif"/>
    <w:rsid w:val="00112EE7"/>
    <w:pPr>
      <w:jc w:val="left"/>
    </w:pPr>
  </w:style>
  <w:style w:type="character" w:styleId="Accentuationintense">
    <w:name w:val="Intense Emphasis"/>
    <w:uiPriority w:val="21"/>
    <w:qFormat/>
    <w:rsid w:val="005E1179"/>
    <w:rPr>
      <w:i/>
      <w:iCs/>
      <w:color w:val="4472C4"/>
    </w:rPr>
  </w:style>
  <w:style w:type="paragraph" w:styleId="En-ttedetabledesmatires">
    <w:name w:val="TOC Heading"/>
    <w:basedOn w:val="Titre1"/>
    <w:next w:val="Normal"/>
    <w:uiPriority w:val="39"/>
    <w:unhideWhenUsed/>
    <w:qFormat/>
    <w:rsid w:val="00C46675"/>
    <w:pPr>
      <w:keepLines/>
      <w:numPr>
        <w:numId w:val="0"/>
      </w:numPr>
      <w:shd w:val="clear" w:color="auto" w:fill="auto"/>
      <w:suppressAutoHyphens w:val="0"/>
      <w:overflowPunct/>
      <w:autoSpaceDE/>
      <w:spacing w:before="240" w:line="259" w:lineRule="auto"/>
      <w:jc w:val="left"/>
      <w:textAlignment w:val="auto"/>
      <w:outlineLvl w:val="9"/>
    </w:pPr>
    <w:rPr>
      <w:rFonts w:ascii="Calibri Light" w:hAnsi="Calibri Light" w:cs="Times New Roman"/>
      <w:b w:val="0"/>
      <w:color w:val="2F5496"/>
      <w:sz w:val="32"/>
      <w:szCs w:val="32"/>
    </w:rPr>
  </w:style>
  <w:style w:type="paragraph" w:customStyle="1" w:styleId="Compact">
    <w:name w:val="Compact"/>
    <w:basedOn w:val="Corpsdetexte"/>
    <w:qFormat/>
    <w:rsid w:val="00D347C7"/>
    <w:pPr>
      <w:spacing w:before="36" w:after="36"/>
      <w:jc w:val="left"/>
    </w:pPr>
    <w:rPr>
      <w:rFonts w:ascii="Calibri" w:eastAsia="Cambria" w:hAnsi="Calibri" w:cs="Arial"/>
      <w:color w:val="auto"/>
      <w:sz w:val="20"/>
      <w:szCs w:val="24"/>
      <w:lang w:val="en-US" w:eastAsia="en-US"/>
    </w:rPr>
  </w:style>
  <w:style w:type="table" w:customStyle="1" w:styleId="Table">
    <w:name w:val="Table"/>
    <w:basedOn w:val="Tableauclassique1"/>
    <w:semiHidden/>
    <w:qFormat/>
    <w:rsid w:val="00D347C7"/>
    <w:pPr>
      <w:spacing w:after="200"/>
      <w:jc w:val="center"/>
    </w:pPr>
    <w:rPr>
      <w:rFonts w:ascii="Calibri" w:eastAsia="Cambria"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D34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RedTitre1">
    <w:name w:val="RedTitre1"/>
    <w:basedOn w:val="Normal"/>
    <w:semiHidden/>
    <w:rsid w:val="00CD165E"/>
    <w:pPr>
      <w:framePr w:hSpace="142" w:wrap="auto" w:vAnchor="text" w:hAnchor="text" w:xAlign="center" w:y="1"/>
      <w:ind w:left="284"/>
      <w:jc w:val="center"/>
    </w:pPr>
    <w:rPr>
      <w:rFonts w:ascii="Arial" w:eastAsia="Calibri" w:hAnsi="Arial"/>
      <w:b/>
      <w:sz w:val="20"/>
      <w:szCs w:val="22"/>
      <w:lang w:eastAsia="en-US"/>
    </w:rPr>
  </w:style>
  <w:style w:type="paragraph" w:customStyle="1" w:styleId="paragraph">
    <w:name w:val="paragraph"/>
    <w:basedOn w:val="Normal"/>
    <w:rsid w:val="009327C8"/>
    <w:pPr>
      <w:spacing w:before="100" w:beforeAutospacing="1" w:after="100" w:afterAutospacing="1"/>
    </w:pPr>
    <w:rPr>
      <w:rFonts w:ascii="Times New Roman" w:hAnsi="Times New Roman"/>
      <w:szCs w:val="24"/>
    </w:rPr>
  </w:style>
  <w:style w:type="character" w:customStyle="1" w:styleId="normaltextrun">
    <w:name w:val="normaltextrun"/>
    <w:basedOn w:val="Policepardfaut"/>
    <w:rsid w:val="009327C8"/>
  </w:style>
  <w:style w:type="character" w:customStyle="1" w:styleId="eop">
    <w:name w:val="eop"/>
    <w:basedOn w:val="Policepardfaut"/>
    <w:rsid w:val="009327C8"/>
  </w:style>
  <w:style w:type="paragraph" w:styleId="NormalWeb">
    <w:name w:val="Normal (Web)"/>
    <w:basedOn w:val="Normal"/>
    <w:uiPriority w:val="99"/>
    <w:semiHidden/>
    <w:unhideWhenUsed/>
    <w:rsid w:val="004119FE"/>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712438">
      <w:bodyDiv w:val="1"/>
      <w:marLeft w:val="0"/>
      <w:marRight w:val="0"/>
      <w:marTop w:val="0"/>
      <w:marBottom w:val="0"/>
      <w:divBdr>
        <w:top w:val="none" w:sz="0" w:space="0" w:color="auto"/>
        <w:left w:val="none" w:sz="0" w:space="0" w:color="auto"/>
        <w:bottom w:val="none" w:sz="0" w:space="0" w:color="auto"/>
        <w:right w:val="none" w:sz="0" w:space="0" w:color="auto"/>
      </w:divBdr>
    </w:div>
    <w:div w:id="104496873">
      <w:bodyDiv w:val="1"/>
      <w:marLeft w:val="0"/>
      <w:marRight w:val="0"/>
      <w:marTop w:val="0"/>
      <w:marBottom w:val="0"/>
      <w:divBdr>
        <w:top w:val="none" w:sz="0" w:space="0" w:color="auto"/>
        <w:left w:val="none" w:sz="0" w:space="0" w:color="auto"/>
        <w:bottom w:val="none" w:sz="0" w:space="0" w:color="auto"/>
        <w:right w:val="none" w:sz="0" w:space="0" w:color="auto"/>
      </w:divBdr>
    </w:div>
    <w:div w:id="124393068">
      <w:bodyDiv w:val="1"/>
      <w:marLeft w:val="0"/>
      <w:marRight w:val="0"/>
      <w:marTop w:val="0"/>
      <w:marBottom w:val="0"/>
      <w:divBdr>
        <w:top w:val="none" w:sz="0" w:space="0" w:color="auto"/>
        <w:left w:val="none" w:sz="0" w:space="0" w:color="auto"/>
        <w:bottom w:val="none" w:sz="0" w:space="0" w:color="auto"/>
        <w:right w:val="none" w:sz="0" w:space="0" w:color="auto"/>
      </w:divBdr>
    </w:div>
    <w:div w:id="233316324">
      <w:bodyDiv w:val="1"/>
      <w:marLeft w:val="0"/>
      <w:marRight w:val="0"/>
      <w:marTop w:val="0"/>
      <w:marBottom w:val="0"/>
      <w:divBdr>
        <w:top w:val="none" w:sz="0" w:space="0" w:color="auto"/>
        <w:left w:val="none" w:sz="0" w:space="0" w:color="auto"/>
        <w:bottom w:val="none" w:sz="0" w:space="0" w:color="auto"/>
        <w:right w:val="none" w:sz="0" w:space="0" w:color="auto"/>
      </w:divBdr>
    </w:div>
    <w:div w:id="263613801">
      <w:bodyDiv w:val="1"/>
      <w:marLeft w:val="0"/>
      <w:marRight w:val="0"/>
      <w:marTop w:val="0"/>
      <w:marBottom w:val="0"/>
      <w:divBdr>
        <w:top w:val="none" w:sz="0" w:space="0" w:color="auto"/>
        <w:left w:val="none" w:sz="0" w:space="0" w:color="auto"/>
        <w:bottom w:val="none" w:sz="0" w:space="0" w:color="auto"/>
        <w:right w:val="none" w:sz="0" w:space="0" w:color="auto"/>
      </w:divBdr>
    </w:div>
    <w:div w:id="384988280">
      <w:bodyDiv w:val="1"/>
      <w:marLeft w:val="0"/>
      <w:marRight w:val="0"/>
      <w:marTop w:val="0"/>
      <w:marBottom w:val="0"/>
      <w:divBdr>
        <w:top w:val="none" w:sz="0" w:space="0" w:color="auto"/>
        <w:left w:val="none" w:sz="0" w:space="0" w:color="auto"/>
        <w:bottom w:val="none" w:sz="0" w:space="0" w:color="auto"/>
        <w:right w:val="none" w:sz="0" w:space="0" w:color="auto"/>
      </w:divBdr>
    </w:div>
    <w:div w:id="456026651">
      <w:bodyDiv w:val="1"/>
      <w:marLeft w:val="0"/>
      <w:marRight w:val="0"/>
      <w:marTop w:val="0"/>
      <w:marBottom w:val="0"/>
      <w:divBdr>
        <w:top w:val="none" w:sz="0" w:space="0" w:color="auto"/>
        <w:left w:val="none" w:sz="0" w:space="0" w:color="auto"/>
        <w:bottom w:val="none" w:sz="0" w:space="0" w:color="auto"/>
        <w:right w:val="none" w:sz="0" w:space="0" w:color="auto"/>
      </w:divBdr>
    </w:div>
    <w:div w:id="495918157">
      <w:bodyDiv w:val="1"/>
      <w:marLeft w:val="0"/>
      <w:marRight w:val="0"/>
      <w:marTop w:val="0"/>
      <w:marBottom w:val="0"/>
      <w:divBdr>
        <w:top w:val="none" w:sz="0" w:space="0" w:color="auto"/>
        <w:left w:val="none" w:sz="0" w:space="0" w:color="auto"/>
        <w:bottom w:val="none" w:sz="0" w:space="0" w:color="auto"/>
        <w:right w:val="none" w:sz="0" w:space="0" w:color="auto"/>
      </w:divBdr>
    </w:div>
    <w:div w:id="633830536">
      <w:bodyDiv w:val="1"/>
      <w:marLeft w:val="0"/>
      <w:marRight w:val="0"/>
      <w:marTop w:val="0"/>
      <w:marBottom w:val="0"/>
      <w:divBdr>
        <w:top w:val="none" w:sz="0" w:space="0" w:color="auto"/>
        <w:left w:val="none" w:sz="0" w:space="0" w:color="auto"/>
        <w:bottom w:val="none" w:sz="0" w:space="0" w:color="auto"/>
        <w:right w:val="none" w:sz="0" w:space="0" w:color="auto"/>
      </w:divBdr>
      <w:divsChild>
        <w:div w:id="101806232">
          <w:marLeft w:val="0"/>
          <w:marRight w:val="0"/>
          <w:marTop w:val="0"/>
          <w:marBottom w:val="0"/>
          <w:divBdr>
            <w:top w:val="none" w:sz="0" w:space="0" w:color="auto"/>
            <w:left w:val="none" w:sz="0" w:space="0" w:color="auto"/>
            <w:bottom w:val="none" w:sz="0" w:space="0" w:color="auto"/>
            <w:right w:val="none" w:sz="0" w:space="0" w:color="auto"/>
          </w:divBdr>
        </w:div>
      </w:divsChild>
    </w:div>
    <w:div w:id="738482107">
      <w:bodyDiv w:val="1"/>
      <w:marLeft w:val="0"/>
      <w:marRight w:val="0"/>
      <w:marTop w:val="0"/>
      <w:marBottom w:val="0"/>
      <w:divBdr>
        <w:top w:val="none" w:sz="0" w:space="0" w:color="auto"/>
        <w:left w:val="none" w:sz="0" w:space="0" w:color="auto"/>
        <w:bottom w:val="none" w:sz="0" w:space="0" w:color="auto"/>
        <w:right w:val="none" w:sz="0" w:space="0" w:color="auto"/>
      </w:divBdr>
    </w:div>
    <w:div w:id="763232833">
      <w:bodyDiv w:val="1"/>
      <w:marLeft w:val="0"/>
      <w:marRight w:val="0"/>
      <w:marTop w:val="0"/>
      <w:marBottom w:val="0"/>
      <w:divBdr>
        <w:top w:val="none" w:sz="0" w:space="0" w:color="auto"/>
        <w:left w:val="none" w:sz="0" w:space="0" w:color="auto"/>
        <w:bottom w:val="none" w:sz="0" w:space="0" w:color="auto"/>
        <w:right w:val="none" w:sz="0" w:space="0" w:color="auto"/>
      </w:divBdr>
      <w:divsChild>
        <w:div w:id="613681966">
          <w:marLeft w:val="0"/>
          <w:marRight w:val="0"/>
          <w:marTop w:val="0"/>
          <w:marBottom w:val="0"/>
          <w:divBdr>
            <w:top w:val="none" w:sz="0" w:space="0" w:color="auto"/>
            <w:left w:val="none" w:sz="0" w:space="0" w:color="auto"/>
            <w:bottom w:val="none" w:sz="0" w:space="0" w:color="auto"/>
            <w:right w:val="none" w:sz="0" w:space="0" w:color="auto"/>
          </w:divBdr>
          <w:divsChild>
            <w:div w:id="671181465">
              <w:marLeft w:val="0"/>
              <w:marRight w:val="0"/>
              <w:marTop w:val="0"/>
              <w:marBottom w:val="0"/>
              <w:divBdr>
                <w:top w:val="none" w:sz="0" w:space="0" w:color="auto"/>
                <w:left w:val="none" w:sz="0" w:space="0" w:color="auto"/>
                <w:bottom w:val="none" w:sz="0" w:space="0" w:color="auto"/>
                <w:right w:val="none" w:sz="0" w:space="0" w:color="auto"/>
              </w:divBdr>
            </w:div>
            <w:div w:id="664748756">
              <w:marLeft w:val="0"/>
              <w:marRight w:val="0"/>
              <w:marTop w:val="0"/>
              <w:marBottom w:val="0"/>
              <w:divBdr>
                <w:top w:val="none" w:sz="0" w:space="0" w:color="auto"/>
                <w:left w:val="none" w:sz="0" w:space="0" w:color="auto"/>
                <w:bottom w:val="none" w:sz="0" w:space="0" w:color="auto"/>
                <w:right w:val="none" w:sz="0" w:space="0" w:color="auto"/>
              </w:divBdr>
            </w:div>
            <w:div w:id="1641114653">
              <w:marLeft w:val="0"/>
              <w:marRight w:val="0"/>
              <w:marTop w:val="0"/>
              <w:marBottom w:val="0"/>
              <w:divBdr>
                <w:top w:val="none" w:sz="0" w:space="0" w:color="auto"/>
                <w:left w:val="none" w:sz="0" w:space="0" w:color="auto"/>
                <w:bottom w:val="none" w:sz="0" w:space="0" w:color="auto"/>
                <w:right w:val="none" w:sz="0" w:space="0" w:color="auto"/>
              </w:divBdr>
            </w:div>
            <w:div w:id="1323580711">
              <w:marLeft w:val="0"/>
              <w:marRight w:val="0"/>
              <w:marTop w:val="0"/>
              <w:marBottom w:val="0"/>
              <w:divBdr>
                <w:top w:val="none" w:sz="0" w:space="0" w:color="auto"/>
                <w:left w:val="none" w:sz="0" w:space="0" w:color="auto"/>
                <w:bottom w:val="none" w:sz="0" w:space="0" w:color="auto"/>
                <w:right w:val="none" w:sz="0" w:space="0" w:color="auto"/>
              </w:divBdr>
            </w:div>
          </w:divsChild>
        </w:div>
        <w:div w:id="678698841">
          <w:marLeft w:val="0"/>
          <w:marRight w:val="0"/>
          <w:marTop w:val="0"/>
          <w:marBottom w:val="0"/>
          <w:divBdr>
            <w:top w:val="none" w:sz="0" w:space="0" w:color="auto"/>
            <w:left w:val="none" w:sz="0" w:space="0" w:color="auto"/>
            <w:bottom w:val="none" w:sz="0" w:space="0" w:color="auto"/>
            <w:right w:val="none" w:sz="0" w:space="0" w:color="auto"/>
          </w:divBdr>
          <w:divsChild>
            <w:div w:id="336925750">
              <w:marLeft w:val="0"/>
              <w:marRight w:val="0"/>
              <w:marTop w:val="0"/>
              <w:marBottom w:val="0"/>
              <w:divBdr>
                <w:top w:val="none" w:sz="0" w:space="0" w:color="auto"/>
                <w:left w:val="none" w:sz="0" w:space="0" w:color="auto"/>
                <w:bottom w:val="none" w:sz="0" w:space="0" w:color="auto"/>
                <w:right w:val="none" w:sz="0" w:space="0" w:color="auto"/>
              </w:divBdr>
            </w:div>
            <w:div w:id="611203197">
              <w:marLeft w:val="0"/>
              <w:marRight w:val="0"/>
              <w:marTop w:val="0"/>
              <w:marBottom w:val="0"/>
              <w:divBdr>
                <w:top w:val="none" w:sz="0" w:space="0" w:color="auto"/>
                <w:left w:val="none" w:sz="0" w:space="0" w:color="auto"/>
                <w:bottom w:val="none" w:sz="0" w:space="0" w:color="auto"/>
                <w:right w:val="none" w:sz="0" w:space="0" w:color="auto"/>
              </w:divBdr>
            </w:div>
            <w:div w:id="861551990">
              <w:marLeft w:val="0"/>
              <w:marRight w:val="0"/>
              <w:marTop w:val="0"/>
              <w:marBottom w:val="0"/>
              <w:divBdr>
                <w:top w:val="none" w:sz="0" w:space="0" w:color="auto"/>
                <w:left w:val="none" w:sz="0" w:space="0" w:color="auto"/>
                <w:bottom w:val="none" w:sz="0" w:space="0" w:color="auto"/>
                <w:right w:val="none" w:sz="0" w:space="0" w:color="auto"/>
              </w:divBdr>
            </w:div>
            <w:div w:id="945968034">
              <w:marLeft w:val="0"/>
              <w:marRight w:val="0"/>
              <w:marTop w:val="0"/>
              <w:marBottom w:val="0"/>
              <w:divBdr>
                <w:top w:val="none" w:sz="0" w:space="0" w:color="auto"/>
                <w:left w:val="none" w:sz="0" w:space="0" w:color="auto"/>
                <w:bottom w:val="none" w:sz="0" w:space="0" w:color="auto"/>
                <w:right w:val="none" w:sz="0" w:space="0" w:color="auto"/>
              </w:divBdr>
            </w:div>
            <w:div w:id="555898839">
              <w:marLeft w:val="0"/>
              <w:marRight w:val="0"/>
              <w:marTop w:val="0"/>
              <w:marBottom w:val="0"/>
              <w:divBdr>
                <w:top w:val="none" w:sz="0" w:space="0" w:color="auto"/>
                <w:left w:val="none" w:sz="0" w:space="0" w:color="auto"/>
                <w:bottom w:val="none" w:sz="0" w:space="0" w:color="auto"/>
                <w:right w:val="none" w:sz="0" w:space="0" w:color="auto"/>
              </w:divBdr>
            </w:div>
            <w:div w:id="1847399280">
              <w:marLeft w:val="0"/>
              <w:marRight w:val="0"/>
              <w:marTop w:val="0"/>
              <w:marBottom w:val="0"/>
              <w:divBdr>
                <w:top w:val="none" w:sz="0" w:space="0" w:color="auto"/>
                <w:left w:val="none" w:sz="0" w:space="0" w:color="auto"/>
                <w:bottom w:val="none" w:sz="0" w:space="0" w:color="auto"/>
                <w:right w:val="none" w:sz="0" w:space="0" w:color="auto"/>
              </w:divBdr>
            </w:div>
            <w:div w:id="1231889651">
              <w:marLeft w:val="0"/>
              <w:marRight w:val="0"/>
              <w:marTop w:val="0"/>
              <w:marBottom w:val="0"/>
              <w:divBdr>
                <w:top w:val="none" w:sz="0" w:space="0" w:color="auto"/>
                <w:left w:val="none" w:sz="0" w:space="0" w:color="auto"/>
                <w:bottom w:val="none" w:sz="0" w:space="0" w:color="auto"/>
                <w:right w:val="none" w:sz="0" w:space="0" w:color="auto"/>
              </w:divBdr>
            </w:div>
            <w:div w:id="51194630">
              <w:marLeft w:val="0"/>
              <w:marRight w:val="0"/>
              <w:marTop w:val="0"/>
              <w:marBottom w:val="0"/>
              <w:divBdr>
                <w:top w:val="none" w:sz="0" w:space="0" w:color="auto"/>
                <w:left w:val="none" w:sz="0" w:space="0" w:color="auto"/>
                <w:bottom w:val="none" w:sz="0" w:space="0" w:color="auto"/>
                <w:right w:val="none" w:sz="0" w:space="0" w:color="auto"/>
              </w:divBdr>
            </w:div>
            <w:div w:id="17584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937815">
      <w:bodyDiv w:val="1"/>
      <w:marLeft w:val="0"/>
      <w:marRight w:val="0"/>
      <w:marTop w:val="0"/>
      <w:marBottom w:val="0"/>
      <w:divBdr>
        <w:top w:val="none" w:sz="0" w:space="0" w:color="auto"/>
        <w:left w:val="none" w:sz="0" w:space="0" w:color="auto"/>
        <w:bottom w:val="none" w:sz="0" w:space="0" w:color="auto"/>
        <w:right w:val="none" w:sz="0" w:space="0" w:color="auto"/>
      </w:divBdr>
    </w:div>
    <w:div w:id="963543038">
      <w:bodyDiv w:val="1"/>
      <w:marLeft w:val="0"/>
      <w:marRight w:val="0"/>
      <w:marTop w:val="0"/>
      <w:marBottom w:val="0"/>
      <w:divBdr>
        <w:top w:val="none" w:sz="0" w:space="0" w:color="auto"/>
        <w:left w:val="none" w:sz="0" w:space="0" w:color="auto"/>
        <w:bottom w:val="none" w:sz="0" w:space="0" w:color="auto"/>
        <w:right w:val="none" w:sz="0" w:space="0" w:color="auto"/>
      </w:divBdr>
    </w:div>
    <w:div w:id="1008673628">
      <w:bodyDiv w:val="1"/>
      <w:marLeft w:val="0"/>
      <w:marRight w:val="0"/>
      <w:marTop w:val="0"/>
      <w:marBottom w:val="0"/>
      <w:divBdr>
        <w:top w:val="none" w:sz="0" w:space="0" w:color="auto"/>
        <w:left w:val="none" w:sz="0" w:space="0" w:color="auto"/>
        <w:bottom w:val="none" w:sz="0" w:space="0" w:color="auto"/>
        <w:right w:val="none" w:sz="0" w:space="0" w:color="auto"/>
      </w:divBdr>
    </w:div>
    <w:div w:id="1027756593">
      <w:bodyDiv w:val="1"/>
      <w:marLeft w:val="0"/>
      <w:marRight w:val="0"/>
      <w:marTop w:val="0"/>
      <w:marBottom w:val="0"/>
      <w:divBdr>
        <w:top w:val="none" w:sz="0" w:space="0" w:color="auto"/>
        <w:left w:val="none" w:sz="0" w:space="0" w:color="auto"/>
        <w:bottom w:val="none" w:sz="0" w:space="0" w:color="auto"/>
        <w:right w:val="none" w:sz="0" w:space="0" w:color="auto"/>
      </w:divBdr>
    </w:div>
    <w:div w:id="1056394931">
      <w:bodyDiv w:val="1"/>
      <w:marLeft w:val="0"/>
      <w:marRight w:val="0"/>
      <w:marTop w:val="0"/>
      <w:marBottom w:val="0"/>
      <w:divBdr>
        <w:top w:val="none" w:sz="0" w:space="0" w:color="auto"/>
        <w:left w:val="none" w:sz="0" w:space="0" w:color="auto"/>
        <w:bottom w:val="none" w:sz="0" w:space="0" w:color="auto"/>
        <w:right w:val="none" w:sz="0" w:space="0" w:color="auto"/>
      </w:divBdr>
    </w:div>
    <w:div w:id="1122110411">
      <w:bodyDiv w:val="1"/>
      <w:marLeft w:val="0"/>
      <w:marRight w:val="0"/>
      <w:marTop w:val="0"/>
      <w:marBottom w:val="0"/>
      <w:divBdr>
        <w:top w:val="none" w:sz="0" w:space="0" w:color="auto"/>
        <w:left w:val="none" w:sz="0" w:space="0" w:color="auto"/>
        <w:bottom w:val="none" w:sz="0" w:space="0" w:color="auto"/>
        <w:right w:val="none" w:sz="0" w:space="0" w:color="auto"/>
      </w:divBdr>
    </w:div>
    <w:div w:id="1129469365">
      <w:bodyDiv w:val="1"/>
      <w:marLeft w:val="0"/>
      <w:marRight w:val="0"/>
      <w:marTop w:val="0"/>
      <w:marBottom w:val="0"/>
      <w:divBdr>
        <w:top w:val="none" w:sz="0" w:space="0" w:color="auto"/>
        <w:left w:val="none" w:sz="0" w:space="0" w:color="auto"/>
        <w:bottom w:val="none" w:sz="0" w:space="0" w:color="auto"/>
        <w:right w:val="none" w:sz="0" w:space="0" w:color="auto"/>
      </w:divBdr>
    </w:div>
    <w:div w:id="1161966994">
      <w:bodyDiv w:val="1"/>
      <w:marLeft w:val="0"/>
      <w:marRight w:val="0"/>
      <w:marTop w:val="0"/>
      <w:marBottom w:val="0"/>
      <w:divBdr>
        <w:top w:val="none" w:sz="0" w:space="0" w:color="auto"/>
        <w:left w:val="none" w:sz="0" w:space="0" w:color="auto"/>
        <w:bottom w:val="none" w:sz="0" w:space="0" w:color="auto"/>
        <w:right w:val="none" w:sz="0" w:space="0" w:color="auto"/>
      </w:divBdr>
    </w:div>
    <w:div w:id="1312978258">
      <w:bodyDiv w:val="1"/>
      <w:marLeft w:val="0"/>
      <w:marRight w:val="0"/>
      <w:marTop w:val="0"/>
      <w:marBottom w:val="0"/>
      <w:divBdr>
        <w:top w:val="none" w:sz="0" w:space="0" w:color="auto"/>
        <w:left w:val="none" w:sz="0" w:space="0" w:color="auto"/>
        <w:bottom w:val="none" w:sz="0" w:space="0" w:color="auto"/>
        <w:right w:val="none" w:sz="0" w:space="0" w:color="auto"/>
      </w:divBdr>
    </w:div>
    <w:div w:id="1459058446">
      <w:bodyDiv w:val="1"/>
      <w:marLeft w:val="0"/>
      <w:marRight w:val="0"/>
      <w:marTop w:val="0"/>
      <w:marBottom w:val="0"/>
      <w:divBdr>
        <w:top w:val="none" w:sz="0" w:space="0" w:color="auto"/>
        <w:left w:val="none" w:sz="0" w:space="0" w:color="auto"/>
        <w:bottom w:val="none" w:sz="0" w:space="0" w:color="auto"/>
        <w:right w:val="none" w:sz="0" w:space="0" w:color="auto"/>
      </w:divBdr>
    </w:div>
    <w:div w:id="1515414762">
      <w:bodyDiv w:val="1"/>
      <w:marLeft w:val="0"/>
      <w:marRight w:val="0"/>
      <w:marTop w:val="0"/>
      <w:marBottom w:val="0"/>
      <w:divBdr>
        <w:top w:val="none" w:sz="0" w:space="0" w:color="auto"/>
        <w:left w:val="none" w:sz="0" w:space="0" w:color="auto"/>
        <w:bottom w:val="none" w:sz="0" w:space="0" w:color="auto"/>
        <w:right w:val="none" w:sz="0" w:space="0" w:color="auto"/>
      </w:divBdr>
    </w:div>
    <w:div w:id="1521695738">
      <w:bodyDiv w:val="1"/>
      <w:marLeft w:val="0"/>
      <w:marRight w:val="0"/>
      <w:marTop w:val="0"/>
      <w:marBottom w:val="0"/>
      <w:divBdr>
        <w:top w:val="none" w:sz="0" w:space="0" w:color="auto"/>
        <w:left w:val="none" w:sz="0" w:space="0" w:color="auto"/>
        <w:bottom w:val="none" w:sz="0" w:space="0" w:color="auto"/>
        <w:right w:val="none" w:sz="0" w:space="0" w:color="auto"/>
      </w:divBdr>
    </w:div>
    <w:div w:id="1717897360">
      <w:bodyDiv w:val="1"/>
      <w:marLeft w:val="0"/>
      <w:marRight w:val="0"/>
      <w:marTop w:val="0"/>
      <w:marBottom w:val="0"/>
      <w:divBdr>
        <w:top w:val="none" w:sz="0" w:space="0" w:color="auto"/>
        <w:left w:val="none" w:sz="0" w:space="0" w:color="auto"/>
        <w:bottom w:val="none" w:sz="0" w:space="0" w:color="auto"/>
        <w:right w:val="none" w:sz="0" w:space="0" w:color="auto"/>
      </w:divBdr>
    </w:div>
    <w:div w:id="1905555943">
      <w:bodyDiv w:val="1"/>
      <w:marLeft w:val="0"/>
      <w:marRight w:val="0"/>
      <w:marTop w:val="0"/>
      <w:marBottom w:val="0"/>
      <w:divBdr>
        <w:top w:val="none" w:sz="0" w:space="0" w:color="auto"/>
        <w:left w:val="none" w:sz="0" w:space="0" w:color="auto"/>
        <w:bottom w:val="none" w:sz="0" w:space="0" w:color="auto"/>
        <w:right w:val="none" w:sz="0" w:space="0" w:color="auto"/>
      </w:divBdr>
    </w:div>
    <w:div w:id="1915780346">
      <w:bodyDiv w:val="1"/>
      <w:marLeft w:val="0"/>
      <w:marRight w:val="0"/>
      <w:marTop w:val="0"/>
      <w:marBottom w:val="0"/>
      <w:divBdr>
        <w:top w:val="none" w:sz="0" w:space="0" w:color="auto"/>
        <w:left w:val="none" w:sz="0" w:space="0" w:color="auto"/>
        <w:bottom w:val="none" w:sz="0" w:space="0" w:color="auto"/>
        <w:right w:val="none" w:sz="0" w:space="0" w:color="auto"/>
      </w:divBdr>
    </w:div>
    <w:div w:id="1936328983">
      <w:bodyDiv w:val="1"/>
      <w:marLeft w:val="0"/>
      <w:marRight w:val="0"/>
      <w:marTop w:val="0"/>
      <w:marBottom w:val="0"/>
      <w:divBdr>
        <w:top w:val="none" w:sz="0" w:space="0" w:color="auto"/>
        <w:left w:val="none" w:sz="0" w:space="0" w:color="auto"/>
        <w:bottom w:val="none" w:sz="0" w:space="0" w:color="auto"/>
        <w:right w:val="none" w:sz="0" w:space="0" w:color="auto"/>
      </w:divBdr>
    </w:div>
    <w:div w:id="1952319332">
      <w:bodyDiv w:val="1"/>
      <w:marLeft w:val="0"/>
      <w:marRight w:val="0"/>
      <w:marTop w:val="0"/>
      <w:marBottom w:val="0"/>
      <w:divBdr>
        <w:top w:val="none" w:sz="0" w:space="0" w:color="auto"/>
        <w:left w:val="none" w:sz="0" w:space="0" w:color="auto"/>
        <w:bottom w:val="none" w:sz="0" w:space="0" w:color="auto"/>
        <w:right w:val="none" w:sz="0" w:space="0" w:color="auto"/>
      </w:divBdr>
    </w:div>
    <w:div w:id="1973099827">
      <w:bodyDiv w:val="1"/>
      <w:marLeft w:val="0"/>
      <w:marRight w:val="0"/>
      <w:marTop w:val="0"/>
      <w:marBottom w:val="0"/>
      <w:divBdr>
        <w:top w:val="none" w:sz="0" w:space="0" w:color="auto"/>
        <w:left w:val="none" w:sz="0" w:space="0" w:color="auto"/>
        <w:bottom w:val="none" w:sz="0" w:space="0" w:color="auto"/>
        <w:right w:val="none" w:sz="0" w:space="0" w:color="auto"/>
      </w:divBdr>
    </w:div>
    <w:div w:id="2038266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5DD19824626948B22628B8F98CF8D7" ma:contentTypeVersion="4" ma:contentTypeDescription="Crée un document." ma:contentTypeScope="" ma:versionID="7ce877499c994fbc3d476cb9d2b06c9d">
  <xsd:schema xmlns:xsd="http://www.w3.org/2001/XMLSchema" xmlns:xs="http://www.w3.org/2001/XMLSchema" xmlns:p="http://schemas.microsoft.com/office/2006/metadata/properties" xmlns:ns2="9ee4e15a-6802-4722-934c-236322b0dd2d" xmlns:ns3="d1b07530-2ac5-424c-a525-8a2d8abfaab8" targetNamespace="http://schemas.microsoft.com/office/2006/metadata/properties" ma:root="true" ma:fieldsID="95a07ede151280015bdbdc55c4182669" ns2:_="" ns3:_="">
    <xsd:import namespace="9ee4e15a-6802-4722-934c-236322b0dd2d"/>
    <xsd:import namespace="d1b07530-2ac5-424c-a525-8a2d8abfaa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e4e15a-6802-4722-934c-236322b0dd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b07530-2ac5-424c-a525-8a2d8abfaab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80FE36-1888-4C45-8E40-A28B14DA1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e4e15a-6802-4722-934c-236322b0dd2d"/>
    <ds:schemaRef ds:uri="d1b07530-2ac5-424c-a525-8a2d8abfaa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8F042E-1067-4736-89E0-FFFEFC6B30B2}">
  <ds:schemaRefs>
    <ds:schemaRef ds:uri="http://schemas.openxmlformats.org/officeDocument/2006/bibliography"/>
  </ds:schemaRefs>
</ds:datastoreItem>
</file>

<file path=customXml/itemProps3.xml><?xml version="1.0" encoding="utf-8"?>
<ds:datastoreItem xmlns:ds="http://schemas.openxmlformats.org/officeDocument/2006/customXml" ds:itemID="{360EFEB9-4F8D-407D-B3EA-B4E02FF9818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4AB19E9-0567-4595-8F27-085C8D1438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18</Pages>
  <Words>3464</Words>
  <Characters>26573</Characters>
  <Application>Microsoft Office Word</Application>
  <DocSecurity>0</DocSecurity>
  <Lines>221</Lines>
  <Paragraphs>59</Paragraphs>
  <ScaleCrop>false</ScaleCrop>
  <HeadingPairs>
    <vt:vector size="2" baseType="variant">
      <vt:variant>
        <vt:lpstr>Titre</vt:lpstr>
      </vt:variant>
      <vt:variant>
        <vt:i4>1</vt:i4>
      </vt:variant>
    </vt:vector>
  </HeadingPairs>
  <TitlesOfParts>
    <vt:vector size="1" baseType="lpstr">
      <vt:lpstr>DIDIER DAURAT  LE BOURGET</vt:lpstr>
    </vt:vector>
  </TitlesOfParts>
  <Company>Hewlett-Packard</Company>
  <LinksUpToDate>false</LinksUpToDate>
  <CharactersWithSpaces>29978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DIDIER DAURAT  LE BOURGET</dc:title>
  <dc:subject>CCAP</dc:subject>
  <dc:creator>HN/AM</dc:creator>
  <cp:keywords/>
  <dc:description/>
  <cp:lastModifiedBy>TRIETTI Michele</cp:lastModifiedBy>
  <cp:revision>48</cp:revision>
  <cp:lastPrinted>2021-03-15T11:00:00Z</cp:lastPrinted>
  <dcterms:created xsi:type="dcterms:W3CDTF">2024-10-04T08:21:00Z</dcterms:created>
  <dcterms:modified xsi:type="dcterms:W3CDTF">2024-11-19T14:48:00Z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0x0101003B5DD19824626948B22628B8F98CF8D7</vt:lpwstr>
  </property>
</Properties>
</file>