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66188C0" w14:textId="77777777" w:rsidR="00CA63E2" w:rsidRDefault="00CA63E2" w:rsidP="00CA63E2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24A0267</w:t>
      </w:r>
    </w:p>
    <w:p w14:paraId="46C8203E" w14:textId="77777777" w:rsidR="00CA63E2" w:rsidRPr="00EA15CE" w:rsidRDefault="00CA63E2" w:rsidP="00CA63E2">
      <w:pPr>
        <w:rPr>
          <w:rFonts w:ascii="Trebuchet MS" w:hAnsi="Trebuchet MS"/>
          <w:b/>
          <w:bCs/>
          <w:sz w:val="24"/>
          <w:szCs w:val="44"/>
        </w:rPr>
      </w:pPr>
    </w:p>
    <w:p w14:paraId="0689B2FC" w14:textId="066B1DA1" w:rsidR="00CA63E2" w:rsidRPr="00A87949" w:rsidRDefault="00CA63E2" w:rsidP="00CA63E2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FE2623">
        <w:rPr>
          <w:rFonts w:ascii="Trebuchet MS" w:hAnsi="Trebuchet MS"/>
          <w:b/>
          <w:bCs/>
          <w:sz w:val="44"/>
          <w:szCs w:val="44"/>
        </w:rPr>
        <w:t xml:space="preserve">5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CLERMONT </w:t>
      </w:r>
      <w:proofErr w:type="spellStart"/>
      <w:r>
        <w:rPr>
          <w:rFonts w:ascii="Trebuchet MS" w:hAnsi="Trebuchet MS"/>
          <w:b/>
          <w:bCs/>
          <w:sz w:val="44"/>
          <w:szCs w:val="44"/>
        </w:rPr>
        <w:t>L HERAULT</w:t>
      </w:r>
      <w:proofErr w:type="spellEnd"/>
      <w:r>
        <w:rPr>
          <w:rFonts w:ascii="Trebuchet MS" w:hAnsi="Trebuchet MS"/>
          <w:b/>
          <w:bCs/>
          <w:sz w:val="44"/>
          <w:szCs w:val="44"/>
        </w:rPr>
        <w:t xml:space="preserve">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6BA41375" w14:textId="77777777" w:rsidR="00CA63E2" w:rsidRPr="00A87949" w:rsidRDefault="00CA63E2" w:rsidP="00CA63E2">
      <w:pPr>
        <w:spacing w:line="240" w:lineRule="exact"/>
        <w:rPr>
          <w:rFonts w:ascii="Trebuchet MS" w:hAnsi="Trebuchet MS"/>
        </w:rPr>
      </w:pPr>
    </w:p>
    <w:p w14:paraId="108B6C43" w14:textId="77777777" w:rsidR="00CA63E2" w:rsidRPr="005D11EE" w:rsidRDefault="00CA63E2" w:rsidP="00CA63E2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3EA08CE4" w14:textId="77777777" w:rsidR="00CA63E2" w:rsidRDefault="00CA63E2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24CBEF1A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1CA92A12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VAGNER Emmanuelle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F77AC8B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DUBOURG Emilie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44CA02FA" w:rsidR="00921489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Gestionnaire administrative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02C46D25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Diététicienne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3908" w14:textId="77777777" w:rsidR="006F636C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Cours Chicane </w:t>
            </w:r>
          </w:p>
          <w:p w14:paraId="44BDFF30" w14:textId="0A8EE036" w:rsidR="00EA15CE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34800 CLERMONT L’HERAULT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7FCD" w14:textId="77777777" w:rsidR="006F636C" w:rsidRDefault="00660C0B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Cours Chicane </w:t>
            </w:r>
          </w:p>
          <w:p w14:paraId="47F3AC07" w14:textId="213F18DC" w:rsidR="00687DC3" w:rsidRPr="00A87949" w:rsidRDefault="00660C0B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34800 CLERMONT L’HERAULT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589E559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04 67 88 85 68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5FB4C29E" w:rsidR="00B809CD" w:rsidRPr="00A87949" w:rsidRDefault="00FF28E2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04 </w:t>
            </w:r>
            <w:r w:rsidR="006F636C">
              <w:rPr>
                <w:rFonts w:ascii="Trebuchet MS" w:hAnsi="Trebuchet MS"/>
                <w:sz w:val="24"/>
                <w:szCs w:val="24"/>
              </w:rPr>
              <w:t>67 88 85 89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287EA675" w:rsidR="00B809CD" w:rsidRPr="00A87949" w:rsidRDefault="0092148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04 67 88 89 90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67F07ACE" w:rsidR="00B809CD" w:rsidRPr="00A87949" w:rsidRDefault="006F636C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04 67 88 89 90</w:t>
            </w: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36E9F99" w:rsidR="00B809CD" w:rsidRPr="00A87949" w:rsidRDefault="00921489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emmanuelle.vagner@hopital-clermont-lherault.fr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25983FC6" w:rsidR="00B809CD" w:rsidRPr="00A87949" w:rsidRDefault="0052530E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</w:t>
            </w:r>
            <w:r w:rsidR="00660C0B">
              <w:rPr>
                <w:rFonts w:ascii="Trebuchet MS" w:hAnsi="Trebuchet MS"/>
                <w:sz w:val="24"/>
                <w:szCs w:val="24"/>
              </w:rPr>
              <w:t>milie.dubourg@hopital-clermont-lherault.fr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5F543C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5F543C" w:rsidRPr="00A87949" w:rsidRDefault="005F543C" w:rsidP="005F543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proofErr w:type="spellStart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Adresse</w:t>
            </w:r>
            <w:proofErr w:type="spellEnd"/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proofErr w:type="spellEnd"/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6C94DA97" w:rsidR="005F543C" w:rsidRPr="00A87949" w:rsidRDefault="005F543C" w:rsidP="005F543C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Cours Chicane – 34800 CLERMONT L’HERAULT</w:t>
            </w:r>
          </w:p>
        </w:tc>
      </w:tr>
      <w:tr w:rsidR="005F543C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E86A336" w:rsidR="005F543C" w:rsidRPr="00A87949" w:rsidRDefault="005F543C" w:rsidP="005F543C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263 400 129 000 15</w:t>
            </w:r>
          </w:p>
        </w:tc>
      </w:tr>
      <w:tr w:rsidR="005F543C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5F543C" w:rsidRPr="00A87949" w:rsidRDefault="005F543C" w:rsidP="005F543C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5F543C" w:rsidRPr="00A87949" w:rsidRDefault="005F543C" w:rsidP="005F543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5F543C" w:rsidRPr="00A87949" w:rsidRDefault="005F543C" w:rsidP="005F543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5F543C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5D531CBB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 code service° obligatoire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3DBD5A86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Aucun n° obligatoire</w:t>
            </w:r>
          </w:p>
        </w:tc>
      </w:tr>
      <w:tr w:rsidR="005F543C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1DF7666B" w:rsidR="005F543C" w:rsidRPr="00A87949" w:rsidRDefault="001645F2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SABLOS</w:t>
            </w:r>
            <w:r w:rsidR="00E66F23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Magali</w:t>
            </w:r>
            <w:r w:rsidR="000F5AD6">
              <w:rPr>
                <w:rFonts w:ascii="Trebuchet MS" w:hAnsi="Trebuchet MS"/>
                <w:sz w:val="24"/>
                <w:szCs w:val="24"/>
              </w:rPr>
              <w:t xml:space="preserve"> - 04 67 88 85 </w:t>
            </w:r>
            <w:r>
              <w:rPr>
                <w:rFonts w:ascii="Trebuchet MS" w:hAnsi="Trebuchet MS"/>
                <w:sz w:val="24"/>
                <w:szCs w:val="24"/>
              </w:rPr>
              <w:t>67</w:t>
            </w:r>
          </w:p>
        </w:tc>
      </w:tr>
      <w:tr w:rsidR="005F543C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5F543C" w:rsidRPr="00A87949" w:rsidRDefault="005F543C" w:rsidP="005F543C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6A530884" w:rsidR="005F543C" w:rsidRPr="00A87949" w:rsidRDefault="000F5AD6" w:rsidP="005F543C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VAGNER Emmanuelle – 04 67 88 85 68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1870CFD3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B76749">
        <w:rPr>
          <w:rFonts w:ascii="Trebuchet MS" w:hAnsi="Trebuchet MS"/>
          <w:sz w:val="24"/>
          <w:szCs w:val="24"/>
        </w:rPr>
      </w:r>
      <w:r w:rsidR="00B76749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B76749">
        <w:rPr>
          <w:rFonts w:ascii="Trebuchet MS" w:hAnsi="Trebuchet MS"/>
          <w:sz w:val="24"/>
          <w:szCs w:val="24"/>
        </w:rPr>
      </w:r>
      <w:r w:rsidR="00B76749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E66F23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E66F23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B76749">
        <w:rPr>
          <w:rFonts w:ascii="Trebuchet MS" w:hAnsi="Trebuchet MS"/>
          <w:b/>
          <w:sz w:val="24"/>
          <w:szCs w:val="24"/>
        </w:rPr>
      </w:r>
      <w:r w:rsidR="00B76749">
        <w:rPr>
          <w:rFonts w:ascii="Trebuchet MS" w:hAnsi="Trebuchet MS"/>
          <w:b/>
          <w:sz w:val="24"/>
          <w:szCs w:val="24"/>
        </w:rPr>
        <w:fldChar w:fldCharType="separate"/>
      </w:r>
      <w:r w:rsidR="00E66F23">
        <w:rPr>
          <w:rFonts w:ascii="Trebuchet MS" w:hAnsi="Trebuchet MS"/>
          <w:b/>
          <w:sz w:val="24"/>
          <w:szCs w:val="24"/>
        </w:rPr>
        <w:fldChar w:fldCharType="end"/>
      </w:r>
      <w:bookmarkEnd w:id="0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66F23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 w:rsidR="00E66F23">
        <w:rPr>
          <w:rFonts w:ascii="Trebuchet MS" w:hAnsi="Trebuchet MS"/>
          <w:sz w:val="24"/>
          <w:szCs w:val="24"/>
        </w:rPr>
        <w:instrText xml:space="preserve"> FORMCHECKBOX </w:instrText>
      </w:r>
      <w:r w:rsidR="00B76749">
        <w:rPr>
          <w:rFonts w:ascii="Trebuchet MS" w:hAnsi="Trebuchet MS"/>
          <w:sz w:val="24"/>
          <w:szCs w:val="24"/>
        </w:rPr>
      </w:r>
      <w:r w:rsidR="00B76749">
        <w:rPr>
          <w:rFonts w:ascii="Trebuchet MS" w:hAnsi="Trebuchet MS"/>
          <w:sz w:val="24"/>
          <w:szCs w:val="24"/>
        </w:rPr>
        <w:fldChar w:fldCharType="separate"/>
      </w:r>
      <w:r w:rsidR="00E66F23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  <w:r w:rsidR="00E66F23">
        <w:rPr>
          <w:rFonts w:ascii="Trebuchet MS" w:hAnsi="Trebuchet MS"/>
          <w:b/>
          <w:sz w:val="24"/>
          <w:szCs w:val="24"/>
        </w:rPr>
        <w:t xml:space="preserve"> (mail)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proofErr w:type="gramStart"/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ex</w:t>
            </w:r>
            <w:proofErr w:type="gramEnd"/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929D96" w14:textId="40755C3F" w:rsidR="00D762D7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Centre Hospitalier</w:t>
            </w:r>
          </w:p>
          <w:p w14:paraId="4FE0D4AB" w14:textId="77777777" w:rsidR="00E407F8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de</w:t>
            </w:r>
            <w:proofErr w:type="gramEnd"/>
            <w:r>
              <w:rPr>
                <w:rFonts w:asciiTheme="minorHAnsi" w:hAnsiTheme="minorHAnsi" w:cstheme="minorHAnsi"/>
              </w:rPr>
              <w:t xml:space="preserve"> CLERMONT L’HERAULT</w:t>
            </w:r>
          </w:p>
          <w:p w14:paraId="1FB572A5" w14:textId="37AF01B2" w:rsidR="00E407F8" w:rsidRPr="00D8449F" w:rsidRDefault="00E407F8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6A45B44F" w:rsidR="00D762D7" w:rsidRPr="00D8449F" w:rsidRDefault="00E66F23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1x/semaine</w:t>
            </w:r>
          </w:p>
        </w:tc>
        <w:tc>
          <w:tcPr>
            <w:tcW w:w="6926" w:type="dxa"/>
            <w:vAlign w:val="center"/>
          </w:tcPr>
          <w:p w14:paraId="71E24EBE" w14:textId="4D142326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9E74" w14:textId="77777777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</w:p>
          <w:p w14:paraId="7AB33ED2" w14:textId="00E6C18B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Centre Hospitalier</w:t>
            </w:r>
          </w:p>
          <w:p w14:paraId="651EF6F9" w14:textId="1CF69CD8" w:rsidR="00E407F8" w:rsidRDefault="00DF2542" w:rsidP="00E407F8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d</w:t>
            </w:r>
            <w:r w:rsidR="00E407F8">
              <w:rPr>
                <w:rFonts w:asciiTheme="minorHAnsi" w:hAnsiTheme="minorHAnsi" w:cstheme="minorHAnsi"/>
              </w:rPr>
              <w:t>e</w:t>
            </w:r>
            <w:proofErr w:type="gramEnd"/>
          </w:p>
          <w:p w14:paraId="497DF9D8" w14:textId="18ADF865" w:rsidR="00E407F8" w:rsidRDefault="00E407F8" w:rsidP="00E407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CLERMONT L’HERAULT</w:t>
            </w:r>
          </w:p>
          <w:p w14:paraId="010F6DDC" w14:textId="59B6DE12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9675" w14:textId="77777777" w:rsidR="00D8449F" w:rsidRDefault="007B67F4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Cours Chicane</w:t>
            </w:r>
          </w:p>
          <w:p w14:paraId="47F631BE" w14:textId="7DC4ABE8" w:rsidR="007B67F4" w:rsidRPr="00D8449F" w:rsidRDefault="007B67F4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34800 CLERMONT L’HERAULT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4CF63F53" w:rsidR="00D8449F" w:rsidRPr="00D8449F" w:rsidRDefault="009D011A" w:rsidP="00E66F23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07h30</w:t>
            </w:r>
            <w:r w:rsidRPr="006753E3">
              <w:rPr>
                <w:rFonts w:ascii="Trebuchet MS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</w:rPr>
              <w:t>–</w:t>
            </w:r>
            <w:r w:rsidRPr="006753E3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E66F23">
              <w:rPr>
                <w:rFonts w:ascii="Trebuchet MS" w:hAnsi="Trebuchet MS"/>
                <w:sz w:val="24"/>
                <w:szCs w:val="24"/>
              </w:rPr>
              <w:t>12h00 et 13h00-15h00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5E91981D" w:rsidR="00D8449F" w:rsidRPr="00D8449F" w:rsidRDefault="008C45C9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1742FEF" w:rsidR="00D8449F" w:rsidRPr="00D8449F" w:rsidRDefault="008C45C9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</w:r>
            <w:r w:rsidR="00B76749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D9C" w14:textId="77777777" w:rsidR="008C45C9" w:rsidRDefault="008C45C9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4511E5" w14:textId="0809487D" w:rsidR="008C45C9" w:rsidRPr="00D8449F" w:rsidRDefault="008C45C9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68356D">
              <w:rPr>
                <w:rFonts w:asciiTheme="minorHAnsi" w:hAnsiTheme="minorHAnsi" w:cstheme="minorHAnsi"/>
                <w:sz w:val="24"/>
                <w:szCs w:val="24"/>
              </w:rPr>
              <w:t>De 19 Tonnes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C9EF" w14:textId="77777777" w:rsidR="00B76749" w:rsidRDefault="00B76749">
      <w:r>
        <w:separator/>
      </w:r>
    </w:p>
  </w:endnote>
  <w:endnote w:type="continuationSeparator" w:id="0">
    <w:p w14:paraId="7DAE7EF6" w14:textId="77777777" w:rsidR="00B76749" w:rsidRDefault="00B7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89B1" w14:textId="77777777" w:rsidR="00B76749" w:rsidRDefault="00B76749">
      <w:r>
        <w:separator/>
      </w:r>
    </w:p>
  </w:footnote>
  <w:footnote w:type="continuationSeparator" w:id="0">
    <w:p w14:paraId="10489936" w14:textId="77777777" w:rsidR="00B76749" w:rsidRDefault="00B76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0F5AD6"/>
    <w:rsid w:val="00111E77"/>
    <w:rsid w:val="0011421B"/>
    <w:rsid w:val="00125932"/>
    <w:rsid w:val="00126A40"/>
    <w:rsid w:val="001465F9"/>
    <w:rsid w:val="00147E6F"/>
    <w:rsid w:val="001645F2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530E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3C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0C0B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636C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B67F4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45C9"/>
    <w:rsid w:val="008D4270"/>
    <w:rsid w:val="008F24E1"/>
    <w:rsid w:val="00907140"/>
    <w:rsid w:val="00911E74"/>
    <w:rsid w:val="00913052"/>
    <w:rsid w:val="00913A01"/>
    <w:rsid w:val="00921489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D011A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AF4570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76749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A63E2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DF2542"/>
    <w:rsid w:val="00E026A4"/>
    <w:rsid w:val="00E218A8"/>
    <w:rsid w:val="00E23999"/>
    <w:rsid w:val="00E407F8"/>
    <w:rsid w:val="00E41D27"/>
    <w:rsid w:val="00E440F6"/>
    <w:rsid w:val="00E45E4A"/>
    <w:rsid w:val="00E4658D"/>
    <w:rsid w:val="00E46A0E"/>
    <w:rsid w:val="00E57012"/>
    <w:rsid w:val="00E65DD5"/>
    <w:rsid w:val="00E66CBB"/>
    <w:rsid w:val="00E66F23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E2623"/>
    <w:rsid w:val="00FF28E2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C160-4CD3-47C5-80D6-F8BB052B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Magasin - Hôpital Clermont</cp:lastModifiedBy>
  <cp:revision>2</cp:revision>
  <cp:lastPrinted>2021-03-30T11:31:00Z</cp:lastPrinted>
  <dcterms:created xsi:type="dcterms:W3CDTF">2024-11-19T08:31:00Z</dcterms:created>
  <dcterms:modified xsi:type="dcterms:W3CDTF">2024-11-19T08:31:00Z</dcterms:modified>
</cp:coreProperties>
</file>