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EBE" w:rsidRDefault="00395CC7" w:rsidP="00371EBE">
      <w:r w:rsidRPr="00044056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66EF67CA" wp14:editId="096D8C53">
            <wp:simplePos x="0" y="0"/>
            <wp:positionH relativeFrom="margin">
              <wp:posOffset>-170180</wp:posOffset>
            </wp:positionH>
            <wp:positionV relativeFrom="paragraph">
              <wp:posOffset>238125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E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56F40" wp14:editId="6AD9C7C0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1EBE" w:rsidRDefault="00371EBE" w:rsidP="00371EBE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956F40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0;margin-top:-32.65pt;width:136.1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371EBE" w:rsidRDefault="00371EBE" w:rsidP="00371EBE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FD6018" w:rsidRDefault="00395CC7" w:rsidP="00395CC7">
      <w:pPr>
        <w:ind w:left="708" w:firstLine="708"/>
        <w:jc w:val="center"/>
      </w:pPr>
      <w:r>
        <w:t xml:space="preserve">   </w:t>
      </w:r>
      <w:r>
        <w:tab/>
      </w:r>
      <w:r>
        <w:tab/>
        <w:t xml:space="preserve">   </w:t>
      </w:r>
      <w:r>
        <w:rPr>
          <w:noProof/>
          <w:lang w:eastAsia="fr-FR"/>
        </w:rPr>
        <w:drawing>
          <wp:inline distT="0" distB="0" distL="0" distR="0" wp14:anchorId="19603739" wp14:editId="1B33537C">
            <wp:extent cx="1165861" cy="1116000"/>
            <wp:effectExtent l="0" t="0" r="0" b="8255"/>
            <wp:docPr id="1" name="Image 2" descr="Republique_Francaise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Republique_Francaise_RVB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1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 xml:space="preserve">                </w:t>
      </w:r>
      <w:r>
        <w:tab/>
      </w:r>
      <w:r>
        <w:rPr>
          <w:noProof/>
          <w:lang w:eastAsia="fr-FR"/>
        </w:rPr>
        <w:drawing>
          <wp:inline distT="0" distB="0" distL="0" distR="0" wp14:anchorId="43EAA88E">
            <wp:extent cx="1237615" cy="1115695"/>
            <wp:effectExtent l="0" t="0" r="635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0702" w:rsidRPr="00340702" w:rsidRDefault="00340702" w:rsidP="00340702">
      <w:pPr>
        <w:tabs>
          <w:tab w:val="left" w:pos="6960"/>
        </w:tabs>
        <w:spacing w:before="120" w:after="120" w:line="264" w:lineRule="auto"/>
        <w:rPr>
          <w:rFonts w:ascii="Arial" w:eastAsia="Times New Roman" w:hAnsi="Arial" w:cs="Arial"/>
          <w:snapToGrid w:val="0"/>
          <w:lang w:eastAsia="fr-FR"/>
        </w:rPr>
      </w:pPr>
    </w:p>
    <w:p w:rsidR="00340702" w:rsidRPr="00340702" w:rsidRDefault="00340702" w:rsidP="00340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64" w:lineRule="auto"/>
        <w:jc w:val="center"/>
        <w:rPr>
          <w:rFonts w:ascii="Arial" w:eastAsia="Times New Roman" w:hAnsi="Arial" w:cs="Arial"/>
          <w:b/>
          <w:snapToGrid w:val="0"/>
          <w:lang w:eastAsia="fr-FR"/>
        </w:rPr>
      </w:pPr>
      <w:r w:rsidRPr="00340702">
        <w:rPr>
          <w:rFonts w:ascii="Arial" w:eastAsia="Times New Roman" w:hAnsi="Arial" w:cs="Arial"/>
          <w:b/>
          <w:snapToGrid w:val="0"/>
          <w:lang w:eastAsia="fr-FR"/>
        </w:rPr>
        <w:t xml:space="preserve">MARCHE N° </w:t>
      </w:r>
      <w:r w:rsidR="00C95BA1">
        <w:rPr>
          <w:rFonts w:ascii="Arial" w:eastAsia="Times New Roman" w:hAnsi="Arial" w:cs="Arial"/>
          <w:b/>
          <w:snapToGrid w:val="0"/>
          <w:lang w:eastAsia="fr-FR"/>
        </w:rPr>
        <w:t>247400</w:t>
      </w:r>
    </w:p>
    <w:p w:rsidR="00DC7835" w:rsidRDefault="00DC7835" w:rsidP="002C5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C95BA1" w:rsidRDefault="00827DE9" w:rsidP="002C5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 w:rsidRPr="00827DE9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MISE A DISPOSITION D’UNE PLATEFORME D’APPRENTISSAGE DU FRANÇAIS A DISTANCE A DESTINATION DU PUBLIC SIGNATAIRE DU CONTRAT D’INTEGRATION REPUBLICAINE</w:t>
      </w:r>
    </w:p>
    <w:p w:rsidR="00827DE9" w:rsidRPr="002C5FF9" w:rsidRDefault="00827DE9" w:rsidP="002C5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371EBE" w:rsidRDefault="00371EBE" w:rsidP="00371EBE"/>
    <w:p w:rsidR="00371EBE" w:rsidRPr="00827DE9" w:rsidRDefault="00371EBE" w:rsidP="00371EBE">
      <w:pPr>
        <w:jc w:val="center"/>
        <w:rPr>
          <w:b/>
          <w:color w:val="C00000"/>
          <w:sz w:val="40"/>
          <w:szCs w:val="40"/>
        </w:rPr>
      </w:pPr>
      <w:r w:rsidRPr="00827DE9">
        <w:rPr>
          <w:b/>
          <w:color w:val="C00000"/>
          <w:sz w:val="40"/>
          <w:szCs w:val="40"/>
        </w:rPr>
        <w:t>CADRE DE REPONSE TECHNIQUE</w:t>
      </w:r>
      <w:r w:rsidR="00340702" w:rsidRPr="00827DE9">
        <w:rPr>
          <w:b/>
          <w:color w:val="C00000"/>
          <w:sz w:val="40"/>
          <w:szCs w:val="40"/>
        </w:rPr>
        <w:t xml:space="preserve"> </w:t>
      </w:r>
    </w:p>
    <w:p w:rsidR="00371EBE" w:rsidRDefault="00371EBE" w:rsidP="00371EBE"/>
    <w:p w:rsidR="0011670E" w:rsidRPr="0011670E" w:rsidRDefault="00340702" w:rsidP="0011670E">
      <w:pPr>
        <w:pStyle w:val="Paragraphedeliste"/>
        <w:numPr>
          <w:ilvl w:val="0"/>
          <w:numId w:val="10"/>
        </w:numPr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11670E">
        <w:rPr>
          <w:u w:val="single"/>
        </w:rPr>
        <w:t>scrupuleusement</w:t>
      </w:r>
      <w:r>
        <w:t xml:space="preserve"> le cadre proposé. </w:t>
      </w:r>
      <w:r w:rsidR="0011670E" w:rsidRPr="0011670E">
        <w:t>Les éléments joints en annexe, en dehors de ceux demandés, doivent être en nombre limité et en rapport direct avec l’objet du marché</w:t>
      </w:r>
      <w:r w:rsidR="0011670E">
        <w:t>.</w:t>
      </w:r>
    </w:p>
    <w:p w:rsidR="00340702" w:rsidRDefault="00340702" w:rsidP="00B16C52">
      <w:pPr>
        <w:pStyle w:val="Paragraphedeliste"/>
        <w:numPr>
          <w:ilvl w:val="0"/>
          <w:numId w:val="10"/>
        </w:numPr>
        <w:spacing w:before="120" w:after="0" w:line="240" w:lineRule="auto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AD555D" w:rsidRDefault="00AD555D" w:rsidP="00AD555D">
      <w:pPr>
        <w:pStyle w:val="Paragraphedeliste"/>
        <w:numPr>
          <w:ilvl w:val="0"/>
          <w:numId w:val="10"/>
        </w:numPr>
        <w:spacing w:before="120" w:after="240" w:line="240" w:lineRule="auto"/>
        <w:jc w:val="both"/>
        <w:rPr>
          <w:rFonts w:ascii="Calibri" w:hAnsi="Calibri" w:cs="Calibri"/>
          <w:color w:val="C00000"/>
        </w:rPr>
      </w:pPr>
      <w:r>
        <w:rPr>
          <w:rFonts w:ascii="Calibri" w:hAnsi="Calibri" w:cs="Calibri"/>
          <w:color w:val="C00000"/>
        </w:rPr>
        <w:t xml:space="preserve">Ce dossier doit être de </w:t>
      </w:r>
      <w:r w:rsidRPr="0014008B">
        <w:rPr>
          <w:rFonts w:ascii="Calibri" w:hAnsi="Calibri" w:cs="Calibri"/>
          <w:b/>
          <w:color w:val="C00000"/>
        </w:rPr>
        <w:t xml:space="preserve">25 pages maximum, hors annexes </w:t>
      </w:r>
      <w:r>
        <w:rPr>
          <w:rFonts w:ascii="Calibri" w:hAnsi="Calibri" w:cs="Calibri"/>
          <w:color w:val="C00000"/>
        </w:rPr>
        <w:t>(la 26</w:t>
      </w:r>
      <w:r>
        <w:rPr>
          <w:rFonts w:ascii="Calibri" w:hAnsi="Calibri" w:cs="Calibri"/>
          <w:color w:val="C00000"/>
          <w:vertAlign w:val="superscript"/>
        </w:rPr>
        <w:t>éme</w:t>
      </w:r>
      <w:r>
        <w:rPr>
          <w:rFonts w:ascii="Calibri" w:hAnsi="Calibri" w:cs="Calibri"/>
          <w:color w:val="C00000"/>
        </w:rPr>
        <w:t xml:space="preserve"> page ne sera pas lue, les suivantes non plus).</w:t>
      </w:r>
      <w:r>
        <w:t xml:space="preserve"> </w:t>
      </w:r>
      <w:r>
        <w:rPr>
          <w:rFonts w:ascii="Calibri" w:hAnsi="Calibri" w:cs="Calibri"/>
          <w:color w:val="C00000"/>
        </w:rPr>
        <w:t xml:space="preserve">Un travail de synthèse est donc attendu afin de fournir des informations claires et concises (hormis la page de garde). </w:t>
      </w:r>
    </w:p>
    <w:p w:rsidR="0011670E" w:rsidRDefault="0011670E" w:rsidP="0011670E">
      <w:pPr>
        <w:pStyle w:val="Paragraphedeliste"/>
        <w:spacing w:before="120" w:after="0" w:line="240" w:lineRule="auto"/>
        <w:jc w:val="both"/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340702" w:rsidRPr="009449BB" w:rsidTr="002C5FF9">
        <w:trPr>
          <w:trHeight w:hRule="exact" w:val="340"/>
        </w:trPr>
        <w:tc>
          <w:tcPr>
            <w:tcW w:w="5000" w:type="pct"/>
          </w:tcPr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soumissionnaire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340702" w:rsidRPr="002164A5" w:rsidRDefault="00340702" w:rsidP="001659D2">
            <w:pPr>
              <w:rPr>
                <w:b/>
                <w:sz w:val="20"/>
                <w:szCs w:val="20"/>
              </w:rPr>
            </w:pPr>
          </w:p>
        </w:tc>
      </w:tr>
      <w:tr w:rsidR="00340702" w:rsidRPr="009449BB" w:rsidTr="002C5FF9">
        <w:trPr>
          <w:trHeight w:hRule="exact" w:val="680"/>
        </w:trPr>
        <w:tc>
          <w:tcPr>
            <w:tcW w:w="5000" w:type="pct"/>
            <w:vAlign w:val="center"/>
          </w:tcPr>
          <w:p w:rsidR="00340702" w:rsidRPr="002164A5" w:rsidRDefault="00340702" w:rsidP="001659D2">
            <w:pPr>
              <w:widowControl w:val="0"/>
              <w:rPr>
                <w:rFonts w:ascii="Calibri" w:hAnsi="Calibri"/>
              </w:rPr>
            </w:pPr>
          </w:p>
        </w:tc>
      </w:tr>
    </w:tbl>
    <w:p w:rsidR="00340702" w:rsidRDefault="00340702" w:rsidP="00340702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340702" w:rsidRPr="009449BB" w:rsidTr="002C5FF9">
        <w:trPr>
          <w:trHeight w:hRule="exact" w:val="340"/>
        </w:trPr>
        <w:tc>
          <w:tcPr>
            <w:tcW w:w="9322" w:type="dxa"/>
            <w:gridSpan w:val="3"/>
          </w:tcPr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340702" w:rsidRPr="009449BB" w:rsidTr="002C5FF9">
        <w:trPr>
          <w:trHeight w:hRule="exact" w:val="567"/>
        </w:trPr>
        <w:tc>
          <w:tcPr>
            <w:tcW w:w="673" w:type="dxa"/>
            <w:vAlign w:val="center"/>
          </w:tcPr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340702" w:rsidRPr="002164A5" w:rsidRDefault="00340702" w:rsidP="001659D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340702" w:rsidRPr="002164A5" w:rsidRDefault="00340702" w:rsidP="002C5FF9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340702" w:rsidRPr="002164A5" w:rsidRDefault="00340702" w:rsidP="001659D2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340702" w:rsidRPr="00076C35" w:rsidTr="002C5FF9">
        <w:trPr>
          <w:trHeight w:hRule="exact" w:val="567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:rsidTr="002C5FF9">
        <w:trPr>
          <w:trHeight w:hRule="exact" w:val="567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:rsidTr="002C5FF9">
        <w:trPr>
          <w:trHeight w:hRule="exact" w:val="567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900752" w:rsidRDefault="00900752"/>
    <w:p w:rsidR="00900752" w:rsidRPr="00395CC7" w:rsidRDefault="00AB5637" w:rsidP="009A300D">
      <w:pPr>
        <w:jc w:val="both"/>
        <w:rPr>
          <w:color w:val="7030A0"/>
          <w:sz w:val="24"/>
          <w:szCs w:val="24"/>
        </w:rPr>
      </w:pPr>
      <w:r w:rsidRPr="00395CC7">
        <w:rPr>
          <w:color w:val="7030A0"/>
          <w:sz w:val="24"/>
          <w:szCs w:val="24"/>
        </w:rPr>
        <w:lastRenderedPageBreak/>
        <w:t xml:space="preserve">Conformément aux dispositions de l’article </w:t>
      </w:r>
      <w:r w:rsidR="00A11C33" w:rsidRPr="00395CC7">
        <w:rPr>
          <w:color w:val="7030A0"/>
          <w:sz w:val="24"/>
          <w:szCs w:val="24"/>
        </w:rPr>
        <w:t xml:space="preserve">15.2 du CCP, il est demandé au titulaire de joindre au présent cadre de réponse technique, </w:t>
      </w:r>
      <w:r w:rsidR="00A11C33" w:rsidRPr="00395CC7">
        <w:rPr>
          <w:b/>
          <w:color w:val="7030A0"/>
          <w:sz w:val="24"/>
          <w:szCs w:val="24"/>
        </w:rPr>
        <w:t>les fiches de traitement relatives aux données</w:t>
      </w:r>
      <w:r w:rsidR="00A11C33" w:rsidRPr="00395CC7">
        <w:rPr>
          <w:color w:val="7030A0"/>
          <w:sz w:val="24"/>
          <w:szCs w:val="24"/>
        </w:rPr>
        <w:t xml:space="preserve"> nécessaires à l’exécution du présent marché. Cet élément ne fera pas l’objet d’une notation.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7E49" w:rsidTr="00F933A3">
        <w:trPr>
          <w:trHeight w:val="554"/>
        </w:trPr>
        <w:tc>
          <w:tcPr>
            <w:tcW w:w="0" w:type="auto"/>
            <w:shd w:val="clear" w:color="auto" w:fill="D9D9D9" w:themeFill="background1" w:themeFillShade="D9"/>
          </w:tcPr>
          <w:p w:rsidR="00A707A0" w:rsidRDefault="00C95BA1" w:rsidP="00535E20">
            <w:pPr>
              <w:pStyle w:val="Paragraphedeliste"/>
              <w:spacing w:before="240" w:after="240"/>
              <w:ind w:left="29"/>
              <w:jc w:val="center"/>
              <w:rPr>
                <w:b/>
                <w:sz w:val="28"/>
                <w:szCs w:val="28"/>
              </w:rPr>
            </w:pPr>
            <w:r w:rsidRPr="00541734">
              <w:rPr>
                <w:b/>
                <w:sz w:val="28"/>
                <w:szCs w:val="28"/>
              </w:rPr>
              <w:t>ADEQUATION DE LA SOLUTION AUX BESOINS EXPRIMES</w:t>
            </w:r>
          </w:p>
          <w:p w:rsidR="00287E49" w:rsidRPr="00541734" w:rsidRDefault="00125D73" w:rsidP="00535E20">
            <w:pPr>
              <w:pStyle w:val="Paragraphedeliste"/>
              <w:spacing w:before="240" w:after="240"/>
              <w:ind w:left="29"/>
              <w:jc w:val="center"/>
              <w:rPr>
                <w:b/>
                <w:sz w:val="28"/>
                <w:szCs w:val="28"/>
              </w:rPr>
            </w:pPr>
            <w:r w:rsidRPr="00541734">
              <w:rPr>
                <w:b/>
                <w:sz w:val="28"/>
                <w:szCs w:val="28"/>
              </w:rPr>
              <w:t>(</w:t>
            </w:r>
            <w:r w:rsidR="00AD555D">
              <w:rPr>
                <w:b/>
                <w:sz w:val="28"/>
                <w:szCs w:val="28"/>
              </w:rPr>
              <w:t xml:space="preserve">26 </w:t>
            </w:r>
            <w:r w:rsidRPr="00541734">
              <w:rPr>
                <w:b/>
                <w:sz w:val="28"/>
                <w:szCs w:val="28"/>
              </w:rPr>
              <w:t>points)</w:t>
            </w:r>
          </w:p>
        </w:tc>
      </w:tr>
      <w:tr w:rsidR="00F33296" w:rsidTr="009E7D9A">
        <w:trPr>
          <w:trHeight w:val="405"/>
        </w:trPr>
        <w:tc>
          <w:tcPr>
            <w:tcW w:w="0" w:type="auto"/>
          </w:tcPr>
          <w:p w:rsidR="00C2694C" w:rsidRPr="00541734" w:rsidRDefault="00C95BA1" w:rsidP="00AD555D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 w:rsidRPr="00541734">
              <w:rPr>
                <w:b/>
                <w:i/>
                <w:color w:val="7030A0"/>
                <w:sz w:val="28"/>
                <w:szCs w:val="28"/>
              </w:rPr>
              <w:t>Qualité et évolution des contenus</w:t>
            </w:r>
            <w:r w:rsidR="00CC3C14" w:rsidRPr="00541734">
              <w:rPr>
                <w:b/>
                <w:i/>
                <w:color w:val="7030A0"/>
                <w:sz w:val="28"/>
                <w:szCs w:val="28"/>
              </w:rPr>
              <w:t xml:space="preserve"> : </w:t>
            </w:r>
            <w:r w:rsidR="00841711" w:rsidRPr="00541734">
              <w:rPr>
                <w:b/>
                <w:i/>
                <w:color w:val="7030A0"/>
                <w:sz w:val="28"/>
                <w:szCs w:val="28"/>
              </w:rPr>
              <w:t>1</w:t>
            </w:r>
            <w:r w:rsidR="00AD555D">
              <w:rPr>
                <w:b/>
                <w:i/>
                <w:color w:val="7030A0"/>
                <w:sz w:val="28"/>
                <w:szCs w:val="28"/>
              </w:rPr>
              <w:t>3</w:t>
            </w:r>
            <w:r w:rsidR="00486AB7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="00CC3C14" w:rsidRPr="00541734">
              <w:rPr>
                <w:b/>
                <w:i/>
                <w:color w:val="7030A0"/>
                <w:sz w:val="28"/>
                <w:szCs w:val="28"/>
              </w:rPr>
              <w:t xml:space="preserve">points </w:t>
            </w:r>
          </w:p>
        </w:tc>
      </w:tr>
      <w:tr w:rsidR="008552A5" w:rsidTr="009E7D9A">
        <w:tc>
          <w:tcPr>
            <w:tcW w:w="0" w:type="auto"/>
          </w:tcPr>
          <w:p w:rsidR="00FA251F" w:rsidRDefault="00C95BA1" w:rsidP="00C95BA1">
            <w:pPr>
              <w:jc w:val="both"/>
              <w:rPr>
                <w:b/>
              </w:rPr>
            </w:pPr>
            <w:r>
              <w:rPr>
                <w:b/>
              </w:rPr>
              <w:t>Q</w:t>
            </w:r>
            <w:r w:rsidRPr="00C95BA1">
              <w:rPr>
                <w:b/>
              </w:rPr>
              <w:t>uel est le format des contenus proposés</w:t>
            </w:r>
            <w:r w:rsidR="00FB6DBD">
              <w:rPr>
                <w:b/>
              </w:rPr>
              <w:t> </w:t>
            </w:r>
            <w:r w:rsidR="00FB6DBD" w:rsidRPr="00FB6DBD">
              <w:rPr>
                <w:i/>
              </w:rPr>
              <w:t xml:space="preserve">: </w:t>
            </w:r>
            <w:r w:rsidRPr="00FB6DBD">
              <w:rPr>
                <w:i/>
              </w:rPr>
              <w:t xml:space="preserve">vidéo, audio, </w:t>
            </w:r>
            <w:r w:rsidR="00FB6DBD" w:rsidRPr="00FB6DBD">
              <w:rPr>
                <w:i/>
              </w:rPr>
              <w:t xml:space="preserve">animations multimédia, </w:t>
            </w:r>
            <w:r w:rsidRPr="00FB6DBD">
              <w:rPr>
                <w:i/>
              </w:rPr>
              <w:t>etc. ?</w:t>
            </w:r>
            <w:r>
              <w:rPr>
                <w:b/>
              </w:rPr>
              <w:t xml:space="preserve"> </w:t>
            </w:r>
          </w:p>
          <w:p w:rsidR="00FB6DBD" w:rsidRPr="007F7AED" w:rsidRDefault="00071C19" w:rsidP="00C95BA1">
            <w:pPr>
              <w:jc w:val="both"/>
              <w:rPr>
                <w:i/>
              </w:rPr>
            </w:pPr>
            <w:r w:rsidRPr="007F7AED">
              <w:rPr>
                <w:i/>
              </w:rPr>
              <w:t xml:space="preserve">Précisez </w:t>
            </w:r>
            <w:r w:rsidR="00FB6DBD" w:rsidRPr="007F7AED">
              <w:rPr>
                <w:i/>
              </w:rPr>
              <w:t>la répartition par type de contenu</w:t>
            </w:r>
          </w:p>
          <w:p w:rsidR="00FB6DBD" w:rsidRPr="00FB6DBD" w:rsidRDefault="00FB6DBD" w:rsidP="00C95BA1">
            <w:pPr>
              <w:jc w:val="both"/>
              <w:rPr>
                <w:i/>
              </w:rPr>
            </w:pPr>
            <w:r>
              <w:rPr>
                <w:b/>
              </w:rPr>
              <w:t xml:space="preserve">Présentez l’arborescence des activités : </w:t>
            </w:r>
            <w:r w:rsidRPr="00FB6DBD">
              <w:rPr>
                <w:i/>
              </w:rPr>
              <w:t xml:space="preserve">organisation des contenus et des fonctionnalités/visualisation  de l’architecture de la plateforme et </w:t>
            </w:r>
            <w:r>
              <w:rPr>
                <w:i/>
              </w:rPr>
              <w:t>des parcours apprenants proposés</w:t>
            </w:r>
            <w:r w:rsidRPr="00FB6DBD">
              <w:rPr>
                <w:i/>
              </w:rPr>
              <w:t>)</w:t>
            </w:r>
          </w:p>
          <w:p w:rsidR="00E238A6" w:rsidRDefault="00E238A6" w:rsidP="00E238A6">
            <w:pPr>
              <w:jc w:val="both"/>
              <w:rPr>
                <w:b/>
              </w:rPr>
            </w:pPr>
          </w:p>
          <w:p w:rsidR="00E238A6" w:rsidRDefault="00E238A6" w:rsidP="00E238A6">
            <w:pPr>
              <w:jc w:val="both"/>
              <w:rPr>
                <w:b/>
              </w:rPr>
            </w:pPr>
          </w:p>
          <w:p w:rsidR="008552A5" w:rsidRPr="00D112C1" w:rsidRDefault="008552A5" w:rsidP="008552A5">
            <w:pPr>
              <w:jc w:val="both"/>
              <w:rPr>
                <w:b/>
              </w:rPr>
            </w:pPr>
          </w:p>
        </w:tc>
      </w:tr>
      <w:tr w:rsidR="00FA251F" w:rsidTr="009E7D9A">
        <w:tc>
          <w:tcPr>
            <w:tcW w:w="0" w:type="auto"/>
          </w:tcPr>
          <w:p w:rsidR="00FA251F" w:rsidRDefault="00FA251F" w:rsidP="00C95BA1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Pr="00FA251F">
              <w:rPr>
                <w:b/>
              </w:rPr>
              <w:t>es thématiques culturelles sont-elles proposées ? si oui, lesquelles ?</w:t>
            </w:r>
          </w:p>
          <w:p w:rsidR="00FA251F" w:rsidRDefault="00FA251F" w:rsidP="00C95BA1">
            <w:pPr>
              <w:jc w:val="both"/>
              <w:rPr>
                <w:b/>
              </w:rPr>
            </w:pPr>
          </w:p>
          <w:p w:rsidR="00FA251F" w:rsidRDefault="00FA251F" w:rsidP="00C95BA1">
            <w:pPr>
              <w:jc w:val="both"/>
              <w:rPr>
                <w:b/>
              </w:rPr>
            </w:pPr>
          </w:p>
          <w:p w:rsidR="00FA251F" w:rsidRDefault="00FA251F" w:rsidP="00C95BA1">
            <w:pPr>
              <w:jc w:val="both"/>
              <w:rPr>
                <w:b/>
              </w:rPr>
            </w:pPr>
          </w:p>
        </w:tc>
      </w:tr>
      <w:tr w:rsidR="00FA251F" w:rsidTr="009E7D9A">
        <w:tc>
          <w:tcPr>
            <w:tcW w:w="0" w:type="auto"/>
          </w:tcPr>
          <w:p w:rsidR="00FA251F" w:rsidRPr="00FA251F" w:rsidRDefault="00FA251F" w:rsidP="00FA251F">
            <w:pPr>
              <w:rPr>
                <w:b/>
              </w:rPr>
            </w:pPr>
            <w:r w:rsidRPr="00FA251F">
              <w:rPr>
                <w:b/>
              </w:rPr>
              <w:t xml:space="preserve">La solution proposée est totalement ou partiellement compatible avec les attendus de l’OFII ? </w:t>
            </w:r>
          </w:p>
          <w:p w:rsidR="00FA251F" w:rsidRPr="00AD555D" w:rsidRDefault="00FA251F" w:rsidP="00FA251F">
            <w:pPr>
              <w:rPr>
                <w:i/>
              </w:rPr>
            </w:pPr>
            <w:r w:rsidRPr="00AD555D">
              <w:rPr>
                <w:i/>
              </w:rPr>
              <w:t xml:space="preserve">Détailler les spécifications des fonctionnalités concernées ? </w:t>
            </w:r>
          </w:p>
          <w:p w:rsidR="00FA251F" w:rsidRPr="00FA251F" w:rsidRDefault="00FA251F" w:rsidP="00FA251F">
            <w:pPr>
              <w:rPr>
                <w:b/>
              </w:rPr>
            </w:pPr>
          </w:p>
          <w:p w:rsidR="00FA251F" w:rsidRDefault="00FA251F" w:rsidP="00FA251F"/>
          <w:p w:rsidR="00FA251F" w:rsidRDefault="00FA251F" w:rsidP="00FA251F"/>
        </w:tc>
      </w:tr>
      <w:tr w:rsidR="00FA251F" w:rsidTr="009E7D9A">
        <w:tc>
          <w:tcPr>
            <w:tcW w:w="0" w:type="auto"/>
          </w:tcPr>
          <w:p w:rsidR="00FA251F" w:rsidRPr="00FB6DBD" w:rsidRDefault="00FA251F" w:rsidP="00FA251F">
            <w:pPr>
              <w:jc w:val="both"/>
            </w:pPr>
            <w:r w:rsidRPr="00FA251F">
              <w:rPr>
                <w:b/>
              </w:rPr>
              <w:t xml:space="preserve">Si la solution n’est pas entièrement compatible, précisez les délais </w:t>
            </w:r>
            <w:r w:rsidR="00827DE9">
              <w:rPr>
                <w:b/>
              </w:rPr>
              <w:t xml:space="preserve">et les modalités </w:t>
            </w:r>
            <w:r w:rsidRPr="00FA251F">
              <w:rPr>
                <w:b/>
              </w:rPr>
              <w:t xml:space="preserve">de mise </w:t>
            </w:r>
            <w:r>
              <w:rPr>
                <w:b/>
              </w:rPr>
              <w:t xml:space="preserve">en conformité ? </w:t>
            </w:r>
            <w:r w:rsidRPr="00FB6DBD">
              <w:t>(</w:t>
            </w:r>
            <w:r w:rsidR="00AD555D">
              <w:rPr>
                <w:i/>
              </w:rPr>
              <w:t>adéquation</w:t>
            </w:r>
            <w:r w:rsidRPr="00FB6DBD">
              <w:rPr>
                <w:i/>
              </w:rPr>
              <w:t xml:space="preserve"> aux exigences du CCP</w:t>
            </w:r>
            <w:r w:rsidRPr="00FB6DBD">
              <w:t xml:space="preserve">) </w:t>
            </w:r>
          </w:p>
          <w:p w:rsidR="00FA251F" w:rsidRDefault="00FA251F" w:rsidP="00FA251F">
            <w:pPr>
              <w:jc w:val="both"/>
              <w:rPr>
                <w:b/>
              </w:rPr>
            </w:pPr>
          </w:p>
          <w:p w:rsidR="00FA251F" w:rsidRDefault="00FA251F" w:rsidP="00FA251F">
            <w:pPr>
              <w:jc w:val="both"/>
              <w:rPr>
                <w:b/>
              </w:rPr>
            </w:pPr>
          </w:p>
          <w:p w:rsidR="00FA251F" w:rsidRDefault="00FA251F" w:rsidP="00FA251F">
            <w:pPr>
              <w:jc w:val="both"/>
            </w:pPr>
          </w:p>
        </w:tc>
      </w:tr>
      <w:tr w:rsidR="00FA251F" w:rsidTr="009E7D9A">
        <w:tc>
          <w:tcPr>
            <w:tcW w:w="0" w:type="auto"/>
          </w:tcPr>
          <w:p w:rsidR="00827DE9" w:rsidRDefault="00CC3C14" w:rsidP="00FA251F">
            <w:pPr>
              <w:jc w:val="both"/>
              <w:rPr>
                <w:b/>
              </w:rPr>
            </w:pPr>
            <w:r>
              <w:rPr>
                <w:b/>
              </w:rPr>
              <w:t>E</w:t>
            </w:r>
            <w:r w:rsidRPr="00CC3C14">
              <w:rPr>
                <w:b/>
              </w:rPr>
              <w:t xml:space="preserve">tes-vous en capacité de développer </w:t>
            </w:r>
            <w:r w:rsidR="00827DE9">
              <w:rPr>
                <w:b/>
              </w:rPr>
              <w:t>des contenus spécifiques OFII</w:t>
            </w:r>
            <w:r w:rsidR="009D6689">
              <w:rPr>
                <w:b/>
              </w:rPr>
              <w:t xml:space="preserve"> ? </w:t>
            </w:r>
          </w:p>
          <w:p w:rsidR="00FA251F" w:rsidRDefault="00827DE9" w:rsidP="00FA251F">
            <w:pPr>
              <w:jc w:val="both"/>
            </w:pPr>
            <w:r w:rsidRPr="00AD555D">
              <w:t xml:space="preserve">Préciser la méthodologie, </w:t>
            </w:r>
            <w:r w:rsidR="00CC3C14" w:rsidRPr="00AD555D">
              <w:t>les étapes de réalisation et les délais de mise à disposition ?</w:t>
            </w:r>
          </w:p>
          <w:p w:rsidR="00A06963" w:rsidRPr="00AD555D" w:rsidRDefault="00A06963" w:rsidP="00FA251F">
            <w:pPr>
              <w:jc w:val="both"/>
            </w:pPr>
            <w:r>
              <w:t xml:space="preserve">Le délai de paramétrage de deux mois avant le début d’exécution peut-il être optimisé ? Si oui, comment ? </w:t>
            </w:r>
            <w:bookmarkStart w:id="0" w:name="_GoBack"/>
            <w:bookmarkEnd w:id="0"/>
          </w:p>
          <w:p w:rsidR="00CC3C14" w:rsidRDefault="00CC3C14" w:rsidP="00FA251F">
            <w:pPr>
              <w:jc w:val="both"/>
              <w:rPr>
                <w:b/>
              </w:rPr>
            </w:pPr>
          </w:p>
          <w:p w:rsidR="00CC3C14" w:rsidRDefault="00CC3C14" w:rsidP="00FA251F">
            <w:pPr>
              <w:jc w:val="both"/>
              <w:rPr>
                <w:b/>
              </w:rPr>
            </w:pPr>
          </w:p>
          <w:p w:rsidR="00CC3C14" w:rsidRPr="00FA251F" w:rsidRDefault="00CC3C14" w:rsidP="00FA251F">
            <w:pPr>
              <w:jc w:val="both"/>
              <w:rPr>
                <w:b/>
              </w:rPr>
            </w:pPr>
          </w:p>
        </w:tc>
      </w:tr>
      <w:tr w:rsidR="00CC3C14" w:rsidTr="009E7D9A">
        <w:tc>
          <w:tcPr>
            <w:tcW w:w="0" w:type="auto"/>
          </w:tcPr>
          <w:p w:rsidR="00CC3C14" w:rsidRDefault="00CC3C14" w:rsidP="00FA251F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Pr="00CC3C14">
              <w:rPr>
                <w:b/>
              </w:rPr>
              <w:t>écrivez les modalités de recours à l’Intelligence Artificielle (IA) pour la création de contenus et/ou l’interaction avec les apprenants ?</w:t>
            </w:r>
          </w:p>
          <w:p w:rsidR="00CC3C14" w:rsidRDefault="00CC3C14" w:rsidP="00FA251F">
            <w:pPr>
              <w:jc w:val="both"/>
              <w:rPr>
                <w:b/>
              </w:rPr>
            </w:pPr>
          </w:p>
          <w:p w:rsidR="00CC3C14" w:rsidRDefault="00CC3C14" w:rsidP="00FA251F">
            <w:pPr>
              <w:jc w:val="both"/>
              <w:rPr>
                <w:b/>
              </w:rPr>
            </w:pPr>
          </w:p>
          <w:p w:rsidR="00CC3C14" w:rsidRDefault="00CC3C14" w:rsidP="00FA251F">
            <w:pPr>
              <w:jc w:val="both"/>
              <w:rPr>
                <w:b/>
              </w:rPr>
            </w:pPr>
          </w:p>
        </w:tc>
      </w:tr>
      <w:tr w:rsidR="008946AB" w:rsidRPr="00234E63" w:rsidTr="009E7D9A">
        <w:tc>
          <w:tcPr>
            <w:tcW w:w="0" w:type="auto"/>
          </w:tcPr>
          <w:p w:rsidR="008946AB" w:rsidRPr="00541734" w:rsidRDefault="00CC3C14" w:rsidP="007F7AED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41734">
              <w:rPr>
                <w:b/>
                <w:bCs/>
                <w:i/>
                <w:color w:val="7030A0"/>
                <w:sz w:val="28"/>
                <w:szCs w:val="28"/>
              </w:rPr>
              <w:t>Evaluations</w:t>
            </w:r>
            <w:r w:rsidR="007F7AED">
              <w:rPr>
                <w:b/>
                <w:bCs/>
                <w:i/>
                <w:color w:val="7030A0"/>
                <w:sz w:val="28"/>
                <w:szCs w:val="28"/>
              </w:rPr>
              <w:t xml:space="preserve"> </w:t>
            </w:r>
            <w:r w:rsidRPr="00541734">
              <w:rPr>
                <w:b/>
                <w:bCs/>
                <w:i/>
                <w:color w:val="7030A0"/>
                <w:sz w:val="28"/>
                <w:szCs w:val="28"/>
              </w:rPr>
              <w:t>:</w:t>
            </w:r>
            <w:r w:rsidR="008946AB" w:rsidRPr="00541734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="00AD555D">
              <w:rPr>
                <w:b/>
                <w:i/>
                <w:color w:val="7030A0"/>
                <w:sz w:val="28"/>
                <w:szCs w:val="28"/>
              </w:rPr>
              <w:t>4</w:t>
            </w:r>
            <w:r w:rsidR="008946AB" w:rsidRPr="00541734">
              <w:rPr>
                <w:b/>
                <w:i/>
                <w:color w:val="7030A0"/>
                <w:sz w:val="28"/>
                <w:szCs w:val="28"/>
              </w:rPr>
              <w:t xml:space="preserve"> points</w:t>
            </w:r>
          </w:p>
        </w:tc>
      </w:tr>
      <w:tr w:rsidR="00234E63" w:rsidRPr="00234E63" w:rsidTr="009E7D9A">
        <w:tc>
          <w:tcPr>
            <w:tcW w:w="0" w:type="auto"/>
          </w:tcPr>
          <w:p w:rsidR="00CC3C14" w:rsidRDefault="004C22C7" w:rsidP="00CC3C14">
            <w:pPr>
              <w:jc w:val="both"/>
              <w:rPr>
                <w:b/>
              </w:rPr>
            </w:pPr>
            <w:r>
              <w:rPr>
                <w:b/>
              </w:rPr>
              <w:t>M</w:t>
            </w:r>
            <w:r w:rsidR="00CC3C14">
              <w:rPr>
                <w:b/>
              </w:rPr>
              <w:t>odalités</w:t>
            </w:r>
            <w:r w:rsidR="00FB6DBD">
              <w:rPr>
                <w:b/>
              </w:rPr>
              <w:t> </w:t>
            </w:r>
            <w:r>
              <w:rPr>
                <w:b/>
              </w:rPr>
              <w:t xml:space="preserve">d’organisation des </w:t>
            </w:r>
            <w:r w:rsidRPr="004C22C7">
              <w:rPr>
                <w:b/>
              </w:rPr>
              <w:t>examens blancs proposées pour la préparation aux certifications (TCF-TEF)</w:t>
            </w:r>
            <w:r w:rsidR="00FB6DBD" w:rsidRPr="00FB6DBD">
              <w:rPr>
                <w:i/>
              </w:rPr>
              <w:t xml:space="preserve">: </w:t>
            </w:r>
            <w:r>
              <w:rPr>
                <w:i/>
              </w:rPr>
              <w:t>précisez les conditions de mise en œuvre </w:t>
            </w:r>
            <w:r w:rsidR="00FA3123">
              <w:rPr>
                <w:i/>
              </w:rPr>
              <w:t>: déroulement</w:t>
            </w:r>
            <w:r w:rsidR="00CC3C14" w:rsidRPr="00FB6DBD">
              <w:rPr>
                <w:i/>
              </w:rPr>
              <w:t xml:space="preserve"> du test, </w:t>
            </w:r>
            <w:proofErr w:type="gramStart"/>
            <w:r w:rsidR="00CC3C14" w:rsidRPr="00FB6DBD">
              <w:rPr>
                <w:i/>
              </w:rPr>
              <w:t>durée</w:t>
            </w:r>
            <w:proofErr w:type="gramEnd"/>
            <w:r w:rsidR="00CC3C14" w:rsidRPr="00FB6DBD">
              <w:rPr>
                <w:i/>
              </w:rPr>
              <w:t>, fréquence</w:t>
            </w:r>
            <w:r w:rsidR="007F7AED">
              <w:rPr>
                <w:i/>
              </w:rPr>
              <w:t xml:space="preserve"> ? </w:t>
            </w:r>
          </w:p>
          <w:p w:rsidR="00532AD2" w:rsidRPr="00CC3C14" w:rsidRDefault="00CC3C14" w:rsidP="00CC3C14">
            <w:pPr>
              <w:jc w:val="both"/>
              <w:rPr>
                <w:b/>
              </w:rPr>
            </w:pPr>
            <w:r>
              <w:rPr>
                <w:b/>
              </w:rPr>
              <w:t>L</w:t>
            </w:r>
            <w:r w:rsidRPr="00CC3C14">
              <w:rPr>
                <w:b/>
              </w:rPr>
              <w:t>’apprenant peut-il passer le test plusieurs fois ?</w:t>
            </w:r>
          </w:p>
          <w:p w:rsidR="00532AD2" w:rsidRPr="00234E63" w:rsidRDefault="00532AD2" w:rsidP="00532AD2">
            <w:pPr>
              <w:jc w:val="both"/>
              <w:rPr>
                <w:b/>
              </w:rPr>
            </w:pPr>
          </w:p>
          <w:p w:rsidR="00532AD2" w:rsidRDefault="00532AD2" w:rsidP="00532AD2">
            <w:pPr>
              <w:jc w:val="both"/>
              <w:rPr>
                <w:b/>
              </w:rPr>
            </w:pPr>
          </w:p>
          <w:p w:rsidR="00532AD2" w:rsidRPr="00234E63" w:rsidRDefault="00532AD2" w:rsidP="00532AD2">
            <w:pPr>
              <w:jc w:val="both"/>
              <w:rPr>
                <w:b/>
              </w:rPr>
            </w:pPr>
          </w:p>
        </w:tc>
      </w:tr>
      <w:tr w:rsidR="00234E63" w:rsidRPr="00234E63" w:rsidTr="009E7D9A">
        <w:tc>
          <w:tcPr>
            <w:tcW w:w="0" w:type="auto"/>
          </w:tcPr>
          <w:p w:rsidR="00E238A6" w:rsidRDefault="00CC3C14" w:rsidP="00CC3C14">
            <w:pPr>
              <w:jc w:val="both"/>
              <w:rPr>
                <w:b/>
              </w:rPr>
            </w:pPr>
            <w:r>
              <w:rPr>
                <w:b/>
              </w:rPr>
              <w:t xml:space="preserve">Précisez les </w:t>
            </w:r>
            <w:r w:rsidRPr="00CC3C14">
              <w:rPr>
                <w:b/>
              </w:rPr>
              <w:t>délais et modalités d’obtention des résultats</w:t>
            </w:r>
            <w:r>
              <w:rPr>
                <w:b/>
              </w:rPr>
              <w:t xml:space="preserve">  </w:t>
            </w:r>
          </w:p>
          <w:p w:rsidR="00CC3C14" w:rsidRPr="00AD555D" w:rsidRDefault="00F77334" w:rsidP="00CC3C14">
            <w:pPr>
              <w:jc w:val="both"/>
              <w:rPr>
                <w:i/>
              </w:rPr>
            </w:pPr>
            <w:r w:rsidRPr="00AD555D">
              <w:rPr>
                <w:i/>
              </w:rPr>
              <w:t>L</w:t>
            </w:r>
            <w:r w:rsidR="00CC3C14" w:rsidRPr="00AD555D">
              <w:rPr>
                <w:i/>
              </w:rPr>
              <w:t>’apprenant peut-il télécharger et imprimer le résultat de son test ?</w:t>
            </w:r>
          </w:p>
          <w:p w:rsidR="00CC3C14" w:rsidRPr="00AD555D" w:rsidRDefault="00F77334" w:rsidP="00CC3C14">
            <w:pPr>
              <w:jc w:val="both"/>
              <w:rPr>
                <w:i/>
              </w:rPr>
            </w:pPr>
            <w:r w:rsidRPr="00AD555D">
              <w:rPr>
                <w:i/>
              </w:rPr>
              <w:t>C</w:t>
            </w:r>
            <w:r w:rsidR="00CC3C14" w:rsidRPr="00AD555D">
              <w:rPr>
                <w:i/>
              </w:rPr>
              <w:t>omment sont transmis les résultats au</w:t>
            </w:r>
            <w:r w:rsidR="007F7AED">
              <w:rPr>
                <w:i/>
              </w:rPr>
              <w:t>x</w:t>
            </w:r>
            <w:r w:rsidR="00CC3C14" w:rsidRPr="00AD555D">
              <w:rPr>
                <w:i/>
              </w:rPr>
              <w:t xml:space="preserve"> service</w:t>
            </w:r>
            <w:r w:rsidR="007F7AED">
              <w:rPr>
                <w:i/>
              </w:rPr>
              <w:t>s</w:t>
            </w:r>
            <w:r w:rsidR="00CC3C14" w:rsidRPr="00AD555D">
              <w:rPr>
                <w:i/>
              </w:rPr>
              <w:t xml:space="preserve"> de l’OFII ? </w:t>
            </w:r>
          </w:p>
          <w:p w:rsidR="00234E63" w:rsidRDefault="00234E63" w:rsidP="00234E63">
            <w:pPr>
              <w:jc w:val="both"/>
              <w:rPr>
                <w:b/>
              </w:rPr>
            </w:pPr>
          </w:p>
          <w:p w:rsidR="00FB6DBD" w:rsidRPr="00234E63" w:rsidRDefault="00FB6DBD" w:rsidP="00234E63">
            <w:pPr>
              <w:jc w:val="both"/>
              <w:rPr>
                <w:b/>
              </w:rPr>
            </w:pPr>
          </w:p>
        </w:tc>
      </w:tr>
      <w:tr w:rsidR="009362F0" w:rsidRPr="00234E63" w:rsidTr="009E7D9A">
        <w:tc>
          <w:tcPr>
            <w:tcW w:w="0" w:type="auto"/>
          </w:tcPr>
          <w:p w:rsidR="009362F0" w:rsidRPr="009362F0" w:rsidRDefault="009362F0" w:rsidP="00CC3C14">
            <w:pPr>
              <w:jc w:val="both"/>
              <w:rPr>
                <w:i/>
              </w:rPr>
            </w:pPr>
            <w:r>
              <w:rPr>
                <w:b/>
              </w:rPr>
              <w:t xml:space="preserve">Des évaluations supplémentaires sont-elles proposées par la plateforme ? </w:t>
            </w:r>
            <w:r w:rsidRPr="009362F0">
              <w:rPr>
                <w:i/>
              </w:rPr>
              <w:t xml:space="preserve">Si oui, combien, à quelles étapes et selon quelles modalités ? </w:t>
            </w:r>
          </w:p>
          <w:p w:rsidR="009362F0" w:rsidRDefault="009362F0" w:rsidP="00CC3C14">
            <w:pPr>
              <w:jc w:val="both"/>
              <w:rPr>
                <w:b/>
              </w:rPr>
            </w:pPr>
          </w:p>
          <w:p w:rsidR="009362F0" w:rsidRDefault="009362F0" w:rsidP="00CC3C14">
            <w:pPr>
              <w:jc w:val="both"/>
              <w:rPr>
                <w:b/>
              </w:rPr>
            </w:pPr>
          </w:p>
          <w:p w:rsidR="009362F0" w:rsidRDefault="009362F0" w:rsidP="00CC3C14">
            <w:pPr>
              <w:jc w:val="both"/>
              <w:rPr>
                <w:b/>
              </w:rPr>
            </w:pPr>
          </w:p>
        </w:tc>
      </w:tr>
      <w:tr w:rsidR="008946AB" w:rsidRPr="00234E63" w:rsidTr="00827DE9">
        <w:trPr>
          <w:trHeight w:val="425"/>
        </w:trPr>
        <w:tc>
          <w:tcPr>
            <w:tcW w:w="0" w:type="auto"/>
          </w:tcPr>
          <w:p w:rsidR="008946AB" w:rsidRPr="00541734" w:rsidRDefault="00F77334" w:rsidP="004C22C7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41734">
              <w:rPr>
                <w:b/>
                <w:bCs/>
                <w:i/>
                <w:color w:val="7030A0"/>
                <w:sz w:val="28"/>
                <w:szCs w:val="28"/>
              </w:rPr>
              <w:t>Expérience utilisateur</w:t>
            </w:r>
            <w:r w:rsidR="008946AB"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 w:rsidR="004C22C7">
              <w:rPr>
                <w:b/>
                <w:i/>
                <w:color w:val="7030A0"/>
                <w:sz w:val="28"/>
                <w:szCs w:val="28"/>
              </w:rPr>
              <w:t xml:space="preserve">9 </w:t>
            </w:r>
            <w:r w:rsidR="008946AB" w:rsidRPr="00541734">
              <w:rPr>
                <w:b/>
                <w:i/>
                <w:color w:val="7030A0"/>
                <w:sz w:val="28"/>
                <w:szCs w:val="28"/>
              </w:rPr>
              <w:t>points</w:t>
            </w:r>
          </w:p>
        </w:tc>
      </w:tr>
      <w:tr w:rsidR="00234E63" w:rsidRPr="00234E63" w:rsidTr="009E7D9A">
        <w:tc>
          <w:tcPr>
            <w:tcW w:w="0" w:type="auto"/>
          </w:tcPr>
          <w:p w:rsidR="00F77334" w:rsidRPr="00F77334" w:rsidRDefault="00F77334" w:rsidP="005E5EE7">
            <w:pPr>
              <w:jc w:val="both"/>
              <w:rPr>
                <w:b/>
              </w:rPr>
            </w:pPr>
            <w:r w:rsidRPr="00F77334">
              <w:rPr>
                <w:b/>
              </w:rPr>
              <w:t xml:space="preserve">Décrivez toutes les fonctionnalités de l’espace personnel de l’apprenant et comment elles répondent aux exigences du CCP </w:t>
            </w:r>
          </w:p>
          <w:p w:rsidR="00931373" w:rsidRDefault="00931373" w:rsidP="005E5EE7">
            <w:pPr>
              <w:jc w:val="both"/>
              <w:rPr>
                <w:b/>
              </w:rPr>
            </w:pPr>
          </w:p>
          <w:p w:rsidR="00E238A6" w:rsidRDefault="00E238A6" w:rsidP="005E5EE7">
            <w:pPr>
              <w:jc w:val="both"/>
              <w:rPr>
                <w:b/>
              </w:rPr>
            </w:pPr>
          </w:p>
          <w:p w:rsidR="00B96BF8" w:rsidRPr="00B96BF8" w:rsidRDefault="00B96BF8" w:rsidP="005E5EE7">
            <w:pPr>
              <w:jc w:val="both"/>
              <w:rPr>
                <w:b/>
              </w:rPr>
            </w:pPr>
          </w:p>
        </w:tc>
      </w:tr>
      <w:tr w:rsidR="00234E63" w:rsidRPr="00234E63" w:rsidTr="009E7D9A">
        <w:tc>
          <w:tcPr>
            <w:tcW w:w="0" w:type="auto"/>
          </w:tcPr>
          <w:p w:rsidR="00147517" w:rsidRDefault="00A0568F" w:rsidP="005E5EE7">
            <w:pPr>
              <w:jc w:val="both"/>
              <w:rPr>
                <w:b/>
              </w:rPr>
            </w:pPr>
            <w:r>
              <w:rPr>
                <w:b/>
              </w:rPr>
              <w:t xml:space="preserve">Quelles sont </w:t>
            </w:r>
            <w:r w:rsidR="00F77334" w:rsidRPr="00F77334">
              <w:rPr>
                <w:b/>
              </w:rPr>
              <w:t xml:space="preserve">les dispositions permettant d’encourager, d’accompagner et de motiver les apprenants à retourner fréquemment sur la plateforme ?    </w:t>
            </w:r>
          </w:p>
          <w:p w:rsidR="00F77334" w:rsidRPr="004C22C7" w:rsidRDefault="00147517" w:rsidP="005E5EE7">
            <w:pPr>
              <w:jc w:val="both"/>
              <w:rPr>
                <w:i/>
              </w:rPr>
            </w:pPr>
            <w:r w:rsidRPr="004C22C7">
              <w:rPr>
                <w:i/>
              </w:rPr>
              <w:t xml:space="preserve">Est-il possible d’adresser des recommandations personnalisées aux apprenants pour améliorer leurs compétences linguistiques ? </w:t>
            </w:r>
            <w:r w:rsidR="007F7AED">
              <w:rPr>
                <w:i/>
              </w:rPr>
              <w:t xml:space="preserve"> sous quel format ? </w:t>
            </w:r>
          </w:p>
          <w:p w:rsidR="00E238A6" w:rsidRDefault="00E238A6" w:rsidP="005E5EE7">
            <w:pPr>
              <w:jc w:val="both"/>
              <w:rPr>
                <w:b/>
              </w:rPr>
            </w:pPr>
          </w:p>
          <w:p w:rsidR="00E238A6" w:rsidRDefault="00E238A6" w:rsidP="005E5EE7">
            <w:pPr>
              <w:jc w:val="both"/>
              <w:rPr>
                <w:b/>
              </w:rPr>
            </w:pPr>
          </w:p>
          <w:p w:rsidR="00B96BF8" w:rsidRPr="00B96BF8" w:rsidRDefault="00B96BF8" w:rsidP="005E5EE7">
            <w:pPr>
              <w:jc w:val="both"/>
              <w:rPr>
                <w:b/>
              </w:rPr>
            </w:pPr>
          </w:p>
        </w:tc>
      </w:tr>
      <w:tr w:rsidR="00234E63" w:rsidRPr="00234E63" w:rsidTr="009E7D9A">
        <w:tc>
          <w:tcPr>
            <w:tcW w:w="0" w:type="auto"/>
          </w:tcPr>
          <w:p w:rsidR="00F77334" w:rsidRDefault="00F77334" w:rsidP="002A3CE6">
            <w:pPr>
              <w:rPr>
                <w:b/>
              </w:rPr>
            </w:pPr>
            <w:r>
              <w:rPr>
                <w:b/>
              </w:rPr>
              <w:t>U</w:t>
            </w:r>
            <w:r w:rsidRPr="00F77334">
              <w:rPr>
                <w:b/>
              </w:rPr>
              <w:t xml:space="preserve">ne communauté en ligne est-elle proposée ? </w:t>
            </w:r>
          </w:p>
          <w:p w:rsidR="00234E63" w:rsidRPr="004C22C7" w:rsidRDefault="00F77334" w:rsidP="002A3CE6">
            <w:pPr>
              <w:rPr>
                <w:i/>
              </w:rPr>
            </w:pPr>
            <w:r w:rsidRPr="004C22C7">
              <w:rPr>
                <w:i/>
              </w:rPr>
              <w:t xml:space="preserve">Si oui, détaillez son fonctionnement ? </w:t>
            </w:r>
          </w:p>
          <w:p w:rsidR="00E238A6" w:rsidRPr="004C22C7" w:rsidRDefault="00F77334" w:rsidP="002A3CE6">
            <w:pPr>
              <w:rPr>
                <w:i/>
              </w:rPr>
            </w:pPr>
            <w:r w:rsidRPr="004C22C7">
              <w:rPr>
                <w:i/>
              </w:rPr>
              <w:t>Quelles sont les interactions possibles entre les stagiaires ?</w:t>
            </w:r>
          </w:p>
          <w:p w:rsidR="00E238A6" w:rsidRDefault="00E238A6" w:rsidP="002A3CE6">
            <w:pPr>
              <w:rPr>
                <w:b/>
              </w:rPr>
            </w:pPr>
          </w:p>
          <w:p w:rsidR="00827DE9" w:rsidRDefault="00827DE9" w:rsidP="002A3CE6">
            <w:pPr>
              <w:rPr>
                <w:b/>
              </w:rPr>
            </w:pPr>
          </w:p>
          <w:p w:rsidR="00B96BF8" w:rsidRPr="00B96BF8" w:rsidRDefault="00B96BF8" w:rsidP="002A3CE6">
            <w:pPr>
              <w:rPr>
                <w:b/>
              </w:rPr>
            </w:pPr>
          </w:p>
        </w:tc>
      </w:tr>
      <w:tr w:rsidR="00F77334" w:rsidRPr="00234E63" w:rsidTr="009E7D9A">
        <w:tc>
          <w:tcPr>
            <w:tcW w:w="0" w:type="auto"/>
          </w:tcPr>
          <w:p w:rsidR="00F77334" w:rsidRDefault="00F77334" w:rsidP="002A3CE6">
            <w:pPr>
              <w:rPr>
                <w:b/>
              </w:rPr>
            </w:pPr>
            <w:r>
              <w:rPr>
                <w:b/>
              </w:rPr>
              <w:t>P</w:t>
            </w:r>
            <w:r w:rsidRPr="00F77334">
              <w:rPr>
                <w:b/>
              </w:rPr>
              <w:t>récisez les modalités des alertes adressées aux apprenants en cas de non-assiduité ?</w:t>
            </w:r>
          </w:p>
          <w:p w:rsidR="00F77334" w:rsidRPr="004C22C7" w:rsidRDefault="00F77334" w:rsidP="002A3CE6">
            <w:pPr>
              <w:rPr>
                <w:i/>
              </w:rPr>
            </w:pPr>
            <w:r w:rsidRPr="004C22C7">
              <w:rPr>
                <w:i/>
              </w:rPr>
              <w:t xml:space="preserve">Comment pouvez-vous garantir </w:t>
            </w:r>
            <w:r w:rsidR="007F7AED">
              <w:rPr>
                <w:i/>
              </w:rPr>
              <w:t xml:space="preserve">le respect des </w:t>
            </w:r>
            <w:r w:rsidRPr="004C22C7">
              <w:rPr>
                <w:i/>
              </w:rPr>
              <w:t xml:space="preserve"> délais imposé</w:t>
            </w:r>
            <w:r w:rsidR="007F7AED">
              <w:rPr>
                <w:i/>
              </w:rPr>
              <w:t>s</w:t>
            </w:r>
            <w:r w:rsidRPr="004C22C7">
              <w:rPr>
                <w:i/>
              </w:rPr>
              <w:t xml:space="preserve"> au CCP ?</w:t>
            </w:r>
          </w:p>
          <w:p w:rsidR="00F77334" w:rsidRPr="004C22C7" w:rsidRDefault="00F77334" w:rsidP="002A3CE6">
            <w:pPr>
              <w:rPr>
                <w:i/>
              </w:rPr>
            </w:pPr>
            <w:r w:rsidRPr="004C22C7">
              <w:rPr>
                <w:i/>
              </w:rPr>
              <w:t xml:space="preserve">Est-il possible que l’OFII personnalise le message envoyé aux apprenants ? </w:t>
            </w:r>
          </w:p>
          <w:p w:rsidR="00F77334" w:rsidRPr="004C22C7" w:rsidRDefault="00F77334" w:rsidP="002A3CE6">
            <w:pPr>
              <w:rPr>
                <w:i/>
              </w:rPr>
            </w:pPr>
          </w:p>
          <w:p w:rsidR="00F77334" w:rsidRDefault="00F77334" w:rsidP="002A3CE6">
            <w:pPr>
              <w:rPr>
                <w:b/>
              </w:rPr>
            </w:pPr>
          </w:p>
          <w:p w:rsidR="00F77334" w:rsidRDefault="00F77334" w:rsidP="002A3CE6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F933A3" w:rsidRPr="00234E63" w:rsidTr="00F933A3">
        <w:tc>
          <w:tcPr>
            <w:tcW w:w="0" w:type="auto"/>
            <w:shd w:val="clear" w:color="auto" w:fill="D9D9D9" w:themeFill="background1" w:themeFillShade="D9"/>
          </w:tcPr>
          <w:p w:rsidR="00F933A3" w:rsidRPr="00A707A0" w:rsidRDefault="00F933A3" w:rsidP="007F7AED">
            <w:pPr>
              <w:spacing w:before="240" w:after="240"/>
              <w:jc w:val="center"/>
              <w:rPr>
                <w:b/>
              </w:rPr>
            </w:pPr>
            <w:r w:rsidRPr="00A707A0">
              <w:rPr>
                <w:b/>
                <w:sz w:val="28"/>
                <w:szCs w:val="28"/>
              </w:rPr>
              <w:t xml:space="preserve">QUALITE </w:t>
            </w:r>
            <w:r w:rsidR="00841711" w:rsidRPr="00A707A0">
              <w:rPr>
                <w:b/>
                <w:sz w:val="28"/>
                <w:szCs w:val="28"/>
              </w:rPr>
              <w:t xml:space="preserve">ET ERGONOMIE DE LA </w:t>
            </w:r>
            <w:r w:rsidR="007F7AED">
              <w:rPr>
                <w:b/>
                <w:sz w:val="28"/>
                <w:szCs w:val="28"/>
              </w:rPr>
              <w:t xml:space="preserve">PLATEFORME </w:t>
            </w:r>
            <w:r w:rsidR="00535E20">
              <w:rPr>
                <w:b/>
                <w:sz w:val="28"/>
                <w:szCs w:val="28"/>
              </w:rPr>
              <w:t>(</w:t>
            </w:r>
            <w:r w:rsidR="004C22C7">
              <w:rPr>
                <w:b/>
                <w:sz w:val="28"/>
                <w:szCs w:val="28"/>
              </w:rPr>
              <w:t>17</w:t>
            </w:r>
            <w:r w:rsidRPr="00A707A0">
              <w:rPr>
                <w:b/>
                <w:sz w:val="28"/>
                <w:szCs w:val="28"/>
              </w:rPr>
              <w:t xml:space="preserve"> points)</w:t>
            </w:r>
          </w:p>
        </w:tc>
      </w:tr>
      <w:tr w:rsidR="002D306E" w:rsidRPr="00234E63" w:rsidTr="00841711">
        <w:trPr>
          <w:trHeight w:val="249"/>
        </w:trPr>
        <w:tc>
          <w:tcPr>
            <w:tcW w:w="0" w:type="auto"/>
          </w:tcPr>
          <w:p w:rsidR="002D306E" w:rsidRPr="00541734" w:rsidRDefault="00A707A0" w:rsidP="00535E20">
            <w:pPr>
              <w:spacing w:before="120" w:after="120"/>
              <w:jc w:val="center"/>
              <w:rPr>
                <w:b/>
                <w:i/>
                <w:color w:val="7030A0"/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Approche pédagogique</w:t>
            </w:r>
            <w:r w:rsidR="00535E20">
              <w:rPr>
                <w:b/>
                <w:i/>
                <w:color w:val="7030A0"/>
                <w:sz w:val="28"/>
                <w:szCs w:val="28"/>
              </w:rPr>
              <w:t xml:space="preserve"> : </w:t>
            </w:r>
            <w:r w:rsidR="00A7024B">
              <w:rPr>
                <w:b/>
                <w:i/>
                <w:color w:val="7030A0"/>
                <w:sz w:val="28"/>
                <w:szCs w:val="28"/>
              </w:rPr>
              <w:t>9</w:t>
            </w:r>
            <w:r w:rsidR="002D306E" w:rsidRPr="00541734">
              <w:rPr>
                <w:b/>
                <w:i/>
                <w:color w:val="7030A0"/>
                <w:sz w:val="28"/>
                <w:szCs w:val="28"/>
              </w:rPr>
              <w:t xml:space="preserve"> points </w:t>
            </w:r>
          </w:p>
        </w:tc>
      </w:tr>
      <w:tr w:rsidR="002D306E" w:rsidRPr="00234E63" w:rsidTr="00841711">
        <w:trPr>
          <w:trHeight w:val="249"/>
        </w:trPr>
        <w:tc>
          <w:tcPr>
            <w:tcW w:w="0" w:type="auto"/>
          </w:tcPr>
          <w:p w:rsidR="002D306E" w:rsidRDefault="002D306E" w:rsidP="002D306E">
            <w:pPr>
              <w:jc w:val="both"/>
              <w:rPr>
                <w:b/>
              </w:rPr>
            </w:pPr>
            <w:r>
              <w:rPr>
                <w:b/>
              </w:rPr>
              <w:t>Q</w:t>
            </w:r>
            <w:r w:rsidRPr="002D306E">
              <w:rPr>
                <w:b/>
              </w:rPr>
              <w:t>uelle est la pédagogie retenue sur la plateforme</w:t>
            </w:r>
            <w:r>
              <w:rPr>
                <w:b/>
              </w:rPr>
              <w:t> ?</w:t>
            </w:r>
          </w:p>
          <w:p w:rsidR="002D306E" w:rsidRPr="009D6689" w:rsidRDefault="002D306E" w:rsidP="002D306E">
            <w:pPr>
              <w:jc w:val="both"/>
              <w:rPr>
                <w:i/>
              </w:rPr>
            </w:pPr>
            <w:r w:rsidRPr="009D6689">
              <w:rPr>
                <w:i/>
              </w:rPr>
              <w:t xml:space="preserve">Détailler les parcours de formation proposés, la durée des modules et les méthodes d’apprentissage proposés </w:t>
            </w:r>
          </w:p>
          <w:p w:rsidR="002D306E" w:rsidRDefault="002D306E" w:rsidP="002D306E">
            <w:pPr>
              <w:jc w:val="both"/>
              <w:rPr>
                <w:b/>
              </w:rPr>
            </w:pPr>
          </w:p>
          <w:p w:rsidR="002D306E" w:rsidRDefault="002D306E" w:rsidP="002D306E">
            <w:pPr>
              <w:jc w:val="both"/>
              <w:rPr>
                <w:b/>
                <w:i/>
                <w:color w:val="7030A0"/>
                <w:sz w:val="24"/>
                <w:szCs w:val="24"/>
              </w:rPr>
            </w:pPr>
          </w:p>
        </w:tc>
      </w:tr>
    </w:tbl>
    <w:p w:rsidR="009A300D" w:rsidRDefault="009A300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306E" w:rsidRPr="00234E63" w:rsidTr="00841711">
        <w:trPr>
          <w:trHeight w:val="249"/>
        </w:trPr>
        <w:tc>
          <w:tcPr>
            <w:tcW w:w="0" w:type="auto"/>
          </w:tcPr>
          <w:p w:rsidR="007F7AED" w:rsidRDefault="007F7AED" w:rsidP="002D306E">
            <w:pPr>
              <w:jc w:val="both"/>
              <w:rPr>
                <w:b/>
              </w:rPr>
            </w:pPr>
            <w:r>
              <w:rPr>
                <w:b/>
              </w:rPr>
              <w:t xml:space="preserve">Quels sont les éléments </w:t>
            </w:r>
            <w:r w:rsidRPr="007F7AED">
              <w:rPr>
                <w:b/>
              </w:rPr>
              <w:t>qui contribuent à rendre la plateforme plus attractive</w:t>
            </w:r>
            <w:r>
              <w:rPr>
                <w:b/>
              </w:rPr>
              <w:t xml:space="preserve"> ? </w:t>
            </w:r>
          </w:p>
          <w:p w:rsidR="002D306E" w:rsidRDefault="002D306E" w:rsidP="002D306E">
            <w:pPr>
              <w:jc w:val="both"/>
              <w:rPr>
                <w:b/>
              </w:rPr>
            </w:pPr>
          </w:p>
          <w:p w:rsidR="002D306E" w:rsidRDefault="002D306E" w:rsidP="002D306E">
            <w:pPr>
              <w:jc w:val="both"/>
            </w:pPr>
          </w:p>
        </w:tc>
      </w:tr>
      <w:tr w:rsidR="002D306E" w:rsidRPr="00234E63" w:rsidTr="00841711">
        <w:trPr>
          <w:trHeight w:val="249"/>
        </w:trPr>
        <w:tc>
          <w:tcPr>
            <w:tcW w:w="0" w:type="auto"/>
          </w:tcPr>
          <w:p w:rsidR="002D306E" w:rsidRDefault="002D306E" w:rsidP="002D306E">
            <w:pPr>
              <w:jc w:val="both"/>
              <w:rPr>
                <w:b/>
              </w:rPr>
            </w:pPr>
            <w:r w:rsidRPr="002D306E">
              <w:rPr>
                <w:b/>
              </w:rPr>
              <w:t xml:space="preserve">Le parcours est-il contraint ou simplement suggéré ? </w:t>
            </w:r>
          </w:p>
          <w:p w:rsidR="002D306E" w:rsidRDefault="002D306E" w:rsidP="002D306E">
            <w:pPr>
              <w:jc w:val="both"/>
              <w:rPr>
                <w:b/>
              </w:rPr>
            </w:pPr>
            <w:r w:rsidRPr="002D306E">
              <w:rPr>
                <w:b/>
              </w:rPr>
              <w:t>L’apprenant peut-il naviguer librement sur l’ensemble des ressources de la plateforme ?</w:t>
            </w:r>
          </w:p>
          <w:p w:rsidR="002D306E" w:rsidRDefault="002D306E" w:rsidP="002D306E">
            <w:pPr>
              <w:jc w:val="both"/>
              <w:rPr>
                <w:b/>
              </w:rPr>
            </w:pPr>
          </w:p>
          <w:p w:rsidR="002D306E" w:rsidRDefault="002D306E" w:rsidP="002D306E">
            <w:pPr>
              <w:jc w:val="both"/>
            </w:pPr>
          </w:p>
        </w:tc>
      </w:tr>
      <w:tr w:rsidR="00F933A3" w:rsidRPr="00234E63" w:rsidTr="00841711">
        <w:trPr>
          <w:trHeight w:val="249"/>
        </w:trPr>
        <w:tc>
          <w:tcPr>
            <w:tcW w:w="0" w:type="auto"/>
          </w:tcPr>
          <w:p w:rsidR="00F933A3" w:rsidRDefault="00841711" w:rsidP="00A7024B">
            <w:pPr>
              <w:spacing w:before="120" w:after="120"/>
              <w:jc w:val="center"/>
              <w:rPr>
                <w:b/>
              </w:rPr>
            </w:pPr>
            <w:r w:rsidRPr="00541734">
              <w:rPr>
                <w:b/>
                <w:i/>
                <w:color w:val="7030A0"/>
                <w:sz w:val="28"/>
                <w:szCs w:val="28"/>
              </w:rPr>
              <w:t>Accessibilité de la solution</w:t>
            </w:r>
            <w:r w:rsidR="0090702F" w:rsidRPr="00541734">
              <w:rPr>
                <w:b/>
                <w:i/>
                <w:color w:val="7030A0"/>
                <w:sz w:val="28"/>
                <w:szCs w:val="28"/>
              </w:rPr>
              <w:t xml:space="preserve"> : </w:t>
            </w:r>
            <w:r w:rsidR="00A7024B">
              <w:rPr>
                <w:b/>
                <w:i/>
                <w:color w:val="7030A0"/>
                <w:sz w:val="28"/>
                <w:szCs w:val="28"/>
              </w:rPr>
              <w:t>8</w:t>
            </w:r>
            <w:r w:rsidR="0090702F" w:rsidRPr="00541734">
              <w:rPr>
                <w:b/>
                <w:i/>
                <w:color w:val="7030A0"/>
                <w:sz w:val="28"/>
                <w:szCs w:val="28"/>
              </w:rPr>
              <w:t xml:space="preserve"> points</w:t>
            </w:r>
          </w:p>
        </w:tc>
      </w:tr>
      <w:tr w:rsidR="00234E63" w:rsidRPr="00234E63" w:rsidTr="009E7D9A">
        <w:tc>
          <w:tcPr>
            <w:tcW w:w="0" w:type="auto"/>
          </w:tcPr>
          <w:p w:rsidR="00E238A6" w:rsidRDefault="00841711" w:rsidP="00E238A6">
            <w:pPr>
              <w:jc w:val="both"/>
            </w:pPr>
            <w:r>
              <w:rPr>
                <w:b/>
              </w:rPr>
              <w:t>Q</w:t>
            </w:r>
            <w:r w:rsidRPr="00841711">
              <w:rPr>
                <w:b/>
              </w:rPr>
              <w:t>uels sont les supports sur lesquels la plateforme est disponible</w:t>
            </w:r>
            <w:r w:rsidR="00FB6DBD">
              <w:rPr>
                <w:b/>
              </w:rPr>
              <w:t xml:space="preserve"> : </w:t>
            </w:r>
            <w:r w:rsidRPr="00FB6DBD">
              <w:rPr>
                <w:i/>
              </w:rPr>
              <w:t>ordinateur, tablette, smartphones</w:t>
            </w:r>
            <w:r w:rsidRPr="00841711">
              <w:rPr>
                <w:b/>
              </w:rPr>
              <w:t xml:space="preserve"> </w:t>
            </w:r>
            <w:r w:rsidRPr="00853612">
              <w:t xml:space="preserve">? </w:t>
            </w:r>
          </w:p>
          <w:p w:rsidR="00853612" w:rsidRDefault="00853612" w:rsidP="00E238A6">
            <w:pPr>
              <w:jc w:val="both"/>
              <w:rPr>
                <w:b/>
              </w:rPr>
            </w:pPr>
          </w:p>
          <w:p w:rsidR="00E238A6" w:rsidRPr="00E238A6" w:rsidRDefault="00E238A6" w:rsidP="00E238A6">
            <w:pPr>
              <w:jc w:val="both"/>
              <w:rPr>
                <w:b/>
              </w:rPr>
            </w:pPr>
          </w:p>
          <w:p w:rsidR="00B96BF8" w:rsidRDefault="00B96BF8" w:rsidP="00B96BF8">
            <w:pPr>
              <w:jc w:val="both"/>
              <w:rPr>
                <w:b/>
              </w:rPr>
            </w:pPr>
          </w:p>
          <w:p w:rsidR="00B96BF8" w:rsidRPr="00B96BF8" w:rsidRDefault="00B96BF8" w:rsidP="00B96BF8">
            <w:pPr>
              <w:jc w:val="both"/>
              <w:rPr>
                <w:b/>
              </w:rPr>
            </w:pPr>
          </w:p>
        </w:tc>
      </w:tr>
      <w:tr w:rsidR="00841711" w:rsidRPr="00234E63" w:rsidTr="009E7D9A">
        <w:tc>
          <w:tcPr>
            <w:tcW w:w="0" w:type="auto"/>
          </w:tcPr>
          <w:p w:rsidR="00841711" w:rsidRDefault="00841711" w:rsidP="00841711">
            <w:pPr>
              <w:jc w:val="both"/>
              <w:rPr>
                <w:b/>
              </w:rPr>
            </w:pPr>
            <w:r>
              <w:rPr>
                <w:b/>
              </w:rPr>
              <w:t>U</w:t>
            </w:r>
            <w:r w:rsidRPr="00841711">
              <w:rPr>
                <w:b/>
              </w:rPr>
              <w:t>ne application mobile est-elle proposée ?</w:t>
            </w:r>
          </w:p>
          <w:p w:rsidR="00841711" w:rsidRPr="00E71E41" w:rsidRDefault="00841711" w:rsidP="00841711">
            <w:pPr>
              <w:jc w:val="both"/>
              <w:rPr>
                <w:i/>
              </w:rPr>
            </w:pPr>
            <w:r w:rsidRPr="00E71E41">
              <w:rPr>
                <w:i/>
              </w:rPr>
              <w:t xml:space="preserve">Quelles sont ses fonctionnalités et la facilité d’utilisation sur un téléphone (smartphone) ?  </w:t>
            </w:r>
          </w:p>
          <w:p w:rsidR="00493EF4" w:rsidRPr="00E71E41" w:rsidRDefault="00493EF4" w:rsidP="00841711">
            <w:pPr>
              <w:jc w:val="both"/>
              <w:rPr>
                <w:i/>
              </w:rPr>
            </w:pPr>
            <w:r w:rsidRPr="00E71E41">
              <w:rPr>
                <w:i/>
              </w:rPr>
              <w:t>Existe-</w:t>
            </w:r>
            <w:r w:rsidR="009D6689">
              <w:rPr>
                <w:i/>
              </w:rPr>
              <w:t>t-il</w:t>
            </w:r>
            <w:r w:rsidRPr="00E71E41">
              <w:rPr>
                <w:i/>
              </w:rPr>
              <w:t xml:space="preserve"> des </w:t>
            </w:r>
            <w:r w:rsidR="00E71E41" w:rsidRPr="00E71E41">
              <w:rPr>
                <w:i/>
              </w:rPr>
              <w:t xml:space="preserve">différences entre la version disponible sur une application et un ordinateur /tablette ? Si oui, lesquelles ? </w:t>
            </w:r>
          </w:p>
          <w:p w:rsidR="00841711" w:rsidRPr="00E71E41" w:rsidRDefault="00841711" w:rsidP="00841711">
            <w:pPr>
              <w:jc w:val="both"/>
              <w:rPr>
                <w:i/>
              </w:rPr>
            </w:pPr>
          </w:p>
          <w:p w:rsidR="00841711" w:rsidRDefault="00841711" w:rsidP="00841711">
            <w:pPr>
              <w:jc w:val="both"/>
              <w:rPr>
                <w:b/>
              </w:rPr>
            </w:pPr>
          </w:p>
          <w:p w:rsidR="00841711" w:rsidRDefault="00841711" w:rsidP="00841711">
            <w:pPr>
              <w:jc w:val="both"/>
              <w:rPr>
                <w:b/>
              </w:rPr>
            </w:pPr>
          </w:p>
        </w:tc>
      </w:tr>
      <w:tr w:rsidR="00841711" w:rsidRPr="00234E63" w:rsidTr="009E7D9A">
        <w:tc>
          <w:tcPr>
            <w:tcW w:w="0" w:type="auto"/>
          </w:tcPr>
          <w:p w:rsidR="00841711" w:rsidRDefault="00841711" w:rsidP="002A3CE6">
            <w:pPr>
              <w:jc w:val="both"/>
              <w:rPr>
                <w:b/>
              </w:rPr>
            </w:pPr>
            <w:r w:rsidRPr="00841711">
              <w:rPr>
                <w:b/>
              </w:rPr>
              <w:t>Quelle est la procédure d’inscription sur la plateforme ?</w:t>
            </w:r>
          </w:p>
          <w:p w:rsidR="007F7AED" w:rsidRDefault="007F7AED" w:rsidP="002A3CE6">
            <w:pPr>
              <w:jc w:val="both"/>
              <w:rPr>
                <w:i/>
              </w:rPr>
            </w:pPr>
            <w:r>
              <w:rPr>
                <w:b/>
              </w:rPr>
              <w:t xml:space="preserve">Sécurisation : </w:t>
            </w:r>
            <w:r w:rsidR="00260DB9">
              <w:rPr>
                <w:i/>
              </w:rPr>
              <w:t xml:space="preserve">Quelles sont les </w:t>
            </w:r>
            <w:r>
              <w:rPr>
                <w:i/>
              </w:rPr>
              <w:t xml:space="preserve">dispositions prises pour assurer un accès et une inscription sécurisée sur </w:t>
            </w:r>
            <w:r w:rsidR="00260DB9" w:rsidRPr="00260DB9">
              <w:rPr>
                <w:i/>
              </w:rPr>
              <w:t>la plateforme</w:t>
            </w:r>
            <w:r>
              <w:rPr>
                <w:i/>
              </w:rPr>
              <w:t xml:space="preserve"> </w:t>
            </w:r>
            <w:r w:rsidR="00260DB9">
              <w:rPr>
                <w:i/>
              </w:rPr>
              <w:t xml:space="preserve">? </w:t>
            </w:r>
          </w:p>
          <w:p w:rsidR="007F7AED" w:rsidRDefault="007F7AED" w:rsidP="002A3CE6">
            <w:pPr>
              <w:jc w:val="both"/>
              <w:rPr>
                <w:i/>
              </w:rPr>
            </w:pPr>
            <w:r w:rsidRPr="007F7AED">
              <w:rPr>
                <w:i/>
              </w:rPr>
              <w:t>Quels sont les protocoles de sécurité utilisés pour prévenir les risques d’accès non autorisés ?</w:t>
            </w:r>
          </w:p>
          <w:p w:rsidR="00260DB9" w:rsidRDefault="007F7AED" w:rsidP="002A3CE6">
            <w:pPr>
              <w:jc w:val="both"/>
              <w:rPr>
                <w:i/>
              </w:rPr>
            </w:pPr>
            <w:r w:rsidRPr="007F7AED">
              <w:rPr>
                <w:i/>
              </w:rPr>
              <w:t xml:space="preserve">Comment s’opère la gestion des identifiants et mots de passe ?  </w:t>
            </w:r>
          </w:p>
          <w:p w:rsidR="007F7AED" w:rsidRDefault="007F7AED" w:rsidP="002A3CE6">
            <w:pPr>
              <w:jc w:val="both"/>
              <w:rPr>
                <w:i/>
              </w:rPr>
            </w:pPr>
            <w:r>
              <w:rPr>
                <w:i/>
              </w:rPr>
              <w:t xml:space="preserve">Quelle est la </w:t>
            </w:r>
            <w:r w:rsidRPr="007F7AED">
              <w:rPr>
                <w:i/>
              </w:rPr>
              <w:t xml:space="preserve">procédure de création des comptes en lien avec l’OFII (méthode manuelle/automatique) </w:t>
            </w:r>
            <w:r>
              <w:rPr>
                <w:i/>
              </w:rPr>
              <w:t xml:space="preserve">proposée </w:t>
            </w:r>
            <w:r w:rsidRPr="007F7AED">
              <w:rPr>
                <w:i/>
              </w:rPr>
              <w:t>?</w:t>
            </w:r>
          </w:p>
          <w:p w:rsidR="00260DB9" w:rsidRPr="007F7AED" w:rsidRDefault="007F7AED" w:rsidP="002A3CE6">
            <w:pPr>
              <w:jc w:val="both"/>
              <w:rPr>
                <w:b/>
              </w:rPr>
            </w:pPr>
            <w:r w:rsidRPr="007F7AED">
              <w:rPr>
                <w:b/>
              </w:rPr>
              <w:t xml:space="preserve">Confidentialité : </w:t>
            </w:r>
            <w:r>
              <w:rPr>
                <w:i/>
              </w:rPr>
              <w:t xml:space="preserve">Quelles sont les </w:t>
            </w:r>
            <w:r w:rsidR="00260DB9" w:rsidRPr="00260DB9">
              <w:rPr>
                <w:i/>
              </w:rPr>
              <w:t>mesures mises en place pour garantir la confidentialité de</w:t>
            </w:r>
            <w:r w:rsidR="00260DB9">
              <w:rPr>
                <w:i/>
              </w:rPr>
              <w:t xml:space="preserve">s informations des utilisateurs ?  </w:t>
            </w:r>
          </w:p>
          <w:p w:rsidR="00260DB9" w:rsidRDefault="00260DB9" w:rsidP="002A3CE6">
            <w:pPr>
              <w:jc w:val="both"/>
              <w:rPr>
                <w:i/>
              </w:rPr>
            </w:pPr>
            <w:r>
              <w:rPr>
                <w:i/>
              </w:rPr>
              <w:t xml:space="preserve">Quels sont les protocoles de </w:t>
            </w:r>
            <w:r w:rsidRPr="00260DB9">
              <w:rPr>
                <w:i/>
              </w:rPr>
              <w:t>sécurité utilisés pour prévenir les risques d’accès non autorisés</w:t>
            </w:r>
            <w:r>
              <w:rPr>
                <w:i/>
              </w:rPr>
              <w:t xml:space="preserve"> ? </w:t>
            </w:r>
          </w:p>
          <w:p w:rsidR="00841711" w:rsidRDefault="00841711" w:rsidP="002A3CE6">
            <w:pPr>
              <w:jc w:val="both"/>
              <w:rPr>
                <w:b/>
              </w:rPr>
            </w:pPr>
          </w:p>
          <w:p w:rsidR="000E17E9" w:rsidRDefault="000E17E9" w:rsidP="002A3CE6">
            <w:pPr>
              <w:jc w:val="both"/>
              <w:rPr>
                <w:b/>
              </w:rPr>
            </w:pPr>
          </w:p>
          <w:p w:rsidR="00841711" w:rsidRDefault="00841711" w:rsidP="002A3CE6">
            <w:pPr>
              <w:jc w:val="both"/>
              <w:rPr>
                <w:b/>
              </w:rPr>
            </w:pPr>
          </w:p>
        </w:tc>
      </w:tr>
      <w:tr w:rsidR="00841711" w:rsidRPr="00234E63" w:rsidTr="009E7D9A">
        <w:tc>
          <w:tcPr>
            <w:tcW w:w="0" w:type="auto"/>
          </w:tcPr>
          <w:p w:rsidR="00841711" w:rsidRDefault="00841711" w:rsidP="002A3CE6">
            <w:pPr>
              <w:jc w:val="both"/>
              <w:rPr>
                <w:b/>
              </w:rPr>
            </w:pPr>
            <w:r>
              <w:rPr>
                <w:b/>
              </w:rPr>
              <w:t>Q</w:t>
            </w:r>
            <w:r w:rsidRPr="00841711">
              <w:rPr>
                <w:b/>
              </w:rPr>
              <w:t xml:space="preserve">uel </w:t>
            </w:r>
            <w:r>
              <w:rPr>
                <w:b/>
              </w:rPr>
              <w:t xml:space="preserve">sont les modalités prévues </w:t>
            </w:r>
            <w:r w:rsidRPr="00841711">
              <w:rPr>
                <w:b/>
              </w:rPr>
              <w:t xml:space="preserve"> pour la prise en main de la plateforme par les apprenants</w:t>
            </w:r>
            <w:r w:rsidR="00B7455E">
              <w:rPr>
                <w:b/>
              </w:rPr>
              <w:t xml:space="preserve"> ? </w:t>
            </w:r>
          </w:p>
          <w:p w:rsidR="00B7455E" w:rsidRDefault="00841711" w:rsidP="002A3CE6">
            <w:pPr>
              <w:jc w:val="both"/>
              <w:rPr>
                <w:b/>
              </w:rPr>
            </w:pPr>
            <w:r>
              <w:rPr>
                <w:b/>
              </w:rPr>
              <w:t>U</w:t>
            </w:r>
            <w:r w:rsidRPr="00841711">
              <w:rPr>
                <w:b/>
              </w:rPr>
              <w:t>n</w:t>
            </w:r>
            <w:r w:rsidR="00B7455E">
              <w:rPr>
                <w:b/>
              </w:rPr>
              <w:t xml:space="preserve"> accompagnement est-il prévu ? </w:t>
            </w:r>
          </w:p>
          <w:p w:rsidR="00FB6DBD" w:rsidRDefault="00B7455E" w:rsidP="002A3CE6">
            <w:pPr>
              <w:jc w:val="both"/>
              <w:rPr>
                <w:b/>
              </w:rPr>
            </w:pPr>
            <w:r>
              <w:rPr>
                <w:b/>
              </w:rPr>
              <w:t>S</w:t>
            </w:r>
            <w:r w:rsidR="00841711" w:rsidRPr="00841711">
              <w:rPr>
                <w:b/>
              </w:rPr>
              <w:t>ous quelle forme</w:t>
            </w:r>
            <w:r w:rsidR="00FB6DBD">
              <w:rPr>
                <w:b/>
              </w:rPr>
              <w:t xml:space="preserve"> : </w:t>
            </w:r>
            <w:r w:rsidR="00841711" w:rsidRPr="00FB6DBD">
              <w:rPr>
                <w:i/>
              </w:rPr>
              <w:t>formation, tutoriel, FAQ, guide de navigation, back up avec un enseignant</w:t>
            </w:r>
            <w:r w:rsidR="00841711" w:rsidRPr="00841711">
              <w:rPr>
                <w:b/>
              </w:rPr>
              <w:t xml:space="preserve"> ? </w:t>
            </w:r>
          </w:p>
          <w:p w:rsidR="00841711" w:rsidRPr="00A7024B" w:rsidRDefault="00B7455E" w:rsidP="002A3CE6">
            <w:pPr>
              <w:jc w:val="both"/>
              <w:rPr>
                <w:i/>
              </w:rPr>
            </w:pPr>
            <w:r w:rsidRPr="00A7024B">
              <w:rPr>
                <w:i/>
              </w:rPr>
              <w:t>U</w:t>
            </w:r>
            <w:r w:rsidR="00841711" w:rsidRPr="00A7024B">
              <w:rPr>
                <w:i/>
              </w:rPr>
              <w:t xml:space="preserve">ne formation personnalisée est-elle possible pour </w:t>
            </w:r>
            <w:r w:rsidRPr="00A7024B">
              <w:rPr>
                <w:i/>
              </w:rPr>
              <w:t>les</w:t>
            </w:r>
            <w:r w:rsidR="00841711" w:rsidRPr="00A7024B">
              <w:rPr>
                <w:i/>
              </w:rPr>
              <w:t xml:space="preserve"> publics en difficulté ?</w:t>
            </w:r>
          </w:p>
          <w:p w:rsidR="00B7455E" w:rsidRDefault="00B7455E" w:rsidP="002A3CE6">
            <w:pPr>
              <w:jc w:val="both"/>
              <w:rPr>
                <w:b/>
              </w:rPr>
            </w:pPr>
          </w:p>
          <w:p w:rsidR="00B7455E" w:rsidRDefault="00B7455E" w:rsidP="002A3CE6">
            <w:pPr>
              <w:jc w:val="both"/>
              <w:rPr>
                <w:b/>
              </w:rPr>
            </w:pPr>
          </w:p>
          <w:p w:rsidR="00B7455E" w:rsidRPr="00841711" w:rsidRDefault="00B7455E" w:rsidP="002A3CE6">
            <w:pPr>
              <w:jc w:val="both"/>
              <w:rPr>
                <w:b/>
              </w:rPr>
            </w:pPr>
          </w:p>
        </w:tc>
      </w:tr>
      <w:tr w:rsidR="00287E49" w:rsidTr="009E7D9A">
        <w:tc>
          <w:tcPr>
            <w:tcW w:w="0" w:type="auto"/>
          </w:tcPr>
          <w:p w:rsidR="00532AD2" w:rsidRDefault="00F81A67" w:rsidP="002A3CE6">
            <w:pPr>
              <w:jc w:val="both"/>
              <w:rPr>
                <w:b/>
              </w:rPr>
            </w:pPr>
            <w:r>
              <w:rPr>
                <w:b/>
              </w:rPr>
              <w:t xml:space="preserve">Démontrer </w:t>
            </w:r>
            <w:r w:rsidRPr="00F81A67">
              <w:rPr>
                <w:b/>
              </w:rPr>
              <w:t xml:space="preserve">la facilité d’utilisation de la plateforme même pour un public </w:t>
            </w:r>
            <w:r w:rsidR="00A707A0">
              <w:rPr>
                <w:b/>
              </w:rPr>
              <w:t>de niveau débutant</w:t>
            </w:r>
            <w:r w:rsidR="009362F0">
              <w:rPr>
                <w:b/>
              </w:rPr>
              <w:t xml:space="preserve"> dans les outils numériques </w:t>
            </w:r>
            <w:r>
              <w:rPr>
                <w:b/>
              </w:rPr>
              <w:t xml:space="preserve">? </w:t>
            </w:r>
          </w:p>
          <w:p w:rsidR="00532AD2" w:rsidRDefault="00532AD2" w:rsidP="002A3CE6">
            <w:pPr>
              <w:jc w:val="both"/>
              <w:rPr>
                <w:b/>
              </w:rPr>
            </w:pPr>
          </w:p>
          <w:p w:rsidR="00532AD2" w:rsidRDefault="00532AD2" w:rsidP="002A3CE6">
            <w:pPr>
              <w:jc w:val="both"/>
              <w:rPr>
                <w:b/>
              </w:rPr>
            </w:pPr>
          </w:p>
          <w:p w:rsidR="00532AD2" w:rsidRPr="00532AD2" w:rsidRDefault="00532AD2" w:rsidP="002A3CE6">
            <w:pPr>
              <w:jc w:val="both"/>
              <w:rPr>
                <w:b/>
              </w:rPr>
            </w:pPr>
          </w:p>
        </w:tc>
      </w:tr>
      <w:tr w:rsidR="00F933A3" w:rsidTr="009E7D9A">
        <w:tc>
          <w:tcPr>
            <w:tcW w:w="0" w:type="auto"/>
          </w:tcPr>
          <w:p w:rsidR="00F81A67" w:rsidRDefault="00F81A67" w:rsidP="002A3CE6">
            <w:pPr>
              <w:jc w:val="both"/>
              <w:rPr>
                <w:b/>
              </w:rPr>
            </w:pPr>
            <w:r>
              <w:rPr>
                <w:b/>
              </w:rPr>
              <w:t>L</w:t>
            </w:r>
            <w:r w:rsidRPr="00F81A67">
              <w:rPr>
                <w:b/>
              </w:rPr>
              <w:t xml:space="preserve">a solution est-elle ludique ? </w:t>
            </w:r>
          </w:p>
          <w:p w:rsidR="00F933A3" w:rsidRPr="00A7024B" w:rsidRDefault="00F81A67" w:rsidP="002A3CE6">
            <w:pPr>
              <w:jc w:val="both"/>
              <w:rPr>
                <w:bCs/>
              </w:rPr>
            </w:pPr>
            <w:r w:rsidRPr="00A7024B">
              <w:t xml:space="preserve">Qu’est-ce qui la distingue des autres solutions sur le marché ? </w:t>
            </w:r>
          </w:p>
          <w:p w:rsidR="00F933A3" w:rsidRDefault="00F933A3" w:rsidP="002A3CE6">
            <w:pPr>
              <w:jc w:val="both"/>
              <w:rPr>
                <w:b/>
                <w:bCs/>
              </w:rPr>
            </w:pPr>
          </w:p>
          <w:p w:rsidR="00F933A3" w:rsidRDefault="00F933A3" w:rsidP="002A3CE6">
            <w:pPr>
              <w:jc w:val="both"/>
              <w:rPr>
                <w:b/>
              </w:rPr>
            </w:pPr>
          </w:p>
        </w:tc>
      </w:tr>
      <w:tr w:rsidR="00F933A3" w:rsidTr="00125D73">
        <w:tc>
          <w:tcPr>
            <w:tcW w:w="0" w:type="auto"/>
            <w:shd w:val="clear" w:color="auto" w:fill="D9D9D9" w:themeFill="background1" w:themeFillShade="D9"/>
          </w:tcPr>
          <w:p w:rsidR="00F933A3" w:rsidRPr="00125D73" w:rsidRDefault="00B12B53" w:rsidP="00E33B97">
            <w:pPr>
              <w:tabs>
                <w:tab w:val="left" w:pos="454"/>
              </w:tabs>
              <w:spacing w:before="240" w:after="240"/>
              <w:jc w:val="center"/>
              <w:rPr>
                <w:b/>
                <w:i/>
                <w:color w:val="7030A0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PERTINENCE DES OUTILS DE SUIVI ET D’EVALUATION DE LA PRESTATION </w:t>
            </w:r>
            <w:r w:rsidR="00125D73" w:rsidRPr="00125D73">
              <w:rPr>
                <w:b/>
                <w:sz w:val="28"/>
                <w:szCs w:val="28"/>
              </w:rPr>
              <w:t> </w:t>
            </w:r>
            <w:r w:rsidR="00125D73">
              <w:rPr>
                <w:b/>
                <w:sz w:val="28"/>
                <w:szCs w:val="28"/>
              </w:rPr>
              <w:t>(</w:t>
            </w:r>
            <w:r w:rsidR="00E33B97">
              <w:rPr>
                <w:b/>
                <w:sz w:val="28"/>
                <w:szCs w:val="28"/>
              </w:rPr>
              <w:t>17</w:t>
            </w:r>
            <w:r w:rsidR="00125D73" w:rsidRPr="00125D73">
              <w:rPr>
                <w:b/>
                <w:sz w:val="28"/>
                <w:szCs w:val="28"/>
              </w:rPr>
              <w:t xml:space="preserve"> points</w:t>
            </w:r>
            <w:r w:rsidR="00125D73">
              <w:rPr>
                <w:b/>
                <w:sz w:val="28"/>
                <w:szCs w:val="28"/>
              </w:rPr>
              <w:t>)</w:t>
            </w:r>
          </w:p>
        </w:tc>
      </w:tr>
      <w:tr w:rsidR="009E7D9A" w:rsidTr="009E7D9A">
        <w:tc>
          <w:tcPr>
            <w:tcW w:w="0" w:type="auto"/>
          </w:tcPr>
          <w:p w:rsidR="009E7D9A" w:rsidRDefault="00CD1A5F" w:rsidP="00535E20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Modalités de suivi </w:t>
            </w:r>
            <w:r w:rsidR="00535E20">
              <w:rPr>
                <w:b/>
                <w:i/>
                <w:color w:val="7030A0"/>
                <w:sz w:val="28"/>
                <w:szCs w:val="28"/>
              </w:rPr>
              <w:t>de la prestation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 : </w:t>
            </w:r>
            <w:r w:rsidR="00E33B97">
              <w:rPr>
                <w:b/>
                <w:i/>
                <w:color w:val="7030A0"/>
                <w:sz w:val="28"/>
                <w:szCs w:val="28"/>
              </w:rPr>
              <w:t xml:space="preserve">11 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points </w:t>
            </w:r>
            <w:r w:rsidR="00A707A0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</w:p>
        </w:tc>
      </w:tr>
      <w:tr w:rsidR="00317F25" w:rsidTr="00147517">
        <w:trPr>
          <w:trHeight w:val="1446"/>
        </w:trPr>
        <w:tc>
          <w:tcPr>
            <w:tcW w:w="0" w:type="auto"/>
          </w:tcPr>
          <w:p w:rsidR="00147517" w:rsidRDefault="00EB67E8" w:rsidP="00147517">
            <w:pPr>
              <w:tabs>
                <w:tab w:val="left" w:pos="454"/>
              </w:tabs>
              <w:jc w:val="both"/>
              <w:rPr>
                <w:b/>
              </w:rPr>
            </w:pPr>
            <w:r>
              <w:rPr>
                <w:b/>
              </w:rPr>
              <w:t>Q</w:t>
            </w:r>
            <w:r w:rsidRPr="00EB67E8">
              <w:rPr>
                <w:b/>
              </w:rPr>
              <w:t>uelles sont les fonctionnalités qui permettent</w:t>
            </w:r>
            <w:r w:rsidR="00147517" w:rsidRPr="00147517">
              <w:rPr>
                <w:b/>
              </w:rPr>
              <w:t xml:space="preserve"> mesurer la progression des apprenants ? </w:t>
            </w:r>
          </w:p>
          <w:p w:rsidR="00E238A6" w:rsidRDefault="00147517" w:rsidP="00147517">
            <w:pPr>
              <w:tabs>
                <w:tab w:val="left" w:pos="454"/>
              </w:tabs>
              <w:jc w:val="both"/>
              <w:rPr>
                <w:b/>
              </w:rPr>
            </w:pPr>
            <w:r w:rsidRPr="00147517">
              <w:rPr>
                <w:b/>
              </w:rPr>
              <w:t xml:space="preserve">et notamment la mesure du taux d‘atteinte du niveau A2 ? </w:t>
            </w:r>
          </w:p>
          <w:p w:rsidR="00EB67E8" w:rsidRPr="00147517" w:rsidRDefault="00EB67E8" w:rsidP="00147517">
            <w:pPr>
              <w:tabs>
                <w:tab w:val="left" w:pos="454"/>
              </w:tabs>
              <w:jc w:val="both"/>
              <w:rPr>
                <w:b/>
              </w:rPr>
            </w:pPr>
          </w:p>
          <w:p w:rsidR="00E238A6" w:rsidRDefault="00E238A6" w:rsidP="00E238A6">
            <w:pPr>
              <w:tabs>
                <w:tab w:val="left" w:pos="454"/>
              </w:tabs>
              <w:jc w:val="both"/>
              <w:rPr>
                <w:b/>
              </w:rPr>
            </w:pPr>
          </w:p>
          <w:p w:rsidR="002A3CE6" w:rsidRPr="00E238A6" w:rsidRDefault="002A3CE6" w:rsidP="00E238A6">
            <w:pPr>
              <w:tabs>
                <w:tab w:val="left" w:pos="454"/>
              </w:tabs>
              <w:jc w:val="both"/>
              <w:rPr>
                <w:b/>
              </w:rPr>
            </w:pPr>
          </w:p>
          <w:p w:rsidR="00317F25" w:rsidRPr="00317F25" w:rsidRDefault="00317F25" w:rsidP="00317F25">
            <w:pPr>
              <w:tabs>
                <w:tab w:val="left" w:pos="454"/>
              </w:tabs>
              <w:jc w:val="both"/>
              <w:rPr>
                <w:b/>
              </w:rPr>
            </w:pPr>
          </w:p>
        </w:tc>
      </w:tr>
      <w:tr w:rsidR="00EE09C6" w:rsidTr="009E7D9A">
        <w:tc>
          <w:tcPr>
            <w:tcW w:w="0" w:type="auto"/>
          </w:tcPr>
          <w:p w:rsidR="00EE09C6" w:rsidRDefault="00EE09C6" w:rsidP="002A3CE6">
            <w:pPr>
              <w:jc w:val="both"/>
              <w:rPr>
                <w:b/>
              </w:rPr>
            </w:pPr>
            <w:r w:rsidRPr="00EE09C6">
              <w:rPr>
                <w:b/>
              </w:rPr>
              <w:t>Comment est évalué le degré de  satisfaction des apprenants ?</w:t>
            </w:r>
            <w:r>
              <w:rPr>
                <w:b/>
              </w:rPr>
              <w:t> </w:t>
            </w:r>
            <w:r w:rsidRPr="00EE09C6">
              <w:rPr>
                <w:i/>
              </w:rPr>
              <w:t>: moyens, résultats</w:t>
            </w:r>
            <w:r>
              <w:rPr>
                <w:b/>
              </w:rPr>
              <w:t xml:space="preserve"> </w:t>
            </w:r>
          </w:p>
          <w:p w:rsidR="00EE09C6" w:rsidRDefault="00535E20" w:rsidP="002A3CE6">
            <w:pPr>
              <w:jc w:val="both"/>
              <w:rPr>
                <w:b/>
              </w:rPr>
            </w:pPr>
            <w:r w:rsidRPr="002D3C56">
              <w:rPr>
                <w:i/>
              </w:rPr>
              <w:t>Précisez les modalités (</w:t>
            </w:r>
            <w:r>
              <w:rPr>
                <w:i/>
              </w:rPr>
              <w:t xml:space="preserve">à quelle </w:t>
            </w:r>
            <w:r w:rsidRPr="002D3C56">
              <w:rPr>
                <w:i/>
              </w:rPr>
              <w:t>fréquence</w:t>
            </w:r>
            <w:r>
              <w:rPr>
                <w:i/>
              </w:rPr>
              <w:t>, selon quels critères, etc.</w:t>
            </w:r>
            <w:r w:rsidRPr="002D3C56">
              <w:rPr>
                <w:i/>
              </w:rPr>
              <w:t>)</w:t>
            </w:r>
          </w:p>
          <w:p w:rsidR="00EE09C6" w:rsidRDefault="00EE09C6" w:rsidP="002A3CE6">
            <w:pPr>
              <w:jc w:val="both"/>
              <w:rPr>
                <w:b/>
              </w:rPr>
            </w:pPr>
          </w:p>
          <w:p w:rsidR="002A3CE6" w:rsidRDefault="002A3CE6" w:rsidP="002A3CE6">
            <w:pPr>
              <w:jc w:val="both"/>
              <w:rPr>
                <w:b/>
              </w:rPr>
            </w:pPr>
          </w:p>
          <w:p w:rsidR="00EE09C6" w:rsidRPr="00147517" w:rsidRDefault="00EE09C6" w:rsidP="002A3CE6">
            <w:pPr>
              <w:jc w:val="both"/>
              <w:rPr>
                <w:b/>
              </w:rPr>
            </w:pPr>
          </w:p>
        </w:tc>
      </w:tr>
      <w:tr w:rsidR="00147517" w:rsidTr="009E7D9A">
        <w:tc>
          <w:tcPr>
            <w:tcW w:w="0" w:type="auto"/>
          </w:tcPr>
          <w:p w:rsidR="007E79F6" w:rsidRDefault="00147517" w:rsidP="002A3CE6">
            <w:pPr>
              <w:jc w:val="both"/>
              <w:rPr>
                <w:b/>
              </w:rPr>
            </w:pPr>
            <w:r w:rsidRPr="00147517">
              <w:rPr>
                <w:b/>
              </w:rPr>
              <w:t xml:space="preserve">Décrivez </w:t>
            </w:r>
            <w:r w:rsidR="00E33B97">
              <w:rPr>
                <w:b/>
              </w:rPr>
              <w:t>les o</w:t>
            </w:r>
            <w:r w:rsidR="00E33B97" w:rsidRPr="00E33B97">
              <w:rPr>
                <w:b/>
              </w:rPr>
              <w:t>utils de mesure de la fréquentation et du taux de disponibilité de la plateforme</w:t>
            </w:r>
            <w:r w:rsidR="00E33B97">
              <w:rPr>
                <w:b/>
              </w:rPr>
              <w:t xml:space="preserve"> qui sont accessibles dans la plateforme </w:t>
            </w:r>
          </w:p>
          <w:p w:rsidR="007E79F6" w:rsidRPr="007E79F6" w:rsidRDefault="007E79F6" w:rsidP="002A3CE6">
            <w:pPr>
              <w:jc w:val="both"/>
              <w:rPr>
                <w:i/>
              </w:rPr>
            </w:pPr>
            <w:r w:rsidRPr="007E79F6">
              <w:rPr>
                <w:i/>
              </w:rPr>
              <w:t xml:space="preserve">Détaillez les tableaux interactifs, indicateurs déjà prévus sur la plateforme </w:t>
            </w:r>
            <w:r w:rsidR="00FA3123">
              <w:rPr>
                <w:i/>
              </w:rPr>
              <w:t>et</w:t>
            </w:r>
            <w:r w:rsidRPr="007E79F6">
              <w:rPr>
                <w:i/>
              </w:rPr>
              <w:t xml:space="preserve"> </w:t>
            </w:r>
            <w:r w:rsidR="00535E20">
              <w:rPr>
                <w:i/>
              </w:rPr>
              <w:t xml:space="preserve">ceux qui seront </w:t>
            </w:r>
            <w:r w:rsidR="00FA3123">
              <w:rPr>
                <w:i/>
              </w:rPr>
              <w:t xml:space="preserve">personnalisables </w:t>
            </w:r>
          </w:p>
          <w:p w:rsidR="00E33B97" w:rsidRDefault="007E79F6" w:rsidP="002A3CE6">
            <w:pPr>
              <w:jc w:val="both"/>
              <w:rPr>
                <w:i/>
              </w:rPr>
            </w:pPr>
            <w:r w:rsidRPr="007E79F6">
              <w:rPr>
                <w:i/>
              </w:rPr>
              <w:t xml:space="preserve">Précisez les </w:t>
            </w:r>
            <w:r w:rsidR="00E33B97" w:rsidRPr="00E33B97">
              <w:rPr>
                <w:i/>
              </w:rPr>
              <w:t>exports possibles et sous quels formats</w:t>
            </w:r>
          </w:p>
          <w:p w:rsidR="007E79F6" w:rsidRDefault="007E79F6" w:rsidP="002A3CE6">
            <w:pPr>
              <w:jc w:val="both"/>
              <w:rPr>
                <w:b/>
              </w:rPr>
            </w:pPr>
          </w:p>
          <w:p w:rsidR="00147517" w:rsidRDefault="00147517" w:rsidP="002A3CE6">
            <w:pPr>
              <w:jc w:val="both"/>
              <w:rPr>
                <w:b/>
              </w:rPr>
            </w:pPr>
          </w:p>
          <w:p w:rsidR="00147517" w:rsidRDefault="00147517" w:rsidP="002A3CE6">
            <w:pPr>
              <w:jc w:val="both"/>
            </w:pPr>
          </w:p>
        </w:tc>
      </w:tr>
      <w:tr w:rsidR="002A3CE6" w:rsidTr="009E7D9A">
        <w:tc>
          <w:tcPr>
            <w:tcW w:w="0" w:type="auto"/>
          </w:tcPr>
          <w:p w:rsidR="002A3CE6" w:rsidRDefault="00535E20" w:rsidP="00EE09C6">
            <w:pPr>
              <w:jc w:val="both"/>
              <w:rPr>
                <w:b/>
              </w:rPr>
            </w:pPr>
            <w:r>
              <w:rPr>
                <w:b/>
              </w:rPr>
              <w:t>Quelle est la p</w:t>
            </w:r>
            <w:r w:rsidRPr="00535E20">
              <w:rPr>
                <w:b/>
              </w:rPr>
              <w:t>rocédure de désactivation des licences utilisateurs</w:t>
            </w:r>
            <w:r>
              <w:rPr>
                <w:b/>
              </w:rPr>
              <w:t xml:space="preserve"> ? </w:t>
            </w:r>
          </w:p>
          <w:p w:rsidR="002A3CE6" w:rsidRDefault="002A3CE6" w:rsidP="00EE09C6">
            <w:pPr>
              <w:jc w:val="both"/>
              <w:rPr>
                <w:b/>
              </w:rPr>
            </w:pPr>
          </w:p>
          <w:p w:rsidR="002A3CE6" w:rsidRDefault="002A3CE6" w:rsidP="00EE09C6">
            <w:pPr>
              <w:jc w:val="both"/>
              <w:rPr>
                <w:b/>
              </w:rPr>
            </w:pPr>
          </w:p>
          <w:p w:rsidR="002A3CE6" w:rsidRPr="00147517" w:rsidRDefault="002A3CE6" w:rsidP="00EE09C6">
            <w:pPr>
              <w:jc w:val="both"/>
              <w:rPr>
                <w:b/>
              </w:rPr>
            </w:pPr>
          </w:p>
        </w:tc>
      </w:tr>
      <w:tr w:rsidR="00147517" w:rsidTr="009E7D9A">
        <w:tc>
          <w:tcPr>
            <w:tcW w:w="0" w:type="auto"/>
          </w:tcPr>
          <w:p w:rsidR="00147517" w:rsidRPr="00147517" w:rsidRDefault="00EB67E8" w:rsidP="00FA312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Assistance </w:t>
            </w:r>
            <w:r w:rsidR="00286673">
              <w:rPr>
                <w:b/>
                <w:i/>
                <w:color w:val="7030A0"/>
                <w:sz w:val="28"/>
                <w:szCs w:val="28"/>
              </w:rPr>
              <w:t xml:space="preserve">technique 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et maintenance : </w:t>
            </w:r>
            <w:r w:rsidR="00FA3123">
              <w:rPr>
                <w:b/>
                <w:i/>
                <w:color w:val="7030A0"/>
                <w:sz w:val="28"/>
                <w:szCs w:val="28"/>
              </w:rPr>
              <w:t>6</w:t>
            </w:r>
            <w:r w:rsidR="002A3CE6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>
              <w:rPr>
                <w:b/>
                <w:i/>
                <w:color w:val="7030A0"/>
                <w:sz w:val="28"/>
                <w:szCs w:val="28"/>
              </w:rPr>
              <w:t>points</w:t>
            </w:r>
          </w:p>
        </w:tc>
      </w:tr>
      <w:tr w:rsidR="00EB67E8" w:rsidTr="009E7D9A">
        <w:tc>
          <w:tcPr>
            <w:tcW w:w="0" w:type="auto"/>
          </w:tcPr>
          <w:p w:rsidR="00286673" w:rsidRDefault="00EB67E8" w:rsidP="002A3CE6">
            <w:pPr>
              <w:jc w:val="both"/>
              <w:rPr>
                <w:i/>
              </w:rPr>
            </w:pPr>
            <w:r>
              <w:rPr>
                <w:b/>
              </w:rPr>
              <w:t>D</w:t>
            </w:r>
            <w:r w:rsidRPr="00EB67E8">
              <w:rPr>
                <w:b/>
              </w:rPr>
              <w:t>écrivez le support utilisateur prévu pour les stagiaires et l’équipe de l’OFII</w:t>
            </w:r>
            <w:r w:rsidR="00673652" w:rsidRPr="00EB67E8">
              <w:rPr>
                <w:b/>
              </w:rPr>
              <w:t> </w:t>
            </w:r>
            <w:r w:rsidR="00673652">
              <w:rPr>
                <w:b/>
              </w:rPr>
              <w:t>:</w:t>
            </w:r>
            <w:r w:rsidRPr="00EB67E8">
              <w:rPr>
                <w:i/>
              </w:rPr>
              <w:t xml:space="preserve"> service d’assistance à contacter, procédure de traitement de la demande, délai de résolution des incidents</w:t>
            </w:r>
            <w:r w:rsidR="00286673">
              <w:rPr>
                <w:i/>
              </w:rPr>
              <w:t xml:space="preserve">, modalités et acteurs des niveaux de support proposé </w:t>
            </w:r>
          </w:p>
          <w:p w:rsidR="00286673" w:rsidRDefault="00286673" w:rsidP="002A3CE6">
            <w:pPr>
              <w:jc w:val="both"/>
              <w:rPr>
                <w:i/>
              </w:rPr>
            </w:pPr>
          </w:p>
          <w:p w:rsidR="000F7B1A" w:rsidRDefault="000F7B1A" w:rsidP="002A3CE6">
            <w:pPr>
              <w:jc w:val="both"/>
              <w:rPr>
                <w:i/>
              </w:rPr>
            </w:pPr>
          </w:p>
          <w:p w:rsidR="00EB67E8" w:rsidRDefault="00EB67E8" w:rsidP="002A3CE6">
            <w:pPr>
              <w:jc w:val="both"/>
              <w:rPr>
                <w:b/>
                <w:i/>
                <w:color w:val="7030A0"/>
                <w:sz w:val="28"/>
                <w:szCs w:val="28"/>
              </w:rPr>
            </w:pPr>
          </w:p>
        </w:tc>
      </w:tr>
      <w:tr w:rsidR="00EB67E8" w:rsidTr="009E7D9A">
        <w:tc>
          <w:tcPr>
            <w:tcW w:w="0" w:type="auto"/>
          </w:tcPr>
          <w:p w:rsidR="00E357F0" w:rsidRPr="00535E20" w:rsidRDefault="000F7B1A" w:rsidP="002A3CE6">
            <w:pPr>
              <w:jc w:val="both"/>
              <w:rPr>
                <w:i/>
                <w:color w:val="7030A0"/>
              </w:rPr>
            </w:pPr>
            <w:r>
              <w:rPr>
                <w:b/>
              </w:rPr>
              <w:t>C</w:t>
            </w:r>
            <w:r w:rsidRPr="000F7B1A">
              <w:rPr>
                <w:b/>
              </w:rPr>
              <w:t>omment pouvez-vous garantir le respect des</w:t>
            </w:r>
            <w:r w:rsidR="00E357F0">
              <w:rPr>
                <w:b/>
              </w:rPr>
              <w:t xml:space="preserve"> délais d’intervention exigés à l’article 22.5 du </w:t>
            </w:r>
            <w:r w:rsidRPr="002A3CE6">
              <w:rPr>
                <w:b/>
              </w:rPr>
              <w:t>CCP</w:t>
            </w:r>
            <w:r w:rsidR="00E357F0">
              <w:rPr>
                <w:b/>
              </w:rPr>
              <w:t xml:space="preserve"> ? </w:t>
            </w:r>
            <w:r w:rsidR="00535E20" w:rsidRPr="00535E20">
              <w:rPr>
                <w:color w:val="7030A0"/>
              </w:rPr>
              <w:t xml:space="preserve">Il est demandé aux candidats d’annexer au présent cadre de réponse technique le </w:t>
            </w:r>
            <w:r w:rsidR="00535E20">
              <w:rPr>
                <w:color w:val="7030A0"/>
              </w:rPr>
              <w:t>« </w:t>
            </w:r>
            <w:r w:rsidR="00E357F0" w:rsidRPr="00535E20">
              <w:rPr>
                <w:color w:val="7030A0"/>
              </w:rPr>
              <w:t xml:space="preserve">Service </w:t>
            </w:r>
            <w:proofErr w:type="spellStart"/>
            <w:r w:rsidR="00E357F0" w:rsidRPr="00535E20">
              <w:rPr>
                <w:color w:val="7030A0"/>
              </w:rPr>
              <w:t>Level</w:t>
            </w:r>
            <w:proofErr w:type="spellEnd"/>
            <w:r w:rsidR="00E357F0" w:rsidRPr="00535E20">
              <w:rPr>
                <w:color w:val="7030A0"/>
              </w:rPr>
              <w:t xml:space="preserve"> </w:t>
            </w:r>
            <w:proofErr w:type="spellStart"/>
            <w:r w:rsidR="00E357F0" w:rsidRPr="00535E20">
              <w:rPr>
                <w:color w:val="7030A0"/>
              </w:rPr>
              <w:t>Agrement</w:t>
            </w:r>
            <w:proofErr w:type="spellEnd"/>
            <w:r w:rsidR="00535E20">
              <w:rPr>
                <w:color w:val="7030A0"/>
              </w:rPr>
              <w:t xml:space="preserve"> » </w:t>
            </w:r>
            <w:r w:rsidR="00E357F0" w:rsidRPr="00535E20">
              <w:rPr>
                <w:i/>
                <w:color w:val="7030A0"/>
              </w:rPr>
              <w:t xml:space="preserve"> </w:t>
            </w:r>
            <w:r w:rsidR="00E357F0" w:rsidRPr="00535E20">
              <w:rPr>
                <w:color w:val="7030A0"/>
              </w:rPr>
              <w:t>rappelant les niveaux de service du marché</w:t>
            </w:r>
          </w:p>
          <w:p w:rsidR="000F7B1A" w:rsidRPr="00E357F0" w:rsidRDefault="000F7B1A" w:rsidP="002A3CE6">
            <w:pPr>
              <w:jc w:val="both"/>
              <w:rPr>
                <w:i/>
              </w:rPr>
            </w:pPr>
          </w:p>
          <w:p w:rsidR="000F7B1A" w:rsidRDefault="000F7B1A" w:rsidP="002A3CE6">
            <w:pPr>
              <w:jc w:val="both"/>
              <w:rPr>
                <w:b/>
              </w:rPr>
            </w:pPr>
          </w:p>
          <w:p w:rsidR="000F7B1A" w:rsidRDefault="000F7B1A" w:rsidP="002A3CE6">
            <w:pPr>
              <w:jc w:val="both"/>
              <w:rPr>
                <w:b/>
              </w:rPr>
            </w:pPr>
          </w:p>
        </w:tc>
      </w:tr>
    </w:tbl>
    <w:p w:rsidR="009A300D" w:rsidRDefault="009A300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67E8" w:rsidTr="009E7D9A">
        <w:tc>
          <w:tcPr>
            <w:tcW w:w="0" w:type="auto"/>
          </w:tcPr>
          <w:p w:rsidR="00662101" w:rsidRDefault="000F7B1A" w:rsidP="002A3CE6">
            <w:pPr>
              <w:jc w:val="both"/>
              <w:rPr>
                <w:b/>
              </w:rPr>
            </w:pPr>
            <w:r>
              <w:rPr>
                <w:b/>
              </w:rPr>
              <w:t>Q</w:t>
            </w:r>
            <w:r w:rsidRPr="000F7B1A">
              <w:rPr>
                <w:b/>
              </w:rPr>
              <w:t>uelle est la fréquence de mise à jour des contenus ?</w:t>
            </w:r>
            <w:r>
              <w:rPr>
                <w:b/>
              </w:rPr>
              <w:t xml:space="preserve"> : </w:t>
            </w:r>
          </w:p>
          <w:p w:rsidR="00EB67E8" w:rsidRPr="002D3C56" w:rsidRDefault="00662101" w:rsidP="002A3CE6">
            <w:pPr>
              <w:jc w:val="both"/>
              <w:rPr>
                <w:i/>
              </w:rPr>
            </w:pPr>
            <w:r w:rsidRPr="002D3C56">
              <w:rPr>
                <w:i/>
              </w:rPr>
              <w:t>Précisez les opérations effectuées pour les mises à jour évolutives</w:t>
            </w:r>
            <w:r w:rsidR="000F7B1A" w:rsidRPr="002D3C56">
              <w:rPr>
                <w:i/>
              </w:rPr>
              <w:t xml:space="preserve"> </w:t>
            </w:r>
            <w:r w:rsidRPr="002D3C56">
              <w:rPr>
                <w:i/>
              </w:rPr>
              <w:t xml:space="preserve">et/ ou déploiement de nouvelles versions </w:t>
            </w:r>
            <w:r w:rsidR="000F7B1A" w:rsidRPr="002D3C56">
              <w:rPr>
                <w:i/>
              </w:rPr>
              <w:t xml:space="preserve">et correction de </w:t>
            </w:r>
            <w:proofErr w:type="spellStart"/>
            <w:r w:rsidR="000F7B1A" w:rsidRPr="002D3C56">
              <w:rPr>
                <w:i/>
              </w:rPr>
              <w:t>bugs</w:t>
            </w:r>
            <w:proofErr w:type="spellEnd"/>
          </w:p>
          <w:p w:rsidR="000F7B1A" w:rsidRDefault="000F7B1A" w:rsidP="002A3CE6">
            <w:pPr>
              <w:jc w:val="both"/>
              <w:rPr>
                <w:i/>
              </w:rPr>
            </w:pPr>
          </w:p>
          <w:p w:rsidR="000F7B1A" w:rsidRDefault="000F7B1A" w:rsidP="002A3CE6">
            <w:pPr>
              <w:jc w:val="both"/>
              <w:rPr>
                <w:b/>
              </w:rPr>
            </w:pPr>
          </w:p>
        </w:tc>
      </w:tr>
      <w:tr w:rsidR="00EB67E8" w:rsidTr="009E7D9A">
        <w:tc>
          <w:tcPr>
            <w:tcW w:w="0" w:type="auto"/>
          </w:tcPr>
          <w:p w:rsidR="00286673" w:rsidRPr="00286673" w:rsidRDefault="00EB67E8" w:rsidP="002A3CE6">
            <w:pPr>
              <w:jc w:val="both"/>
              <w:rPr>
                <w:b/>
              </w:rPr>
            </w:pPr>
            <w:r w:rsidRPr="00286673">
              <w:rPr>
                <w:b/>
              </w:rPr>
              <w:t xml:space="preserve">Quelle est la nature de l’accompagnement spécifique dédié aux </w:t>
            </w:r>
            <w:r w:rsidR="00535E20">
              <w:rPr>
                <w:b/>
              </w:rPr>
              <w:t xml:space="preserve">équipes </w:t>
            </w:r>
            <w:r w:rsidR="00286673" w:rsidRPr="00286673">
              <w:rPr>
                <w:b/>
              </w:rPr>
              <w:t xml:space="preserve">de l’OFII ? : </w:t>
            </w:r>
          </w:p>
          <w:p w:rsidR="00EB67E8" w:rsidRPr="00FA3123" w:rsidRDefault="00286673" w:rsidP="002A3CE6">
            <w:pPr>
              <w:jc w:val="both"/>
              <w:rPr>
                <w:i/>
              </w:rPr>
            </w:pPr>
            <w:r w:rsidRPr="00FA3123">
              <w:rPr>
                <w:i/>
              </w:rPr>
              <w:t xml:space="preserve">Décrivez les </w:t>
            </w:r>
            <w:r w:rsidR="00EB67E8" w:rsidRPr="00FA3123">
              <w:rPr>
                <w:i/>
              </w:rPr>
              <w:t xml:space="preserve">modalités </w:t>
            </w:r>
          </w:p>
          <w:p w:rsidR="000F7B1A" w:rsidRDefault="000F7B1A" w:rsidP="002A3CE6">
            <w:pPr>
              <w:jc w:val="both"/>
              <w:rPr>
                <w:b/>
              </w:rPr>
            </w:pPr>
          </w:p>
          <w:p w:rsidR="000F7B1A" w:rsidRDefault="000F7B1A" w:rsidP="002A3CE6">
            <w:pPr>
              <w:jc w:val="both"/>
              <w:rPr>
                <w:b/>
              </w:rPr>
            </w:pPr>
          </w:p>
        </w:tc>
      </w:tr>
      <w:tr w:rsidR="000F7B1A" w:rsidTr="009E7D9A">
        <w:tc>
          <w:tcPr>
            <w:tcW w:w="0" w:type="auto"/>
          </w:tcPr>
          <w:p w:rsidR="000F7B1A" w:rsidRPr="00662101" w:rsidRDefault="000F7B1A" w:rsidP="002A3CE6">
            <w:pPr>
              <w:jc w:val="both"/>
              <w:rPr>
                <w:i/>
              </w:rPr>
            </w:pPr>
            <w:r>
              <w:rPr>
                <w:b/>
              </w:rPr>
              <w:t>C</w:t>
            </w:r>
            <w:r w:rsidRPr="000F7B1A">
              <w:rPr>
                <w:b/>
              </w:rPr>
              <w:t>omment assurerez-vous les opérations de maintenance de la plateforme ?</w:t>
            </w:r>
            <w:r>
              <w:rPr>
                <w:b/>
              </w:rPr>
              <w:t xml:space="preserve"> : </w:t>
            </w:r>
            <w:r w:rsidRPr="00662101">
              <w:rPr>
                <w:i/>
              </w:rPr>
              <w:t xml:space="preserve">modalités de déclenchement d’une intervention, durée de la </w:t>
            </w:r>
            <w:r w:rsidR="00662101" w:rsidRPr="00662101">
              <w:rPr>
                <w:i/>
              </w:rPr>
              <w:t>g</w:t>
            </w:r>
            <w:r w:rsidRPr="00662101">
              <w:rPr>
                <w:i/>
              </w:rPr>
              <w:t xml:space="preserve">arantie de </w:t>
            </w:r>
            <w:r w:rsidR="00662101" w:rsidRPr="00662101">
              <w:rPr>
                <w:i/>
              </w:rPr>
              <w:t>t</w:t>
            </w:r>
            <w:r w:rsidRPr="00662101">
              <w:rPr>
                <w:i/>
              </w:rPr>
              <w:t xml:space="preserve">emps de </w:t>
            </w:r>
            <w:r w:rsidR="00662101" w:rsidRPr="00662101">
              <w:rPr>
                <w:i/>
              </w:rPr>
              <w:t>r</w:t>
            </w:r>
            <w:r w:rsidRPr="00662101">
              <w:rPr>
                <w:i/>
              </w:rPr>
              <w:t>établissement</w:t>
            </w:r>
            <w:r w:rsidR="00662101" w:rsidRPr="00662101">
              <w:rPr>
                <w:i/>
              </w:rPr>
              <w:t xml:space="preserve"> (GTR), traitement des </w:t>
            </w:r>
            <w:r w:rsidR="00FA3123">
              <w:rPr>
                <w:i/>
              </w:rPr>
              <w:t>incidents,</w:t>
            </w:r>
            <w:r w:rsidR="00662101" w:rsidRPr="00662101">
              <w:rPr>
                <w:i/>
              </w:rPr>
              <w:t xml:space="preserve"> etc.</w:t>
            </w:r>
          </w:p>
          <w:p w:rsidR="000F7B1A" w:rsidRPr="00662101" w:rsidRDefault="000F7B1A" w:rsidP="002A3CE6">
            <w:pPr>
              <w:jc w:val="both"/>
              <w:rPr>
                <w:i/>
              </w:rPr>
            </w:pPr>
          </w:p>
          <w:p w:rsidR="000F7B1A" w:rsidRDefault="000F7B1A" w:rsidP="002A3CE6">
            <w:pPr>
              <w:jc w:val="both"/>
              <w:rPr>
                <w:b/>
              </w:rPr>
            </w:pPr>
          </w:p>
          <w:p w:rsidR="000F7B1A" w:rsidRPr="00286673" w:rsidRDefault="000F7B1A" w:rsidP="002A3CE6">
            <w:pPr>
              <w:jc w:val="both"/>
              <w:rPr>
                <w:b/>
              </w:rPr>
            </w:pPr>
          </w:p>
        </w:tc>
      </w:tr>
    </w:tbl>
    <w:p w:rsidR="00532AD2" w:rsidRDefault="00532AD2"/>
    <w:p w:rsidR="006B3DEC" w:rsidRDefault="006B3DEC"/>
    <w:p w:rsidR="00CD628C" w:rsidRDefault="00CD628C" w:rsidP="00CD628C">
      <w:pPr>
        <w:rPr>
          <w:b/>
        </w:rPr>
      </w:pPr>
    </w:p>
    <w:sectPr w:rsidR="00CD628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69" w:rsidRDefault="007E1269" w:rsidP="008875CE">
      <w:pPr>
        <w:spacing w:after="0" w:line="240" w:lineRule="auto"/>
      </w:pPr>
      <w:r>
        <w:separator/>
      </w:r>
    </w:p>
  </w:endnote>
  <w:endnote w:type="continuationSeparator" w:id="0">
    <w:p w:rsidR="007E1269" w:rsidRDefault="007E1269" w:rsidP="0088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567917"/>
      <w:docPartObj>
        <w:docPartGallery w:val="Page Numbers (Bottom of Page)"/>
        <w:docPartUnique/>
      </w:docPartObj>
    </w:sdtPr>
    <w:sdtEndPr/>
    <w:sdtContent>
      <w:p w:rsidR="008875CE" w:rsidRDefault="000B17D9" w:rsidP="008875CE">
        <w:pPr>
          <w:pStyle w:val="En-tte"/>
          <w:jc w:val="right"/>
        </w:pPr>
        <w:r w:rsidRPr="00505A97">
          <w:rPr>
            <w:i/>
          </w:rPr>
          <w:fldChar w:fldCharType="begin"/>
        </w:r>
        <w:r w:rsidRPr="00505A97">
          <w:rPr>
            <w:i/>
          </w:rPr>
          <w:instrText xml:space="preserve"> FILENAME \* MERGEFORMAT </w:instrText>
        </w:r>
        <w:r w:rsidRPr="00505A97">
          <w:rPr>
            <w:i/>
          </w:rPr>
          <w:fldChar w:fldCharType="separate"/>
        </w:r>
        <w:r w:rsidR="00F77334">
          <w:rPr>
            <w:i/>
            <w:noProof/>
          </w:rPr>
          <w:t>247400</w:t>
        </w:r>
        <w:r w:rsidR="00D112C1" w:rsidRPr="00505A97">
          <w:rPr>
            <w:i/>
            <w:noProof/>
          </w:rPr>
          <w:t xml:space="preserve">-Cadre de réponse </w:t>
        </w:r>
        <w:r w:rsidRPr="00505A97">
          <w:rPr>
            <w:i/>
            <w:noProof/>
          </w:rPr>
          <w:fldChar w:fldCharType="end"/>
        </w:r>
        <w:r w:rsidR="00505A97" w:rsidRPr="00505A97">
          <w:rPr>
            <w:i/>
            <w:noProof/>
          </w:rPr>
          <w:t>technique</w:t>
        </w:r>
        <w:r w:rsidR="008875CE">
          <w:tab/>
        </w:r>
        <w:r w:rsidR="008875CE">
          <w:tab/>
        </w:r>
        <w:sdt>
          <w:sdtPr>
            <w:id w:val="1284463808"/>
            <w:docPartObj>
              <w:docPartGallery w:val="Page Numbers (Top of Page)"/>
              <w:docPartUnique/>
            </w:docPartObj>
          </w:sdtPr>
          <w:sdtEndPr/>
          <w:sdtContent>
            <w:r w:rsidR="008875CE">
              <w:t xml:space="preserve">Page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PAGE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A06963">
              <w:rPr>
                <w:b/>
                <w:bCs/>
                <w:noProof/>
              </w:rPr>
              <w:t>6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  <w:r w:rsidR="008875CE">
              <w:t xml:space="preserve"> sur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NUMPAGES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A06963">
              <w:rPr>
                <w:b/>
                <w:bCs/>
                <w:noProof/>
              </w:rPr>
              <w:t>6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8875CE" w:rsidRDefault="008875C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69" w:rsidRDefault="007E1269" w:rsidP="008875CE">
      <w:pPr>
        <w:spacing w:after="0" w:line="240" w:lineRule="auto"/>
      </w:pPr>
      <w:r>
        <w:separator/>
      </w:r>
    </w:p>
  </w:footnote>
  <w:footnote w:type="continuationSeparator" w:id="0">
    <w:p w:rsidR="007E1269" w:rsidRDefault="007E1269" w:rsidP="00887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70BA"/>
    <w:multiLevelType w:val="hybridMultilevel"/>
    <w:tmpl w:val="D08C08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B0FA5"/>
    <w:multiLevelType w:val="multilevel"/>
    <w:tmpl w:val="E4682B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6B6207A"/>
    <w:multiLevelType w:val="hybridMultilevel"/>
    <w:tmpl w:val="467096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15E10"/>
    <w:multiLevelType w:val="hybridMultilevel"/>
    <w:tmpl w:val="D8AE303E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3A91"/>
    <w:multiLevelType w:val="hybridMultilevel"/>
    <w:tmpl w:val="36A83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92F78"/>
    <w:multiLevelType w:val="hybridMultilevel"/>
    <w:tmpl w:val="7C1CC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E72AC"/>
    <w:multiLevelType w:val="hybridMultilevel"/>
    <w:tmpl w:val="FB940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842EBE"/>
    <w:multiLevelType w:val="hybridMultilevel"/>
    <w:tmpl w:val="EC6EC5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387BEC"/>
    <w:multiLevelType w:val="multilevel"/>
    <w:tmpl w:val="9C0E42B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4960412"/>
    <w:multiLevelType w:val="hybridMultilevel"/>
    <w:tmpl w:val="47E21EDE"/>
    <w:lvl w:ilvl="0" w:tplc="4FE4561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841905"/>
    <w:multiLevelType w:val="hybridMultilevel"/>
    <w:tmpl w:val="2D44EFDA"/>
    <w:lvl w:ilvl="0" w:tplc="1C3ED1CC">
      <w:start w:val="4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B0B0C"/>
    <w:multiLevelType w:val="hybridMultilevel"/>
    <w:tmpl w:val="0AF484F4"/>
    <w:lvl w:ilvl="0" w:tplc="AB7AF0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D45432"/>
    <w:multiLevelType w:val="multilevel"/>
    <w:tmpl w:val="B20E45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5A850CC"/>
    <w:multiLevelType w:val="hybridMultilevel"/>
    <w:tmpl w:val="F2402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C43F35"/>
    <w:multiLevelType w:val="multilevel"/>
    <w:tmpl w:val="28C093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>
    <w:nsid w:val="2FD82598"/>
    <w:multiLevelType w:val="hybridMultilevel"/>
    <w:tmpl w:val="23DAE9AA"/>
    <w:lvl w:ilvl="0" w:tplc="FD040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DF40AE"/>
    <w:multiLevelType w:val="multilevel"/>
    <w:tmpl w:val="09961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4136ACB"/>
    <w:multiLevelType w:val="hybridMultilevel"/>
    <w:tmpl w:val="8E561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660AD"/>
    <w:multiLevelType w:val="hybridMultilevel"/>
    <w:tmpl w:val="4E4ACC74"/>
    <w:lvl w:ilvl="0" w:tplc="F710CC0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04DE2"/>
    <w:multiLevelType w:val="multilevel"/>
    <w:tmpl w:val="44C22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11B58D8"/>
    <w:multiLevelType w:val="hybridMultilevel"/>
    <w:tmpl w:val="9FB2F9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5F7E26"/>
    <w:multiLevelType w:val="multilevel"/>
    <w:tmpl w:val="ECD68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45797B5D"/>
    <w:multiLevelType w:val="multilevel"/>
    <w:tmpl w:val="0924175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A026CD1"/>
    <w:multiLevelType w:val="multilevel"/>
    <w:tmpl w:val="F8B25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4CF46EFE"/>
    <w:multiLevelType w:val="hybridMultilevel"/>
    <w:tmpl w:val="3488B55A"/>
    <w:lvl w:ilvl="0" w:tplc="42423D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180549"/>
    <w:multiLevelType w:val="multilevel"/>
    <w:tmpl w:val="E5B4B78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F6454F"/>
    <w:multiLevelType w:val="multilevel"/>
    <w:tmpl w:val="D02007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AC038FF"/>
    <w:multiLevelType w:val="hybridMultilevel"/>
    <w:tmpl w:val="B2A4B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4916DB"/>
    <w:multiLevelType w:val="multilevel"/>
    <w:tmpl w:val="03947D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24A0BCD"/>
    <w:multiLevelType w:val="multilevel"/>
    <w:tmpl w:val="AEFC9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6727B4D"/>
    <w:multiLevelType w:val="hybridMultilevel"/>
    <w:tmpl w:val="709C702E"/>
    <w:lvl w:ilvl="0" w:tplc="0444E352">
      <w:start w:val="2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FB61E8"/>
    <w:multiLevelType w:val="hybridMultilevel"/>
    <w:tmpl w:val="B34A8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AE4CDE"/>
    <w:multiLevelType w:val="multilevel"/>
    <w:tmpl w:val="45146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33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7A7055"/>
    <w:multiLevelType w:val="multilevel"/>
    <w:tmpl w:val="57D290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022196B"/>
    <w:multiLevelType w:val="multilevel"/>
    <w:tmpl w:val="04A821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5A04435"/>
    <w:multiLevelType w:val="multilevel"/>
    <w:tmpl w:val="B7A6D4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7">
    <w:nsid w:val="77857C3D"/>
    <w:multiLevelType w:val="hybridMultilevel"/>
    <w:tmpl w:val="F98E6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8D1107"/>
    <w:multiLevelType w:val="hybridMultilevel"/>
    <w:tmpl w:val="28A0E256"/>
    <w:lvl w:ilvl="0" w:tplc="DBC21E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E3754F"/>
    <w:multiLevelType w:val="multilevel"/>
    <w:tmpl w:val="575273BA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>
    <w:nsid w:val="7F996612"/>
    <w:multiLevelType w:val="multilevel"/>
    <w:tmpl w:val="355EE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7"/>
  </w:num>
  <w:num w:numId="4">
    <w:abstractNumId w:val="13"/>
  </w:num>
  <w:num w:numId="5">
    <w:abstractNumId w:val="31"/>
  </w:num>
  <w:num w:numId="6">
    <w:abstractNumId w:val="17"/>
  </w:num>
  <w:num w:numId="7">
    <w:abstractNumId w:val="27"/>
  </w:num>
  <w:num w:numId="8">
    <w:abstractNumId w:val="5"/>
  </w:num>
  <w:num w:numId="9">
    <w:abstractNumId w:val="6"/>
  </w:num>
  <w:num w:numId="10">
    <w:abstractNumId w:val="33"/>
  </w:num>
  <w:num w:numId="11">
    <w:abstractNumId w:val="38"/>
  </w:num>
  <w:num w:numId="12">
    <w:abstractNumId w:val="2"/>
  </w:num>
  <w:num w:numId="13">
    <w:abstractNumId w:val="0"/>
  </w:num>
  <w:num w:numId="14">
    <w:abstractNumId w:val="20"/>
  </w:num>
  <w:num w:numId="15">
    <w:abstractNumId w:val="15"/>
  </w:num>
  <w:num w:numId="16">
    <w:abstractNumId w:val="8"/>
  </w:num>
  <w:num w:numId="17">
    <w:abstractNumId w:val="18"/>
  </w:num>
  <w:num w:numId="18">
    <w:abstractNumId w:val="39"/>
  </w:num>
  <w:num w:numId="19">
    <w:abstractNumId w:val="28"/>
  </w:num>
  <w:num w:numId="20">
    <w:abstractNumId w:val="12"/>
  </w:num>
  <w:num w:numId="21">
    <w:abstractNumId w:val="34"/>
  </w:num>
  <w:num w:numId="22">
    <w:abstractNumId w:val="26"/>
  </w:num>
  <w:num w:numId="23">
    <w:abstractNumId w:val="16"/>
  </w:num>
  <w:num w:numId="24">
    <w:abstractNumId w:val="32"/>
  </w:num>
  <w:num w:numId="25">
    <w:abstractNumId w:val="40"/>
  </w:num>
  <w:num w:numId="26">
    <w:abstractNumId w:val="23"/>
  </w:num>
  <w:num w:numId="27">
    <w:abstractNumId w:val="30"/>
  </w:num>
  <w:num w:numId="28">
    <w:abstractNumId w:val="1"/>
  </w:num>
  <w:num w:numId="29">
    <w:abstractNumId w:val="29"/>
  </w:num>
  <w:num w:numId="30">
    <w:abstractNumId w:val="21"/>
  </w:num>
  <w:num w:numId="31">
    <w:abstractNumId w:val="10"/>
  </w:num>
  <w:num w:numId="32">
    <w:abstractNumId w:val="36"/>
  </w:num>
  <w:num w:numId="33">
    <w:abstractNumId w:val="19"/>
  </w:num>
  <w:num w:numId="34">
    <w:abstractNumId w:val="14"/>
  </w:num>
  <w:num w:numId="35">
    <w:abstractNumId w:val="22"/>
  </w:num>
  <w:num w:numId="36">
    <w:abstractNumId w:val="3"/>
  </w:num>
  <w:num w:numId="37">
    <w:abstractNumId w:val="35"/>
  </w:num>
  <w:num w:numId="38">
    <w:abstractNumId w:val="11"/>
  </w:num>
  <w:num w:numId="39">
    <w:abstractNumId w:val="24"/>
  </w:num>
  <w:num w:numId="40">
    <w:abstractNumId w:val="2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1C"/>
    <w:rsid w:val="00003F2B"/>
    <w:rsid w:val="0001735A"/>
    <w:rsid w:val="00071C19"/>
    <w:rsid w:val="000817EC"/>
    <w:rsid w:val="000B17D9"/>
    <w:rsid w:val="000C2F14"/>
    <w:rsid w:val="000D0D5F"/>
    <w:rsid w:val="000E17E9"/>
    <w:rsid w:val="000F7B1A"/>
    <w:rsid w:val="00103897"/>
    <w:rsid w:val="0011317C"/>
    <w:rsid w:val="0011670E"/>
    <w:rsid w:val="00125D73"/>
    <w:rsid w:val="00147517"/>
    <w:rsid w:val="0015333D"/>
    <w:rsid w:val="00172380"/>
    <w:rsid w:val="001848F1"/>
    <w:rsid w:val="001C7D80"/>
    <w:rsid w:val="001D23C5"/>
    <w:rsid w:val="001E37DE"/>
    <w:rsid w:val="001E52BE"/>
    <w:rsid w:val="001F0E0E"/>
    <w:rsid w:val="001F455C"/>
    <w:rsid w:val="001F733F"/>
    <w:rsid w:val="00234E63"/>
    <w:rsid w:val="00260DB9"/>
    <w:rsid w:val="00276E0C"/>
    <w:rsid w:val="00285AD8"/>
    <w:rsid w:val="00286673"/>
    <w:rsid w:val="00287E49"/>
    <w:rsid w:val="002A3CE6"/>
    <w:rsid w:val="002B7B80"/>
    <w:rsid w:val="002C5FF9"/>
    <w:rsid w:val="002D306E"/>
    <w:rsid w:val="002D3C56"/>
    <w:rsid w:val="002D61F6"/>
    <w:rsid w:val="002D65EA"/>
    <w:rsid w:val="002F1A62"/>
    <w:rsid w:val="00304E6A"/>
    <w:rsid w:val="00317F25"/>
    <w:rsid w:val="00323D8E"/>
    <w:rsid w:val="00340702"/>
    <w:rsid w:val="003636FA"/>
    <w:rsid w:val="00371EBE"/>
    <w:rsid w:val="0038489C"/>
    <w:rsid w:val="00395CC7"/>
    <w:rsid w:val="003B2080"/>
    <w:rsid w:val="00433EF5"/>
    <w:rsid w:val="00452753"/>
    <w:rsid w:val="00471722"/>
    <w:rsid w:val="00486AB7"/>
    <w:rsid w:val="00492D9D"/>
    <w:rsid w:val="00493EF4"/>
    <w:rsid w:val="004A7EAC"/>
    <w:rsid w:val="004C22C7"/>
    <w:rsid w:val="004D081C"/>
    <w:rsid w:val="004E08CC"/>
    <w:rsid w:val="004F229E"/>
    <w:rsid w:val="005057A1"/>
    <w:rsid w:val="00505A97"/>
    <w:rsid w:val="005079AF"/>
    <w:rsid w:val="00532AD2"/>
    <w:rsid w:val="00535E20"/>
    <w:rsid w:val="00541734"/>
    <w:rsid w:val="0055225E"/>
    <w:rsid w:val="00577353"/>
    <w:rsid w:val="005909AF"/>
    <w:rsid w:val="005A02F5"/>
    <w:rsid w:val="005E5EE7"/>
    <w:rsid w:val="005E7E98"/>
    <w:rsid w:val="005F0C44"/>
    <w:rsid w:val="006242CA"/>
    <w:rsid w:val="00640612"/>
    <w:rsid w:val="006409DF"/>
    <w:rsid w:val="00662101"/>
    <w:rsid w:val="00673652"/>
    <w:rsid w:val="006B3DEC"/>
    <w:rsid w:val="006D1266"/>
    <w:rsid w:val="006E7D44"/>
    <w:rsid w:val="007241C4"/>
    <w:rsid w:val="00730A9F"/>
    <w:rsid w:val="00776AEB"/>
    <w:rsid w:val="007800EB"/>
    <w:rsid w:val="00796613"/>
    <w:rsid w:val="007A730E"/>
    <w:rsid w:val="007C2069"/>
    <w:rsid w:val="007E1269"/>
    <w:rsid w:val="007E79F6"/>
    <w:rsid w:val="007F7AED"/>
    <w:rsid w:val="0082361E"/>
    <w:rsid w:val="0082703A"/>
    <w:rsid w:val="00827DE9"/>
    <w:rsid w:val="00841711"/>
    <w:rsid w:val="00853612"/>
    <w:rsid w:val="008552A5"/>
    <w:rsid w:val="0087192C"/>
    <w:rsid w:val="00876DCE"/>
    <w:rsid w:val="00882D52"/>
    <w:rsid w:val="008875CE"/>
    <w:rsid w:val="008946AB"/>
    <w:rsid w:val="00896A9E"/>
    <w:rsid w:val="008A1E63"/>
    <w:rsid w:val="008C3CEB"/>
    <w:rsid w:val="008E48CB"/>
    <w:rsid w:val="00900752"/>
    <w:rsid w:val="0090702F"/>
    <w:rsid w:val="00916C26"/>
    <w:rsid w:val="0092203B"/>
    <w:rsid w:val="009249B9"/>
    <w:rsid w:val="00931373"/>
    <w:rsid w:val="009358E6"/>
    <w:rsid w:val="009362F0"/>
    <w:rsid w:val="00955476"/>
    <w:rsid w:val="009A300D"/>
    <w:rsid w:val="009B309B"/>
    <w:rsid w:val="009D6689"/>
    <w:rsid w:val="009E7D9A"/>
    <w:rsid w:val="00A0568F"/>
    <w:rsid w:val="00A06963"/>
    <w:rsid w:val="00A11C33"/>
    <w:rsid w:val="00A13635"/>
    <w:rsid w:val="00A2175A"/>
    <w:rsid w:val="00A276F2"/>
    <w:rsid w:val="00A7024B"/>
    <w:rsid w:val="00A707A0"/>
    <w:rsid w:val="00A72617"/>
    <w:rsid w:val="00AB5637"/>
    <w:rsid w:val="00AC298D"/>
    <w:rsid w:val="00AD555D"/>
    <w:rsid w:val="00AD7D45"/>
    <w:rsid w:val="00B10B34"/>
    <w:rsid w:val="00B12B53"/>
    <w:rsid w:val="00B231E6"/>
    <w:rsid w:val="00B52B64"/>
    <w:rsid w:val="00B7455E"/>
    <w:rsid w:val="00B96BF8"/>
    <w:rsid w:val="00BA3FF4"/>
    <w:rsid w:val="00C05801"/>
    <w:rsid w:val="00C223D3"/>
    <w:rsid w:val="00C2694C"/>
    <w:rsid w:val="00C424F6"/>
    <w:rsid w:val="00C47BE0"/>
    <w:rsid w:val="00C64CAA"/>
    <w:rsid w:val="00C7752D"/>
    <w:rsid w:val="00C843EE"/>
    <w:rsid w:val="00C95BA1"/>
    <w:rsid w:val="00CC3C14"/>
    <w:rsid w:val="00CD1A5F"/>
    <w:rsid w:val="00CD628C"/>
    <w:rsid w:val="00D112C1"/>
    <w:rsid w:val="00D20AB1"/>
    <w:rsid w:val="00D20B01"/>
    <w:rsid w:val="00D27D3D"/>
    <w:rsid w:val="00D35281"/>
    <w:rsid w:val="00D41616"/>
    <w:rsid w:val="00D82BF5"/>
    <w:rsid w:val="00DC7835"/>
    <w:rsid w:val="00DF0E7E"/>
    <w:rsid w:val="00E023FF"/>
    <w:rsid w:val="00E11445"/>
    <w:rsid w:val="00E238A6"/>
    <w:rsid w:val="00E33B97"/>
    <w:rsid w:val="00E357F0"/>
    <w:rsid w:val="00E71E41"/>
    <w:rsid w:val="00E911B0"/>
    <w:rsid w:val="00EA4239"/>
    <w:rsid w:val="00EA69F2"/>
    <w:rsid w:val="00EB67E8"/>
    <w:rsid w:val="00EC33E6"/>
    <w:rsid w:val="00EE09C6"/>
    <w:rsid w:val="00F1356D"/>
    <w:rsid w:val="00F31BFB"/>
    <w:rsid w:val="00F33296"/>
    <w:rsid w:val="00F60408"/>
    <w:rsid w:val="00F77334"/>
    <w:rsid w:val="00F81A67"/>
    <w:rsid w:val="00F905D0"/>
    <w:rsid w:val="00F933A3"/>
    <w:rsid w:val="00FA251F"/>
    <w:rsid w:val="00FA3123"/>
    <w:rsid w:val="00FA7E44"/>
    <w:rsid w:val="00FB6DBD"/>
    <w:rsid w:val="00FC15C0"/>
    <w:rsid w:val="00FD5264"/>
    <w:rsid w:val="00FD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472B767C-C1A8-453B-AF81-EB145C26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EBE"/>
  </w:style>
  <w:style w:type="paragraph" w:styleId="Titre1">
    <w:name w:val="heading 1"/>
    <w:basedOn w:val="Normal"/>
    <w:next w:val="Normal"/>
    <w:link w:val="Titre1Car"/>
    <w:uiPriority w:val="9"/>
    <w:qFormat/>
    <w:rsid w:val="00323D8E"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3D8E"/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table" w:styleId="Grilledutableau">
    <w:name w:val="Table Grid"/>
    <w:basedOn w:val="TableauNormal"/>
    <w:uiPriority w:val="39"/>
    <w:rsid w:val="00323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323D8E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340702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34070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5CE"/>
  </w:style>
  <w:style w:type="paragraph" w:styleId="Pieddepage">
    <w:name w:val="footer"/>
    <w:basedOn w:val="Normal"/>
    <w:link w:val="Pieddepag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5CE"/>
  </w:style>
  <w:style w:type="paragraph" w:styleId="Textedebulles">
    <w:name w:val="Balloon Text"/>
    <w:basedOn w:val="Normal"/>
    <w:link w:val="TextedebullesCar"/>
    <w:uiPriority w:val="99"/>
    <w:semiHidden/>
    <w:unhideWhenUsed/>
    <w:rsid w:val="002C5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5FF9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6242CA"/>
    <w:rPr>
      <w:b/>
      <w:bCs/>
    </w:rPr>
  </w:style>
  <w:style w:type="table" w:styleId="Grilledetableauclaire">
    <w:name w:val="Grid Table Light"/>
    <w:basedOn w:val="TableauNormal"/>
    <w:uiPriority w:val="40"/>
    <w:rsid w:val="00234E6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1">
    <w:name w:val="Texte1"/>
    <w:basedOn w:val="Normal"/>
    <w:rsid w:val="008946AB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23400-3237-45DE-8938-AAD40765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1227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EYMER Isabelle</dc:creator>
  <cp:keywords/>
  <dc:description/>
  <cp:lastModifiedBy>Sandrine DE SAINT THIBAULT</cp:lastModifiedBy>
  <cp:revision>3</cp:revision>
  <cp:lastPrinted>2022-10-11T13:11:00Z</cp:lastPrinted>
  <dcterms:created xsi:type="dcterms:W3CDTF">2024-12-19T11:00:00Z</dcterms:created>
  <dcterms:modified xsi:type="dcterms:W3CDTF">2024-12-23T10:33:00Z</dcterms:modified>
</cp:coreProperties>
</file>