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Document.xml" ContentType="application/vnd.openxmlformats-officedocument.wordprocessingml.comments+xml"/>
  <Override PartName="/word/peopleDocument.xml" ContentType="application/vnd.openxmlformats-officedocument.wordprocessingml.people+xml"/>
  <Override PartName="/word/commentsIdsDocument.xml" ContentType="application/vnd.openxmlformats-officedocument.wordprocessingml.commentsIds+xml"/>
  <Override PartName="/word/commentsIds.xml" ContentType="application/vnd.openxmlformats-officedocument.wordprocessingml.commentsIds+xml"/>
  <Override PartName="/word/commentsExtendedDocument.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1362"/>
        <w:gridCol w:w="8106"/>
      </w:tblGrid>
      <w:tr w:rsidR="00CA6C04" w14:paraId="267E4DF6" w14:textId="77777777">
        <w:tc>
          <w:tcPr>
            <w:tcW w:w="1362" w:type="dxa"/>
            <w:tcBorders>
              <w:top w:val="none" w:sz="4" w:space="0" w:color="000000"/>
              <w:left w:val="none" w:sz="4" w:space="0" w:color="000000"/>
              <w:bottom w:val="none" w:sz="4" w:space="0" w:color="000000"/>
            </w:tcBorders>
          </w:tcPr>
          <w:p w14:paraId="1B4EBE00" w14:textId="77777777" w:rsidR="00CA6C04" w:rsidRDefault="00CA6C04">
            <w:pPr>
              <w:spacing w:line="240" w:lineRule="auto"/>
              <w:rPr>
                <w:rFonts w:ascii="Lato" w:hAnsi="Lato" w:cs="Calibri"/>
                <w:b/>
                <w:sz w:val="28"/>
              </w:rPr>
            </w:pPr>
          </w:p>
        </w:tc>
        <w:tc>
          <w:tcPr>
            <w:tcW w:w="8106" w:type="dxa"/>
            <w:tcBorders>
              <w:top w:val="none" w:sz="4" w:space="0" w:color="000000"/>
              <w:bottom w:val="single" w:sz="4" w:space="0" w:color="auto"/>
              <w:right w:val="none" w:sz="4" w:space="0" w:color="000000"/>
            </w:tcBorders>
          </w:tcPr>
          <w:p w14:paraId="36DBBA13" w14:textId="77777777" w:rsidR="00CA6C04" w:rsidRDefault="00EA65A1">
            <w:pPr>
              <w:spacing w:line="240" w:lineRule="auto"/>
              <w:rPr>
                <w:rFonts w:ascii="Lato" w:hAnsi="Lato" w:cs="Calibri"/>
                <w:b/>
                <w:caps/>
                <w:sz w:val="28"/>
              </w:rPr>
            </w:pPr>
            <w:r>
              <w:rPr>
                <w:rFonts w:ascii="Lato" w:hAnsi="Lato" w:cs="Calibri"/>
                <w:b/>
                <w:caps/>
                <w:sz w:val="36"/>
              </w:rPr>
              <w:t>REGLAS APLICABLES A LA CONVOCATORIA DE PROYECTOS PARA LA ADJUDICACIÓN DE CONTRATOS DE SUBVENCIÓN</w:t>
            </w:r>
          </w:p>
        </w:tc>
      </w:tr>
      <w:tr w:rsidR="00CA6C04" w14:paraId="434FAC9B" w14:textId="77777777">
        <w:tc>
          <w:tcPr>
            <w:tcW w:w="9468" w:type="dxa"/>
            <w:gridSpan w:val="2"/>
            <w:tcBorders>
              <w:top w:val="none" w:sz="4" w:space="0" w:color="000000"/>
              <w:left w:val="none" w:sz="4" w:space="0" w:color="000000"/>
              <w:bottom w:val="none" w:sz="4" w:space="0" w:color="000000"/>
              <w:right w:val="none" w:sz="4" w:space="0" w:color="000000"/>
            </w:tcBorders>
          </w:tcPr>
          <w:p w14:paraId="56818ECA" w14:textId="77777777" w:rsidR="00CA6C04" w:rsidRDefault="00CA6C04">
            <w:pPr>
              <w:spacing w:line="240" w:lineRule="auto"/>
              <w:rPr>
                <w:rFonts w:ascii="Lato" w:hAnsi="Lato" w:cs="Calibri"/>
                <w:b/>
                <w:sz w:val="24"/>
              </w:rPr>
            </w:pPr>
          </w:p>
        </w:tc>
      </w:tr>
      <w:tr w:rsidR="00CA6C04" w14:paraId="47B071CC" w14:textId="77777777">
        <w:tc>
          <w:tcPr>
            <w:tcW w:w="1362" w:type="dxa"/>
            <w:tcBorders>
              <w:top w:val="none" w:sz="4" w:space="0" w:color="000000"/>
              <w:left w:val="none" w:sz="4" w:space="0" w:color="000000"/>
              <w:bottom w:val="none" w:sz="4" w:space="0" w:color="000000"/>
              <w:right w:val="single" w:sz="4" w:space="0" w:color="auto"/>
            </w:tcBorders>
          </w:tcPr>
          <w:p w14:paraId="629D8C40" w14:textId="77777777" w:rsidR="00CA6C04" w:rsidRDefault="00CA6C04">
            <w:pPr>
              <w:spacing w:line="240" w:lineRule="auto"/>
              <w:rPr>
                <w:rFonts w:ascii="Lato" w:hAnsi="Lato" w:cs="Calibri"/>
                <w:b/>
                <w:sz w:val="24"/>
              </w:rPr>
            </w:pPr>
          </w:p>
        </w:tc>
        <w:tc>
          <w:tcPr>
            <w:tcW w:w="8106" w:type="dxa"/>
            <w:tcBorders>
              <w:top w:val="none" w:sz="4" w:space="0" w:color="000000"/>
              <w:left w:val="single" w:sz="4" w:space="0" w:color="auto"/>
              <w:bottom w:val="single" w:sz="4" w:space="0" w:color="auto"/>
              <w:right w:val="none" w:sz="4" w:space="0" w:color="000000"/>
            </w:tcBorders>
          </w:tcPr>
          <w:p w14:paraId="511A5A33" w14:textId="77777777" w:rsidR="00CA6C04" w:rsidRDefault="00EA65A1">
            <w:pPr>
              <w:spacing w:line="240" w:lineRule="auto"/>
              <w:rPr>
                <w:rFonts w:ascii="Lato" w:hAnsi="Lato" w:cs="Calibri"/>
                <w:b/>
                <w:caps/>
                <w:smallCaps/>
                <w:sz w:val="24"/>
              </w:rPr>
            </w:pPr>
            <w:r>
              <w:rPr>
                <w:rFonts w:ascii="Lato" w:hAnsi="Lato" w:cs="Calibri"/>
                <w:b/>
                <w:caps/>
                <w:sz w:val="24"/>
              </w:rPr>
              <w:t>NOMBRE DEL PROGRAMA</w:t>
            </w:r>
            <w:r>
              <w:rPr>
                <w:rFonts w:ascii="Lato" w:hAnsi="Lato"/>
                <w:b/>
                <w:smallCaps/>
                <w:sz w:val="24"/>
              </w:rPr>
              <w:t>:</w:t>
            </w:r>
          </w:p>
          <w:p w14:paraId="7B034664" w14:textId="77777777" w:rsidR="00CA6C04" w:rsidRDefault="00EA65A1">
            <w:pPr>
              <w:spacing w:line="240" w:lineRule="auto"/>
              <w:rPr>
                <w:rFonts w:ascii="Lato" w:hAnsi="Lato" w:cs="Calibri"/>
                <w:sz w:val="24"/>
              </w:rPr>
            </w:pPr>
            <w:r>
              <w:rPr>
                <w:rFonts w:ascii="Lato" w:hAnsi="Lato" w:cs="Calibri"/>
                <w:sz w:val="24"/>
              </w:rPr>
              <w:t>AMAZONÍA +</w:t>
            </w:r>
          </w:p>
        </w:tc>
      </w:tr>
      <w:tr w:rsidR="00CA6C04" w14:paraId="4A24B90D" w14:textId="77777777">
        <w:tc>
          <w:tcPr>
            <w:tcW w:w="9468" w:type="dxa"/>
            <w:gridSpan w:val="2"/>
            <w:tcBorders>
              <w:top w:val="none" w:sz="4" w:space="0" w:color="000000"/>
              <w:left w:val="none" w:sz="4" w:space="0" w:color="000000"/>
              <w:bottom w:val="none" w:sz="4" w:space="0" w:color="000000"/>
              <w:right w:val="none" w:sz="4" w:space="0" w:color="000000"/>
            </w:tcBorders>
          </w:tcPr>
          <w:p w14:paraId="570A8888" w14:textId="77777777" w:rsidR="00CA6C04" w:rsidRDefault="00CA6C04">
            <w:pPr>
              <w:spacing w:line="240" w:lineRule="auto"/>
              <w:rPr>
                <w:rFonts w:ascii="Lato" w:hAnsi="Lato" w:cs="Calibri"/>
                <w:b/>
                <w:sz w:val="24"/>
              </w:rPr>
            </w:pPr>
          </w:p>
        </w:tc>
      </w:tr>
      <w:tr w:rsidR="00CA6C04" w14:paraId="293C47FA" w14:textId="77777777">
        <w:tc>
          <w:tcPr>
            <w:tcW w:w="1362" w:type="dxa"/>
            <w:tcBorders>
              <w:top w:val="none" w:sz="4" w:space="0" w:color="000000"/>
              <w:left w:val="none" w:sz="4" w:space="0" w:color="000000"/>
              <w:bottom w:val="none" w:sz="4" w:space="0" w:color="000000"/>
              <w:right w:val="single" w:sz="4" w:space="0" w:color="auto"/>
            </w:tcBorders>
          </w:tcPr>
          <w:p w14:paraId="7DDBF3EC" w14:textId="77777777" w:rsidR="00CA6C04" w:rsidRDefault="00CA6C04">
            <w:pPr>
              <w:spacing w:line="240" w:lineRule="auto"/>
              <w:rPr>
                <w:rFonts w:ascii="Lato" w:hAnsi="Lato" w:cs="Calibri"/>
                <w:b/>
                <w:sz w:val="24"/>
              </w:rPr>
            </w:pPr>
          </w:p>
        </w:tc>
        <w:tc>
          <w:tcPr>
            <w:tcW w:w="8106" w:type="dxa"/>
            <w:tcBorders>
              <w:top w:val="none" w:sz="4" w:space="0" w:color="000000"/>
              <w:left w:val="single" w:sz="4" w:space="0" w:color="auto"/>
              <w:bottom w:val="single" w:sz="4" w:space="0" w:color="auto"/>
              <w:right w:val="none" w:sz="4" w:space="0" w:color="000000"/>
            </w:tcBorders>
          </w:tcPr>
          <w:p w14:paraId="7A299A85" w14:textId="77777777" w:rsidR="00CA6C04" w:rsidRDefault="00EA65A1">
            <w:pPr>
              <w:spacing w:line="240" w:lineRule="auto"/>
              <w:rPr>
                <w:rFonts w:ascii="Lato" w:hAnsi="Lato" w:cs="Calibri"/>
                <w:b/>
                <w:caps/>
                <w:smallCaps/>
                <w:sz w:val="24"/>
              </w:rPr>
            </w:pPr>
            <w:bookmarkStart w:id="0" w:name="_Toc392669627"/>
            <w:r>
              <w:rPr>
                <w:rFonts w:ascii="Lato" w:hAnsi="Lato" w:cs="Calibri"/>
                <w:b/>
                <w:caps/>
                <w:sz w:val="24"/>
              </w:rPr>
              <w:t>OBJETivO DE LA CONVOCATORIA</w:t>
            </w:r>
            <w:r>
              <w:rPr>
                <w:rFonts w:ascii="Lato" w:hAnsi="Lato"/>
                <w:b/>
                <w:smallCaps/>
                <w:sz w:val="24"/>
              </w:rPr>
              <w:t>:</w:t>
            </w:r>
            <w:bookmarkEnd w:id="0"/>
          </w:p>
          <w:p w14:paraId="2919CED6" w14:textId="77777777" w:rsidR="00CA6C04" w:rsidRDefault="00EA65A1">
            <w:pPr>
              <w:pStyle w:val="TableParagraph"/>
              <w:spacing w:before="45" w:line="276" w:lineRule="auto"/>
              <w:ind w:right="449"/>
              <w:jc w:val="both"/>
              <w:rPr>
                <w:rFonts w:ascii="Lato" w:hAnsi="Lato" w:cs="Calibri"/>
                <w:sz w:val="24"/>
                <w:szCs w:val="24"/>
              </w:rPr>
            </w:pPr>
            <w:r>
              <w:rPr>
                <w:rFonts w:ascii="Lato" w:hAnsi="Lato"/>
                <w:sz w:val="24"/>
                <w:szCs w:val="24"/>
              </w:rPr>
              <w:t>CONCESIÓN DE SUBVENCIONES PARA FINANCIAR PROYECTOS QUE</w:t>
            </w:r>
            <w:r>
              <w:rPr>
                <w:rFonts w:ascii="Lato" w:hAnsi="Lato"/>
                <w:caps/>
                <w:sz w:val="24"/>
                <w:szCs w:val="24"/>
              </w:rPr>
              <w:t xml:space="preserve"> FORTALEZCAN INICIATIVAS DE GOBERNANZA FORESTAL EN LA AMAZONÍA LIDERADAS E implementadas por organizaciones de pueblos y/O NACIONALIDADES indígenas y/o comunidades locales-tradicionales AMAZÓNICAS</w:t>
            </w:r>
          </w:p>
          <w:p w14:paraId="5E20BE95" w14:textId="77777777" w:rsidR="00CA6C04" w:rsidRDefault="00CA6C04">
            <w:pPr>
              <w:spacing w:line="240" w:lineRule="auto"/>
              <w:rPr>
                <w:rFonts w:ascii="Lato" w:hAnsi="Lato" w:cs="Calibri"/>
                <w:sz w:val="24"/>
              </w:rPr>
            </w:pPr>
          </w:p>
        </w:tc>
      </w:tr>
      <w:tr w:rsidR="00CA6C04" w14:paraId="49EFE366" w14:textId="77777777">
        <w:trPr>
          <w:trHeight w:val="318"/>
        </w:trPr>
        <w:tc>
          <w:tcPr>
            <w:tcW w:w="9468" w:type="dxa"/>
            <w:gridSpan w:val="2"/>
            <w:tcBorders>
              <w:top w:val="none" w:sz="4" w:space="0" w:color="000000"/>
              <w:left w:val="none" w:sz="4" w:space="0" w:color="000000"/>
              <w:bottom w:val="none" w:sz="4" w:space="0" w:color="000000"/>
              <w:right w:val="none" w:sz="4" w:space="0" w:color="000000"/>
            </w:tcBorders>
          </w:tcPr>
          <w:p w14:paraId="08A2003D" w14:textId="77777777" w:rsidR="00CA6C04" w:rsidRDefault="00CA6C04">
            <w:pPr>
              <w:spacing w:line="240" w:lineRule="auto"/>
              <w:rPr>
                <w:rFonts w:ascii="Lato" w:hAnsi="Lato" w:cs="Calibri"/>
                <w:b/>
                <w:sz w:val="24"/>
              </w:rPr>
            </w:pPr>
          </w:p>
        </w:tc>
      </w:tr>
      <w:tr w:rsidR="00CA6C04" w14:paraId="1B6A04B5" w14:textId="77777777">
        <w:tc>
          <w:tcPr>
            <w:tcW w:w="1362" w:type="dxa"/>
            <w:tcBorders>
              <w:top w:val="none" w:sz="4" w:space="0" w:color="000000"/>
              <w:left w:val="none" w:sz="4" w:space="0" w:color="000000"/>
              <w:bottom w:val="none" w:sz="4" w:space="0" w:color="000000"/>
              <w:right w:val="single" w:sz="4" w:space="0" w:color="auto"/>
            </w:tcBorders>
          </w:tcPr>
          <w:p w14:paraId="12F3A596" w14:textId="77777777" w:rsidR="00CA6C04" w:rsidRDefault="00CA6C04">
            <w:pPr>
              <w:spacing w:line="240" w:lineRule="auto"/>
              <w:rPr>
                <w:rFonts w:ascii="Lato" w:hAnsi="Lato" w:cs="Calibri"/>
                <w:b/>
                <w:sz w:val="24"/>
              </w:rPr>
            </w:pPr>
          </w:p>
        </w:tc>
        <w:tc>
          <w:tcPr>
            <w:tcW w:w="8106" w:type="dxa"/>
            <w:tcBorders>
              <w:top w:val="none" w:sz="4" w:space="0" w:color="000000"/>
              <w:left w:val="single" w:sz="4" w:space="0" w:color="auto"/>
              <w:bottom w:val="single" w:sz="4" w:space="0" w:color="auto"/>
              <w:right w:val="none" w:sz="4" w:space="0" w:color="000000"/>
            </w:tcBorders>
          </w:tcPr>
          <w:p w14:paraId="282423B1" w14:textId="77777777" w:rsidR="00CA6C04" w:rsidRDefault="00EA65A1">
            <w:pPr>
              <w:spacing w:line="240" w:lineRule="auto"/>
              <w:rPr>
                <w:rFonts w:ascii="Lato" w:hAnsi="Lato" w:cs="Calibri"/>
                <w:b/>
                <w:caps/>
                <w:sz w:val="24"/>
              </w:rPr>
            </w:pPr>
            <w:r>
              <w:rPr>
                <w:rFonts w:ascii="Lato" w:hAnsi="Lato" w:cs="Calibri"/>
                <w:b/>
                <w:caps/>
                <w:sz w:val="24"/>
              </w:rPr>
              <w:t>IMPORTE DISPONIBLE PARA LA CONVOCATORIA DE PROYECTOS:</w:t>
            </w:r>
          </w:p>
          <w:p w14:paraId="0D79F99F" w14:textId="77777777" w:rsidR="00CA6C04" w:rsidRDefault="00EA65A1">
            <w:pPr>
              <w:spacing w:line="240" w:lineRule="auto"/>
              <w:rPr>
                <w:rFonts w:ascii="Lato" w:hAnsi="Lato" w:cs="Calibri"/>
                <w:bCs/>
                <w:sz w:val="24"/>
              </w:rPr>
            </w:pPr>
            <w:r>
              <w:rPr>
                <w:rFonts w:ascii="Lato" w:hAnsi="Lato"/>
                <w:bCs/>
                <w:caps/>
                <w:sz w:val="24"/>
              </w:rPr>
              <w:t>€1.200.000 PARA 4 INICIATIVAS CADA UNA CON UN IMPORTE MÁXIMO DE 300.000 eUROS</w:t>
            </w:r>
          </w:p>
        </w:tc>
      </w:tr>
      <w:tr w:rsidR="00CA6C04" w14:paraId="2ADC5F6A" w14:textId="77777777">
        <w:trPr>
          <w:trHeight w:val="318"/>
        </w:trPr>
        <w:tc>
          <w:tcPr>
            <w:tcW w:w="9468" w:type="dxa"/>
            <w:gridSpan w:val="2"/>
            <w:tcBorders>
              <w:top w:val="none" w:sz="4" w:space="0" w:color="000000"/>
              <w:left w:val="none" w:sz="4" w:space="0" w:color="000000"/>
              <w:bottom w:val="none" w:sz="4" w:space="0" w:color="000000"/>
              <w:right w:val="none" w:sz="4" w:space="0" w:color="000000"/>
            </w:tcBorders>
          </w:tcPr>
          <w:p w14:paraId="4D435338" w14:textId="77777777" w:rsidR="00CA6C04" w:rsidRDefault="00CA6C04">
            <w:pPr>
              <w:spacing w:line="240" w:lineRule="auto"/>
              <w:rPr>
                <w:rFonts w:ascii="Lato" w:hAnsi="Lato" w:cs="Calibri"/>
                <w:b/>
                <w:sz w:val="24"/>
              </w:rPr>
            </w:pPr>
          </w:p>
        </w:tc>
      </w:tr>
      <w:tr w:rsidR="00CA6C04" w14:paraId="53E6E5AA" w14:textId="77777777">
        <w:tc>
          <w:tcPr>
            <w:tcW w:w="1362" w:type="dxa"/>
            <w:tcBorders>
              <w:top w:val="none" w:sz="4" w:space="0" w:color="000000"/>
              <w:left w:val="none" w:sz="4" w:space="0" w:color="000000"/>
              <w:bottom w:val="none" w:sz="4" w:space="0" w:color="000000"/>
              <w:right w:val="single" w:sz="4" w:space="0" w:color="auto"/>
            </w:tcBorders>
          </w:tcPr>
          <w:p w14:paraId="634537B4" w14:textId="77777777" w:rsidR="00CA6C04" w:rsidRDefault="00CA6C04">
            <w:pPr>
              <w:spacing w:line="240" w:lineRule="auto"/>
              <w:rPr>
                <w:rFonts w:ascii="Lato" w:hAnsi="Lato" w:cs="Calibri"/>
                <w:b/>
                <w:sz w:val="24"/>
              </w:rPr>
            </w:pPr>
          </w:p>
        </w:tc>
        <w:tc>
          <w:tcPr>
            <w:tcW w:w="8106" w:type="dxa"/>
            <w:tcBorders>
              <w:top w:val="none" w:sz="4" w:space="0" w:color="000000"/>
              <w:left w:val="single" w:sz="4" w:space="0" w:color="auto"/>
              <w:bottom w:val="single" w:sz="4" w:space="0" w:color="auto"/>
              <w:right w:val="none" w:sz="4" w:space="0" w:color="000000"/>
            </w:tcBorders>
          </w:tcPr>
          <w:p w14:paraId="7176D831" w14:textId="77777777" w:rsidR="00CA6C04" w:rsidRDefault="00EA65A1">
            <w:pPr>
              <w:spacing w:line="240" w:lineRule="auto"/>
              <w:rPr>
                <w:rFonts w:ascii="Lato" w:hAnsi="Lato"/>
                <w:b/>
                <w:bCs/>
                <w:caps/>
                <w:sz w:val="24"/>
                <w:szCs w:val="24"/>
              </w:rPr>
            </w:pPr>
            <w:r>
              <w:rPr>
                <w:rFonts w:ascii="Lato" w:hAnsi="Lato"/>
                <w:b/>
                <w:caps/>
                <w:sz w:val="24"/>
              </w:rPr>
              <w:t>Dimensionamiento financiero de las subvenciones:</w:t>
            </w:r>
          </w:p>
          <w:p w14:paraId="7750CDE7" w14:textId="77777777" w:rsidR="00CA6C04" w:rsidRDefault="00EA65A1">
            <w:pPr>
              <w:spacing w:line="240" w:lineRule="auto"/>
              <w:rPr>
                <w:rFonts w:ascii="Lato" w:hAnsi="Lato" w:cs="Calibri"/>
                <w:sz w:val="24"/>
              </w:rPr>
            </w:pPr>
            <w:r>
              <w:rPr>
                <w:rFonts w:ascii="Lato" w:hAnsi="Lato"/>
                <w:i/>
                <w:sz w:val="24"/>
              </w:rPr>
              <w:t>Importe mínimo de la subvención 200.000 EUROS cada una</w:t>
            </w:r>
          </w:p>
          <w:p w14:paraId="71F80BBA" w14:textId="77777777" w:rsidR="00CA6C04" w:rsidRDefault="00EA65A1">
            <w:pPr>
              <w:spacing w:line="240" w:lineRule="auto"/>
              <w:rPr>
                <w:rFonts w:ascii="Lato" w:hAnsi="Lato" w:cs="Calibri"/>
                <w:sz w:val="24"/>
              </w:rPr>
            </w:pPr>
            <w:r>
              <w:rPr>
                <w:rFonts w:ascii="Lato" w:hAnsi="Lato"/>
                <w:i/>
                <w:sz w:val="24"/>
              </w:rPr>
              <w:t>Importe máximo de la subvención 300.000 EUROS cada una</w:t>
            </w:r>
          </w:p>
        </w:tc>
      </w:tr>
    </w:tbl>
    <w:p w14:paraId="5C0597C7" w14:textId="77777777" w:rsidR="00CA6C04" w:rsidRDefault="00EA65A1">
      <w:pPr>
        <w:tabs>
          <w:tab w:val="left" w:pos="8037"/>
        </w:tabs>
        <w:spacing w:line="240" w:lineRule="auto"/>
        <w:rPr>
          <w:rFonts w:ascii="Lato" w:hAnsi="Lato" w:cs="Calibri"/>
          <w:sz w:val="18"/>
        </w:rPr>
      </w:pPr>
      <w:r>
        <w:rPr>
          <w:rFonts w:ascii="Lato" w:hAnsi="Lato" w:cs="Calibri"/>
          <w:sz w:val="18"/>
        </w:rPr>
        <w:tab/>
      </w:r>
    </w:p>
    <w:p w14:paraId="5D9C9225" w14:textId="77777777" w:rsidR="00CA6C04" w:rsidRDefault="00CA6C04">
      <w:pPr>
        <w:spacing w:line="240" w:lineRule="auto"/>
        <w:rPr>
          <w:rFonts w:ascii="Lato" w:hAnsi="Lato" w:cs="Calibri"/>
          <w:sz w:val="18"/>
        </w:rPr>
      </w:pPr>
    </w:p>
    <w:p w14:paraId="5A9F8203" w14:textId="77777777" w:rsidR="00CA6C04" w:rsidRDefault="00CA6C04">
      <w:pPr>
        <w:spacing w:line="240" w:lineRule="auto"/>
        <w:rPr>
          <w:rFonts w:ascii="Lato" w:hAnsi="Lato" w:cs="Calibri"/>
          <w:sz w:val="18"/>
        </w:rPr>
      </w:pPr>
    </w:p>
    <w:tbl>
      <w:tblPr>
        <w:tblW w:w="0" w:type="auto"/>
        <w:tblCellSpacing w:w="0" w:type="dxa"/>
        <w:tblLook w:val="04A0" w:firstRow="1" w:lastRow="0" w:firstColumn="1" w:lastColumn="0" w:noHBand="0" w:noVBand="1"/>
      </w:tblPr>
      <w:tblGrid>
        <w:gridCol w:w="1362"/>
        <w:gridCol w:w="8106"/>
      </w:tblGrid>
      <w:tr w:rsidR="00CA6C04" w14:paraId="777C3158" w14:textId="77777777">
        <w:trPr>
          <w:trHeight w:val="1154"/>
          <w:tblCellSpacing w:w="0" w:type="dxa"/>
        </w:trPr>
        <w:tc>
          <w:tcPr>
            <w:tcW w:w="1362" w:type="dxa"/>
            <w:vAlign w:val="center"/>
          </w:tcPr>
          <w:p w14:paraId="344B8E7F" w14:textId="77777777" w:rsidR="00CA6C04" w:rsidRDefault="00EA65A1">
            <w:pPr>
              <w:spacing w:line="240" w:lineRule="auto"/>
              <w:rPr>
                <w:rFonts w:ascii="Lato" w:hAnsi="Lato" w:cs="Calibri"/>
                <w:sz w:val="24"/>
                <w:szCs w:val="24"/>
              </w:rPr>
            </w:pPr>
            <w:r>
              <w:rPr>
                <w:rFonts w:ascii="Lato" w:hAnsi="Lato" w:cs="Calibri"/>
                <w:sz w:val="24"/>
                <w:szCs w:val="24"/>
              </w:rPr>
              <w:t> </w:t>
            </w:r>
          </w:p>
        </w:tc>
        <w:tc>
          <w:tcPr>
            <w:tcW w:w="8106" w:type="dxa"/>
            <w:vAlign w:val="center"/>
          </w:tcPr>
          <w:p w14:paraId="51A67D12" w14:textId="77777777" w:rsidR="00CA6C04" w:rsidRDefault="00EA65A1">
            <w:pPr>
              <w:spacing w:line="240" w:lineRule="auto"/>
              <w:rPr>
                <w:rFonts w:ascii="Lato" w:hAnsi="Lato" w:cs="Calibri"/>
                <w:sz w:val="24"/>
                <w:szCs w:val="24"/>
              </w:rPr>
            </w:pPr>
            <w:r>
              <w:rPr>
                <w:rFonts w:ascii="Lato" w:hAnsi="Lato" w:cs="Calibri"/>
                <w:b/>
                <w:bCs/>
                <w:sz w:val="24"/>
                <w:szCs w:val="24"/>
              </w:rPr>
              <w:t xml:space="preserve">FECHA, HORA Y LUGAR DE LA REUNIÓN INFORMATIVA SOBRE LA CONVOCATORIA DE PROYECTOS: </w:t>
            </w:r>
            <w:r>
              <w:rPr>
                <w:rFonts w:ascii="Lato" w:hAnsi="Lato" w:cs="Calibri"/>
                <w:b/>
                <w:bCs/>
                <w:sz w:val="24"/>
                <w:szCs w:val="24"/>
              </w:rPr>
              <w:tab/>
            </w:r>
          </w:p>
          <w:p w14:paraId="7B18FAB2" w14:textId="77777777" w:rsidR="00CA6C04" w:rsidRDefault="00EA65A1">
            <w:pPr>
              <w:spacing w:line="240" w:lineRule="auto"/>
              <w:rPr>
                <w:rFonts w:ascii="Lato" w:hAnsi="Lato" w:cs="Calibri"/>
                <w:sz w:val="24"/>
                <w:szCs w:val="24"/>
              </w:rPr>
            </w:pPr>
            <w:r>
              <w:rPr>
                <w:rFonts w:ascii="Lato" w:hAnsi="Lato" w:cs="Calibri"/>
                <w:sz w:val="24"/>
                <w:szCs w:val="24"/>
              </w:rPr>
              <w:t xml:space="preserve">18 NOVIEMBRE 2024 </w:t>
            </w:r>
          </w:p>
          <w:p w14:paraId="085672BB" w14:textId="77777777" w:rsidR="00CA6C04" w:rsidRDefault="00EA65A1">
            <w:pPr>
              <w:spacing w:line="240" w:lineRule="auto"/>
              <w:rPr>
                <w:rFonts w:ascii="Lato" w:hAnsi="Lato" w:cs="Calibri"/>
                <w:sz w:val="24"/>
                <w:szCs w:val="24"/>
              </w:rPr>
            </w:pPr>
            <w:r>
              <w:rPr>
                <w:rFonts w:ascii="Lato" w:hAnsi="Lato" w:cs="Calibri"/>
                <w:sz w:val="24"/>
                <w:szCs w:val="24"/>
              </w:rPr>
              <w:t xml:space="preserve"> 9:00 AM (HORA DE PERÚ/COLOMBIA/ECUADOR)  </w:t>
            </w:r>
          </w:p>
        </w:tc>
      </w:tr>
      <w:tr w:rsidR="00CA6C04" w14:paraId="28413A71" w14:textId="77777777">
        <w:trPr>
          <w:tblCellSpacing w:w="0" w:type="dxa"/>
        </w:trPr>
        <w:tc>
          <w:tcPr>
            <w:tcW w:w="1362" w:type="dxa"/>
            <w:vAlign w:val="center"/>
          </w:tcPr>
          <w:p w14:paraId="727DECC2" w14:textId="77777777" w:rsidR="00CA6C04" w:rsidRDefault="00EA65A1">
            <w:pPr>
              <w:spacing w:line="240" w:lineRule="auto"/>
              <w:rPr>
                <w:rFonts w:ascii="Lato" w:hAnsi="Lato" w:cs="Calibri"/>
                <w:sz w:val="24"/>
                <w:szCs w:val="24"/>
              </w:rPr>
            </w:pPr>
            <w:r>
              <w:rPr>
                <w:rFonts w:ascii="Lato" w:hAnsi="Lato" w:cs="Calibri"/>
                <w:sz w:val="24"/>
                <w:szCs w:val="24"/>
              </w:rPr>
              <w:t> </w:t>
            </w:r>
          </w:p>
        </w:tc>
        <w:tc>
          <w:tcPr>
            <w:tcW w:w="8106" w:type="dxa"/>
            <w:vAlign w:val="center"/>
          </w:tcPr>
          <w:p w14:paraId="63F0CEFA" w14:textId="77777777" w:rsidR="00CA6C04" w:rsidRDefault="00EA65A1">
            <w:pPr>
              <w:spacing w:line="240" w:lineRule="auto"/>
              <w:rPr>
                <w:rFonts w:ascii="Lato" w:hAnsi="Lato" w:cs="Calibri"/>
                <w:sz w:val="24"/>
                <w:szCs w:val="24"/>
              </w:rPr>
            </w:pPr>
            <w:r>
              <w:rPr>
                <w:rFonts w:ascii="Lato" w:hAnsi="Lato" w:cs="Calibri"/>
                <w:sz w:val="24"/>
                <w:szCs w:val="24"/>
              </w:rPr>
              <w:t> </w:t>
            </w:r>
          </w:p>
        </w:tc>
      </w:tr>
      <w:tr w:rsidR="00CA6C04" w14:paraId="5363DAC3" w14:textId="77777777">
        <w:trPr>
          <w:trHeight w:val="961"/>
          <w:tblCellSpacing w:w="0" w:type="dxa"/>
        </w:trPr>
        <w:tc>
          <w:tcPr>
            <w:tcW w:w="1362" w:type="dxa"/>
            <w:vAlign w:val="center"/>
          </w:tcPr>
          <w:p w14:paraId="696BD0EC" w14:textId="77777777" w:rsidR="00CA6C04" w:rsidRDefault="00EA65A1">
            <w:pPr>
              <w:spacing w:line="240" w:lineRule="auto"/>
              <w:rPr>
                <w:rFonts w:ascii="Lato" w:hAnsi="Lato" w:cs="Calibri"/>
                <w:sz w:val="24"/>
                <w:szCs w:val="24"/>
              </w:rPr>
            </w:pPr>
            <w:r>
              <w:rPr>
                <w:rFonts w:ascii="Lato" w:hAnsi="Lato" w:cs="Calibri"/>
                <w:sz w:val="24"/>
                <w:szCs w:val="24"/>
              </w:rPr>
              <w:t> </w:t>
            </w:r>
          </w:p>
        </w:tc>
        <w:tc>
          <w:tcPr>
            <w:tcW w:w="8106" w:type="dxa"/>
            <w:vAlign w:val="center"/>
          </w:tcPr>
          <w:p w14:paraId="683ADFB3" w14:textId="77777777" w:rsidR="00CA6C04" w:rsidRDefault="00EA65A1">
            <w:pPr>
              <w:spacing w:line="240" w:lineRule="auto"/>
              <w:rPr>
                <w:rFonts w:ascii="Lato" w:hAnsi="Lato" w:cs="Calibri"/>
                <w:b/>
                <w:bCs/>
                <w:sz w:val="24"/>
                <w:szCs w:val="24"/>
              </w:rPr>
            </w:pPr>
            <w:r>
              <w:rPr>
                <w:rFonts w:ascii="Lato" w:hAnsi="Lato" w:cs="Calibri"/>
                <w:b/>
                <w:bCs/>
                <w:sz w:val="24"/>
                <w:szCs w:val="24"/>
              </w:rPr>
              <w:t>FECHA Y HORA LÍMITE PARA LA PRESENTACIÓN DE LA NOTA CONCEPTUAL</w:t>
            </w:r>
          </w:p>
          <w:p w14:paraId="35A4BA6F" w14:textId="77777777" w:rsidR="00CA6C04" w:rsidRDefault="00EA65A1">
            <w:pPr>
              <w:spacing w:line="240" w:lineRule="auto"/>
              <w:rPr>
                <w:rFonts w:ascii="Lato" w:hAnsi="Lato" w:cs="Calibri"/>
                <w:sz w:val="24"/>
                <w:szCs w:val="24"/>
              </w:rPr>
            </w:pPr>
            <w:r>
              <w:rPr>
                <w:rFonts w:ascii="Lato" w:hAnsi="Lato" w:cs="Calibri"/>
                <w:sz w:val="24"/>
                <w:szCs w:val="24"/>
              </w:rPr>
              <w:t xml:space="preserve">18 DICIEMBRE de 2024 </w:t>
            </w:r>
          </w:p>
          <w:p w14:paraId="0B90F717" w14:textId="77777777" w:rsidR="00CA6C04" w:rsidRDefault="00EA65A1">
            <w:pPr>
              <w:spacing w:line="240" w:lineRule="auto"/>
              <w:rPr>
                <w:rFonts w:ascii="Lato" w:hAnsi="Lato" w:cs="Calibri"/>
                <w:sz w:val="24"/>
                <w:szCs w:val="24"/>
              </w:rPr>
            </w:pPr>
            <w:r>
              <w:rPr>
                <w:rFonts w:ascii="Lato" w:hAnsi="Lato" w:cs="Calibri"/>
                <w:sz w:val="24"/>
                <w:szCs w:val="24"/>
              </w:rPr>
              <w:t>5:30 pm (hora de Perú/Colombia/Ecuador)</w:t>
            </w:r>
            <w:r>
              <w:rPr>
                <w:rFonts w:ascii="Lato" w:hAnsi="Lato" w:cs="Calibri"/>
                <w:b/>
                <w:bCs/>
                <w:sz w:val="24"/>
                <w:szCs w:val="24"/>
              </w:rPr>
              <w:t> </w:t>
            </w:r>
          </w:p>
        </w:tc>
      </w:tr>
    </w:tbl>
    <w:p w14:paraId="38CC4787" w14:textId="77777777" w:rsidR="00CA6C04" w:rsidRDefault="00EA65A1">
      <w:pPr>
        <w:spacing w:line="240" w:lineRule="auto"/>
        <w:rPr>
          <w:rFonts w:ascii="Lato" w:hAnsi="Lato" w:cs="Calibri"/>
          <w:sz w:val="24"/>
          <w:szCs w:val="24"/>
        </w:rPr>
      </w:pPr>
      <w:r>
        <w:rPr>
          <w:rFonts w:ascii="Lato" w:hAnsi="Lato" w:cs="Calibri"/>
          <w:sz w:val="24"/>
          <w:szCs w:val="24"/>
        </w:rPr>
        <w:t> </w:t>
      </w:r>
    </w:p>
    <w:p w14:paraId="0FE0D3F9" w14:textId="77777777" w:rsidR="00CA6C04" w:rsidRDefault="00EA65A1">
      <w:pPr>
        <w:spacing w:line="240" w:lineRule="auto"/>
        <w:rPr>
          <w:rFonts w:ascii="Lato" w:hAnsi="Lato" w:cs="Calibri"/>
          <w:sz w:val="24"/>
          <w:szCs w:val="24"/>
        </w:rPr>
      </w:pPr>
      <w:r>
        <w:rPr>
          <w:rFonts w:ascii="Lato" w:hAnsi="Lato" w:cs="Calibri"/>
          <w:sz w:val="24"/>
          <w:szCs w:val="24"/>
        </w:rPr>
        <w:t> </w:t>
      </w:r>
    </w:p>
    <w:tbl>
      <w:tblPr>
        <w:tblW w:w="0" w:type="auto"/>
        <w:tblCellSpacing w:w="0" w:type="dxa"/>
        <w:tblLook w:val="04A0" w:firstRow="1" w:lastRow="0" w:firstColumn="1" w:lastColumn="0" w:noHBand="0" w:noVBand="1"/>
      </w:tblPr>
      <w:tblGrid>
        <w:gridCol w:w="1362"/>
        <w:gridCol w:w="8106"/>
      </w:tblGrid>
      <w:tr w:rsidR="00CA6C04" w14:paraId="1059408A" w14:textId="77777777">
        <w:trPr>
          <w:tblCellSpacing w:w="0" w:type="dxa"/>
        </w:trPr>
        <w:tc>
          <w:tcPr>
            <w:tcW w:w="1362" w:type="dxa"/>
            <w:vAlign w:val="center"/>
          </w:tcPr>
          <w:p w14:paraId="3F30A756" w14:textId="77777777" w:rsidR="00CA6C04" w:rsidRDefault="00EA65A1">
            <w:pPr>
              <w:spacing w:line="240" w:lineRule="auto"/>
              <w:rPr>
                <w:rFonts w:ascii="Lato" w:hAnsi="Lato" w:cs="Calibri"/>
                <w:sz w:val="24"/>
                <w:szCs w:val="24"/>
              </w:rPr>
            </w:pPr>
            <w:r>
              <w:rPr>
                <w:rFonts w:ascii="Lato" w:hAnsi="Lato" w:cs="Calibri"/>
                <w:sz w:val="24"/>
                <w:szCs w:val="24"/>
              </w:rPr>
              <w:t> </w:t>
            </w:r>
          </w:p>
        </w:tc>
        <w:tc>
          <w:tcPr>
            <w:tcW w:w="8106" w:type="dxa"/>
            <w:vAlign w:val="center"/>
          </w:tcPr>
          <w:p w14:paraId="48906AB4" w14:textId="77777777" w:rsidR="00CA6C04" w:rsidRDefault="00EA65A1">
            <w:pPr>
              <w:spacing w:line="240" w:lineRule="auto"/>
              <w:rPr>
                <w:rFonts w:ascii="Lato" w:hAnsi="Lato" w:cs="Calibri"/>
                <w:b/>
                <w:bCs/>
                <w:sz w:val="24"/>
                <w:szCs w:val="24"/>
              </w:rPr>
            </w:pPr>
            <w:r>
              <w:rPr>
                <w:rFonts w:ascii="Lato" w:hAnsi="Lato" w:cs="Calibri"/>
                <w:b/>
                <w:bCs/>
                <w:sz w:val="24"/>
                <w:szCs w:val="24"/>
              </w:rPr>
              <w:t>FECHA PREVISTA PARA EL INICIO DE ACTIVIDADES:</w:t>
            </w:r>
          </w:p>
          <w:p w14:paraId="675A5AC6" w14:textId="77777777" w:rsidR="00CA6C04" w:rsidRDefault="00EA65A1">
            <w:pPr>
              <w:spacing w:line="240" w:lineRule="auto"/>
              <w:rPr>
                <w:rFonts w:ascii="Lato" w:hAnsi="Lato" w:cs="Calibri"/>
                <w:sz w:val="24"/>
                <w:szCs w:val="24"/>
              </w:rPr>
            </w:pPr>
            <w:r>
              <w:rPr>
                <w:rFonts w:ascii="Lato" w:hAnsi="Lato" w:cs="Calibri"/>
                <w:sz w:val="24"/>
                <w:szCs w:val="24"/>
              </w:rPr>
              <w:t>15 MAYO  2025</w:t>
            </w:r>
          </w:p>
        </w:tc>
      </w:tr>
    </w:tbl>
    <w:p w14:paraId="4B0DA31B" w14:textId="77777777" w:rsidR="00CA6C04" w:rsidRDefault="00CA6C04">
      <w:pPr>
        <w:rPr>
          <w:rFonts w:ascii="Lato" w:hAnsi="Lato" w:cs="Calibri"/>
          <w:sz w:val="18"/>
        </w:rPr>
      </w:pPr>
    </w:p>
    <w:p w14:paraId="65372CC1" w14:textId="77777777" w:rsidR="00CA6C04" w:rsidRDefault="00CA6C04">
      <w:pPr>
        <w:rPr>
          <w:rFonts w:ascii="Lato" w:hAnsi="Lato" w:cs="Calibri"/>
          <w:sz w:val="18"/>
        </w:rPr>
      </w:pPr>
    </w:p>
    <w:p w14:paraId="10BCE22D" w14:textId="77777777" w:rsidR="00CA6C04" w:rsidRDefault="00CA6C04">
      <w:pPr>
        <w:rPr>
          <w:rFonts w:ascii="Lato" w:hAnsi="Lato" w:cs="Calibri"/>
          <w:sz w:val="18"/>
        </w:rPr>
      </w:pPr>
    </w:p>
    <w:p w14:paraId="393D87B4" w14:textId="77777777" w:rsidR="00CA6C04" w:rsidRDefault="00CA6C04">
      <w:pPr>
        <w:rPr>
          <w:rFonts w:ascii="Lato" w:hAnsi="Lato" w:cs="Calibri"/>
          <w:sz w:val="18"/>
        </w:rPr>
      </w:pPr>
    </w:p>
    <w:p w14:paraId="088BD671" w14:textId="77777777" w:rsidR="00CA6C04" w:rsidRDefault="00CA6C04">
      <w:pPr>
        <w:rPr>
          <w:rFonts w:ascii="Lato" w:hAnsi="Lato" w:cs="Calibri"/>
          <w:sz w:val="18"/>
        </w:rPr>
      </w:pPr>
    </w:p>
    <w:p w14:paraId="77AE5C8D" w14:textId="77777777" w:rsidR="00CA6C04" w:rsidRDefault="00CA6C04">
      <w:pPr>
        <w:rPr>
          <w:rFonts w:ascii="Lato" w:hAnsi="Lato" w:cs="Calibri"/>
          <w:sz w:val="18"/>
        </w:rPr>
      </w:pPr>
    </w:p>
    <w:p w14:paraId="77219391" w14:textId="77777777" w:rsidR="00CA6C04" w:rsidRDefault="00EA65A1">
      <w:pPr>
        <w:pStyle w:val="SubTitle2"/>
        <w:jc w:val="both"/>
        <w:rPr>
          <w:rFonts w:ascii="Lato" w:hAnsi="Lato" w:cs="Calibri"/>
          <w:bCs/>
          <w:caps/>
          <w:sz w:val="28"/>
          <w:szCs w:val="22"/>
        </w:rPr>
      </w:pPr>
      <w:r>
        <w:rPr>
          <w:rFonts w:ascii="Lato" w:hAnsi="Lato" w:cs="Calibri"/>
          <w:bCs/>
          <w:caps/>
          <w:sz w:val="28"/>
          <w:szCs w:val="22"/>
        </w:rPr>
        <w:lastRenderedPageBreak/>
        <w:t>ÍNDICE</w:t>
      </w:r>
    </w:p>
    <w:sdt>
      <w:sdtPr>
        <w:rPr>
          <w:rFonts w:ascii="Arial" w:eastAsia="Times" w:hAnsi="Arial" w:cs="Times New Roman"/>
          <w:b w:val="0"/>
          <w:bCs w:val="0"/>
          <w:color w:val="auto"/>
          <w:sz w:val="20"/>
          <w:szCs w:val="20"/>
        </w:rPr>
        <w:id w:val="-1889793878"/>
        <w:docPartObj>
          <w:docPartGallery w:val="Table of Contents"/>
          <w:docPartUnique/>
        </w:docPartObj>
      </w:sdtPr>
      <w:sdtContent>
        <w:p w14:paraId="5E2715BD" w14:textId="77777777" w:rsidR="00CA6C04" w:rsidRDefault="00CA6C04">
          <w:pPr>
            <w:pStyle w:val="En-ttedetabledesmatires"/>
          </w:pPr>
        </w:p>
        <w:p w14:paraId="1C79DB70" w14:textId="77777777" w:rsidR="00CA6C04" w:rsidRDefault="00EA65A1">
          <w:pPr>
            <w:pStyle w:val="TM1"/>
            <w:tabs>
              <w:tab w:val="left" w:pos="480"/>
              <w:tab w:val="right" w:leader="dot" w:pos="9736"/>
            </w:tabs>
            <w:rPr>
              <w:rFonts w:asciiTheme="minorHAnsi" w:eastAsiaTheme="minorEastAsia" w:hAnsiTheme="minorHAnsi" w:cstheme="minorBidi"/>
              <w:sz w:val="22"/>
              <w:szCs w:val="22"/>
              <w14:ligatures w14:val="standardContextual"/>
            </w:rPr>
          </w:pPr>
          <w:r>
            <w:fldChar w:fldCharType="begin"/>
          </w:r>
          <w:r>
            <w:instrText xml:space="preserve"> TOC \o "1-3" \h \z \u </w:instrText>
          </w:r>
          <w:r>
            <w:fldChar w:fldCharType="separate"/>
          </w:r>
          <w:hyperlink w:anchor="_Toc179553092" w:tooltip="#_Toc179553092" w:history="1">
            <w:r>
              <w:rPr>
                <w:rStyle w:val="Lienhypertexte"/>
                <w:rFonts w:cs="Calibri"/>
              </w:rPr>
              <w:t>1.</w:t>
            </w:r>
            <w:r>
              <w:rPr>
                <w:rFonts w:asciiTheme="minorHAnsi" w:eastAsiaTheme="minorEastAsia" w:hAnsiTheme="minorHAnsi" w:cstheme="minorBidi"/>
                <w:sz w:val="22"/>
                <w:szCs w:val="22"/>
                <w:lang w:val="en-US" w:eastAsia="en-US"/>
                <w14:ligatures w14:val="standardContextual"/>
              </w:rPr>
              <w:tab/>
            </w:r>
            <w:r>
              <w:rPr>
                <w:rStyle w:val="Lienhypertexte"/>
                <w:rFonts w:ascii="Lato" w:hAnsi="Lato"/>
                <w:sz w:val="22"/>
                <w:szCs w:val="22"/>
              </w:rPr>
              <w:t>AMAZONIA +</w:t>
            </w:r>
            <w:r>
              <w:rPr>
                <w:sz w:val="22"/>
                <w:szCs w:val="22"/>
              </w:rPr>
              <w:tab/>
            </w:r>
            <w:r>
              <w:rPr>
                <w:sz w:val="22"/>
                <w:szCs w:val="22"/>
              </w:rPr>
              <w:fldChar w:fldCharType="begin"/>
            </w:r>
            <w:r>
              <w:rPr>
                <w:sz w:val="22"/>
                <w:szCs w:val="22"/>
              </w:rPr>
              <w:instrText xml:space="preserve"> PAGEREF _Toc179553092 \h </w:instrText>
            </w:r>
            <w:r>
              <w:rPr>
                <w:sz w:val="22"/>
                <w:szCs w:val="22"/>
              </w:rPr>
            </w:r>
            <w:r>
              <w:rPr>
                <w:sz w:val="22"/>
                <w:szCs w:val="22"/>
              </w:rPr>
              <w:fldChar w:fldCharType="separate"/>
            </w:r>
            <w:r>
              <w:rPr>
                <w:sz w:val="22"/>
                <w:szCs w:val="22"/>
              </w:rPr>
              <w:t>5</w:t>
            </w:r>
            <w:r>
              <w:rPr>
                <w:sz w:val="22"/>
                <w:szCs w:val="22"/>
              </w:rPr>
              <w:fldChar w:fldCharType="end"/>
            </w:r>
          </w:hyperlink>
        </w:p>
        <w:p w14:paraId="09E4211F" w14:textId="77777777" w:rsidR="00CA6C04" w:rsidRDefault="00EA65A1">
          <w:pPr>
            <w:pStyle w:val="TM2"/>
            <w:rPr>
              <w14:ligatures w14:val="standardContextual"/>
            </w:rPr>
          </w:pPr>
          <w:hyperlink w:anchor="_Toc179553093" w:tooltip="#_Toc179553093" w:history="1">
            <w:r>
              <w:rPr>
                <w:rStyle w:val="Lienhypertexte"/>
                <w:rFonts w:cs="Calibri"/>
              </w:rPr>
              <w:t>1.1</w:t>
            </w:r>
            <w:r>
              <w:rPr>
                <w:lang w:val="en-US" w:eastAsia="en-US"/>
                <w14:ligatures w14:val="standardContextual"/>
              </w:rPr>
              <w:tab/>
            </w:r>
            <w:r>
              <w:rPr>
                <w:rStyle w:val="Lienhypertexte"/>
                <w:rFonts w:ascii="Lato" w:hAnsi="Lato"/>
              </w:rPr>
              <w:t>Contexto</w:t>
            </w:r>
            <w:r>
              <w:tab/>
            </w:r>
            <w:r>
              <w:fldChar w:fldCharType="begin"/>
            </w:r>
            <w:r>
              <w:instrText xml:space="preserve"> PAGEREF _Toc179553093 \h </w:instrText>
            </w:r>
            <w:r>
              <w:fldChar w:fldCharType="separate"/>
            </w:r>
            <w:r>
              <w:t>5</w:t>
            </w:r>
            <w:r>
              <w:fldChar w:fldCharType="end"/>
            </w:r>
          </w:hyperlink>
        </w:p>
        <w:p w14:paraId="0FD7560A" w14:textId="77777777" w:rsidR="00CA6C04" w:rsidRDefault="00EA65A1">
          <w:pPr>
            <w:pStyle w:val="TM2"/>
            <w:rPr>
              <w14:ligatures w14:val="standardContextual"/>
            </w:rPr>
          </w:pPr>
          <w:hyperlink w:anchor="_Toc179553094" w:tooltip="#_Toc179553094" w:history="1">
            <w:r>
              <w:rPr>
                <w:rStyle w:val="Lienhypertexte"/>
                <w:rFonts w:cs="Calibri"/>
              </w:rPr>
              <w:t>1.2</w:t>
            </w:r>
            <w:r>
              <w:rPr>
                <w:lang w:val="en-US" w:eastAsia="en-US"/>
                <w14:ligatures w14:val="standardContextual"/>
              </w:rPr>
              <w:tab/>
            </w:r>
            <w:r>
              <w:rPr>
                <w:rStyle w:val="Lienhypertexte"/>
                <w:rFonts w:ascii="Lato" w:hAnsi="Lato"/>
              </w:rPr>
              <w:t>Objetivos y prioridades de la convocatoria</w:t>
            </w:r>
            <w:r>
              <w:tab/>
            </w:r>
            <w:r>
              <w:fldChar w:fldCharType="begin"/>
            </w:r>
            <w:r>
              <w:instrText xml:space="preserve"> PAGEREF _Toc179553094 \h </w:instrText>
            </w:r>
            <w:r>
              <w:fldChar w:fldCharType="separate"/>
            </w:r>
            <w:r>
              <w:t>5</w:t>
            </w:r>
            <w:r>
              <w:fldChar w:fldCharType="end"/>
            </w:r>
          </w:hyperlink>
        </w:p>
        <w:p w14:paraId="530C84D0" w14:textId="77777777" w:rsidR="00CA6C04" w:rsidRDefault="00EA65A1">
          <w:pPr>
            <w:pStyle w:val="TM2"/>
            <w:rPr>
              <w14:ligatures w14:val="standardContextual"/>
            </w:rPr>
          </w:pPr>
          <w:hyperlink w:anchor="_Toc179553095" w:tooltip="#_Toc179553095" w:history="1">
            <w:r>
              <w:rPr>
                <w:rStyle w:val="Lienhypertexte"/>
                <w:rFonts w:cs="Calibri"/>
              </w:rPr>
              <w:t>1.3</w:t>
            </w:r>
            <w:r>
              <w:rPr>
                <w:lang w:val="en-US" w:eastAsia="en-US"/>
                <w14:ligatures w14:val="standardContextual"/>
              </w:rPr>
              <w:tab/>
            </w:r>
            <w:r>
              <w:rPr>
                <w:rStyle w:val="Lienhypertexte"/>
                <w:rFonts w:ascii="Lato" w:hAnsi="Lato"/>
              </w:rPr>
              <w:t>Monto de la subvención</w:t>
            </w:r>
            <w:r>
              <w:tab/>
            </w:r>
            <w:r>
              <w:fldChar w:fldCharType="begin"/>
            </w:r>
            <w:r>
              <w:instrText xml:space="preserve"> PAGEREF _Toc179553095 \h </w:instrText>
            </w:r>
            <w:r>
              <w:fldChar w:fldCharType="separate"/>
            </w:r>
            <w:r>
              <w:t>6</w:t>
            </w:r>
            <w:r>
              <w:fldChar w:fldCharType="end"/>
            </w:r>
          </w:hyperlink>
        </w:p>
        <w:p w14:paraId="22500ED5" w14:textId="77777777" w:rsidR="00CA6C04" w:rsidRDefault="00EA65A1">
          <w:pPr>
            <w:pStyle w:val="TM2"/>
            <w:rPr>
              <w14:ligatures w14:val="standardContextual"/>
            </w:rPr>
          </w:pPr>
          <w:hyperlink w:anchor="_Toc179553096" w:tooltip="#_Toc179553096" w:history="1">
            <w:r>
              <w:rPr>
                <w:rStyle w:val="Lienhypertexte"/>
                <w:rFonts w:cs="Calibri"/>
              </w:rPr>
              <w:t>1.4</w:t>
            </w:r>
            <w:r>
              <w:rPr>
                <w:lang w:val="en-US" w:eastAsia="en-US"/>
                <w14:ligatures w14:val="standardContextual"/>
              </w:rPr>
              <w:tab/>
            </w:r>
            <w:r>
              <w:rPr>
                <w:rStyle w:val="Lienhypertexte"/>
                <w:rFonts w:ascii="Lato" w:hAnsi="Lato"/>
              </w:rPr>
              <w:t>Adjudicación de subvenciones para acciones similares</w:t>
            </w:r>
            <w:r>
              <w:tab/>
            </w:r>
            <w:r>
              <w:fldChar w:fldCharType="begin"/>
            </w:r>
            <w:r>
              <w:instrText xml:space="preserve"> PAGEREF _Toc179553096 \h </w:instrText>
            </w:r>
            <w:r>
              <w:fldChar w:fldCharType="separate"/>
            </w:r>
            <w:r>
              <w:t>6</w:t>
            </w:r>
            <w:r>
              <w:fldChar w:fldCharType="end"/>
            </w:r>
          </w:hyperlink>
        </w:p>
        <w:p w14:paraId="7455D11A" w14:textId="77777777" w:rsidR="00CA6C04" w:rsidRDefault="00EA65A1">
          <w:pPr>
            <w:pStyle w:val="TM1"/>
            <w:tabs>
              <w:tab w:val="left" w:pos="480"/>
              <w:tab w:val="right" w:leader="dot" w:pos="9736"/>
            </w:tabs>
            <w:rPr>
              <w:rFonts w:asciiTheme="minorHAnsi" w:eastAsiaTheme="minorEastAsia" w:hAnsiTheme="minorHAnsi" w:cstheme="minorBidi"/>
              <w:sz w:val="22"/>
              <w:szCs w:val="22"/>
              <w14:ligatures w14:val="standardContextual"/>
            </w:rPr>
          </w:pPr>
          <w:hyperlink w:anchor="_Toc179553097" w:tooltip="#_Toc179553097" w:history="1">
            <w:r>
              <w:rPr>
                <w:rStyle w:val="Lienhypertexte"/>
                <w:sz w:val="22"/>
                <w:szCs w:val="22"/>
              </w:rPr>
              <w:t>2.</w:t>
            </w:r>
            <w:r>
              <w:rPr>
                <w:rFonts w:asciiTheme="minorHAnsi" w:eastAsiaTheme="minorEastAsia" w:hAnsiTheme="minorHAnsi" w:cstheme="minorBidi"/>
                <w:sz w:val="22"/>
                <w:szCs w:val="22"/>
                <w:lang w:val="en-US" w:eastAsia="en-US"/>
                <w14:ligatures w14:val="standardContextual"/>
              </w:rPr>
              <w:tab/>
            </w:r>
            <w:r>
              <w:rPr>
                <w:rStyle w:val="Lienhypertexte"/>
                <w:rFonts w:ascii="Lato" w:hAnsi="Lato"/>
                <w:sz w:val="22"/>
                <w:szCs w:val="22"/>
              </w:rPr>
              <w:t>Reglas aplicables a la convocatoria de proyectos</w:t>
            </w:r>
            <w:r>
              <w:rPr>
                <w:sz w:val="22"/>
                <w:szCs w:val="22"/>
              </w:rPr>
              <w:tab/>
            </w:r>
            <w:r>
              <w:rPr>
                <w:sz w:val="22"/>
                <w:szCs w:val="22"/>
              </w:rPr>
              <w:fldChar w:fldCharType="begin"/>
            </w:r>
            <w:r>
              <w:rPr>
                <w:sz w:val="22"/>
                <w:szCs w:val="22"/>
              </w:rPr>
              <w:instrText xml:space="preserve"> PAGEREF _Toc179553097 \h </w:instrText>
            </w:r>
            <w:r>
              <w:rPr>
                <w:sz w:val="22"/>
                <w:szCs w:val="22"/>
              </w:rPr>
            </w:r>
            <w:r>
              <w:rPr>
                <w:sz w:val="22"/>
                <w:szCs w:val="22"/>
              </w:rPr>
              <w:fldChar w:fldCharType="separate"/>
            </w:r>
            <w:r>
              <w:rPr>
                <w:sz w:val="22"/>
                <w:szCs w:val="22"/>
              </w:rPr>
              <w:t>7</w:t>
            </w:r>
            <w:r>
              <w:rPr>
                <w:sz w:val="22"/>
                <w:szCs w:val="22"/>
              </w:rPr>
              <w:fldChar w:fldCharType="end"/>
            </w:r>
          </w:hyperlink>
        </w:p>
        <w:p w14:paraId="1B43B67A" w14:textId="77777777" w:rsidR="00CA6C04" w:rsidRDefault="00EA65A1">
          <w:pPr>
            <w:pStyle w:val="TM2"/>
            <w:rPr>
              <w14:ligatures w14:val="standardContextual"/>
            </w:rPr>
          </w:pPr>
          <w:hyperlink w:anchor="_Toc179553098" w:tooltip="#_Toc179553098" w:history="1">
            <w:r>
              <w:rPr>
                <w:rStyle w:val="Lienhypertexte"/>
                <w:rFonts w:cs="Calibri"/>
              </w:rPr>
              <w:t>2.1</w:t>
            </w:r>
            <w:r>
              <w:rPr>
                <w:lang w:val="en-US" w:eastAsia="en-US"/>
                <w14:ligatures w14:val="standardContextual"/>
              </w:rPr>
              <w:tab/>
            </w:r>
            <w:r>
              <w:rPr>
                <w:rStyle w:val="Lienhypertexte"/>
                <w:rFonts w:ascii="Lato" w:hAnsi="Lato"/>
              </w:rPr>
              <w:t>Criterios de elegibilidad</w:t>
            </w:r>
            <w:r>
              <w:tab/>
            </w:r>
            <w:r>
              <w:fldChar w:fldCharType="begin"/>
            </w:r>
            <w:r>
              <w:instrText xml:space="preserve"> PAGEREF _Toc179553098 \h </w:instrText>
            </w:r>
            <w:r>
              <w:fldChar w:fldCharType="separate"/>
            </w:r>
            <w:r>
              <w:t>7</w:t>
            </w:r>
            <w:r>
              <w:fldChar w:fldCharType="end"/>
            </w:r>
          </w:hyperlink>
        </w:p>
        <w:p w14:paraId="0FBC2CAE" w14:textId="77777777" w:rsidR="00CA6C04" w:rsidRDefault="00EA65A1">
          <w:pPr>
            <w:pStyle w:val="TM2"/>
            <w:rPr>
              <w14:ligatures w14:val="standardContextual"/>
            </w:rPr>
          </w:pPr>
          <w:hyperlink w:anchor="_Toc179553099" w:tooltip="#_Toc179553099" w:history="1">
            <w:r>
              <w:rPr>
                <w:rStyle w:val="Lienhypertexte"/>
                <w:rFonts w:ascii="Lato" w:hAnsi="Lato"/>
              </w:rPr>
              <w:t>2.2 Presentación de la aplicación y procedimientos a seguir</w:t>
            </w:r>
            <w:r>
              <w:tab/>
            </w:r>
            <w:r>
              <w:fldChar w:fldCharType="begin"/>
            </w:r>
            <w:r>
              <w:instrText xml:space="preserve"> PAGEREF _Toc179553099 \h </w:instrText>
            </w:r>
            <w:r>
              <w:fldChar w:fldCharType="separate"/>
            </w:r>
            <w:r>
              <w:t>12</w:t>
            </w:r>
            <w:r>
              <w:fldChar w:fldCharType="end"/>
            </w:r>
          </w:hyperlink>
        </w:p>
        <w:p w14:paraId="410AD831" w14:textId="77777777" w:rsidR="00CA6C04" w:rsidRDefault="00EA65A1">
          <w:pPr>
            <w:pStyle w:val="TM2"/>
            <w:rPr>
              <w14:ligatures w14:val="standardContextual"/>
            </w:rPr>
          </w:pPr>
          <w:hyperlink w:anchor="_Toc179553100" w:tooltip="#_Toc179553100" w:history="1">
            <w:r>
              <w:rPr>
                <w:rStyle w:val="Lienhypertexte"/>
                <w:rFonts w:ascii="Lato" w:hAnsi="Lato"/>
              </w:rPr>
              <w:t>2.3</w:t>
            </w:r>
            <w:r>
              <w:rPr>
                <w:lang w:val="en-US" w:eastAsia="en-US"/>
                <w14:ligatures w14:val="standardContextual"/>
              </w:rPr>
              <w:tab/>
            </w:r>
            <w:r>
              <w:rPr>
                <w:rStyle w:val="Lienhypertexte"/>
                <w:rFonts w:ascii="Lato" w:hAnsi="Lato"/>
              </w:rPr>
              <w:t>Evaluación y selección de las solicitudes</w:t>
            </w:r>
            <w:r>
              <w:tab/>
            </w:r>
            <w:r>
              <w:fldChar w:fldCharType="begin"/>
            </w:r>
            <w:r>
              <w:instrText xml:space="preserve"> PAGEREF _Toc179553100 \h </w:instrText>
            </w:r>
            <w:r>
              <w:fldChar w:fldCharType="separate"/>
            </w:r>
            <w:r>
              <w:t>14</w:t>
            </w:r>
            <w:r>
              <w:fldChar w:fldCharType="end"/>
            </w:r>
          </w:hyperlink>
        </w:p>
        <w:p w14:paraId="5814A67E" w14:textId="77777777" w:rsidR="00CA6C04" w:rsidRDefault="00EA65A1">
          <w:pPr>
            <w:pStyle w:val="TM2"/>
            <w:rPr>
              <w14:ligatures w14:val="standardContextual"/>
            </w:rPr>
          </w:pPr>
          <w:hyperlink w:anchor="_Toc179553101" w:tooltip="#_Toc179553101" w:history="1">
            <w:r>
              <w:rPr>
                <w:rStyle w:val="Lienhypertexte"/>
                <w:rFonts w:ascii="Lato" w:hAnsi="Lato"/>
              </w:rPr>
              <w:t>2.4</w:t>
            </w:r>
            <w:r>
              <w:rPr>
                <w:lang w:val="en-US" w:eastAsia="en-US"/>
                <w14:ligatures w14:val="standardContextual"/>
              </w:rPr>
              <w:tab/>
            </w:r>
            <w:r>
              <w:rPr>
                <w:rStyle w:val="Lienhypertexte"/>
                <w:rFonts w:ascii="Lato" w:hAnsi="Lato" w:cs="Calibri"/>
              </w:rPr>
              <w:t>Condiciones de aplicación tras la decisión de concesión de una subvención por parte de Expertise France</w:t>
            </w:r>
            <w:r>
              <w:tab/>
            </w:r>
            <w:r>
              <w:fldChar w:fldCharType="begin"/>
            </w:r>
            <w:r>
              <w:instrText xml:space="preserve"> PAGEREF _Toc179553101 \h </w:instrText>
            </w:r>
            <w:r>
              <w:fldChar w:fldCharType="separate"/>
            </w:r>
            <w:r>
              <w:t>20</w:t>
            </w:r>
            <w:r>
              <w:fldChar w:fldCharType="end"/>
            </w:r>
          </w:hyperlink>
        </w:p>
        <w:p w14:paraId="2B440FAF" w14:textId="77777777" w:rsidR="00CA6C04" w:rsidRDefault="00EA65A1">
          <w:pPr>
            <w:pStyle w:val="TM2"/>
            <w:rPr>
              <w14:ligatures w14:val="standardContextual"/>
            </w:rPr>
          </w:pPr>
          <w:hyperlink w:anchor="_Toc179553102" w:tooltip="#_Toc179553102" w:history="1">
            <w:r>
              <w:rPr>
                <w:rStyle w:val="Lienhypertexte"/>
                <w:rFonts w:ascii="Lato" w:hAnsi="Lato"/>
              </w:rPr>
              <w:t>2.5</w:t>
            </w:r>
            <w:r>
              <w:rPr>
                <w:lang w:val="en-US" w:eastAsia="en-US"/>
                <w14:ligatures w14:val="standardContextual"/>
              </w:rPr>
              <w:tab/>
            </w:r>
            <w:r>
              <w:rPr>
                <w:rStyle w:val="Lienhypertexte"/>
                <w:rFonts w:ascii="Lato" w:hAnsi="Lato" w:cs="Calibri"/>
              </w:rPr>
              <w:t>Protección de datos personales y confidencialidad</w:t>
            </w:r>
            <w:r>
              <w:tab/>
            </w:r>
            <w:r>
              <w:fldChar w:fldCharType="begin"/>
            </w:r>
            <w:r>
              <w:instrText xml:space="preserve"> PAGEREF _Toc179553102 \h </w:instrText>
            </w:r>
            <w:r>
              <w:fldChar w:fldCharType="separate"/>
            </w:r>
            <w:r>
              <w:t>20</w:t>
            </w:r>
            <w:r>
              <w:fldChar w:fldCharType="end"/>
            </w:r>
          </w:hyperlink>
        </w:p>
        <w:p w14:paraId="6D1A733B" w14:textId="77777777" w:rsidR="00CA6C04" w:rsidRDefault="00EA65A1">
          <w:pPr>
            <w:pStyle w:val="TM1"/>
            <w:tabs>
              <w:tab w:val="left" w:pos="480"/>
              <w:tab w:val="right" w:leader="dot" w:pos="9736"/>
            </w:tabs>
            <w:rPr>
              <w:rFonts w:asciiTheme="minorHAnsi" w:eastAsiaTheme="minorEastAsia" w:hAnsiTheme="minorHAnsi" w:cstheme="minorBidi"/>
              <w:sz w:val="22"/>
              <w:szCs w:val="22"/>
              <w:lang w:val="en-US" w:eastAsia="en-US"/>
              <w14:ligatures w14:val="standardContextual"/>
            </w:rPr>
          </w:pPr>
          <w:hyperlink w:anchor="_Toc179553103" w:tooltip="#_Toc179553103" w:history="1">
            <w:r>
              <w:rPr>
                <w:rStyle w:val="Lienhypertexte"/>
                <w:rFonts w:ascii="Lato" w:hAnsi="Lato"/>
                <w:sz w:val="22"/>
                <w:szCs w:val="22"/>
              </w:rPr>
              <w:t>3</w:t>
            </w:r>
            <w:r>
              <w:rPr>
                <w:rFonts w:asciiTheme="minorHAnsi" w:eastAsiaTheme="minorEastAsia" w:hAnsiTheme="minorHAnsi" w:cstheme="minorBidi"/>
                <w:sz w:val="22"/>
                <w:szCs w:val="22"/>
                <w:lang w:val="en-US" w:eastAsia="en-US"/>
                <w14:ligatures w14:val="standardContextual"/>
              </w:rPr>
              <w:tab/>
            </w:r>
            <w:r>
              <w:rPr>
                <w:rStyle w:val="Lienhypertexte"/>
                <w:rFonts w:ascii="Lato" w:hAnsi="Lato"/>
                <w:sz w:val="22"/>
                <w:szCs w:val="22"/>
              </w:rPr>
              <w:t>List of annexes</w:t>
            </w:r>
            <w:r>
              <w:tab/>
            </w:r>
            <w:r>
              <w:fldChar w:fldCharType="begin"/>
            </w:r>
            <w:r>
              <w:instrText xml:space="preserve"> PAGEREF _Toc179553103 \h </w:instrText>
            </w:r>
            <w:r>
              <w:fldChar w:fldCharType="separate"/>
            </w:r>
            <w:r>
              <w:t>22</w:t>
            </w:r>
            <w:r>
              <w:fldChar w:fldCharType="end"/>
            </w:r>
          </w:hyperlink>
        </w:p>
        <w:p w14:paraId="2AC3834A" w14:textId="77777777" w:rsidR="00CA6C04" w:rsidRDefault="00EA65A1">
          <w:r>
            <w:rPr>
              <w:b/>
              <w:bCs/>
            </w:rPr>
            <w:fldChar w:fldCharType="end"/>
          </w:r>
        </w:p>
      </w:sdtContent>
    </w:sdt>
    <w:p w14:paraId="2990743E" w14:textId="77777777" w:rsidR="00CA6C04" w:rsidRDefault="00CA6C04">
      <w:pPr>
        <w:pStyle w:val="SubTitle2"/>
        <w:rPr>
          <w:rFonts w:ascii="Lato" w:hAnsi="Lato" w:cs="Calibri"/>
          <w:caps/>
          <w:sz w:val="28"/>
          <w:szCs w:val="28"/>
        </w:rPr>
      </w:pPr>
    </w:p>
    <w:p w14:paraId="25C83781" w14:textId="77777777" w:rsidR="00CA6C04" w:rsidRDefault="00CA6C04">
      <w:pPr>
        <w:pStyle w:val="SubTitle2"/>
        <w:rPr>
          <w:rFonts w:ascii="Lato" w:hAnsi="Lato" w:cs="Calibri"/>
          <w:caps/>
          <w:sz w:val="28"/>
          <w:szCs w:val="28"/>
        </w:rPr>
      </w:pPr>
    </w:p>
    <w:p w14:paraId="0D06268F" w14:textId="77777777" w:rsidR="00CA6C04" w:rsidRDefault="00CA6C04">
      <w:pPr>
        <w:pStyle w:val="SubTitle2"/>
        <w:rPr>
          <w:rFonts w:ascii="Lato" w:hAnsi="Lato" w:cs="Calibri"/>
          <w:caps/>
          <w:sz w:val="28"/>
          <w:szCs w:val="28"/>
        </w:rPr>
      </w:pPr>
    </w:p>
    <w:p w14:paraId="4001F57F" w14:textId="77777777" w:rsidR="00CA6C04" w:rsidRDefault="00CA6C04">
      <w:pPr>
        <w:pStyle w:val="SubTitle2"/>
        <w:rPr>
          <w:rFonts w:ascii="Lato" w:hAnsi="Lato" w:cs="Calibri"/>
          <w:caps/>
          <w:sz w:val="28"/>
          <w:szCs w:val="28"/>
        </w:rPr>
      </w:pPr>
    </w:p>
    <w:p w14:paraId="2633CFCC" w14:textId="77777777" w:rsidR="00CA6C04" w:rsidRDefault="00CA6C04">
      <w:pPr>
        <w:pStyle w:val="SubTitle2"/>
        <w:rPr>
          <w:rFonts w:ascii="Lato" w:hAnsi="Lato" w:cs="Calibri"/>
          <w:caps/>
          <w:sz w:val="28"/>
          <w:szCs w:val="28"/>
        </w:rPr>
      </w:pPr>
    </w:p>
    <w:p w14:paraId="2CB7839A" w14:textId="77777777" w:rsidR="00CA6C04" w:rsidRDefault="00CA6C04">
      <w:pPr>
        <w:pStyle w:val="SubTitle2"/>
        <w:rPr>
          <w:rFonts w:ascii="Lato" w:hAnsi="Lato" w:cs="Calibri"/>
          <w:caps/>
          <w:sz w:val="28"/>
          <w:szCs w:val="28"/>
        </w:rPr>
      </w:pPr>
    </w:p>
    <w:p w14:paraId="17407128" w14:textId="77777777" w:rsidR="00CA6C04" w:rsidRDefault="00CA6C04">
      <w:pPr>
        <w:pStyle w:val="SubTitle2"/>
        <w:rPr>
          <w:rFonts w:ascii="Lato" w:hAnsi="Lato" w:cs="Calibri"/>
          <w:caps/>
          <w:sz w:val="28"/>
          <w:szCs w:val="28"/>
        </w:rPr>
      </w:pPr>
    </w:p>
    <w:p w14:paraId="1E41C694" w14:textId="77777777" w:rsidR="00CA6C04" w:rsidRDefault="00CA6C04">
      <w:pPr>
        <w:pStyle w:val="SubTitle2"/>
        <w:rPr>
          <w:rFonts w:ascii="Lato" w:hAnsi="Lato" w:cs="Calibri"/>
          <w:caps/>
          <w:sz w:val="28"/>
          <w:szCs w:val="28"/>
        </w:rPr>
      </w:pPr>
    </w:p>
    <w:p w14:paraId="5C6BD456" w14:textId="77777777" w:rsidR="00CA6C04" w:rsidRDefault="00CA6C04">
      <w:pPr>
        <w:pStyle w:val="SubTitle2"/>
        <w:rPr>
          <w:rFonts w:ascii="Lato" w:hAnsi="Lato" w:cs="Calibri"/>
          <w:caps/>
          <w:sz w:val="28"/>
          <w:szCs w:val="28"/>
        </w:rPr>
      </w:pPr>
    </w:p>
    <w:p w14:paraId="2FBDC667" w14:textId="77777777" w:rsidR="00CA6C04" w:rsidRDefault="00CA6C04">
      <w:pPr>
        <w:pStyle w:val="SubTitle2"/>
        <w:rPr>
          <w:rFonts w:ascii="Lato" w:hAnsi="Lato" w:cs="Calibri"/>
          <w:caps/>
          <w:sz w:val="28"/>
          <w:szCs w:val="28"/>
        </w:rPr>
      </w:pPr>
    </w:p>
    <w:p w14:paraId="1E712B1F" w14:textId="77777777" w:rsidR="00CA6C04" w:rsidRDefault="00EA65A1">
      <w:pPr>
        <w:rPr>
          <w:rFonts w:ascii="Lato" w:hAnsi="Lato" w:cs="Calibri"/>
          <w:caps/>
          <w:sz w:val="28"/>
          <w:szCs w:val="28"/>
        </w:rPr>
      </w:pPr>
      <w:r>
        <w:rPr>
          <w:rFonts w:ascii="Lato" w:hAnsi="Lato" w:cs="Calibri"/>
          <w:caps/>
          <w:sz w:val="28"/>
          <w:szCs w:val="28"/>
        </w:rPr>
        <w:br w:type="page" w:clear="all"/>
      </w:r>
    </w:p>
    <w:p w14:paraId="76900599" w14:textId="77777777" w:rsidR="00CA6C04" w:rsidRDefault="00CA6C04">
      <w:pPr>
        <w:pStyle w:val="SubTitle2"/>
        <w:rPr>
          <w:rFonts w:ascii="Lato" w:hAnsi="Lato" w:cs="Calibri"/>
          <w:caps/>
          <w:sz w:val="28"/>
          <w:szCs w:val="28"/>
        </w:rPr>
      </w:pPr>
    </w:p>
    <w:p w14:paraId="0E33A769" w14:textId="77777777" w:rsidR="00CA6C04" w:rsidRDefault="00EA65A1">
      <w:pPr>
        <w:pStyle w:val="SubTitle2"/>
        <w:rPr>
          <w:rFonts w:ascii="Lato" w:hAnsi="Lato" w:cs="Calibri"/>
          <w:caps/>
          <w:sz w:val="28"/>
          <w:szCs w:val="28"/>
        </w:rPr>
      </w:pPr>
      <w:r>
        <w:rPr>
          <w:rFonts w:ascii="Lato" w:hAnsi="Lato" w:cs="Calibri"/>
          <w:caps/>
          <w:sz w:val="28"/>
          <w:szCs w:val="28"/>
        </w:rPr>
        <w:t>ADVERTENCIA</w:t>
      </w:r>
    </w:p>
    <w:p w14:paraId="6EAA1F1D" w14:textId="77777777" w:rsidR="00CA6C04" w:rsidRDefault="00EA65A1">
      <w:pPr>
        <w:pStyle w:val="SubTitle2"/>
        <w:jc w:val="both"/>
        <w:rPr>
          <w:rFonts w:ascii="Lato" w:hAnsi="Lato" w:cs="Calibri"/>
          <w:b w:val="0"/>
          <w:bCs/>
          <w:sz w:val="24"/>
          <w:szCs w:val="24"/>
        </w:rPr>
      </w:pPr>
      <w:r>
        <w:rPr>
          <w:rFonts w:ascii="Lato" w:hAnsi="Lato" w:cs="Calibri"/>
          <w:b w:val="0"/>
          <w:bCs/>
          <w:sz w:val="24"/>
          <w:szCs w:val="24"/>
        </w:rPr>
        <w:t>Convocatoria de proyectos limitada. Durante la primera fase, sólo deberán presentarse notas conceptuales (partes 1 y 2 del formulario de solicitud de subvención) para su evaluación. Posteriormente, se invitará a los solicitantes principales preseleccionados a presentar una solicitud completa. Tras la evaluación de las solicitudes completas, se comprobará la admisibilidad de los solicitantes seleccionados provisionalmente basándose en los documentos justificativos solicitados por Expertise France y en la declaración firmada por el solicitante principal, presentada al mismo tiempo que la solicitud completa.</w:t>
      </w:r>
    </w:p>
    <w:p w14:paraId="0F788FAD" w14:textId="77777777" w:rsidR="00CA6C04" w:rsidRDefault="00CA6C04">
      <w:pPr>
        <w:pStyle w:val="SubTitle2"/>
        <w:jc w:val="both"/>
        <w:rPr>
          <w:rFonts w:ascii="Lato" w:hAnsi="Lato" w:cs="Calibri"/>
          <w:b w:val="0"/>
          <w:bCs/>
          <w:sz w:val="24"/>
          <w:szCs w:val="24"/>
        </w:rPr>
      </w:pPr>
    </w:p>
    <w:p w14:paraId="1F2CA84E" w14:textId="77777777" w:rsidR="00CA6C04" w:rsidRDefault="00CA6C04">
      <w:pPr>
        <w:pStyle w:val="SubTitle2"/>
        <w:jc w:val="both"/>
        <w:rPr>
          <w:rFonts w:ascii="Lato" w:hAnsi="Lato" w:cs="Calibri"/>
          <w:b w:val="0"/>
          <w:bCs/>
          <w:sz w:val="24"/>
          <w:szCs w:val="24"/>
        </w:rPr>
      </w:pPr>
    </w:p>
    <w:p w14:paraId="0F41849E" w14:textId="77777777" w:rsidR="00CA6C04" w:rsidRDefault="00CA6C04">
      <w:pPr>
        <w:pStyle w:val="SubTitle2"/>
        <w:jc w:val="both"/>
        <w:rPr>
          <w:rFonts w:ascii="Lato" w:hAnsi="Lato" w:cs="Calibri"/>
          <w:b w:val="0"/>
          <w:bCs/>
          <w:sz w:val="24"/>
          <w:szCs w:val="24"/>
        </w:rPr>
      </w:pPr>
    </w:p>
    <w:p w14:paraId="5F89516D" w14:textId="77777777" w:rsidR="00CA6C04" w:rsidRDefault="00CA6C04">
      <w:pPr>
        <w:pStyle w:val="SubTitle2"/>
        <w:jc w:val="both"/>
        <w:rPr>
          <w:rFonts w:ascii="Lato" w:hAnsi="Lato" w:cs="Calibri"/>
          <w:b w:val="0"/>
          <w:bCs/>
          <w:sz w:val="24"/>
          <w:szCs w:val="24"/>
        </w:rPr>
      </w:pPr>
    </w:p>
    <w:p w14:paraId="3205ACFF" w14:textId="77777777" w:rsidR="00CA6C04" w:rsidRDefault="00CA6C04">
      <w:pPr>
        <w:pStyle w:val="SubTitle2"/>
        <w:jc w:val="both"/>
        <w:rPr>
          <w:rFonts w:ascii="Lato" w:hAnsi="Lato" w:cs="Calibri"/>
          <w:b w:val="0"/>
          <w:bCs/>
          <w:sz w:val="24"/>
          <w:szCs w:val="24"/>
        </w:rPr>
      </w:pPr>
    </w:p>
    <w:p w14:paraId="1ECA89C8" w14:textId="77777777" w:rsidR="00CA6C04" w:rsidRDefault="00CA6C04">
      <w:pPr>
        <w:pStyle w:val="SubTitle2"/>
        <w:jc w:val="both"/>
        <w:rPr>
          <w:rFonts w:ascii="Lato" w:hAnsi="Lato" w:cs="Calibri"/>
          <w:b w:val="0"/>
          <w:bCs/>
          <w:sz w:val="24"/>
          <w:szCs w:val="24"/>
        </w:rPr>
      </w:pPr>
    </w:p>
    <w:p w14:paraId="5B147AA6" w14:textId="77777777" w:rsidR="00CA6C04" w:rsidRDefault="00CA6C04">
      <w:pPr>
        <w:pStyle w:val="SubTitle2"/>
        <w:jc w:val="both"/>
        <w:rPr>
          <w:rFonts w:ascii="Lato" w:hAnsi="Lato" w:cs="Calibri"/>
          <w:b w:val="0"/>
          <w:bCs/>
          <w:sz w:val="24"/>
          <w:szCs w:val="24"/>
        </w:rPr>
      </w:pPr>
    </w:p>
    <w:p w14:paraId="3BB20699" w14:textId="77777777" w:rsidR="00CA6C04" w:rsidRDefault="00CA6C04">
      <w:pPr>
        <w:pStyle w:val="SubTitle2"/>
        <w:jc w:val="both"/>
        <w:rPr>
          <w:rFonts w:ascii="Lato" w:hAnsi="Lato" w:cs="Calibri"/>
          <w:b w:val="0"/>
          <w:bCs/>
          <w:sz w:val="24"/>
          <w:szCs w:val="24"/>
        </w:rPr>
      </w:pPr>
    </w:p>
    <w:p w14:paraId="37B402AF" w14:textId="77777777" w:rsidR="00CA6C04" w:rsidRDefault="00CA6C04">
      <w:pPr>
        <w:pStyle w:val="SubTitle2"/>
        <w:jc w:val="both"/>
        <w:rPr>
          <w:rFonts w:ascii="Lato" w:hAnsi="Lato" w:cs="Calibri"/>
          <w:b w:val="0"/>
          <w:bCs/>
          <w:sz w:val="24"/>
          <w:szCs w:val="24"/>
        </w:rPr>
      </w:pPr>
    </w:p>
    <w:p w14:paraId="0FD7CB05" w14:textId="77777777" w:rsidR="00CA6C04" w:rsidRDefault="00CA6C04">
      <w:pPr>
        <w:pStyle w:val="SubTitle2"/>
        <w:jc w:val="both"/>
        <w:rPr>
          <w:rFonts w:ascii="Lato" w:hAnsi="Lato" w:cs="Calibri"/>
          <w:b w:val="0"/>
          <w:bCs/>
          <w:sz w:val="24"/>
          <w:szCs w:val="24"/>
        </w:rPr>
      </w:pPr>
    </w:p>
    <w:p w14:paraId="64943151" w14:textId="77777777" w:rsidR="00CA6C04" w:rsidRDefault="00CA6C04">
      <w:pPr>
        <w:pStyle w:val="SubTitle2"/>
        <w:jc w:val="both"/>
        <w:rPr>
          <w:rFonts w:ascii="Lato" w:hAnsi="Lato" w:cs="Calibri"/>
          <w:b w:val="0"/>
          <w:bCs/>
          <w:sz w:val="24"/>
          <w:szCs w:val="24"/>
        </w:rPr>
      </w:pPr>
    </w:p>
    <w:p w14:paraId="2434DA9A" w14:textId="77777777" w:rsidR="00CA6C04" w:rsidRDefault="00CA6C04">
      <w:pPr>
        <w:pStyle w:val="SubTitle2"/>
        <w:jc w:val="both"/>
        <w:rPr>
          <w:rFonts w:ascii="Lato" w:hAnsi="Lato" w:cs="Calibri"/>
          <w:b w:val="0"/>
          <w:bCs/>
          <w:sz w:val="24"/>
          <w:szCs w:val="24"/>
        </w:rPr>
      </w:pPr>
    </w:p>
    <w:p w14:paraId="1AB3082F" w14:textId="77777777" w:rsidR="00CA6C04" w:rsidRDefault="00CA6C04">
      <w:pPr>
        <w:pStyle w:val="SubTitle2"/>
        <w:jc w:val="both"/>
        <w:rPr>
          <w:rFonts w:ascii="Lato" w:hAnsi="Lato" w:cs="Calibri"/>
          <w:b w:val="0"/>
          <w:bCs/>
          <w:sz w:val="24"/>
          <w:szCs w:val="24"/>
        </w:rPr>
      </w:pPr>
    </w:p>
    <w:p w14:paraId="614DBC6D" w14:textId="77777777" w:rsidR="00CA6C04" w:rsidRDefault="00CA6C04">
      <w:pPr>
        <w:pStyle w:val="SubTitle2"/>
        <w:jc w:val="both"/>
        <w:rPr>
          <w:rFonts w:ascii="Lato" w:hAnsi="Lato" w:cs="Calibri"/>
          <w:b w:val="0"/>
          <w:bCs/>
          <w:sz w:val="24"/>
          <w:szCs w:val="24"/>
        </w:rPr>
      </w:pPr>
    </w:p>
    <w:p w14:paraId="7E429B21" w14:textId="77777777" w:rsidR="00CA6C04" w:rsidRDefault="00CA6C04">
      <w:pPr>
        <w:pStyle w:val="SubTitle2"/>
        <w:jc w:val="both"/>
        <w:rPr>
          <w:rFonts w:ascii="Lato" w:hAnsi="Lato" w:cs="Calibri"/>
          <w:b w:val="0"/>
          <w:bCs/>
          <w:sz w:val="24"/>
          <w:szCs w:val="24"/>
        </w:rPr>
      </w:pPr>
    </w:p>
    <w:p w14:paraId="5C4632A7" w14:textId="77777777" w:rsidR="00CA6C04" w:rsidRDefault="00CA6C04">
      <w:pPr>
        <w:pStyle w:val="SubTitle2"/>
        <w:jc w:val="both"/>
        <w:rPr>
          <w:rFonts w:ascii="Lato" w:hAnsi="Lato" w:cs="Calibri"/>
          <w:b w:val="0"/>
          <w:bCs/>
          <w:sz w:val="24"/>
          <w:szCs w:val="24"/>
        </w:rPr>
      </w:pPr>
    </w:p>
    <w:p w14:paraId="0C121FA4" w14:textId="77777777" w:rsidR="00CA6C04" w:rsidRDefault="00CA6C04">
      <w:pPr>
        <w:pStyle w:val="SubTitle2"/>
        <w:jc w:val="both"/>
        <w:rPr>
          <w:rFonts w:ascii="Lato" w:hAnsi="Lato" w:cs="Calibri"/>
          <w:b w:val="0"/>
          <w:bCs/>
          <w:sz w:val="24"/>
          <w:szCs w:val="24"/>
        </w:rPr>
      </w:pPr>
    </w:p>
    <w:p w14:paraId="2E548A6E" w14:textId="77777777" w:rsidR="00CA6C04" w:rsidRDefault="00CA6C04">
      <w:pPr>
        <w:pStyle w:val="SubTitle2"/>
        <w:jc w:val="both"/>
        <w:rPr>
          <w:rFonts w:ascii="Lato" w:hAnsi="Lato" w:cs="Calibri"/>
          <w:b w:val="0"/>
          <w:bCs/>
          <w:sz w:val="24"/>
          <w:szCs w:val="24"/>
        </w:rPr>
      </w:pPr>
    </w:p>
    <w:p w14:paraId="7C4F6C1C" w14:textId="77777777" w:rsidR="00CA6C04" w:rsidRDefault="00CA6C04">
      <w:pPr>
        <w:pStyle w:val="SubTitle2"/>
        <w:jc w:val="both"/>
        <w:rPr>
          <w:rFonts w:ascii="Lato" w:hAnsi="Lato" w:cs="Calibri"/>
          <w:b w:val="0"/>
          <w:bCs/>
          <w:sz w:val="24"/>
          <w:szCs w:val="24"/>
        </w:rPr>
      </w:pPr>
    </w:p>
    <w:p w14:paraId="0DF35953" w14:textId="77777777" w:rsidR="00CA6C04" w:rsidRDefault="00CA6C04">
      <w:pPr>
        <w:pStyle w:val="SubTitle2"/>
        <w:jc w:val="both"/>
        <w:rPr>
          <w:rFonts w:ascii="Lato" w:hAnsi="Lato" w:cs="Calibri"/>
          <w:b w:val="0"/>
          <w:bCs/>
          <w:caps/>
          <w:sz w:val="24"/>
          <w:szCs w:val="24"/>
        </w:rPr>
      </w:pPr>
    </w:p>
    <w:p w14:paraId="4BB66F09" w14:textId="77777777" w:rsidR="00CA6C04" w:rsidRDefault="00EA65A1" w:rsidP="003E2BB1">
      <w:pPr>
        <w:pStyle w:val="Titre1"/>
        <w:pageBreakBefore/>
        <w:numPr>
          <w:ilvl w:val="0"/>
          <w:numId w:val="10"/>
        </w:numPr>
        <w:tabs>
          <w:tab w:val="left" w:pos="567"/>
        </w:tabs>
        <w:rPr>
          <w:rFonts w:ascii="Lato" w:hAnsi="Lato" w:cs="Calibri"/>
          <w:sz w:val="28"/>
        </w:rPr>
      </w:pPr>
      <w:bookmarkStart w:id="1" w:name="_Toc179552287"/>
      <w:bookmarkStart w:id="2" w:name="_Toc179552549"/>
      <w:bookmarkStart w:id="3" w:name="_Toc179552608"/>
      <w:bookmarkStart w:id="4" w:name="_Toc179552673"/>
      <w:bookmarkStart w:id="5" w:name="_Toc179552740"/>
      <w:bookmarkStart w:id="6" w:name="_Toc179552872"/>
      <w:bookmarkStart w:id="7" w:name="_Toc179553092"/>
      <w:bookmarkStart w:id="8" w:name="_Toc37496173"/>
      <w:r>
        <w:rPr>
          <w:rFonts w:ascii="Lato" w:hAnsi="Lato"/>
          <w:sz w:val="28"/>
        </w:rPr>
        <w:lastRenderedPageBreak/>
        <w:t>amazonÍa+</w:t>
      </w:r>
      <w:bookmarkEnd w:id="1"/>
      <w:bookmarkEnd w:id="2"/>
      <w:bookmarkEnd w:id="3"/>
      <w:bookmarkEnd w:id="4"/>
      <w:bookmarkEnd w:id="5"/>
      <w:bookmarkEnd w:id="6"/>
      <w:bookmarkEnd w:id="7"/>
      <w:r>
        <w:rPr>
          <w:rFonts w:ascii="Lato" w:hAnsi="Lato"/>
          <w:sz w:val="28"/>
        </w:rPr>
        <w:t xml:space="preserve"> </w:t>
      </w:r>
      <w:bookmarkEnd w:id="8"/>
    </w:p>
    <w:p w14:paraId="30CE9AB7" w14:textId="77777777" w:rsidR="00CA6C04" w:rsidRDefault="00EA65A1" w:rsidP="003E2BB1">
      <w:pPr>
        <w:pStyle w:val="Titre2"/>
        <w:keepLines/>
        <w:widowControl/>
        <w:numPr>
          <w:ilvl w:val="1"/>
          <w:numId w:val="10"/>
        </w:numPr>
        <w:tabs>
          <w:tab w:val="left" w:pos="567"/>
        </w:tabs>
        <w:spacing w:before="240" w:after="120" w:line="240" w:lineRule="auto"/>
        <w:ind w:left="567" w:hanging="567"/>
        <w:jc w:val="both"/>
        <w:rPr>
          <w:rFonts w:ascii="Lato" w:hAnsi="Lato" w:cs="Calibri"/>
          <w:sz w:val="22"/>
          <w:szCs w:val="22"/>
        </w:rPr>
      </w:pPr>
      <w:bookmarkStart w:id="9" w:name="_Toc494274342"/>
      <w:bookmarkStart w:id="10" w:name="_Toc494274388"/>
      <w:bookmarkStart w:id="11" w:name="_Toc75427640"/>
      <w:bookmarkStart w:id="12" w:name="_Toc179552288"/>
      <w:bookmarkStart w:id="13" w:name="_Toc179552550"/>
      <w:bookmarkStart w:id="14" w:name="_Toc179552609"/>
      <w:bookmarkStart w:id="15" w:name="_Toc179552674"/>
      <w:bookmarkStart w:id="16" w:name="_Toc179552741"/>
      <w:bookmarkStart w:id="17" w:name="_Toc179552873"/>
      <w:bookmarkStart w:id="18" w:name="_Toc179553093"/>
      <w:bookmarkEnd w:id="9"/>
      <w:bookmarkEnd w:id="10"/>
      <w:r>
        <w:rPr>
          <w:rFonts w:ascii="Lato" w:hAnsi="Lato"/>
          <w:sz w:val="22"/>
        </w:rPr>
        <w:t>Context</w:t>
      </w:r>
      <w:bookmarkEnd w:id="11"/>
      <w:r>
        <w:rPr>
          <w:rFonts w:ascii="Lato" w:hAnsi="Lato"/>
          <w:sz w:val="22"/>
        </w:rPr>
        <w:t>o</w:t>
      </w:r>
      <w:bookmarkEnd w:id="12"/>
      <w:bookmarkEnd w:id="13"/>
      <w:bookmarkEnd w:id="14"/>
      <w:bookmarkEnd w:id="15"/>
      <w:bookmarkEnd w:id="16"/>
      <w:bookmarkEnd w:id="17"/>
      <w:bookmarkEnd w:id="18"/>
    </w:p>
    <w:p w14:paraId="01122E49" w14:textId="77777777" w:rsidR="00CA6C04" w:rsidRDefault="00EA65A1">
      <w:pPr>
        <w:pStyle w:val="docdata"/>
        <w:spacing w:after="160" w:line="256" w:lineRule="auto"/>
        <w:jc w:val="both"/>
        <w:rPr>
          <w:rFonts w:ascii="Lato" w:eastAsia="Lato" w:hAnsi="Lato" w:cs="Lato"/>
          <w:sz w:val="22"/>
          <w:szCs w:val="22"/>
          <w:lang w:val="es-CO"/>
        </w:rPr>
      </w:pPr>
      <w:bookmarkStart w:id="19" w:name="_Toc75427641"/>
      <w:r>
        <w:rPr>
          <w:rFonts w:ascii="Lato" w:eastAsia="Lato" w:hAnsi="Lato" w:cs="Lato"/>
          <w:sz w:val="22"/>
          <w:szCs w:val="22"/>
          <w:lang w:val="es-CO"/>
        </w:rPr>
        <w:t>El Programa Amazonía+, forma parte de la Iniciativa Team Europe (TEI) para la Amazonía, denominada Programa Transición Verde de la Cuenca Amazónica, es financiado por la Unión Europea (UE) y surge como respuesta a la crisis ambiental que enfrenta el bioma amazónico. El objetivo general del programa Amazonía+ es mejorar la capacidad de los ocho países de la cuenca amazónica (Colombia, Bolivia, Brasil, Ecuador, Guyana, Perú, Surinam y Venezuela) para mitigar las emisiones de CO</w:t>
      </w:r>
      <w:r>
        <w:rPr>
          <w:rFonts w:ascii="Lato" w:eastAsia="Lato" w:hAnsi="Lato" w:cs="Lato"/>
          <w:sz w:val="22"/>
          <w:szCs w:val="22"/>
          <w:vertAlign w:val="subscript"/>
          <w:lang w:val="es-CO"/>
        </w:rPr>
        <w:t>2</w:t>
      </w:r>
      <w:r>
        <w:rPr>
          <w:rFonts w:ascii="Lato" w:eastAsia="Lato" w:hAnsi="Lato" w:cs="Lato"/>
          <w:sz w:val="22"/>
          <w:szCs w:val="22"/>
          <w:lang w:val="es-CO"/>
        </w:rPr>
        <w:t xml:space="preserve"> y adaptarse a los efectos del cambio climático, reducir significativamente la deforestación y mejorar la protección de su biodiversidad.</w:t>
      </w:r>
      <w:bookmarkEnd w:id="19"/>
    </w:p>
    <w:p w14:paraId="318644CB" w14:textId="77777777" w:rsidR="00CA6C04" w:rsidRDefault="00EA65A1" w:rsidP="003E2BB1">
      <w:pPr>
        <w:pStyle w:val="Titre2"/>
        <w:keepLines/>
        <w:widowControl/>
        <w:numPr>
          <w:ilvl w:val="1"/>
          <w:numId w:val="10"/>
        </w:numPr>
        <w:tabs>
          <w:tab w:val="left" w:pos="567"/>
        </w:tabs>
        <w:spacing w:before="240" w:after="120" w:line="240" w:lineRule="auto"/>
        <w:ind w:left="567" w:hanging="567"/>
        <w:jc w:val="both"/>
        <w:rPr>
          <w:rFonts w:ascii="Lato" w:hAnsi="Lato" w:cs="Calibri"/>
          <w:sz w:val="22"/>
          <w:szCs w:val="22"/>
        </w:rPr>
      </w:pPr>
      <w:bookmarkStart w:id="20" w:name="_Toc179552289"/>
      <w:bookmarkStart w:id="21" w:name="_Toc179552551"/>
      <w:bookmarkStart w:id="22" w:name="_Toc179552610"/>
      <w:bookmarkStart w:id="23" w:name="_Toc179552675"/>
      <w:bookmarkStart w:id="24" w:name="_Toc179552742"/>
      <w:bookmarkStart w:id="25" w:name="_Toc179552874"/>
      <w:bookmarkStart w:id="26" w:name="_Toc179553094"/>
      <w:r>
        <w:rPr>
          <w:rFonts w:ascii="Lato" w:hAnsi="Lato"/>
          <w:sz w:val="22"/>
        </w:rPr>
        <w:t>Objetivos y prioridades de la convocatoria</w:t>
      </w:r>
      <w:bookmarkEnd w:id="20"/>
      <w:bookmarkEnd w:id="21"/>
      <w:bookmarkEnd w:id="22"/>
      <w:bookmarkEnd w:id="23"/>
      <w:bookmarkEnd w:id="24"/>
      <w:bookmarkEnd w:id="25"/>
      <w:bookmarkEnd w:id="26"/>
    </w:p>
    <w:p w14:paraId="0709E1EA" w14:textId="77777777" w:rsidR="00CA6C04" w:rsidRDefault="00EA65A1">
      <w:pPr>
        <w:pStyle w:val="docdata"/>
        <w:spacing w:after="160" w:line="256" w:lineRule="auto"/>
        <w:jc w:val="both"/>
        <w:rPr>
          <w:rFonts w:ascii="Lato" w:eastAsia="Lato" w:hAnsi="Lato" w:cs="Lato"/>
          <w:sz w:val="22"/>
          <w:szCs w:val="22"/>
          <w:lang w:val="es-CO"/>
        </w:rPr>
      </w:pPr>
      <w:bookmarkStart w:id="27" w:name="_Toc75427642"/>
      <w:r>
        <w:rPr>
          <w:rFonts w:ascii="Lato" w:eastAsia="Lato" w:hAnsi="Lato" w:cs="Lato"/>
          <w:sz w:val="22"/>
          <w:szCs w:val="22"/>
          <w:lang w:val="es-CO"/>
        </w:rPr>
        <w:t xml:space="preserve">El Programa Amazonía+ es implementado conjuntamente por la Agenzia italiana per la Cooperazione allo Sviluppo (AICS), la Fundación Internacional y para Iberoamérica de Administración y Políticas Públicas (FIIAPP) y Expertise France (EF), junto con el Centro Común Europeo de Investigación (JRC por sus siglas en inglés) de la Comisión Europea. </w:t>
      </w:r>
    </w:p>
    <w:p w14:paraId="212C7589" w14:textId="77777777" w:rsidR="00CA6C04" w:rsidRDefault="00EA65A1">
      <w:pPr>
        <w:spacing w:after="160" w:line="256" w:lineRule="auto"/>
        <w:jc w:val="both"/>
        <w:rPr>
          <w:rFonts w:ascii="Lato" w:eastAsia="Lato" w:hAnsi="Lato" w:cs="Lato"/>
          <w:sz w:val="22"/>
          <w:szCs w:val="22"/>
        </w:rPr>
      </w:pPr>
      <w:r>
        <w:rPr>
          <w:rFonts w:ascii="Lato" w:eastAsia="Lato" w:hAnsi="Lato" w:cs="Lato"/>
          <w:sz w:val="22"/>
          <w:szCs w:val="22"/>
        </w:rPr>
        <w:t>Expertise France está a cargo de la estructuración e implementación del Componente 2, que busca mejorar las oportunidades de participación para los pueblos indígenas y las comunidades locales en el desarrollo e implementación de políticas y mecanismos de gobernanza ambiental y forestal, enfocándose en tres líneas de acción:</w:t>
      </w:r>
    </w:p>
    <w:p w14:paraId="41A5C859" w14:textId="77777777" w:rsidR="00CA6C04" w:rsidRDefault="00EA65A1" w:rsidP="003E2BB1">
      <w:pPr>
        <w:numPr>
          <w:ilvl w:val="0"/>
          <w:numId w:val="11"/>
        </w:numPr>
        <w:tabs>
          <w:tab w:val="left" w:pos="720"/>
        </w:tabs>
        <w:spacing w:after="160" w:line="256" w:lineRule="auto"/>
        <w:ind w:left="1440"/>
        <w:jc w:val="both"/>
        <w:rPr>
          <w:rFonts w:ascii="Lato" w:hAnsi="Lato" w:cs="Lato"/>
          <w:sz w:val="22"/>
          <w:szCs w:val="22"/>
        </w:rPr>
      </w:pPr>
      <w:r>
        <w:rPr>
          <w:rFonts w:ascii="Lato" w:eastAsia="Lato" w:hAnsi="Lato" w:cs="Lato"/>
          <w:b/>
          <w:bCs/>
          <w:sz w:val="22"/>
          <w:szCs w:val="22"/>
        </w:rPr>
        <w:t>Línea de acción 1:</w:t>
      </w:r>
      <w:r>
        <w:rPr>
          <w:rFonts w:ascii="Lato" w:eastAsia="Lato" w:hAnsi="Lato" w:cs="Lato"/>
          <w:sz w:val="22"/>
          <w:szCs w:val="22"/>
        </w:rPr>
        <w:t xml:space="preserve"> Capitalizar y promover experiencias exitosas de articulación intersectorial, multiactor y multinivel para la orientación de políticas y estrategias de gobernanza forestal inclusiva del bosque amazónico.</w:t>
      </w:r>
    </w:p>
    <w:p w14:paraId="1003C9AD" w14:textId="77777777" w:rsidR="00CA6C04" w:rsidRDefault="00EA65A1" w:rsidP="003E2BB1">
      <w:pPr>
        <w:numPr>
          <w:ilvl w:val="0"/>
          <w:numId w:val="11"/>
        </w:numPr>
        <w:tabs>
          <w:tab w:val="left" w:pos="720"/>
        </w:tabs>
        <w:spacing w:after="160" w:line="256" w:lineRule="auto"/>
        <w:ind w:left="1440"/>
        <w:jc w:val="both"/>
        <w:rPr>
          <w:rFonts w:ascii="Lato" w:hAnsi="Lato" w:cs="Lato"/>
          <w:sz w:val="22"/>
          <w:szCs w:val="22"/>
        </w:rPr>
      </w:pPr>
      <w:r>
        <w:rPr>
          <w:rFonts w:ascii="Lato" w:eastAsia="Lato" w:hAnsi="Lato" w:cs="Lato"/>
          <w:b/>
          <w:bCs/>
          <w:sz w:val="22"/>
          <w:szCs w:val="22"/>
        </w:rPr>
        <w:t>Línea de acción 2:</w:t>
      </w:r>
      <w:r>
        <w:rPr>
          <w:rFonts w:ascii="Lato" w:eastAsia="Lato" w:hAnsi="Lato" w:cs="Lato"/>
          <w:sz w:val="22"/>
          <w:szCs w:val="22"/>
        </w:rPr>
        <w:t xml:space="preserve"> Fortalecer las capacidades de los pueblos indígenas para su integración efectiva en procesos de gobernanza forestal a nivel local, nacional y regional.</w:t>
      </w:r>
    </w:p>
    <w:p w14:paraId="7C5CAAA4" w14:textId="77777777" w:rsidR="00CA6C04" w:rsidRDefault="00EA65A1" w:rsidP="003E2BB1">
      <w:pPr>
        <w:numPr>
          <w:ilvl w:val="0"/>
          <w:numId w:val="11"/>
        </w:numPr>
        <w:tabs>
          <w:tab w:val="clear" w:pos="720"/>
          <w:tab w:val="left" w:pos="6794"/>
        </w:tabs>
        <w:spacing w:after="160" w:line="256" w:lineRule="auto"/>
        <w:ind w:left="1440"/>
        <w:jc w:val="both"/>
        <w:rPr>
          <w:rFonts w:ascii="Lato" w:hAnsi="Lato" w:cs="Lato"/>
          <w:sz w:val="22"/>
          <w:szCs w:val="22"/>
        </w:rPr>
      </w:pPr>
      <w:r>
        <w:rPr>
          <w:rFonts w:ascii="Lato" w:eastAsia="Lato" w:hAnsi="Lato" w:cs="Lato"/>
          <w:b/>
          <w:bCs/>
          <w:sz w:val="22"/>
          <w:szCs w:val="22"/>
        </w:rPr>
        <w:t>Línea de acción 3:</w:t>
      </w:r>
      <w:r>
        <w:rPr>
          <w:rFonts w:ascii="Lato" w:eastAsia="Lato" w:hAnsi="Lato" w:cs="Lato"/>
          <w:sz w:val="22"/>
          <w:szCs w:val="22"/>
        </w:rPr>
        <w:t xml:space="preserve"> Contribuir al fortalecimiento de los derechos ambientales de los pueblos indígenas de la cuenca amazónica.</w:t>
      </w:r>
    </w:p>
    <w:p w14:paraId="0A0B49A5" w14:textId="77777777" w:rsidR="00CA6C04" w:rsidRDefault="00EA65A1">
      <w:pPr>
        <w:spacing w:after="160" w:line="256" w:lineRule="auto"/>
        <w:jc w:val="both"/>
        <w:rPr>
          <w:rFonts w:ascii="Lato" w:hAnsi="Lato" w:cs="Lato"/>
          <w:sz w:val="22"/>
          <w:szCs w:val="22"/>
        </w:rPr>
      </w:pPr>
      <w:r>
        <w:rPr>
          <w:rFonts w:ascii="Lato" w:hAnsi="Lato" w:cs="Lato"/>
          <w:sz w:val="22"/>
          <w:szCs w:val="22"/>
        </w:rPr>
        <w:t xml:space="preserve">A través de la implementación del componente 2 de Amazonía+ se espera fomentar el reconocimiento  y fortalecer las contribuciones que hacen los pueblos y/o nacionalidades indígenas y comunidades locales- tradicionales de la Amazonía a la conservación y mantenimiento de los bosques, la biodiversidad y la cultura, especialmente en los esfuerzos y experiencias exitosas que realizan en gobernanza forestal,  para el manejo sostenible, la reducción de la deforestación y degradación, así como el manejo local de incendios forestales, en este sentido </w:t>
      </w:r>
      <w:r>
        <w:rPr>
          <w:rFonts w:ascii="Lato" w:hAnsi="Lato"/>
          <w:sz w:val="22"/>
        </w:rPr>
        <w:t xml:space="preserve">el </w:t>
      </w:r>
      <w:r>
        <w:rPr>
          <w:rFonts w:ascii="Lato" w:hAnsi="Lato"/>
          <w:b/>
          <w:sz w:val="22"/>
        </w:rPr>
        <w:t xml:space="preserve">objetivo general </w:t>
      </w:r>
      <w:r>
        <w:rPr>
          <w:rFonts w:ascii="Lato" w:hAnsi="Lato"/>
          <w:sz w:val="22"/>
        </w:rPr>
        <w:t xml:space="preserve">de esta convocatoria es: </w:t>
      </w:r>
    </w:p>
    <w:p w14:paraId="6E15005A" w14:textId="77777777" w:rsidR="00CA6C04" w:rsidRDefault="00EA65A1" w:rsidP="003E2BB1">
      <w:pPr>
        <w:pStyle w:val="Paragraphedeliste"/>
        <w:numPr>
          <w:ilvl w:val="0"/>
          <w:numId w:val="19"/>
        </w:numPr>
        <w:spacing w:after="160" w:line="256" w:lineRule="auto"/>
        <w:jc w:val="both"/>
        <w:rPr>
          <w:rFonts w:ascii="Lato" w:hAnsi="Lato" w:cs="Lato"/>
          <w:sz w:val="22"/>
          <w:szCs w:val="22"/>
        </w:rPr>
      </w:pPr>
      <w:r>
        <w:rPr>
          <w:rFonts w:ascii="Lato" w:hAnsi="Lato" w:cs="Lato"/>
          <w:sz w:val="22"/>
          <w:szCs w:val="22"/>
        </w:rPr>
        <w:t>Financiar cuatro</w:t>
      </w:r>
      <w:commentRangeStart w:id="28"/>
      <w:commentRangeEnd w:id="28"/>
      <w:r>
        <w:rPr>
          <w:rFonts w:ascii="Lato" w:hAnsi="Lato" w:cs="Lato"/>
          <w:sz w:val="22"/>
          <w:szCs w:val="22"/>
        </w:rPr>
        <w:t xml:space="preserve"> proyectos dirigidos e implementados por organizaciones de pueblos y/o nacionalidades indígenas y/o comunidades locales-tradicionales de la Amazonía, con el propósito de fortalecer iniciativas sobre gobernanza forestal que promuevan mejorar sus capacidades en implementación directa, sus medios de vida, sistemas de conocimiento tradicional e intercientífico. </w:t>
      </w:r>
    </w:p>
    <w:p w14:paraId="119CD568" w14:textId="682F5E73" w:rsidR="000E3731" w:rsidRDefault="000E3731">
      <w:pPr>
        <w:spacing w:line="240" w:lineRule="auto"/>
        <w:rPr>
          <w:rFonts w:ascii="Lato" w:hAnsi="Lato"/>
          <w:sz w:val="22"/>
        </w:rPr>
      </w:pPr>
      <w:r>
        <w:rPr>
          <w:rFonts w:ascii="Lato" w:hAnsi="Lato"/>
          <w:sz w:val="22"/>
        </w:rPr>
        <w:br w:type="page"/>
      </w:r>
    </w:p>
    <w:p w14:paraId="48B3BFB0" w14:textId="77777777" w:rsidR="00CA6C04" w:rsidRDefault="00CA6C04">
      <w:pPr>
        <w:spacing w:line="240" w:lineRule="auto"/>
        <w:jc w:val="both"/>
        <w:rPr>
          <w:rFonts w:ascii="Lato" w:hAnsi="Lato"/>
          <w:sz w:val="22"/>
        </w:rPr>
      </w:pPr>
    </w:p>
    <w:p w14:paraId="32CD92AA" w14:textId="77777777" w:rsidR="00CA6C04" w:rsidRDefault="00EA65A1">
      <w:pPr>
        <w:spacing w:line="240" w:lineRule="auto"/>
        <w:jc w:val="both"/>
        <w:rPr>
          <w:rFonts w:ascii="Lato" w:hAnsi="Lato"/>
          <w:sz w:val="22"/>
          <w:szCs w:val="22"/>
        </w:rPr>
      </w:pPr>
      <w:r>
        <w:rPr>
          <w:rFonts w:ascii="Lato" w:hAnsi="Lato"/>
          <w:sz w:val="22"/>
          <w:szCs w:val="22"/>
        </w:rPr>
        <w:t xml:space="preserve">Los </w:t>
      </w:r>
      <w:r>
        <w:rPr>
          <w:rFonts w:ascii="Lato" w:hAnsi="Lato"/>
          <w:b/>
          <w:sz w:val="22"/>
          <w:szCs w:val="22"/>
        </w:rPr>
        <w:t xml:space="preserve">objetivos específicos </w:t>
      </w:r>
      <w:r>
        <w:rPr>
          <w:rFonts w:ascii="Lato" w:hAnsi="Lato"/>
          <w:sz w:val="22"/>
          <w:szCs w:val="22"/>
        </w:rPr>
        <w:t>de esta convocatoria de proyectos son:</w:t>
      </w:r>
    </w:p>
    <w:p w14:paraId="1380416D" w14:textId="77777777" w:rsidR="00CA6C04" w:rsidRDefault="00CA6C04">
      <w:pPr>
        <w:spacing w:line="240" w:lineRule="auto"/>
        <w:jc w:val="both"/>
        <w:rPr>
          <w:rFonts w:ascii="Lato" w:hAnsi="Lato"/>
          <w:sz w:val="22"/>
          <w:szCs w:val="22"/>
        </w:rPr>
      </w:pPr>
    </w:p>
    <w:p w14:paraId="3A5AB8E2" w14:textId="77777777" w:rsidR="00CA6C04" w:rsidRDefault="00EA65A1" w:rsidP="003E2BB1">
      <w:pPr>
        <w:pStyle w:val="Paragraphedeliste"/>
        <w:numPr>
          <w:ilvl w:val="0"/>
          <w:numId w:val="12"/>
        </w:numPr>
        <w:spacing w:line="240" w:lineRule="auto"/>
        <w:jc w:val="both"/>
        <w:rPr>
          <w:rFonts w:ascii="Lato" w:hAnsi="Lato"/>
          <w:color w:val="000000" w:themeColor="text1"/>
          <w:sz w:val="22"/>
          <w:szCs w:val="22"/>
        </w:rPr>
      </w:pPr>
      <w:r>
        <w:rPr>
          <w:rFonts w:ascii="Lato" w:hAnsi="Lato"/>
          <w:color w:val="000000" w:themeColor="text1"/>
          <w:sz w:val="22"/>
          <w:szCs w:val="22"/>
        </w:rPr>
        <w:t>Promover el reconocimiento e integración del conocimiento tradicional, las buenas prácticas y la tecnología para mejorar las iniciativas de gobernanza forestal lideradas por organizaciones de pueblos indígenas y comunidades locales-tradicionales de la Amazonía.</w:t>
      </w:r>
    </w:p>
    <w:p w14:paraId="4573781D" w14:textId="77777777" w:rsidR="00CA6C04" w:rsidRDefault="00EA65A1" w:rsidP="003E2BB1">
      <w:pPr>
        <w:pStyle w:val="Paragraphedeliste"/>
        <w:numPr>
          <w:ilvl w:val="0"/>
          <w:numId w:val="12"/>
        </w:numPr>
        <w:spacing w:line="240" w:lineRule="auto"/>
        <w:jc w:val="both"/>
        <w:rPr>
          <w:rFonts w:ascii="Lato" w:hAnsi="Lato"/>
          <w:color w:val="000000" w:themeColor="text1"/>
          <w:sz w:val="22"/>
          <w:szCs w:val="22"/>
        </w:rPr>
      </w:pPr>
      <w:r>
        <w:rPr>
          <w:rFonts w:ascii="Lato" w:hAnsi="Lato"/>
          <w:color w:val="000000" w:themeColor="text1"/>
          <w:sz w:val="22"/>
          <w:szCs w:val="22"/>
        </w:rPr>
        <w:t>Apoyar acciones intercientíficas que integre el acceso y uso de tecnologia, información digital y espacial en contextos locales de la Amazonía, que contribuyan al mejoramiento de la gobernanza forestal.</w:t>
      </w:r>
    </w:p>
    <w:p w14:paraId="79D3CB58" w14:textId="77777777" w:rsidR="00CA6C04" w:rsidRDefault="00EA65A1" w:rsidP="003E2BB1">
      <w:pPr>
        <w:pStyle w:val="Paragraphedeliste"/>
        <w:numPr>
          <w:ilvl w:val="0"/>
          <w:numId w:val="12"/>
        </w:numPr>
        <w:spacing w:line="240" w:lineRule="auto"/>
        <w:jc w:val="both"/>
        <w:rPr>
          <w:rFonts w:ascii="Lato" w:hAnsi="Lato"/>
          <w:color w:val="000000" w:themeColor="text1"/>
          <w:sz w:val="22"/>
          <w:szCs w:val="22"/>
        </w:rPr>
      </w:pPr>
      <w:r>
        <w:rPr>
          <w:rFonts w:ascii="Lato" w:hAnsi="Lato"/>
          <w:color w:val="000000" w:themeColor="text1"/>
          <w:sz w:val="22"/>
          <w:szCs w:val="22"/>
        </w:rPr>
        <w:t>Fortalecer las capacidades técnicas y operativas de organizaciones indígenas y de comunidades locales-tradicionales de la Amazonía con el apoyo a iniciativas de gobernanza forestal.</w:t>
      </w:r>
    </w:p>
    <w:p w14:paraId="4D2CF4DD" w14:textId="77777777" w:rsidR="00CA6C04" w:rsidRDefault="00EA65A1" w:rsidP="003E2BB1">
      <w:pPr>
        <w:pStyle w:val="Paragraphedeliste"/>
        <w:numPr>
          <w:ilvl w:val="0"/>
          <w:numId w:val="12"/>
        </w:numPr>
        <w:spacing w:line="240" w:lineRule="auto"/>
        <w:jc w:val="both"/>
        <w:rPr>
          <w:rFonts w:ascii="Lato" w:hAnsi="Lato"/>
          <w:color w:val="000000" w:themeColor="text1"/>
          <w:sz w:val="22"/>
          <w:szCs w:val="22"/>
        </w:rPr>
      </w:pPr>
      <w:r>
        <w:rPr>
          <w:rFonts w:ascii="Lato" w:hAnsi="Lato"/>
          <w:color w:val="000000" w:themeColor="text1"/>
          <w:sz w:val="22"/>
          <w:szCs w:val="22"/>
        </w:rPr>
        <w:t>Generar intercambios de conocimiento y de buenas prácticas entre países amazónicos que promuevan el mejoramiento de las iniciativas de gobernanza forestal, y afiance la apropiación social del conocimiento y oportunidades de sostenibilidad y escalabilidad de las iniciativas.</w:t>
      </w:r>
      <w:bookmarkEnd w:id="27"/>
    </w:p>
    <w:p w14:paraId="50BAB2E7" w14:textId="77777777" w:rsidR="00CA6C04" w:rsidRDefault="00CA6C04">
      <w:pPr>
        <w:spacing w:line="240" w:lineRule="auto"/>
        <w:jc w:val="both"/>
        <w:rPr>
          <w:rFonts w:ascii="Lato" w:hAnsi="Lato"/>
          <w:color w:val="000000" w:themeColor="text1"/>
          <w:sz w:val="22"/>
        </w:rPr>
      </w:pPr>
    </w:p>
    <w:p w14:paraId="256E21FC" w14:textId="77777777" w:rsidR="00CA6C04" w:rsidRDefault="00EA65A1" w:rsidP="003E2BB1">
      <w:pPr>
        <w:pStyle w:val="Titre2"/>
        <w:keepLines/>
        <w:widowControl/>
        <w:numPr>
          <w:ilvl w:val="1"/>
          <w:numId w:val="10"/>
        </w:numPr>
        <w:tabs>
          <w:tab w:val="left" w:pos="567"/>
        </w:tabs>
        <w:spacing w:before="240" w:after="120" w:line="240" w:lineRule="auto"/>
        <w:ind w:left="567" w:hanging="567"/>
        <w:jc w:val="both"/>
        <w:rPr>
          <w:rFonts w:ascii="Lato" w:hAnsi="Lato" w:cs="Calibri"/>
          <w:sz w:val="22"/>
          <w:szCs w:val="22"/>
        </w:rPr>
      </w:pPr>
      <w:bookmarkStart w:id="29" w:name="_Toc179552290"/>
      <w:bookmarkStart w:id="30" w:name="_Toc179552552"/>
      <w:bookmarkStart w:id="31" w:name="_Toc179552611"/>
      <w:bookmarkStart w:id="32" w:name="_Toc179552676"/>
      <w:bookmarkStart w:id="33" w:name="_Toc179552743"/>
      <w:bookmarkStart w:id="34" w:name="_Toc179552875"/>
      <w:bookmarkStart w:id="35" w:name="_Toc179553095"/>
      <w:r>
        <w:rPr>
          <w:rFonts w:ascii="Lato" w:hAnsi="Lato"/>
          <w:sz w:val="22"/>
        </w:rPr>
        <w:t>Monto de la subvención</w:t>
      </w:r>
      <w:bookmarkEnd w:id="29"/>
      <w:bookmarkEnd w:id="30"/>
      <w:bookmarkEnd w:id="31"/>
      <w:bookmarkEnd w:id="32"/>
      <w:bookmarkEnd w:id="33"/>
      <w:bookmarkEnd w:id="34"/>
      <w:bookmarkEnd w:id="35"/>
    </w:p>
    <w:p w14:paraId="0D1A80C4" w14:textId="61EEEE9C" w:rsidR="00CA6C04" w:rsidRDefault="00EA65A1">
      <w:pPr>
        <w:spacing w:after="120" w:line="240" w:lineRule="auto"/>
        <w:jc w:val="both"/>
        <w:rPr>
          <w:rFonts w:ascii="Lato" w:hAnsi="Lato"/>
          <w:sz w:val="22"/>
          <w:szCs w:val="22"/>
        </w:rPr>
      </w:pPr>
      <w:r>
        <w:rPr>
          <w:rFonts w:ascii="Lato" w:hAnsi="Lato"/>
          <w:sz w:val="22"/>
        </w:rPr>
        <w:t xml:space="preserve">El importe total indicativo puesto a disposición en el marco de esta convocatoria de proyectos es de 300.000 euros </w:t>
      </w:r>
      <w:r w:rsidR="000E3731" w:rsidRPr="000E3731">
        <w:rPr>
          <w:rFonts w:ascii="Lato" w:hAnsi="Lato"/>
          <w:sz w:val="22"/>
        </w:rPr>
        <w:t xml:space="preserve">máximo </w:t>
      </w:r>
      <w:r>
        <w:rPr>
          <w:rFonts w:ascii="Lato" w:hAnsi="Lato"/>
          <w:sz w:val="22"/>
        </w:rPr>
        <w:t xml:space="preserve">para cada iniciativa y se financiaran 4 iniciativas.  </w:t>
      </w:r>
      <w:r>
        <w:rPr>
          <w:rFonts w:ascii="Lato" w:eastAsia="Lato" w:hAnsi="Lato" w:cs="Lato"/>
          <w:sz w:val="22"/>
          <w:szCs w:val="22"/>
        </w:rPr>
        <w:t>Expertise France</w:t>
      </w:r>
      <w:r>
        <w:rPr>
          <w:rFonts w:ascii="Lato" w:hAnsi="Lato"/>
          <w:sz w:val="22"/>
        </w:rPr>
        <w:t xml:space="preserve"> se reserva el derecho de no asignar todos los fondos disponibles.</w:t>
      </w:r>
    </w:p>
    <w:p w14:paraId="4CCA85DE" w14:textId="77777777" w:rsidR="00CA6C04" w:rsidRDefault="00CA6C04">
      <w:pPr>
        <w:spacing w:after="120" w:line="240" w:lineRule="auto"/>
        <w:rPr>
          <w:rFonts w:ascii="Lato" w:hAnsi="Lato" w:cs="Calibri"/>
          <w:sz w:val="22"/>
          <w:szCs w:val="22"/>
        </w:rPr>
      </w:pPr>
    </w:p>
    <w:p w14:paraId="107E6500" w14:textId="77777777" w:rsidR="00CA6C04" w:rsidRDefault="00EA65A1">
      <w:pPr>
        <w:spacing w:after="120" w:line="240" w:lineRule="auto"/>
        <w:jc w:val="both"/>
        <w:rPr>
          <w:rFonts w:ascii="Lato" w:hAnsi="Lato" w:cs="Calibri"/>
          <w:b/>
          <w:sz w:val="22"/>
          <w:szCs w:val="22"/>
        </w:rPr>
      </w:pPr>
      <w:r>
        <w:rPr>
          <w:rFonts w:ascii="Lato" w:hAnsi="Lato"/>
          <w:b/>
          <w:sz w:val="22"/>
        </w:rPr>
        <w:t>Monto de las subvenciones</w:t>
      </w:r>
    </w:p>
    <w:p w14:paraId="5BF57230" w14:textId="77777777" w:rsidR="00CA6C04" w:rsidRDefault="00EA65A1">
      <w:pPr>
        <w:spacing w:after="120" w:line="240" w:lineRule="auto"/>
        <w:jc w:val="both"/>
        <w:rPr>
          <w:rFonts w:ascii="Lato" w:hAnsi="Lato" w:cs="Calibri"/>
          <w:sz w:val="22"/>
          <w:szCs w:val="22"/>
        </w:rPr>
      </w:pPr>
      <w:r>
        <w:rPr>
          <w:rFonts w:ascii="Lato" w:hAnsi="Lato"/>
          <w:sz w:val="22"/>
        </w:rPr>
        <w:t>Toda solicitud de subvención en el marco de la presente convocatoria de proyectos deberá situarse entre los siguientes importes máximos y mínimos:</w:t>
      </w:r>
    </w:p>
    <w:p w14:paraId="722A7653" w14:textId="77777777" w:rsidR="00CA6C04" w:rsidRDefault="00EA65A1">
      <w:pPr>
        <w:pStyle w:val="Listepuces"/>
        <w:rPr>
          <w:rFonts w:ascii="Lato" w:hAnsi="Lato"/>
        </w:rPr>
      </w:pPr>
      <w:r>
        <w:rPr>
          <w:rFonts w:ascii="Lato" w:hAnsi="Lato"/>
        </w:rPr>
        <w:t>Importe máximo: EUR 300.000 por iniciativa</w:t>
      </w:r>
    </w:p>
    <w:p w14:paraId="620A34A7" w14:textId="77777777" w:rsidR="00CA6C04" w:rsidRDefault="00EA65A1">
      <w:pPr>
        <w:pStyle w:val="Listepuces"/>
        <w:rPr>
          <w:rFonts w:ascii="Lato" w:hAnsi="Lato"/>
        </w:rPr>
      </w:pPr>
      <w:r>
        <w:rPr>
          <w:rFonts w:ascii="Lato" w:hAnsi="Lato"/>
        </w:rPr>
        <w:t>Importe mínimo: EUR 200.000 por iniciativa</w:t>
      </w:r>
    </w:p>
    <w:p w14:paraId="3C92D717" w14:textId="77777777" w:rsidR="00CA6C04" w:rsidRDefault="00CA6C04">
      <w:pPr>
        <w:spacing w:after="120" w:line="240" w:lineRule="auto"/>
        <w:jc w:val="both"/>
        <w:rPr>
          <w:rFonts w:ascii="Lato" w:hAnsi="Lato"/>
          <w:b/>
          <w:sz w:val="22"/>
        </w:rPr>
      </w:pPr>
    </w:p>
    <w:p w14:paraId="685260D3" w14:textId="77777777" w:rsidR="00CA6C04" w:rsidRDefault="00EA65A1">
      <w:pPr>
        <w:spacing w:after="120" w:line="240" w:lineRule="auto"/>
        <w:jc w:val="both"/>
        <w:rPr>
          <w:rFonts w:ascii="Lato" w:hAnsi="Lato" w:cs="Calibri"/>
          <w:b/>
          <w:sz w:val="22"/>
          <w:szCs w:val="22"/>
        </w:rPr>
      </w:pPr>
      <w:r>
        <w:rPr>
          <w:rFonts w:ascii="Lato" w:hAnsi="Lato"/>
          <w:b/>
          <w:sz w:val="22"/>
        </w:rPr>
        <w:t>Porcentaje de cofinanciación</w:t>
      </w:r>
    </w:p>
    <w:p w14:paraId="3B5965D4" w14:textId="77777777" w:rsidR="00CA6C04" w:rsidRDefault="00EA65A1">
      <w:pPr>
        <w:pStyle w:val="Corpsdetexte"/>
        <w:spacing w:before="165" w:line="273" w:lineRule="auto"/>
        <w:ind w:right="-35"/>
        <w:jc w:val="both"/>
        <w:rPr>
          <w:rFonts w:ascii="Lato" w:hAnsi="Lato"/>
          <w:b w:val="0"/>
          <w:bCs/>
          <w:sz w:val="22"/>
          <w:szCs w:val="22"/>
        </w:rPr>
      </w:pPr>
      <w:bookmarkStart w:id="36" w:name="_Toc70885995"/>
      <w:bookmarkStart w:id="37" w:name="_Toc70885996"/>
      <w:bookmarkStart w:id="38" w:name="_Toc75427643"/>
      <w:bookmarkEnd w:id="36"/>
      <w:bookmarkEnd w:id="37"/>
      <w:r>
        <w:rPr>
          <w:rFonts w:ascii="Lato" w:hAnsi="Lato"/>
          <w:b w:val="0"/>
          <w:bCs/>
          <w:caps w:val="0"/>
          <w:sz w:val="22"/>
          <w:szCs w:val="22"/>
        </w:rPr>
        <w:t>Toda</w:t>
      </w:r>
      <w:r>
        <w:rPr>
          <w:rFonts w:ascii="Lato" w:hAnsi="Lato"/>
          <w:b w:val="0"/>
          <w:bCs/>
          <w:spacing w:val="1"/>
          <w:sz w:val="22"/>
          <w:szCs w:val="22"/>
        </w:rPr>
        <w:t xml:space="preserve"> </w:t>
      </w:r>
      <w:r>
        <w:rPr>
          <w:rFonts w:ascii="Lato" w:hAnsi="Lato"/>
          <w:b w:val="0"/>
          <w:bCs/>
          <w:caps w:val="0"/>
          <w:sz w:val="22"/>
          <w:szCs w:val="22"/>
        </w:rPr>
        <w:t>solicitud</w:t>
      </w:r>
      <w:r>
        <w:rPr>
          <w:rFonts w:ascii="Lato" w:hAnsi="Lato"/>
          <w:b w:val="0"/>
          <w:bCs/>
          <w:spacing w:val="1"/>
          <w:sz w:val="22"/>
          <w:szCs w:val="22"/>
        </w:rPr>
        <w:t xml:space="preserve"> </w:t>
      </w:r>
      <w:r>
        <w:rPr>
          <w:rFonts w:ascii="Lato" w:hAnsi="Lato"/>
          <w:b w:val="0"/>
          <w:bCs/>
          <w:caps w:val="0"/>
          <w:sz w:val="22"/>
          <w:szCs w:val="22"/>
        </w:rPr>
        <w:t>de</w:t>
      </w:r>
      <w:r>
        <w:rPr>
          <w:rFonts w:ascii="Lato" w:hAnsi="Lato"/>
          <w:b w:val="0"/>
          <w:bCs/>
          <w:spacing w:val="1"/>
          <w:sz w:val="22"/>
          <w:szCs w:val="22"/>
        </w:rPr>
        <w:t xml:space="preserve"> </w:t>
      </w:r>
      <w:r>
        <w:rPr>
          <w:rFonts w:ascii="Lato" w:hAnsi="Lato"/>
          <w:b w:val="0"/>
          <w:bCs/>
          <w:caps w:val="0"/>
          <w:sz w:val="22"/>
          <w:szCs w:val="22"/>
        </w:rPr>
        <w:t>subvención</w:t>
      </w:r>
      <w:r>
        <w:rPr>
          <w:rFonts w:ascii="Lato" w:hAnsi="Lato"/>
          <w:b w:val="0"/>
          <w:bCs/>
          <w:spacing w:val="1"/>
          <w:sz w:val="22"/>
          <w:szCs w:val="22"/>
        </w:rPr>
        <w:t xml:space="preserve"> </w:t>
      </w:r>
      <w:r>
        <w:rPr>
          <w:rFonts w:ascii="Lato" w:hAnsi="Lato"/>
          <w:b w:val="0"/>
          <w:bCs/>
          <w:caps w:val="0"/>
          <w:sz w:val="22"/>
          <w:szCs w:val="22"/>
        </w:rPr>
        <w:t>en</w:t>
      </w:r>
      <w:r>
        <w:rPr>
          <w:rFonts w:ascii="Lato" w:hAnsi="Lato"/>
          <w:b w:val="0"/>
          <w:bCs/>
          <w:spacing w:val="1"/>
          <w:sz w:val="22"/>
          <w:szCs w:val="22"/>
        </w:rPr>
        <w:t xml:space="preserve"> </w:t>
      </w:r>
      <w:r>
        <w:rPr>
          <w:rFonts w:ascii="Lato" w:hAnsi="Lato"/>
          <w:b w:val="0"/>
          <w:bCs/>
          <w:caps w:val="0"/>
          <w:sz w:val="22"/>
          <w:szCs w:val="22"/>
        </w:rPr>
        <w:t>el</w:t>
      </w:r>
      <w:r>
        <w:rPr>
          <w:rFonts w:ascii="Lato" w:hAnsi="Lato"/>
          <w:b w:val="0"/>
          <w:bCs/>
          <w:spacing w:val="1"/>
          <w:sz w:val="22"/>
          <w:szCs w:val="22"/>
        </w:rPr>
        <w:t xml:space="preserve"> </w:t>
      </w:r>
      <w:r>
        <w:rPr>
          <w:rFonts w:ascii="Lato" w:hAnsi="Lato"/>
          <w:b w:val="0"/>
          <w:bCs/>
          <w:caps w:val="0"/>
          <w:sz w:val="22"/>
          <w:szCs w:val="22"/>
        </w:rPr>
        <w:t>marco</w:t>
      </w:r>
      <w:r>
        <w:rPr>
          <w:rFonts w:ascii="Lato" w:hAnsi="Lato"/>
          <w:b w:val="0"/>
          <w:bCs/>
          <w:spacing w:val="1"/>
          <w:sz w:val="22"/>
          <w:szCs w:val="22"/>
        </w:rPr>
        <w:t xml:space="preserve"> </w:t>
      </w:r>
      <w:r>
        <w:rPr>
          <w:rFonts w:ascii="Lato" w:hAnsi="Lato"/>
          <w:b w:val="0"/>
          <w:bCs/>
          <w:caps w:val="0"/>
          <w:sz w:val="22"/>
          <w:szCs w:val="22"/>
        </w:rPr>
        <w:t>de</w:t>
      </w:r>
      <w:r>
        <w:rPr>
          <w:rFonts w:ascii="Lato" w:hAnsi="Lato"/>
          <w:b w:val="0"/>
          <w:bCs/>
          <w:spacing w:val="1"/>
          <w:sz w:val="22"/>
          <w:szCs w:val="22"/>
        </w:rPr>
        <w:t xml:space="preserve"> </w:t>
      </w:r>
      <w:r>
        <w:rPr>
          <w:rFonts w:ascii="Lato" w:hAnsi="Lato"/>
          <w:b w:val="0"/>
          <w:bCs/>
          <w:caps w:val="0"/>
          <w:sz w:val="22"/>
          <w:szCs w:val="22"/>
        </w:rPr>
        <w:t>la</w:t>
      </w:r>
      <w:r>
        <w:rPr>
          <w:rFonts w:ascii="Lato" w:hAnsi="Lato"/>
          <w:b w:val="0"/>
          <w:bCs/>
          <w:spacing w:val="1"/>
          <w:sz w:val="22"/>
          <w:szCs w:val="22"/>
        </w:rPr>
        <w:t xml:space="preserve"> </w:t>
      </w:r>
      <w:r>
        <w:rPr>
          <w:rFonts w:ascii="Lato" w:hAnsi="Lato"/>
          <w:b w:val="0"/>
          <w:bCs/>
          <w:caps w:val="0"/>
          <w:sz w:val="22"/>
          <w:szCs w:val="22"/>
        </w:rPr>
        <w:t>presente</w:t>
      </w:r>
      <w:r>
        <w:rPr>
          <w:rFonts w:ascii="Lato" w:hAnsi="Lato"/>
          <w:b w:val="0"/>
          <w:bCs/>
          <w:spacing w:val="1"/>
          <w:sz w:val="22"/>
          <w:szCs w:val="22"/>
        </w:rPr>
        <w:t xml:space="preserve"> </w:t>
      </w:r>
      <w:r>
        <w:rPr>
          <w:rFonts w:ascii="Lato" w:hAnsi="Lato"/>
          <w:b w:val="0"/>
          <w:bCs/>
          <w:caps w:val="0"/>
          <w:sz w:val="22"/>
          <w:szCs w:val="22"/>
        </w:rPr>
        <w:t>convocatoria</w:t>
      </w:r>
      <w:r>
        <w:rPr>
          <w:rFonts w:ascii="Lato" w:hAnsi="Lato"/>
          <w:b w:val="0"/>
          <w:bCs/>
          <w:spacing w:val="1"/>
          <w:sz w:val="22"/>
          <w:szCs w:val="22"/>
        </w:rPr>
        <w:t xml:space="preserve"> </w:t>
      </w:r>
      <w:r>
        <w:rPr>
          <w:rFonts w:ascii="Lato" w:hAnsi="Lato"/>
          <w:b w:val="0"/>
          <w:bCs/>
          <w:caps w:val="0"/>
          <w:sz w:val="22"/>
          <w:szCs w:val="22"/>
        </w:rPr>
        <w:t>de</w:t>
      </w:r>
      <w:r>
        <w:rPr>
          <w:rFonts w:ascii="Lato" w:hAnsi="Lato"/>
          <w:b w:val="0"/>
          <w:bCs/>
          <w:spacing w:val="1"/>
          <w:sz w:val="22"/>
          <w:szCs w:val="22"/>
        </w:rPr>
        <w:t xml:space="preserve"> </w:t>
      </w:r>
      <w:r>
        <w:rPr>
          <w:rFonts w:ascii="Lato" w:hAnsi="Lato"/>
          <w:b w:val="0"/>
          <w:bCs/>
          <w:caps w:val="0"/>
          <w:sz w:val="22"/>
          <w:szCs w:val="22"/>
        </w:rPr>
        <w:t>proyectos</w:t>
      </w:r>
      <w:r>
        <w:rPr>
          <w:rFonts w:ascii="Lato" w:hAnsi="Lato"/>
          <w:b w:val="0"/>
          <w:bCs/>
          <w:spacing w:val="1"/>
          <w:sz w:val="22"/>
          <w:szCs w:val="22"/>
        </w:rPr>
        <w:t xml:space="preserve"> </w:t>
      </w:r>
      <w:r>
        <w:rPr>
          <w:rFonts w:ascii="Lato" w:hAnsi="Lato"/>
          <w:b w:val="0"/>
          <w:bCs/>
          <w:caps w:val="0"/>
          <w:sz w:val="22"/>
          <w:szCs w:val="22"/>
        </w:rPr>
        <w:t>deberá</w:t>
      </w:r>
      <w:r>
        <w:rPr>
          <w:rFonts w:ascii="Lato" w:hAnsi="Lato"/>
          <w:b w:val="0"/>
          <w:bCs/>
          <w:spacing w:val="1"/>
          <w:sz w:val="22"/>
          <w:szCs w:val="22"/>
        </w:rPr>
        <w:t xml:space="preserve"> </w:t>
      </w:r>
      <w:r>
        <w:rPr>
          <w:rFonts w:ascii="Lato" w:hAnsi="Lato"/>
          <w:b w:val="0"/>
          <w:bCs/>
          <w:caps w:val="0"/>
          <w:sz w:val="22"/>
          <w:szCs w:val="22"/>
        </w:rPr>
        <w:t>corresponder</w:t>
      </w:r>
      <w:r>
        <w:rPr>
          <w:rFonts w:ascii="Lato" w:hAnsi="Lato"/>
          <w:b w:val="0"/>
          <w:bCs/>
          <w:spacing w:val="-7"/>
          <w:sz w:val="22"/>
          <w:szCs w:val="22"/>
        </w:rPr>
        <w:t xml:space="preserve"> </w:t>
      </w:r>
      <w:r>
        <w:rPr>
          <w:rFonts w:ascii="Lato" w:hAnsi="Lato"/>
          <w:b w:val="0"/>
          <w:bCs/>
          <w:caps w:val="0"/>
          <w:sz w:val="22"/>
          <w:szCs w:val="22"/>
        </w:rPr>
        <w:t>al máximo 100%</w:t>
      </w:r>
      <w:r>
        <w:rPr>
          <w:rFonts w:ascii="Lato" w:hAnsi="Lato"/>
          <w:b w:val="0"/>
          <w:bCs/>
          <w:spacing w:val="1"/>
          <w:sz w:val="22"/>
          <w:szCs w:val="22"/>
        </w:rPr>
        <w:t xml:space="preserve"> </w:t>
      </w:r>
      <w:r>
        <w:rPr>
          <w:rFonts w:ascii="Lato" w:hAnsi="Lato"/>
          <w:b w:val="0"/>
          <w:bCs/>
          <w:caps w:val="0"/>
          <w:sz w:val="22"/>
          <w:szCs w:val="22"/>
        </w:rPr>
        <w:t>de</w:t>
      </w:r>
      <w:r>
        <w:rPr>
          <w:rFonts w:ascii="Lato" w:hAnsi="Lato"/>
          <w:b w:val="0"/>
          <w:bCs/>
          <w:spacing w:val="2"/>
          <w:sz w:val="22"/>
          <w:szCs w:val="22"/>
        </w:rPr>
        <w:t xml:space="preserve"> </w:t>
      </w:r>
      <w:r>
        <w:rPr>
          <w:rFonts w:ascii="Lato" w:hAnsi="Lato"/>
          <w:b w:val="0"/>
          <w:bCs/>
          <w:caps w:val="0"/>
          <w:sz w:val="22"/>
          <w:szCs w:val="22"/>
        </w:rPr>
        <w:t>los</w:t>
      </w:r>
      <w:r>
        <w:rPr>
          <w:rFonts w:ascii="Lato" w:hAnsi="Lato"/>
          <w:b w:val="0"/>
          <w:bCs/>
          <w:spacing w:val="1"/>
          <w:sz w:val="22"/>
          <w:szCs w:val="22"/>
        </w:rPr>
        <w:t xml:space="preserve"> </w:t>
      </w:r>
      <w:r>
        <w:rPr>
          <w:rFonts w:ascii="Lato" w:hAnsi="Lato"/>
          <w:b w:val="0"/>
          <w:bCs/>
          <w:caps w:val="0"/>
          <w:sz w:val="22"/>
          <w:szCs w:val="22"/>
        </w:rPr>
        <w:t>costes</w:t>
      </w:r>
      <w:r>
        <w:rPr>
          <w:rFonts w:ascii="Lato" w:hAnsi="Lato"/>
          <w:b w:val="0"/>
          <w:bCs/>
          <w:spacing w:val="-5"/>
          <w:sz w:val="22"/>
          <w:szCs w:val="22"/>
        </w:rPr>
        <w:t xml:space="preserve"> </w:t>
      </w:r>
      <w:r>
        <w:rPr>
          <w:rFonts w:ascii="Lato" w:hAnsi="Lato"/>
          <w:b w:val="0"/>
          <w:bCs/>
          <w:caps w:val="0"/>
          <w:sz w:val="22"/>
          <w:szCs w:val="22"/>
        </w:rPr>
        <w:t>elegibles.</w:t>
      </w:r>
    </w:p>
    <w:p w14:paraId="6FA4546C" w14:textId="77777777" w:rsidR="00CA6C04" w:rsidRDefault="00EA65A1">
      <w:pPr>
        <w:pStyle w:val="Corpsdetexte"/>
        <w:spacing w:before="125" w:line="278" w:lineRule="auto"/>
        <w:ind w:right="-35"/>
        <w:jc w:val="both"/>
        <w:rPr>
          <w:rFonts w:ascii="Lato" w:hAnsi="Lato"/>
          <w:b w:val="0"/>
          <w:bCs/>
          <w:sz w:val="22"/>
          <w:szCs w:val="22"/>
        </w:rPr>
      </w:pPr>
      <w:r>
        <w:rPr>
          <w:rFonts w:ascii="Lato" w:hAnsi="Lato"/>
          <w:b w:val="0"/>
          <w:bCs/>
          <w:caps w:val="0"/>
          <w:sz w:val="22"/>
          <w:szCs w:val="22"/>
        </w:rPr>
        <w:t>Porcentaje máximo: 100% de los costes elegibles totales del proyecto (véase también el</w:t>
      </w:r>
      <w:r>
        <w:rPr>
          <w:rFonts w:ascii="Lato" w:hAnsi="Lato"/>
          <w:b w:val="0"/>
          <w:bCs/>
          <w:spacing w:val="1"/>
          <w:sz w:val="22"/>
          <w:szCs w:val="22"/>
        </w:rPr>
        <w:t xml:space="preserve"> </w:t>
      </w:r>
      <w:r>
        <w:rPr>
          <w:rFonts w:ascii="Lato" w:hAnsi="Lato"/>
          <w:b w:val="0"/>
          <w:bCs/>
          <w:caps w:val="0"/>
          <w:sz w:val="22"/>
          <w:szCs w:val="22"/>
        </w:rPr>
        <w:t>punto</w:t>
      </w:r>
      <w:r>
        <w:rPr>
          <w:rFonts w:ascii="Lato" w:hAnsi="Lato"/>
          <w:b w:val="0"/>
          <w:bCs/>
          <w:spacing w:val="-3"/>
          <w:sz w:val="22"/>
          <w:szCs w:val="22"/>
        </w:rPr>
        <w:t xml:space="preserve"> </w:t>
      </w:r>
      <w:r>
        <w:rPr>
          <w:rFonts w:ascii="Lato" w:hAnsi="Lato"/>
          <w:b w:val="0"/>
          <w:bCs/>
          <w:sz w:val="22"/>
          <w:szCs w:val="22"/>
        </w:rPr>
        <w:t>2.1.4).</w:t>
      </w:r>
      <w:bookmarkEnd w:id="38"/>
    </w:p>
    <w:p w14:paraId="0E47AE58" w14:textId="77777777" w:rsidR="00CA6C04" w:rsidRDefault="00EA65A1" w:rsidP="003E2BB1">
      <w:pPr>
        <w:pStyle w:val="Titre2"/>
        <w:keepLines/>
        <w:widowControl/>
        <w:numPr>
          <w:ilvl w:val="1"/>
          <w:numId w:val="10"/>
        </w:numPr>
        <w:tabs>
          <w:tab w:val="left" w:pos="567"/>
        </w:tabs>
        <w:spacing w:before="240" w:after="120" w:line="240" w:lineRule="auto"/>
        <w:ind w:left="567" w:hanging="567"/>
        <w:jc w:val="both"/>
        <w:rPr>
          <w:rFonts w:ascii="Lato" w:hAnsi="Lato" w:cs="Calibri"/>
          <w:sz w:val="22"/>
          <w:szCs w:val="22"/>
        </w:rPr>
      </w:pPr>
      <w:bookmarkStart w:id="39" w:name="_Toc179552291"/>
      <w:bookmarkStart w:id="40" w:name="_Toc179552553"/>
      <w:bookmarkStart w:id="41" w:name="_Toc179552612"/>
      <w:bookmarkStart w:id="42" w:name="_Toc179552677"/>
      <w:bookmarkStart w:id="43" w:name="_Toc179552744"/>
      <w:bookmarkStart w:id="44" w:name="_Toc179552876"/>
      <w:bookmarkStart w:id="45" w:name="_Toc179553096"/>
      <w:r>
        <w:rPr>
          <w:rFonts w:ascii="Lato" w:hAnsi="Lato"/>
          <w:sz w:val="22"/>
        </w:rPr>
        <w:t>Adjudicación de subvenciones para acciones similares</w:t>
      </w:r>
      <w:bookmarkEnd w:id="39"/>
      <w:bookmarkEnd w:id="40"/>
      <w:bookmarkEnd w:id="41"/>
      <w:bookmarkEnd w:id="42"/>
      <w:bookmarkEnd w:id="43"/>
      <w:bookmarkEnd w:id="44"/>
      <w:bookmarkEnd w:id="45"/>
    </w:p>
    <w:p w14:paraId="6EF82A3A" w14:textId="77777777" w:rsidR="00CA6C04" w:rsidRDefault="00EA65A1">
      <w:pPr>
        <w:pStyle w:val="Corpsdetexte"/>
        <w:spacing w:before="152" w:line="276" w:lineRule="auto"/>
        <w:ind w:right="-35"/>
        <w:jc w:val="both"/>
        <w:rPr>
          <w:rFonts w:ascii="Lato" w:hAnsi="Lato"/>
          <w:b w:val="0"/>
          <w:bCs/>
          <w:sz w:val="22"/>
          <w:szCs w:val="22"/>
        </w:rPr>
      </w:pPr>
      <w:bookmarkStart w:id="46" w:name="_Hlk138770837"/>
      <w:bookmarkStart w:id="47" w:name="_Toc75427644"/>
      <w:r>
        <w:rPr>
          <w:rFonts w:ascii="Lato" w:hAnsi="Lato"/>
          <w:b w:val="0"/>
          <w:bCs/>
          <w:caps w:val="0"/>
          <w:sz w:val="22"/>
          <w:szCs w:val="22"/>
        </w:rPr>
        <w:t>Como</w:t>
      </w:r>
      <w:r>
        <w:rPr>
          <w:rFonts w:ascii="Lato" w:hAnsi="Lato"/>
          <w:b w:val="0"/>
          <w:bCs/>
          <w:spacing w:val="-5"/>
          <w:sz w:val="22"/>
          <w:szCs w:val="22"/>
        </w:rPr>
        <w:t xml:space="preserve"> </w:t>
      </w:r>
      <w:r>
        <w:rPr>
          <w:rFonts w:ascii="Lato" w:hAnsi="Lato"/>
          <w:b w:val="0"/>
          <w:bCs/>
          <w:caps w:val="0"/>
          <w:sz w:val="22"/>
          <w:szCs w:val="22"/>
        </w:rPr>
        <w:t>excepción</w:t>
      </w:r>
      <w:r>
        <w:rPr>
          <w:rFonts w:ascii="Lato" w:hAnsi="Lato"/>
          <w:b w:val="0"/>
          <w:bCs/>
          <w:spacing w:val="-8"/>
          <w:sz w:val="22"/>
          <w:szCs w:val="22"/>
        </w:rPr>
        <w:t xml:space="preserve"> </w:t>
      </w:r>
      <w:r>
        <w:rPr>
          <w:rFonts w:ascii="Lato" w:hAnsi="Lato"/>
          <w:b w:val="0"/>
          <w:bCs/>
          <w:caps w:val="0"/>
          <w:sz w:val="22"/>
          <w:szCs w:val="22"/>
        </w:rPr>
        <w:t>a</w:t>
      </w:r>
      <w:r>
        <w:rPr>
          <w:rFonts w:ascii="Lato" w:hAnsi="Lato"/>
          <w:b w:val="0"/>
          <w:bCs/>
          <w:spacing w:val="-4"/>
          <w:sz w:val="22"/>
          <w:szCs w:val="22"/>
        </w:rPr>
        <w:t xml:space="preserve"> </w:t>
      </w:r>
      <w:r>
        <w:rPr>
          <w:rFonts w:ascii="Lato" w:hAnsi="Lato"/>
          <w:b w:val="0"/>
          <w:bCs/>
          <w:caps w:val="0"/>
          <w:sz w:val="22"/>
          <w:szCs w:val="22"/>
        </w:rPr>
        <w:t>los</w:t>
      </w:r>
      <w:r>
        <w:rPr>
          <w:rFonts w:ascii="Lato" w:hAnsi="Lato"/>
          <w:b w:val="0"/>
          <w:bCs/>
          <w:spacing w:val="-11"/>
          <w:sz w:val="22"/>
          <w:szCs w:val="22"/>
        </w:rPr>
        <w:t xml:space="preserve"> </w:t>
      </w:r>
      <w:r>
        <w:rPr>
          <w:rFonts w:ascii="Lato" w:hAnsi="Lato"/>
          <w:b w:val="0"/>
          <w:bCs/>
          <w:caps w:val="0"/>
          <w:sz w:val="22"/>
          <w:szCs w:val="22"/>
        </w:rPr>
        <w:t>procedimientos</w:t>
      </w:r>
      <w:r>
        <w:rPr>
          <w:rFonts w:ascii="Lato" w:hAnsi="Lato"/>
          <w:b w:val="0"/>
          <w:bCs/>
          <w:spacing w:val="-11"/>
          <w:sz w:val="22"/>
          <w:szCs w:val="22"/>
        </w:rPr>
        <w:t xml:space="preserve"> </w:t>
      </w:r>
      <w:r>
        <w:rPr>
          <w:rFonts w:ascii="Lato" w:hAnsi="Lato"/>
          <w:b w:val="0"/>
          <w:bCs/>
          <w:caps w:val="0"/>
          <w:sz w:val="22"/>
          <w:szCs w:val="22"/>
        </w:rPr>
        <w:t>de</w:t>
      </w:r>
      <w:r>
        <w:rPr>
          <w:rFonts w:ascii="Lato" w:hAnsi="Lato"/>
          <w:b w:val="0"/>
          <w:bCs/>
          <w:spacing w:val="-4"/>
          <w:sz w:val="22"/>
          <w:szCs w:val="22"/>
        </w:rPr>
        <w:t xml:space="preserve"> </w:t>
      </w:r>
      <w:r>
        <w:rPr>
          <w:rFonts w:ascii="Lato" w:hAnsi="Lato"/>
          <w:b w:val="0"/>
          <w:bCs/>
          <w:caps w:val="0"/>
          <w:sz w:val="22"/>
          <w:szCs w:val="22"/>
        </w:rPr>
        <w:t>otorgamiento</w:t>
      </w:r>
      <w:r>
        <w:rPr>
          <w:rFonts w:ascii="Lato" w:hAnsi="Lato"/>
          <w:b w:val="0"/>
          <w:bCs/>
          <w:spacing w:val="-9"/>
          <w:sz w:val="22"/>
          <w:szCs w:val="22"/>
        </w:rPr>
        <w:t xml:space="preserve"> </w:t>
      </w:r>
      <w:r>
        <w:rPr>
          <w:rFonts w:ascii="Lato" w:hAnsi="Lato"/>
          <w:b w:val="0"/>
          <w:bCs/>
          <w:caps w:val="0"/>
          <w:sz w:val="22"/>
          <w:szCs w:val="22"/>
        </w:rPr>
        <w:t>de</w:t>
      </w:r>
      <w:r>
        <w:rPr>
          <w:rFonts w:ascii="Lato" w:hAnsi="Lato"/>
          <w:b w:val="0"/>
          <w:bCs/>
          <w:spacing w:val="-4"/>
          <w:sz w:val="22"/>
          <w:szCs w:val="22"/>
        </w:rPr>
        <w:t xml:space="preserve"> </w:t>
      </w:r>
      <w:r>
        <w:rPr>
          <w:rFonts w:ascii="Lato" w:hAnsi="Lato"/>
          <w:b w:val="0"/>
          <w:bCs/>
          <w:caps w:val="0"/>
          <w:sz w:val="22"/>
          <w:szCs w:val="22"/>
        </w:rPr>
        <w:t>subvenciones (véase el punto 3.4 de la guía de la convocatoria de proyectos publicada por Expertise France), Expertise France podrá conceder</w:t>
      </w:r>
      <w:r>
        <w:rPr>
          <w:rFonts w:ascii="Lato" w:hAnsi="Lato"/>
          <w:b w:val="0"/>
          <w:bCs/>
          <w:spacing w:val="1"/>
          <w:sz w:val="22"/>
          <w:szCs w:val="22"/>
        </w:rPr>
        <w:t xml:space="preserve"> </w:t>
      </w:r>
      <w:r>
        <w:rPr>
          <w:rFonts w:ascii="Lato" w:hAnsi="Lato"/>
          <w:b w:val="0"/>
          <w:bCs/>
          <w:caps w:val="0"/>
          <w:sz w:val="22"/>
          <w:szCs w:val="22"/>
        </w:rPr>
        <w:t>un contrato de subvención adicional mediante asignación directa para la ejecución de un proyecto</w:t>
      </w:r>
      <w:r>
        <w:rPr>
          <w:rFonts w:ascii="Lato" w:hAnsi="Lato"/>
          <w:b w:val="0"/>
          <w:bCs/>
          <w:spacing w:val="1"/>
          <w:sz w:val="22"/>
          <w:szCs w:val="22"/>
        </w:rPr>
        <w:t xml:space="preserve"> </w:t>
      </w:r>
      <w:r>
        <w:rPr>
          <w:rFonts w:ascii="Lato" w:hAnsi="Lato"/>
          <w:b w:val="0"/>
          <w:bCs/>
          <w:caps w:val="0"/>
          <w:sz w:val="22"/>
          <w:szCs w:val="22"/>
        </w:rPr>
        <w:t>similar</w:t>
      </w:r>
      <w:r>
        <w:rPr>
          <w:rFonts w:ascii="Lato" w:hAnsi="Lato"/>
          <w:b w:val="0"/>
          <w:bCs/>
          <w:spacing w:val="-3"/>
          <w:sz w:val="22"/>
          <w:szCs w:val="22"/>
        </w:rPr>
        <w:t xml:space="preserve"> </w:t>
      </w:r>
      <w:r>
        <w:rPr>
          <w:rFonts w:ascii="Lato" w:hAnsi="Lato"/>
          <w:b w:val="0"/>
          <w:bCs/>
          <w:caps w:val="0"/>
          <w:sz w:val="22"/>
          <w:szCs w:val="22"/>
        </w:rPr>
        <w:t>a</w:t>
      </w:r>
      <w:r>
        <w:rPr>
          <w:rFonts w:ascii="Lato" w:hAnsi="Lato"/>
          <w:b w:val="0"/>
          <w:bCs/>
          <w:spacing w:val="-4"/>
          <w:sz w:val="22"/>
          <w:szCs w:val="22"/>
        </w:rPr>
        <w:t xml:space="preserve"> </w:t>
      </w:r>
      <w:r>
        <w:rPr>
          <w:rFonts w:ascii="Lato" w:hAnsi="Lato"/>
          <w:b w:val="0"/>
          <w:bCs/>
          <w:caps w:val="0"/>
          <w:sz w:val="22"/>
          <w:szCs w:val="22"/>
        </w:rPr>
        <w:t>uno</w:t>
      </w:r>
      <w:r>
        <w:rPr>
          <w:rFonts w:ascii="Lato" w:hAnsi="Lato"/>
          <w:b w:val="0"/>
          <w:bCs/>
          <w:spacing w:val="-4"/>
          <w:sz w:val="22"/>
          <w:szCs w:val="22"/>
        </w:rPr>
        <w:t xml:space="preserve"> </w:t>
      </w:r>
      <w:r>
        <w:rPr>
          <w:rFonts w:ascii="Lato" w:hAnsi="Lato"/>
          <w:b w:val="0"/>
          <w:bCs/>
          <w:caps w:val="0"/>
          <w:sz w:val="22"/>
          <w:szCs w:val="22"/>
        </w:rPr>
        <w:t>de</w:t>
      </w:r>
      <w:r>
        <w:rPr>
          <w:rFonts w:ascii="Lato" w:hAnsi="Lato"/>
          <w:b w:val="0"/>
          <w:bCs/>
          <w:spacing w:val="-4"/>
          <w:sz w:val="22"/>
          <w:szCs w:val="22"/>
        </w:rPr>
        <w:t xml:space="preserve"> </w:t>
      </w:r>
      <w:r>
        <w:rPr>
          <w:rFonts w:ascii="Lato" w:hAnsi="Lato"/>
          <w:b w:val="0"/>
          <w:bCs/>
          <w:caps w:val="0"/>
          <w:sz w:val="22"/>
          <w:szCs w:val="22"/>
        </w:rPr>
        <w:t>los</w:t>
      </w:r>
      <w:r>
        <w:rPr>
          <w:rFonts w:ascii="Lato" w:hAnsi="Lato"/>
          <w:b w:val="0"/>
          <w:bCs/>
          <w:spacing w:val="-6"/>
          <w:sz w:val="22"/>
          <w:szCs w:val="22"/>
        </w:rPr>
        <w:t xml:space="preserve"> </w:t>
      </w:r>
      <w:r>
        <w:rPr>
          <w:rFonts w:ascii="Lato" w:hAnsi="Lato"/>
          <w:b w:val="0"/>
          <w:bCs/>
          <w:caps w:val="0"/>
          <w:sz w:val="22"/>
          <w:szCs w:val="22"/>
        </w:rPr>
        <w:t>candidatos</w:t>
      </w:r>
      <w:r>
        <w:rPr>
          <w:rFonts w:ascii="Lato" w:hAnsi="Lato"/>
          <w:b w:val="0"/>
          <w:bCs/>
          <w:spacing w:val="-1"/>
          <w:sz w:val="22"/>
          <w:szCs w:val="22"/>
        </w:rPr>
        <w:t xml:space="preserve"> </w:t>
      </w:r>
      <w:r>
        <w:rPr>
          <w:rFonts w:ascii="Lato" w:hAnsi="Lato"/>
          <w:b w:val="0"/>
          <w:bCs/>
          <w:caps w:val="0"/>
          <w:sz w:val="22"/>
          <w:szCs w:val="22"/>
        </w:rPr>
        <w:t>seleccionados</w:t>
      </w:r>
      <w:r>
        <w:rPr>
          <w:rFonts w:ascii="Lato" w:hAnsi="Lato"/>
          <w:b w:val="0"/>
          <w:bCs/>
          <w:spacing w:val="-6"/>
          <w:sz w:val="22"/>
          <w:szCs w:val="22"/>
        </w:rPr>
        <w:t xml:space="preserve"> </w:t>
      </w:r>
      <w:r>
        <w:rPr>
          <w:rFonts w:ascii="Lato" w:hAnsi="Lato"/>
          <w:b w:val="0"/>
          <w:bCs/>
          <w:caps w:val="0"/>
          <w:sz w:val="22"/>
          <w:szCs w:val="22"/>
        </w:rPr>
        <w:t>designados</w:t>
      </w:r>
      <w:r>
        <w:rPr>
          <w:rFonts w:ascii="Lato" w:hAnsi="Lato"/>
          <w:b w:val="0"/>
          <w:bCs/>
          <w:spacing w:val="-6"/>
          <w:sz w:val="22"/>
          <w:szCs w:val="22"/>
        </w:rPr>
        <w:t xml:space="preserve"> </w:t>
      </w:r>
      <w:r>
        <w:rPr>
          <w:rFonts w:ascii="Lato" w:hAnsi="Lato"/>
          <w:b w:val="0"/>
          <w:bCs/>
          <w:caps w:val="0"/>
          <w:sz w:val="22"/>
          <w:szCs w:val="22"/>
        </w:rPr>
        <w:t>al</w:t>
      </w:r>
      <w:r>
        <w:rPr>
          <w:rFonts w:ascii="Lato" w:hAnsi="Lato"/>
          <w:b w:val="0"/>
          <w:bCs/>
          <w:spacing w:val="-7"/>
          <w:sz w:val="22"/>
          <w:szCs w:val="22"/>
        </w:rPr>
        <w:t xml:space="preserve"> </w:t>
      </w:r>
      <w:r>
        <w:rPr>
          <w:rFonts w:ascii="Lato" w:hAnsi="Lato"/>
          <w:b w:val="0"/>
          <w:bCs/>
          <w:caps w:val="0"/>
          <w:sz w:val="22"/>
          <w:szCs w:val="22"/>
        </w:rPr>
        <w:t>término</w:t>
      </w:r>
      <w:r>
        <w:rPr>
          <w:rFonts w:ascii="Lato" w:hAnsi="Lato"/>
          <w:b w:val="0"/>
          <w:bCs/>
          <w:spacing w:val="-4"/>
          <w:sz w:val="22"/>
          <w:szCs w:val="22"/>
        </w:rPr>
        <w:t xml:space="preserve"> </w:t>
      </w:r>
      <w:r>
        <w:rPr>
          <w:rFonts w:ascii="Lato" w:hAnsi="Lato"/>
          <w:b w:val="0"/>
          <w:bCs/>
          <w:caps w:val="0"/>
          <w:sz w:val="22"/>
          <w:szCs w:val="22"/>
        </w:rPr>
        <w:t>de</w:t>
      </w:r>
      <w:r>
        <w:rPr>
          <w:rFonts w:ascii="Lato" w:hAnsi="Lato"/>
          <w:b w:val="0"/>
          <w:bCs/>
          <w:spacing w:val="-4"/>
          <w:sz w:val="22"/>
          <w:szCs w:val="22"/>
        </w:rPr>
        <w:t xml:space="preserve"> </w:t>
      </w:r>
      <w:r>
        <w:rPr>
          <w:rFonts w:ascii="Lato" w:hAnsi="Lato"/>
          <w:b w:val="0"/>
          <w:bCs/>
          <w:caps w:val="0"/>
          <w:sz w:val="22"/>
          <w:szCs w:val="22"/>
        </w:rPr>
        <w:t>la</w:t>
      </w:r>
      <w:r>
        <w:rPr>
          <w:rFonts w:ascii="Lato" w:hAnsi="Lato"/>
          <w:b w:val="0"/>
          <w:bCs/>
          <w:spacing w:val="-4"/>
          <w:sz w:val="22"/>
          <w:szCs w:val="22"/>
        </w:rPr>
        <w:t xml:space="preserve"> </w:t>
      </w:r>
      <w:r>
        <w:rPr>
          <w:rFonts w:ascii="Lato" w:hAnsi="Lato"/>
          <w:b w:val="0"/>
          <w:bCs/>
          <w:caps w:val="0"/>
          <w:sz w:val="22"/>
          <w:szCs w:val="22"/>
        </w:rPr>
        <w:t>presente</w:t>
      </w:r>
      <w:r>
        <w:rPr>
          <w:rFonts w:ascii="Lato" w:hAnsi="Lato"/>
          <w:b w:val="0"/>
          <w:bCs/>
          <w:spacing w:val="-4"/>
          <w:sz w:val="22"/>
          <w:szCs w:val="22"/>
        </w:rPr>
        <w:t xml:space="preserve"> </w:t>
      </w:r>
      <w:r>
        <w:rPr>
          <w:rFonts w:ascii="Lato" w:hAnsi="Lato"/>
          <w:b w:val="0"/>
          <w:bCs/>
          <w:caps w:val="0"/>
          <w:sz w:val="22"/>
          <w:szCs w:val="22"/>
        </w:rPr>
        <w:t>convocatoria</w:t>
      </w:r>
      <w:r>
        <w:rPr>
          <w:rFonts w:ascii="Lato" w:hAnsi="Lato"/>
          <w:b w:val="0"/>
          <w:bCs/>
          <w:spacing w:val="-4"/>
          <w:sz w:val="22"/>
          <w:szCs w:val="22"/>
        </w:rPr>
        <w:t xml:space="preserve"> </w:t>
      </w:r>
      <w:r>
        <w:rPr>
          <w:rFonts w:ascii="Lato" w:hAnsi="Lato"/>
          <w:b w:val="0"/>
          <w:bCs/>
          <w:caps w:val="0"/>
          <w:sz w:val="22"/>
          <w:szCs w:val="22"/>
        </w:rPr>
        <w:t>de proyectos.</w:t>
      </w:r>
    </w:p>
    <w:p w14:paraId="4178DF1E" w14:textId="77777777" w:rsidR="00CA6C04" w:rsidRDefault="00EA65A1">
      <w:pPr>
        <w:pStyle w:val="Corpsdetexte"/>
        <w:spacing w:before="120" w:line="276" w:lineRule="auto"/>
        <w:ind w:right="-35"/>
        <w:jc w:val="both"/>
        <w:rPr>
          <w:rFonts w:ascii="Lato" w:hAnsi="Lato"/>
          <w:b w:val="0"/>
          <w:bCs/>
          <w:sz w:val="22"/>
          <w:szCs w:val="22"/>
        </w:rPr>
      </w:pPr>
      <w:r>
        <w:rPr>
          <w:rFonts w:ascii="Lato" w:hAnsi="Lato"/>
          <w:b w:val="0"/>
          <w:bCs/>
          <w:caps w:val="0"/>
          <w:sz w:val="22"/>
          <w:szCs w:val="22"/>
        </w:rPr>
        <w:t>En caso de que Expertise France celebre un contrato de este tipo, el periodo durante el cual podrán celebrarse nuevos contratos no podrá exceder de 3 años a partir de la notificación del contrato de</w:t>
      </w:r>
      <w:r>
        <w:rPr>
          <w:rFonts w:ascii="Lato" w:hAnsi="Lato"/>
          <w:b w:val="0"/>
          <w:bCs/>
          <w:spacing w:val="1"/>
          <w:sz w:val="22"/>
          <w:szCs w:val="22"/>
        </w:rPr>
        <w:t xml:space="preserve"> </w:t>
      </w:r>
      <w:r>
        <w:rPr>
          <w:rFonts w:ascii="Lato" w:hAnsi="Lato"/>
          <w:b w:val="0"/>
          <w:bCs/>
          <w:caps w:val="0"/>
          <w:sz w:val="22"/>
          <w:szCs w:val="22"/>
        </w:rPr>
        <w:t>subvención</w:t>
      </w:r>
      <w:r>
        <w:rPr>
          <w:rFonts w:ascii="Lato" w:hAnsi="Lato"/>
          <w:b w:val="0"/>
          <w:bCs/>
          <w:spacing w:val="1"/>
          <w:sz w:val="22"/>
          <w:szCs w:val="22"/>
        </w:rPr>
        <w:t xml:space="preserve"> </w:t>
      </w:r>
      <w:r>
        <w:rPr>
          <w:rFonts w:ascii="Lato" w:hAnsi="Lato"/>
          <w:b w:val="0"/>
          <w:bCs/>
          <w:caps w:val="0"/>
          <w:sz w:val="22"/>
          <w:szCs w:val="22"/>
        </w:rPr>
        <w:t>inicial</w:t>
      </w:r>
      <w:bookmarkEnd w:id="46"/>
      <w:r>
        <w:rPr>
          <w:rFonts w:ascii="Lato" w:hAnsi="Lato"/>
          <w:b w:val="0"/>
          <w:bCs/>
          <w:caps w:val="0"/>
          <w:sz w:val="22"/>
          <w:szCs w:val="22"/>
        </w:rPr>
        <w:t>.</w:t>
      </w:r>
      <w:bookmarkEnd w:id="47"/>
    </w:p>
    <w:p w14:paraId="5514590A" w14:textId="77777777" w:rsidR="00CA6C04" w:rsidRDefault="00EA65A1" w:rsidP="003E2BB1">
      <w:pPr>
        <w:pStyle w:val="Titre1"/>
        <w:pageBreakBefore/>
        <w:numPr>
          <w:ilvl w:val="0"/>
          <w:numId w:val="10"/>
        </w:numPr>
        <w:tabs>
          <w:tab w:val="left" w:pos="567"/>
        </w:tabs>
        <w:spacing w:before="240" w:after="120" w:line="240" w:lineRule="auto"/>
        <w:rPr>
          <w:rFonts w:ascii="Lato" w:hAnsi="Lato"/>
          <w:sz w:val="28"/>
        </w:rPr>
      </w:pPr>
      <w:bookmarkStart w:id="48" w:name="_Toc179552292"/>
      <w:bookmarkStart w:id="49" w:name="_Toc179552554"/>
      <w:bookmarkStart w:id="50" w:name="_Toc179552613"/>
      <w:bookmarkStart w:id="51" w:name="_Toc179552678"/>
      <w:bookmarkStart w:id="52" w:name="_Toc179552745"/>
      <w:bookmarkStart w:id="53" w:name="_Toc179552877"/>
      <w:bookmarkStart w:id="54" w:name="_Toc179553097"/>
      <w:r>
        <w:rPr>
          <w:rFonts w:ascii="Lato" w:hAnsi="Lato"/>
          <w:sz w:val="28"/>
        </w:rPr>
        <w:lastRenderedPageBreak/>
        <w:t>Reglas aplicables a la convocatoria de proyectos</w:t>
      </w:r>
      <w:bookmarkEnd w:id="48"/>
      <w:bookmarkEnd w:id="49"/>
      <w:bookmarkEnd w:id="50"/>
      <w:bookmarkEnd w:id="51"/>
      <w:bookmarkEnd w:id="52"/>
      <w:bookmarkEnd w:id="53"/>
      <w:bookmarkEnd w:id="54"/>
    </w:p>
    <w:p w14:paraId="08A8B7FE" w14:textId="77777777" w:rsidR="00CA6C04" w:rsidRDefault="00EA65A1">
      <w:pPr>
        <w:pStyle w:val="Corpsdetexte"/>
        <w:spacing w:line="278" w:lineRule="auto"/>
        <w:ind w:right="1014"/>
        <w:jc w:val="both"/>
        <w:rPr>
          <w:rFonts w:ascii="Lato" w:hAnsi="Lato"/>
          <w:b w:val="0"/>
          <w:bCs/>
          <w:sz w:val="22"/>
          <w:szCs w:val="22"/>
        </w:rPr>
      </w:pPr>
      <w:r>
        <w:rPr>
          <w:rFonts w:ascii="Lato" w:hAnsi="Lato"/>
          <w:b w:val="0"/>
          <w:bCs/>
          <w:caps w:val="0"/>
          <w:sz w:val="22"/>
          <w:szCs w:val="22"/>
        </w:rPr>
        <w:t>Las normas de la convocatoria de proyectos definen las normas aplicables a la presentación,</w:t>
      </w:r>
      <w:r>
        <w:rPr>
          <w:rFonts w:ascii="Lato" w:hAnsi="Lato"/>
          <w:b w:val="0"/>
          <w:bCs/>
          <w:spacing w:val="1"/>
          <w:sz w:val="22"/>
          <w:szCs w:val="22"/>
        </w:rPr>
        <w:t xml:space="preserve"> </w:t>
      </w:r>
      <w:r>
        <w:rPr>
          <w:rFonts w:ascii="Lato" w:hAnsi="Lato"/>
          <w:b w:val="0"/>
          <w:bCs/>
          <w:caps w:val="0"/>
          <w:sz w:val="22"/>
          <w:szCs w:val="22"/>
        </w:rPr>
        <w:t>selección y ejecución de los proyectos financiados en el marco de esta convocatoria de proyectos y que se</w:t>
      </w:r>
      <w:r>
        <w:rPr>
          <w:rFonts w:ascii="Lato" w:hAnsi="Lato"/>
          <w:b w:val="0"/>
          <w:bCs/>
          <w:spacing w:val="-2"/>
          <w:sz w:val="22"/>
          <w:szCs w:val="22"/>
        </w:rPr>
        <w:t xml:space="preserve"> </w:t>
      </w:r>
      <w:r>
        <w:rPr>
          <w:rFonts w:ascii="Lato" w:hAnsi="Lato"/>
          <w:b w:val="0"/>
          <w:bCs/>
          <w:caps w:val="0"/>
          <w:sz w:val="22"/>
          <w:szCs w:val="22"/>
        </w:rPr>
        <w:t>aplican</w:t>
      </w:r>
      <w:r>
        <w:rPr>
          <w:rFonts w:ascii="Lato" w:hAnsi="Lato"/>
          <w:b w:val="0"/>
          <w:bCs/>
          <w:spacing w:val="-3"/>
          <w:sz w:val="22"/>
          <w:szCs w:val="22"/>
        </w:rPr>
        <w:t xml:space="preserve"> </w:t>
      </w:r>
      <w:r>
        <w:rPr>
          <w:rFonts w:ascii="Lato" w:hAnsi="Lato"/>
          <w:b w:val="0"/>
          <w:bCs/>
          <w:caps w:val="0"/>
          <w:sz w:val="22"/>
          <w:szCs w:val="22"/>
        </w:rPr>
        <w:t>a</w:t>
      </w:r>
      <w:r>
        <w:rPr>
          <w:rFonts w:ascii="Lato" w:hAnsi="Lato"/>
          <w:b w:val="0"/>
          <w:bCs/>
          <w:spacing w:val="-2"/>
          <w:sz w:val="22"/>
          <w:szCs w:val="22"/>
        </w:rPr>
        <w:t xml:space="preserve"> </w:t>
      </w:r>
      <w:r>
        <w:rPr>
          <w:rFonts w:ascii="Lato" w:hAnsi="Lato"/>
          <w:b w:val="0"/>
          <w:bCs/>
          <w:caps w:val="0"/>
          <w:sz w:val="22"/>
          <w:szCs w:val="22"/>
        </w:rPr>
        <w:t>la</w:t>
      </w:r>
      <w:r>
        <w:rPr>
          <w:rFonts w:ascii="Lato" w:hAnsi="Lato"/>
          <w:b w:val="0"/>
          <w:bCs/>
          <w:spacing w:val="-2"/>
          <w:sz w:val="22"/>
          <w:szCs w:val="22"/>
        </w:rPr>
        <w:t xml:space="preserve"> </w:t>
      </w:r>
      <w:r>
        <w:rPr>
          <w:rFonts w:ascii="Lato" w:hAnsi="Lato"/>
          <w:b w:val="0"/>
          <w:bCs/>
          <w:caps w:val="0"/>
          <w:sz w:val="22"/>
          <w:szCs w:val="22"/>
        </w:rPr>
        <w:t>presente</w:t>
      </w:r>
      <w:r>
        <w:rPr>
          <w:rFonts w:ascii="Lato" w:hAnsi="Lato"/>
          <w:b w:val="0"/>
          <w:bCs/>
          <w:spacing w:val="1"/>
          <w:sz w:val="22"/>
          <w:szCs w:val="22"/>
        </w:rPr>
        <w:t xml:space="preserve"> </w:t>
      </w:r>
      <w:r>
        <w:rPr>
          <w:rFonts w:ascii="Lato" w:hAnsi="Lato"/>
          <w:b w:val="0"/>
          <w:bCs/>
          <w:caps w:val="0"/>
          <w:sz w:val="22"/>
          <w:szCs w:val="22"/>
        </w:rPr>
        <w:t>convocatoria</w:t>
      </w:r>
      <w:r>
        <w:rPr>
          <w:rFonts w:ascii="Lato" w:hAnsi="Lato"/>
          <w:b w:val="0"/>
          <w:bCs/>
          <w:spacing w:val="-2"/>
          <w:sz w:val="22"/>
          <w:szCs w:val="22"/>
        </w:rPr>
        <w:t xml:space="preserve"> </w:t>
      </w:r>
      <w:r>
        <w:rPr>
          <w:rFonts w:ascii="Lato" w:hAnsi="Lato"/>
          <w:b w:val="0"/>
          <w:bCs/>
          <w:caps w:val="0"/>
          <w:sz w:val="22"/>
          <w:szCs w:val="22"/>
        </w:rPr>
        <w:t>de</w:t>
      </w:r>
      <w:r>
        <w:rPr>
          <w:rFonts w:ascii="Lato" w:hAnsi="Lato"/>
          <w:b w:val="0"/>
          <w:bCs/>
          <w:spacing w:val="2"/>
          <w:sz w:val="22"/>
          <w:szCs w:val="22"/>
        </w:rPr>
        <w:t xml:space="preserve"> </w:t>
      </w:r>
      <w:r>
        <w:rPr>
          <w:rFonts w:ascii="Lato" w:hAnsi="Lato"/>
          <w:b w:val="0"/>
          <w:bCs/>
          <w:caps w:val="0"/>
          <w:sz w:val="22"/>
          <w:szCs w:val="22"/>
        </w:rPr>
        <w:t>proyectos.</w:t>
      </w:r>
    </w:p>
    <w:p w14:paraId="4BA73934" w14:textId="77777777" w:rsidR="00CA6C04" w:rsidRDefault="00CA6C04">
      <w:pPr>
        <w:rPr>
          <w:sz w:val="22"/>
          <w:szCs w:val="22"/>
        </w:rPr>
      </w:pPr>
    </w:p>
    <w:p w14:paraId="694A66FD" w14:textId="77777777" w:rsidR="00CA6C04" w:rsidRDefault="00EA65A1" w:rsidP="003E2BB1">
      <w:pPr>
        <w:pStyle w:val="Titre2"/>
        <w:keepLines/>
        <w:widowControl/>
        <w:numPr>
          <w:ilvl w:val="1"/>
          <w:numId w:val="10"/>
        </w:numPr>
        <w:tabs>
          <w:tab w:val="left" w:pos="567"/>
        </w:tabs>
        <w:spacing w:before="240" w:after="120" w:line="240" w:lineRule="auto"/>
        <w:ind w:left="567" w:hanging="567"/>
        <w:jc w:val="both"/>
        <w:rPr>
          <w:rFonts w:ascii="Lato" w:hAnsi="Lato" w:cs="Calibri"/>
          <w:sz w:val="22"/>
          <w:szCs w:val="22"/>
        </w:rPr>
      </w:pPr>
      <w:bookmarkStart w:id="55" w:name="_Toc179552293"/>
      <w:bookmarkStart w:id="56" w:name="_Toc179552555"/>
      <w:bookmarkStart w:id="57" w:name="_Toc179552614"/>
      <w:bookmarkStart w:id="58" w:name="_Toc179552679"/>
      <w:bookmarkStart w:id="59" w:name="_Toc179552746"/>
      <w:bookmarkStart w:id="60" w:name="_Toc179552878"/>
      <w:bookmarkStart w:id="61" w:name="_Toc179553098"/>
      <w:r>
        <w:rPr>
          <w:rFonts w:ascii="Lato" w:hAnsi="Lato"/>
          <w:sz w:val="22"/>
        </w:rPr>
        <w:t>Criterios de elegibilidad</w:t>
      </w:r>
      <w:bookmarkEnd w:id="55"/>
      <w:bookmarkEnd w:id="56"/>
      <w:bookmarkEnd w:id="57"/>
      <w:bookmarkEnd w:id="58"/>
      <w:bookmarkEnd w:id="59"/>
      <w:bookmarkEnd w:id="60"/>
      <w:bookmarkEnd w:id="61"/>
    </w:p>
    <w:p w14:paraId="665DF5B6" w14:textId="77777777" w:rsidR="00CA6C04" w:rsidRDefault="00EA65A1">
      <w:pPr>
        <w:pStyle w:val="Corpsdetexte"/>
        <w:spacing w:before="152"/>
        <w:jc w:val="left"/>
        <w:rPr>
          <w:rFonts w:ascii="Lato" w:hAnsi="Lato"/>
          <w:sz w:val="22"/>
          <w:szCs w:val="22"/>
        </w:rPr>
      </w:pPr>
      <w:r>
        <w:rPr>
          <w:rFonts w:ascii="Lato" w:hAnsi="Lato"/>
          <w:caps w:val="0"/>
          <w:sz w:val="22"/>
          <w:szCs w:val="22"/>
        </w:rPr>
        <w:t>Hay</w:t>
      </w:r>
      <w:r>
        <w:rPr>
          <w:rFonts w:ascii="Lato" w:hAnsi="Lato"/>
          <w:spacing w:val="-4"/>
          <w:sz w:val="22"/>
          <w:szCs w:val="22"/>
        </w:rPr>
        <w:t xml:space="preserve"> </w:t>
      </w:r>
      <w:r>
        <w:rPr>
          <w:rFonts w:ascii="Lato" w:hAnsi="Lato"/>
          <w:caps w:val="0"/>
          <w:sz w:val="22"/>
          <w:szCs w:val="22"/>
        </w:rPr>
        <w:t>tres</w:t>
      </w:r>
      <w:r>
        <w:rPr>
          <w:rFonts w:ascii="Lato" w:hAnsi="Lato"/>
          <w:spacing w:val="-8"/>
          <w:sz w:val="22"/>
          <w:szCs w:val="22"/>
        </w:rPr>
        <w:t xml:space="preserve"> </w:t>
      </w:r>
      <w:r>
        <w:rPr>
          <w:rFonts w:ascii="Lato" w:hAnsi="Lato"/>
          <w:caps w:val="0"/>
          <w:sz w:val="22"/>
          <w:szCs w:val="22"/>
        </w:rPr>
        <w:t>grupos</w:t>
      </w:r>
      <w:r>
        <w:rPr>
          <w:rFonts w:ascii="Lato" w:hAnsi="Lato"/>
          <w:spacing w:val="-4"/>
          <w:sz w:val="22"/>
          <w:szCs w:val="22"/>
        </w:rPr>
        <w:t xml:space="preserve"> </w:t>
      </w:r>
      <w:r>
        <w:rPr>
          <w:rFonts w:ascii="Lato" w:hAnsi="Lato"/>
          <w:caps w:val="0"/>
          <w:sz w:val="22"/>
          <w:szCs w:val="22"/>
        </w:rPr>
        <w:t>de</w:t>
      </w:r>
      <w:r>
        <w:rPr>
          <w:rFonts w:ascii="Lato" w:hAnsi="Lato"/>
          <w:spacing w:val="-3"/>
          <w:sz w:val="22"/>
          <w:szCs w:val="22"/>
        </w:rPr>
        <w:t xml:space="preserve"> </w:t>
      </w:r>
      <w:r>
        <w:rPr>
          <w:rFonts w:ascii="Lato" w:hAnsi="Lato"/>
          <w:caps w:val="0"/>
          <w:sz w:val="22"/>
          <w:szCs w:val="22"/>
        </w:rPr>
        <w:t>criterios</w:t>
      </w:r>
      <w:r>
        <w:rPr>
          <w:rFonts w:ascii="Lato" w:hAnsi="Lato"/>
          <w:spacing w:val="-3"/>
          <w:sz w:val="22"/>
          <w:szCs w:val="22"/>
        </w:rPr>
        <w:t xml:space="preserve"> </w:t>
      </w:r>
      <w:r>
        <w:rPr>
          <w:rFonts w:ascii="Lato" w:hAnsi="Lato"/>
          <w:caps w:val="0"/>
          <w:sz w:val="22"/>
          <w:szCs w:val="22"/>
        </w:rPr>
        <w:t>de</w:t>
      </w:r>
      <w:r>
        <w:rPr>
          <w:rFonts w:ascii="Lato" w:hAnsi="Lato"/>
          <w:spacing w:val="-7"/>
          <w:sz w:val="22"/>
          <w:szCs w:val="22"/>
        </w:rPr>
        <w:t xml:space="preserve"> </w:t>
      </w:r>
      <w:r>
        <w:rPr>
          <w:rFonts w:ascii="Lato" w:hAnsi="Lato"/>
          <w:caps w:val="0"/>
          <w:sz w:val="22"/>
          <w:szCs w:val="22"/>
        </w:rPr>
        <w:t>admisibilidad,</w:t>
      </w:r>
      <w:r>
        <w:rPr>
          <w:rFonts w:ascii="Lato" w:hAnsi="Lato"/>
          <w:spacing w:val="-3"/>
          <w:sz w:val="22"/>
          <w:szCs w:val="22"/>
        </w:rPr>
        <w:t xml:space="preserve"> </w:t>
      </w:r>
      <w:r>
        <w:rPr>
          <w:rFonts w:ascii="Lato" w:hAnsi="Lato"/>
          <w:caps w:val="0"/>
          <w:sz w:val="22"/>
          <w:szCs w:val="22"/>
        </w:rPr>
        <w:t>relativos</w:t>
      </w:r>
      <w:r>
        <w:rPr>
          <w:rFonts w:ascii="Lato" w:hAnsi="Lato"/>
          <w:spacing w:val="-3"/>
          <w:sz w:val="22"/>
          <w:szCs w:val="22"/>
        </w:rPr>
        <w:t xml:space="preserve"> </w:t>
      </w:r>
      <w:r>
        <w:rPr>
          <w:rFonts w:ascii="Lato" w:hAnsi="Lato"/>
          <w:caps w:val="0"/>
          <w:sz w:val="22"/>
          <w:szCs w:val="22"/>
        </w:rPr>
        <w:t>respectivamente</w:t>
      </w:r>
      <w:r>
        <w:rPr>
          <w:rFonts w:ascii="Lato" w:hAnsi="Lato"/>
          <w:spacing w:val="-3"/>
          <w:sz w:val="22"/>
          <w:szCs w:val="22"/>
        </w:rPr>
        <w:t xml:space="preserve"> </w:t>
      </w:r>
      <w:r>
        <w:rPr>
          <w:rFonts w:ascii="Lato" w:hAnsi="Lato"/>
          <w:caps w:val="0"/>
          <w:sz w:val="22"/>
          <w:szCs w:val="22"/>
        </w:rPr>
        <w:t>a:</w:t>
      </w:r>
    </w:p>
    <w:p w14:paraId="3DA84659" w14:textId="77777777" w:rsidR="00CA6C04" w:rsidRDefault="00EA65A1" w:rsidP="003E2BB1">
      <w:pPr>
        <w:pStyle w:val="Paragraphedeliste"/>
        <w:widowControl w:val="0"/>
        <w:numPr>
          <w:ilvl w:val="0"/>
          <w:numId w:val="24"/>
        </w:numPr>
        <w:tabs>
          <w:tab w:val="left" w:pos="1873"/>
        </w:tabs>
        <w:spacing w:before="155" w:line="240" w:lineRule="auto"/>
        <w:rPr>
          <w:rFonts w:ascii="Lato" w:hAnsi="Lato"/>
          <w:sz w:val="22"/>
          <w:szCs w:val="22"/>
        </w:rPr>
      </w:pPr>
      <w:r>
        <w:rPr>
          <w:rFonts w:ascii="Lato" w:hAnsi="Lato"/>
          <w:sz w:val="22"/>
          <w:szCs w:val="22"/>
        </w:rPr>
        <w:t>Las</w:t>
      </w:r>
      <w:r>
        <w:rPr>
          <w:rFonts w:ascii="Lato" w:hAnsi="Lato"/>
          <w:spacing w:val="-1"/>
          <w:sz w:val="22"/>
          <w:szCs w:val="22"/>
        </w:rPr>
        <w:t xml:space="preserve"> </w:t>
      </w:r>
      <w:r>
        <w:rPr>
          <w:rFonts w:ascii="Lato" w:hAnsi="Lato"/>
          <w:sz w:val="22"/>
          <w:szCs w:val="22"/>
        </w:rPr>
        <w:t>partes</w:t>
      </w:r>
      <w:r>
        <w:rPr>
          <w:rFonts w:ascii="Lato" w:hAnsi="Lato"/>
          <w:spacing w:val="-6"/>
          <w:sz w:val="22"/>
          <w:szCs w:val="22"/>
        </w:rPr>
        <w:t xml:space="preserve"> </w:t>
      </w:r>
      <w:r>
        <w:rPr>
          <w:rFonts w:ascii="Lato" w:hAnsi="Lato"/>
          <w:sz w:val="22"/>
          <w:szCs w:val="22"/>
        </w:rPr>
        <w:t>implicadas:</w:t>
      </w:r>
      <w:bookmarkStart w:id="62" w:name="_Hlk138865576"/>
      <w:r>
        <w:rPr>
          <w:rFonts w:ascii="Lato" w:hAnsi="Lato"/>
          <w:sz w:val="22"/>
          <w:szCs w:val="22"/>
        </w:rPr>
        <w:t xml:space="preserve"> El </w:t>
      </w:r>
      <w:r>
        <w:rPr>
          <w:rFonts w:ascii="Lato" w:hAnsi="Lato"/>
          <w:b/>
          <w:sz w:val="22"/>
          <w:szCs w:val="22"/>
        </w:rPr>
        <w:t>solicitante principal, es decir</w:t>
      </w:r>
      <w:r>
        <w:rPr>
          <w:rFonts w:ascii="Lato" w:hAnsi="Lato"/>
          <w:sz w:val="22"/>
          <w:szCs w:val="22"/>
        </w:rPr>
        <w:t xml:space="preserve">, la entidad que presenta el formulario de solicitud (2.1.1), los co-beneficiarios, y </w:t>
      </w:r>
      <w:r>
        <w:rPr>
          <w:rFonts w:ascii="Lato" w:hAnsi="Lato"/>
          <w:spacing w:val="-59"/>
          <w:sz w:val="22"/>
          <w:szCs w:val="22"/>
        </w:rPr>
        <w:t xml:space="preserve">    </w:t>
      </w:r>
      <w:r>
        <w:rPr>
          <w:rFonts w:ascii="Lato" w:hAnsi="Lato"/>
          <w:sz w:val="22"/>
          <w:szCs w:val="22"/>
        </w:rPr>
        <w:t>en</w:t>
      </w:r>
      <w:r>
        <w:rPr>
          <w:rFonts w:ascii="Lato" w:hAnsi="Lato"/>
          <w:spacing w:val="1"/>
          <w:sz w:val="22"/>
          <w:szCs w:val="22"/>
        </w:rPr>
        <w:t xml:space="preserve"> </w:t>
      </w:r>
      <w:r>
        <w:rPr>
          <w:rFonts w:ascii="Lato" w:hAnsi="Lato"/>
          <w:sz w:val="22"/>
          <w:szCs w:val="22"/>
        </w:rPr>
        <w:t>su</w:t>
      </w:r>
      <w:r>
        <w:rPr>
          <w:rFonts w:ascii="Lato" w:hAnsi="Lato"/>
          <w:spacing w:val="2"/>
          <w:sz w:val="22"/>
          <w:szCs w:val="22"/>
        </w:rPr>
        <w:t xml:space="preserve"> </w:t>
      </w:r>
      <w:r>
        <w:rPr>
          <w:rFonts w:ascii="Lato" w:hAnsi="Lato"/>
          <w:sz w:val="22"/>
          <w:szCs w:val="22"/>
        </w:rPr>
        <w:t>caso,</w:t>
      </w:r>
      <w:r>
        <w:rPr>
          <w:rFonts w:ascii="Lato" w:hAnsi="Lato"/>
          <w:spacing w:val="2"/>
          <w:sz w:val="22"/>
          <w:szCs w:val="22"/>
        </w:rPr>
        <w:t xml:space="preserve"> </w:t>
      </w:r>
      <w:r>
        <w:rPr>
          <w:rFonts w:ascii="Lato" w:hAnsi="Lato"/>
          <w:sz w:val="22"/>
          <w:szCs w:val="22"/>
        </w:rPr>
        <w:t>su(s)</w:t>
      </w:r>
      <w:r>
        <w:rPr>
          <w:rFonts w:ascii="Lato" w:hAnsi="Lato"/>
          <w:spacing w:val="-1"/>
          <w:sz w:val="22"/>
          <w:szCs w:val="22"/>
        </w:rPr>
        <w:t xml:space="preserve"> </w:t>
      </w:r>
      <w:r>
        <w:rPr>
          <w:rFonts w:ascii="Lato" w:hAnsi="Lato"/>
          <w:sz w:val="22"/>
          <w:szCs w:val="22"/>
        </w:rPr>
        <w:t>asociados (s)</w:t>
      </w:r>
      <w:r>
        <w:rPr>
          <w:rFonts w:ascii="Lato" w:hAnsi="Lato"/>
          <w:spacing w:val="-1"/>
          <w:sz w:val="22"/>
          <w:szCs w:val="22"/>
        </w:rPr>
        <w:t xml:space="preserve"> </w:t>
      </w:r>
      <w:r>
        <w:rPr>
          <w:rFonts w:ascii="Lato" w:hAnsi="Lato"/>
          <w:sz w:val="22"/>
          <w:szCs w:val="22"/>
        </w:rPr>
        <w:t>(2.1.2),</w:t>
      </w:r>
      <w:bookmarkEnd w:id="62"/>
    </w:p>
    <w:p w14:paraId="7B9F8824" w14:textId="77777777" w:rsidR="00CA6C04" w:rsidRDefault="00EA65A1" w:rsidP="003E2BB1">
      <w:pPr>
        <w:pStyle w:val="Paragraphedeliste"/>
        <w:widowControl w:val="0"/>
        <w:numPr>
          <w:ilvl w:val="0"/>
          <w:numId w:val="24"/>
        </w:numPr>
        <w:tabs>
          <w:tab w:val="left" w:pos="1873"/>
        </w:tabs>
        <w:spacing w:before="1" w:line="240" w:lineRule="auto"/>
        <w:rPr>
          <w:rFonts w:ascii="Lato" w:hAnsi="Lato"/>
          <w:sz w:val="22"/>
          <w:szCs w:val="22"/>
        </w:rPr>
      </w:pPr>
      <w:r>
        <w:rPr>
          <w:rFonts w:ascii="Lato" w:hAnsi="Lato"/>
          <w:sz w:val="22"/>
          <w:szCs w:val="22"/>
        </w:rPr>
        <w:t xml:space="preserve">Proyectos: </w:t>
      </w:r>
      <w:r>
        <w:rPr>
          <w:rFonts w:ascii="Lato" w:hAnsi="Lato"/>
          <w:bCs/>
          <w:sz w:val="22"/>
          <w:szCs w:val="22"/>
        </w:rPr>
        <w:t>Proyectos</w:t>
      </w:r>
      <w:r>
        <w:rPr>
          <w:rFonts w:ascii="Lato" w:hAnsi="Lato"/>
          <w:bCs/>
          <w:spacing w:val="-8"/>
          <w:sz w:val="22"/>
          <w:szCs w:val="22"/>
        </w:rPr>
        <w:t xml:space="preserve"> </w:t>
      </w:r>
      <w:r>
        <w:rPr>
          <w:rFonts w:ascii="Lato" w:hAnsi="Lato"/>
          <w:bCs/>
          <w:sz w:val="22"/>
          <w:szCs w:val="22"/>
        </w:rPr>
        <w:t>elegibles</w:t>
      </w:r>
      <w:r>
        <w:rPr>
          <w:rFonts w:ascii="Lato" w:hAnsi="Lato"/>
          <w:bCs/>
          <w:spacing w:val="-3"/>
          <w:sz w:val="22"/>
          <w:szCs w:val="22"/>
        </w:rPr>
        <w:t xml:space="preserve"> </w:t>
      </w:r>
      <w:r>
        <w:rPr>
          <w:rFonts w:ascii="Lato" w:hAnsi="Lato"/>
          <w:bCs/>
          <w:sz w:val="22"/>
          <w:szCs w:val="22"/>
        </w:rPr>
        <w:t>(2.1.3);</w:t>
      </w:r>
    </w:p>
    <w:p w14:paraId="3236B5AE" w14:textId="77777777" w:rsidR="00CA6C04" w:rsidRDefault="00EA65A1" w:rsidP="003E2BB1">
      <w:pPr>
        <w:pStyle w:val="Paragraphedeliste"/>
        <w:widowControl w:val="0"/>
        <w:numPr>
          <w:ilvl w:val="0"/>
          <w:numId w:val="24"/>
        </w:numPr>
        <w:tabs>
          <w:tab w:val="left" w:pos="1873"/>
        </w:tabs>
        <w:spacing w:before="155" w:line="240" w:lineRule="auto"/>
        <w:rPr>
          <w:rFonts w:ascii="Lato" w:hAnsi="Lato"/>
          <w:sz w:val="22"/>
          <w:szCs w:val="22"/>
        </w:rPr>
      </w:pPr>
      <w:r>
        <w:rPr>
          <w:rFonts w:ascii="Lato" w:hAnsi="Lato"/>
          <w:sz w:val="22"/>
          <w:szCs w:val="22"/>
        </w:rPr>
        <w:t xml:space="preserve">Costes: </w:t>
      </w:r>
      <w:r>
        <w:rPr>
          <w:rFonts w:ascii="Lato" w:hAnsi="Lato"/>
          <w:bCs/>
          <w:sz w:val="22"/>
          <w:szCs w:val="22"/>
        </w:rPr>
        <w:t>Los</w:t>
      </w:r>
      <w:r>
        <w:rPr>
          <w:rFonts w:ascii="Lato" w:hAnsi="Lato"/>
          <w:bCs/>
          <w:spacing w:val="-2"/>
          <w:sz w:val="22"/>
          <w:szCs w:val="22"/>
        </w:rPr>
        <w:t xml:space="preserve"> </w:t>
      </w:r>
      <w:r>
        <w:rPr>
          <w:rFonts w:ascii="Lato" w:hAnsi="Lato"/>
          <w:bCs/>
          <w:sz w:val="22"/>
          <w:szCs w:val="22"/>
        </w:rPr>
        <w:t>tipos</w:t>
      </w:r>
      <w:r>
        <w:rPr>
          <w:rFonts w:ascii="Lato" w:hAnsi="Lato"/>
          <w:bCs/>
          <w:spacing w:val="-5"/>
          <w:sz w:val="22"/>
          <w:szCs w:val="22"/>
        </w:rPr>
        <w:t xml:space="preserve"> </w:t>
      </w:r>
      <w:r>
        <w:rPr>
          <w:rFonts w:ascii="Lato" w:hAnsi="Lato"/>
          <w:bCs/>
          <w:sz w:val="22"/>
          <w:szCs w:val="22"/>
        </w:rPr>
        <w:t>de</w:t>
      </w:r>
      <w:r>
        <w:rPr>
          <w:rFonts w:ascii="Lato" w:hAnsi="Lato"/>
          <w:bCs/>
          <w:spacing w:val="-4"/>
          <w:sz w:val="22"/>
          <w:szCs w:val="22"/>
        </w:rPr>
        <w:t xml:space="preserve"> </w:t>
      </w:r>
      <w:r>
        <w:rPr>
          <w:rFonts w:ascii="Lato" w:hAnsi="Lato"/>
          <w:bCs/>
          <w:sz w:val="22"/>
          <w:szCs w:val="22"/>
        </w:rPr>
        <w:t>costes</w:t>
      </w:r>
      <w:r>
        <w:rPr>
          <w:rFonts w:ascii="Lato" w:hAnsi="Lato"/>
          <w:bCs/>
          <w:spacing w:val="-6"/>
          <w:sz w:val="22"/>
          <w:szCs w:val="22"/>
        </w:rPr>
        <w:t xml:space="preserve"> </w:t>
      </w:r>
      <w:r>
        <w:rPr>
          <w:rFonts w:ascii="Lato" w:hAnsi="Lato"/>
          <w:bCs/>
          <w:sz w:val="22"/>
          <w:szCs w:val="22"/>
        </w:rPr>
        <w:t>que</w:t>
      </w:r>
      <w:r>
        <w:rPr>
          <w:rFonts w:ascii="Lato" w:hAnsi="Lato"/>
          <w:bCs/>
          <w:spacing w:val="-4"/>
          <w:sz w:val="22"/>
          <w:szCs w:val="22"/>
        </w:rPr>
        <w:t xml:space="preserve"> </w:t>
      </w:r>
      <w:r>
        <w:rPr>
          <w:rFonts w:ascii="Lato" w:hAnsi="Lato"/>
          <w:bCs/>
          <w:sz w:val="22"/>
          <w:szCs w:val="22"/>
        </w:rPr>
        <w:t>pueden incluirse</w:t>
      </w:r>
      <w:r>
        <w:rPr>
          <w:rFonts w:ascii="Lato" w:hAnsi="Lato"/>
          <w:bCs/>
          <w:spacing w:val="-4"/>
          <w:sz w:val="22"/>
          <w:szCs w:val="22"/>
        </w:rPr>
        <w:t xml:space="preserve"> </w:t>
      </w:r>
      <w:r>
        <w:rPr>
          <w:rFonts w:ascii="Lato" w:hAnsi="Lato"/>
          <w:bCs/>
          <w:sz w:val="22"/>
          <w:szCs w:val="22"/>
        </w:rPr>
        <w:t>en el</w:t>
      </w:r>
      <w:r>
        <w:rPr>
          <w:rFonts w:ascii="Lato" w:hAnsi="Lato"/>
          <w:bCs/>
          <w:spacing w:val="-7"/>
          <w:sz w:val="22"/>
          <w:szCs w:val="22"/>
        </w:rPr>
        <w:t xml:space="preserve"> </w:t>
      </w:r>
      <w:r>
        <w:rPr>
          <w:rFonts w:ascii="Lato" w:hAnsi="Lato"/>
          <w:bCs/>
          <w:sz w:val="22"/>
          <w:szCs w:val="22"/>
        </w:rPr>
        <w:t>cálculo</w:t>
      </w:r>
      <w:r>
        <w:rPr>
          <w:rFonts w:ascii="Lato" w:hAnsi="Lato"/>
          <w:bCs/>
          <w:spacing w:val="-4"/>
          <w:sz w:val="22"/>
          <w:szCs w:val="22"/>
        </w:rPr>
        <w:t xml:space="preserve"> </w:t>
      </w:r>
      <w:r>
        <w:rPr>
          <w:rFonts w:ascii="Lato" w:hAnsi="Lato"/>
          <w:bCs/>
          <w:sz w:val="22"/>
          <w:szCs w:val="22"/>
        </w:rPr>
        <w:t>del</w:t>
      </w:r>
      <w:r>
        <w:rPr>
          <w:rFonts w:ascii="Lato" w:hAnsi="Lato"/>
          <w:bCs/>
          <w:spacing w:val="-2"/>
          <w:sz w:val="22"/>
          <w:szCs w:val="22"/>
        </w:rPr>
        <w:t xml:space="preserve"> </w:t>
      </w:r>
      <w:r>
        <w:rPr>
          <w:rFonts w:ascii="Lato" w:hAnsi="Lato"/>
          <w:bCs/>
          <w:sz w:val="22"/>
          <w:szCs w:val="22"/>
        </w:rPr>
        <w:t>importe</w:t>
      </w:r>
      <w:r>
        <w:rPr>
          <w:rFonts w:ascii="Lato" w:hAnsi="Lato"/>
          <w:bCs/>
          <w:spacing w:val="-4"/>
          <w:sz w:val="22"/>
          <w:szCs w:val="22"/>
        </w:rPr>
        <w:t xml:space="preserve"> </w:t>
      </w:r>
      <w:r>
        <w:rPr>
          <w:rFonts w:ascii="Lato" w:hAnsi="Lato"/>
          <w:bCs/>
          <w:sz w:val="22"/>
          <w:szCs w:val="22"/>
        </w:rPr>
        <w:t>de la</w:t>
      </w:r>
      <w:r>
        <w:rPr>
          <w:rFonts w:ascii="Lato" w:hAnsi="Lato"/>
          <w:bCs/>
          <w:spacing w:val="-4"/>
          <w:sz w:val="22"/>
          <w:szCs w:val="22"/>
        </w:rPr>
        <w:t xml:space="preserve"> </w:t>
      </w:r>
      <w:r>
        <w:rPr>
          <w:rFonts w:ascii="Lato" w:hAnsi="Lato"/>
          <w:bCs/>
          <w:sz w:val="22"/>
          <w:szCs w:val="22"/>
        </w:rPr>
        <w:t>subvención (2.1.4).</w:t>
      </w:r>
    </w:p>
    <w:p w14:paraId="77E49D90" w14:textId="77777777" w:rsidR="00CA6C04" w:rsidRDefault="00CA6C04">
      <w:pPr>
        <w:pStyle w:val="Listepuces"/>
        <w:jc w:val="left"/>
        <w:rPr>
          <w:rFonts w:ascii="Lato" w:hAnsi="Lato"/>
          <w:sz w:val="20"/>
        </w:rPr>
      </w:pPr>
    </w:p>
    <w:p w14:paraId="187D96D9" w14:textId="77777777" w:rsidR="00CA6C04" w:rsidRDefault="00EA65A1">
      <w:pPr>
        <w:pStyle w:val="Guidelines3"/>
        <w:pBdr>
          <w:top w:val="none" w:sz="0" w:space="0" w:color="000000"/>
          <w:left w:val="none" w:sz="0" w:space="0" w:color="000000"/>
          <w:bottom w:val="none" w:sz="0" w:space="0" w:color="000000"/>
          <w:right w:val="none" w:sz="0" w:space="0" w:color="000000"/>
        </w:pBdr>
        <w:rPr>
          <w:rFonts w:ascii="Lato" w:hAnsi="Lato"/>
        </w:rPr>
      </w:pPr>
      <w:bookmarkStart w:id="63" w:name="_Toc445878739"/>
      <w:bookmarkStart w:id="64" w:name="_Toc37496179"/>
      <w:bookmarkStart w:id="65" w:name="_Toc75427646"/>
      <w:bookmarkStart w:id="66" w:name="_Toc494189737"/>
      <w:r>
        <w:rPr>
          <w:rFonts w:ascii="Lato" w:hAnsi="Lato"/>
        </w:rPr>
        <w:t>2.1.1</w:t>
      </w:r>
      <w:r>
        <w:rPr>
          <w:rFonts w:ascii="Lato" w:hAnsi="Lato"/>
        </w:rPr>
        <w:tab/>
      </w:r>
      <w:bookmarkEnd w:id="63"/>
      <w:bookmarkEnd w:id="64"/>
      <w:bookmarkEnd w:id="65"/>
      <w:r>
        <w:rPr>
          <w:rFonts w:ascii="Lato" w:hAnsi="Lato"/>
        </w:rPr>
        <w:t xml:space="preserve">Elegibilidad del solicitante principal </w:t>
      </w:r>
      <w:bookmarkEnd w:id="66"/>
    </w:p>
    <w:p w14:paraId="2510CE49" w14:textId="77777777" w:rsidR="00CA6C04" w:rsidRDefault="00EA65A1">
      <w:pPr>
        <w:pStyle w:val="Corpsdetexte"/>
        <w:spacing w:before="93"/>
        <w:jc w:val="left"/>
        <w:rPr>
          <w:rFonts w:ascii="Lato" w:hAnsi="Lato"/>
          <w:sz w:val="20"/>
          <w:szCs w:val="20"/>
        </w:rPr>
      </w:pPr>
      <w:r>
        <w:rPr>
          <w:rFonts w:ascii="Lato" w:hAnsi="Lato"/>
          <w:sz w:val="20"/>
          <w:szCs w:val="20"/>
        </w:rPr>
        <w:t>Solicitante</w:t>
      </w:r>
      <w:r>
        <w:rPr>
          <w:rFonts w:ascii="Lato" w:hAnsi="Lato"/>
          <w:spacing w:val="-3"/>
          <w:sz w:val="20"/>
          <w:szCs w:val="20"/>
        </w:rPr>
        <w:t xml:space="preserve"> </w:t>
      </w:r>
      <w:r>
        <w:rPr>
          <w:rFonts w:ascii="Lato" w:hAnsi="Lato"/>
          <w:sz w:val="20"/>
          <w:szCs w:val="20"/>
        </w:rPr>
        <w:t>principal</w:t>
      </w:r>
    </w:p>
    <w:p w14:paraId="10C69CFD" w14:textId="77777777" w:rsidR="00CA6C04" w:rsidRDefault="00CA6C04">
      <w:pPr>
        <w:widowControl w:val="0"/>
        <w:tabs>
          <w:tab w:val="left" w:pos="1936"/>
        </w:tabs>
        <w:spacing w:line="278" w:lineRule="auto"/>
        <w:ind w:right="1005"/>
        <w:rPr>
          <w:rFonts w:ascii="Lato" w:hAnsi="Lato"/>
        </w:rPr>
      </w:pPr>
    </w:p>
    <w:p w14:paraId="2E8160EA" w14:textId="77777777" w:rsidR="00CA6C04" w:rsidRDefault="00EA65A1" w:rsidP="003E2BB1">
      <w:pPr>
        <w:pStyle w:val="Paragraphedeliste"/>
        <w:widowControl w:val="0"/>
        <w:numPr>
          <w:ilvl w:val="0"/>
          <w:numId w:val="13"/>
        </w:numPr>
        <w:tabs>
          <w:tab w:val="left" w:pos="1936"/>
        </w:tabs>
        <w:spacing w:line="278" w:lineRule="auto"/>
        <w:ind w:right="-35"/>
        <w:jc w:val="both"/>
        <w:rPr>
          <w:rFonts w:ascii="Lato" w:hAnsi="Lato"/>
          <w:sz w:val="22"/>
          <w:szCs w:val="22"/>
        </w:rPr>
      </w:pPr>
      <w:r>
        <w:rPr>
          <w:rFonts w:ascii="Lato" w:hAnsi="Lato"/>
          <w:sz w:val="22"/>
          <w:szCs w:val="22"/>
        </w:rPr>
        <w:t>Para</w:t>
      </w:r>
      <w:r>
        <w:rPr>
          <w:rFonts w:ascii="Lato" w:hAnsi="Lato"/>
          <w:spacing w:val="43"/>
          <w:sz w:val="22"/>
          <w:szCs w:val="22"/>
        </w:rPr>
        <w:t xml:space="preserve"> </w:t>
      </w:r>
      <w:r>
        <w:rPr>
          <w:rFonts w:ascii="Lato" w:hAnsi="Lato"/>
          <w:sz w:val="22"/>
          <w:szCs w:val="22"/>
        </w:rPr>
        <w:t>poder</w:t>
      </w:r>
      <w:r>
        <w:rPr>
          <w:rFonts w:ascii="Lato" w:hAnsi="Lato"/>
          <w:spacing w:val="45"/>
          <w:sz w:val="22"/>
          <w:szCs w:val="22"/>
        </w:rPr>
        <w:t xml:space="preserve"> </w:t>
      </w:r>
      <w:r>
        <w:rPr>
          <w:rFonts w:ascii="Lato" w:hAnsi="Lato"/>
          <w:sz w:val="22"/>
          <w:szCs w:val="22"/>
        </w:rPr>
        <w:t>solicitar</w:t>
      </w:r>
      <w:r>
        <w:rPr>
          <w:rFonts w:ascii="Lato" w:hAnsi="Lato"/>
          <w:spacing w:val="39"/>
          <w:sz w:val="22"/>
          <w:szCs w:val="22"/>
        </w:rPr>
        <w:t xml:space="preserve"> </w:t>
      </w:r>
      <w:r>
        <w:rPr>
          <w:rFonts w:ascii="Lato" w:hAnsi="Lato"/>
          <w:sz w:val="22"/>
          <w:szCs w:val="22"/>
        </w:rPr>
        <w:t>una</w:t>
      </w:r>
      <w:r>
        <w:rPr>
          <w:rFonts w:ascii="Lato" w:hAnsi="Lato"/>
          <w:spacing w:val="48"/>
          <w:sz w:val="22"/>
          <w:szCs w:val="22"/>
        </w:rPr>
        <w:t xml:space="preserve"> </w:t>
      </w:r>
      <w:r>
        <w:rPr>
          <w:rFonts w:ascii="Lato" w:hAnsi="Lato"/>
          <w:sz w:val="22"/>
          <w:szCs w:val="22"/>
        </w:rPr>
        <w:t>subvención,</w:t>
      </w:r>
      <w:r>
        <w:rPr>
          <w:rFonts w:ascii="Lato" w:hAnsi="Lato"/>
          <w:spacing w:val="41"/>
          <w:sz w:val="22"/>
          <w:szCs w:val="22"/>
        </w:rPr>
        <w:t xml:space="preserve"> </w:t>
      </w:r>
      <w:r>
        <w:rPr>
          <w:rFonts w:ascii="Lato" w:hAnsi="Lato"/>
          <w:sz w:val="22"/>
          <w:szCs w:val="22"/>
        </w:rPr>
        <w:t>el</w:t>
      </w:r>
      <w:r>
        <w:rPr>
          <w:rFonts w:ascii="Lato" w:hAnsi="Lato"/>
          <w:spacing w:val="53"/>
          <w:sz w:val="22"/>
          <w:szCs w:val="22"/>
        </w:rPr>
        <w:t xml:space="preserve"> </w:t>
      </w:r>
      <w:r>
        <w:rPr>
          <w:rFonts w:ascii="Lato" w:hAnsi="Lato"/>
          <w:sz w:val="22"/>
          <w:szCs w:val="22"/>
        </w:rPr>
        <w:t>solicitante</w:t>
      </w:r>
      <w:r>
        <w:rPr>
          <w:rFonts w:ascii="Lato" w:hAnsi="Lato"/>
          <w:spacing w:val="42"/>
          <w:sz w:val="22"/>
          <w:szCs w:val="22"/>
        </w:rPr>
        <w:t xml:space="preserve"> </w:t>
      </w:r>
      <w:r>
        <w:rPr>
          <w:rFonts w:ascii="Lato" w:hAnsi="Lato"/>
          <w:sz w:val="22"/>
          <w:szCs w:val="22"/>
        </w:rPr>
        <w:t>principal y los co-beneficiarios</w:t>
      </w:r>
      <w:r>
        <w:rPr>
          <w:rFonts w:ascii="Lato" w:hAnsi="Lato"/>
          <w:spacing w:val="45"/>
          <w:sz w:val="22"/>
          <w:szCs w:val="22"/>
        </w:rPr>
        <w:t xml:space="preserve"> </w:t>
      </w:r>
      <w:r>
        <w:rPr>
          <w:rFonts w:ascii="Lato" w:hAnsi="Lato"/>
          <w:sz w:val="22"/>
          <w:szCs w:val="22"/>
        </w:rPr>
        <w:t>deben cumplir</w:t>
      </w:r>
      <w:r>
        <w:rPr>
          <w:rFonts w:ascii="Lato" w:hAnsi="Lato"/>
          <w:spacing w:val="45"/>
          <w:sz w:val="22"/>
          <w:szCs w:val="22"/>
        </w:rPr>
        <w:t xml:space="preserve"> </w:t>
      </w:r>
      <w:r>
        <w:rPr>
          <w:rFonts w:ascii="Lato" w:hAnsi="Lato"/>
          <w:sz w:val="22"/>
          <w:szCs w:val="22"/>
        </w:rPr>
        <w:t>las</w:t>
      </w:r>
      <w:r>
        <w:rPr>
          <w:rFonts w:ascii="Lato" w:hAnsi="Lato"/>
          <w:spacing w:val="46"/>
          <w:sz w:val="22"/>
          <w:szCs w:val="22"/>
        </w:rPr>
        <w:t xml:space="preserve"> </w:t>
      </w:r>
      <w:r>
        <w:rPr>
          <w:rFonts w:ascii="Lato" w:hAnsi="Lato"/>
          <w:sz w:val="22"/>
          <w:szCs w:val="22"/>
        </w:rPr>
        <w:t>siguientes condiciones:</w:t>
      </w:r>
    </w:p>
    <w:p w14:paraId="346FC408" w14:textId="77777777" w:rsidR="00CA6C04" w:rsidRDefault="00CA6C04">
      <w:pPr>
        <w:pStyle w:val="Corpsdetexte"/>
        <w:spacing w:before="10"/>
        <w:jc w:val="both"/>
        <w:rPr>
          <w:rFonts w:ascii="Lato" w:hAnsi="Lato"/>
          <w:sz w:val="22"/>
          <w:szCs w:val="22"/>
        </w:rPr>
      </w:pPr>
    </w:p>
    <w:p w14:paraId="3EC02446" w14:textId="77777777" w:rsidR="00CA6C04" w:rsidRDefault="00EA65A1" w:rsidP="003E2BB1">
      <w:pPr>
        <w:pStyle w:val="Paragraphedeliste"/>
        <w:widowControl w:val="0"/>
        <w:numPr>
          <w:ilvl w:val="0"/>
          <w:numId w:val="22"/>
        </w:numPr>
        <w:tabs>
          <w:tab w:val="left" w:pos="2002"/>
          <w:tab w:val="left" w:pos="2003"/>
        </w:tabs>
        <w:spacing w:line="240" w:lineRule="auto"/>
        <w:jc w:val="both"/>
        <w:rPr>
          <w:rFonts w:ascii="Lato" w:hAnsi="Lato"/>
          <w:b/>
          <w:sz w:val="22"/>
          <w:szCs w:val="22"/>
        </w:rPr>
      </w:pPr>
      <w:r>
        <w:rPr>
          <w:rFonts w:ascii="Lato" w:hAnsi="Lato"/>
          <w:sz w:val="22"/>
          <w:szCs w:val="22"/>
        </w:rPr>
        <w:t>Ser</w:t>
      </w:r>
      <w:r>
        <w:rPr>
          <w:rFonts w:ascii="Lato" w:hAnsi="Lato"/>
          <w:spacing w:val="-4"/>
          <w:sz w:val="22"/>
          <w:szCs w:val="22"/>
        </w:rPr>
        <w:t xml:space="preserve"> </w:t>
      </w:r>
      <w:r>
        <w:rPr>
          <w:rFonts w:ascii="Lato" w:hAnsi="Lato"/>
          <w:sz w:val="22"/>
          <w:szCs w:val="22"/>
        </w:rPr>
        <w:t>una</w:t>
      </w:r>
      <w:r>
        <w:rPr>
          <w:rFonts w:ascii="Lato" w:hAnsi="Lato"/>
          <w:spacing w:val="-4"/>
          <w:sz w:val="22"/>
          <w:szCs w:val="22"/>
        </w:rPr>
        <w:t xml:space="preserve"> </w:t>
      </w:r>
      <w:r>
        <w:rPr>
          <w:rFonts w:ascii="Lato" w:hAnsi="Lato"/>
          <w:sz w:val="22"/>
          <w:szCs w:val="22"/>
        </w:rPr>
        <w:t>persona jurídica,</w:t>
      </w:r>
    </w:p>
    <w:p w14:paraId="6C3C6233" w14:textId="77777777" w:rsidR="00CA6C04" w:rsidRDefault="00EA65A1" w:rsidP="003E2BB1">
      <w:pPr>
        <w:pStyle w:val="Paragraphedeliste"/>
        <w:widowControl w:val="0"/>
        <w:numPr>
          <w:ilvl w:val="0"/>
          <w:numId w:val="22"/>
        </w:numPr>
        <w:tabs>
          <w:tab w:val="left" w:pos="2002"/>
          <w:tab w:val="left" w:pos="2003"/>
        </w:tabs>
        <w:spacing w:line="240" w:lineRule="auto"/>
        <w:jc w:val="both"/>
        <w:rPr>
          <w:rFonts w:ascii="Lato" w:hAnsi="Lato"/>
          <w:b/>
          <w:sz w:val="22"/>
          <w:szCs w:val="22"/>
        </w:rPr>
      </w:pPr>
      <w:r>
        <w:rPr>
          <w:rFonts w:ascii="Lato" w:hAnsi="Lato"/>
          <w:sz w:val="22"/>
          <w:szCs w:val="22"/>
        </w:rPr>
        <w:t>Ser</w:t>
      </w:r>
      <w:r>
        <w:rPr>
          <w:rFonts w:ascii="Lato" w:hAnsi="Lato"/>
          <w:spacing w:val="-4"/>
          <w:sz w:val="22"/>
          <w:szCs w:val="22"/>
        </w:rPr>
        <w:t xml:space="preserve"> </w:t>
      </w:r>
      <w:r>
        <w:rPr>
          <w:rFonts w:ascii="Lato" w:hAnsi="Lato"/>
          <w:sz w:val="22"/>
          <w:szCs w:val="22"/>
        </w:rPr>
        <w:t>una</w:t>
      </w:r>
      <w:r>
        <w:rPr>
          <w:rFonts w:ascii="Lato" w:hAnsi="Lato"/>
          <w:spacing w:val="-5"/>
          <w:sz w:val="22"/>
          <w:szCs w:val="22"/>
        </w:rPr>
        <w:t xml:space="preserve"> </w:t>
      </w:r>
      <w:r>
        <w:rPr>
          <w:rFonts w:ascii="Lato" w:hAnsi="Lato"/>
          <w:sz w:val="22"/>
          <w:szCs w:val="22"/>
        </w:rPr>
        <w:t>organización</w:t>
      </w:r>
      <w:r>
        <w:rPr>
          <w:rFonts w:ascii="Lato" w:hAnsi="Lato"/>
          <w:spacing w:val="-1"/>
          <w:sz w:val="22"/>
          <w:szCs w:val="22"/>
        </w:rPr>
        <w:t xml:space="preserve"> </w:t>
      </w:r>
      <w:r>
        <w:rPr>
          <w:rFonts w:ascii="Lato" w:hAnsi="Lato"/>
          <w:sz w:val="22"/>
          <w:szCs w:val="22"/>
        </w:rPr>
        <w:t>sin</w:t>
      </w:r>
      <w:r>
        <w:rPr>
          <w:rFonts w:ascii="Lato" w:hAnsi="Lato"/>
          <w:spacing w:val="-4"/>
          <w:sz w:val="22"/>
          <w:szCs w:val="22"/>
        </w:rPr>
        <w:t xml:space="preserve"> </w:t>
      </w:r>
      <w:r>
        <w:rPr>
          <w:rFonts w:ascii="Lato" w:hAnsi="Lato"/>
          <w:sz w:val="22"/>
          <w:szCs w:val="22"/>
        </w:rPr>
        <w:t>ánimo</w:t>
      </w:r>
      <w:r>
        <w:rPr>
          <w:rFonts w:ascii="Lato" w:hAnsi="Lato"/>
          <w:spacing w:val="-1"/>
          <w:sz w:val="22"/>
          <w:szCs w:val="22"/>
        </w:rPr>
        <w:t xml:space="preserve"> </w:t>
      </w:r>
      <w:r>
        <w:rPr>
          <w:rFonts w:ascii="Lato" w:hAnsi="Lato"/>
          <w:sz w:val="22"/>
          <w:szCs w:val="22"/>
        </w:rPr>
        <w:t>de</w:t>
      </w:r>
      <w:r>
        <w:rPr>
          <w:rFonts w:ascii="Lato" w:hAnsi="Lato"/>
          <w:spacing w:val="-1"/>
          <w:sz w:val="22"/>
          <w:szCs w:val="22"/>
        </w:rPr>
        <w:t xml:space="preserve"> </w:t>
      </w:r>
      <w:r>
        <w:rPr>
          <w:rFonts w:ascii="Lato" w:hAnsi="Lato"/>
          <w:sz w:val="22"/>
          <w:szCs w:val="22"/>
        </w:rPr>
        <w:t>lucro,</w:t>
      </w:r>
    </w:p>
    <w:p w14:paraId="63903763" w14:textId="77777777" w:rsidR="00CA6C04" w:rsidRDefault="00EA65A1" w:rsidP="003E2BB1">
      <w:pPr>
        <w:pStyle w:val="Paragraphedeliste"/>
        <w:widowControl w:val="0"/>
        <w:numPr>
          <w:ilvl w:val="0"/>
          <w:numId w:val="22"/>
        </w:numPr>
        <w:tabs>
          <w:tab w:val="left" w:pos="2002"/>
          <w:tab w:val="left" w:pos="2003"/>
        </w:tabs>
        <w:spacing w:line="240" w:lineRule="auto"/>
        <w:jc w:val="both"/>
        <w:rPr>
          <w:rFonts w:ascii="Lato" w:hAnsi="Lato"/>
          <w:b/>
          <w:sz w:val="22"/>
          <w:szCs w:val="22"/>
        </w:rPr>
      </w:pPr>
      <w:r>
        <w:rPr>
          <w:rFonts w:ascii="Lato" w:hAnsi="Lato"/>
          <w:spacing w:val="-1"/>
          <w:sz w:val="22"/>
          <w:szCs w:val="22"/>
        </w:rPr>
        <w:t>Estar</w:t>
      </w:r>
      <w:r>
        <w:rPr>
          <w:rFonts w:ascii="Lato" w:hAnsi="Lato"/>
          <w:spacing w:val="-15"/>
          <w:sz w:val="22"/>
          <w:szCs w:val="22"/>
        </w:rPr>
        <w:t xml:space="preserve"> </w:t>
      </w:r>
      <w:r>
        <w:rPr>
          <w:rFonts w:ascii="Lato" w:hAnsi="Lato"/>
          <w:spacing w:val="-1"/>
          <w:sz w:val="22"/>
          <w:szCs w:val="22"/>
        </w:rPr>
        <w:t>establecido</w:t>
      </w:r>
      <w:r>
        <w:rPr>
          <w:rStyle w:val="Appelnotedebasdep"/>
          <w:rFonts w:ascii="Lato" w:hAnsi="Lato" w:cs="Calibri"/>
          <w:sz w:val="22"/>
          <w:szCs w:val="22"/>
          <w:u w:val="single"/>
        </w:rPr>
        <w:footnoteReference w:id="1"/>
      </w:r>
      <w:r>
        <w:rPr>
          <w:rFonts w:ascii="Lato" w:hAnsi="Lato"/>
          <w:spacing w:val="-14"/>
          <w:sz w:val="22"/>
          <w:szCs w:val="22"/>
        </w:rPr>
        <w:t xml:space="preserve"> </w:t>
      </w:r>
      <w:r>
        <w:rPr>
          <w:rFonts w:ascii="Lato" w:hAnsi="Lato"/>
          <w:spacing w:val="-1"/>
          <w:sz w:val="22"/>
          <w:szCs w:val="22"/>
        </w:rPr>
        <w:t>en</w:t>
      </w:r>
      <w:r>
        <w:rPr>
          <w:rFonts w:ascii="Lato" w:hAnsi="Lato"/>
          <w:spacing w:val="-12"/>
          <w:sz w:val="22"/>
          <w:szCs w:val="22"/>
        </w:rPr>
        <w:t xml:space="preserve"> </w:t>
      </w:r>
      <w:r>
        <w:rPr>
          <w:rFonts w:ascii="Lato" w:hAnsi="Lato"/>
          <w:spacing w:val="-1"/>
          <w:sz w:val="22"/>
          <w:szCs w:val="22"/>
        </w:rPr>
        <w:t>un</w:t>
      </w:r>
      <w:r>
        <w:rPr>
          <w:rFonts w:ascii="Lato" w:hAnsi="Lato"/>
          <w:spacing w:val="-12"/>
          <w:sz w:val="22"/>
          <w:szCs w:val="22"/>
        </w:rPr>
        <w:t xml:space="preserve"> </w:t>
      </w:r>
      <w:r>
        <w:rPr>
          <w:rFonts w:ascii="Lato" w:hAnsi="Lato"/>
          <w:spacing w:val="-1"/>
          <w:sz w:val="22"/>
          <w:szCs w:val="22"/>
        </w:rPr>
        <w:t>Estado</w:t>
      </w:r>
      <w:r>
        <w:rPr>
          <w:rFonts w:ascii="Lato" w:hAnsi="Lato"/>
          <w:spacing w:val="-12"/>
          <w:sz w:val="22"/>
          <w:szCs w:val="22"/>
        </w:rPr>
        <w:t xml:space="preserve"> </w:t>
      </w:r>
      <w:r>
        <w:rPr>
          <w:rFonts w:ascii="Lato" w:hAnsi="Lato"/>
          <w:spacing w:val="-1"/>
          <w:sz w:val="22"/>
          <w:szCs w:val="22"/>
        </w:rPr>
        <w:t>elegible</w:t>
      </w:r>
      <w:r>
        <w:rPr>
          <w:rFonts w:ascii="Lato" w:hAnsi="Lato"/>
          <w:spacing w:val="-12"/>
          <w:sz w:val="22"/>
          <w:szCs w:val="22"/>
        </w:rPr>
        <w:t xml:space="preserve"> </w:t>
      </w:r>
      <w:r>
        <w:rPr>
          <w:rFonts w:ascii="Lato" w:hAnsi="Lato"/>
          <w:sz w:val="22"/>
          <w:szCs w:val="22"/>
        </w:rPr>
        <w:t>de</w:t>
      </w:r>
      <w:r>
        <w:rPr>
          <w:rFonts w:ascii="Lato" w:hAnsi="Lato"/>
          <w:spacing w:val="-7"/>
          <w:sz w:val="22"/>
          <w:szCs w:val="22"/>
        </w:rPr>
        <w:t xml:space="preserve"> </w:t>
      </w:r>
      <w:r>
        <w:rPr>
          <w:rFonts w:ascii="Lato" w:hAnsi="Lato"/>
          <w:sz w:val="22"/>
          <w:szCs w:val="22"/>
        </w:rPr>
        <w:t>acuerdo</w:t>
      </w:r>
      <w:r>
        <w:rPr>
          <w:rFonts w:ascii="Lato" w:hAnsi="Lato"/>
          <w:spacing w:val="-12"/>
          <w:sz w:val="22"/>
          <w:szCs w:val="22"/>
        </w:rPr>
        <w:t xml:space="preserve"> </w:t>
      </w:r>
      <w:r>
        <w:rPr>
          <w:rFonts w:ascii="Lato" w:hAnsi="Lato"/>
          <w:sz w:val="22"/>
          <w:szCs w:val="22"/>
        </w:rPr>
        <w:t>con</w:t>
      </w:r>
      <w:r>
        <w:rPr>
          <w:rFonts w:ascii="Lato" w:hAnsi="Lato"/>
          <w:spacing w:val="-17"/>
          <w:sz w:val="22"/>
          <w:szCs w:val="22"/>
        </w:rPr>
        <w:t xml:space="preserve"> </w:t>
      </w:r>
      <w:r>
        <w:rPr>
          <w:rFonts w:ascii="Lato" w:hAnsi="Lato"/>
          <w:sz w:val="22"/>
          <w:szCs w:val="22"/>
        </w:rPr>
        <w:t>el</w:t>
      </w:r>
      <w:r>
        <w:rPr>
          <w:rFonts w:ascii="Lato" w:hAnsi="Lato"/>
          <w:spacing w:val="-15"/>
          <w:sz w:val="22"/>
          <w:szCs w:val="22"/>
        </w:rPr>
        <w:t xml:space="preserve"> </w:t>
      </w:r>
      <w:r>
        <w:rPr>
          <w:rFonts w:ascii="Lato" w:hAnsi="Lato"/>
          <w:sz w:val="22"/>
          <w:szCs w:val="22"/>
        </w:rPr>
        <w:t>instrumento</w:t>
      </w:r>
      <w:r>
        <w:rPr>
          <w:rFonts w:ascii="Lato" w:hAnsi="Lato"/>
          <w:spacing w:val="-17"/>
          <w:sz w:val="22"/>
          <w:szCs w:val="22"/>
        </w:rPr>
        <w:t xml:space="preserve"> </w:t>
      </w:r>
      <w:r>
        <w:rPr>
          <w:rFonts w:ascii="Lato" w:hAnsi="Lato"/>
          <w:sz w:val="22"/>
          <w:szCs w:val="22"/>
        </w:rPr>
        <w:t>financiero</w:t>
      </w:r>
      <w:r>
        <w:rPr>
          <w:rFonts w:ascii="Lato" w:hAnsi="Lato"/>
          <w:spacing w:val="-12"/>
          <w:sz w:val="22"/>
          <w:szCs w:val="22"/>
        </w:rPr>
        <w:t xml:space="preserve"> </w:t>
      </w:r>
      <w:r>
        <w:rPr>
          <w:rFonts w:ascii="Lato" w:hAnsi="Lato"/>
          <w:sz w:val="22"/>
          <w:szCs w:val="22"/>
        </w:rPr>
        <w:t>empleado;</w:t>
      </w:r>
      <w:r>
        <w:rPr>
          <w:rFonts w:ascii="Lato" w:hAnsi="Lato"/>
          <w:spacing w:val="-58"/>
          <w:sz w:val="22"/>
          <w:szCs w:val="22"/>
        </w:rPr>
        <w:t xml:space="preserve"> </w:t>
      </w:r>
      <w:r>
        <w:rPr>
          <w:rFonts w:ascii="Lato" w:hAnsi="Lato"/>
          <w:sz w:val="22"/>
          <w:szCs w:val="22"/>
        </w:rPr>
        <w:t>esta</w:t>
      </w:r>
      <w:r>
        <w:rPr>
          <w:rFonts w:ascii="Lato" w:hAnsi="Lato"/>
          <w:spacing w:val="-3"/>
          <w:sz w:val="22"/>
          <w:szCs w:val="22"/>
        </w:rPr>
        <w:t xml:space="preserve"> </w:t>
      </w:r>
      <w:r>
        <w:rPr>
          <w:rFonts w:ascii="Lato" w:hAnsi="Lato"/>
          <w:sz w:val="22"/>
          <w:szCs w:val="22"/>
        </w:rPr>
        <w:t>obligación</w:t>
      </w:r>
      <w:r>
        <w:rPr>
          <w:rFonts w:ascii="Lato" w:hAnsi="Lato"/>
          <w:spacing w:val="-2"/>
          <w:sz w:val="22"/>
          <w:szCs w:val="22"/>
        </w:rPr>
        <w:t xml:space="preserve"> </w:t>
      </w:r>
      <w:r>
        <w:rPr>
          <w:rFonts w:ascii="Lato" w:hAnsi="Lato"/>
          <w:sz w:val="22"/>
          <w:szCs w:val="22"/>
        </w:rPr>
        <w:t>no</w:t>
      </w:r>
      <w:r>
        <w:rPr>
          <w:rFonts w:ascii="Lato" w:hAnsi="Lato"/>
          <w:spacing w:val="1"/>
          <w:sz w:val="22"/>
          <w:szCs w:val="22"/>
        </w:rPr>
        <w:t xml:space="preserve"> </w:t>
      </w:r>
      <w:r>
        <w:rPr>
          <w:rFonts w:ascii="Lato" w:hAnsi="Lato"/>
          <w:sz w:val="22"/>
          <w:szCs w:val="22"/>
        </w:rPr>
        <w:t>se</w:t>
      </w:r>
      <w:r>
        <w:rPr>
          <w:rFonts w:ascii="Lato" w:hAnsi="Lato"/>
          <w:spacing w:val="-2"/>
          <w:sz w:val="22"/>
          <w:szCs w:val="22"/>
        </w:rPr>
        <w:t xml:space="preserve"> </w:t>
      </w:r>
      <w:r>
        <w:rPr>
          <w:rFonts w:ascii="Lato" w:hAnsi="Lato"/>
          <w:sz w:val="22"/>
          <w:szCs w:val="22"/>
        </w:rPr>
        <w:t>aplica</w:t>
      </w:r>
      <w:r>
        <w:rPr>
          <w:rFonts w:ascii="Lato" w:hAnsi="Lato"/>
          <w:spacing w:val="-2"/>
          <w:sz w:val="22"/>
          <w:szCs w:val="22"/>
        </w:rPr>
        <w:t xml:space="preserve"> </w:t>
      </w:r>
      <w:r>
        <w:rPr>
          <w:rFonts w:ascii="Lato" w:hAnsi="Lato"/>
          <w:sz w:val="22"/>
          <w:szCs w:val="22"/>
        </w:rPr>
        <w:t>a</w:t>
      </w:r>
      <w:r>
        <w:rPr>
          <w:rFonts w:ascii="Lato" w:hAnsi="Lato"/>
          <w:spacing w:val="1"/>
          <w:sz w:val="22"/>
          <w:szCs w:val="22"/>
        </w:rPr>
        <w:t xml:space="preserve"> </w:t>
      </w:r>
      <w:r>
        <w:rPr>
          <w:rFonts w:ascii="Lato" w:hAnsi="Lato"/>
          <w:sz w:val="22"/>
          <w:szCs w:val="22"/>
        </w:rPr>
        <w:t>las</w:t>
      </w:r>
      <w:r>
        <w:rPr>
          <w:rFonts w:ascii="Lato" w:hAnsi="Lato"/>
          <w:spacing w:val="-4"/>
          <w:sz w:val="22"/>
          <w:szCs w:val="22"/>
        </w:rPr>
        <w:t xml:space="preserve"> </w:t>
      </w:r>
      <w:r>
        <w:rPr>
          <w:rFonts w:ascii="Lato" w:hAnsi="Lato"/>
          <w:sz w:val="22"/>
          <w:szCs w:val="22"/>
        </w:rPr>
        <w:t>organizaciones</w:t>
      </w:r>
      <w:r>
        <w:rPr>
          <w:rFonts w:ascii="Lato" w:hAnsi="Lato"/>
          <w:spacing w:val="-5"/>
          <w:sz w:val="22"/>
          <w:szCs w:val="22"/>
        </w:rPr>
        <w:t xml:space="preserve"> </w:t>
      </w:r>
      <w:r>
        <w:rPr>
          <w:rFonts w:ascii="Lato" w:hAnsi="Lato"/>
          <w:sz w:val="22"/>
          <w:szCs w:val="22"/>
        </w:rPr>
        <w:t>internacionales,</w:t>
      </w:r>
    </w:p>
    <w:p w14:paraId="1C314346" w14:textId="77777777" w:rsidR="00CA6C04" w:rsidRDefault="00EA65A1" w:rsidP="003E2BB1">
      <w:pPr>
        <w:pStyle w:val="Paragraphedeliste"/>
        <w:widowControl w:val="0"/>
        <w:numPr>
          <w:ilvl w:val="0"/>
          <w:numId w:val="22"/>
        </w:numPr>
        <w:tabs>
          <w:tab w:val="left" w:pos="2002"/>
          <w:tab w:val="left" w:pos="2003"/>
        </w:tabs>
        <w:spacing w:line="240" w:lineRule="auto"/>
        <w:jc w:val="both"/>
        <w:rPr>
          <w:rFonts w:ascii="Lato" w:hAnsi="Lato"/>
          <w:b/>
          <w:sz w:val="22"/>
          <w:szCs w:val="22"/>
        </w:rPr>
      </w:pPr>
      <w:r>
        <w:rPr>
          <w:rFonts w:ascii="Lato" w:hAnsi="Lato"/>
          <w:sz w:val="22"/>
          <w:szCs w:val="22"/>
        </w:rPr>
        <w:t>Ser una organización no gubernamental y/o autoridad local de Pueblos Indígenas o comunidades locales-tradicionales y/o Organización de Pueblos Indígenas o comunidades locales-tradicionales y/o organización internacional con actuación en alguno de los 8 países de la cuenca Amazónica que represente a Pueblos y/o Nacionalidades Indígenas y comunidades locales- tradicionales. (</w:t>
      </w:r>
      <w:r>
        <w:rPr>
          <w:rFonts w:ascii="Lato" w:hAnsi="Lato"/>
          <w:color w:val="000000"/>
          <w:sz w:val="22"/>
          <w:szCs w:val="22"/>
        </w:rPr>
        <w:t>Cuando se trate de más de una organización se debe allegar el acta de alianza para el desarrollo de la subvención/proyecto),</w:t>
      </w:r>
    </w:p>
    <w:p w14:paraId="28EEA069" w14:textId="77777777" w:rsidR="00CA6C04" w:rsidRDefault="00EA65A1" w:rsidP="003E2BB1">
      <w:pPr>
        <w:pStyle w:val="Paragraphedeliste"/>
        <w:numPr>
          <w:ilvl w:val="0"/>
          <w:numId w:val="22"/>
        </w:numPr>
        <w:spacing w:after="120" w:line="240" w:lineRule="auto"/>
        <w:jc w:val="both"/>
        <w:rPr>
          <w:rFonts w:ascii="Lato" w:hAnsi="Lato"/>
          <w:sz w:val="22"/>
          <w:szCs w:val="22"/>
          <w:highlight w:val="white"/>
        </w:rPr>
      </w:pPr>
      <w:r>
        <w:rPr>
          <w:rFonts w:ascii="Lato" w:hAnsi="Lato"/>
          <w:sz w:val="22"/>
          <w:szCs w:val="22"/>
        </w:rPr>
        <w:t>Ser</w:t>
      </w:r>
      <w:r>
        <w:rPr>
          <w:rFonts w:ascii="Lato" w:hAnsi="Lato"/>
          <w:spacing w:val="-9"/>
          <w:sz w:val="22"/>
          <w:szCs w:val="22"/>
        </w:rPr>
        <w:t xml:space="preserve"> </w:t>
      </w:r>
      <w:r>
        <w:rPr>
          <w:rFonts w:ascii="Lato" w:hAnsi="Lato"/>
          <w:sz w:val="22"/>
          <w:szCs w:val="22"/>
        </w:rPr>
        <w:t>directamente</w:t>
      </w:r>
      <w:r>
        <w:rPr>
          <w:rFonts w:ascii="Lato" w:hAnsi="Lato"/>
          <w:spacing w:val="-4"/>
          <w:sz w:val="22"/>
          <w:szCs w:val="22"/>
        </w:rPr>
        <w:t xml:space="preserve"> </w:t>
      </w:r>
      <w:r>
        <w:rPr>
          <w:rFonts w:ascii="Lato" w:hAnsi="Lato"/>
          <w:sz w:val="22"/>
          <w:szCs w:val="22"/>
        </w:rPr>
        <w:t>responsable</w:t>
      </w:r>
      <w:r>
        <w:rPr>
          <w:rFonts w:ascii="Lato" w:hAnsi="Lato"/>
          <w:spacing w:val="-10"/>
          <w:sz w:val="22"/>
          <w:szCs w:val="22"/>
        </w:rPr>
        <w:t xml:space="preserve"> </w:t>
      </w:r>
      <w:r>
        <w:rPr>
          <w:rFonts w:ascii="Lato" w:hAnsi="Lato"/>
          <w:sz w:val="22"/>
          <w:szCs w:val="22"/>
        </w:rPr>
        <w:t>de</w:t>
      </w:r>
      <w:r>
        <w:rPr>
          <w:rFonts w:ascii="Lato" w:hAnsi="Lato"/>
          <w:spacing w:val="-4"/>
          <w:sz w:val="22"/>
          <w:szCs w:val="22"/>
        </w:rPr>
        <w:t xml:space="preserve"> </w:t>
      </w:r>
      <w:r>
        <w:rPr>
          <w:rFonts w:ascii="Lato" w:hAnsi="Lato"/>
          <w:sz w:val="22"/>
          <w:szCs w:val="22"/>
        </w:rPr>
        <w:t>la</w:t>
      </w:r>
      <w:r>
        <w:rPr>
          <w:rFonts w:ascii="Lato" w:hAnsi="Lato"/>
          <w:spacing w:val="-5"/>
          <w:sz w:val="22"/>
          <w:szCs w:val="22"/>
        </w:rPr>
        <w:t xml:space="preserve"> </w:t>
      </w:r>
      <w:r>
        <w:rPr>
          <w:rFonts w:ascii="Lato" w:hAnsi="Lato"/>
          <w:sz w:val="22"/>
          <w:szCs w:val="22"/>
        </w:rPr>
        <w:t>preparación</w:t>
      </w:r>
      <w:r>
        <w:rPr>
          <w:rFonts w:ascii="Lato" w:hAnsi="Lato"/>
          <w:spacing w:val="-4"/>
          <w:sz w:val="22"/>
          <w:szCs w:val="22"/>
        </w:rPr>
        <w:t xml:space="preserve"> </w:t>
      </w:r>
      <w:r>
        <w:rPr>
          <w:rFonts w:ascii="Lato" w:hAnsi="Lato"/>
          <w:sz w:val="22"/>
          <w:szCs w:val="22"/>
        </w:rPr>
        <w:t>y</w:t>
      </w:r>
      <w:r>
        <w:rPr>
          <w:rFonts w:ascii="Lato" w:hAnsi="Lato"/>
          <w:spacing w:val="-11"/>
          <w:sz w:val="22"/>
          <w:szCs w:val="22"/>
        </w:rPr>
        <w:t xml:space="preserve"> </w:t>
      </w:r>
      <w:r>
        <w:rPr>
          <w:rFonts w:ascii="Lato" w:hAnsi="Lato"/>
          <w:sz w:val="22"/>
          <w:szCs w:val="22"/>
        </w:rPr>
        <w:t>gestión</w:t>
      </w:r>
      <w:r>
        <w:rPr>
          <w:rFonts w:ascii="Lato" w:hAnsi="Lato"/>
          <w:spacing w:val="-10"/>
          <w:sz w:val="22"/>
          <w:szCs w:val="22"/>
        </w:rPr>
        <w:t xml:space="preserve"> </w:t>
      </w:r>
      <w:r>
        <w:rPr>
          <w:rFonts w:ascii="Lato" w:hAnsi="Lato"/>
          <w:sz w:val="22"/>
          <w:szCs w:val="22"/>
        </w:rPr>
        <w:t>del</w:t>
      </w:r>
      <w:r>
        <w:rPr>
          <w:rFonts w:ascii="Lato" w:hAnsi="Lato"/>
          <w:spacing w:val="-12"/>
          <w:sz w:val="22"/>
          <w:szCs w:val="22"/>
        </w:rPr>
        <w:t xml:space="preserve"> </w:t>
      </w:r>
      <w:r>
        <w:rPr>
          <w:rFonts w:ascii="Lato" w:hAnsi="Lato"/>
          <w:sz w:val="22"/>
          <w:szCs w:val="22"/>
        </w:rPr>
        <w:t>proyecto</w:t>
      </w:r>
      <w:r>
        <w:rPr>
          <w:rFonts w:ascii="Lato" w:hAnsi="Lato"/>
          <w:spacing w:val="-4"/>
          <w:sz w:val="22"/>
          <w:szCs w:val="22"/>
        </w:rPr>
        <w:t xml:space="preserve"> </w:t>
      </w:r>
      <w:r>
        <w:rPr>
          <w:rFonts w:ascii="Lato" w:hAnsi="Lato"/>
          <w:sz w:val="22"/>
          <w:szCs w:val="22"/>
        </w:rPr>
        <w:t>con</w:t>
      </w:r>
      <w:r>
        <w:rPr>
          <w:rFonts w:ascii="Lato" w:hAnsi="Lato"/>
          <w:spacing w:val="-5"/>
          <w:sz w:val="22"/>
          <w:szCs w:val="22"/>
        </w:rPr>
        <w:t xml:space="preserve"> </w:t>
      </w:r>
      <w:r>
        <w:rPr>
          <w:rFonts w:ascii="Lato" w:hAnsi="Lato"/>
          <w:sz w:val="22"/>
          <w:szCs w:val="22"/>
        </w:rPr>
        <w:t>el</w:t>
      </w:r>
      <w:r>
        <w:rPr>
          <w:rFonts w:ascii="Lato" w:hAnsi="Lato"/>
          <w:spacing w:val="-7"/>
          <w:sz w:val="22"/>
          <w:szCs w:val="22"/>
        </w:rPr>
        <w:t xml:space="preserve"> </w:t>
      </w:r>
      <w:r>
        <w:rPr>
          <w:rFonts w:ascii="Lato" w:hAnsi="Lato"/>
          <w:sz w:val="22"/>
          <w:szCs w:val="22"/>
        </w:rPr>
        <w:t xml:space="preserve">co-beneficiario </w:t>
      </w:r>
      <w:r>
        <w:rPr>
          <w:rFonts w:ascii="Lato" w:hAnsi="Lato"/>
          <w:spacing w:val="-58"/>
          <w:sz w:val="22"/>
          <w:szCs w:val="22"/>
          <w:highlight w:val="white"/>
        </w:rPr>
        <w:t>y</w:t>
      </w:r>
      <w:r>
        <w:rPr>
          <w:rFonts w:ascii="Lato" w:hAnsi="Lato"/>
          <w:sz w:val="22"/>
          <w:szCs w:val="22"/>
          <w:highlight w:val="white"/>
        </w:rPr>
        <w:t xml:space="preserve">  no</w:t>
      </w:r>
      <w:r>
        <w:rPr>
          <w:rFonts w:ascii="Lato" w:hAnsi="Lato"/>
          <w:spacing w:val="-2"/>
          <w:sz w:val="22"/>
          <w:szCs w:val="22"/>
          <w:highlight w:val="white"/>
        </w:rPr>
        <w:t xml:space="preserve"> </w:t>
      </w:r>
      <w:r>
        <w:rPr>
          <w:rFonts w:ascii="Lato" w:hAnsi="Lato"/>
          <w:sz w:val="22"/>
          <w:szCs w:val="22"/>
          <w:highlight w:val="white"/>
        </w:rPr>
        <w:t>actuar</w:t>
      </w:r>
      <w:r>
        <w:rPr>
          <w:rFonts w:ascii="Lato" w:hAnsi="Lato"/>
          <w:spacing w:val="-1"/>
          <w:sz w:val="22"/>
          <w:szCs w:val="22"/>
          <w:highlight w:val="white"/>
        </w:rPr>
        <w:t xml:space="preserve"> </w:t>
      </w:r>
      <w:r>
        <w:rPr>
          <w:rFonts w:ascii="Lato" w:hAnsi="Lato"/>
          <w:sz w:val="22"/>
          <w:szCs w:val="22"/>
          <w:highlight w:val="white"/>
        </w:rPr>
        <w:t>como</w:t>
      </w:r>
      <w:r>
        <w:rPr>
          <w:rFonts w:ascii="Lato" w:hAnsi="Lato"/>
          <w:spacing w:val="-2"/>
          <w:sz w:val="22"/>
          <w:szCs w:val="22"/>
          <w:highlight w:val="white"/>
        </w:rPr>
        <w:t xml:space="preserve"> </w:t>
      </w:r>
      <w:r>
        <w:rPr>
          <w:rFonts w:ascii="Lato" w:hAnsi="Lato"/>
          <w:sz w:val="22"/>
          <w:szCs w:val="22"/>
          <w:highlight w:val="white"/>
        </w:rPr>
        <w:t>intermediario.</w:t>
      </w:r>
    </w:p>
    <w:p w14:paraId="658C96A9" w14:textId="77777777" w:rsidR="00CA6C04" w:rsidRPr="000E3731" w:rsidRDefault="00EA65A1" w:rsidP="003E2BB1">
      <w:pPr>
        <w:pStyle w:val="Paragraphedeliste"/>
        <w:numPr>
          <w:ilvl w:val="0"/>
          <w:numId w:val="22"/>
        </w:numPr>
        <w:spacing w:after="120" w:line="240" w:lineRule="auto"/>
        <w:jc w:val="both"/>
        <w:rPr>
          <w:rFonts w:ascii="Lato" w:hAnsi="Lato"/>
          <w:sz w:val="22"/>
          <w:szCs w:val="22"/>
        </w:rPr>
      </w:pPr>
      <w:r w:rsidRPr="000E3731">
        <w:rPr>
          <w:rFonts w:ascii="Lato" w:hAnsi="Lato"/>
          <w:sz w:val="22"/>
          <w:szCs w:val="22"/>
        </w:rPr>
        <w:t>Tener al menos dos años de experiencia demostrable en la ejecución de programas y proyectos relacionados con gobernanza forestal y en la Amazonía.</w:t>
      </w:r>
    </w:p>
    <w:p w14:paraId="5D7CCC47" w14:textId="77777777" w:rsidR="00CA6C04" w:rsidRPr="000E3731" w:rsidRDefault="00EA65A1" w:rsidP="003E2BB1">
      <w:pPr>
        <w:pStyle w:val="Paragraphedeliste"/>
        <w:numPr>
          <w:ilvl w:val="0"/>
          <w:numId w:val="22"/>
        </w:numPr>
        <w:spacing w:after="120" w:line="240" w:lineRule="auto"/>
        <w:jc w:val="both"/>
        <w:rPr>
          <w:rFonts w:ascii="Lato" w:hAnsi="Lato"/>
          <w:sz w:val="22"/>
          <w:szCs w:val="22"/>
        </w:rPr>
      </w:pPr>
      <w:r w:rsidRPr="000E3731">
        <w:rPr>
          <w:rFonts w:ascii="Lato" w:hAnsi="Lato"/>
          <w:sz w:val="22"/>
          <w:szCs w:val="22"/>
        </w:rPr>
        <w:t xml:space="preserve">Tener experiencia o procesos internos de la organización que promuevan la transversalización con enfoque de género y derechos.  </w:t>
      </w:r>
    </w:p>
    <w:p w14:paraId="2C32B4C4" w14:textId="77777777" w:rsidR="00CA6C04" w:rsidRDefault="00EA65A1">
      <w:pPr>
        <w:widowControl w:val="0"/>
        <w:tabs>
          <w:tab w:val="left" w:pos="2002"/>
          <w:tab w:val="left" w:pos="2003"/>
        </w:tabs>
        <w:spacing w:line="240" w:lineRule="auto"/>
        <w:jc w:val="both"/>
        <w:rPr>
          <w:rFonts w:ascii="Lato" w:hAnsi="Lato"/>
          <w:color w:val="000000"/>
          <w:sz w:val="22"/>
          <w:szCs w:val="22"/>
        </w:rPr>
      </w:pPr>
      <w:r>
        <w:rPr>
          <w:rFonts w:ascii="Lato" w:hAnsi="Lato"/>
          <w:color w:val="000000"/>
          <w:sz w:val="22"/>
          <w:szCs w:val="22"/>
        </w:rPr>
        <w:t xml:space="preserve">Se anima a organizaciones de Pueblos y/o Nacionalidades Indígenas y de comunidades locales-tradicionales a presentar sus proyectos directamente. </w:t>
      </w:r>
    </w:p>
    <w:p w14:paraId="304D9D31" w14:textId="77777777" w:rsidR="00CA6C04" w:rsidRDefault="00CA6C04">
      <w:pPr>
        <w:widowControl w:val="0"/>
        <w:tabs>
          <w:tab w:val="left" w:pos="2002"/>
          <w:tab w:val="left" w:pos="2003"/>
        </w:tabs>
        <w:spacing w:line="240" w:lineRule="auto"/>
        <w:jc w:val="both"/>
        <w:rPr>
          <w:rFonts w:ascii="Lato" w:hAnsi="Lato"/>
          <w:color w:val="000000"/>
          <w:sz w:val="22"/>
          <w:szCs w:val="22"/>
        </w:rPr>
      </w:pPr>
    </w:p>
    <w:p w14:paraId="2C944069" w14:textId="77777777" w:rsidR="00CA6C04" w:rsidRDefault="00EA65A1">
      <w:pPr>
        <w:widowControl w:val="0"/>
        <w:tabs>
          <w:tab w:val="left" w:pos="2002"/>
          <w:tab w:val="left" w:pos="2003"/>
        </w:tabs>
        <w:spacing w:line="240" w:lineRule="auto"/>
        <w:jc w:val="both"/>
        <w:rPr>
          <w:rFonts w:ascii="Lato" w:hAnsi="Lato"/>
          <w:color w:val="000000"/>
          <w:sz w:val="22"/>
          <w:szCs w:val="22"/>
        </w:rPr>
      </w:pPr>
      <w:r>
        <w:rPr>
          <w:rFonts w:ascii="Lato" w:hAnsi="Lato"/>
          <w:color w:val="000000"/>
          <w:sz w:val="22"/>
          <w:szCs w:val="22"/>
        </w:rPr>
        <w:t>La organización indígena o de comunidades locales-tradicionales principal deberá presentar los poderes o aval otorgado por parte de las autoridades indígenas reconocidas y beneficiarias, para ejecutar el proyecto.</w:t>
      </w:r>
    </w:p>
    <w:p w14:paraId="4E77CD4B" w14:textId="77777777" w:rsidR="00CA6C04" w:rsidRDefault="00CA6C04">
      <w:pPr>
        <w:widowControl w:val="0"/>
        <w:tabs>
          <w:tab w:val="left" w:pos="2002"/>
          <w:tab w:val="left" w:pos="2003"/>
        </w:tabs>
        <w:spacing w:line="240" w:lineRule="auto"/>
        <w:jc w:val="both"/>
        <w:rPr>
          <w:rFonts w:ascii="Lato" w:hAnsi="Lato"/>
          <w:b/>
          <w:bCs/>
          <w:sz w:val="22"/>
          <w:szCs w:val="22"/>
        </w:rPr>
      </w:pPr>
    </w:p>
    <w:p w14:paraId="650B8538" w14:textId="77777777" w:rsidR="00CA6C04" w:rsidRDefault="00EA65A1">
      <w:pPr>
        <w:widowControl w:val="0"/>
        <w:tabs>
          <w:tab w:val="left" w:pos="2002"/>
          <w:tab w:val="left" w:pos="2003"/>
        </w:tabs>
        <w:spacing w:line="240" w:lineRule="auto"/>
        <w:jc w:val="both"/>
        <w:rPr>
          <w:rFonts w:ascii="Lato" w:hAnsi="Lato"/>
          <w:b/>
          <w:bCs/>
          <w:color w:val="000000" w:themeColor="text1"/>
          <w:sz w:val="22"/>
          <w:szCs w:val="22"/>
        </w:rPr>
      </w:pPr>
      <w:r>
        <w:rPr>
          <w:rFonts w:ascii="Lato" w:hAnsi="Lato"/>
          <w:b/>
          <w:bCs/>
          <w:color w:val="000000" w:themeColor="text1"/>
          <w:sz w:val="22"/>
          <w:szCs w:val="22"/>
        </w:rPr>
        <w:t xml:space="preserve">Se requiere que la organización de Pueblos y/o Nacionalidades Indígenas y de comunidades locales-tradicionales presente la propuesta con socios y/o establezca alianzas para  reforzar las capacidades técnica, operativa y financiera con base en sus necesidades y con los socios que considere. Estos socios pueden ser entidades gubernamentales, académicas y/o ONG. </w:t>
      </w:r>
    </w:p>
    <w:p w14:paraId="2DD0F201" w14:textId="77777777" w:rsidR="00CA6C04" w:rsidRDefault="00CA6C04">
      <w:pPr>
        <w:widowControl w:val="0"/>
        <w:tabs>
          <w:tab w:val="left" w:pos="2002"/>
          <w:tab w:val="left" w:pos="2003"/>
        </w:tabs>
        <w:spacing w:line="240" w:lineRule="auto"/>
        <w:jc w:val="both"/>
        <w:rPr>
          <w:rFonts w:ascii="Lato" w:hAnsi="Lato"/>
          <w:b/>
          <w:sz w:val="22"/>
          <w:szCs w:val="22"/>
        </w:rPr>
      </w:pPr>
    </w:p>
    <w:p w14:paraId="43E0CEA1" w14:textId="77777777" w:rsidR="00CA6C04" w:rsidRDefault="00EA65A1" w:rsidP="003E2BB1">
      <w:pPr>
        <w:pStyle w:val="Paragraphedeliste"/>
        <w:widowControl w:val="0"/>
        <w:numPr>
          <w:ilvl w:val="0"/>
          <w:numId w:val="13"/>
        </w:numPr>
        <w:tabs>
          <w:tab w:val="left" w:pos="2002"/>
          <w:tab w:val="left" w:pos="2003"/>
        </w:tabs>
        <w:spacing w:line="240" w:lineRule="auto"/>
        <w:jc w:val="both"/>
        <w:rPr>
          <w:rFonts w:ascii="Lato" w:hAnsi="Lato"/>
          <w:b/>
          <w:sz w:val="22"/>
          <w:szCs w:val="22"/>
        </w:rPr>
      </w:pPr>
      <w:r>
        <w:rPr>
          <w:rFonts w:ascii="Lato" w:hAnsi="Lato"/>
          <w:sz w:val="22"/>
          <w:szCs w:val="22"/>
        </w:rPr>
        <w:t>Los</w:t>
      </w:r>
      <w:r>
        <w:rPr>
          <w:rFonts w:ascii="Lato" w:hAnsi="Lato"/>
          <w:spacing w:val="-7"/>
          <w:sz w:val="22"/>
          <w:szCs w:val="22"/>
        </w:rPr>
        <w:t xml:space="preserve"> </w:t>
      </w:r>
      <w:r>
        <w:rPr>
          <w:rFonts w:ascii="Lato" w:hAnsi="Lato"/>
          <w:sz w:val="22"/>
          <w:szCs w:val="22"/>
        </w:rPr>
        <w:t>solicitantes</w:t>
      </w:r>
      <w:r>
        <w:rPr>
          <w:rFonts w:ascii="Lato" w:hAnsi="Lato"/>
          <w:spacing w:val="-10"/>
          <w:sz w:val="22"/>
          <w:szCs w:val="22"/>
        </w:rPr>
        <w:t xml:space="preserve"> </w:t>
      </w:r>
      <w:r>
        <w:rPr>
          <w:rFonts w:ascii="Lato" w:hAnsi="Lato"/>
          <w:sz w:val="22"/>
          <w:szCs w:val="22"/>
        </w:rPr>
        <w:t>potenciales</w:t>
      </w:r>
      <w:r>
        <w:rPr>
          <w:rFonts w:ascii="Lato" w:hAnsi="Lato"/>
          <w:spacing w:val="-11"/>
          <w:sz w:val="22"/>
          <w:szCs w:val="22"/>
        </w:rPr>
        <w:t xml:space="preserve"> </w:t>
      </w:r>
      <w:r>
        <w:rPr>
          <w:rFonts w:ascii="Lato" w:hAnsi="Lato"/>
          <w:sz w:val="22"/>
          <w:szCs w:val="22"/>
        </w:rPr>
        <w:t>no</w:t>
      </w:r>
      <w:r>
        <w:rPr>
          <w:rFonts w:ascii="Lato" w:hAnsi="Lato"/>
          <w:spacing w:val="-9"/>
          <w:sz w:val="22"/>
          <w:szCs w:val="22"/>
        </w:rPr>
        <w:t xml:space="preserve"> </w:t>
      </w:r>
      <w:r>
        <w:rPr>
          <w:rFonts w:ascii="Lato" w:hAnsi="Lato"/>
          <w:sz w:val="22"/>
          <w:szCs w:val="22"/>
        </w:rPr>
        <w:t>podrán</w:t>
      </w:r>
      <w:r>
        <w:rPr>
          <w:rFonts w:ascii="Lato" w:hAnsi="Lato"/>
          <w:spacing w:val="-9"/>
          <w:sz w:val="22"/>
          <w:szCs w:val="22"/>
        </w:rPr>
        <w:t xml:space="preserve"> </w:t>
      </w:r>
      <w:r>
        <w:rPr>
          <w:rFonts w:ascii="Lato" w:hAnsi="Lato"/>
          <w:sz w:val="22"/>
          <w:szCs w:val="22"/>
        </w:rPr>
        <w:t>participar</w:t>
      </w:r>
      <w:r>
        <w:rPr>
          <w:rFonts w:ascii="Lato" w:hAnsi="Lato"/>
          <w:spacing w:val="-8"/>
          <w:sz w:val="22"/>
          <w:szCs w:val="22"/>
        </w:rPr>
        <w:t xml:space="preserve"> </w:t>
      </w:r>
      <w:r>
        <w:rPr>
          <w:rFonts w:ascii="Lato" w:hAnsi="Lato"/>
          <w:sz w:val="22"/>
          <w:szCs w:val="22"/>
        </w:rPr>
        <w:t>en</w:t>
      </w:r>
      <w:r>
        <w:rPr>
          <w:rFonts w:ascii="Lato" w:hAnsi="Lato"/>
          <w:spacing w:val="-4"/>
          <w:sz w:val="22"/>
          <w:szCs w:val="22"/>
        </w:rPr>
        <w:t xml:space="preserve"> </w:t>
      </w:r>
      <w:r>
        <w:rPr>
          <w:rFonts w:ascii="Lato" w:hAnsi="Lato"/>
          <w:sz w:val="22"/>
          <w:szCs w:val="22"/>
        </w:rPr>
        <w:t>convocatorias</w:t>
      </w:r>
      <w:r>
        <w:rPr>
          <w:rFonts w:ascii="Lato" w:hAnsi="Lato"/>
          <w:spacing w:val="-7"/>
          <w:sz w:val="22"/>
          <w:szCs w:val="22"/>
        </w:rPr>
        <w:t xml:space="preserve"> </w:t>
      </w:r>
      <w:r>
        <w:rPr>
          <w:rFonts w:ascii="Lato" w:hAnsi="Lato"/>
          <w:sz w:val="22"/>
          <w:szCs w:val="22"/>
        </w:rPr>
        <w:t>de</w:t>
      </w:r>
      <w:r>
        <w:rPr>
          <w:rFonts w:ascii="Lato" w:hAnsi="Lato"/>
          <w:spacing w:val="-4"/>
          <w:sz w:val="22"/>
          <w:szCs w:val="22"/>
        </w:rPr>
        <w:t xml:space="preserve"> </w:t>
      </w:r>
      <w:r>
        <w:rPr>
          <w:rFonts w:ascii="Lato" w:hAnsi="Lato"/>
          <w:sz w:val="22"/>
          <w:szCs w:val="22"/>
        </w:rPr>
        <w:t>proyectos</w:t>
      </w:r>
      <w:r>
        <w:rPr>
          <w:rFonts w:ascii="Lato" w:hAnsi="Lato"/>
          <w:spacing w:val="-6"/>
          <w:sz w:val="22"/>
          <w:szCs w:val="22"/>
        </w:rPr>
        <w:t xml:space="preserve"> </w:t>
      </w:r>
      <w:r>
        <w:rPr>
          <w:rFonts w:ascii="Lato" w:hAnsi="Lato"/>
          <w:sz w:val="22"/>
          <w:szCs w:val="22"/>
        </w:rPr>
        <w:t>ni</w:t>
      </w:r>
      <w:r>
        <w:rPr>
          <w:rFonts w:ascii="Lato" w:hAnsi="Lato"/>
          <w:spacing w:val="-7"/>
          <w:sz w:val="22"/>
          <w:szCs w:val="22"/>
        </w:rPr>
        <w:t xml:space="preserve"> </w:t>
      </w:r>
      <w:r>
        <w:rPr>
          <w:rFonts w:ascii="Lato" w:hAnsi="Lato"/>
          <w:sz w:val="22"/>
          <w:szCs w:val="22"/>
        </w:rPr>
        <w:t>recibir</w:t>
      </w:r>
      <w:r>
        <w:rPr>
          <w:rFonts w:ascii="Lato" w:hAnsi="Lato"/>
          <w:spacing w:val="-8"/>
          <w:sz w:val="22"/>
          <w:szCs w:val="22"/>
        </w:rPr>
        <w:t xml:space="preserve"> </w:t>
      </w:r>
      <w:r>
        <w:rPr>
          <w:rFonts w:ascii="Lato" w:hAnsi="Lato"/>
          <w:sz w:val="22"/>
          <w:szCs w:val="22"/>
        </w:rPr>
        <w:t xml:space="preserve">una subvención si se da alguna de las situaciones mencionadas en el Anexo VIII del proyecto de contrato. </w:t>
      </w:r>
    </w:p>
    <w:p w14:paraId="2263CE28" w14:textId="77777777" w:rsidR="00CA6C04" w:rsidRDefault="00CA6C04">
      <w:pPr>
        <w:widowControl w:val="0"/>
        <w:tabs>
          <w:tab w:val="left" w:pos="2002"/>
          <w:tab w:val="left" w:pos="2003"/>
        </w:tabs>
        <w:spacing w:line="240" w:lineRule="auto"/>
        <w:jc w:val="both"/>
        <w:rPr>
          <w:rFonts w:ascii="Lato" w:hAnsi="Lato"/>
          <w:bCs/>
          <w:sz w:val="22"/>
          <w:szCs w:val="22"/>
        </w:rPr>
      </w:pPr>
    </w:p>
    <w:p w14:paraId="69E89BF0" w14:textId="77777777" w:rsidR="00CA6C04" w:rsidRDefault="00EA65A1">
      <w:pPr>
        <w:widowControl w:val="0"/>
        <w:tabs>
          <w:tab w:val="left" w:pos="2002"/>
          <w:tab w:val="left" w:pos="2003"/>
        </w:tabs>
        <w:spacing w:line="240" w:lineRule="auto"/>
        <w:jc w:val="both"/>
        <w:rPr>
          <w:rFonts w:ascii="Lato" w:hAnsi="Lato"/>
          <w:bCs/>
          <w:sz w:val="22"/>
          <w:szCs w:val="22"/>
        </w:rPr>
      </w:pPr>
      <w:r>
        <w:rPr>
          <w:rFonts w:ascii="Lato" w:hAnsi="Lato"/>
          <w:bCs/>
          <w:sz w:val="22"/>
          <w:szCs w:val="22"/>
        </w:rPr>
        <w:t>En el formulario de solicitud de subvención ("declaración del solicitante principal"), el solicitante principal</w:t>
      </w:r>
      <w:r>
        <w:rPr>
          <w:rFonts w:ascii="Lato" w:hAnsi="Lato"/>
          <w:bCs/>
          <w:spacing w:val="-2"/>
          <w:sz w:val="22"/>
          <w:szCs w:val="22"/>
        </w:rPr>
        <w:t xml:space="preserve"> </w:t>
      </w:r>
      <w:r>
        <w:rPr>
          <w:rFonts w:ascii="Lato" w:hAnsi="Lato"/>
          <w:bCs/>
          <w:sz w:val="22"/>
          <w:szCs w:val="22"/>
        </w:rPr>
        <w:t>debe</w:t>
      </w:r>
      <w:r>
        <w:rPr>
          <w:rFonts w:ascii="Lato" w:hAnsi="Lato"/>
          <w:bCs/>
          <w:spacing w:val="1"/>
          <w:sz w:val="22"/>
          <w:szCs w:val="22"/>
        </w:rPr>
        <w:t xml:space="preserve"> </w:t>
      </w:r>
      <w:r>
        <w:rPr>
          <w:rFonts w:ascii="Lato" w:hAnsi="Lato"/>
          <w:bCs/>
          <w:sz w:val="22"/>
          <w:szCs w:val="22"/>
        </w:rPr>
        <w:t>declarar</w:t>
      </w:r>
      <w:r>
        <w:rPr>
          <w:rFonts w:ascii="Lato" w:hAnsi="Lato"/>
          <w:bCs/>
          <w:spacing w:val="-2"/>
          <w:sz w:val="22"/>
          <w:szCs w:val="22"/>
        </w:rPr>
        <w:t xml:space="preserve"> </w:t>
      </w:r>
      <w:r>
        <w:rPr>
          <w:rFonts w:ascii="Lato" w:hAnsi="Lato"/>
          <w:bCs/>
          <w:sz w:val="22"/>
          <w:szCs w:val="22"/>
        </w:rPr>
        <w:t>que</w:t>
      </w:r>
      <w:r>
        <w:rPr>
          <w:rFonts w:ascii="Lato" w:hAnsi="Lato"/>
          <w:bCs/>
          <w:spacing w:val="-4"/>
          <w:sz w:val="22"/>
          <w:szCs w:val="22"/>
        </w:rPr>
        <w:t xml:space="preserve"> </w:t>
      </w:r>
      <w:r>
        <w:rPr>
          <w:rFonts w:ascii="Lato" w:hAnsi="Lato"/>
          <w:bCs/>
          <w:sz w:val="22"/>
          <w:szCs w:val="22"/>
        </w:rPr>
        <w:t>no</w:t>
      </w:r>
      <w:r>
        <w:rPr>
          <w:rFonts w:ascii="Lato" w:hAnsi="Lato"/>
          <w:bCs/>
          <w:spacing w:val="-3"/>
          <w:sz w:val="22"/>
          <w:szCs w:val="22"/>
        </w:rPr>
        <w:t xml:space="preserve"> </w:t>
      </w:r>
      <w:r>
        <w:rPr>
          <w:rFonts w:ascii="Lato" w:hAnsi="Lato"/>
          <w:bCs/>
          <w:sz w:val="22"/>
          <w:szCs w:val="22"/>
        </w:rPr>
        <w:t>se</w:t>
      </w:r>
      <w:r>
        <w:rPr>
          <w:rFonts w:ascii="Lato" w:hAnsi="Lato"/>
          <w:bCs/>
          <w:spacing w:val="-3"/>
          <w:sz w:val="22"/>
          <w:szCs w:val="22"/>
        </w:rPr>
        <w:t xml:space="preserve"> </w:t>
      </w:r>
      <w:r>
        <w:rPr>
          <w:rFonts w:ascii="Lato" w:hAnsi="Lato"/>
          <w:bCs/>
          <w:sz w:val="22"/>
          <w:szCs w:val="22"/>
        </w:rPr>
        <w:t>da</w:t>
      </w:r>
      <w:r>
        <w:rPr>
          <w:rFonts w:ascii="Lato" w:hAnsi="Lato"/>
          <w:bCs/>
          <w:spacing w:val="1"/>
          <w:sz w:val="22"/>
          <w:szCs w:val="22"/>
        </w:rPr>
        <w:t xml:space="preserve"> </w:t>
      </w:r>
      <w:r>
        <w:rPr>
          <w:rFonts w:ascii="Lato" w:hAnsi="Lato"/>
          <w:bCs/>
          <w:sz w:val="22"/>
          <w:szCs w:val="22"/>
        </w:rPr>
        <w:t>ninguna</w:t>
      </w:r>
      <w:r>
        <w:rPr>
          <w:rFonts w:ascii="Lato" w:hAnsi="Lato"/>
          <w:bCs/>
          <w:spacing w:val="-4"/>
          <w:sz w:val="22"/>
          <w:szCs w:val="22"/>
        </w:rPr>
        <w:t xml:space="preserve"> </w:t>
      </w:r>
      <w:r>
        <w:rPr>
          <w:rFonts w:ascii="Lato" w:hAnsi="Lato"/>
          <w:bCs/>
          <w:sz w:val="22"/>
          <w:szCs w:val="22"/>
        </w:rPr>
        <w:t>de</w:t>
      </w:r>
      <w:r>
        <w:rPr>
          <w:rFonts w:ascii="Lato" w:hAnsi="Lato"/>
          <w:bCs/>
          <w:spacing w:val="-3"/>
          <w:sz w:val="22"/>
          <w:szCs w:val="22"/>
        </w:rPr>
        <w:t xml:space="preserve"> </w:t>
      </w:r>
      <w:r>
        <w:rPr>
          <w:rFonts w:ascii="Lato" w:hAnsi="Lato"/>
          <w:bCs/>
          <w:sz w:val="22"/>
          <w:szCs w:val="22"/>
        </w:rPr>
        <w:t>estas situaciones</w:t>
      </w:r>
      <w:r>
        <w:rPr>
          <w:rFonts w:ascii="Lato" w:hAnsi="Lato"/>
          <w:bCs/>
          <w:spacing w:val="-5"/>
          <w:sz w:val="22"/>
          <w:szCs w:val="22"/>
        </w:rPr>
        <w:t xml:space="preserve"> </w:t>
      </w:r>
      <w:r>
        <w:rPr>
          <w:rFonts w:ascii="Lato" w:hAnsi="Lato"/>
          <w:bCs/>
          <w:sz w:val="22"/>
          <w:szCs w:val="22"/>
        </w:rPr>
        <w:t>ni</w:t>
      </w:r>
      <w:r>
        <w:rPr>
          <w:rFonts w:ascii="Lato" w:hAnsi="Lato"/>
          <w:bCs/>
          <w:spacing w:val="-2"/>
          <w:sz w:val="22"/>
          <w:szCs w:val="22"/>
        </w:rPr>
        <w:t xml:space="preserve"> </w:t>
      </w:r>
      <w:r>
        <w:rPr>
          <w:rFonts w:ascii="Lato" w:hAnsi="Lato"/>
          <w:bCs/>
          <w:sz w:val="22"/>
          <w:szCs w:val="22"/>
        </w:rPr>
        <w:t>él</w:t>
      </w:r>
      <w:r>
        <w:rPr>
          <w:rFonts w:ascii="Lato" w:hAnsi="Lato"/>
          <w:bCs/>
          <w:spacing w:val="11"/>
          <w:sz w:val="22"/>
          <w:szCs w:val="22"/>
        </w:rPr>
        <w:t xml:space="preserve"> </w:t>
      </w:r>
      <w:r>
        <w:rPr>
          <w:rFonts w:ascii="Lato" w:hAnsi="Lato"/>
          <w:bCs/>
          <w:sz w:val="22"/>
          <w:szCs w:val="22"/>
        </w:rPr>
        <w:t>-ni</w:t>
      </w:r>
      <w:r>
        <w:rPr>
          <w:rFonts w:ascii="Lato" w:hAnsi="Lato"/>
          <w:bCs/>
          <w:spacing w:val="-2"/>
          <w:sz w:val="22"/>
          <w:szCs w:val="22"/>
        </w:rPr>
        <w:t xml:space="preserve"> </w:t>
      </w:r>
      <w:r>
        <w:rPr>
          <w:rFonts w:ascii="Lato" w:hAnsi="Lato"/>
          <w:bCs/>
          <w:sz w:val="22"/>
          <w:szCs w:val="22"/>
        </w:rPr>
        <w:t>su(s)</w:t>
      </w:r>
      <w:r>
        <w:rPr>
          <w:rFonts w:ascii="Lato" w:hAnsi="Lato"/>
          <w:bCs/>
          <w:spacing w:val="-2"/>
          <w:sz w:val="22"/>
          <w:szCs w:val="22"/>
        </w:rPr>
        <w:t xml:space="preserve"> </w:t>
      </w:r>
      <w:r>
        <w:rPr>
          <w:rFonts w:ascii="Lato" w:hAnsi="Lato"/>
          <w:bCs/>
          <w:sz w:val="22"/>
          <w:szCs w:val="22"/>
        </w:rPr>
        <w:t>cobeneficiario (s</w:t>
      </w:r>
      <w:r>
        <w:rPr>
          <w:rFonts w:ascii="Lato" w:hAnsi="Lato"/>
          <w:bCs/>
          <w:spacing w:val="-2"/>
          <w:sz w:val="22"/>
          <w:szCs w:val="22"/>
        </w:rPr>
        <w:t>)</w:t>
      </w:r>
      <w:r>
        <w:rPr>
          <w:rFonts w:ascii="Lato" w:hAnsi="Lato"/>
          <w:bCs/>
          <w:sz w:val="22"/>
          <w:szCs w:val="22"/>
        </w:rPr>
        <w:t>.</w:t>
      </w:r>
    </w:p>
    <w:p w14:paraId="1BB32400" w14:textId="77777777" w:rsidR="00CA6C04" w:rsidRDefault="00CA6C04">
      <w:pPr>
        <w:widowControl w:val="0"/>
        <w:tabs>
          <w:tab w:val="left" w:pos="2002"/>
          <w:tab w:val="left" w:pos="2003"/>
        </w:tabs>
        <w:spacing w:line="240" w:lineRule="auto"/>
        <w:jc w:val="both"/>
        <w:rPr>
          <w:rFonts w:ascii="Lato" w:hAnsi="Lato"/>
          <w:bCs/>
          <w:sz w:val="22"/>
          <w:szCs w:val="22"/>
        </w:rPr>
      </w:pPr>
    </w:p>
    <w:p w14:paraId="4278D75C" w14:textId="77777777" w:rsidR="00CA6C04" w:rsidRDefault="00EA65A1">
      <w:pPr>
        <w:widowControl w:val="0"/>
        <w:tabs>
          <w:tab w:val="left" w:pos="2002"/>
          <w:tab w:val="left" w:pos="2003"/>
        </w:tabs>
        <w:spacing w:line="240" w:lineRule="auto"/>
        <w:jc w:val="both"/>
        <w:rPr>
          <w:rFonts w:ascii="Lato" w:hAnsi="Lato"/>
          <w:b/>
          <w:sz w:val="22"/>
          <w:szCs w:val="22"/>
          <w:highlight w:val="white"/>
        </w:rPr>
      </w:pPr>
      <w:r>
        <w:rPr>
          <w:rFonts w:ascii="Lato" w:hAnsi="Lato"/>
          <w:bCs/>
          <w:sz w:val="22"/>
          <w:szCs w:val="22"/>
          <w:highlight w:val="white"/>
        </w:rPr>
        <w:t>Las organizaciones de pueblos y/o nacionalidades indígenas y de comunidades locales-tradicionales deben presentar la propuesta de alianza con otra organización de uno o más países amazónicos, así como a la conformación de consorcios multiactores que enriquezcan el proyecto en componentes técnicos y/o de cofinanciación.</w:t>
      </w:r>
    </w:p>
    <w:p w14:paraId="30EAC994" w14:textId="77777777" w:rsidR="00CA6C04" w:rsidRDefault="00CA6C04">
      <w:pPr>
        <w:widowControl w:val="0"/>
        <w:tabs>
          <w:tab w:val="left" w:pos="2002"/>
          <w:tab w:val="left" w:pos="2003"/>
        </w:tabs>
        <w:spacing w:line="240" w:lineRule="auto"/>
        <w:jc w:val="both"/>
        <w:rPr>
          <w:rFonts w:ascii="Lato" w:hAnsi="Lato"/>
          <w:b/>
          <w:sz w:val="22"/>
          <w:szCs w:val="22"/>
          <w:u w:val="single"/>
        </w:rPr>
      </w:pPr>
    </w:p>
    <w:p w14:paraId="3A43EE7C" w14:textId="77777777" w:rsidR="00CA6C04" w:rsidRDefault="00EA65A1">
      <w:pPr>
        <w:widowControl w:val="0"/>
        <w:tabs>
          <w:tab w:val="left" w:pos="2002"/>
          <w:tab w:val="left" w:pos="2003"/>
        </w:tabs>
        <w:spacing w:line="240" w:lineRule="auto"/>
        <w:jc w:val="both"/>
        <w:rPr>
          <w:rFonts w:ascii="Lato" w:hAnsi="Lato"/>
          <w:b/>
          <w:sz w:val="22"/>
          <w:szCs w:val="22"/>
        </w:rPr>
      </w:pPr>
      <w:r>
        <w:rPr>
          <w:rFonts w:ascii="Lato" w:hAnsi="Lato"/>
          <w:b/>
          <w:sz w:val="22"/>
          <w:szCs w:val="22"/>
          <w:u w:val="single"/>
        </w:rPr>
        <w:t>Si se</w:t>
      </w:r>
      <w:r>
        <w:rPr>
          <w:rFonts w:ascii="Lato" w:hAnsi="Lato"/>
          <w:b/>
          <w:spacing w:val="1"/>
          <w:sz w:val="22"/>
          <w:szCs w:val="22"/>
          <w:u w:val="single"/>
        </w:rPr>
        <w:t xml:space="preserve"> </w:t>
      </w:r>
      <w:r>
        <w:rPr>
          <w:rFonts w:ascii="Lato" w:hAnsi="Lato"/>
          <w:b/>
          <w:sz w:val="22"/>
          <w:szCs w:val="22"/>
          <w:u w:val="single"/>
        </w:rPr>
        <w:t>concede la</w:t>
      </w:r>
      <w:r>
        <w:rPr>
          <w:rFonts w:ascii="Lato" w:hAnsi="Lato"/>
          <w:b/>
          <w:spacing w:val="1"/>
          <w:sz w:val="22"/>
          <w:szCs w:val="22"/>
          <w:u w:val="single"/>
        </w:rPr>
        <w:t xml:space="preserve"> </w:t>
      </w:r>
      <w:r>
        <w:rPr>
          <w:rFonts w:ascii="Lato" w:hAnsi="Lato"/>
          <w:b/>
          <w:sz w:val="22"/>
          <w:szCs w:val="22"/>
          <w:u w:val="single"/>
        </w:rPr>
        <w:t>subvención, el solicitante</w:t>
      </w:r>
      <w:r>
        <w:rPr>
          <w:rFonts w:ascii="Lato" w:hAnsi="Lato"/>
          <w:b/>
          <w:spacing w:val="1"/>
          <w:sz w:val="22"/>
          <w:szCs w:val="22"/>
          <w:u w:val="single"/>
        </w:rPr>
        <w:t xml:space="preserve"> </w:t>
      </w:r>
      <w:r>
        <w:rPr>
          <w:rFonts w:ascii="Lato" w:hAnsi="Lato"/>
          <w:b/>
          <w:sz w:val="22"/>
          <w:szCs w:val="22"/>
          <w:u w:val="single"/>
        </w:rPr>
        <w:t>principal se</w:t>
      </w:r>
      <w:r>
        <w:rPr>
          <w:rFonts w:ascii="Lato" w:hAnsi="Lato"/>
          <w:b/>
          <w:spacing w:val="1"/>
          <w:sz w:val="22"/>
          <w:szCs w:val="22"/>
          <w:u w:val="single"/>
        </w:rPr>
        <w:t xml:space="preserve"> </w:t>
      </w:r>
      <w:r>
        <w:rPr>
          <w:rFonts w:ascii="Lato" w:hAnsi="Lato"/>
          <w:b/>
          <w:sz w:val="22"/>
          <w:szCs w:val="22"/>
          <w:u w:val="single"/>
        </w:rPr>
        <w:t>convierte</w:t>
      </w:r>
      <w:r>
        <w:rPr>
          <w:rFonts w:ascii="Lato" w:hAnsi="Lato"/>
          <w:b/>
          <w:spacing w:val="1"/>
          <w:sz w:val="22"/>
          <w:szCs w:val="22"/>
          <w:u w:val="single"/>
        </w:rPr>
        <w:t xml:space="preserve"> </w:t>
      </w:r>
      <w:r>
        <w:rPr>
          <w:rFonts w:ascii="Lato" w:hAnsi="Lato"/>
          <w:b/>
          <w:sz w:val="22"/>
          <w:szCs w:val="22"/>
          <w:u w:val="single"/>
        </w:rPr>
        <w:t>en el beneficiario</w:t>
      </w:r>
      <w:r>
        <w:rPr>
          <w:rFonts w:ascii="Lato" w:hAnsi="Lato"/>
          <w:b/>
          <w:spacing w:val="1"/>
          <w:sz w:val="22"/>
          <w:szCs w:val="22"/>
        </w:rPr>
        <w:t xml:space="preserve"> </w:t>
      </w:r>
      <w:r>
        <w:rPr>
          <w:rFonts w:ascii="Lato" w:hAnsi="Lato"/>
          <w:b/>
          <w:sz w:val="22"/>
          <w:szCs w:val="22"/>
          <w:u w:val="single"/>
        </w:rPr>
        <w:t>identificado</w:t>
      </w:r>
      <w:r>
        <w:rPr>
          <w:rFonts w:ascii="Lato" w:hAnsi="Lato"/>
          <w:b/>
          <w:spacing w:val="1"/>
          <w:sz w:val="22"/>
          <w:szCs w:val="22"/>
          <w:u w:val="single"/>
        </w:rPr>
        <w:t xml:space="preserve"> </w:t>
      </w:r>
      <w:r>
        <w:rPr>
          <w:rFonts w:ascii="Lato" w:hAnsi="Lato"/>
          <w:b/>
          <w:sz w:val="22"/>
          <w:szCs w:val="22"/>
          <w:u w:val="single"/>
        </w:rPr>
        <w:t>en</w:t>
      </w:r>
      <w:r>
        <w:rPr>
          <w:rFonts w:ascii="Lato" w:hAnsi="Lato"/>
          <w:b/>
          <w:spacing w:val="1"/>
          <w:sz w:val="22"/>
          <w:szCs w:val="22"/>
          <w:u w:val="single"/>
        </w:rPr>
        <w:t xml:space="preserve"> </w:t>
      </w:r>
      <w:r>
        <w:rPr>
          <w:rFonts w:ascii="Lato" w:hAnsi="Lato"/>
          <w:b/>
          <w:sz w:val="22"/>
          <w:szCs w:val="22"/>
          <w:u w:val="single"/>
        </w:rPr>
        <w:t>las</w:t>
      </w:r>
      <w:r>
        <w:rPr>
          <w:rFonts w:ascii="Lato" w:hAnsi="Lato"/>
          <w:b/>
          <w:spacing w:val="1"/>
          <w:sz w:val="22"/>
          <w:szCs w:val="22"/>
          <w:u w:val="single"/>
        </w:rPr>
        <w:t xml:space="preserve"> </w:t>
      </w:r>
      <w:r>
        <w:rPr>
          <w:rFonts w:ascii="Lato" w:hAnsi="Lato"/>
          <w:b/>
          <w:sz w:val="22"/>
          <w:szCs w:val="22"/>
          <w:u w:val="single"/>
        </w:rPr>
        <w:t>Condiciones</w:t>
      </w:r>
      <w:r>
        <w:rPr>
          <w:rFonts w:ascii="Lato" w:hAnsi="Lato"/>
          <w:b/>
          <w:spacing w:val="1"/>
          <w:sz w:val="22"/>
          <w:szCs w:val="22"/>
          <w:u w:val="single"/>
        </w:rPr>
        <w:t xml:space="preserve"> </w:t>
      </w:r>
      <w:r>
        <w:rPr>
          <w:rFonts w:ascii="Lato" w:hAnsi="Lato"/>
          <w:b/>
          <w:sz w:val="22"/>
          <w:szCs w:val="22"/>
          <w:u w:val="single"/>
        </w:rPr>
        <w:t>Particulares.</w:t>
      </w:r>
      <w:r>
        <w:rPr>
          <w:rFonts w:ascii="Lato" w:hAnsi="Lato"/>
          <w:b/>
          <w:spacing w:val="1"/>
          <w:sz w:val="22"/>
          <w:szCs w:val="22"/>
          <w:u w:val="single"/>
        </w:rPr>
        <w:t xml:space="preserve"> </w:t>
      </w:r>
      <w:r>
        <w:rPr>
          <w:rFonts w:ascii="Lato" w:hAnsi="Lato"/>
          <w:b/>
          <w:sz w:val="22"/>
          <w:szCs w:val="22"/>
          <w:u w:val="single"/>
        </w:rPr>
        <w:t>En</w:t>
      </w:r>
      <w:r>
        <w:rPr>
          <w:rFonts w:ascii="Lato" w:hAnsi="Lato"/>
          <w:b/>
          <w:spacing w:val="1"/>
          <w:sz w:val="22"/>
          <w:szCs w:val="22"/>
          <w:u w:val="single"/>
        </w:rPr>
        <w:t xml:space="preserve"> </w:t>
      </w:r>
      <w:r>
        <w:rPr>
          <w:rFonts w:ascii="Lato" w:hAnsi="Lato"/>
          <w:b/>
          <w:sz w:val="22"/>
          <w:szCs w:val="22"/>
          <w:u w:val="single"/>
        </w:rPr>
        <w:t>este</w:t>
      </w:r>
      <w:r>
        <w:rPr>
          <w:rFonts w:ascii="Lato" w:hAnsi="Lato"/>
          <w:b/>
          <w:spacing w:val="1"/>
          <w:sz w:val="22"/>
          <w:szCs w:val="22"/>
          <w:u w:val="single"/>
        </w:rPr>
        <w:t xml:space="preserve"> </w:t>
      </w:r>
      <w:r>
        <w:rPr>
          <w:rFonts w:ascii="Lato" w:hAnsi="Lato"/>
          <w:b/>
          <w:sz w:val="22"/>
          <w:szCs w:val="22"/>
          <w:u w:val="single"/>
        </w:rPr>
        <w:t>sentido,</w:t>
      </w:r>
      <w:r>
        <w:rPr>
          <w:rFonts w:ascii="Lato" w:hAnsi="Lato"/>
          <w:b/>
          <w:spacing w:val="1"/>
          <w:sz w:val="22"/>
          <w:szCs w:val="22"/>
          <w:u w:val="single"/>
        </w:rPr>
        <w:t xml:space="preserve"> </w:t>
      </w:r>
      <w:r>
        <w:rPr>
          <w:rFonts w:ascii="Lato" w:hAnsi="Lato"/>
          <w:b/>
          <w:sz w:val="22"/>
          <w:szCs w:val="22"/>
          <w:u w:val="single"/>
        </w:rPr>
        <w:t>asumirá</w:t>
      </w:r>
      <w:r>
        <w:rPr>
          <w:rFonts w:ascii="Lato" w:hAnsi="Lato"/>
          <w:b/>
          <w:spacing w:val="1"/>
          <w:sz w:val="22"/>
          <w:szCs w:val="22"/>
          <w:u w:val="single"/>
        </w:rPr>
        <w:t xml:space="preserve"> </w:t>
      </w:r>
      <w:r>
        <w:rPr>
          <w:rFonts w:ascii="Lato" w:hAnsi="Lato"/>
          <w:b/>
          <w:sz w:val="22"/>
          <w:szCs w:val="22"/>
          <w:u w:val="single"/>
        </w:rPr>
        <w:t>la</w:t>
      </w:r>
      <w:r>
        <w:rPr>
          <w:rFonts w:ascii="Lato" w:hAnsi="Lato"/>
          <w:b/>
          <w:spacing w:val="1"/>
          <w:sz w:val="22"/>
          <w:szCs w:val="22"/>
          <w:u w:val="single"/>
        </w:rPr>
        <w:t xml:space="preserve"> </w:t>
      </w:r>
      <w:r>
        <w:rPr>
          <w:rFonts w:ascii="Lato" w:hAnsi="Lato"/>
          <w:b/>
          <w:sz w:val="22"/>
          <w:szCs w:val="22"/>
          <w:u w:val="single"/>
        </w:rPr>
        <w:t>plena</w:t>
      </w:r>
      <w:r>
        <w:rPr>
          <w:rFonts w:ascii="Lato" w:hAnsi="Lato"/>
          <w:b/>
          <w:spacing w:val="1"/>
          <w:sz w:val="22"/>
          <w:szCs w:val="22"/>
        </w:rPr>
        <w:t xml:space="preserve"> </w:t>
      </w:r>
      <w:r>
        <w:rPr>
          <w:rFonts w:ascii="Lato" w:hAnsi="Lato"/>
          <w:b/>
          <w:sz w:val="22"/>
          <w:szCs w:val="22"/>
          <w:u w:val="single"/>
        </w:rPr>
        <w:t>responsabilidad</w:t>
      </w:r>
      <w:r>
        <w:rPr>
          <w:rFonts w:ascii="Lato" w:hAnsi="Lato"/>
          <w:b/>
          <w:spacing w:val="1"/>
          <w:sz w:val="22"/>
          <w:szCs w:val="22"/>
          <w:u w:val="single"/>
        </w:rPr>
        <w:t xml:space="preserve"> </w:t>
      </w:r>
      <w:r>
        <w:rPr>
          <w:rFonts w:ascii="Lato" w:hAnsi="Lato"/>
          <w:b/>
          <w:sz w:val="22"/>
          <w:szCs w:val="22"/>
          <w:u w:val="single"/>
        </w:rPr>
        <w:t>financiera</w:t>
      </w:r>
      <w:r>
        <w:rPr>
          <w:rFonts w:ascii="Lato" w:hAnsi="Lato"/>
          <w:b/>
          <w:spacing w:val="1"/>
          <w:sz w:val="22"/>
          <w:szCs w:val="22"/>
          <w:u w:val="single"/>
        </w:rPr>
        <w:t xml:space="preserve"> </w:t>
      </w:r>
      <w:r>
        <w:rPr>
          <w:rFonts w:ascii="Lato" w:hAnsi="Lato"/>
          <w:b/>
          <w:sz w:val="22"/>
          <w:szCs w:val="22"/>
          <w:u w:val="single"/>
        </w:rPr>
        <w:t>de</w:t>
      </w:r>
      <w:r>
        <w:rPr>
          <w:rFonts w:ascii="Lato" w:hAnsi="Lato"/>
          <w:b/>
          <w:spacing w:val="1"/>
          <w:sz w:val="22"/>
          <w:szCs w:val="22"/>
          <w:u w:val="single"/>
        </w:rPr>
        <w:t xml:space="preserve"> </w:t>
      </w:r>
      <w:r>
        <w:rPr>
          <w:rFonts w:ascii="Lato" w:hAnsi="Lato"/>
          <w:b/>
          <w:sz w:val="22"/>
          <w:szCs w:val="22"/>
          <w:u w:val="single"/>
        </w:rPr>
        <w:t>la</w:t>
      </w:r>
      <w:r>
        <w:rPr>
          <w:rFonts w:ascii="Lato" w:hAnsi="Lato"/>
          <w:b/>
          <w:spacing w:val="1"/>
          <w:sz w:val="22"/>
          <w:szCs w:val="22"/>
          <w:u w:val="single"/>
        </w:rPr>
        <w:t xml:space="preserve"> </w:t>
      </w:r>
      <w:r>
        <w:rPr>
          <w:rFonts w:ascii="Lato" w:hAnsi="Lato"/>
          <w:b/>
          <w:sz w:val="22"/>
          <w:szCs w:val="22"/>
          <w:u w:val="single"/>
        </w:rPr>
        <w:t>ejecución</w:t>
      </w:r>
      <w:r>
        <w:rPr>
          <w:rFonts w:ascii="Lato" w:hAnsi="Lato"/>
          <w:b/>
          <w:spacing w:val="1"/>
          <w:sz w:val="22"/>
          <w:szCs w:val="22"/>
          <w:u w:val="single"/>
        </w:rPr>
        <w:t xml:space="preserve"> </w:t>
      </w:r>
      <w:r>
        <w:rPr>
          <w:rFonts w:ascii="Lato" w:hAnsi="Lato"/>
          <w:b/>
          <w:sz w:val="22"/>
          <w:szCs w:val="22"/>
          <w:u w:val="single"/>
        </w:rPr>
        <w:t>del</w:t>
      </w:r>
      <w:r>
        <w:rPr>
          <w:rFonts w:ascii="Lato" w:hAnsi="Lato"/>
          <w:b/>
          <w:spacing w:val="1"/>
          <w:sz w:val="22"/>
          <w:szCs w:val="22"/>
          <w:u w:val="single"/>
        </w:rPr>
        <w:t xml:space="preserve"> </w:t>
      </w:r>
      <w:r>
        <w:rPr>
          <w:rFonts w:ascii="Lato" w:hAnsi="Lato"/>
          <w:b/>
          <w:sz w:val="22"/>
          <w:szCs w:val="22"/>
          <w:u w:val="single"/>
        </w:rPr>
        <w:t>proyecto</w:t>
      </w:r>
      <w:r>
        <w:rPr>
          <w:rFonts w:ascii="Lato" w:hAnsi="Lato"/>
          <w:b/>
          <w:spacing w:val="1"/>
          <w:sz w:val="22"/>
          <w:szCs w:val="22"/>
          <w:u w:val="single"/>
        </w:rPr>
        <w:t xml:space="preserve"> </w:t>
      </w:r>
      <w:r>
        <w:rPr>
          <w:rFonts w:ascii="Lato" w:hAnsi="Lato"/>
          <w:b/>
          <w:sz w:val="22"/>
          <w:szCs w:val="22"/>
          <w:u w:val="single"/>
        </w:rPr>
        <w:t>de</w:t>
      </w:r>
      <w:r>
        <w:rPr>
          <w:rFonts w:ascii="Lato" w:hAnsi="Lato"/>
          <w:b/>
          <w:spacing w:val="1"/>
          <w:sz w:val="22"/>
          <w:szCs w:val="22"/>
          <w:u w:val="single"/>
        </w:rPr>
        <w:t xml:space="preserve"> </w:t>
      </w:r>
      <w:r>
        <w:rPr>
          <w:rFonts w:ascii="Lato" w:hAnsi="Lato"/>
          <w:b/>
          <w:sz w:val="22"/>
          <w:szCs w:val="22"/>
          <w:u w:val="single"/>
        </w:rPr>
        <w:t>conformidad</w:t>
      </w:r>
      <w:r>
        <w:rPr>
          <w:rFonts w:ascii="Lato" w:hAnsi="Lato"/>
          <w:b/>
          <w:spacing w:val="1"/>
          <w:sz w:val="22"/>
          <w:szCs w:val="22"/>
          <w:u w:val="single"/>
        </w:rPr>
        <w:t xml:space="preserve"> </w:t>
      </w:r>
      <w:r>
        <w:rPr>
          <w:rFonts w:ascii="Lato" w:hAnsi="Lato"/>
          <w:b/>
          <w:sz w:val="22"/>
          <w:szCs w:val="22"/>
          <w:u w:val="single"/>
        </w:rPr>
        <w:t>con</w:t>
      </w:r>
      <w:r>
        <w:rPr>
          <w:rFonts w:ascii="Lato" w:hAnsi="Lato"/>
          <w:b/>
          <w:spacing w:val="1"/>
          <w:sz w:val="22"/>
          <w:szCs w:val="22"/>
          <w:u w:val="single"/>
        </w:rPr>
        <w:t xml:space="preserve"> </w:t>
      </w:r>
      <w:r>
        <w:rPr>
          <w:rFonts w:ascii="Lato" w:hAnsi="Lato"/>
          <w:b/>
          <w:sz w:val="22"/>
          <w:szCs w:val="22"/>
          <w:u w:val="single"/>
        </w:rPr>
        <w:t>las</w:t>
      </w:r>
      <w:r>
        <w:rPr>
          <w:rFonts w:ascii="Lato" w:hAnsi="Lato"/>
          <w:b/>
          <w:spacing w:val="1"/>
          <w:sz w:val="22"/>
          <w:szCs w:val="22"/>
        </w:rPr>
        <w:t xml:space="preserve"> </w:t>
      </w:r>
      <w:r>
        <w:rPr>
          <w:rFonts w:ascii="Lato" w:hAnsi="Lato"/>
          <w:b/>
          <w:spacing w:val="-1"/>
          <w:sz w:val="22"/>
          <w:szCs w:val="22"/>
          <w:u w:val="single"/>
        </w:rPr>
        <w:t>condiciones</w:t>
      </w:r>
      <w:r>
        <w:rPr>
          <w:rFonts w:ascii="Lato" w:hAnsi="Lato"/>
          <w:b/>
          <w:spacing w:val="-13"/>
          <w:sz w:val="22"/>
          <w:szCs w:val="22"/>
          <w:u w:val="single"/>
        </w:rPr>
        <w:t xml:space="preserve"> </w:t>
      </w:r>
      <w:r>
        <w:rPr>
          <w:rFonts w:ascii="Lato" w:hAnsi="Lato"/>
          <w:b/>
          <w:spacing w:val="-1"/>
          <w:sz w:val="22"/>
          <w:szCs w:val="22"/>
          <w:u w:val="single"/>
        </w:rPr>
        <w:t>del</w:t>
      </w:r>
      <w:r>
        <w:rPr>
          <w:rFonts w:ascii="Lato" w:hAnsi="Lato"/>
          <w:b/>
          <w:spacing w:val="-13"/>
          <w:sz w:val="22"/>
          <w:szCs w:val="22"/>
          <w:u w:val="single"/>
        </w:rPr>
        <w:t xml:space="preserve"> </w:t>
      </w:r>
      <w:r>
        <w:rPr>
          <w:rFonts w:ascii="Lato" w:hAnsi="Lato"/>
          <w:b/>
          <w:spacing w:val="-1"/>
          <w:sz w:val="22"/>
          <w:szCs w:val="22"/>
          <w:u w:val="single"/>
        </w:rPr>
        <w:t>contrato</w:t>
      </w:r>
      <w:r>
        <w:rPr>
          <w:rFonts w:ascii="Lato" w:hAnsi="Lato"/>
          <w:b/>
          <w:spacing w:val="-9"/>
          <w:sz w:val="22"/>
          <w:szCs w:val="22"/>
          <w:u w:val="single"/>
        </w:rPr>
        <w:t xml:space="preserve"> </w:t>
      </w:r>
      <w:r>
        <w:rPr>
          <w:rFonts w:ascii="Lato" w:hAnsi="Lato"/>
          <w:b/>
          <w:spacing w:val="-1"/>
          <w:sz w:val="22"/>
          <w:szCs w:val="22"/>
          <w:u w:val="single"/>
        </w:rPr>
        <w:t>de</w:t>
      </w:r>
      <w:r>
        <w:rPr>
          <w:rFonts w:ascii="Lato" w:hAnsi="Lato"/>
          <w:b/>
          <w:spacing w:val="-8"/>
          <w:sz w:val="22"/>
          <w:szCs w:val="22"/>
          <w:u w:val="single"/>
        </w:rPr>
        <w:t xml:space="preserve"> </w:t>
      </w:r>
      <w:r>
        <w:rPr>
          <w:rFonts w:ascii="Lato" w:hAnsi="Lato"/>
          <w:b/>
          <w:sz w:val="22"/>
          <w:szCs w:val="22"/>
          <w:u w:val="single"/>
        </w:rPr>
        <w:t>subvención</w:t>
      </w:r>
      <w:r>
        <w:rPr>
          <w:rFonts w:ascii="Lato" w:hAnsi="Lato"/>
          <w:sz w:val="22"/>
          <w:szCs w:val="22"/>
        </w:rPr>
        <w:t>.</w:t>
      </w:r>
      <w:r>
        <w:rPr>
          <w:rFonts w:ascii="Lato" w:hAnsi="Lato"/>
          <w:spacing w:val="-8"/>
          <w:sz w:val="22"/>
          <w:szCs w:val="22"/>
        </w:rPr>
        <w:t xml:space="preserve"> </w:t>
      </w:r>
      <w:r>
        <w:rPr>
          <w:rFonts w:ascii="Lato" w:hAnsi="Lato"/>
          <w:sz w:val="22"/>
          <w:szCs w:val="22"/>
        </w:rPr>
        <w:t>El</w:t>
      </w:r>
      <w:r>
        <w:rPr>
          <w:rFonts w:ascii="Lato" w:hAnsi="Lato"/>
          <w:spacing w:val="-10"/>
          <w:sz w:val="22"/>
          <w:szCs w:val="22"/>
        </w:rPr>
        <w:t xml:space="preserve"> </w:t>
      </w:r>
      <w:r>
        <w:rPr>
          <w:rFonts w:ascii="Lato" w:hAnsi="Lato"/>
          <w:sz w:val="22"/>
          <w:szCs w:val="22"/>
        </w:rPr>
        <w:t>beneficiario</w:t>
      </w:r>
      <w:r>
        <w:rPr>
          <w:rFonts w:ascii="Lato" w:hAnsi="Lato"/>
          <w:spacing w:val="-8"/>
          <w:sz w:val="22"/>
          <w:szCs w:val="22"/>
        </w:rPr>
        <w:t xml:space="preserve"> </w:t>
      </w:r>
      <w:r>
        <w:rPr>
          <w:rFonts w:ascii="Lato" w:hAnsi="Lato"/>
          <w:sz w:val="22"/>
          <w:szCs w:val="22"/>
        </w:rPr>
        <w:t>será</w:t>
      </w:r>
      <w:r>
        <w:rPr>
          <w:rFonts w:ascii="Lato" w:hAnsi="Lato"/>
          <w:spacing w:val="-7"/>
          <w:sz w:val="22"/>
          <w:szCs w:val="22"/>
        </w:rPr>
        <w:t xml:space="preserve"> </w:t>
      </w:r>
      <w:r>
        <w:rPr>
          <w:rFonts w:ascii="Lato" w:hAnsi="Lato"/>
          <w:sz w:val="22"/>
          <w:szCs w:val="22"/>
        </w:rPr>
        <w:t>el</w:t>
      </w:r>
      <w:r>
        <w:rPr>
          <w:rFonts w:ascii="Lato" w:hAnsi="Lato"/>
          <w:spacing w:val="-15"/>
          <w:sz w:val="22"/>
          <w:szCs w:val="22"/>
        </w:rPr>
        <w:t xml:space="preserve"> </w:t>
      </w:r>
      <w:r>
        <w:rPr>
          <w:rFonts w:ascii="Lato" w:hAnsi="Lato"/>
          <w:sz w:val="22"/>
          <w:szCs w:val="22"/>
        </w:rPr>
        <w:t>principal</w:t>
      </w:r>
      <w:r>
        <w:rPr>
          <w:rFonts w:ascii="Lato" w:hAnsi="Lato"/>
          <w:spacing w:val="-10"/>
          <w:sz w:val="22"/>
          <w:szCs w:val="22"/>
        </w:rPr>
        <w:t xml:space="preserve"> </w:t>
      </w:r>
      <w:r>
        <w:rPr>
          <w:rFonts w:ascii="Lato" w:hAnsi="Lato"/>
          <w:sz w:val="22"/>
          <w:szCs w:val="22"/>
        </w:rPr>
        <w:t>punto</w:t>
      </w:r>
      <w:r>
        <w:rPr>
          <w:rFonts w:ascii="Lato" w:hAnsi="Lato"/>
          <w:spacing w:val="-8"/>
          <w:sz w:val="22"/>
          <w:szCs w:val="22"/>
        </w:rPr>
        <w:t xml:space="preserve"> </w:t>
      </w:r>
      <w:r>
        <w:rPr>
          <w:rFonts w:ascii="Lato" w:hAnsi="Lato"/>
          <w:sz w:val="22"/>
          <w:szCs w:val="22"/>
        </w:rPr>
        <w:t>de</w:t>
      </w:r>
      <w:r>
        <w:rPr>
          <w:rFonts w:ascii="Lato" w:hAnsi="Lato"/>
          <w:spacing w:val="-7"/>
          <w:sz w:val="22"/>
          <w:szCs w:val="22"/>
        </w:rPr>
        <w:t xml:space="preserve"> </w:t>
      </w:r>
      <w:r>
        <w:rPr>
          <w:rFonts w:ascii="Lato" w:hAnsi="Lato"/>
          <w:sz w:val="22"/>
          <w:szCs w:val="22"/>
        </w:rPr>
        <w:t>contacto</w:t>
      </w:r>
      <w:r>
        <w:rPr>
          <w:rFonts w:ascii="Lato" w:hAnsi="Lato"/>
          <w:spacing w:val="-7"/>
          <w:sz w:val="22"/>
          <w:szCs w:val="22"/>
        </w:rPr>
        <w:t xml:space="preserve"> </w:t>
      </w:r>
      <w:r>
        <w:rPr>
          <w:rFonts w:ascii="Lato" w:hAnsi="Lato"/>
          <w:sz w:val="22"/>
          <w:szCs w:val="22"/>
        </w:rPr>
        <w:t>de Expertise France, representará a los demás cobeneficiarios, actuará en su nombre y diseñará y</w:t>
      </w:r>
      <w:r>
        <w:rPr>
          <w:rFonts w:ascii="Lato" w:hAnsi="Lato"/>
          <w:spacing w:val="1"/>
          <w:sz w:val="22"/>
          <w:szCs w:val="22"/>
        </w:rPr>
        <w:t xml:space="preserve"> </w:t>
      </w:r>
      <w:r>
        <w:rPr>
          <w:rFonts w:ascii="Lato" w:hAnsi="Lato"/>
          <w:sz w:val="22"/>
          <w:szCs w:val="22"/>
        </w:rPr>
        <w:t>coordinará</w:t>
      </w:r>
      <w:r>
        <w:rPr>
          <w:rFonts w:ascii="Lato" w:hAnsi="Lato"/>
          <w:spacing w:val="-3"/>
          <w:sz w:val="22"/>
          <w:szCs w:val="22"/>
        </w:rPr>
        <w:t xml:space="preserve"> </w:t>
      </w:r>
      <w:r>
        <w:rPr>
          <w:rFonts w:ascii="Lato" w:hAnsi="Lato"/>
          <w:sz w:val="22"/>
          <w:szCs w:val="22"/>
        </w:rPr>
        <w:t>la</w:t>
      </w:r>
      <w:r>
        <w:rPr>
          <w:rFonts w:ascii="Lato" w:hAnsi="Lato"/>
          <w:spacing w:val="-2"/>
          <w:sz w:val="22"/>
          <w:szCs w:val="22"/>
        </w:rPr>
        <w:t xml:space="preserve"> </w:t>
      </w:r>
      <w:r>
        <w:rPr>
          <w:rFonts w:ascii="Lato" w:hAnsi="Lato"/>
          <w:sz w:val="22"/>
          <w:szCs w:val="22"/>
        </w:rPr>
        <w:t>ejecución</w:t>
      </w:r>
      <w:r>
        <w:rPr>
          <w:rFonts w:ascii="Lato" w:hAnsi="Lato"/>
          <w:spacing w:val="2"/>
          <w:sz w:val="22"/>
          <w:szCs w:val="22"/>
        </w:rPr>
        <w:t xml:space="preserve"> </w:t>
      </w:r>
      <w:r>
        <w:rPr>
          <w:rFonts w:ascii="Lato" w:hAnsi="Lato"/>
          <w:sz w:val="22"/>
          <w:szCs w:val="22"/>
        </w:rPr>
        <w:t>del</w:t>
      </w:r>
      <w:r>
        <w:rPr>
          <w:rFonts w:ascii="Lato" w:hAnsi="Lato"/>
          <w:spacing w:val="-5"/>
          <w:sz w:val="22"/>
          <w:szCs w:val="22"/>
        </w:rPr>
        <w:t xml:space="preserve"> </w:t>
      </w:r>
      <w:r>
        <w:rPr>
          <w:rFonts w:ascii="Lato" w:hAnsi="Lato"/>
          <w:sz w:val="22"/>
          <w:szCs w:val="22"/>
        </w:rPr>
        <w:t>proyecto.</w:t>
      </w:r>
      <w:bookmarkStart w:id="67" w:name="_Toc494189739"/>
      <w:bookmarkStart w:id="68" w:name="_Toc75427647"/>
    </w:p>
    <w:p w14:paraId="5B20DBF8" w14:textId="77777777" w:rsidR="00CA6C04" w:rsidRDefault="00CA6C04">
      <w:pPr>
        <w:widowControl w:val="0"/>
        <w:tabs>
          <w:tab w:val="left" w:pos="2002"/>
          <w:tab w:val="left" w:pos="2003"/>
        </w:tabs>
        <w:spacing w:line="240" w:lineRule="auto"/>
        <w:jc w:val="both"/>
        <w:rPr>
          <w:rFonts w:ascii="Lato" w:hAnsi="Lato"/>
          <w:b/>
          <w:sz w:val="22"/>
          <w:szCs w:val="22"/>
        </w:rPr>
      </w:pPr>
    </w:p>
    <w:p w14:paraId="16A39988" w14:textId="77777777" w:rsidR="00CA6C04" w:rsidRDefault="00EA65A1">
      <w:pPr>
        <w:spacing w:line="276" w:lineRule="auto"/>
        <w:ind w:right="1005"/>
        <w:jc w:val="both"/>
        <w:rPr>
          <w:rFonts w:ascii="Lato" w:hAnsi="Lato"/>
          <w:sz w:val="22"/>
          <w:szCs w:val="22"/>
        </w:rPr>
      </w:pPr>
      <w:r>
        <w:rPr>
          <w:rFonts w:ascii="Lato" w:hAnsi="Lato"/>
          <w:sz w:val="22"/>
          <w:szCs w:val="22"/>
        </w:rPr>
        <w:t xml:space="preserve">Cobeneficiarios o Socios: </w:t>
      </w:r>
    </w:p>
    <w:p w14:paraId="1D45A11E" w14:textId="77777777" w:rsidR="00CA6C04" w:rsidRDefault="00CA6C04">
      <w:pPr>
        <w:widowControl w:val="0"/>
        <w:tabs>
          <w:tab w:val="left" w:pos="2002"/>
          <w:tab w:val="left" w:pos="2003"/>
        </w:tabs>
        <w:spacing w:line="240" w:lineRule="auto"/>
        <w:jc w:val="both"/>
        <w:rPr>
          <w:rFonts w:ascii="Lato" w:hAnsi="Lato"/>
          <w:b/>
          <w:sz w:val="22"/>
          <w:szCs w:val="22"/>
        </w:rPr>
      </w:pPr>
    </w:p>
    <w:p w14:paraId="1342C3E8" w14:textId="77777777" w:rsidR="00CA6C04" w:rsidRDefault="00EA65A1" w:rsidP="003E2BB1">
      <w:pPr>
        <w:pStyle w:val="Paragraphedeliste"/>
        <w:widowControl w:val="0"/>
        <w:numPr>
          <w:ilvl w:val="0"/>
          <w:numId w:val="25"/>
        </w:numPr>
        <w:tabs>
          <w:tab w:val="left" w:pos="2002"/>
          <w:tab w:val="left" w:pos="2003"/>
        </w:tabs>
        <w:spacing w:line="240" w:lineRule="auto"/>
        <w:jc w:val="both"/>
        <w:rPr>
          <w:rFonts w:ascii="Lato" w:hAnsi="Lato"/>
          <w:b/>
          <w:sz w:val="22"/>
          <w:szCs w:val="22"/>
        </w:rPr>
      </w:pPr>
      <w:r>
        <w:rPr>
          <w:rFonts w:ascii="Lato" w:hAnsi="Lato"/>
          <w:sz w:val="22"/>
          <w:szCs w:val="22"/>
        </w:rPr>
        <w:t>Los cobeneficiarios o socios participan en el diseño y la ejecución del proyecto y los costos en los cuales ellos incurren son considerados elegibles de la misma manera que aquellos en los que incurre el beneficiario o solicitante principal.</w:t>
      </w:r>
    </w:p>
    <w:p w14:paraId="0362641E" w14:textId="77777777" w:rsidR="00CA6C04" w:rsidRDefault="00EA65A1" w:rsidP="003E2BB1">
      <w:pPr>
        <w:pStyle w:val="Paragraphedeliste"/>
        <w:widowControl w:val="0"/>
        <w:numPr>
          <w:ilvl w:val="0"/>
          <w:numId w:val="27"/>
        </w:numPr>
        <w:tabs>
          <w:tab w:val="left" w:pos="2002"/>
          <w:tab w:val="left" w:pos="2003"/>
        </w:tabs>
        <w:spacing w:line="240" w:lineRule="auto"/>
        <w:jc w:val="both"/>
        <w:rPr>
          <w:rFonts w:ascii="Lato" w:hAnsi="Lato"/>
          <w:b/>
          <w:sz w:val="22"/>
          <w:szCs w:val="22"/>
        </w:rPr>
      </w:pPr>
      <w:r>
        <w:rPr>
          <w:rFonts w:ascii="Lato" w:hAnsi="Lato"/>
          <w:sz w:val="22"/>
          <w:szCs w:val="22"/>
        </w:rPr>
        <w:t>Ser</w:t>
      </w:r>
      <w:r>
        <w:rPr>
          <w:rFonts w:ascii="Lato" w:hAnsi="Lato"/>
          <w:spacing w:val="-4"/>
          <w:sz w:val="22"/>
          <w:szCs w:val="22"/>
        </w:rPr>
        <w:t xml:space="preserve"> </w:t>
      </w:r>
      <w:r>
        <w:rPr>
          <w:rFonts w:ascii="Lato" w:hAnsi="Lato"/>
          <w:sz w:val="22"/>
          <w:szCs w:val="22"/>
        </w:rPr>
        <w:t>una</w:t>
      </w:r>
      <w:r>
        <w:rPr>
          <w:rFonts w:ascii="Lato" w:hAnsi="Lato"/>
          <w:spacing w:val="-4"/>
          <w:sz w:val="22"/>
          <w:szCs w:val="22"/>
        </w:rPr>
        <w:t xml:space="preserve"> </w:t>
      </w:r>
      <w:r>
        <w:rPr>
          <w:rFonts w:ascii="Lato" w:hAnsi="Lato"/>
          <w:sz w:val="22"/>
          <w:szCs w:val="22"/>
        </w:rPr>
        <w:t>persona jurídica,</w:t>
      </w:r>
    </w:p>
    <w:p w14:paraId="70A7754A" w14:textId="77777777" w:rsidR="00CA6C04" w:rsidRDefault="00EA65A1" w:rsidP="003E2BB1">
      <w:pPr>
        <w:pStyle w:val="Paragraphedeliste"/>
        <w:widowControl w:val="0"/>
        <w:numPr>
          <w:ilvl w:val="0"/>
          <w:numId w:val="27"/>
        </w:numPr>
        <w:tabs>
          <w:tab w:val="left" w:pos="2002"/>
          <w:tab w:val="left" w:pos="2003"/>
        </w:tabs>
        <w:spacing w:line="240" w:lineRule="auto"/>
        <w:jc w:val="both"/>
        <w:rPr>
          <w:rFonts w:ascii="Lato" w:hAnsi="Lato"/>
          <w:b/>
          <w:sz w:val="22"/>
          <w:szCs w:val="22"/>
        </w:rPr>
      </w:pPr>
      <w:r>
        <w:rPr>
          <w:rFonts w:ascii="Lato" w:hAnsi="Lato"/>
          <w:sz w:val="22"/>
          <w:szCs w:val="22"/>
        </w:rPr>
        <w:t>Ser</w:t>
      </w:r>
      <w:r>
        <w:rPr>
          <w:rFonts w:ascii="Lato" w:hAnsi="Lato"/>
          <w:spacing w:val="-4"/>
          <w:sz w:val="22"/>
          <w:szCs w:val="22"/>
        </w:rPr>
        <w:t xml:space="preserve"> </w:t>
      </w:r>
      <w:r>
        <w:rPr>
          <w:rFonts w:ascii="Lato" w:hAnsi="Lato"/>
          <w:sz w:val="22"/>
          <w:szCs w:val="22"/>
        </w:rPr>
        <w:t>una</w:t>
      </w:r>
      <w:r>
        <w:rPr>
          <w:rFonts w:ascii="Lato" w:hAnsi="Lato"/>
          <w:spacing w:val="-5"/>
          <w:sz w:val="22"/>
          <w:szCs w:val="22"/>
        </w:rPr>
        <w:t xml:space="preserve"> </w:t>
      </w:r>
      <w:r>
        <w:rPr>
          <w:rFonts w:ascii="Lato" w:hAnsi="Lato"/>
          <w:sz w:val="22"/>
          <w:szCs w:val="22"/>
        </w:rPr>
        <w:t>organización</w:t>
      </w:r>
      <w:r>
        <w:rPr>
          <w:rFonts w:ascii="Lato" w:hAnsi="Lato"/>
          <w:spacing w:val="-1"/>
          <w:sz w:val="22"/>
          <w:szCs w:val="22"/>
        </w:rPr>
        <w:t xml:space="preserve"> </w:t>
      </w:r>
      <w:r>
        <w:rPr>
          <w:rFonts w:ascii="Lato" w:hAnsi="Lato"/>
          <w:sz w:val="22"/>
          <w:szCs w:val="22"/>
        </w:rPr>
        <w:t>sin</w:t>
      </w:r>
      <w:r>
        <w:rPr>
          <w:rFonts w:ascii="Lato" w:hAnsi="Lato"/>
          <w:spacing w:val="-4"/>
          <w:sz w:val="22"/>
          <w:szCs w:val="22"/>
        </w:rPr>
        <w:t xml:space="preserve"> </w:t>
      </w:r>
      <w:r>
        <w:rPr>
          <w:rFonts w:ascii="Lato" w:hAnsi="Lato"/>
          <w:sz w:val="22"/>
          <w:szCs w:val="22"/>
        </w:rPr>
        <w:t>ánimo</w:t>
      </w:r>
      <w:r>
        <w:rPr>
          <w:rFonts w:ascii="Lato" w:hAnsi="Lato"/>
          <w:spacing w:val="-1"/>
          <w:sz w:val="22"/>
          <w:szCs w:val="22"/>
        </w:rPr>
        <w:t xml:space="preserve"> </w:t>
      </w:r>
      <w:r>
        <w:rPr>
          <w:rFonts w:ascii="Lato" w:hAnsi="Lato"/>
          <w:sz w:val="22"/>
          <w:szCs w:val="22"/>
        </w:rPr>
        <w:t>de</w:t>
      </w:r>
      <w:r>
        <w:rPr>
          <w:rFonts w:ascii="Lato" w:hAnsi="Lato"/>
          <w:spacing w:val="-1"/>
          <w:sz w:val="22"/>
          <w:szCs w:val="22"/>
        </w:rPr>
        <w:t xml:space="preserve"> </w:t>
      </w:r>
      <w:r>
        <w:rPr>
          <w:rFonts w:ascii="Lato" w:hAnsi="Lato"/>
          <w:sz w:val="22"/>
          <w:szCs w:val="22"/>
        </w:rPr>
        <w:t>lucro,</w:t>
      </w:r>
    </w:p>
    <w:p w14:paraId="634B8008" w14:textId="77777777" w:rsidR="00CA6C04" w:rsidRDefault="00EA65A1" w:rsidP="003E2BB1">
      <w:pPr>
        <w:pStyle w:val="Paragraphedeliste"/>
        <w:widowControl w:val="0"/>
        <w:numPr>
          <w:ilvl w:val="0"/>
          <w:numId w:val="27"/>
        </w:numPr>
        <w:tabs>
          <w:tab w:val="left" w:pos="2002"/>
          <w:tab w:val="left" w:pos="2003"/>
        </w:tabs>
        <w:spacing w:line="240" w:lineRule="auto"/>
        <w:jc w:val="both"/>
        <w:rPr>
          <w:rFonts w:ascii="Lato" w:hAnsi="Lato"/>
          <w:b/>
          <w:sz w:val="22"/>
          <w:szCs w:val="22"/>
        </w:rPr>
      </w:pPr>
      <w:r>
        <w:rPr>
          <w:rFonts w:ascii="Lato" w:hAnsi="Lato"/>
          <w:spacing w:val="-1"/>
          <w:sz w:val="22"/>
          <w:szCs w:val="22"/>
        </w:rPr>
        <w:t>Estar</w:t>
      </w:r>
      <w:r>
        <w:rPr>
          <w:rFonts w:ascii="Lato" w:hAnsi="Lato"/>
          <w:spacing w:val="-15"/>
          <w:sz w:val="22"/>
          <w:szCs w:val="22"/>
        </w:rPr>
        <w:t xml:space="preserve"> </w:t>
      </w:r>
      <w:r>
        <w:rPr>
          <w:rFonts w:ascii="Lato" w:hAnsi="Lato"/>
          <w:spacing w:val="-1"/>
          <w:sz w:val="22"/>
          <w:szCs w:val="22"/>
        </w:rPr>
        <w:t>establecido</w:t>
      </w:r>
      <w:r>
        <w:rPr>
          <w:rStyle w:val="Appelnotedebasdep"/>
          <w:rFonts w:ascii="Lato" w:hAnsi="Lato" w:cs="Calibri"/>
          <w:sz w:val="22"/>
          <w:szCs w:val="22"/>
          <w:u w:val="single"/>
        </w:rPr>
        <w:footnoteReference w:id="2"/>
      </w:r>
      <w:r>
        <w:rPr>
          <w:rFonts w:ascii="Lato" w:hAnsi="Lato"/>
          <w:spacing w:val="-14"/>
          <w:sz w:val="22"/>
          <w:szCs w:val="22"/>
        </w:rPr>
        <w:t xml:space="preserve"> </w:t>
      </w:r>
      <w:r>
        <w:rPr>
          <w:rFonts w:ascii="Lato" w:hAnsi="Lato"/>
          <w:spacing w:val="-1"/>
          <w:sz w:val="22"/>
          <w:szCs w:val="22"/>
        </w:rPr>
        <w:t>en</w:t>
      </w:r>
      <w:r>
        <w:rPr>
          <w:rFonts w:ascii="Lato" w:hAnsi="Lato"/>
          <w:spacing w:val="-12"/>
          <w:sz w:val="22"/>
          <w:szCs w:val="22"/>
        </w:rPr>
        <w:t xml:space="preserve"> </w:t>
      </w:r>
      <w:r>
        <w:rPr>
          <w:rFonts w:ascii="Lato" w:hAnsi="Lato"/>
          <w:spacing w:val="-1"/>
          <w:sz w:val="22"/>
          <w:szCs w:val="22"/>
        </w:rPr>
        <w:t>un</w:t>
      </w:r>
      <w:r>
        <w:rPr>
          <w:rFonts w:ascii="Lato" w:hAnsi="Lato"/>
          <w:spacing w:val="-12"/>
          <w:sz w:val="22"/>
          <w:szCs w:val="22"/>
        </w:rPr>
        <w:t xml:space="preserve"> </w:t>
      </w:r>
      <w:r>
        <w:rPr>
          <w:rFonts w:ascii="Lato" w:hAnsi="Lato"/>
          <w:spacing w:val="-1"/>
          <w:sz w:val="22"/>
          <w:szCs w:val="22"/>
        </w:rPr>
        <w:t>Estado</w:t>
      </w:r>
      <w:r>
        <w:rPr>
          <w:rFonts w:ascii="Lato" w:hAnsi="Lato"/>
          <w:spacing w:val="-12"/>
          <w:sz w:val="22"/>
          <w:szCs w:val="22"/>
        </w:rPr>
        <w:t xml:space="preserve"> </w:t>
      </w:r>
      <w:r>
        <w:rPr>
          <w:rFonts w:ascii="Lato" w:hAnsi="Lato"/>
          <w:spacing w:val="-1"/>
          <w:sz w:val="22"/>
          <w:szCs w:val="22"/>
        </w:rPr>
        <w:t>elegible</w:t>
      </w:r>
      <w:r>
        <w:rPr>
          <w:rFonts w:ascii="Lato" w:hAnsi="Lato"/>
          <w:spacing w:val="-12"/>
          <w:sz w:val="22"/>
          <w:szCs w:val="22"/>
        </w:rPr>
        <w:t xml:space="preserve"> </w:t>
      </w:r>
      <w:r>
        <w:rPr>
          <w:rFonts w:ascii="Lato" w:hAnsi="Lato"/>
          <w:sz w:val="22"/>
          <w:szCs w:val="22"/>
        </w:rPr>
        <w:t>de</w:t>
      </w:r>
      <w:r>
        <w:rPr>
          <w:rFonts w:ascii="Lato" w:hAnsi="Lato"/>
          <w:spacing w:val="-7"/>
          <w:sz w:val="22"/>
          <w:szCs w:val="22"/>
        </w:rPr>
        <w:t xml:space="preserve"> </w:t>
      </w:r>
      <w:r>
        <w:rPr>
          <w:rFonts w:ascii="Lato" w:hAnsi="Lato"/>
          <w:sz w:val="22"/>
          <w:szCs w:val="22"/>
        </w:rPr>
        <w:t>acuerdo</w:t>
      </w:r>
      <w:r>
        <w:rPr>
          <w:rFonts w:ascii="Lato" w:hAnsi="Lato"/>
          <w:spacing w:val="-12"/>
          <w:sz w:val="22"/>
          <w:szCs w:val="22"/>
        </w:rPr>
        <w:t xml:space="preserve"> </w:t>
      </w:r>
      <w:r>
        <w:rPr>
          <w:rFonts w:ascii="Lato" w:hAnsi="Lato"/>
          <w:sz w:val="22"/>
          <w:szCs w:val="22"/>
        </w:rPr>
        <w:t>con</w:t>
      </w:r>
      <w:r>
        <w:rPr>
          <w:rFonts w:ascii="Lato" w:hAnsi="Lato"/>
          <w:spacing w:val="-17"/>
          <w:sz w:val="22"/>
          <w:szCs w:val="22"/>
        </w:rPr>
        <w:t xml:space="preserve"> </w:t>
      </w:r>
      <w:r>
        <w:rPr>
          <w:rFonts w:ascii="Lato" w:hAnsi="Lato"/>
          <w:sz w:val="22"/>
          <w:szCs w:val="22"/>
        </w:rPr>
        <w:t>el</w:t>
      </w:r>
      <w:r>
        <w:rPr>
          <w:rFonts w:ascii="Lato" w:hAnsi="Lato"/>
          <w:spacing w:val="-15"/>
          <w:sz w:val="22"/>
          <w:szCs w:val="22"/>
        </w:rPr>
        <w:t xml:space="preserve"> </w:t>
      </w:r>
      <w:r>
        <w:rPr>
          <w:rFonts w:ascii="Lato" w:hAnsi="Lato"/>
          <w:sz w:val="22"/>
          <w:szCs w:val="22"/>
        </w:rPr>
        <w:t>instrumento</w:t>
      </w:r>
      <w:r>
        <w:rPr>
          <w:rFonts w:ascii="Lato" w:hAnsi="Lato"/>
          <w:spacing w:val="-17"/>
          <w:sz w:val="22"/>
          <w:szCs w:val="22"/>
        </w:rPr>
        <w:t xml:space="preserve"> </w:t>
      </w:r>
      <w:r>
        <w:rPr>
          <w:rFonts w:ascii="Lato" w:hAnsi="Lato"/>
          <w:sz w:val="22"/>
          <w:szCs w:val="22"/>
        </w:rPr>
        <w:t>financiero</w:t>
      </w:r>
      <w:r>
        <w:rPr>
          <w:rFonts w:ascii="Lato" w:hAnsi="Lato"/>
          <w:spacing w:val="-12"/>
          <w:sz w:val="22"/>
          <w:szCs w:val="22"/>
        </w:rPr>
        <w:t xml:space="preserve"> </w:t>
      </w:r>
      <w:r>
        <w:rPr>
          <w:rFonts w:ascii="Lato" w:hAnsi="Lato"/>
          <w:sz w:val="22"/>
          <w:szCs w:val="22"/>
        </w:rPr>
        <w:t>empleado;</w:t>
      </w:r>
      <w:r>
        <w:rPr>
          <w:rFonts w:ascii="Lato" w:hAnsi="Lato"/>
          <w:spacing w:val="-58"/>
          <w:sz w:val="22"/>
          <w:szCs w:val="22"/>
        </w:rPr>
        <w:t xml:space="preserve"> </w:t>
      </w:r>
      <w:r>
        <w:rPr>
          <w:rFonts w:ascii="Lato" w:hAnsi="Lato"/>
          <w:sz w:val="22"/>
          <w:szCs w:val="22"/>
        </w:rPr>
        <w:t>esta</w:t>
      </w:r>
      <w:r>
        <w:rPr>
          <w:rFonts w:ascii="Lato" w:hAnsi="Lato"/>
          <w:spacing w:val="-3"/>
          <w:sz w:val="22"/>
          <w:szCs w:val="22"/>
        </w:rPr>
        <w:t xml:space="preserve"> </w:t>
      </w:r>
      <w:r>
        <w:rPr>
          <w:rFonts w:ascii="Lato" w:hAnsi="Lato"/>
          <w:sz w:val="22"/>
          <w:szCs w:val="22"/>
        </w:rPr>
        <w:t>obligación</w:t>
      </w:r>
      <w:r>
        <w:rPr>
          <w:rFonts w:ascii="Lato" w:hAnsi="Lato"/>
          <w:spacing w:val="-2"/>
          <w:sz w:val="22"/>
          <w:szCs w:val="22"/>
        </w:rPr>
        <w:t xml:space="preserve"> </w:t>
      </w:r>
      <w:r>
        <w:rPr>
          <w:rFonts w:ascii="Lato" w:hAnsi="Lato"/>
          <w:sz w:val="22"/>
          <w:szCs w:val="22"/>
        </w:rPr>
        <w:t>no</w:t>
      </w:r>
      <w:r>
        <w:rPr>
          <w:rFonts w:ascii="Lato" w:hAnsi="Lato"/>
          <w:spacing w:val="1"/>
          <w:sz w:val="22"/>
          <w:szCs w:val="22"/>
        </w:rPr>
        <w:t xml:space="preserve"> </w:t>
      </w:r>
      <w:r>
        <w:rPr>
          <w:rFonts w:ascii="Lato" w:hAnsi="Lato"/>
          <w:sz w:val="22"/>
          <w:szCs w:val="22"/>
        </w:rPr>
        <w:t>se</w:t>
      </w:r>
      <w:r>
        <w:rPr>
          <w:rFonts w:ascii="Lato" w:hAnsi="Lato"/>
          <w:spacing w:val="-2"/>
          <w:sz w:val="22"/>
          <w:szCs w:val="22"/>
        </w:rPr>
        <w:t xml:space="preserve"> </w:t>
      </w:r>
      <w:r>
        <w:rPr>
          <w:rFonts w:ascii="Lato" w:hAnsi="Lato"/>
          <w:sz w:val="22"/>
          <w:szCs w:val="22"/>
        </w:rPr>
        <w:t>aplica</w:t>
      </w:r>
      <w:r>
        <w:rPr>
          <w:rFonts w:ascii="Lato" w:hAnsi="Lato"/>
          <w:spacing w:val="-2"/>
          <w:sz w:val="22"/>
          <w:szCs w:val="22"/>
        </w:rPr>
        <w:t xml:space="preserve"> </w:t>
      </w:r>
      <w:r>
        <w:rPr>
          <w:rFonts w:ascii="Lato" w:hAnsi="Lato"/>
          <w:sz w:val="22"/>
          <w:szCs w:val="22"/>
        </w:rPr>
        <w:t>a</w:t>
      </w:r>
      <w:r>
        <w:rPr>
          <w:rFonts w:ascii="Lato" w:hAnsi="Lato"/>
          <w:spacing w:val="1"/>
          <w:sz w:val="22"/>
          <w:szCs w:val="22"/>
        </w:rPr>
        <w:t xml:space="preserve"> </w:t>
      </w:r>
      <w:r>
        <w:rPr>
          <w:rFonts w:ascii="Lato" w:hAnsi="Lato"/>
          <w:sz w:val="22"/>
          <w:szCs w:val="22"/>
        </w:rPr>
        <w:t>las</w:t>
      </w:r>
      <w:r>
        <w:rPr>
          <w:rFonts w:ascii="Lato" w:hAnsi="Lato"/>
          <w:spacing w:val="-4"/>
          <w:sz w:val="22"/>
          <w:szCs w:val="22"/>
        </w:rPr>
        <w:t xml:space="preserve"> </w:t>
      </w:r>
      <w:r>
        <w:rPr>
          <w:rFonts w:ascii="Lato" w:hAnsi="Lato"/>
          <w:sz w:val="22"/>
          <w:szCs w:val="22"/>
        </w:rPr>
        <w:t>organizaciones</w:t>
      </w:r>
      <w:r>
        <w:rPr>
          <w:rFonts w:ascii="Lato" w:hAnsi="Lato"/>
          <w:spacing w:val="-5"/>
          <w:sz w:val="22"/>
          <w:szCs w:val="22"/>
        </w:rPr>
        <w:t xml:space="preserve"> </w:t>
      </w:r>
      <w:r>
        <w:rPr>
          <w:rFonts w:ascii="Lato" w:hAnsi="Lato"/>
          <w:sz w:val="22"/>
          <w:szCs w:val="22"/>
        </w:rPr>
        <w:t>internacionales</w:t>
      </w:r>
      <w:r>
        <w:rPr>
          <w:rFonts w:ascii="Lato" w:hAnsi="Lato"/>
          <w:b/>
          <w:sz w:val="22"/>
          <w:szCs w:val="22"/>
        </w:rPr>
        <w:t>.</w:t>
      </w:r>
    </w:p>
    <w:p w14:paraId="3B9C2CFD" w14:textId="77777777" w:rsidR="00CA6C04" w:rsidRDefault="00EA65A1" w:rsidP="003E2BB1">
      <w:pPr>
        <w:pStyle w:val="Paragraphedeliste"/>
        <w:numPr>
          <w:ilvl w:val="0"/>
          <w:numId w:val="25"/>
        </w:numPr>
        <w:spacing w:line="276" w:lineRule="auto"/>
        <w:ind w:right="1005"/>
        <w:jc w:val="both"/>
        <w:rPr>
          <w:rFonts w:ascii="Lato" w:hAnsi="Lato"/>
          <w:sz w:val="22"/>
          <w:szCs w:val="22"/>
        </w:rPr>
      </w:pPr>
      <w:r>
        <w:rPr>
          <w:rFonts w:ascii="Lato" w:hAnsi="Lato"/>
          <w:sz w:val="22"/>
          <w:szCs w:val="22"/>
        </w:rPr>
        <w:t>Los cobeneficiarios o socios deben firmar el “mandato para el aplicante o beneficiario principal” en el formulario de aplicación a la subvención.</w:t>
      </w:r>
    </w:p>
    <w:p w14:paraId="7176A6B8" w14:textId="77777777" w:rsidR="00CA6C04" w:rsidRDefault="00EA65A1" w:rsidP="003E2BB1">
      <w:pPr>
        <w:pStyle w:val="Paragraphedeliste"/>
        <w:numPr>
          <w:ilvl w:val="0"/>
          <w:numId w:val="25"/>
        </w:numPr>
        <w:pBdr>
          <w:top w:val="none" w:sz="0" w:space="0" w:color="000000"/>
          <w:left w:val="none" w:sz="0" w:space="0" w:color="000000"/>
          <w:bottom w:val="none" w:sz="0" w:space="0" w:color="000000"/>
          <w:right w:val="none" w:sz="0" w:space="0" w:color="000000"/>
        </w:pBdr>
        <w:spacing w:line="276" w:lineRule="auto"/>
        <w:ind w:right="1005"/>
        <w:jc w:val="both"/>
        <w:rPr>
          <w:rFonts w:ascii="Lato" w:hAnsi="Lato"/>
          <w:highlight w:val="white"/>
        </w:rPr>
      </w:pPr>
      <w:r>
        <w:rPr>
          <w:rFonts w:ascii="Lato" w:hAnsi="Lato"/>
          <w:sz w:val="22"/>
          <w:szCs w:val="22"/>
          <w:highlight w:val="white"/>
        </w:rPr>
        <w:t>Se sugiere contar con cobeneficiarios o socios que permitan reforzar las capacidades de implementación en materia técnica, operativa y financiera. Estos socios pueden ser entidades gubernamentales, académicas y/o ONG.</w:t>
      </w:r>
      <w:bookmarkEnd w:id="67"/>
      <w:bookmarkEnd w:id="68"/>
    </w:p>
    <w:p w14:paraId="6FE6E59D" w14:textId="2364B1A3" w:rsidR="000E3731" w:rsidRDefault="000E3731">
      <w:pPr>
        <w:spacing w:line="240" w:lineRule="auto"/>
        <w:rPr>
          <w:rFonts w:ascii="Lato" w:hAnsi="Lato"/>
        </w:rPr>
      </w:pPr>
      <w:r>
        <w:rPr>
          <w:rFonts w:ascii="Lato" w:hAnsi="Lato"/>
        </w:rPr>
        <w:br w:type="page"/>
      </w:r>
    </w:p>
    <w:p w14:paraId="10FC56B4" w14:textId="77777777" w:rsidR="00CA6C04" w:rsidRDefault="00EA65A1">
      <w:pPr>
        <w:pStyle w:val="Guidelines3"/>
        <w:pBdr>
          <w:top w:val="none" w:sz="0" w:space="0" w:color="000000"/>
          <w:left w:val="none" w:sz="0" w:space="0" w:color="000000"/>
          <w:bottom w:val="none" w:sz="0" w:space="0" w:color="000000"/>
          <w:right w:val="none" w:sz="0" w:space="0" w:color="000000"/>
        </w:pBdr>
        <w:rPr>
          <w:rFonts w:ascii="Lato" w:hAnsi="Lato"/>
        </w:rPr>
      </w:pPr>
      <w:r>
        <w:rPr>
          <w:rFonts w:ascii="Lato" w:hAnsi="Lato"/>
        </w:rPr>
        <w:lastRenderedPageBreak/>
        <w:t>2.1.2</w:t>
      </w:r>
      <w:r>
        <w:rPr>
          <w:rFonts w:ascii="Lato" w:hAnsi="Lato"/>
        </w:rPr>
        <w:tab/>
        <w:t xml:space="preserve">Asociados y contratistas </w:t>
      </w:r>
    </w:p>
    <w:p w14:paraId="3B96FD13" w14:textId="77777777" w:rsidR="00CA6C04" w:rsidRDefault="00EA65A1">
      <w:pPr>
        <w:pStyle w:val="Listepuces"/>
        <w:rPr>
          <w:rFonts w:ascii="Lato" w:hAnsi="Lato"/>
        </w:rPr>
      </w:pPr>
      <w:r>
        <w:rPr>
          <w:rFonts w:ascii="Lato" w:hAnsi="Lato" w:cs="Calibri"/>
          <w:szCs w:val="22"/>
        </w:rPr>
        <w:t>Las siguientes entidades no son solicitantes ni socios. No tienen que firmar el “Mandato del beneficiario”:</w:t>
      </w:r>
    </w:p>
    <w:p w14:paraId="2A7798E5" w14:textId="77777777" w:rsidR="00CA6C04" w:rsidRDefault="00EA65A1">
      <w:pPr>
        <w:pStyle w:val="Listepuces"/>
        <w:rPr>
          <w:rFonts w:ascii="Lato" w:hAnsi="Lato"/>
        </w:rPr>
      </w:pPr>
      <w:r>
        <w:rPr>
          <w:rFonts w:ascii="Lato" w:hAnsi="Lato"/>
        </w:rPr>
        <w:t>Asociados</w:t>
      </w:r>
      <w:bookmarkStart w:id="69" w:name="_Toc179552295"/>
      <w:bookmarkStart w:id="70" w:name="_Toc179552556"/>
    </w:p>
    <w:p w14:paraId="49315E9C" w14:textId="77777777" w:rsidR="00CA6C04" w:rsidRDefault="00EA65A1">
      <w:pPr>
        <w:pStyle w:val="Listepuces"/>
        <w:rPr>
          <w:rFonts w:ascii="Lato" w:hAnsi="Lato"/>
        </w:rPr>
      </w:pPr>
      <w:r>
        <w:rPr>
          <w:rFonts w:ascii="Lato" w:hAnsi="Lato"/>
        </w:rPr>
        <w:t>Otras organizaciones o particulares pueden participar en el proyecto. Los asociados participan en el proyecto, pero no pueden solicitar ningún beneficio en virtud de la subvención, a excepción de las dietas y los gastos de viaje. Estos asociados no tienen que cumplir los criterios de admisibilidad establecidos en el punto 2.1.1. Los asociados deben mencionarse en la sección 6 de la parte B del formulario de solicitud de subvención, titulada "Asociados que participan en el proyecto".</w:t>
      </w:r>
      <w:bookmarkEnd w:id="69"/>
      <w:bookmarkEnd w:id="70"/>
    </w:p>
    <w:p w14:paraId="06076336" w14:textId="77777777" w:rsidR="00CA6C04" w:rsidRDefault="00CA6C04">
      <w:pPr>
        <w:pStyle w:val="Listepuces"/>
        <w:rPr>
          <w:rFonts w:ascii="Lato" w:hAnsi="Lato"/>
        </w:rPr>
      </w:pPr>
    </w:p>
    <w:p w14:paraId="6475CE9B" w14:textId="77777777" w:rsidR="00CA6C04" w:rsidRDefault="00EA65A1">
      <w:pPr>
        <w:pStyle w:val="Listepuces"/>
        <w:rPr>
          <w:rFonts w:ascii="Lato" w:hAnsi="Lato"/>
        </w:rPr>
      </w:pPr>
      <w:r>
        <w:rPr>
          <w:rFonts w:ascii="Lato" w:hAnsi="Lato"/>
        </w:rPr>
        <w:t>Contratistas</w:t>
      </w:r>
      <w:bookmarkStart w:id="71" w:name="_Toc179552296"/>
      <w:bookmarkStart w:id="72" w:name="_Toc179552557"/>
    </w:p>
    <w:p w14:paraId="1683EECC" w14:textId="77777777" w:rsidR="00CA6C04" w:rsidRDefault="00EA65A1">
      <w:pPr>
        <w:pStyle w:val="Listepuces"/>
        <w:rPr>
          <w:rFonts w:ascii="Lato" w:hAnsi="Lato"/>
        </w:rPr>
      </w:pPr>
      <w:r>
        <w:rPr>
          <w:rFonts w:ascii="Lato" w:hAnsi="Lato"/>
        </w:rPr>
        <w:t>Los beneficiarios y sus socios pueden celebrar contratos. Los asociados y socios no podrán ser simultáneamente contratistas del proyecto. Los contratistas están sujetos a las mismas normas aplicables a la adjudicación de contratos establecidas en el anexo IV del modelo de contrato de subvención.</w:t>
      </w:r>
      <w:bookmarkEnd w:id="71"/>
      <w:bookmarkEnd w:id="72"/>
    </w:p>
    <w:p w14:paraId="0CAD17EF" w14:textId="77777777" w:rsidR="00CA6C04" w:rsidRDefault="00CA6C04">
      <w:pPr>
        <w:widowControl w:val="0"/>
        <w:spacing w:after="120" w:line="240" w:lineRule="auto"/>
        <w:jc w:val="both"/>
        <w:outlineLvl w:val="0"/>
        <w:rPr>
          <w:rFonts w:ascii="Lato" w:hAnsi="Lato" w:cs="Calibri"/>
          <w:sz w:val="22"/>
          <w:szCs w:val="22"/>
        </w:rPr>
      </w:pPr>
    </w:p>
    <w:p w14:paraId="677BEAE9" w14:textId="77777777" w:rsidR="00CA6C04" w:rsidRDefault="00EA65A1">
      <w:pPr>
        <w:pStyle w:val="Guidelines3"/>
        <w:pBdr>
          <w:top w:val="none" w:sz="0" w:space="0" w:color="000000"/>
          <w:left w:val="none" w:sz="0" w:space="0" w:color="000000"/>
          <w:bottom w:val="none" w:sz="0" w:space="0" w:color="000000"/>
          <w:right w:val="none" w:sz="0" w:space="0" w:color="000000"/>
        </w:pBdr>
        <w:rPr>
          <w:rFonts w:ascii="Lato" w:hAnsi="Lato"/>
        </w:rPr>
      </w:pPr>
      <w:bookmarkStart w:id="73" w:name="_Toc494189740"/>
      <w:bookmarkStart w:id="74" w:name="_Toc75427648"/>
      <w:r>
        <w:rPr>
          <w:rFonts w:ascii="Lato" w:hAnsi="Lato"/>
        </w:rPr>
        <w:t>2.1.3</w:t>
      </w:r>
      <w:r>
        <w:rPr>
          <w:rFonts w:ascii="Lato" w:hAnsi="Lato"/>
        </w:rPr>
        <w:tab/>
      </w:r>
      <w:bookmarkStart w:id="75" w:name="_Toc445878743"/>
      <w:bookmarkStart w:id="76" w:name="_Toc37496181"/>
      <w:r>
        <w:rPr>
          <w:rFonts w:ascii="Lato" w:hAnsi="Lato"/>
        </w:rPr>
        <w:tab/>
      </w:r>
      <w:r>
        <w:rPr>
          <w:rFonts w:ascii="Lato" w:hAnsi="Lato"/>
        </w:rPr>
        <w:tab/>
      </w:r>
      <w:bookmarkEnd w:id="73"/>
      <w:bookmarkEnd w:id="74"/>
      <w:bookmarkEnd w:id="75"/>
      <w:bookmarkEnd w:id="76"/>
      <w:r>
        <w:rPr>
          <w:rFonts w:ascii="Lato" w:hAnsi="Lato"/>
        </w:rPr>
        <w:t>Acciones subvencionables. ¿Qué tipo de acciones pueden presentarse?</w:t>
      </w:r>
    </w:p>
    <w:p w14:paraId="17EFEA9A" w14:textId="77777777" w:rsidR="00CA6C04" w:rsidRDefault="00EA65A1">
      <w:pPr>
        <w:spacing w:after="120" w:line="240" w:lineRule="auto"/>
        <w:jc w:val="both"/>
        <w:rPr>
          <w:rFonts w:ascii="Lato" w:hAnsi="Lato"/>
          <w:sz w:val="22"/>
          <w:szCs w:val="22"/>
          <w:u w:val="single"/>
        </w:rPr>
      </w:pPr>
      <w:r>
        <w:rPr>
          <w:rFonts w:ascii="Lato" w:hAnsi="Lato"/>
          <w:sz w:val="22"/>
          <w:szCs w:val="22"/>
          <w:u w:val="single"/>
        </w:rPr>
        <w:t>Definición</w:t>
      </w:r>
    </w:p>
    <w:p w14:paraId="6A07D662" w14:textId="77777777" w:rsidR="00CA6C04" w:rsidRDefault="00EA65A1">
      <w:pPr>
        <w:spacing w:after="120" w:line="240" w:lineRule="auto"/>
        <w:jc w:val="both"/>
        <w:rPr>
          <w:rFonts w:ascii="Lato" w:hAnsi="Lato" w:cs="Calibri"/>
          <w:sz w:val="22"/>
          <w:szCs w:val="22"/>
        </w:rPr>
      </w:pPr>
      <w:r>
        <w:rPr>
          <w:rFonts w:ascii="Lato" w:hAnsi="Lato"/>
          <w:sz w:val="22"/>
          <w:szCs w:val="22"/>
        </w:rPr>
        <w:t>Un proyecto se compone de un conjunto de actividades.</w:t>
      </w:r>
    </w:p>
    <w:p w14:paraId="49B84F88" w14:textId="77777777" w:rsidR="00CA6C04" w:rsidRDefault="00EA65A1">
      <w:pPr>
        <w:spacing w:after="120" w:line="240" w:lineRule="auto"/>
        <w:jc w:val="both"/>
        <w:rPr>
          <w:rFonts w:ascii="Lato" w:hAnsi="Lato" w:cs="Calibri"/>
          <w:sz w:val="22"/>
          <w:szCs w:val="22"/>
          <w:u w:val="single"/>
        </w:rPr>
      </w:pPr>
      <w:r>
        <w:rPr>
          <w:rFonts w:ascii="Lato" w:hAnsi="Lato"/>
          <w:sz w:val="22"/>
          <w:szCs w:val="22"/>
          <w:u w:val="single"/>
        </w:rPr>
        <w:t>Duración</w:t>
      </w:r>
    </w:p>
    <w:p w14:paraId="3ECFFDC1" w14:textId="77777777" w:rsidR="00CA6C04" w:rsidRDefault="00EA65A1">
      <w:pPr>
        <w:spacing w:after="120" w:line="240" w:lineRule="auto"/>
        <w:jc w:val="both"/>
        <w:rPr>
          <w:rFonts w:ascii="Lato" w:hAnsi="Lato" w:cs="Calibri"/>
          <w:sz w:val="22"/>
          <w:szCs w:val="22"/>
        </w:rPr>
      </w:pPr>
      <w:r>
        <w:rPr>
          <w:rFonts w:ascii="Lato" w:hAnsi="Lato"/>
          <w:sz w:val="22"/>
          <w:szCs w:val="22"/>
        </w:rPr>
        <w:t>La duración inicial prevista de un proyecto no podrá ser inferior a 12 meses ni exceder de 14 meses.</w:t>
      </w:r>
    </w:p>
    <w:p w14:paraId="4C46BDCA" w14:textId="77777777" w:rsidR="00CA6C04" w:rsidRDefault="00EA65A1">
      <w:pPr>
        <w:spacing w:after="120" w:line="240" w:lineRule="auto"/>
        <w:jc w:val="both"/>
        <w:rPr>
          <w:rFonts w:ascii="Lato" w:hAnsi="Lato"/>
          <w:sz w:val="22"/>
          <w:szCs w:val="22"/>
          <w:u w:val="single"/>
        </w:rPr>
      </w:pPr>
      <w:r>
        <w:rPr>
          <w:rFonts w:ascii="Lato" w:hAnsi="Lato"/>
          <w:sz w:val="22"/>
          <w:szCs w:val="22"/>
          <w:u w:val="single"/>
        </w:rPr>
        <w:t>Sectores o temas</w:t>
      </w:r>
    </w:p>
    <w:p w14:paraId="50EBBEB5" w14:textId="77777777" w:rsidR="00CA6C04" w:rsidRDefault="00EA65A1">
      <w:pPr>
        <w:spacing w:after="120" w:line="240" w:lineRule="auto"/>
        <w:jc w:val="both"/>
        <w:rPr>
          <w:rFonts w:ascii="Lato" w:hAnsi="Lato"/>
          <w:sz w:val="22"/>
          <w:szCs w:val="22"/>
        </w:rPr>
      </w:pPr>
      <w:r>
        <w:rPr>
          <w:rFonts w:ascii="Lato" w:hAnsi="Lato"/>
          <w:sz w:val="22"/>
          <w:szCs w:val="22"/>
        </w:rPr>
        <w:t>Los sectores o temas priorizados de las iniciativas a financiar se derivan de las acciones identificadas como prioritarias para el componente 2 del programa Amazonía+:</w:t>
      </w:r>
    </w:p>
    <w:p w14:paraId="7EFFF4CD" w14:textId="77777777" w:rsidR="00CA6C04" w:rsidRPr="000E3731" w:rsidRDefault="00EA65A1" w:rsidP="003E2BB1">
      <w:pPr>
        <w:pStyle w:val="Paragraphedeliste"/>
        <w:numPr>
          <w:ilvl w:val="0"/>
          <w:numId w:val="20"/>
        </w:numPr>
        <w:spacing w:after="120" w:line="240" w:lineRule="auto"/>
        <w:jc w:val="both"/>
        <w:rPr>
          <w:rFonts w:ascii="Lato" w:hAnsi="Lato"/>
          <w:sz w:val="22"/>
          <w:szCs w:val="22"/>
        </w:rPr>
      </w:pPr>
      <w:r w:rsidRPr="000E3731">
        <w:rPr>
          <w:rFonts w:ascii="Lato" w:hAnsi="Lato"/>
          <w:sz w:val="22"/>
          <w:szCs w:val="22"/>
        </w:rPr>
        <w:t>Iniciativas de gobernanza forestal lideradas por organizaciones que representan pueblos indígenas y comunidades locales-tradicionales, con énfasis en manejo forestal sostenible, y la búsqueda de alternativas a la deforestación y degradación.</w:t>
      </w:r>
    </w:p>
    <w:p w14:paraId="3C5F4E84" w14:textId="77777777" w:rsidR="00CA6C04" w:rsidRDefault="00EA65A1" w:rsidP="003E2BB1">
      <w:pPr>
        <w:pStyle w:val="Paragraphedeliste"/>
        <w:numPr>
          <w:ilvl w:val="0"/>
          <w:numId w:val="20"/>
        </w:numPr>
        <w:spacing w:after="120" w:line="240" w:lineRule="auto"/>
        <w:jc w:val="both"/>
        <w:rPr>
          <w:rFonts w:ascii="Lato" w:hAnsi="Lato" w:cs="Lato"/>
          <w:sz w:val="22"/>
          <w:szCs w:val="22"/>
        </w:rPr>
      </w:pPr>
      <w:r>
        <w:rPr>
          <w:rFonts w:ascii="Lato" w:hAnsi="Lato" w:cs="Lato"/>
          <w:sz w:val="22"/>
          <w:szCs w:val="22"/>
        </w:rPr>
        <w:t>Iniciativas que mejoren las capacidades de implementación directa de proyectos por parte de Pueblos y/o Nacionalidades Indígenas y de comunidades locales en armonía con sus medios de vida, sus sistemas de conocimiento tradicional y el fomento de diálogos interculturales e intercientíficos.</w:t>
      </w:r>
    </w:p>
    <w:p w14:paraId="2F53E31D" w14:textId="77777777" w:rsidR="00CA6C04" w:rsidRDefault="00EA65A1" w:rsidP="003E2BB1">
      <w:pPr>
        <w:pStyle w:val="Paragraphedeliste"/>
        <w:numPr>
          <w:ilvl w:val="0"/>
          <w:numId w:val="20"/>
        </w:numPr>
        <w:spacing w:after="120" w:line="240" w:lineRule="auto"/>
        <w:jc w:val="both"/>
        <w:rPr>
          <w:rFonts w:ascii="Lato" w:hAnsi="Lato"/>
          <w:sz w:val="22"/>
          <w:szCs w:val="22"/>
        </w:rPr>
      </w:pPr>
      <w:r>
        <w:rPr>
          <w:rFonts w:ascii="Lato" w:hAnsi="Lato" w:cs="Lato"/>
          <w:sz w:val="22"/>
          <w:szCs w:val="22"/>
        </w:rPr>
        <w:t xml:space="preserve">Iniciativas que promuevan </w:t>
      </w:r>
      <w:r>
        <w:rPr>
          <w:rFonts w:ascii="Lato" w:hAnsi="Lato"/>
          <w:sz w:val="22"/>
          <w:szCs w:val="22"/>
        </w:rPr>
        <w:t>la integración y acceso a tecnología, información digital y espacial.</w:t>
      </w:r>
    </w:p>
    <w:p w14:paraId="403C9C1D" w14:textId="77777777" w:rsidR="00CA6C04" w:rsidRDefault="00EA65A1" w:rsidP="003E2BB1">
      <w:pPr>
        <w:pStyle w:val="Paragraphedeliste"/>
        <w:numPr>
          <w:ilvl w:val="0"/>
          <w:numId w:val="20"/>
        </w:numPr>
        <w:spacing w:after="120" w:line="240" w:lineRule="auto"/>
        <w:jc w:val="both"/>
        <w:rPr>
          <w:rFonts w:ascii="Lato" w:hAnsi="Lato"/>
          <w:sz w:val="22"/>
          <w:szCs w:val="22"/>
        </w:rPr>
      </w:pPr>
      <w:r w:rsidRPr="000E3731">
        <w:rPr>
          <w:rFonts w:ascii="Lato" w:hAnsi="Lato"/>
          <w:sz w:val="22"/>
          <w:szCs w:val="22"/>
        </w:rPr>
        <w:t>Iniciativas con transversalización de enfoque de género y derechos ambientales.</w:t>
      </w:r>
    </w:p>
    <w:p w14:paraId="703DD06F" w14:textId="77777777" w:rsidR="00CA6C04" w:rsidRDefault="00CA6C04">
      <w:pPr>
        <w:spacing w:after="120" w:line="240" w:lineRule="auto"/>
        <w:ind w:left="709"/>
        <w:jc w:val="both"/>
        <w:rPr>
          <w:rFonts w:ascii="Lato" w:hAnsi="Lato"/>
          <w:sz w:val="22"/>
          <w:szCs w:val="22"/>
        </w:rPr>
      </w:pPr>
    </w:p>
    <w:p w14:paraId="0E72329B" w14:textId="77777777" w:rsidR="00CA6C04" w:rsidRDefault="00EA65A1">
      <w:pPr>
        <w:spacing w:after="120" w:line="240" w:lineRule="auto"/>
        <w:jc w:val="both"/>
        <w:rPr>
          <w:rFonts w:ascii="Lato" w:hAnsi="Lato" w:cs="Calibri"/>
          <w:sz w:val="22"/>
          <w:szCs w:val="22"/>
          <w:u w:val="single"/>
        </w:rPr>
      </w:pPr>
      <w:r>
        <w:rPr>
          <w:rFonts w:ascii="Lato" w:hAnsi="Lato"/>
          <w:sz w:val="22"/>
          <w:szCs w:val="22"/>
          <w:u w:val="single"/>
        </w:rPr>
        <w:t>Cobertura geográfica</w:t>
      </w:r>
    </w:p>
    <w:p w14:paraId="4E0C1696" w14:textId="77777777" w:rsidR="00CA6C04" w:rsidRDefault="00EA65A1">
      <w:pPr>
        <w:spacing w:after="120" w:line="240" w:lineRule="auto"/>
        <w:jc w:val="both"/>
        <w:rPr>
          <w:rFonts w:ascii="Lato" w:hAnsi="Lato"/>
          <w:sz w:val="22"/>
          <w:szCs w:val="22"/>
        </w:rPr>
      </w:pPr>
      <w:r>
        <w:rPr>
          <w:rFonts w:ascii="Lato" w:hAnsi="Lato"/>
          <w:sz w:val="22"/>
          <w:szCs w:val="22"/>
        </w:rPr>
        <w:t xml:space="preserve">Los proyectos deben ejecutarse en la región Amazónica, en al menos dos de los siguientes países: Bolivia, Brasil, Colombia, Ecuador, Guyana, Perú, Surinam, Venezuela. </w:t>
      </w:r>
    </w:p>
    <w:p w14:paraId="40CB4DC3" w14:textId="77777777" w:rsidR="00CA6C04" w:rsidRDefault="00CA6C04">
      <w:pPr>
        <w:spacing w:after="120" w:line="240" w:lineRule="auto"/>
        <w:jc w:val="both"/>
        <w:rPr>
          <w:rFonts w:ascii="Lato" w:hAnsi="Lato" w:cs="Calibri"/>
          <w:sz w:val="22"/>
          <w:szCs w:val="22"/>
        </w:rPr>
      </w:pPr>
    </w:p>
    <w:p w14:paraId="52730070" w14:textId="77777777" w:rsidR="00CA6C04" w:rsidRDefault="00EA65A1">
      <w:pPr>
        <w:spacing w:after="120" w:line="240" w:lineRule="auto"/>
        <w:jc w:val="both"/>
        <w:rPr>
          <w:rFonts w:ascii="Lato" w:hAnsi="Lato" w:cs="Calibri"/>
          <w:sz w:val="22"/>
          <w:szCs w:val="22"/>
          <w:u w:val="single"/>
        </w:rPr>
      </w:pPr>
      <w:r>
        <w:rPr>
          <w:rFonts w:ascii="Lato" w:hAnsi="Lato"/>
          <w:sz w:val="22"/>
          <w:szCs w:val="22"/>
          <w:u w:val="single"/>
        </w:rPr>
        <w:t>Tipos de acciones</w:t>
      </w:r>
    </w:p>
    <w:p w14:paraId="20E4B749" w14:textId="77777777" w:rsidR="00CA6C04" w:rsidRDefault="00EA65A1">
      <w:pPr>
        <w:spacing w:after="120" w:line="240" w:lineRule="auto"/>
        <w:jc w:val="both"/>
        <w:rPr>
          <w:rFonts w:ascii="Lato" w:hAnsi="Lato"/>
          <w:sz w:val="22"/>
          <w:szCs w:val="22"/>
        </w:rPr>
      </w:pPr>
      <w:r>
        <w:rPr>
          <w:rFonts w:ascii="Lato" w:hAnsi="Lato"/>
          <w:sz w:val="22"/>
          <w:szCs w:val="22"/>
        </w:rPr>
        <w:t xml:space="preserve">Los principales tipos de acciones que pueden ser financiados por la presente convocatoria son: </w:t>
      </w:r>
    </w:p>
    <w:p w14:paraId="015822E5" w14:textId="77777777" w:rsidR="00CA6C04" w:rsidRDefault="00EA65A1" w:rsidP="003E2BB1">
      <w:pPr>
        <w:numPr>
          <w:ilvl w:val="0"/>
          <w:numId w:val="21"/>
        </w:numPr>
        <w:spacing w:after="120" w:line="240" w:lineRule="auto"/>
        <w:jc w:val="both"/>
        <w:rPr>
          <w:rFonts w:ascii="Lato" w:hAnsi="Lato"/>
          <w:sz w:val="22"/>
          <w:szCs w:val="22"/>
        </w:rPr>
      </w:pPr>
      <w:r>
        <w:rPr>
          <w:rFonts w:ascii="Lato" w:hAnsi="Lato"/>
          <w:sz w:val="22"/>
          <w:szCs w:val="22"/>
        </w:rPr>
        <w:t>Fortalecimiento de las capacidades operativas, administrativas y financieras de las organizaciones de los Pueblos y/o Nacionalidades Indígenas y comunidades locales-tradicionales para la gestión y fomento de la gobernanza forestal en la Amazonía.</w:t>
      </w:r>
    </w:p>
    <w:p w14:paraId="2D3F6796" w14:textId="77777777" w:rsidR="00CA6C04" w:rsidRDefault="00EA65A1" w:rsidP="003E2BB1">
      <w:pPr>
        <w:numPr>
          <w:ilvl w:val="0"/>
          <w:numId w:val="21"/>
        </w:numPr>
        <w:spacing w:after="120" w:line="240" w:lineRule="auto"/>
        <w:jc w:val="both"/>
        <w:rPr>
          <w:rFonts w:ascii="Lato" w:hAnsi="Lato"/>
          <w:sz w:val="22"/>
          <w:szCs w:val="22"/>
        </w:rPr>
      </w:pPr>
      <w:r>
        <w:rPr>
          <w:rFonts w:ascii="Lato" w:hAnsi="Lato"/>
          <w:sz w:val="22"/>
          <w:szCs w:val="22"/>
        </w:rPr>
        <w:lastRenderedPageBreak/>
        <w:t>Iniciativas innovadoras en sistemas de gobernanza forestal y uso de conocimiento intercientífico para el manejo sostenible del bosque, la prevención de la deforestación y la degradación, que incluya el uso de tecnología y acceso a información digital y espacial.</w:t>
      </w:r>
    </w:p>
    <w:p w14:paraId="7475A867" w14:textId="77777777" w:rsidR="00CA6C04" w:rsidRDefault="00EA65A1" w:rsidP="003E2BB1">
      <w:pPr>
        <w:numPr>
          <w:ilvl w:val="0"/>
          <w:numId w:val="21"/>
        </w:numPr>
        <w:spacing w:after="120" w:line="240" w:lineRule="auto"/>
        <w:jc w:val="both"/>
        <w:rPr>
          <w:rFonts w:ascii="Lato" w:hAnsi="Lato"/>
          <w:sz w:val="22"/>
          <w:szCs w:val="22"/>
        </w:rPr>
      </w:pPr>
      <w:r>
        <w:rPr>
          <w:rFonts w:ascii="Lato" w:hAnsi="Lato"/>
          <w:sz w:val="22"/>
          <w:szCs w:val="22"/>
        </w:rPr>
        <w:t>Desarrollo de diálogos interculturales e intercientíficos que promuevan y fortalezcan la autonomía y la ampliación de las capacidades de pueblos indígenas y comunidades locales-tradicionales en gobernanza forestal.</w:t>
      </w:r>
    </w:p>
    <w:p w14:paraId="60CA64A0" w14:textId="77777777" w:rsidR="00CA6C04" w:rsidRDefault="00EA65A1" w:rsidP="003E2BB1">
      <w:pPr>
        <w:numPr>
          <w:ilvl w:val="0"/>
          <w:numId w:val="21"/>
        </w:numPr>
        <w:spacing w:after="120" w:line="240" w:lineRule="auto"/>
        <w:jc w:val="both"/>
        <w:rPr>
          <w:rFonts w:ascii="Lato" w:hAnsi="Lato"/>
          <w:sz w:val="22"/>
          <w:szCs w:val="22"/>
        </w:rPr>
      </w:pPr>
      <w:r>
        <w:rPr>
          <w:rFonts w:ascii="Lato" w:hAnsi="Lato"/>
          <w:sz w:val="22"/>
          <w:szCs w:val="22"/>
        </w:rPr>
        <w:t>Promoción de liderazgos y gobernanza propia de pueblos indígenas y comunidades locales en materia de gobernanza forestal.</w:t>
      </w:r>
    </w:p>
    <w:p w14:paraId="4F833141" w14:textId="77777777" w:rsidR="00CA6C04" w:rsidRDefault="00EA65A1" w:rsidP="003E2BB1">
      <w:pPr>
        <w:numPr>
          <w:ilvl w:val="0"/>
          <w:numId w:val="21"/>
        </w:numPr>
        <w:shd w:val="clear" w:color="FFFFFF" w:themeColor="background1" w:fill="FFFFFF" w:themeFill="background1"/>
        <w:spacing w:after="120" w:line="240" w:lineRule="auto"/>
        <w:jc w:val="both"/>
        <w:rPr>
          <w:rFonts w:ascii="Lato" w:hAnsi="Lato"/>
          <w:sz w:val="22"/>
          <w:szCs w:val="22"/>
          <w:highlight w:val="white"/>
        </w:rPr>
      </w:pPr>
      <w:r>
        <w:rPr>
          <w:rFonts w:ascii="Lato" w:hAnsi="Lato"/>
          <w:sz w:val="22"/>
          <w:szCs w:val="22"/>
        </w:rPr>
        <w:t>I</w:t>
      </w:r>
      <w:r>
        <w:rPr>
          <w:rFonts w:ascii="Lato" w:hAnsi="Lato"/>
          <w:sz w:val="22"/>
          <w:szCs w:val="22"/>
          <w:highlight w:val="white"/>
        </w:rPr>
        <w:t xml:space="preserve">ntercambios y alianzas entre organizaciones indígenas y comunidades locales-tradicionales de mínimo dos países, y multiactor para el mejoramiento y escalabilidad de las iniciativas en gobernanza forestal. </w:t>
      </w:r>
    </w:p>
    <w:p w14:paraId="7705705D" w14:textId="77777777" w:rsidR="00CA6C04" w:rsidRDefault="00EA65A1" w:rsidP="003E2BB1">
      <w:pPr>
        <w:numPr>
          <w:ilvl w:val="0"/>
          <w:numId w:val="21"/>
        </w:numPr>
        <w:spacing w:after="120" w:line="240" w:lineRule="auto"/>
        <w:jc w:val="both"/>
        <w:rPr>
          <w:rFonts w:ascii="Lato" w:hAnsi="Lato"/>
          <w:sz w:val="22"/>
        </w:rPr>
      </w:pPr>
      <w:r>
        <w:rPr>
          <w:rFonts w:ascii="Lato" w:hAnsi="Lato"/>
          <w:sz w:val="22"/>
        </w:rPr>
        <w:t xml:space="preserve">Refuerzo a las economías locales, sostenibles e innovadoras que busquen alternativas a las presiones y amenazas que llevan a la degradación y/o deforestación de los bosques. </w:t>
      </w:r>
    </w:p>
    <w:p w14:paraId="26B49340" w14:textId="77777777" w:rsidR="00CA6C04" w:rsidRDefault="00CA6C04">
      <w:pPr>
        <w:shd w:val="clear" w:color="FFFFFF" w:themeColor="background1" w:fill="FFFFFF" w:themeFill="background1"/>
        <w:spacing w:after="120" w:line="240" w:lineRule="auto"/>
        <w:ind w:left="720"/>
        <w:jc w:val="both"/>
        <w:rPr>
          <w:rFonts w:ascii="Lato" w:hAnsi="Lato"/>
          <w:sz w:val="22"/>
          <w:szCs w:val="22"/>
          <w:highlight w:val="white"/>
        </w:rPr>
      </w:pPr>
    </w:p>
    <w:p w14:paraId="7881D4A4" w14:textId="77777777" w:rsidR="00CA6C04" w:rsidRDefault="00EA65A1">
      <w:pPr>
        <w:spacing w:after="120" w:line="240" w:lineRule="auto"/>
        <w:jc w:val="both"/>
        <w:rPr>
          <w:rFonts w:ascii="Lato" w:hAnsi="Lato"/>
          <w:sz w:val="22"/>
          <w:u w:val="single"/>
        </w:rPr>
      </w:pPr>
      <w:r>
        <w:rPr>
          <w:rFonts w:ascii="Lato" w:hAnsi="Lato"/>
          <w:sz w:val="22"/>
          <w:u w:val="single"/>
        </w:rPr>
        <w:t>Tipos de actividades</w:t>
      </w:r>
    </w:p>
    <w:p w14:paraId="27C781FA" w14:textId="77777777" w:rsidR="00CA6C04" w:rsidRDefault="00CA6C04">
      <w:pPr>
        <w:spacing w:after="120" w:line="240" w:lineRule="auto"/>
        <w:jc w:val="both"/>
        <w:rPr>
          <w:rFonts w:ascii="Lato" w:hAnsi="Lato"/>
          <w:sz w:val="22"/>
          <w:u w:val="single"/>
        </w:rPr>
      </w:pPr>
    </w:p>
    <w:p w14:paraId="2BD22AF7" w14:textId="77777777" w:rsidR="00CA6C04" w:rsidRDefault="00EA65A1">
      <w:pPr>
        <w:spacing w:after="120" w:line="240" w:lineRule="auto"/>
        <w:jc w:val="both"/>
        <w:rPr>
          <w:rFonts w:ascii="Lato" w:hAnsi="Lato"/>
          <w:sz w:val="22"/>
          <w:u w:val="single"/>
        </w:rPr>
      </w:pPr>
      <w:r>
        <w:rPr>
          <w:rFonts w:ascii="Lato" w:hAnsi="Lato"/>
          <w:sz w:val="22"/>
          <w:u w:val="single"/>
        </w:rPr>
        <w:t xml:space="preserve">A continuación, se presenta una </w:t>
      </w:r>
      <w:r>
        <w:rPr>
          <w:rFonts w:ascii="Lato" w:hAnsi="Lato"/>
          <w:b/>
          <w:bCs/>
          <w:sz w:val="22"/>
          <w:u w:val="single"/>
        </w:rPr>
        <w:t xml:space="preserve">lista orientativa y no exhaustiva </w:t>
      </w:r>
      <w:r>
        <w:rPr>
          <w:rFonts w:ascii="Lato" w:hAnsi="Lato"/>
          <w:sz w:val="22"/>
          <w:u w:val="single"/>
        </w:rPr>
        <w:t>del tipo de actividades que pueden ser financiadas en el marco de la presente convocatoria:</w:t>
      </w:r>
    </w:p>
    <w:p w14:paraId="38C702B9" w14:textId="77777777" w:rsidR="00CA6C04" w:rsidRDefault="00CA6C04">
      <w:pPr>
        <w:spacing w:after="120" w:line="240" w:lineRule="auto"/>
        <w:jc w:val="both"/>
        <w:rPr>
          <w:rFonts w:ascii="Lato" w:hAnsi="Lato" w:cs="Calibri"/>
          <w:sz w:val="22"/>
          <w:szCs w:val="22"/>
          <w:u w:val="single"/>
        </w:rPr>
      </w:pPr>
    </w:p>
    <w:p w14:paraId="45C04780" w14:textId="77777777" w:rsidR="00CA6C04" w:rsidRDefault="00EA65A1" w:rsidP="003E2BB1">
      <w:pPr>
        <w:numPr>
          <w:ilvl w:val="0"/>
          <w:numId w:val="14"/>
        </w:numPr>
        <w:spacing w:after="120" w:line="240" w:lineRule="auto"/>
        <w:jc w:val="both"/>
        <w:rPr>
          <w:rFonts w:ascii="Lato" w:hAnsi="Lato"/>
          <w:sz w:val="22"/>
          <w:szCs w:val="22"/>
        </w:rPr>
      </w:pPr>
      <w:r>
        <w:rPr>
          <w:rFonts w:ascii="Lato" w:hAnsi="Lato"/>
          <w:sz w:val="22"/>
        </w:rPr>
        <w:t>Refuerzo de las capacidades técnicas, operativas, administrativas y financieras para la gestión,  implementación y reporte de proyectos de manera directa por las organizaciones de pueblos indigenas y comunidades locales-tradicionales.</w:t>
      </w:r>
    </w:p>
    <w:p w14:paraId="7C83E099" w14:textId="77777777" w:rsidR="00CA6C04" w:rsidRDefault="00EA65A1" w:rsidP="003E2BB1">
      <w:pPr>
        <w:numPr>
          <w:ilvl w:val="0"/>
          <w:numId w:val="28"/>
        </w:numPr>
        <w:spacing w:after="120" w:line="240" w:lineRule="auto"/>
        <w:jc w:val="both"/>
        <w:rPr>
          <w:rFonts w:ascii="Lato" w:hAnsi="Lato"/>
          <w:sz w:val="22"/>
          <w:szCs w:val="22"/>
        </w:rPr>
      </w:pPr>
      <w:r>
        <w:rPr>
          <w:rFonts w:ascii="Lato" w:hAnsi="Lato"/>
          <w:sz w:val="22"/>
        </w:rPr>
        <w:t>Mejoramiento de sistemas de gobernanza de las iniciativas de manejo forestal, y actividades asociadas a la prevención de la deforestación, la degradación y/o acciones de restauración-conservación.</w:t>
      </w:r>
    </w:p>
    <w:p w14:paraId="6A4C4B62" w14:textId="77777777" w:rsidR="00CA6C04" w:rsidRPr="000E3731" w:rsidRDefault="00EA65A1" w:rsidP="003E2BB1">
      <w:pPr>
        <w:numPr>
          <w:ilvl w:val="0"/>
          <w:numId w:val="14"/>
        </w:numPr>
        <w:spacing w:after="120" w:line="240" w:lineRule="auto"/>
        <w:jc w:val="both"/>
        <w:rPr>
          <w:rFonts w:ascii="Lato" w:hAnsi="Lato"/>
          <w:sz w:val="22"/>
        </w:rPr>
      </w:pPr>
      <w:r w:rsidRPr="000E3731">
        <w:rPr>
          <w:rFonts w:ascii="Lato" w:hAnsi="Lato"/>
          <w:sz w:val="22"/>
        </w:rPr>
        <w:t>Promoción e incorporación de la innovación, uso de tecnología y acceso a información y conectividad para mejorar la gobernanza forestal.</w:t>
      </w:r>
    </w:p>
    <w:p w14:paraId="0BF4EDE9" w14:textId="77777777" w:rsidR="00CA6C04" w:rsidRPr="000E3731" w:rsidRDefault="00EA65A1" w:rsidP="003E2BB1">
      <w:pPr>
        <w:numPr>
          <w:ilvl w:val="0"/>
          <w:numId w:val="14"/>
        </w:numPr>
        <w:spacing w:after="120" w:line="240" w:lineRule="auto"/>
        <w:jc w:val="both"/>
        <w:rPr>
          <w:rFonts w:ascii="Lato" w:hAnsi="Lato"/>
          <w:sz w:val="22"/>
        </w:rPr>
      </w:pPr>
      <w:r w:rsidRPr="000E3731">
        <w:rPr>
          <w:rFonts w:ascii="Lato" w:hAnsi="Lato"/>
          <w:sz w:val="22"/>
        </w:rPr>
        <w:t>Integración de estrategias de fortalecimiento en transversalización del enfoque de género, derechos ambientales y salvaguardas.</w:t>
      </w:r>
    </w:p>
    <w:p w14:paraId="4E57A80F" w14:textId="77777777" w:rsidR="00CA6C04" w:rsidRDefault="00EA65A1" w:rsidP="003E2BB1">
      <w:pPr>
        <w:numPr>
          <w:ilvl w:val="0"/>
          <w:numId w:val="14"/>
        </w:numPr>
        <w:spacing w:after="120" w:line="240" w:lineRule="auto"/>
        <w:jc w:val="both"/>
        <w:rPr>
          <w:rFonts w:ascii="Lato" w:hAnsi="Lato"/>
          <w:sz w:val="22"/>
        </w:rPr>
      </w:pPr>
      <w:r>
        <w:rPr>
          <w:rFonts w:ascii="Lato" w:hAnsi="Lato"/>
          <w:sz w:val="22"/>
        </w:rPr>
        <w:t>Estrategias de enfoque intercultural, intercientifico y multiactor en las iniciativas de gobernanza forestal, que promuevan la generación de redes y alianzas.</w:t>
      </w:r>
    </w:p>
    <w:p w14:paraId="13D72BEE" w14:textId="77777777" w:rsidR="00CA6C04" w:rsidRPr="000E3731" w:rsidRDefault="00EA65A1" w:rsidP="003E2BB1">
      <w:pPr>
        <w:numPr>
          <w:ilvl w:val="0"/>
          <w:numId w:val="14"/>
        </w:numPr>
        <w:spacing w:after="120" w:line="240" w:lineRule="auto"/>
        <w:jc w:val="both"/>
        <w:rPr>
          <w:rFonts w:ascii="Lato" w:hAnsi="Lato"/>
          <w:sz w:val="22"/>
        </w:rPr>
      </w:pPr>
      <w:r>
        <w:rPr>
          <w:rFonts w:ascii="Lato" w:hAnsi="Lato"/>
          <w:sz w:val="22"/>
        </w:rPr>
        <w:t xml:space="preserve">Fortalecimiento </w:t>
      </w:r>
      <w:r w:rsidRPr="000E3731">
        <w:rPr>
          <w:rFonts w:ascii="Lato" w:hAnsi="Lato"/>
          <w:sz w:val="22"/>
        </w:rPr>
        <w:t>de las economías locales y de los medios de vida, que permitan disminuir conflictos socioecosistémicos y brindar bienestar.</w:t>
      </w:r>
    </w:p>
    <w:p w14:paraId="40BD1331" w14:textId="77777777" w:rsidR="00CA6C04" w:rsidRPr="000E3731" w:rsidRDefault="00EA65A1" w:rsidP="003E2BB1">
      <w:pPr>
        <w:numPr>
          <w:ilvl w:val="0"/>
          <w:numId w:val="14"/>
        </w:numPr>
        <w:spacing w:after="120" w:line="240" w:lineRule="auto"/>
        <w:jc w:val="both"/>
        <w:rPr>
          <w:rFonts w:ascii="Lato" w:hAnsi="Lato"/>
          <w:sz w:val="22"/>
        </w:rPr>
      </w:pPr>
      <w:r w:rsidRPr="000E3731">
        <w:rPr>
          <w:rFonts w:ascii="Lato" w:hAnsi="Lato"/>
          <w:sz w:val="22"/>
        </w:rPr>
        <w:t>Estrategias de escalabilidad, sostenibilidad y mejoramiento de procesos de las iniciativas de gobernanza forestal a mayor escala y trasnacional.</w:t>
      </w:r>
    </w:p>
    <w:p w14:paraId="30960E73" w14:textId="77777777" w:rsidR="00CA6C04" w:rsidRPr="000E3731" w:rsidRDefault="00EA65A1" w:rsidP="003E2BB1">
      <w:pPr>
        <w:numPr>
          <w:ilvl w:val="0"/>
          <w:numId w:val="29"/>
        </w:numPr>
        <w:spacing w:after="120" w:line="240" w:lineRule="auto"/>
        <w:jc w:val="both"/>
        <w:rPr>
          <w:rFonts w:ascii="Lato" w:hAnsi="Lato"/>
          <w:sz w:val="22"/>
        </w:rPr>
      </w:pPr>
      <w:r>
        <w:rPr>
          <w:rFonts w:ascii="Lato" w:hAnsi="Lato"/>
          <w:sz w:val="22"/>
        </w:rPr>
        <w:t>Eventos, talleres y espacios de intercambio y co-construcción de conocimiento en el marco de la acción para mejorar capacidades.</w:t>
      </w:r>
    </w:p>
    <w:p w14:paraId="07B52ED8" w14:textId="77777777" w:rsidR="00CA6C04" w:rsidRDefault="00CA6C04">
      <w:pPr>
        <w:spacing w:after="120" w:line="240" w:lineRule="auto"/>
        <w:ind w:left="720"/>
        <w:jc w:val="both"/>
        <w:rPr>
          <w:rFonts w:ascii="Lato" w:hAnsi="Lato"/>
          <w:sz w:val="22"/>
          <w:szCs w:val="22"/>
          <w:highlight w:val="white"/>
        </w:rPr>
      </w:pPr>
    </w:p>
    <w:p w14:paraId="4CD2B882" w14:textId="77777777" w:rsidR="00CA6C04" w:rsidRDefault="00EA65A1">
      <w:pPr>
        <w:keepNext/>
        <w:spacing w:after="120" w:line="240" w:lineRule="auto"/>
        <w:jc w:val="both"/>
        <w:rPr>
          <w:rFonts w:ascii="Lato" w:hAnsi="Lato"/>
          <w:sz w:val="22"/>
          <w:u w:val="single"/>
        </w:rPr>
      </w:pPr>
      <w:r>
        <w:rPr>
          <w:rFonts w:ascii="Lato" w:hAnsi="Lato"/>
          <w:sz w:val="22"/>
          <w:u w:val="single"/>
        </w:rPr>
        <w:t>Apoyo financiero a terceros</w:t>
      </w:r>
      <w:r>
        <w:rPr>
          <w:rStyle w:val="Appelnotedebasdep"/>
          <w:rFonts w:ascii="Lato" w:hAnsi="Lato" w:cs="Calibri"/>
          <w:sz w:val="22"/>
          <w:szCs w:val="22"/>
          <w:u w:val="single"/>
        </w:rPr>
        <w:footnoteReference w:id="3"/>
      </w:r>
    </w:p>
    <w:p w14:paraId="6FD5FE67" w14:textId="77777777" w:rsidR="00CA6C04" w:rsidRDefault="00EA65A1">
      <w:pPr>
        <w:keepNext/>
        <w:spacing w:after="120" w:line="240" w:lineRule="auto"/>
        <w:jc w:val="both"/>
        <w:rPr>
          <w:rFonts w:ascii="Lato" w:hAnsi="Lato"/>
          <w:sz w:val="22"/>
        </w:rPr>
      </w:pPr>
      <w:r>
        <w:rPr>
          <w:rFonts w:ascii="Lato" w:hAnsi="Lato"/>
          <w:sz w:val="22"/>
        </w:rPr>
        <w:t>Los solicitantes no podrán proponer la concesión de ayuda financiera a terceros.</w:t>
      </w:r>
    </w:p>
    <w:p w14:paraId="3112B9B0" w14:textId="77777777" w:rsidR="000E3731" w:rsidRDefault="000E3731">
      <w:pPr>
        <w:spacing w:line="240" w:lineRule="auto"/>
        <w:rPr>
          <w:rFonts w:ascii="Lato" w:hAnsi="Lato"/>
          <w:sz w:val="22"/>
          <w:u w:val="single"/>
        </w:rPr>
      </w:pPr>
      <w:r>
        <w:rPr>
          <w:rFonts w:ascii="Lato" w:hAnsi="Lato"/>
          <w:sz w:val="22"/>
          <w:u w:val="single"/>
        </w:rPr>
        <w:br w:type="page"/>
      </w:r>
    </w:p>
    <w:p w14:paraId="7F8DA98E" w14:textId="4E3A63C7" w:rsidR="00CA6C04" w:rsidRDefault="00EA65A1">
      <w:pPr>
        <w:spacing w:after="120" w:line="240" w:lineRule="auto"/>
        <w:jc w:val="both"/>
        <w:rPr>
          <w:rFonts w:ascii="Lato" w:hAnsi="Lato" w:cs="Calibri"/>
          <w:sz w:val="22"/>
          <w:szCs w:val="22"/>
        </w:rPr>
      </w:pPr>
      <w:r>
        <w:rPr>
          <w:rFonts w:ascii="Lato" w:hAnsi="Lato"/>
          <w:sz w:val="22"/>
          <w:u w:val="single"/>
        </w:rPr>
        <w:lastRenderedPageBreak/>
        <w:t>Visibilidad</w:t>
      </w:r>
    </w:p>
    <w:p w14:paraId="78AE9B67" w14:textId="77777777" w:rsidR="00CA6C04" w:rsidRDefault="00EA65A1">
      <w:pPr>
        <w:spacing w:after="120" w:line="240" w:lineRule="auto"/>
        <w:jc w:val="both"/>
        <w:rPr>
          <w:rFonts w:ascii="Lato" w:hAnsi="Lato" w:cs="Calibri"/>
          <w:sz w:val="22"/>
          <w:szCs w:val="22"/>
        </w:rPr>
      </w:pPr>
      <w:r>
        <w:rPr>
          <w:rFonts w:ascii="Lato" w:hAnsi="Lato"/>
          <w:sz w:val="22"/>
        </w:rPr>
        <w:t xml:space="preserve">Los solicitantes deben tomar todas las medidas necesarias para garantizar la visibilidad de la financiación del Programa Amazonía+ financiado por la Unión Europea. Los proyectos financiados total o parcialmente por Expertise France deberán incluir, siempre que sea posible, actividades de información y comunicación destinadas a sensibilizar a todo el público o a una parte del mismo sobre la motivación del proyecto y sobre el apoyo prestado por Expertise France en el país o región en cuestión, así como sobre los resultados y el impacto de dicho apoyo. </w:t>
      </w:r>
    </w:p>
    <w:p w14:paraId="5D8CB122" w14:textId="77777777" w:rsidR="00CA6C04" w:rsidRDefault="00EA65A1">
      <w:pPr>
        <w:spacing w:after="240" w:line="240" w:lineRule="auto"/>
        <w:jc w:val="both"/>
        <w:rPr>
          <w:rFonts w:ascii="Lato" w:hAnsi="Lato" w:cs="Calibri"/>
          <w:sz w:val="22"/>
          <w:szCs w:val="22"/>
        </w:rPr>
      </w:pPr>
      <w:r>
        <w:rPr>
          <w:rFonts w:ascii="Lato" w:hAnsi="Lato"/>
          <w:sz w:val="22"/>
        </w:rPr>
        <w:t>Los solicitantes deben cumplir los objetivos y prioridades especificados y garantizar la visibilidad de la financiación proporcionada por Expertise France – Programa Amazonía+.</w:t>
      </w:r>
    </w:p>
    <w:p w14:paraId="797442C9" w14:textId="77777777" w:rsidR="00CA6C04" w:rsidRDefault="00EA65A1">
      <w:pPr>
        <w:spacing w:after="240" w:line="240" w:lineRule="auto"/>
        <w:jc w:val="both"/>
        <w:rPr>
          <w:rFonts w:ascii="Lato" w:hAnsi="Lato"/>
          <w:sz w:val="22"/>
          <w:u w:val="single"/>
        </w:rPr>
      </w:pPr>
      <w:r>
        <w:rPr>
          <w:rFonts w:ascii="Lato" w:hAnsi="Lato"/>
          <w:sz w:val="22"/>
          <w:u w:val="single"/>
        </w:rPr>
        <w:t>Número de solicitudes y subvenciones por solicitante</w:t>
      </w:r>
    </w:p>
    <w:p w14:paraId="7C330643" w14:textId="77777777" w:rsidR="00CA6C04" w:rsidRDefault="00EA65A1">
      <w:pPr>
        <w:spacing w:after="240" w:line="240" w:lineRule="auto"/>
        <w:jc w:val="both"/>
        <w:rPr>
          <w:rFonts w:ascii="Lato" w:hAnsi="Lato" w:cs="Calibri"/>
          <w:sz w:val="22"/>
          <w:szCs w:val="22"/>
          <w:u w:val="single"/>
        </w:rPr>
      </w:pPr>
      <w:r>
        <w:rPr>
          <w:rFonts w:ascii="Lato" w:hAnsi="Lato"/>
          <w:bCs/>
          <w:sz w:val="22"/>
          <w:szCs w:val="22"/>
        </w:rPr>
        <w:t>El</w:t>
      </w:r>
      <w:r>
        <w:rPr>
          <w:rFonts w:ascii="Lato" w:hAnsi="Lato"/>
          <w:bCs/>
          <w:spacing w:val="-8"/>
          <w:sz w:val="22"/>
          <w:szCs w:val="22"/>
        </w:rPr>
        <w:t xml:space="preserve"> </w:t>
      </w:r>
      <w:r>
        <w:rPr>
          <w:rFonts w:ascii="Lato" w:hAnsi="Lato"/>
          <w:bCs/>
          <w:sz w:val="22"/>
          <w:szCs w:val="22"/>
        </w:rPr>
        <w:t>solicitante</w:t>
      </w:r>
      <w:r>
        <w:rPr>
          <w:rFonts w:ascii="Lato" w:hAnsi="Lato"/>
          <w:bCs/>
          <w:spacing w:val="-10"/>
          <w:sz w:val="22"/>
          <w:szCs w:val="22"/>
        </w:rPr>
        <w:t xml:space="preserve"> </w:t>
      </w:r>
      <w:r>
        <w:rPr>
          <w:rFonts w:ascii="Lato" w:hAnsi="Lato"/>
          <w:bCs/>
          <w:spacing w:val="-5"/>
          <w:sz w:val="22"/>
          <w:szCs w:val="22"/>
        </w:rPr>
        <w:t>principal no podrá presentar más de 1 solicitud en el marco de la presente convocatoria de proyectos.</w:t>
      </w:r>
    </w:p>
    <w:p w14:paraId="161B7EE8" w14:textId="77777777" w:rsidR="00EA65A1" w:rsidRDefault="00EA65A1">
      <w:pPr>
        <w:pStyle w:val="Corpsdetexte"/>
        <w:spacing w:before="119" w:line="273" w:lineRule="auto"/>
        <w:ind w:right="107"/>
        <w:jc w:val="both"/>
        <w:rPr>
          <w:rFonts w:ascii="Lato" w:hAnsi="Lato"/>
          <w:b w:val="0"/>
          <w:bCs/>
          <w:caps w:val="0"/>
          <w:sz w:val="22"/>
          <w:szCs w:val="22"/>
        </w:rPr>
      </w:pPr>
      <w:r>
        <w:rPr>
          <w:rFonts w:ascii="Lato" w:hAnsi="Lato"/>
          <w:b w:val="0"/>
          <w:bCs/>
          <w:caps w:val="0"/>
          <w:spacing w:val="-5"/>
          <w:sz w:val="22"/>
          <w:szCs w:val="22"/>
        </w:rPr>
        <w:t>El solicitante principal no podrá recibir</w:t>
      </w:r>
      <w:r>
        <w:rPr>
          <w:rFonts w:ascii="Lato" w:hAnsi="Lato"/>
          <w:b w:val="0"/>
          <w:bCs/>
          <w:caps w:val="0"/>
          <w:spacing w:val="-9"/>
          <w:sz w:val="22"/>
          <w:szCs w:val="22"/>
        </w:rPr>
        <w:t xml:space="preserve"> </w:t>
      </w:r>
      <w:r>
        <w:rPr>
          <w:rFonts w:ascii="Lato" w:hAnsi="Lato"/>
          <w:b w:val="0"/>
          <w:bCs/>
          <w:caps w:val="0"/>
          <w:sz w:val="22"/>
          <w:szCs w:val="22"/>
        </w:rPr>
        <w:t>más</w:t>
      </w:r>
      <w:r>
        <w:rPr>
          <w:rFonts w:ascii="Lato" w:hAnsi="Lato"/>
          <w:b w:val="0"/>
          <w:bCs/>
          <w:caps w:val="0"/>
          <w:spacing w:val="-7"/>
          <w:sz w:val="22"/>
          <w:szCs w:val="22"/>
        </w:rPr>
        <w:t xml:space="preserve"> </w:t>
      </w:r>
      <w:r>
        <w:rPr>
          <w:rFonts w:ascii="Lato" w:hAnsi="Lato"/>
          <w:b w:val="0"/>
          <w:bCs/>
          <w:caps w:val="0"/>
          <w:sz w:val="22"/>
          <w:szCs w:val="22"/>
        </w:rPr>
        <w:t>de</w:t>
      </w:r>
      <w:r>
        <w:rPr>
          <w:rFonts w:ascii="Lato" w:hAnsi="Lato"/>
          <w:b w:val="0"/>
          <w:bCs/>
          <w:caps w:val="0"/>
          <w:spacing w:val="-8"/>
          <w:sz w:val="22"/>
          <w:szCs w:val="22"/>
        </w:rPr>
        <w:t xml:space="preserve"> </w:t>
      </w:r>
      <w:r>
        <w:rPr>
          <w:rFonts w:ascii="Lato" w:hAnsi="Lato"/>
          <w:b w:val="0"/>
          <w:bCs/>
          <w:caps w:val="0"/>
          <w:sz w:val="22"/>
          <w:szCs w:val="22"/>
        </w:rPr>
        <w:t>1</w:t>
      </w:r>
      <w:r>
        <w:rPr>
          <w:rFonts w:ascii="Lato" w:hAnsi="Lato"/>
          <w:b w:val="0"/>
          <w:bCs/>
          <w:caps w:val="0"/>
          <w:spacing w:val="-5"/>
          <w:sz w:val="22"/>
          <w:szCs w:val="22"/>
        </w:rPr>
        <w:t xml:space="preserve"> </w:t>
      </w:r>
      <w:r>
        <w:rPr>
          <w:rFonts w:ascii="Lato" w:hAnsi="Lato"/>
          <w:b w:val="0"/>
          <w:bCs/>
          <w:caps w:val="0"/>
          <w:sz w:val="22"/>
          <w:szCs w:val="22"/>
        </w:rPr>
        <w:t>subvención</w:t>
      </w:r>
      <w:r>
        <w:rPr>
          <w:rFonts w:ascii="Lato" w:hAnsi="Lato"/>
          <w:b w:val="0"/>
          <w:bCs/>
          <w:caps w:val="0"/>
          <w:spacing w:val="-10"/>
          <w:sz w:val="22"/>
          <w:szCs w:val="22"/>
        </w:rPr>
        <w:t xml:space="preserve"> </w:t>
      </w:r>
      <w:r>
        <w:rPr>
          <w:rFonts w:ascii="Lato" w:hAnsi="Lato"/>
          <w:b w:val="0"/>
          <w:bCs/>
          <w:caps w:val="0"/>
          <w:sz w:val="22"/>
          <w:szCs w:val="22"/>
        </w:rPr>
        <w:t>en</w:t>
      </w:r>
      <w:r>
        <w:rPr>
          <w:rFonts w:ascii="Lato" w:hAnsi="Lato"/>
          <w:b w:val="0"/>
          <w:bCs/>
          <w:caps w:val="0"/>
          <w:spacing w:val="-10"/>
          <w:sz w:val="22"/>
          <w:szCs w:val="22"/>
        </w:rPr>
        <w:t xml:space="preserve"> </w:t>
      </w:r>
      <w:r>
        <w:rPr>
          <w:rFonts w:ascii="Lato" w:hAnsi="Lato"/>
          <w:b w:val="0"/>
          <w:bCs/>
          <w:caps w:val="0"/>
          <w:sz w:val="22"/>
          <w:szCs w:val="22"/>
        </w:rPr>
        <w:t>el</w:t>
      </w:r>
      <w:r>
        <w:rPr>
          <w:rFonts w:ascii="Lato" w:hAnsi="Lato"/>
          <w:b w:val="0"/>
          <w:bCs/>
          <w:caps w:val="0"/>
          <w:spacing w:val="-8"/>
          <w:sz w:val="22"/>
          <w:szCs w:val="22"/>
        </w:rPr>
        <w:t xml:space="preserve"> </w:t>
      </w:r>
      <w:r>
        <w:rPr>
          <w:rFonts w:ascii="Lato" w:hAnsi="Lato"/>
          <w:b w:val="0"/>
          <w:bCs/>
          <w:caps w:val="0"/>
          <w:sz w:val="22"/>
          <w:szCs w:val="22"/>
        </w:rPr>
        <w:t>marco</w:t>
      </w:r>
      <w:r>
        <w:rPr>
          <w:rFonts w:ascii="Lato" w:hAnsi="Lato"/>
          <w:b w:val="0"/>
          <w:bCs/>
          <w:caps w:val="0"/>
          <w:spacing w:val="-10"/>
          <w:sz w:val="22"/>
          <w:szCs w:val="22"/>
        </w:rPr>
        <w:t xml:space="preserve"> </w:t>
      </w:r>
      <w:r>
        <w:rPr>
          <w:rFonts w:ascii="Lato" w:hAnsi="Lato"/>
          <w:b w:val="0"/>
          <w:bCs/>
          <w:caps w:val="0"/>
          <w:sz w:val="22"/>
          <w:szCs w:val="22"/>
        </w:rPr>
        <w:t>de</w:t>
      </w:r>
      <w:r>
        <w:rPr>
          <w:rFonts w:ascii="Lato" w:hAnsi="Lato"/>
          <w:b w:val="0"/>
          <w:bCs/>
          <w:caps w:val="0"/>
          <w:spacing w:val="-5"/>
          <w:sz w:val="22"/>
          <w:szCs w:val="22"/>
        </w:rPr>
        <w:t xml:space="preserve"> </w:t>
      </w:r>
      <w:r>
        <w:rPr>
          <w:rFonts w:ascii="Lato" w:hAnsi="Lato"/>
          <w:b w:val="0"/>
          <w:bCs/>
          <w:caps w:val="0"/>
          <w:sz w:val="22"/>
          <w:szCs w:val="22"/>
        </w:rPr>
        <w:t>la</w:t>
      </w:r>
      <w:r>
        <w:rPr>
          <w:rFonts w:ascii="Lato" w:hAnsi="Lato"/>
          <w:b w:val="0"/>
          <w:bCs/>
          <w:caps w:val="0"/>
          <w:spacing w:val="-5"/>
          <w:sz w:val="22"/>
          <w:szCs w:val="22"/>
        </w:rPr>
        <w:t xml:space="preserve"> </w:t>
      </w:r>
      <w:r>
        <w:rPr>
          <w:rFonts w:ascii="Lato" w:hAnsi="Lato"/>
          <w:b w:val="0"/>
          <w:bCs/>
          <w:caps w:val="0"/>
          <w:sz w:val="22"/>
          <w:szCs w:val="22"/>
        </w:rPr>
        <w:t>presente</w:t>
      </w:r>
      <w:r>
        <w:rPr>
          <w:rFonts w:ascii="Lato" w:hAnsi="Lato"/>
          <w:b w:val="0"/>
          <w:bCs/>
          <w:caps w:val="0"/>
          <w:spacing w:val="-5"/>
          <w:sz w:val="22"/>
          <w:szCs w:val="22"/>
        </w:rPr>
        <w:t xml:space="preserve"> </w:t>
      </w:r>
      <w:r>
        <w:rPr>
          <w:rFonts w:ascii="Lato" w:hAnsi="Lato"/>
          <w:b w:val="0"/>
          <w:bCs/>
          <w:caps w:val="0"/>
          <w:sz w:val="22"/>
          <w:szCs w:val="22"/>
        </w:rPr>
        <w:t>convocatoria de proyectos.</w:t>
      </w:r>
    </w:p>
    <w:p w14:paraId="4C84323F" w14:textId="6342D613" w:rsidR="00CA6C04" w:rsidRDefault="00EA65A1">
      <w:pPr>
        <w:pStyle w:val="Corpsdetexte"/>
        <w:spacing w:before="119" w:line="273" w:lineRule="auto"/>
        <w:ind w:right="107"/>
        <w:jc w:val="both"/>
        <w:rPr>
          <w:rFonts w:ascii="Lato" w:hAnsi="Lato"/>
          <w:b w:val="0"/>
          <w:bCs/>
          <w:sz w:val="22"/>
          <w:szCs w:val="22"/>
        </w:rPr>
      </w:pPr>
      <w:r>
        <w:rPr>
          <w:noProof/>
          <w:lang w:val="fr-FR"/>
        </w:rPr>
        <mc:AlternateContent>
          <mc:Choice Requires="wpg">
            <w:drawing>
              <wp:anchor distT="0" distB="0" distL="114300" distR="114300" simplePos="0" relativeHeight="251659264" behindDoc="0" locked="0" layoutInCell="1" allowOverlap="1">
                <wp:simplePos x="0" y="0"/>
                <wp:positionH relativeFrom="page">
                  <wp:posOffset>4338955</wp:posOffset>
                </wp:positionH>
                <wp:positionV relativeFrom="paragraph">
                  <wp:posOffset>144145</wp:posOffset>
                </wp:positionV>
                <wp:extent cx="36830" cy="8890"/>
                <wp:effectExtent l="0" t="0" r="0" b="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8890"/>
                        </a:xfrm>
                        <a:prstGeom prst="rect">
                          <a:avLst/>
                        </a:prstGeom>
                        <a:solidFill>
                          <a:srgbClr val="000000"/>
                        </a:solidFill>
                        <a:ln>
                          <a:no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http://schemas.openxmlformats.org/drawingml/2006/main">
            <w:pict>
              <v:shape id="shape 1" o:spid="_x0000_s1" o:spt="1" type="#_x0000_t1" style="position:absolute;z-index:251659264;o:allowoverlap:true;o:allowincell:true;mso-position-horizontal-relative:page;margin-left:341.65pt;mso-position-horizontal:absolute;mso-position-vertical-relative:text;margin-top:11.35pt;mso-position-vertical:absolute;width:2.90pt;height:0.70pt;mso-wrap-distance-left:9.00pt;mso-wrap-distance-top:0.00pt;mso-wrap-distance-right:9.00pt;mso-wrap-distance-bottom:0.00pt;visibility:visible;" fillcolor="#000000" stroked="f"/>
            </w:pict>
          </mc:Fallback>
        </mc:AlternateContent>
      </w:r>
      <w:bookmarkStart w:id="77" w:name="Los_siguientes_tipos_de_proyectos_no_son"/>
      <w:bookmarkStart w:id="78" w:name="_Toc445878744"/>
      <w:bookmarkStart w:id="79" w:name="_Toc37496182"/>
      <w:bookmarkStart w:id="80" w:name="_Toc494189741"/>
      <w:bookmarkStart w:id="81" w:name="_Toc75427649"/>
      <w:bookmarkEnd w:id="77"/>
    </w:p>
    <w:p w14:paraId="0688891C" w14:textId="77777777" w:rsidR="00CA6C04" w:rsidRDefault="00EA65A1">
      <w:pPr>
        <w:pStyle w:val="Guidelines3"/>
        <w:pBdr>
          <w:top w:val="none" w:sz="0" w:space="0" w:color="000000"/>
          <w:left w:val="none" w:sz="0" w:space="0" w:color="000000"/>
          <w:bottom w:val="none" w:sz="0" w:space="0" w:color="000000"/>
          <w:right w:val="none" w:sz="0" w:space="0" w:color="000000"/>
        </w:pBdr>
        <w:rPr>
          <w:rFonts w:ascii="Lato" w:hAnsi="Lato"/>
        </w:rPr>
      </w:pPr>
      <w:r>
        <w:rPr>
          <w:rFonts w:ascii="Lato" w:hAnsi="Lato"/>
        </w:rPr>
        <w:t>2.1.4</w:t>
      </w:r>
      <w:r>
        <w:rPr>
          <w:rFonts w:ascii="Lato" w:hAnsi="Lato"/>
        </w:rPr>
        <w:tab/>
      </w:r>
      <w:bookmarkEnd w:id="78"/>
      <w:bookmarkEnd w:id="79"/>
      <w:bookmarkEnd w:id="80"/>
      <w:bookmarkEnd w:id="81"/>
      <w:r>
        <w:rPr>
          <w:rFonts w:ascii="Lato" w:hAnsi="Lato"/>
        </w:rPr>
        <w:t>Elegibilidad de los costos ¿Qué costos pueden incluirse?</w:t>
      </w:r>
    </w:p>
    <w:p w14:paraId="3F00B211" w14:textId="77777777" w:rsidR="00CA6C04" w:rsidRDefault="00EA65A1">
      <w:pPr>
        <w:pStyle w:val="Corpsdetexte"/>
        <w:spacing w:before="93" w:line="276" w:lineRule="auto"/>
        <w:ind w:right="-35"/>
        <w:jc w:val="both"/>
        <w:rPr>
          <w:rFonts w:ascii="Lato" w:hAnsi="Lato"/>
          <w:b w:val="0"/>
          <w:caps w:val="0"/>
          <w:sz w:val="22"/>
          <w:szCs w:val="22"/>
        </w:rPr>
      </w:pPr>
      <w:bookmarkStart w:id="82" w:name="_Toc445878745"/>
      <w:r>
        <w:rPr>
          <w:rFonts w:ascii="Lato" w:hAnsi="Lato"/>
          <w:b w:val="0"/>
          <w:bCs/>
          <w:caps w:val="0"/>
          <w:sz w:val="22"/>
          <w:szCs w:val="22"/>
        </w:rPr>
        <w:t>Sólo los "costes elegibles" pueden ser cubiertos por una subvención. A continuación, se</w:t>
      </w:r>
      <w:r>
        <w:rPr>
          <w:rFonts w:ascii="Lato" w:hAnsi="Lato"/>
          <w:b w:val="0"/>
          <w:bCs/>
          <w:caps w:val="0"/>
          <w:spacing w:val="1"/>
          <w:sz w:val="22"/>
          <w:szCs w:val="22"/>
        </w:rPr>
        <w:t xml:space="preserve"> </w:t>
      </w:r>
      <w:r>
        <w:rPr>
          <w:rFonts w:ascii="Lato" w:hAnsi="Lato"/>
          <w:b w:val="0"/>
          <w:bCs/>
          <w:caps w:val="0"/>
          <w:sz w:val="22"/>
          <w:szCs w:val="22"/>
        </w:rPr>
        <w:t>indican</w:t>
      </w:r>
      <w:r>
        <w:rPr>
          <w:rFonts w:ascii="Lato" w:hAnsi="Lato"/>
          <w:b w:val="0"/>
          <w:bCs/>
          <w:caps w:val="0"/>
          <w:spacing w:val="1"/>
          <w:sz w:val="22"/>
          <w:szCs w:val="22"/>
        </w:rPr>
        <w:t xml:space="preserve"> </w:t>
      </w:r>
      <w:r>
        <w:rPr>
          <w:rFonts w:ascii="Lato" w:hAnsi="Lato"/>
          <w:b w:val="0"/>
          <w:bCs/>
          <w:caps w:val="0"/>
          <w:sz w:val="22"/>
          <w:szCs w:val="22"/>
        </w:rPr>
        <w:t>los</w:t>
      </w:r>
      <w:r>
        <w:rPr>
          <w:rFonts w:ascii="Lato" w:hAnsi="Lato"/>
          <w:b w:val="0"/>
          <w:bCs/>
          <w:caps w:val="0"/>
          <w:spacing w:val="1"/>
          <w:sz w:val="22"/>
          <w:szCs w:val="22"/>
        </w:rPr>
        <w:t xml:space="preserve"> </w:t>
      </w:r>
      <w:r>
        <w:rPr>
          <w:rFonts w:ascii="Lato" w:hAnsi="Lato"/>
          <w:b w:val="0"/>
          <w:bCs/>
          <w:caps w:val="0"/>
          <w:sz w:val="22"/>
          <w:szCs w:val="22"/>
        </w:rPr>
        <w:t>distintos</w:t>
      </w:r>
      <w:r>
        <w:rPr>
          <w:rFonts w:ascii="Lato" w:hAnsi="Lato"/>
          <w:b w:val="0"/>
          <w:bCs/>
          <w:caps w:val="0"/>
          <w:spacing w:val="1"/>
          <w:sz w:val="22"/>
          <w:szCs w:val="22"/>
        </w:rPr>
        <w:t xml:space="preserve"> </w:t>
      </w:r>
      <w:r>
        <w:rPr>
          <w:rFonts w:ascii="Lato" w:hAnsi="Lato"/>
          <w:b w:val="0"/>
          <w:bCs/>
          <w:caps w:val="0"/>
          <w:sz w:val="22"/>
          <w:szCs w:val="22"/>
        </w:rPr>
        <w:t>tipos</w:t>
      </w:r>
      <w:r>
        <w:rPr>
          <w:rFonts w:ascii="Lato" w:hAnsi="Lato"/>
          <w:b w:val="0"/>
          <w:bCs/>
          <w:caps w:val="0"/>
          <w:spacing w:val="1"/>
          <w:sz w:val="22"/>
          <w:szCs w:val="22"/>
        </w:rPr>
        <w:t xml:space="preserve"> </w:t>
      </w:r>
      <w:r>
        <w:rPr>
          <w:rFonts w:ascii="Lato" w:hAnsi="Lato"/>
          <w:b w:val="0"/>
          <w:bCs/>
          <w:caps w:val="0"/>
          <w:sz w:val="22"/>
          <w:szCs w:val="22"/>
        </w:rPr>
        <w:t>de</w:t>
      </w:r>
      <w:r>
        <w:rPr>
          <w:rFonts w:ascii="Lato" w:hAnsi="Lato"/>
          <w:b w:val="0"/>
          <w:bCs/>
          <w:caps w:val="0"/>
          <w:spacing w:val="1"/>
          <w:sz w:val="22"/>
          <w:szCs w:val="22"/>
        </w:rPr>
        <w:t xml:space="preserve"> </w:t>
      </w:r>
      <w:r>
        <w:rPr>
          <w:rFonts w:ascii="Lato" w:hAnsi="Lato"/>
          <w:b w:val="0"/>
          <w:bCs/>
          <w:caps w:val="0"/>
          <w:sz w:val="22"/>
          <w:szCs w:val="22"/>
        </w:rPr>
        <w:t>costes</w:t>
      </w:r>
      <w:r>
        <w:rPr>
          <w:rFonts w:ascii="Lato" w:hAnsi="Lato"/>
          <w:b w:val="0"/>
          <w:bCs/>
          <w:caps w:val="0"/>
          <w:spacing w:val="1"/>
          <w:sz w:val="22"/>
          <w:szCs w:val="22"/>
        </w:rPr>
        <w:t xml:space="preserve"> </w:t>
      </w:r>
      <w:r>
        <w:rPr>
          <w:rFonts w:ascii="Lato" w:hAnsi="Lato"/>
          <w:b w:val="0"/>
          <w:bCs/>
          <w:caps w:val="0"/>
          <w:sz w:val="22"/>
          <w:szCs w:val="22"/>
        </w:rPr>
        <w:t>elegibles</w:t>
      </w:r>
      <w:r>
        <w:rPr>
          <w:rFonts w:ascii="Lato" w:hAnsi="Lato"/>
          <w:b w:val="0"/>
          <w:bCs/>
          <w:caps w:val="0"/>
          <w:spacing w:val="1"/>
          <w:sz w:val="22"/>
          <w:szCs w:val="22"/>
        </w:rPr>
        <w:t xml:space="preserve"> </w:t>
      </w:r>
      <w:r>
        <w:rPr>
          <w:rFonts w:ascii="Lato" w:hAnsi="Lato"/>
          <w:b w:val="0"/>
          <w:bCs/>
          <w:caps w:val="0"/>
          <w:sz w:val="22"/>
          <w:szCs w:val="22"/>
        </w:rPr>
        <w:t>y</w:t>
      </w:r>
      <w:r>
        <w:rPr>
          <w:rFonts w:ascii="Lato" w:hAnsi="Lato"/>
          <w:b w:val="0"/>
          <w:bCs/>
          <w:caps w:val="0"/>
          <w:spacing w:val="1"/>
          <w:sz w:val="22"/>
          <w:szCs w:val="22"/>
        </w:rPr>
        <w:t xml:space="preserve"> </w:t>
      </w:r>
      <w:r>
        <w:rPr>
          <w:rFonts w:ascii="Lato" w:hAnsi="Lato"/>
          <w:b w:val="0"/>
          <w:bCs/>
          <w:caps w:val="0"/>
          <w:sz w:val="22"/>
          <w:szCs w:val="22"/>
        </w:rPr>
        <w:t>no</w:t>
      </w:r>
      <w:r>
        <w:rPr>
          <w:rFonts w:ascii="Lato" w:hAnsi="Lato"/>
          <w:b w:val="0"/>
          <w:bCs/>
          <w:caps w:val="0"/>
          <w:spacing w:val="1"/>
          <w:sz w:val="22"/>
          <w:szCs w:val="22"/>
        </w:rPr>
        <w:t xml:space="preserve"> </w:t>
      </w:r>
      <w:r>
        <w:rPr>
          <w:rFonts w:ascii="Lato" w:hAnsi="Lato"/>
          <w:b w:val="0"/>
          <w:bCs/>
          <w:caps w:val="0"/>
          <w:sz w:val="22"/>
          <w:szCs w:val="22"/>
        </w:rPr>
        <w:t>elegibles.</w:t>
      </w:r>
      <w:r>
        <w:rPr>
          <w:rFonts w:ascii="Lato" w:hAnsi="Lato"/>
          <w:b w:val="0"/>
          <w:bCs/>
          <w:caps w:val="0"/>
          <w:spacing w:val="1"/>
          <w:sz w:val="22"/>
          <w:szCs w:val="22"/>
        </w:rPr>
        <w:t xml:space="preserve"> </w:t>
      </w:r>
      <w:r>
        <w:rPr>
          <w:rFonts w:ascii="Lato" w:hAnsi="Lato"/>
          <w:b w:val="0"/>
          <w:bCs/>
          <w:caps w:val="0"/>
          <w:sz w:val="22"/>
          <w:szCs w:val="22"/>
        </w:rPr>
        <w:t>el</w:t>
      </w:r>
      <w:r>
        <w:rPr>
          <w:rFonts w:ascii="Lato" w:hAnsi="Lato"/>
          <w:b w:val="0"/>
          <w:bCs/>
          <w:caps w:val="0"/>
          <w:spacing w:val="1"/>
          <w:sz w:val="22"/>
          <w:szCs w:val="22"/>
        </w:rPr>
        <w:t xml:space="preserve"> </w:t>
      </w:r>
      <w:r>
        <w:rPr>
          <w:rFonts w:ascii="Lato" w:hAnsi="Lato"/>
          <w:b w:val="0"/>
          <w:bCs/>
          <w:caps w:val="0"/>
          <w:sz w:val="22"/>
          <w:szCs w:val="22"/>
        </w:rPr>
        <w:t>presupuesto</w:t>
      </w:r>
      <w:r>
        <w:rPr>
          <w:rFonts w:ascii="Lato" w:hAnsi="Lato"/>
          <w:b w:val="0"/>
          <w:bCs/>
          <w:caps w:val="0"/>
          <w:spacing w:val="1"/>
          <w:sz w:val="22"/>
          <w:szCs w:val="22"/>
        </w:rPr>
        <w:t xml:space="preserve"> </w:t>
      </w:r>
      <w:r>
        <w:rPr>
          <w:rFonts w:ascii="Lato" w:hAnsi="Lato"/>
          <w:b w:val="0"/>
          <w:bCs/>
          <w:caps w:val="0"/>
          <w:sz w:val="22"/>
          <w:szCs w:val="22"/>
        </w:rPr>
        <w:t>constituye</w:t>
      </w:r>
      <w:r>
        <w:rPr>
          <w:rFonts w:ascii="Lato" w:hAnsi="Lato"/>
          <w:b w:val="0"/>
          <w:bCs/>
          <w:caps w:val="0"/>
          <w:spacing w:val="1"/>
          <w:sz w:val="22"/>
          <w:szCs w:val="22"/>
        </w:rPr>
        <w:t xml:space="preserve"> </w:t>
      </w:r>
      <w:r>
        <w:rPr>
          <w:rFonts w:ascii="Lato" w:hAnsi="Lato"/>
          <w:b w:val="0"/>
          <w:bCs/>
          <w:caps w:val="0"/>
          <w:sz w:val="22"/>
          <w:szCs w:val="22"/>
        </w:rPr>
        <w:t>tanto</w:t>
      </w:r>
      <w:r>
        <w:rPr>
          <w:rFonts w:ascii="Lato" w:hAnsi="Lato"/>
          <w:b w:val="0"/>
          <w:bCs/>
          <w:caps w:val="0"/>
          <w:spacing w:val="1"/>
          <w:sz w:val="22"/>
          <w:szCs w:val="22"/>
        </w:rPr>
        <w:t xml:space="preserve"> </w:t>
      </w:r>
      <w:r>
        <w:rPr>
          <w:rFonts w:ascii="Lato" w:hAnsi="Lato"/>
          <w:b w:val="0"/>
          <w:bCs/>
          <w:caps w:val="0"/>
          <w:sz w:val="22"/>
          <w:szCs w:val="22"/>
        </w:rPr>
        <w:t>una</w:t>
      </w:r>
      <w:r>
        <w:rPr>
          <w:rFonts w:ascii="Lato" w:hAnsi="Lato"/>
          <w:b w:val="0"/>
          <w:bCs/>
          <w:caps w:val="0"/>
          <w:spacing w:val="1"/>
          <w:sz w:val="22"/>
          <w:szCs w:val="22"/>
        </w:rPr>
        <w:t xml:space="preserve"> </w:t>
      </w:r>
      <w:r>
        <w:rPr>
          <w:rFonts w:ascii="Lato" w:hAnsi="Lato"/>
          <w:b w:val="0"/>
          <w:bCs/>
          <w:caps w:val="0"/>
          <w:sz w:val="22"/>
          <w:szCs w:val="22"/>
        </w:rPr>
        <w:t>estimación</w:t>
      </w:r>
      <w:r>
        <w:rPr>
          <w:rFonts w:ascii="Lato" w:hAnsi="Lato"/>
          <w:b w:val="0"/>
          <w:bCs/>
          <w:caps w:val="0"/>
          <w:spacing w:val="1"/>
          <w:sz w:val="22"/>
          <w:szCs w:val="22"/>
        </w:rPr>
        <w:t xml:space="preserve"> </w:t>
      </w:r>
      <w:r>
        <w:rPr>
          <w:rFonts w:ascii="Lato" w:hAnsi="Lato"/>
          <w:b w:val="0"/>
          <w:bCs/>
          <w:caps w:val="0"/>
          <w:sz w:val="22"/>
          <w:szCs w:val="22"/>
        </w:rPr>
        <w:t>de</w:t>
      </w:r>
      <w:r>
        <w:rPr>
          <w:rFonts w:ascii="Lato" w:hAnsi="Lato"/>
          <w:b w:val="0"/>
          <w:bCs/>
          <w:caps w:val="0"/>
          <w:spacing w:val="1"/>
          <w:sz w:val="22"/>
          <w:szCs w:val="22"/>
        </w:rPr>
        <w:t xml:space="preserve"> </w:t>
      </w:r>
      <w:r>
        <w:rPr>
          <w:rFonts w:ascii="Lato" w:hAnsi="Lato"/>
          <w:b w:val="0"/>
          <w:bCs/>
          <w:caps w:val="0"/>
          <w:sz w:val="22"/>
          <w:szCs w:val="22"/>
        </w:rPr>
        <w:t>costes</w:t>
      </w:r>
      <w:r>
        <w:rPr>
          <w:rFonts w:ascii="Lato" w:hAnsi="Lato"/>
          <w:b w:val="0"/>
          <w:bCs/>
          <w:caps w:val="0"/>
          <w:spacing w:val="1"/>
          <w:sz w:val="22"/>
          <w:szCs w:val="22"/>
        </w:rPr>
        <w:t xml:space="preserve"> </w:t>
      </w:r>
      <w:r>
        <w:rPr>
          <w:rFonts w:ascii="Lato" w:hAnsi="Lato"/>
          <w:b w:val="0"/>
          <w:bCs/>
          <w:caps w:val="0"/>
          <w:sz w:val="22"/>
          <w:szCs w:val="22"/>
        </w:rPr>
        <w:t>como</w:t>
      </w:r>
      <w:r>
        <w:rPr>
          <w:rFonts w:ascii="Lato" w:hAnsi="Lato"/>
          <w:b w:val="0"/>
          <w:bCs/>
          <w:caps w:val="0"/>
          <w:spacing w:val="1"/>
          <w:sz w:val="22"/>
          <w:szCs w:val="22"/>
        </w:rPr>
        <w:t xml:space="preserve"> </w:t>
      </w:r>
      <w:r>
        <w:rPr>
          <w:rFonts w:ascii="Lato" w:hAnsi="Lato"/>
          <w:b w:val="0"/>
          <w:bCs/>
          <w:caps w:val="0"/>
          <w:sz w:val="22"/>
          <w:szCs w:val="22"/>
        </w:rPr>
        <w:t>un</w:t>
      </w:r>
      <w:r>
        <w:rPr>
          <w:rFonts w:ascii="Lato" w:hAnsi="Lato"/>
          <w:b w:val="0"/>
          <w:bCs/>
          <w:caps w:val="0"/>
          <w:spacing w:val="1"/>
          <w:sz w:val="22"/>
          <w:szCs w:val="22"/>
        </w:rPr>
        <w:t xml:space="preserve"> </w:t>
      </w:r>
      <w:r>
        <w:rPr>
          <w:rFonts w:ascii="Lato" w:hAnsi="Lato"/>
          <w:b w:val="0"/>
          <w:bCs/>
          <w:caps w:val="0"/>
          <w:sz w:val="22"/>
          <w:szCs w:val="22"/>
        </w:rPr>
        <w:t>límite</w:t>
      </w:r>
      <w:r>
        <w:rPr>
          <w:rFonts w:ascii="Lato" w:hAnsi="Lato"/>
          <w:b w:val="0"/>
          <w:bCs/>
          <w:caps w:val="0"/>
          <w:spacing w:val="1"/>
          <w:sz w:val="22"/>
          <w:szCs w:val="22"/>
        </w:rPr>
        <w:t xml:space="preserve"> </w:t>
      </w:r>
      <w:r>
        <w:rPr>
          <w:rFonts w:ascii="Lato" w:hAnsi="Lato"/>
          <w:b w:val="0"/>
          <w:bCs/>
          <w:caps w:val="0"/>
          <w:sz w:val="22"/>
          <w:szCs w:val="22"/>
        </w:rPr>
        <w:t>máximo</w:t>
      </w:r>
      <w:r>
        <w:rPr>
          <w:rFonts w:ascii="Lato" w:hAnsi="Lato"/>
          <w:b w:val="0"/>
          <w:bCs/>
          <w:caps w:val="0"/>
          <w:spacing w:val="1"/>
          <w:sz w:val="22"/>
          <w:szCs w:val="22"/>
        </w:rPr>
        <w:t xml:space="preserve"> </w:t>
      </w:r>
      <w:r>
        <w:rPr>
          <w:rFonts w:ascii="Lato" w:hAnsi="Lato"/>
          <w:b w:val="0"/>
          <w:bCs/>
          <w:caps w:val="0"/>
          <w:sz w:val="22"/>
          <w:szCs w:val="22"/>
        </w:rPr>
        <w:t>global</w:t>
      </w:r>
      <w:r>
        <w:rPr>
          <w:rFonts w:ascii="Lato" w:hAnsi="Lato"/>
          <w:b w:val="0"/>
          <w:bCs/>
          <w:caps w:val="0"/>
          <w:spacing w:val="1"/>
          <w:sz w:val="22"/>
          <w:szCs w:val="22"/>
        </w:rPr>
        <w:t xml:space="preserve"> </w:t>
      </w:r>
      <w:r>
        <w:rPr>
          <w:rFonts w:ascii="Lato" w:hAnsi="Lato"/>
          <w:b w:val="0"/>
          <w:bCs/>
          <w:caps w:val="0"/>
          <w:sz w:val="22"/>
          <w:szCs w:val="22"/>
        </w:rPr>
        <w:t>para</w:t>
      </w:r>
      <w:r>
        <w:rPr>
          <w:rFonts w:ascii="Lato" w:hAnsi="Lato"/>
          <w:b w:val="0"/>
          <w:bCs/>
          <w:caps w:val="0"/>
          <w:spacing w:val="1"/>
          <w:sz w:val="22"/>
          <w:szCs w:val="22"/>
        </w:rPr>
        <w:t xml:space="preserve"> </w:t>
      </w:r>
      <w:r>
        <w:rPr>
          <w:rFonts w:ascii="Lato" w:hAnsi="Lato"/>
          <w:b w:val="0"/>
          <w:bCs/>
          <w:caps w:val="0"/>
          <w:sz w:val="22"/>
          <w:szCs w:val="22"/>
        </w:rPr>
        <w:t>los</w:t>
      </w:r>
      <w:r>
        <w:rPr>
          <w:rFonts w:ascii="Lato" w:hAnsi="Lato"/>
          <w:b w:val="0"/>
          <w:bCs/>
          <w:caps w:val="0"/>
          <w:spacing w:val="1"/>
          <w:sz w:val="22"/>
          <w:szCs w:val="22"/>
        </w:rPr>
        <w:t xml:space="preserve"> </w:t>
      </w:r>
      <w:r>
        <w:rPr>
          <w:rFonts w:ascii="Lato" w:hAnsi="Lato"/>
          <w:b w:val="0"/>
          <w:bCs/>
          <w:caps w:val="0"/>
          <w:sz w:val="22"/>
          <w:szCs w:val="22"/>
        </w:rPr>
        <w:t>"costes</w:t>
      </w:r>
      <w:r>
        <w:rPr>
          <w:rFonts w:ascii="Lato" w:hAnsi="Lato"/>
          <w:b w:val="0"/>
          <w:bCs/>
          <w:caps w:val="0"/>
          <w:spacing w:val="1"/>
          <w:sz w:val="22"/>
          <w:szCs w:val="22"/>
        </w:rPr>
        <w:t xml:space="preserve"> </w:t>
      </w:r>
      <w:r>
        <w:rPr>
          <w:rFonts w:ascii="Lato" w:hAnsi="Lato"/>
          <w:b w:val="0"/>
          <w:bCs/>
          <w:caps w:val="0"/>
          <w:sz w:val="22"/>
          <w:szCs w:val="22"/>
        </w:rPr>
        <w:t>elegibles".</w:t>
      </w:r>
    </w:p>
    <w:p w14:paraId="18BC072D" w14:textId="77777777" w:rsidR="00CA6C04" w:rsidRDefault="00EA65A1">
      <w:pPr>
        <w:pStyle w:val="Corpsdetexte"/>
        <w:spacing w:before="124" w:line="276" w:lineRule="auto"/>
        <w:ind w:right="-35"/>
        <w:jc w:val="both"/>
        <w:rPr>
          <w:rFonts w:ascii="Lato" w:hAnsi="Lato"/>
          <w:b w:val="0"/>
          <w:bCs/>
          <w:sz w:val="22"/>
          <w:szCs w:val="22"/>
        </w:rPr>
      </w:pPr>
      <w:r>
        <w:rPr>
          <w:rFonts w:ascii="Lato" w:hAnsi="Lato"/>
          <w:b w:val="0"/>
          <w:bCs/>
          <w:caps w:val="0"/>
          <w:sz w:val="22"/>
          <w:szCs w:val="22"/>
        </w:rPr>
        <w:t>Las</w:t>
      </w:r>
      <w:r>
        <w:rPr>
          <w:rFonts w:ascii="Lato" w:hAnsi="Lato"/>
          <w:b w:val="0"/>
          <w:bCs/>
          <w:caps w:val="0"/>
          <w:spacing w:val="1"/>
          <w:sz w:val="22"/>
          <w:szCs w:val="22"/>
        </w:rPr>
        <w:t xml:space="preserve"> </w:t>
      </w:r>
      <w:r>
        <w:rPr>
          <w:rFonts w:ascii="Lato" w:hAnsi="Lato"/>
          <w:b w:val="0"/>
          <w:bCs/>
          <w:caps w:val="0"/>
          <w:sz w:val="22"/>
          <w:szCs w:val="22"/>
        </w:rPr>
        <w:t>recomendaciones</w:t>
      </w:r>
      <w:r>
        <w:rPr>
          <w:rFonts w:ascii="Lato" w:hAnsi="Lato"/>
          <w:b w:val="0"/>
          <w:bCs/>
          <w:caps w:val="0"/>
          <w:spacing w:val="1"/>
          <w:sz w:val="22"/>
          <w:szCs w:val="22"/>
        </w:rPr>
        <w:t xml:space="preserve"> </w:t>
      </w:r>
      <w:r>
        <w:rPr>
          <w:rFonts w:ascii="Lato" w:hAnsi="Lato"/>
          <w:b w:val="0"/>
          <w:bCs/>
          <w:caps w:val="0"/>
          <w:sz w:val="22"/>
          <w:szCs w:val="22"/>
        </w:rPr>
        <w:t>de</w:t>
      </w:r>
      <w:r>
        <w:rPr>
          <w:rFonts w:ascii="Lato" w:hAnsi="Lato"/>
          <w:b w:val="0"/>
          <w:bCs/>
          <w:caps w:val="0"/>
          <w:spacing w:val="1"/>
          <w:sz w:val="22"/>
          <w:szCs w:val="22"/>
        </w:rPr>
        <w:t xml:space="preserve"> </w:t>
      </w:r>
      <w:r>
        <w:rPr>
          <w:rFonts w:ascii="Lato" w:hAnsi="Lato"/>
          <w:b w:val="0"/>
          <w:bCs/>
          <w:caps w:val="0"/>
          <w:sz w:val="22"/>
          <w:szCs w:val="22"/>
        </w:rPr>
        <w:t>otorgamiento</w:t>
      </w:r>
      <w:r>
        <w:rPr>
          <w:rFonts w:ascii="Lato" w:hAnsi="Lato"/>
          <w:b w:val="0"/>
          <w:bCs/>
          <w:caps w:val="0"/>
          <w:spacing w:val="1"/>
          <w:sz w:val="22"/>
          <w:szCs w:val="22"/>
        </w:rPr>
        <w:t xml:space="preserve"> </w:t>
      </w:r>
      <w:r>
        <w:rPr>
          <w:rFonts w:ascii="Lato" w:hAnsi="Lato"/>
          <w:b w:val="0"/>
          <w:bCs/>
          <w:caps w:val="0"/>
          <w:sz w:val="22"/>
          <w:szCs w:val="22"/>
        </w:rPr>
        <w:t>de</w:t>
      </w:r>
      <w:r>
        <w:rPr>
          <w:rFonts w:ascii="Lato" w:hAnsi="Lato"/>
          <w:b w:val="0"/>
          <w:bCs/>
          <w:caps w:val="0"/>
          <w:spacing w:val="1"/>
          <w:sz w:val="22"/>
          <w:szCs w:val="22"/>
        </w:rPr>
        <w:t xml:space="preserve"> </w:t>
      </w:r>
      <w:r>
        <w:rPr>
          <w:rFonts w:ascii="Lato" w:hAnsi="Lato"/>
          <w:b w:val="0"/>
          <w:bCs/>
          <w:caps w:val="0"/>
          <w:sz w:val="22"/>
          <w:szCs w:val="22"/>
        </w:rPr>
        <w:t>una</w:t>
      </w:r>
      <w:r>
        <w:rPr>
          <w:rFonts w:ascii="Lato" w:hAnsi="Lato"/>
          <w:b w:val="0"/>
          <w:bCs/>
          <w:caps w:val="0"/>
          <w:spacing w:val="1"/>
          <w:sz w:val="22"/>
          <w:szCs w:val="22"/>
        </w:rPr>
        <w:t xml:space="preserve"> </w:t>
      </w:r>
      <w:r>
        <w:rPr>
          <w:rFonts w:ascii="Lato" w:hAnsi="Lato"/>
          <w:b w:val="0"/>
          <w:bCs/>
          <w:caps w:val="0"/>
          <w:sz w:val="22"/>
          <w:szCs w:val="22"/>
        </w:rPr>
        <w:t>subvención</w:t>
      </w:r>
      <w:r>
        <w:rPr>
          <w:rFonts w:ascii="Lato" w:hAnsi="Lato"/>
          <w:b w:val="0"/>
          <w:bCs/>
          <w:caps w:val="0"/>
          <w:spacing w:val="1"/>
          <w:sz w:val="22"/>
          <w:szCs w:val="22"/>
        </w:rPr>
        <w:t xml:space="preserve"> </w:t>
      </w:r>
      <w:r>
        <w:rPr>
          <w:rFonts w:ascii="Lato" w:hAnsi="Lato"/>
          <w:b w:val="0"/>
          <w:bCs/>
          <w:caps w:val="0"/>
          <w:sz w:val="22"/>
          <w:szCs w:val="22"/>
        </w:rPr>
        <w:t>están</w:t>
      </w:r>
      <w:r>
        <w:rPr>
          <w:rFonts w:ascii="Lato" w:hAnsi="Lato"/>
          <w:b w:val="0"/>
          <w:bCs/>
          <w:caps w:val="0"/>
          <w:spacing w:val="1"/>
          <w:sz w:val="22"/>
          <w:szCs w:val="22"/>
        </w:rPr>
        <w:t xml:space="preserve"> </w:t>
      </w:r>
      <w:r>
        <w:rPr>
          <w:rFonts w:ascii="Lato" w:hAnsi="Lato"/>
          <w:b w:val="0"/>
          <w:bCs/>
          <w:caps w:val="0"/>
          <w:sz w:val="22"/>
          <w:szCs w:val="22"/>
        </w:rPr>
        <w:t>siempre</w:t>
      </w:r>
      <w:r>
        <w:rPr>
          <w:rFonts w:ascii="Lato" w:hAnsi="Lato"/>
          <w:b w:val="0"/>
          <w:bCs/>
          <w:caps w:val="0"/>
          <w:spacing w:val="1"/>
          <w:sz w:val="22"/>
          <w:szCs w:val="22"/>
        </w:rPr>
        <w:t xml:space="preserve"> </w:t>
      </w:r>
      <w:r>
        <w:rPr>
          <w:rFonts w:ascii="Lato" w:hAnsi="Lato"/>
          <w:b w:val="0"/>
          <w:bCs/>
          <w:caps w:val="0"/>
          <w:sz w:val="22"/>
          <w:szCs w:val="22"/>
        </w:rPr>
        <w:t>sujetas</w:t>
      </w:r>
      <w:r>
        <w:rPr>
          <w:rFonts w:ascii="Lato" w:hAnsi="Lato"/>
          <w:b w:val="0"/>
          <w:bCs/>
          <w:caps w:val="0"/>
          <w:spacing w:val="1"/>
          <w:sz w:val="22"/>
          <w:szCs w:val="22"/>
        </w:rPr>
        <w:t xml:space="preserve"> </w:t>
      </w:r>
      <w:r>
        <w:rPr>
          <w:rFonts w:ascii="Lato" w:hAnsi="Lato"/>
          <w:b w:val="0"/>
          <w:bCs/>
          <w:caps w:val="0"/>
          <w:sz w:val="22"/>
          <w:szCs w:val="22"/>
        </w:rPr>
        <w:t>a</w:t>
      </w:r>
      <w:r>
        <w:rPr>
          <w:rFonts w:ascii="Lato" w:hAnsi="Lato"/>
          <w:b w:val="0"/>
          <w:bCs/>
          <w:caps w:val="0"/>
          <w:spacing w:val="1"/>
          <w:sz w:val="22"/>
          <w:szCs w:val="22"/>
        </w:rPr>
        <w:t xml:space="preserve"> </w:t>
      </w:r>
      <w:r>
        <w:rPr>
          <w:rFonts w:ascii="Lato" w:hAnsi="Lato"/>
          <w:b w:val="0"/>
          <w:bCs/>
          <w:caps w:val="0"/>
          <w:sz w:val="22"/>
          <w:szCs w:val="22"/>
        </w:rPr>
        <w:t>que</w:t>
      </w:r>
      <w:r>
        <w:rPr>
          <w:rFonts w:ascii="Lato" w:hAnsi="Lato"/>
          <w:b w:val="0"/>
          <w:bCs/>
          <w:caps w:val="0"/>
          <w:spacing w:val="1"/>
          <w:sz w:val="22"/>
          <w:szCs w:val="22"/>
        </w:rPr>
        <w:t xml:space="preserve"> </w:t>
      </w:r>
      <w:r>
        <w:rPr>
          <w:rFonts w:ascii="Lato" w:hAnsi="Lato"/>
          <w:b w:val="0"/>
          <w:bCs/>
          <w:caps w:val="0"/>
          <w:sz w:val="22"/>
          <w:szCs w:val="22"/>
        </w:rPr>
        <w:t>las</w:t>
      </w:r>
      <w:r>
        <w:rPr>
          <w:rFonts w:ascii="Lato" w:hAnsi="Lato"/>
          <w:b w:val="0"/>
          <w:bCs/>
          <w:caps w:val="0"/>
          <w:spacing w:val="1"/>
          <w:sz w:val="22"/>
          <w:szCs w:val="22"/>
        </w:rPr>
        <w:t xml:space="preserve"> </w:t>
      </w:r>
      <w:r>
        <w:rPr>
          <w:rFonts w:ascii="Lato" w:hAnsi="Lato"/>
          <w:b w:val="0"/>
          <w:bCs/>
          <w:caps w:val="0"/>
          <w:spacing w:val="-1"/>
          <w:sz w:val="22"/>
          <w:szCs w:val="22"/>
        </w:rPr>
        <w:t>verificaciones</w:t>
      </w:r>
      <w:r>
        <w:rPr>
          <w:rFonts w:ascii="Lato" w:hAnsi="Lato"/>
          <w:b w:val="0"/>
          <w:bCs/>
          <w:caps w:val="0"/>
          <w:spacing w:val="-15"/>
          <w:sz w:val="22"/>
          <w:szCs w:val="22"/>
        </w:rPr>
        <w:t xml:space="preserve"> </w:t>
      </w:r>
      <w:r>
        <w:rPr>
          <w:rFonts w:ascii="Lato" w:hAnsi="Lato"/>
          <w:b w:val="0"/>
          <w:bCs/>
          <w:caps w:val="0"/>
          <w:spacing w:val="-1"/>
          <w:sz w:val="22"/>
          <w:szCs w:val="22"/>
        </w:rPr>
        <w:t>previas</w:t>
      </w:r>
      <w:r>
        <w:rPr>
          <w:rFonts w:ascii="Lato" w:hAnsi="Lato"/>
          <w:b w:val="0"/>
          <w:bCs/>
          <w:caps w:val="0"/>
          <w:spacing w:val="-14"/>
          <w:sz w:val="22"/>
          <w:szCs w:val="22"/>
        </w:rPr>
        <w:t xml:space="preserve"> </w:t>
      </w:r>
      <w:r>
        <w:rPr>
          <w:rFonts w:ascii="Lato" w:hAnsi="Lato"/>
          <w:b w:val="0"/>
          <w:bCs/>
          <w:caps w:val="0"/>
          <w:spacing w:val="-1"/>
          <w:sz w:val="22"/>
          <w:szCs w:val="22"/>
        </w:rPr>
        <w:t>a</w:t>
      </w:r>
      <w:r>
        <w:rPr>
          <w:rFonts w:ascii="Lato" w:hAnsi="Lato"/>
          <w:b w:val="0"/>
          <w:bCs/>
          <w:caps w:val="0"/>
          <w:spacing w:val="-2"/>
          <w:sz w:val="22"/>
          <w:szCs w:val="22"/>
        </w:rPr>
        <w:t xml:space="preserve"> </w:t>
      </w:r>
      <w:r>
        <w:rPr>
          <w:rFonts w:ascii="Lato" w:hAnsi="Lato"/>
          <w:b w:val="0"/>
          <w:bCs/>
          <w:caps w:val="0"/>
          <w:spacing w:val="-1"/>
          <w:sz w:val="22"/>
          <w:szCs w:val="22"/>
        </w:rPr>
        <w:t>la</w:t>
      </w:r>
      <w:r>
        <w:rPr>
          <w:rFonts w:ascii="Lato" w:hAnsi="Lato"/>
          <w:b w:val="0"/>
          <w:bCs/>
          <w:caps w:val="0"/>
          <w:spacing w:val="-7"/>
          <w:sz w:val="22"/>
          <w:szCs w:val="22"/>
        </w:rPr>
        <w:t xml:space="preserve"> </w:t>
      </w:r>
      <w:r>
        <w:rPr>
          <w:rFonts w:ascii="Lato" w:hAnsi="Lato"/>
          <w:b w:val="0"/>
          <w:bCs/>
          <w:caps w:val="0"/>
          <w:spacing w:val="-1"/>
          <w:sz w:val="22"/>
          <w:szCs w:val="22"/>
        </w:rPr>
        <w:t>firma</w:t>
      </w:r>
      <w:r>
        <w:rPr>
          <w:rFonts w:ascii="Lato" w:hAnsi="Lato"/>
          <w:b w:val="0"/>
          <w:bCs/>
          <w:caps w:val="0"/>
          <w:spacing w:val="-8"/>
          <w:sz w:val="22"/>
          <w:szCs w:val="22"/>
        </w:rPr>
        <w:t xml:space="preserve"> </w:t>
      </w:r>
      <w:r>
        <w:rPr>
          <w:rFonts w:ascii="Lato" w:hAnsi="Lato"/>
          <w:b w:val="0"/>
          <w:bCs/>
          <w:caps w:val="0"/>
          <w:spacing w:val="-1"/>
          <w:sz w:val="22"/>
          <w:szCs w:val="22"/>
        </w:rPr>
        <w:t>del</w:t>
      </w:r>
      <w:r>
        <w:rPr>
          <w:rFonts w:ascii="Lato" w:hAnsi="Lato"/>
          <w:b w:val="0"/>
          <w:bCs/>
          <w:caps w:val="0"/>
          <w:spacing w:val="-10"/>
          <w:sz w:val="22"/>
          <w:szCs w:val="22"/>
        </w:rPr>
        <w:t xml:space="preserve"> </w:t>
      </w:r>
      <w:r>
        <w:rPr>
          <w:rFonts w:ascii="Lato" w:hAnsi="Lato"/>
          <w:b w:val="0"/>
          <w:bCs/>
          <w:caps w:val="0"/>
          <w:spacing w:val="-1"/>
          <w:sz w:val="22"/>
          <w:szCs w:val="22"/>
        </w:rPr>
        <w:t>contrato</w:t>
      </w:r>
      <w:r>
        <w:rPr>
          <w:rFonts w:ascii="Lato" w:hAnsi="Lato"/>
          <w:b w:val="0"/>
          <w:bCs/>
          <w:caps w:val="0"/>
          <w:spacing w:val="-12"/>
          <w:sz w:val="22"/>
          <w:szCs w:val="22"/>
        </w:rPr>
        <w:t xml:space="preserve"> </w:t>
      </w:r>
      <w:r>
        <w:rPr>
          <w:rFonts w:ascii="Lato" w:hAnsi="Lato"/>
          <w:b w:val="0"/>
          <w:bCs/>
          <w:caps w:val="0"/>
          <w:sz w:val="22"/>
          <w:szCs w:val="22"/>
        </w:rPr>
        <w:t>de</w:t>
      </w:r>
      <w:r>
        <w:rPr>
          <w:rFonts w:ascii="Lato" w:hAnsi="Lato"/>
          <w:b w:val="0"/>
          <w:bCs/>
          <w:caps w:val="0"/>
          <w:spacing w:val="-7"/>
          <w:sz w:val="22"/>
          <w:szCs w:val="22"/>
        </w:rPr>
        <w:t xml:space="preserve"> </w:t>
      </w:r>
      <w:r>
        <w:rPr>
          <w:rFonts w:ascii="Lato" w:hAnsi="Lato"/>
          <w:b w:val="0"/>
          <w:bCs/>
          <w:caps w:val="0"/>
          <w:sz w:val="22"/>
          <w:szCs w:val="22"/>
        </w:rPr>
        <w:t>subvención</w:t>
      </w:r>
      <w:r>
        <w:rPr>
          <w:rFonts w:ascii="Lato" w:hAnsi="Lato"/>
          <w:b w:val="0"/>
          <w:bCs/>
          <w:caps w:val="0"/>
          <w:spacing w:val="-7"/>
          <w:sz w:val="22"/>
          <w:szCs w:val="22"/>
        </w:rPr>
        <w:t xml:space="preserve"> </w:t>
      </w:r>
      <w:r>
        <w:rPr>
          <w:rFonts w:ascii="Lato" w:hAnsi="Lato"/>
          <w:b w:val="0"/>
          <w:bCs/>
          <w:caps w:val="0"/>
          <w:sz w:val="22"/>
          <w:szCs w:val="22"/>
        </w:rPr>
        <w:t>no</w:t>
      </w:r>
      <w:r>
        <w:rPr>
          <w:rFonts w:ascii="Lato" w:hAnsi="Lato"/>
          <w:b w:val="0"/>
          <w:bCs/>
          <w:caps w:val="0"/>
          <w:spacing w:val="-8"/>
          <w:sz w:val="22"/>
          <w:szCs w:val="22"/>
        </w:rPr>
        <w:t xml:space="preserve"> </w:t>
      </w:r>
      <w:r>
        <w:rPr>
          <w:rFonts w:ascii="Lato" w:hAnsi="Lato"/>
          <w:b w:val="0"/>
          <w:bCs/>
          <w:caps w:val="0"/>
          <w:sz w:val="22"/>
          <w:szCs w:val="22"/>
        </w:rPr>
        <w:t>revelen</w:t>
      </w:r>
      <w:r>
        <w:rPr>
          <w:rFonts w:ascii="Lato" w:hAnsi="Lato"/>
          <w:b w:val="0"/>
          <w:bCs/>
          <w:caps w:val="0"/>
          <w:spacing w:val="-7"/>
          <w:sz w:val="22"/>
          <w:szCs w:val="22"/>
        </w:rPr>
        <w:t xml:space="preserve"> </w:t>
      </w:r>
      <w:r>
        <w:rPr>
          <w:rFonts w:ascii="Lato" w:hAnsi="Lato"/>
          <w:b w:val="0"/>
          <w:bCs/>
          <w:caps w:val="0"/>
          <w:sz w:val="22"/>
          <w:szCs w:val="22"/>
        </w:rPr>
        <w:t>ningún</w:t>
      </w:r>
      <w:r>
        <w:rPr>
          <w:rFonts w:ascii="Lato" w:hAnsi="Lato"/>
          <w:b w:val="0"/>
          <w:bCs/>
          <w:caps w:val="0"/>
          <w:spacing w:val="-7"/>
          <w:sz w:val="22"/>
          <w:szCs w:val="22"/>
        </w:rPr>
        <w:t xml:space="preserve"> </w:t>
      </w:r>
      <w:r>
        <w:rPr>
          <w:rFonts w:ascii="Lato" w:hAnsi="Lato"/>
          <w:b w:val="0"/>
          <w:bCs/>
          <w:caps w:val="0"/>
          <w:sz w:val="22"/>
          <w:szCs w:val="22"/>
        </w:rPr>
        <w:t>problema</w:t>
      </w:r>
      <w:r>
        <w:rPr>
          <w:rFonts w:ascii="Lato" w:hAnsi="Lato"/>
          <w:b w:val="0"/>
          <w:bCs/>
          <w:caps w:val="0"/>
          <w:spacing w:val="-7"/>
          <w:sz w:val="22"/>
          <w:szCs w:val="22"/>
        </w:rPr>
        <w:t xml:space="preserve"> </w:t>
      </w:r>
      <w:r>
        <w:rPr>
          <w:rFonts w:ascii="Lato" w:hAnsi="Lato"/>
          <w:b w:val="0"/>
          <w:bCs/>
          <w:caps w:val="0"/>
          <w:sz w:val="22"/>
          <w:szCs w:val="22"/>
        </w:rPr>
        <w:t>que</w:t>
      </w:r>
      <w:r>
        <w:rPr>
          <w:rFonts w:ascii="Lato" w:hAnsi="Lato"/>
          <w:b w:val="0"/>
          <w:bCs/>
          <w:caps w:val="0"/>
          <w:spacing w:val="-8"/>
          <w:sz w:val="22"/>
          <w:szCs w:val="22"/>
        </w:rPr>
        <w:t xml:space="preserve"> </w:t>
      </w:r>
      <w:r>
        <w:rPr>
          <w:rFonts w:ascii="Lato" w:hAnsi="Lato"/>
          <w:b w:val="0"/>
          <w:bCs/>
          <w:caps w:val="0"/>
          <w:sz w:val="22"/>
          <w:szCs w:val="22"/>
        </w:rPr>
        <w:t>requiera</w:t>
      </w:r>
      <w:r>
        <w:rPr>
          <w:rFonts w:ascii="Lato" w:hAnsi="Lato"/>
          <w:b w:val="0"/>
          <w:bCs/>
          <w:caps w:val="0"/>
          <w:spacing w:val="1"/>
          <w:sz w:val="22"/>
          <w:szCs w:val="22"/>
        </w:rPr>
        <w:t xml:space="preserve"> </w:t>
      </w:r>
      <w:r>
        <w:rPr>
          <w:rFonts w:ascii="Lato" w:hAnsi="Lato"/>
          <w:b w:val="0"/>
          <w:bCs/>
          <w:caps w:val="0"/>
          <w:sz w:val="22"/>
          <w:szCs w:val="22"/>
        </w:rPr>
        <w:t>la modificación del presupuesto (por ejemplo, errores aritméticos, inexactitudes, costes no realistas</w:t>
      </w:r>
      <w:r>
        <w:rPr>
          <w:rFonts w:ascii="Lato" w:hAnsi="Lato"/>
          <w:b w:val="0"/>
          <w:bCs/>
          <w:caps w:val="0"/>
          <w:spacing w:val="1"/>
          <w:sz w:val="22"/>
          <w:szCs w:val="22"/>
        </w:rPr>
        <w:t xml:space="preserve"> </w:t>
      </w:r>
      <w:r>
        <w:rPr>
          <w:rFonts w:ascii="Lato" w:hAnsi="Lato"/>
          <w:b w:val="0"/>
          <w:bCs/>
          <w:caps w:val="0"/>
          <w:sz w:val="22"/>
          <w:szCs w:val="22"/>
        </w:rPr>
        <w:t xml:space="preserve">y costes no </w:t>
      </w:r>
      <w:bookmarkStart w:id="83" w:name="_Hlk138330952"/>
      <w:r>
        <w:rPr>
          <w:rFonts w:ascii="Lato" w:hAnsi="Lato"/>
          <w:b w:val="0"/>
          <w:bCs/>
          <w:caps w:val="0"/>
          <w:sz w:val="22"/>
          <w:szCs w:val="22"/>
        </w:rPr>
        <w:t>elegibles</w:t>
      </w:r>
      <w:bookmarkEnd w:id="83"/>
      <w:r>
        <w:rPr>
          <w:rFonts w:ascii="Lato" w:hAnsi="Lato"/>
          <w:b w:val="0"/>
          <w:bCs/>
          <w:caps w:val="0"/>
          <w:sz w:val="22"/>
          <w:szCs w:val="22"/>
        </w:rPr>
        <w:t>). el procedimiento de verificación puede dar lugar a solicitudes de</w:t>
      </w:r>
      <w:r>
        <w:rPr>
          <w:rFonts w:ascii="Lato" w:hAnsi="Lato"/>
          <w:b w:val="0"/>
          <w:bCs/>
          <w:caps w:val="0"/>
          <w:spacing w:val="1"/>
          <w:sz w:val="22"/>
          <w:szCs w:val="22"/>
        </w:rPr>
        <w:t xml:space="preserve"> </w:t>
      </w:r>
      <w:r>
        <w:rPr>
          <w:rFonts w:ascii="Lato" w:hAnsi="Lato"/>
          <w:b w:val="0"/>
          <w:bCs/>
          <w:caps w:val="0"/>
          <w:sz w:val="22"/>
          <w:szCs w:val="22"/>
        </w:rPr>
        <w:t>aclaración y llevar a Expertise France a imponer modificaciones o reducciones para corregir dichos</w:t>
      </w:r>
      <w:r>
        <w:rPr>
          <w:rFonts w:ascii="Lato" w:hAnsi="Lato"/>
          <w:b w:val="0"/>
          <w:bCs/>
          <w:caps w:val="0"/>
          <w:spacing w:val="1"/>
          <w:sz w:val="22"/>
          <w:szCs w:val="22"/>
        </w:rPr>
        <w:t xml:space="preserve"> </w:t>
      </w:r>
      <w:r>
        <w:rPr>
          <w:rFonts w:ascii="Lato" w:hAnsi="Lato"/>
          <w:b w:val="0"/>
          <w:bCs/>
          <w:caps w:val="0"/>
          <w:sz w:val="22"/>
          <w:szCs w:val="22"/>
        </w:rPr>
        <w:t>errores o inexactitudes. las correcciones no podrán dar lugar a una mayor subvención y un mayor</w:t>
      </w:r>
      <w:r>
        <w:rPr>
          <w:rFonts w:ascii="Lato" w:hAnsi="Lato"/>
          <w:b w:val="0"/>
          <w:bCs/>
          <w:caps w:val="0"/>
          <w:spacing w:val="1"/>
          <w:sz w:val="22"/>
          <w:szCs w:val="22"/>
        </w:rPr>
        <w:t xml:space="preserve"> </w:t>
      </w:r>
      <w:r>
        <w:rPr>
          <w:rFonts w:ascii="Lato" w:hAnsi="Lato"/>
          <w:b w:val="0"/>
          <w:bCs/>
          <w:caps w:val="0"/>
          <w:sz w:val="22"/>
          <w:szCs w:val="22"/>
        </w:rPr>
        <w:t>porcentaje</w:t>
      </w:r>
      <w:r>
        <w:rPr>
          <w:rFonts w:ascii="Lato" w:hAnsi="Lato"/>
          <w:b w:val="0"/>
          <w:bCs/>
          <w:caps w:val="0"/>
          <w:spacing w:val="-3"/>
          <w:sz w:val="22"/>
          <w:szCs w:val="22"/>
        </w:rPr>
        <w:t xml:space="preserve"> </w:t>
      </w:r>
      <w:r>
        <w:rPr>
          <w:rFonts w:ascii="Lato" w:hAnsi="Lato"/>
          <w:b w:val="0"/>
          <w:bCs/>
          <w:caps w:val="0"/>
          <w:sz w:val="22"/>
          <w:szCs w:val="22"/>
        </w:rPr>
        <w:t>de</w:t>
      </w:r>
      <w:r>
        <w:rPr>
          <w:rFonts w:ascii="Lato" w:hAnsi="Lato"/>
          <w:b w:val="0"/>
          <w:bCs/>
          <w:caps w:val="0"/>
          <w:spacing w:val="-2"/>
          <w:sz w:val="22"/>
          <w:szCs w:val="22"/>
        </w:rPr>
        <w:t xml:space="preserve"> </w:t>
      </w:r>
      <w:r>
        <w:rPr>
          <w:rFonts w:ascii="Lato" w:hAnsi="Lato"/>
          <w:b w:val="0"/>
          <w:bCs/>
          <w:caps w:val="0"/>
          <w:sz w:val="22"/>
          <w:szCs w:val="22"/>
        </w:rPr>
        <w:t>cofinanciación</w:t>
      </w:r>
      <w:r>
        <w:rPr>
          <w:rFonts w:ascii="Lato" w:hAnsi="Lato"/>
          <w:b w:val="0"/>
          <w:bCs/>
          <w:caps w:val="0"/>
          <w:spacing w:val="-2"/>
          <w:sz w:val="22"/>
          <w:szCs w:val="22"/>
        </w:rPr>
        <w:t xml:space="preserve"> </w:t>
      </w:r>
      <w:r>
        <w:rPr>
          <w:rFonts w:ascii="Lato" w:hAnsi="Lato"/>
          <w:b w:val="0"/>
          <w:bCs/>
          <w:caps w:val="0"/>
          <w:sz w:val="22"/>
          <w:szCs w:val="22"/>
        </w:rPr>
        <w:t>de</w:t>
      </w:r>
      <w:r>
        <w:rPr>
          <w:rFonts w:ascii="Lato" w:hAnsi="Lato"/>
          <w:b w:val="0"/>
          <w:bCs/>
          <w:caps w:val="0"/>
          <w:spacing w:val="-2"/>
          <w:sz w:val="22"/>
          <w:szCs w:val="22"/>
        </w:rPr>
        <w:t xml:space="preserve"> </w:t>
      </w:r>
      <w:r>
        <w:rPr>
          <w:rFonts w:ascii="Lato" w:hAnsi="Lato"/>
          <w:b w:val="0"/>
          <w:bCs/>
          <w:caps w:val="0"/>
          <w:sz w:val="22"/>
          <w:szCs w:val="22"/>
        </w:rPr>
        <w:t>Expertise France.</w:t>
      </w:r>
    </w:p>
    <w:p w14:paraId="4BD744EA" w14:textId="77777777" w:rsidR="00CA6C04" w:rsidRDefault="00EA65A1">
      <w:pPr>
        <w:spacing w:after="120" w:line="240" w:lineRule="auto"/>
        <w:jc w:val="both"/>
        <w:rPr>
          <w:rFonts w:ascii="Lato" w:hAnsi="Lato"/>
          <w:sz w:val="22"/>
        </w:rPr>
      </w:pPr>
      <w:r>
        <w:rPr>
          <w:rFonts w:ascii="Lato" w:hAnsi="Lato"/>
          <w:sz w:val="22"/>
        </w:rPr>
        <w:t xml:space="preserve">Por consiguiente, a los solicitantes les interesa presentar un </w:t>
      </w:r>
      <w:r>
        <w:rPr>
          <w:rFonts w:ascii="Lato" w:hAnsi="Lato"/>
          <w:b/>
          <w:bCs/>
          <w:sz w:val="22"/>
        </w:rPr>
        <w:t>presupuesto realista y una rentabilidad adecuada</w:t>
      </w:r>
      <w:r>
        <w:rPr>
          <w:rFonts w:ascii="Lato" w:hAnsi="Lato"/>
          <w:sz w:val="22"/>
        </w:rPr>
        <w:t>.</w:t>
      </w:r>
    </w:p>
    <w:p w14:paraId="50ABC3E3" w14:textId="77777777" w:rsidR="00CA6C04" w:rsidRDefault="00EA65A1">
      <w:pPr>
        <w:spacing w:after="120" w:line="240" w:lineRule="auto"/>
        <w:jc w:val="both"/>
        <w:rPr>
          <w:rFonts w:ascii="Lato" w:hAnsi="Lato"/>
          <w:sz w:val="22"/>
        </w:rPr>
      </w:pPr>
      <w:bookmarkStart w:id="84" w:name="_Toc37496183"/>
      <w:bookmarkStart w:id="85" w:name="_Toc75427650"/>
      <w:bookmarkEnd w:id="82"/>
      <w:r>
        <w:rPr>
          <w:rFonts w:ascii="Lato" w:hAnsi="Lato"/>
          <w:sz w:val="22"/>
          <w:u w:val="single"/>
        </w:rPr>
        <w:t>Costes directos subvencionables (Elegibles)</w:t>
      </w:r>
    </w:p>
    <w:p w14:paraId="6886ADF5" w14:textId="77777777" w:rsidR="00CA6C04" w:rsidRDefault="00EA65A1">
      <w:pPr>
        <w:spacing w:after="120" w:line="240" w:lineRule="auto"/>
        <w:jc w:val="both"/>
        <w:rPr>
          <w:rFonts w:ascii="Lato" w:hAnsi="Lato"/>
          <w:sz w:val="22"/>
        </w:rPr>
      </w:pPr>
      <w:r>
        <w:rPr>
          <w:rFonts w:ascii="Lato" w:hAnsi="Lato"/>
          <w:sz w:val="22"/>
        </w:rPr>
        <w:t>Para ser subvencionables en el marco de la presente convocatoria de proyectos, los costes deberán cumplir las condiciones establecidas en el artículo 14 de las condiciones generales del modelo de contrato de subvención.</w:t>
      </w:r>
    </w:p>
    <w:p w14:paraId="11CC8FAF" w14:textId="77777777" w:rsidR="00CA6C04" w:rsidRDefault="00EA65A1">
      <w:pPr>
        <w:spacing w:after="120" w:line="240" w:lineRule="auto"/>
        <w:jc w:val="both"/>
        <w:rPr>
          <w:rFonts w:ascii="Lato" w:hAnsi="Lato"/>
          <w:sz w:val="22"/>
        </w:rPr>
      </w:pPr>
      <w:r>
        <w:rPr>
          <w:rFonts w:ascii="Lato" w:hAnsi="Lato"/>
          <w:sz w:val="22"/>
          <w:u w:val="single"/>
        </w:rPr>
        <w:t>Reserva para imprevistos</w:t>
      </w:r>
    </w:p>
    <w:p w14:paraId="6FB0F3D4" w14:textId="77777777" w:rsidR="00CA6C04" w:rsidRDefault="00EA65A1">
      <w:pPr>
        <w:spacing w:after="120" w:line="240" w:lineRule="auto"/>
        <w:jc w:val="both"/>
        <w:rPr>
          <w:rFonts w:ascii="Lato" w:hAnsi="Lato"/>
          <w:sz w:val="22"/>
        </w:rPr>
      </w:pPr>
      <w:r>
        <w:rPr>
          <w:rFonts w:ascii="Lato" w:hAnsi="Lato"/>
          <w:sz w:val="22"/>
        </w:rPr>
        <w:t xml:space="preserve">El presupuesto puede incluir una reserva para imprevistos hasta un máximo del 5% de los costes directos subvencionables estimados. Sólo podrá utilizarse </w:t>
      </w:r>
      <w:r>
        <w:rPr>
          <w:rFonts w:ascii="Lato" w:hAnsi="Lato"/>
          <w:b/>
          <w:bCs/>
          <w:sz w:val="22"/>
        </w:rPr>
        <w:t xml:space="preserve">previa autorización por escrito </w:t>
      </w:r>
      <w:r>
        <w:rPr>
          <w:rFonts w:ascii="Lato" w:hAnsi="Lato"/>
          <w:sz w:val="22"/>
        </w:rPr>
        <w:t xml:space="preserve">de Expertise France. </w:t>
      </w:r>
    </w:p>
    <w:p w14:paraId="72870240" w14:textId="77777777" w:rsidR="00CA6C04" w:rsidRDefault="00EA65A1">
      <w:pPr>
        <w:spacing w:after="120" w:line="240" w:lineRule="auto"/>
        <w:jc w:val="both"/>
        <w:rPr>
          <w:rFonts w:ascii="Lato" w:hAnsi="Lato"/>
          <w:sz w:val="22"/>
        </w:rPr>
      </w:pPr>
      <w:r>
        <w:rPr>
          <w:rFonts w:ascii="Lato" w:hAnsi="Lato"/>
          <w:sz w:val="22"/>
          <w:u w:val="single"/>
        </w:rPr>
        <w:t>Costes indirectos subvencionables (Elegibles)</w:t>
      </w:r>
    </w:p>
    <w:p w14:paraId="406E435E" w14:textId="77777777" w:rsidR="00CA6C04" w:rsidRDefault="00EA65A1">
      <w:pPr>
        <w:spacing w:after="120" w:line="240" w:lineRule="auto"/>
        <w:jc w:val="both"/>
        <w:rPr>
          <w:rFonts w:ascii="Lato" w:hAnsi="Lato"/>
          <w:sz w:val="22"/>
        </w:rPr>
      </w:pPr>
      <w:r>
        <w:rPr>
          <w:rFonts w:ascii="Lato" w:hAnsi="Lato"/>
          <w:sz w:val="22"/>
        </w:rPr>
        <w:t>Los costes indirectos en los que se incurra durante la ejecución del proyecto podrán optar a una financiación a tipo fijo; el importe total no podrá superar el 7% del total estimado de los costes directos subvencionables. Los costes indirectos son subvencionables siempre que no incluyan costes reconocidos en otra partida presupuestaria del modelo de contrato de subvención. Se podrá pedir al solicitante principal que apoye el porcentaje solicitado antes de firmar el contrato de subvención. Sin embargo, una vez que el porcentaje fijado se especifique en las condiciones especiales del contrato de subvención, no se exigirá ningún justificante al beneficiario.</w:t>
      </w:r>
    </w:p>
    <w:p w14:paraId="611B3933" w14:textId="6D6CCB8D" w:rsidR="00EA65A1" w:rsidRDefault="00EA65A1">
      <w:pPr>
        <w:spacing w:after="120" w:line="240" w:lineRule="auto"/>
        <w:jc w:val="both"/>
        <w:rPr>
          <w:rFonts w:ascii="Lato" w:hAnsi="Lato"/>
          <w:sz w:val="22"/>
        </w:rPr>
      </w:pPr>
      <w:r>
        <w:rPr>
          <w:rFonts w:ascii="Lato" w:hAnsi="Lato"/>
          <w:sz w:val="22"/>
        </w:rPr>
        <w:t xml:space="preserve">En caso de que algún solicitante o socio reciba una subvención de funcionamiento financiada por Expertise France o la Unión Europea, los costes indirectos no podrán imputarse a los costes incurridos en el presupuesto del proyecto propuesto. </w:t>
      </w:r>
    </w:p>
    <w:p w14:paraId="01C9C7C7" w14:textId="77777777" w:rsidR="00EA65A1" w:rsidRDefault="00EA65A1">
      <w:pPr>
        <w:spacing w:line="240" w:lineRule="auto"/>
        <w:rPr>
          <w:rFonts w:ascii="Lato" w:hAnsi="Lato"/>
          <w:sz w:val="22"/>
        </w:rPr>
      </w:pPr>
      <w:r>
        <w:rPr>
          <w:rFonts w:ascii="Lato" w:hAnsi="Lato"/>
          <w:sz w:val="22"/>
        </w:rPr>
        <w:br w:type="page"/>
      </w:r>
    </w:p>
    <w:p w14:paraId="6C6E4160" w14:textId="77777777" w:rsidR="00CA6C04" w:rsidRDefault="00EA65A1">
      <w:pPr>
        <w:spacing w:after="120" w:line="240" w:lineRule="auto"/>
        <w:jc w:val="both"/>
        <w:rPr>
          <w:rFonts w:ascii="Lato" w:hAnsi="Lato"/>
          <w:sz w:val="22"/>
        </w:rPr>
      </w:pPr>
      <w:r>
        <w:rPr>
          <w:rFonts w:ascii="Lato" w:hAnsi="Lato"/>
          <w:sz w:val="22"/>
          <w:u w:val="single"/>
        </w:rPr>
        <w:lastRenderedPageBreak/>
        <w:t>Costes no subvencionables</w:t>
      </w:r>
    </w:p>
    <w:p w14:paraId="5CCEF6A3" w14:textId="77777777" w:rsidR="00CA6C04" w:rsidRDefault="00EA65A1">
      <w:pPr>
        <w:spacing w:after="120" w:line="240" w:lineRule="auto"/>
        <w:jc w:val="both"/>
        <w:rPr>
          <w:rFonts w:ascii="Lato" w:hAnsi="Lato"/>
          <w:sz w:val="22"/>
        </w:rPr>
      </w:pPr>
      <w:r>
        <w:rPr>
          <w:rFonts w:ascii="Lato" w:hAnsi="Lato"/>
          <w:sz w:val="22"/>
        </w:rPr>
        <w:t>Los siguientes gastos no son subvencionables:</w:t>
      </w:r>
    </w:p>
    <w:p w14:paraId="0AD8A150" w14:textId="77777777" w:rsidR="00CA6C04" w:rsidRDefault="00EA65A1" w:rsidP="003E2BB1">
      <w:pPr>
        <w:pStyle w:val="Paragraphedeliste"/>
        <w:numPr>
          <w:ilvl w:val="0"/>
          <w:numId w:val="23"/>
        </w:numPr>
        <w:spacing w:after="120" w:line="240" w:lineRule="auto"/>
        <w:jc w:val="both"/>
        <w:rPr>
          <w:rFonts w:ascii="Lato" w:hAnsi="Lato"/>
          <w:sz w:val="22"/>
        </w:rPr>
      </w:pPr>
      <w:r>
        <w:rPr>
          <w:rFonts w:ascii="Lato" w:hAnsi="Lato"/>
          <w:sz w:val="22"/>
        </w:rPr>
        <w:t>El coste de la deuda (intereses);</w:t>
      </w:r>
    </w:p>
    <w:p w14:paraId="33B1223A" w14:textId="77777777" w:rsidR="00CA6C04" w:rsidRDefault="00EA65A1" w:rsidP="003E2BB1">
      <w:pPr>
        <w:pStyle w:val="Paragraphedeliste"/>
        <w:numPr>
          <w:ilvl w:val="0"/>
          <w:numId w:val="23"/>
        </w:numPr>
        <w:spacing w:after="120" w:line="240" w:lineRule="auto"/>
        <w:jc w:val="both"/>
        <w:rPr>
          <w:rFonts w:ascii="Lato" w:hAnsi="Lato"/>
          <w:sz w:val="22"/>
        </w:rPr>
      </w:pPr>
      <w:r>
        <w:rPr>
          <w:rFonts w:ascii="Lato" w:hAnsi="Lato"/>
          <w:sz w:val="22"/>
        </w:rPr>
        <w:t>Provisiones para pérdidas o deudas futuras;</w:t>
      </w:r>
    </w:p>
    <w:p w14:paraId="2D7ACC56" w14:textId="77777777" w:rsidR="00CA6C04" w:rsidRDefault="00EA65A1" w:rsidP="003E2BB1">
      <w:pPr>
        <w:pStyle w:val="Paragraphedeliste"/>
        <w:numPr>
          <w:ilvl w:val="0"/>
          <w:numId w:val="23"/>
        </w:numPr>
        <w:spacing w:after="120" w:line="240" w:lineRule="auto"/>
        <w:jc w:val="both"/>
        <w:rPr>
          <w:rFonts w:ascii="Lato" w:hAnsi="Lato"/>
          <w:sz w:val="22"/>
        </w:rPr>
      </w:pPr>
      <w:r>
        <w:rPr>
          <w:rFonts w:ascii="Lato" w:hAnsi="Lato"/>
          <w:sz w:val="22"/>
        </w:rPr>
        <w:t>Costes declarados por el beneficiario y financiados por otro proyecto o programa de trabajo que reciba una subvención de Expertise France o de la Unión Europea;</w:t>
      </w:r>
    </w:p>
    <w:p w14:paraId="5AFDBABC" w14:textId="77777777" w:rsidR="00CA6C04" w:rsidRDefault="00EA65A1" w:rsidP="003E2BB1">
      <w:pPr>
        <w:pStyle w:val="Paragraphedeliste"/>
        <w:numPr>
          <w:ilvl w:val="0"/>
          <w:numId w:val="23"/>
        </w:numPr>
        <w:spacing w:after="120" w:line="240" w:lineRule="auto"/>
        <w:jc w:val="both"/>
        <w:rPr>
          <w:rFonts w:ascii="Lato" w:hAnsi="Lato"/>
          <w:sz w:val="22"/>
        </w:rPr>
      </w:pPr>
      <w:r>
        <w:rPr>
          <w:rFonts w:ascii="Lato" w:hAnsi="Lato"/>
          <w:sz w:val="22"/>
        </w:rPr>
        <w:t>Adquisición de terrenos o edificios, a menos que las compras sean fundamentales para la ejecución directa del proyecto, en cuyo caso la propiedad deberá transferirse de conformidad con el artículo 7.5 de las condiciones generales del modelo de contrato de subvención, a más tardar en el momento de la conclusión del proyecto;</w:t>
      </w:r>
    </w:p>
    <w:p w14:paraId="52F1A0AD" w14:textId="77777777" w:rsidR="00CA6C04" w:rsidRDefault="00EA65A1" w:rsidP="003E2BB1">
      <w:pPr>
        <w:pStyle w:val="Paragraphedeliste"/>
        <w:numPr>
          <w:ilvl w:val="0"/>
          <w:numId w:val="23"/>
        </w:numPr>
        <w:spacing w:after="120" w:line="240" w:lineRule="auto"/>
        <w:jc w:val="both"/>
        <w:rPr>
          <w:rFonts w:ascii="Lato" w:hAnsi="Lato"/>
          <w:sz w:val="22"/>
        </w:rPr>
      </w:pPr>
      <w:r>
        <w:rPr>
          <w:rFonts w:ascii="Lato" w:hAnsi="Lato"/>
          <w:sz w:val="22"/>
        </w:rPr>
        <w:t>Pérdidas por cambio de divisas;</w:t>
      </w:r>
    </w:p>
    <w:p w14:paraId="1AADF9A5" w14:textId="77777777" w:rsidR="00CA6C04" w:rsidRDefault="00EA65A1" w:rsidP="003E2BB1">
      <w:pPr>
        <w:pStyle w:val="Paragraphedeliste"/>
        <w:numPr>
          <w:ilvl w:val="0"/>
          <w:numId w:val="23"/>
        </w:numPr>
        <w:spacing w:after="120" w:line="240" w:lineRule="auto"/>
        <w:jc w:val="both"/>
        <w:rPr>
          <w:rFonts w:ascii="Lato" w:hAnsi="Lato"/>
          <w:sz w:val="22"/>
        </w:rPr>
      </w:pPr>
      <w:r>
        <w:rPr>
          <w:rFonts w:ascii="Lato" w:hAnsi="Lato"/>
          <w:sz w:val="22"/>
        </w:rPr>
        <w:t>Los costes salariales del personal de la autoridad nacional;</w:t>
      </w:r>
    </w:p>
    <w:p w14:paraId="1F4EFEE4" w14:textId="77777777" w:rsidR="00CA6C04" w:rsidRDefault="00EA65A1" w:rsidP="003E2BB1">
      <w:pPr>
        <w:pStyle w:val="Paragraphedeliste"/>
        <w:numPr>
          <w:ilvl w:val="0"/>
          <w:numId w:val="23"/>
        </w:numPr>
        <w:spacing w:after="120" w:line="240" w:lineRule="auto"/>
        <w:jc w:val="both"/>
        <w:rPr>
          <w:rFonts w:ascii="Lato" w:hAnsi="Lato"/>
          <w:sz w:val="22"/>
        </w:rPr>
      </w:pPr>
      <w:r>
        <w:rPr>
          <w:rFonts w:ascii="Lato" w:hAnsi="Lato"/>
          <w:sz w:val="22"/>
        </w:rPr>
        <w:t>Impuestos e IVA.</w:t>
      </w:r>
    </w:p>
    <w:p w14:paraId="34954366" w14:textId="77777777" w:rsidR="00CA6C04" w:rsidRDefault="00CA6C04">
      <w:pPr>
        <w:spacing w:after="120" w:line="240" w:lineRule="auto"/>
        <w:jc w:val="both"/>
        <w:rPr>
          <w:rFonts w:ascii="Lato" w:hAnsi="Lato"/>
          <w:sz w:val="22"/>
        </w:rPr>
      </w:pPr>
    </w:p>
    <w:p w14:paraId="5D478056" w14:textId="77777777" w:rsidR="00CA6C04" w:rsidRDefault="00EA65A1">
      <w:pPr>
        <w:pStyle w:val="Titre2"/>
        <w:keepLines/>
        <w:widowControl/>
        <w:tabs>
          <w:tab w:val="left" w:pos="567"/>
        </w:tabs>
        <w:spacing w:before="240" w:after="120" w:line="240" w:lineRule="auto"/>
        <w:ind w:left="567"/>
        <w:jc w:val="both"/>
        <w:rPr>
          <w:rFonts w:ascii="Lato" w:hAnsi="Lato"/>
          <w:sz w:val="22"/>
        </w:rPr>
      </w:pPr>
      <w:bookmarkStart w:id="86" w:name="_Toc179552297"/>
      <w:bookmarkStart w:id="87" w:name="_Toc179552558"/>
      <w:bookmarkStart w:id="88" w:name="_Toc179552615"/>
      <w:bookmarkStart w:id="89" w:name="_Toc179552680"/>
      <w:bookmarkStart w:id="90" w:name="_Toc179552747"/>
      <w:bookmarkStart w:id="91" w:name="_Toc179552879"/>
      <w:bookmarkStart w:id="92" w:name="_Toc179553099"/>
      <w:r>
        <w:rPr>
          <w:rFonts w:ascii="Lato" w:hAnsi="Lato"/>
          <w:sz w:val="22"/>
        </w:rPr>
        <w:t xml:space="preserve">2.2 </w:t>
      </w:r>
      <w:bookmarkEnd w:id="84"/>
      <w:bookmarkEnd w:id="85"/>
      <w:r>
        <w:rPr>
          <w:rFonts w:ascii="Lato" w:hAnsi="Lato"/>
          <w:sz w:val="22"/>
        </w:rPr>
        <w:t>Presentación de la aplicación y procedimientos a seguir</w:t>
      </w:r>
      <w:bookmarkEnd w:id="86"/>
      <w:bookmarkEnd w:id="87"/>
      <w:bookmarkEnd w:id="88"/>
      <w:bookmarkEnd w:id="89"/>
      <w:bookmarkEnd w:id="90"/>
      <w:bookmarkEnd w:id="91"/>
      <w:bookmarkEnd w:id="92"/>
    </w:p>
    <w:p w14:paraId="1B134CBE" w14:textId="77777777" w:rsidR="00CA6C04" w:rsidRDefault="00CA6C04"/>
    <w:p w14:paraId="4E73E545" w14:textId="77777777" w:rsidR="00CA6C04" w:rsidRDefault="00EA65A1">
      <w:pPr>
        <w:pStyle w:val="Guidelines3"/>
        <w:pBdr>
          <w:top w:val="none" w:sz="0" w:space="0" w:color="000000"/>
          <w:left w:val="none" w:sz="0" w:space="0" w:color="000000"/>
          <w:bottom w:val="none" w:sz="0" w:space="0" w:color="000000"/>
          <w:right w:val="none" w:sz="0" w:space="0" w:color="000000"/>
        </w:pBdr>
        <w:rPr>
          <w:rFonts w:ascii="Lato" w:hAnsi="Lato"/>
        </w:rPr>
      </w:pPr>
      <w:bookmarkStart w:id="93" w:name="_Toc494189743"/>
      <w:bookmarkStart w:id="94" w:name="_Toc75427651"/>
      <w:r>
        <w:rPr>
          <w:rFonts w:ascii="Lato" w:hAnsi="Lato"/>
          <w:highlight w:val="lightGray"/>
        </w:rPr>
        <w:t>2.2.1</w:t>
      </w:r>
      <w:r>
        <w:rPr>
          <w:rFonts w:ascii="Lato" w:hAnsi="Lato"/>
          <w:highlight w:val="lightGray"/>
        </w:rPr>
        <w:tab/>
      </w:r>
      <w:bookmarkEnd w:id="93"/>
      <w:bookmarkEnd w:id="94"/>
      <w:r>
        <w:rPr>
          <w:rFonts w:ascii="Lato" w:hAnsi="Lato"/>
        </w:rPr>
        <w:t>Contenido de la Nota conceptual</w:t>
      </w:r>
    </w:p>
    <w:p w14:paraId="4F2F7683" w14:textId="77777777" w:rsidR="00CA6C04" w:rsidRDefault="00EA65A1">
      <w:pPr>
        <w:spacing w:after="120" w:line="240" w:lineRule="auto"/>
        <w:jc w:val="both"/>
        <w:rPr>
          <w:rFonts w:ascii="Lato" w:hAnsi="Lato"/>
          <w:sz w:val="22"/>
        </w:rPr>
      </w:pPr>
      <w:r>
        <w:rPr>
          <w:rFonts w:ascii="Lato" w:hAnsi="Lato"/>
          <w:sz w:val="22"/>
        </w:rPr>
        <w:t>Las solicitudes deberán presentarse de conformidad con las instrucciones relativas a la nota conceptual que figuran en el formulario de solicitud de subvención adjunto al presente Reglamento (Anexo A).</w:t>
      </w:r>
    </w:p>
    <w:p w14:paraId="6AE24F63" w14:textId="77777777" w:rsidR="00CA6C04" w:rsidRDefault="00EA65A1">
      <w:pPr>
        <w:spacing w:after="120" w:line="240" w:lineRule="auto"/>
        <w:jc w:val="both"/>
        <w:rPr>
          <w:rFonts w:ascii="Lato" w:hAnsi="Lato"/>
          <w:sz w:val="22"/>
        </w:rPr>
      </w:pPr>
      <w:r>
        <w:rPr>
          <w:rFonts w:ascii="Lato" w:hAnsi="Lato"/>
          <w:sz w:val="22"/>
        </w:rPr>
        <w:t>Los solicitantes deberán presentar su solicitud en inglés, portugués o español.</w:t>
      </w:r>
    </w:p>
    <w:p w14:paraId="070C73F7" w14:textId="77777777" w:rsidR="00CA6C04" w:rsidRDefault="00CA6C04">
      <w:pPr>
        <w:spacing w:after="120" w:line="240" w:lineRule="auto"/>
        <w:jc w:val="both"/>
        <w:rPr>
          <w:rFonts w:ascii="Lato" w:hAnsi="Lato"/>
          <w:sz w:val="22"/>
        </w:rPr>
      </w:pPr>
    </w:p>
    <w:p w14:paraId="03C98CE5" w14:textId="77777777" w:rsidR="00CA6C04" w:rsidRDefault="00EA65A1">
      <w:pPr>
        <w:spacing w:after="120" w:line="240" w:lineRule="auto"/>
        <w:jc w:val="both"/>
        <w:rPr>
          <w:rFonts w:ascii="Lato" w:hAnsi="Lato"/>
          <w:sz w:val="22"/>
        </w:rPr>
      </w:pPr>
      <w:r>
        <w:rPr>
          <w:rFonts w:ascii="Lato" w:hAnsi="Lato"/>
          <w:sz w:val="22"/>
        </w:rPr>
        <w:t>Tenga en cuenta lo siguiente:</w:t>
      </w:r>
    </w:p>
    <w:p w14:paraId="662EEF93" w14:textId="77777777" w:rsidR="00CA6C04" w:rsidRDefault="00EA65A1" w:rsidP="003E2BB1">
      <w:pPr>
        <w:pStyle w:val="Paragraphedeliste"/>
        <w:numPr>
          <w:ilvl w:val="1"/>
          <w:numId w:val="13"/>
        </w:numPr>
        <w:spacing w:after="120" w:line="240" w:lineRule="auto"/>
        <w:jc w:val="both"/>
        <w:rPr>
          <w:rFonts w:ascii="Lato" w:hAnsi="Lato"/>
          <w:sz w:val="22"/>
        </w:rPr>
      </w:pPr>
      <w:r>
        <w:rPr>
          <w:rFonts w:ascii="Lato" w:hAnsi="Lato"/>
          <w:sz w:val="22"/>
        </w:rPr>
        <w:t>En la nota conceptual, los solicitantes principales sólo deben presentar una estimación de la subvención solicitada y un porcentaje indicativo de esta contribución con respecto a los costes subvencionables del proyecto. Los solicitantes principales invitados a presentar una solicitud completa durante la segunda fase sólo deberán presentar un presupuesto detallado.</w:t>
      </w:r>
    </w:p>
    <w:p w14:paraId="31A9D80F" w14:textId="77777777" w:rsidR="00CA6C04" w:rsidRDefault="00EA65A1" w:rsidP="003E2BB1">
      <w:pPr>
        <w:pStyle w:val="Paragraphedeliste"/>
        <w:numPr>
          <w:ilvl w:val="1"/>
          <w:numId w:val="13"/>
        </w:numPr>
        <w:spacing w:after="120" w:line="240" w:lineRule="auto"/>
        <w:jc w:val="both"/>
        <w:rPr>
          <w:rFonts w:ascii="Lato" w:hAnsi="Lato"/>
          <w:sz w:val="22"/>
        </w:rPr>
      </w:pPr>
      <w:r>
        <w:rPr>
          <w:rFonts w:ascii="Lato" w:hAnsi="Lato"/>
          <w:sz w:val="22"/>
        </w:rPr>
        <w:t xml:space="preserve">Los elementos definidos en la nota conceptual no pueden modificarse en la solicitud completa. La contribución de Expertise France no puede variar en más de un 20% con respecto a la estimación inicial. Los solicitantes principales podrán adaptar el porcentaje de la cofinanciación requerida con sujeción a los importes mínimos y máximos y a los porcentajes de cofinanciación establecidos en la sección 1.3 de las presentes normas. El solicitante principal sólo podrá sustituir a un socio en circunstancias debidamente justificadas (por ejemplo, quiebra del socio inicial). En tal caso, el nuevo socio deberá ser de naturaleza similar al socio inicial. El solicitante principal puede modificar la duración del proyecto si surgen circunstancias imprevistas fuera del control de los solicitantes después de la presentación de la nota conceptual, que justifiquen debidamente dicho cambio (riesgo de no ejecución del proyecto). En tal caso, la duración del proyecto deberá mantenerse dentro de los límites especificados en las Normas aplicables a los solicitantes. Deberá facilitarse una explicación/justificación de la sustitución/modificación en cuestión en una carta o correo electrónico de apoyo. </w:t>
      </w:r>
    </w:p>
    <w:p w14:paraId="5BD28260" w14:textId="77777777" w:rsidR="00CA6C04" w:rsidRDefault="00EA65A1">
      <w:pPr>
        <w:tabs>
          <w:tab w:val="left" w:pos="3223"/>
        </w:tabs>
        <w:spacing w:after="120" w:line="240" w:lineRule="auto"/>
        <w:ind w:left="1418"/>
        <w:jc w:val="both"/>
        <w:rPr>
          <w:rFonts w:ascii="Lato" w:hAnsi="Lato"/>
          <w:sz w:val="22"/>
        </w:rPr>
      </w:pPr>
      <w:r>
        <w:rPr>
          <w:rFonts w:ascii="Lato" w:hAnsi="Lato"/>
          <w:sz w:val="22"/>
        </w:rPr>
        <w:t>Las contribuciones propias de los solicitantes pueden ser sustituidas en cualquier momento por contribuciones de otros donantes</w:t>
      </w:r>
    </w:p>
    <w:p w14:paraId="35E08F4B" w14:textId="77777777" w:rsidR="00CA6C04" w:rsidRDefault="00EA65A1" w:rsidP="003E2BB1">
      <w:pPr>
        <w:pStyle w:val="Paragraphedeliste"/>
        <w:numPr>
          <w:ilvl w:val="1"/>
          <w:numId w:val="13"/>
        </w:numPr>
        <w:spacing w:after="120" w:line="240" w:lineRule="auto"/>
        <w:jc w:val="both"/>
        <w:rPr>
          <w:rFonts w:ascii="Lato" w:hAnsi="Lato"/>
          <w:sz w:val="22"/>
        </w:rPr>
      </w:pPr>
      <w:r>
        <w:rPr>
          <w:rFonts w:ascii="Lato" w:hAnsi="Lato"/>
          <w:sz w:val="22"/>
        </w:rPr>
        <w:t>Sólo se evaluará la nota conceptual. Por lo tanto, es especialmente importante que este documento contenga TODA la información pertinente relativa al proyecto. No se enviará ningún anexo suplementario.</w:t>
      </w:r>
    </w:p>
    <w:p w14:paraId="02E5F1BD" w14:textId="77777777" w:rsidR="00CA6C04" w:rsidRDefault="00CA6C04">
      <w:pPr>
        <w:pStyle w:val="Paragraphedeliste"/>
        <w:spacing w:after="120" w:line="240" w:lineRule="auto"/>
        <w:ind w:left="1440"/>
        <w:jc w:val="both"/>
        <w:rPr>
          <w:rFonts w:ascii="Lato" w:hAnsi="Lato"/>
          <w:sz w:val="22"/>
        </w:rPr>
      </w:pPr>
    </w:p>
    <w:p w14:paraId="4A7789B2" w14:textId="77777777" w:rsidR="00CA6C04" w:rsidRDefault="00EA65A1">
      <w:pPr>
        <w:pStyle w:val="Paragraphedeliste"/>
        <w:spacing w:after="120" w:line="240" w:lineRule="auto"/>
        <w:ind w:left="1440"/>
        <w:jc w:val="both"/>
        <w:rPr>
          <w:rFonts w:ascii="Lato" w:hAnsi="Lato"/>
          <w:sz w:val="22"/>
        </w:rPr>
      </w:pPr>
      <w:r>
        <w:rPr>
          <w:rFonts w:ascii="Lato" w:hAnsi="Lato"/>
          <w:sz w:val="22"/>
        </w:rPr>
        <w:t>Cualquier error o incoherencia importante en relación con las instrucciones de la nota conceptual puede dar lugar a su rechazo.</w:t>
      </w:r>
    </w:p>
    <w:p w14:paraId="66EA47AF" w14:textId="77777777" w:rsidR="00CA6C04" w:rsidRDefault="00CA6C04">
      <w:pPr>
        <w:pStyle w:val="Paragraphedeliste"/>
        <w:spacing w:after="120" w:line="240" w:lineRule="auto"/>
        <w:ind w:left="1440"/>
        <w:jc w:val="both"/>
        <w:rPr>
          <w:rFonts w:ascii="Lato" w:hAnsi="Lato"/>
          <w:sz w:val="22"/>
        </w:rPr>
      </w:pPr>
    </w:p>
    <w:p w14:paraId="44CCE322" w14:textId="77777777" w:rsidR="00CA6C04" w:rsidRDefault="00EA65A1">
      <w:pPr>
        <w:pStyle w:val="Paragraphedeliste"/>
        <w:spacing w:after="120" w:line="240" w:lineRule="auto"/>
        <w:ind w:left="1440"/>
        <w:jc w:val="both"/>
        <w:rPr>
          <w:rFonts w:ascii="Lato" w:hAnsi="Lato"/>
          <w:sz w:val="22"/>
        </w:rPr>
      </w:pPr>
      <w:r>
        <w:rPr>
          <w:rFonts w:ascii="Lato" w:hAnsi="Lato"/>
          <w:sz w:val="22"/>
        </w:rPr>
        <w:t>Expertise France se reserva el derecho de solicitar aclaraciones si la información facilitada no le permite realizar una evaluación objetiva.</w:t>
      </w:r>
    </w:p>
    <w:p w14:paraId="03327209" w14:textId="77777777" w:rsidR="00CA6C04" w:rsidRDefault="00EA65A1">
      <w:pPr>
        <w:pStyle w:val="Paragraphedeliste"/>
        <w:spacing w:after="120" w:line="240" w:lineRule="auto"/>
        <w:ind w:left="1440"/>
        <w:jc w:val="both"/>
        <w:rPr>
          <w:rFonts w:ascii="Lato" w:hAnsi="Lato"/>
          <w:sz w:val="22"/>
        </w:rPr>
      </w:pPr>
      <w:r>
        <w:rPr>
          <w:rFonts w:ascii="Lato" w:hAnsi="Lato"/>
          <w:sz w:val="22"/>
        </w:rPr>
        <w:t>No se aceptarán notas conceptuales escritas a mano.</w:t>
      </w:r>
    </w:p>
    <w:p w14:paraId="414D7F36" w14:textId="77777777" w:rsidR="00CA6C04" w:rsidRDefault="00CA6C04">
      <w:pPr>
        <w:spacing w:after="120" w:line="240" w:lineRule="auto"/>
        <w:jc w:val="both"/>
        <w:rPr>
          <w:rFonts w:ascii="Lato" w:eastAsia="Times New Roman" w:hAnsi="Lato"/>
          <w:sz w:val="22"/>
          <w:lang w:eastAsia="en-GB"/>
        </w:rPr>
      </w:pPr>
    </w:p>
    <w:p w14:paraId="55162072" w14:textId="77777777" w:rsidR="00CA6C04" w:rsidRDefault="00EA65A1">
      <w:pPr>
        <w:pStyle w:val="Guidelines3"/>
        <w:pBdr>
          <w:top w:val="none" w:sz="0" w:space="0" w:color="000000"/>
          <w:left w:val="none" w:sz="0" w:space="0" w:color="000000"/>
          <w:bottom w:val="none" w:sz="0" w:space="0" w:color="000000"/>
          <w:right w:val="none" w:sz="0" w:space="0" w:color="000000"/>
        </w:pBdr>
        <w:rPr>
          <w:rFonts w:ascii="Lato" w:hAnsi="Lato"/>
          <w:highlight w:val="lightGray"/>
        </w:rPr>
      </w:pPr>
      <w:bookmarkStart w:id="95" w:name="_Toc479498213"/>
      <w:bookmarkStart w:id="96" w:name="_Toc483047427"/>
      <w:bookmarkStart w:id="97" w:name="_Toc37496186"/>
      <w:bookmarkStart w:id="98" w:name="_Toc494189744"/>
      <w:bookmarkStart w:id="99" w:name="_Toc75427652"/>
      <w:r>
        <w:rPr>
          <w:rFonts w:ascii="Lato" w:hAnsi="Lato"/>
          <w:highlight w:val="lightGray"/>
        </w:rPr>
        <w:t>2.2.2</w:t>
      </w:r>
      <w:bookmarkEnd w:id="95"/>
      <w:bookmarkEnd w:id="96"/>
      <w:bookmarkEnd w:id="97"/>
      <w:bookmarkEnd w:id="98"/>
      <w:bookmarkEnd w:id="99"/>
      <w:r>
        <w:rPr>
          <w:rFonts w:ascii="Lato" w:hAnsi="Lato"/>
          <w:highlight w:val="lightGray"/>
        </w:rPr>
        <w:tab/>
        <w:t>¿Dónde y Cómo enviar la nota conceptual?</w:t>
      </w:r>
    </w:p>
    <w:p w14:paraId="4CE7A07C" w14:textId="77777777" w:rsidR="00CA6C04" w:rsidRDefault="00EA65A1">
      <w:pPr>
        <w:spacing w:after="120" w:line="240" w:lineRule="auto"/>
        <w:jc w:val="both"/>
        <w:rPr>
          <w:rFonts w:ascii="Lato" w:hAnsi="Lato"/>
          <w:sz w:val="22"/>
          <w:szCs w:val="22"/>
        </w:rPr>
      </w:pPr>
      <w:r>
        <w:rPr>
          <w:rFonts w:ascii="Lato" w:hAnsi="Lato"/>
          <w:sz w:val="22"/>
        </w:rPr>
        <w:t xml:space="preserve">La nota conceptual también debe incluir toda la información y documentos necesarios para evaluar la elegibilidad de los solicitantes, tal y como se especifica en el formulario de solicitud (Anexo A). </w:t>
      </w:r>
      <w:r>
        <w:rPr>
          <w:rFonts w:ascii="Lato" w:hAnsi="Lato"/>
          <w:sz w:val="22"/>
          <w:szCs w:val="22"/>
        </w:rPr>
        <w:t>La nota conceptual y la declaración del solicitante principal (</w:t>
      </w:r>
      <w:r>
        <w:rPr>
          <w:rFonts w:ascii="Lato" w:hAnsi="Lato"/>
          <w:b/>
          <w:bCs/>
          <w:sz w:val="22"/>
          <w:szCs w:val="22"/>
        </w:rPr>
        <w:t xml:space="preserve">Anexo A - Partes 1 y 2 </w:t>
      </w:r>
      <w:r>
        <w:rPr>
          <w:rFonts w:ascii="Lato" w:hAnsi="Lato"/>
          <w:sz w:val="22"/>
          <w:szCs w:val="22"/>
        </w:rPr>
        <w:t>del formulario de solicitud de subvención) deben</w:t>
      </w:r>
      <w:r>
        <w:rPr>
          <w:rFonts w:ascii="Lato" w:hAnsi="Lato"/>
          <w:spacing w:val="-4"/>
          <w:sz w:val="22"/>
          <w:szCs w:val="22"/>
        </w:rPr>
        <w:t xml:space="preserve"> </w:t>
      </w:r>
      <w:r>
        <w:rPr>
          <w:rFonts w:ascii="Lato" w:hAnsi="Lato"/>
          <w:sz w:val="22"/>
          <w:szCs w:val="22"/>
        </w:rPr>
        <w:t>presentarse</w:t>
      </w:r>
      <w:r>
        <w:rPr>
          <w:rFonts w:ascii="Lato" w:hAnsi="Lato"/>
          <w:spacing w:val="-4"/>
          <w:sz w:val="22"/>
          <w:szCs w:val="22"/>
        </w:rPr>
        <w:t xml:space="preserve"> </w:t>
      </w:r>
      <w:r>
        <w:rPr>
          <w:rFonts w:ascii="Lato" w:hAnsi="Lato"/>
          <w:sz w:val="22"/>
          <w:szCs w:val="22"/>
        </w:rPr>
        <w:t>a</w:t>
      </w:r>
      <w:r>
        <w:rPr>
          <w:rFonts w:ascii="Lato" w:hAnsi="Lato"/>
          <w:spacing w:val="-5"/>
          <w:sz w:val="22"/>
          <w:szCs w:val="22"/>
        </w:rPr>
        <w:t xml:space="preserve"> </w:t>
      </w:r>
      <w:r>
        <w:rPr>
          <w:rFonts w:ascii="Lato" w:hAnsi="Lato"/>
          <w:sz w:val="22"/>
          <w:szCs w:val="22"/>
        </w:rPr>
        <w:t>través</w:t>
      </w:r>
      <w:r>
        <w:rPr>
          <w:rFonts w:ascii="Lato" w:hAnsi="Lato"/>
          <w:spacing w:val="-11"/>
          <w:sz w:val="22"/>
          <w:szCs w:val="22"/>
        </w:rPr>
        <w:t xml:space="preserve"> </w:t>
      </w:r>
      <w:r>
        <w:rPr>
          <w:rFonts w:ascii="Lato" w:hAnsi="Lato"/>
          <w:sz w:val="22"/>
          <w:szCs w:val="22"/>
        </w:rPr>
        <w:t>de</w:t>
      </w:r>
      <w:r>
        <w:rPr>
          <w:rFonts w:ascii="Lato" w:hAnsi="Lato"/>
          <w:spacing w:val="-4"/>
          <w:sz w:val="22"/>
          <w:szCs w:val="22"/>
        </w:rPr>
        <w:t xml:space="preserve"> </w:t>
      </w:r>
      <w:r>
        <w:rPr>
          <w:rFonts w:ascii="Lato" w:hAnsi="Lato"/>
          <w:sz w:val="22"/>
          <w:szCs w:val="22"/>
        </w:rPr>
        <w:t>la</w:t>
      </w:r>
      <w:r>
        <w:rPr>
          <w:rFonts w:ascii="Lato" w:hAnsi="Lato"/>
          <w:spacing w:val="-9"/>
          <w:sz w:val="22"/>
          <w:szCs w:val="22"/>
        </w:rPr>
        <w:t xml:space="preserve"> </w:t>
      </w:r>
      <w:r>
        <w:rPr>
          <w:rFonts w:ascii="Lato" w:hAnsi="Lato"/>
          <w:sz w:val="22"/>
          <w:szCs w:val="22"/>
        </w:rPr>
        <w:t>plataforma</w:t>
      </w:r>
      <w:r>
        <w:rPr>
          <w:rFonts w:ascii="Lato" w:hAnsi="Lato"/>
          <w:spacing w:val="-4"/>
          <w:sz w:val="22"/>
          <w:szCs w:val="22"/>
        </w:rPr>
        <w:t xml:space="preserve"> </w:t>
      </w:r>
      <w:r>
        <w:rPr>
          <w:rFonts w:ascii="Lato" w:hAnsi="Lato"/>
          <w:sz w:val="22"/>
          <w:szCs w:val="22"/>
        </w:rPr>
        <w:t>segura</w:t>
      </w:r>
      <w:r>
        <w:rPr>
          <w:rFonts w:ascii="Lato" w:hAnsi="Lato"/>
          <w:spacing w:val="-59"/>
          <w:sz w:val="22"/>
          <w:szCs w:val="22"/>
        </w:rPr>
        <w:t xml:space="preserve"> </w:t>
      </w:r>
      <w:r>
        <w:rPr>
          <w:rFonts w:ascii="Lato" w:hAnsi="Lato"/>
          <w:sz w:val="22"/>
          <w:szCs w:val="22"/>
        </w:rPr>
        <w:t>del sistema</w:t>
      </w:r>
      <w:r>
        <w:rPr>
          <w:rFonts w:ascii="Lato" w:hAnsi="Lato"/>
          <w:spacing w:val="-2"/>
          <w:sz w:val="22"/>
          <w:szCs w:val="22"/>
        </w:rPr>
        <w:t xml:space="preserve"> </w:t>
      </w:r>
      <w:r>
        <w:rPr>
          <w:rFonts w:ascii="Lato" w:hAnsi="Lato"/>
          <w:sz w:val="22"/>
          <w:szCs w:val="22"/>
        </w:rPr>
        <w:t xml:space="preserve">PLACE: </w:t>
      </w:r>
      <w:hyperlink r:id="rId8" w:tooltip="https://www.marches-publics.gouv.fr/entreprise" w:history="1">
        <w:r>
          <w:rPr>
            <w:rStyle w:val="Lienhypertexte"/>
            <w:rFonts w:ascii="Lato" w:hAnsi="Lato"/>
            <w:sz w:val="22"/>
            <w:szCs w:val="22"/>
          </w:rPr>
          <w:t>Plate-forme des achats de l'Etat (marches-publics.gouv.fr)</w:t>
        </w:r>
      </w:hyperlink>
      <w:r>
        <w:rPr>
          <w:rFonts w:ascii="Lato" w:hAnsi="Lato"/>
          <w:sz w:val="22"/>
          <w:szCs w:val="22"/>
        </w:rPr>
        <w:t>.</w:t>
      </w:r>
    </w:p>
    <w:p w14:paraId="6D04A48A" w14:textId="77777777" w:rsidR="00CA6C04" w:rsidRDefault="00EA65A1">
      <w:pPr>
        <w:spacing w:after="120" w:line="240" w:lineRule="auto"/>
        <w:jc w:val="both"/>
        <w:rPr>
          <w:rFonts w:ascii="Lato" w:hAnsi="Lato"/>
          <w:sz w:val="22"/>
        </w:rPr>
      </w:pPr>
      <w:r>
        <w:rPr>
          <w:rFonts w:ascii="Lato" w:hAnsi="Lato"/>
          <w:bCs/>
          <w:sz w:val="22"/>
          <w:szCs w:val="22"/>
        </w:rPr>
        <w:t>Se</w:t>
      </w:r>
      <w:r>
        <w:rPr>
          <w:rFonts w:ascii="Lato" w:hAnsi="Lato"/>
          <w:bCs/>
          <w:spacing w:val="1"/>
          <w:sz w:val="22"/>
          <w:szCs w:val="22"/>
        </w:rPr>
        <w:t xml:space="preserve"> </w:t>
      </w:r>
      <w:r>
        <w:rPr>
          <w:rFonts w:ascii="Lato" w:hAnsi="Lato"/>
          <w:bCs/>
          <w:sz w:val="22"/>
          <w:szCs w:val="22"/>
        </w:rPr>
        <w:t>rechazarán</w:t>
      </w:r>
      <w:r>
        <w:rPr>
          <w:rFonts w:ascii="Lato" w:hAnsi="Lato"/>
          <w:bCs/>
          <w:spacing w:val="1"/>
          <w:sz w:val="22"/>
          <w:szCs w:val="22"/>
        </w:rPr>
        <w:t xml:space="preserve"> </w:t>
      </w:r>
      <w:r>
        <w:rPr>
          <w:rFonts w:ascii="Lato" w:hAnsi="Lato"/>
          <w:bCs/>
          <w:sz w:val="22"/>
          <w:szCs w:val="22"/>
        </w:rPr>
        <w:t>las</w:t>
      </w:r>
      <w:r>
        <w:rPr>
          <w:rFonts w:ascii="Lato" w:hAnsi="Lato"/>
          <w:bCs/>
          <w:spacing w:val="1"/>
          <w:sz w:val="22"/>
          <w:szCs w:val="22"/>
        </w:rPr>
        <w:t xml:space="preserve"> </w:t>
      </w:r>
      <w:r>
        <w:rPr>
          <w:rFonts w:ascii="Lato" w:hAnsi="Lato"/>
          <w:bCs/>
          <w:sz w:val="22"/>
          <w:szCs w:val="22"/>
        </w:rPr>
        <w:t>aplicaciones</w:t>
      </w:r>
      <w:r>
        <w:rPr>
          <w:rFonts w:ascii="Lato" w:hAnsi="Lato"/>
          <w:bCs/>
          <w:spacing w:val="1"/>
          <w:sz w:val="22"/>
          <w:szCs w:val="22"/>
        </w:rPr>
        <w:t xml:space="preserve"> </w:t>
      </w:r>
      <w:r>
        <w:rPr>
          <w:rFonts w:ascii="Lato" w:hAnsi="Lato"/>
          <w:bCs/>
          <w:sz w:val="22"/>
          <w:szCs w:val="22"/>
        </w:rPr>
        <w:t>presentadas</w:t>
      </w:r>
      <w:r>
        <w:rPr>
          <w:rFonts w:ascii="Lato" w:hAnsi="Lato"/>
          <w:bCs/>
          <w:spacing w:val="1"/>
          <w:sz w:val="22"/>
          <w:szCs w:val="22"/>
        </w:rPr>
        <w:t xml:space="preserve"> </w:t>
      </w:r>
      <w:r>
        <w:rPr>
          <w:rFonts w:ascii="Lato" w:hAnsi="Lato"/>
          <w:bCs/>
          <w:sz w:val="22"/>
          <w:szCs w:val="22"/>
        </w:rPr>
        <w:t>por</w:t>
      </w:r>
      <w:r>
        <w:rPr>
          <w:rFonts w:ascii="Lato" w:hAnsi="Lato"/>
          <w:bCs/>
          <w:spacing w:val="1"/>
          <w:sz w:val="22"/>
          <w:szCs w:val="22"/>
        </w:rPr>
        <w:t xml:space="preserve"> </w:t>
      </w:r>
      <w:r>
        <w:rPr>
          <w:rFonts w:ascii="Lato" w:hAnsi="Lato"/>
          <w:bCs/>
          <w:sz w:val="22"/>
          <w:szCs w:val="22"/>
        </w:rPr>
        <w:t>otros</w:t>
      </w:r>
      <w:r>
        <w:rPr>
          <w:rFonts w:ascii="Lato" w:hAnsi="Lato"/>
          <w:bCs/>
          <w:spacing w:val="1"/>
          <w:sz w:val="22"/>
          <w:szCs w:val="22"/>
        </w:rPr>
        <w:t xml:space="preserve"> </w:t>
      </w:r>
      <w:r>
        <w:rPr>
          <w:rFonts w:ascii="Lato" w:hAnsi="Lato"/>
          <w:bCs/>
          <w:sz w:val="22"/>
          <w:szCs w:val="22"/>
        </w:rPr>
        <w:t>medios</w:t>
      </w:r>
      <w:r>
        <w:rPr>
          <w:rFonts w:ascii="Lato" w:hAnsi="Lato"/>
          <w:bCs/>
          <w:spacing w:val="1"/>
          <w:sz w:val="22"/>
          <w:szCs w:val="22"/>
        </w:rPr>
        <w:t xml:space="preserve"> </w:t>
      </w:r>
      <w:r>
        <w:rPr>
          <w:rFonts w:ascii="Lato" w:hAnsi="Lato"/>
          <w:bCs/>
          <w:sz w:val="22"/>
          <w:szCs w:val="22"/>
        </w:rPr>
        <w:t>(por</w:t>
      </w:r>
      <w:r>
        <w:rPr>
          <w:rFonts w:ascii="Lato" w:hAnsi="Lato"/>
          <w:bCs/>
          <w:spacing w:val="1"/>
          <w:sz w:val="22"/>
          <w:szCs w:val="22"/>
        </w:rPr>
        <w:t xml:space="preserve"> </w:t>
      </w:r>
      <w:r>
        <w:rPr>
          <w:rFonts w:ascii="Lato" w:hAnsi="Lato"/>
          <w:bCs/>
          <w:sz w:val="22"/>
          <w:szCs w:val="22"/>
        </w:rPr>
        <w:t>ejemplo,</w:t>
      </w:r>
      <w:r>
        <w:rPr>
          <w:rFonts w:ascii="Lato" w:hAnsi="Lato"/>
          <w:bCs/>
          <w:spacing w:val="1"/>
          <w:sz w:val="22"/>
          <w:szCs w:val="22"/>
        </w:rPr>
        <w:t xml:space="preserve"> </w:t>
      </w:r>
      <w:r>
        <w:rPr>
          <w:rFonts w:ascii="Lato" w:hAnsi="Lato"/>
          <w:bCs/>
          <w:sz w:val="22"/>
          <w:szCs w:val="22"/>
        </w:rPr>
        <w:t>por</w:t>
      </w:r>
      <w:r>
        <w:rPr>
          <w:rFonts w:ascii="Lato" w:hAnsi="Lato"/>
          <w:bCs/>
          <w:spacing w:val="1"/>
          <w:sz w:val="22"/>
          <w:szCs w:val="22"/>
        </w:rPr>
        <w:t xml:space="preserve"> </w:t>
      </w:r>
      <w:r>
        <w:rPr>
          <w:rFonts w:ascii="Lato" w:hAnsi="Lato"/>
          <w:bCs/>
          <w:sz w:val="22"/>
          <w:szCs w:val="22"/>
        </w:rPr>
        <w:t>fax</w:t>
      </w:r>
      <w:r>
        <w:rPr>
          <w:rFonts w:ascii="Lato" w:hAnsi="Lato"/>
          <w:bCs/>
          <w:spacing w:val="1"/>
          <w:sz w:val="22"/>
          <w:szCs w:val="22"/>
        </w:rPr>
        <w:t xml:space="preserve"> </w:t>
      </w:r>
      <w:r>
        <w:rPr>
          <w:rFonts w:ascii="Lato" w:hAnsi="Lato"/>
          <w:bCs/>
          <w:sz w:val="22"/>
          <w:szCs w:val="22"/>
        </w:rPr>
        <w:t>o</w:t>
      </w:r>
      <w:r>
        <w:rPr>
          <w:rFonts w:ascii="Lato" w:hAnsi="Lato"/>
          <w:bCs/>
          <w:spacing w:val="1"/>
          <w:sz w:val="22"/>
          <w:szCs w:val="22"/>
        </w:rPr>
        <w:t xml:space="preserve"> </w:t>
      </w:r>
      <w:r>
        <w:rPr>
          <w:rFonts w:ascii="Lato" w:hAnsi="Lato"/>
          <w:bCs/>
          <w:sz w:val="22"/>
          <w:szCs w:val="22"/>
        </w:rPr>
        <w:t>correo</w:t>
      </w:r>
      <w:r>
        <w:rPr>
          <w:rFonts w:ascii="Lato" w:hAnsi="Lato"/>
          <w:bCs/>
          <w:spacing w:val="1"/>
          <w:sz w:val="22"/>
          <w:szCs w:val="22"/>
        </w:rPr>
        <w:t xml:space="preserve"> </w:t>
      </w:r>
      <w:r>
        <w:rPr>
          <w:rFonts w:ascii="Lato" w:hAnsi="Lato"/>
          <w:bCs/>
          <w:sz w:val="22"/>
          <w:szCs w:val="22"/>
        </w:rPr>
        <w:t>electrónico)</w:t>
      </w:r>
      <w:r>
        <w:rPr>
          <w:rFonts w:ascii="Lato" w:hAnsi="Lato"/>
          <w:bCs/>
          <w:spacing w:val="-7"/>
          <w:sz w:val="22"/>
          <w:szCs w:val="22"/>
        </w:rPr>
        <w:t xml:space="preserve"> </w:t>
      </w:r>
      <w:r>
        <w:rPr>
          <w:rFonts w:ascii="Lato" w:hAnsi="Lato"/>
          <w:bCs/>
          <w:sz w:val="22"/>
          <w:szCs w:val="22"/>
        </w:rPr>
        <w:t>o</w:t>
      </w:r>
      <w:r>
        <w:rPr>
          <w:rFonts w:ascii="Lato" w:hAnsi="Lato"/>
          <w:bCs/>
          <w:spacing w:val="-2"/>
          <w:sz w:val="22"/>
          <w:szCs w:val="22"/>
        </w:rPr>
        <w:t xml:space="preserve"> </w:t>
      </w:r>
      <w:r>
        <w:rPr>
          <w:rFonts w:ascii="Lato" w:hAnsi="Lato"/>
          <w:bCs/>
          <w:sz w:val="22"/>
          <w:szCs w:val="22"/>
        </w:rPr>
        <w:t>entregadas</w:t>
      </w:r>
      <w:r>
        <w:rPr>
          <w:rFonts w:ascii="Lato" w:hAnsi="Lato"/>
          <w:bCs/>
          <w:spacing w:val="-4"/>
          <w:sz w:val="22"/>
          <w:szCs w:val="22"/>
        </w:rPr>
        <w:t xml:space="preserve"> </w:t>
      </w:r>
      <w:r>
        <w:rPr>
          <w:rFonts w:ascii="Lato" w:hAnsi="Lato"/>
          <w:bCs/>
          <w:sz w:val="22"/>
          <w:szCs w:val="22"/>
        </w:rPr>
        <w:t>en</w:t>
      </w:r>
      <w:r>
        <w:rPr>
          <w:rFonts w:ascii="Lato" w:hAnsi="Lato"/>
          <w:bCs/>
          <w:spacing w:val="-2"/>
          <w:sz w:val="22"/>
          <w:szCs w:val="22"/>
        </w:rPr>
        <w:t xml:space="preserve"> </w:t>
      </w:r>
      <w:r>
        <w:rPr>
          <w:rFonts w:ascii="Lato" w:hAnsi="Lato"/>
          <w:bCs/>
          <w:sz w:val="22"/>
          <w:szCs w:val="22"/>
        </w:rPr>
        <w:t>otras</w:t>
      </w:r>
      <w:r>
        <w:rPr>
          <w:rFonts w:ascii="Lato" w:hAnsi="Lato"/>
          <w:bCs/>
          <w:spacing w:val="1"/>
          <w:sz w:val="22"/>
          <w:szCs w:val="22"/>
        </w:rPr>
        <w:t xml:space="preserve"> </w:t>
      </w:r>
      <w:r>
        <w:rPr>
          <w:rFonts w:ascii="Lato" w:hAnsi="Lato"/>
          <w:bCs/>
          <w:sz w:val="22"/>
          <w:szCs w:val="22"/>
        </w:rPr>
        <w:t>direcciones.</w:t>
      </w:r>
      <w:bookmarkStart w:id="100" w:name="Si_los_solicitantes_principales_presenta"/>
      <w:bookmarkEnd w:id="100"/>
      <w:r>
        <w:rPr>
          <w:rFonts w:ascii="Lato" w:hAnsi="Lato"/>
          <w:b/>
          <w:bCs/>
          <w:sz w:val="22"/>
          <w:szCs w:val="22"/>
        </w:rPr>
        <w:t xml:space="preserve"> </w:t>
      </w:r>
      <w:r>
        <w:rPr>
          <w:rFonts w:ascii="Lato" w:hAnsi="Lato"/>
          <w:caps/>
          <w:sz w:val="22"/>
          <w:szCs w:val="22"/>
        </w:rPr>
        <w:t>S</w:t>
      </w:r>
      <w:r>
        <w:rPr>
          <w:rFonts w:ascii="Lato" w:hAnsi="Lato"/>
          <w:sz w:val="22"/>
          <w:szCs w:val="22"/>
        </w:rPr>
        <w:t>i</w:t>
      </w:r>
      <w:r>
        <w:rPr>
          <w:rFonts w:ascii="Lato" w:hAnsi="Lato"/>
          <w:spacing w:val="1"/>
          <w:sz w:val="22"/>
          <w:szCs w:val="22"/>
        </w:rPr>
        <w:t xml:space="preserve"> </w:t>
      </w:r>
      <w:r>
        <w:rPr>
          <w:rFonts w:ascii="Lato" w:hAnsi="Lato"/>
          <w:sz w:val="22"/>
          <w:szCs w:val="22"/>
        </w:rPr>
        <w:t>los</w:t>
      </w:r>
      <w:r>
        <w:rPr>
          <w:rFonts w:ascii="Lato" w:hAnsi="Lato"/>
          <w:spacing w:val="1"/>
          <w:sz w:val="22"/>
          <w:szCs w:val="22"/>
        </w:rPr>
        <w:t xml:space="preserve"> </w:t>
      </w:r>
      <w:r>
        <w:rPr>
          <w:rFonts w:ascii="Lato" w:hAnsi="Lato"/>
          <w:sz w:val="22"/>
          <w:szCs w:val="22"/>
        </w:rPr>
        <w:t>solicitantes</w:t>
      </w:r>
      <w:r>
        <w:rPr>
          <w:rFonts w:ascii="Lato" w:hAnsi="Lato"/>
          <w:spacing w:val="1"/>
          <w:sz w:val="22"/>
          <w:szCs w:val="22"/>
        </w:rPr>
        <w:t xml:space="preserve"> </w:t>
      </w:r>
      <w:r>
        <w:rPr>
          <w:rFonts w:ascii="Lato" w:hAnsi="Lato"/>
          <w:sz w:val="22"/>
          <w:szCs w:val="22"/>
        </w:rPr>
        <w:t>principales</w:t>
      </w:r>
      <w:r>
        <w:rPr>
          <w:rFonts w:ascii="Lato" w:hAnsi="Lato"/>
          <w:spacing w:val="1"/>
          <w:sz w:val="22"/>
          <w:szCs w:val="22"/>
        </w:rPr>
        <w:t xml:space="preserve"> </w:t>
      </w:r>
      <w:r>
        <w:rPr>
          <w:rFonts w:ascii="Lato" w:hAnsi="Lato"/>
          <w:sz w:val="22"/>
          <w:szCs w:val="22"/>
        </w:rPr>
        <w:t>presentan</w:t>
      </w:r>
      <w:r>
        <w:rPr>
          <w:rFonts w:ascii="Lato" w:hAnsi="Lato"/>
          <w:spacing w:val="1"/>
          <w:sz w:val="22"/>
          <w:szCs w:val="22"/>
        </w:rPr>
        <w:t xml:space="preserve"> </w:t>
      </w:r>
      <w:r>
        <w:rPr>
          <w:rFonts w:ascii="Lato" w:hAnsi="Lato"/>
          <w:sz w:val="22"/>
          <w:szCs w:val="22"/>
        </w:rPr>
        <w:t>varias aplicaciones</w:t>
      </w:r>
      <w:r>
        <w:rPr>
          <w:rFonts w:ascii="Lato" w:hAnsi="Lato"/>
          <w:spacing w:val="1"/>
          <w:sz w:val="22"/>
          <w:szCs w:val="22"/>
        </w:rPr>
        <w:t xml:space="preserve"> </w:t>
      </w:r>
      <w:r>
        <w:rPr>
          <w:rFonts w:ascii="Lato" w:hAnsi="Lato"/>
          <w:sz w:val="22"/>
          <w:szCs w:val="22"/>
        </w:rPr>
        <w:t>(si</w:t>
      </w:r>
      <w:r>
        <w:rPr>
          <w:rFonts w:ascii="Lato" w:hAnsi="Lato"/>
          <w:spacing w:val="1"/>
          <w:sz w:val="22"/>
          <w:szCs w:val="22"/>
        </w:rPr>
        <w:t xml:space="preserve"> </w:t>
      </w:r>
      <w:r>
        <w:rPr>
          <w:rFonts w:ascii="Lato" w:hAnsi="Lato"/>
          <w:sz w:val="22"/>
          <w:szCs w:val="22"/>
        </w:rPr>
        <w:t>lo</w:t>
      </w:r>
      <w:r>
        <w:rPr>
          <w:rFonts w:ascii="Lato" w:hAnsi="Lato"/>
          <w:spacing w:val="1"/>
          <w:sz w:val="22"/>
          <w:szCs w:val="22"/>
        </w:rPr>
        <w:t xml:space="preserve"> </w:t>
      </w:r>
      <w:r>
        <w:rPr>
          <w:rFonts w:ascii="Lato" w:hAnsi="Lato"/>
          <w:sz w:val="22"/>
          <w:szCs w:val="22"/>
        </w:rPr>
        <w:t>permite</w:t>
      </w:r>
      <w:r>
        <w:rPr>
          <w:rFonts w:ascii="Lato" w:hAnsi="Lato"/>
          <w:spacing w:val="1"/>
          <w:sz w:val="22"/>
          <w:szCs w:val="22"/>
        </w:rPr>
        <w:t xml:space="preserve"> </w:t>
      </w:r>
      <w:r>
        <w:rPr>
          <w:rFonts w:ascii="Lato" w:hAnsi="Lato"/>
          <w:sz w:val="22"/>
          <w:szCs w:val="22"/>
        </w:rPr>
        <w:t>el</w:t>
      </w:r>
      <w:r>
        <w:rPr>
          <w:rFonts w:ascii="Lato" w:hAnsi="Lato"/>
          <w:spacing w:val="1"/>
          <w:sz w:val="22"/>
          <w:szCs w:val="22"/>
        </w:rPr>
        <w:t xml:space="preserve"> reglamento de la conv</w:t>
      </w:r>
      <w:r>
        <w:rPr>
          <w:rFonts w:ascii="Lato" w:hAnsi="Lato"/>
          <w:bCs/>
          <w:spacing w:val="1"/>
          <w:sz w:val="22"/>
          <w:szCs w:val="22"/>
        </w:rPr>
        <w:t xml:space="preserve">ocatoria de proyectos), </w:t>
      </w:r>
      <w:r>
        <w:rPr>
          <w:rFonts w:ascii="Lato" w:hAnsi="Lato"/>
          <w:bCs/>
          <w:sz w:val="22"/>
          <w:szCs w:val="22"/>
        </w:rPr>
        <w:t>cada</w:t>
      </w:r>
      <w:r>
        <w:rPr>
          <w:rFonts w:ascii="Lato" w:hAnsi="Lato"/>
          <w:bCs/>
          <w:spacing w:val="-2"/>
          <w:sz w:val="22"/>
          <w:szCs w:val="22"/>
        </w:rPr>
        <w:t xml:space="preserve"> </w:t>
      </w:r>
      <w:r>
        <w:rPr>
          <w:rFonts w:ascii="Lato" w:hAnsi="Lato"/>
          <w:bCs/>
          <w:sz w:val="22"/>
          <w:szCs w:val="22"/>
        </w:rPr>
        <w:t>una</w:t>
      </w:r>
      <w:r>
        <w:rPr>
          <w:rFonts w:ascii="Lato" w:hAnsi="Lato"/>
          <w:bCs/>
          <w:spacing w:val="-3"/>
          <w:sz w:val="22"/>
          <w:szCs w:val="22"/>
        </w:rPr>
        <w:t xml:space="preserve"> </w:t>
      </w:r>
      <w:r>
        <w:rPr>
          <w:rFonts w:ascii="Lato" w:hAnsi="Lato"/>
          <w:bCs/>
          <w:sz w:val="22"/>
          <w:szCs w:val="22"/>
        </w:rPr>
        <w:t>de</w:t>
      </w:r>
      <w:r>
        <w:rPr>
          <w:rFonts w:ascii="Lato" w:hAnsi="Lato"/>
          <w:bCs/>
          <w:spacing w:val="-2"/>
          <w:sz w:val="22"/>
          <w:szCs w:val="22"/>
        </w:rPr>
        <w:t xml:space="preserve"> </w:t>
      </w:r>
      <w:r>
        <w:rPr>
          <w:rFonts w:ascii="Lato" w:hAnsi="Lato"/>
          <w:bCs/>
          <w:sz w:val="22"/>
          <w:szCs w:val="22"/>
        </w:rPr>
        <w:t>ellas</w:t>
      </w:r>
      <w:r>
        <w:rPr>
          <w:rFonts w:ascii="Lato" w:hAnsi="Lato"/>
          <w:bCs/>
          <w:spacing w:val="-4"/>
          <w:sz w:val="22"/>
          <w:szCs w:val="22"/>
        </w:rPr>
        <w:t xml:space="preserve"> </w:t>
      </w:r>
      <w:r>
        <w:rPr>
          <w:rFonts w:ascii="Lato" w:hAnsi="Lato"/>
          <w:bCs/>
          <w:sz w:val="22"/>
          <w:szCs w:val="22"/>
        </w:rPr>
        <w:t>deberá</w:t>
      </w:r>
      <w:r>
        <w:rPr>
          <w:rFonts w:ascii="Lato" w:hAnsi="Lato"/>
          <w:bCs/>
          <w:spacing w:val="-3"/>
          <w:sz w:val="22"/>
          <w:szCs w:val="22"/>
        </w:rPr>
        <w:t xml:space="preserve"> </w:t>
      </w:r>
      <w:r>
        <w:rPr>
          <w:rFonts w:ascii="Lato" w:hAnsi="Lato"/>
          <w:bCs/>
          <w:sz w:val="22"/>
          <w:szCs w:val="22"/>
        </w:rPr>
        <w:t>enviarse</w:t>
      </w:r>
      <w:r>
        <w:rPr>
          <w:rFonts w:ascii="Lato" w:hAnsi="Lato"/>
          <w:bCs/>
          <w:spacing w:val="-2"/>
          <w:sz w:val="22"/>
          <w:szCs w:val="22"/>
        </w:rPr>
        <w:t xml:space="preserve"> </w:t>
      </w:r>
      <w:r>
        <w:rPr>
          <w:rFonts w:ascii="Lato" w:hAnsi="Lato"/>
          <w:bCs/>
          <w:sz w:val="22"/>
          <w:szCs w:val="22"/>
        </w:rPr>
        <w:t>por</w:t>
      </w:r>
      <w:r>
        <w:rPr>
          <w:rFonts w:ascii="Lato" w:hAnsi="Lato"/>
          <w:bCs/>
          <w:spacing w:val="-2"/>
          <w:sz w:val="22"/>
          <w:szCs w:val="22"/>
        </w:rPr>
        <w:t xml:space="preserve"> </w:t>
      </w:r>
      <w:r>
        <w:rPr>
          <w:rFonts w:ascii="Lato" w:hAnsi="Lato"/>
          <w:bCs/>
          <w:sz w:val="22"/>
          <w:szCs w:val="22"/>
        </w:rPr>
        <w:t>separado</w:t>
      </w:r>
      <w:r>
        <w:rPr>
          <w:rFonts w:ascii="Lato" w:hAnsi="Lato"/>
          <w:sz w:val="22"/>
          <w:szCs w:val="22"/>
        </w:rPr>
        <w:t>.</w:t>
      </w:r>
    </w:p>
    <w:p w14:paraId="662926C2" w14:textId="77777777" w:rsidR="00CA6C04" w:rsidRDefault="00EA65A1">
      <w:pPr>
        <w:spacing w:after="120" w:line="240" w:lineRule="auto"/>
        <w:jc w:val="both"/>
        <w:rPr>
          <w:rFonts w:ascii="Lato" w:hAnsi="Lato"/>
          <w:sz w:val="22"/>
          <w:szCs w:val="22"/>
        </w:rPr>
      </w:pPr>
      <w:r>
        <w:rPr>
          <w:rFonts w:ascii="Lato" w:hAnsi="Lato"/>
          <w:sz w:val="22"/>
          <w:szCs w:val="22"/>
        </w:rPr>
        <w:t>Los solicitantes deben utilizar el formulario de solicitud de subvención para asegurarse de que su solicitud está completa (Anexo A - Parte 3). Las aplicaciones</w:t>
      </w:r>
      <w:r>
        <w:rPr>
          <w:rFonts w:ascii="Lato" w:hAnsi="Lato"/>
          <w:spacing w:val="1"/>
          <w:sz w:val="22"/>
          <w:szCs w:val="22"/>
        </w:rPr>
        <w:t xml:space="preserve"> </w:t>
      </w:r>
      <w:r>
        <w:rPr>
          <w:rFonts w:ascii="Lato" w:hAnsi="Lato"/>
          <w:sz w:val="22"/>
          <w:szCs w:val="22"/>
        </w:rPr>
        <w:t>incompletas podrán ser rechazadas.</w:t>
      </w:r>
    </w:p>
    <w:p w14:paraId="53C0DE94" w14:textId="77777777" w:rsidR="00CA6C04" w:rsidRDefault="00CA6C04">
      <w:pPr>
        <w:spacing w:after="120" w:line="240" w:lineRule="auto"/>
        <w:jc w:val="both"/>
        <w:rPr>
          <w:rFonts w:ascii="Lato" w:hAnsi="Lato" w:cs="Calibri"/>
          <w:b/>
          <w:sz w:val="22"/>
          <w:szCs w:val="22"/>
          <w:highlight w:val="lightGray"/>
          <w:u w:val="single"/>
        </w:rPr>
      </w:pPr>
    </w:p>
    <w:p w14:paraId="2927C881" w14:textId="77777777" w:rsidR="00CA6C04" w:rsidRDefault="00EA65A1">
      <w:pPr>
        <w:pStyle w:val="Guidelines3"/>
        <w:pBdr>
          <w:top w:val="none" w:sz="0" w:space="0" w:color="000000"/>
          <w:left w:val="none" w:sz="0" w:space="0" w:color="000000"/>
          <w:bottom w:val="none" w:sz="0" w:space="0" w:color="000000"/>
          <w:right w:val="none" w:sz="0" w:space="0" w:color="000000"/>
        </w:pBdr>
        <w:rPr>
          <w:rFonts w:ascii="Lato" w:hAnsi="Lato"/>
          <w:highlight w:val="lightGray"/>
        </w:rPr>
      </w:pPr>
      <w:bookmarkStart w:id="101" w:name="_Toc37496187"/>
      <w:bookmarkStart w:id="102" w:name="_Toc494189745"/>
      <w:bookmarkStart w:id="103" w:name="_Toc75427653"/>
      <w:r>
        <w:rPr>
          <w:rFonts w:ascii="Lato" w:hAnsi="Lato"/>
          <w:highlight w:val="lightGray"/>
        </w:rPr>
        <w:t xml:space="preserve">2.2.3 </w:t>
      </w:r>
      <w:bookmarkEnd w:id="101"/>
      <w:bookmarkEnd w:id="102"/>
      <w:bookmarkEnd w:id="103"/>
      <w:r>
        <w:rPr>
          <w:rFonts w:ascii="Lato" w:hAnsi="Lato"/>
          <w:highlight w:val="lightGray"/>
        </w:rPr>
        <w:t>Plazo de presentación de las notas conceptuales</w:t>
      </w:r>
    </w:p>
    <w:p w14:paraId="7643D68D" w14:textId="77777777" w:rsidR="00CA6C04" w:rsidRDefault="00EA65A1">
      <w:pPr>
        <w:spacing w:after="120" w:line="240" w:lineRule="auto"/>
        <w:jc w:val="both"/>
        <w:rPr>
          <w:rFonts w:ascii="Lato" w:hAnsi="Lato"/>
          <w:sz w:val="22"/>
        </w:rPr>
      </w:pPr>
      <w:r>
        <w:rPr>
          <w:rFonts w:ascii="Lato" w:hAnsi="Lato"/>
          <w:sz w:val="22"/>
        </w:rPr>
        <w:t xml:space="preserve">Los plazos de presentación de las notas conceptuales figuran en la portada del presente reglamento El plazo de presentación se acreditará mediante el acuse de recibo de la solicitud electrónica.  </w:t>
      </w:r>
    </w:p>
    <w:p w14:paraId="238AC953" w14:textId="77777777" w:rsidR="00CA6C04" w:rsidRDefault="00EA65A1">
      <w:pPr>
        <w:spacing w:after="120" w:line="240" w:lineRule="auto"/>
        <w:jc w:val="both"/>
        <w:rPr>
          <w:rFonts w:ascii="Lato" w:hAnsi="Lato"/>
          <w:sz w:val="22"/>
        </w:rPr>
      </w:pPr>
      <w:r>
        <w:rPr>
          <w:rFonts w:ascii="Lato" w:hAnsi="Lato"/>
          <w:sz w:val="22"/>
        </w:rPr>
        <w:t>Toda nota conceptual presentada fuera de plazo será rechazada.</w:t>
      </w:r>
    </w:p>
    <w:p w14:paraId="1E5A306C" w14:textId="77777777" w:rsidR="00CA6C04" w:rsidRDefault="00CA6C04">
      <w:pPr>
        <w:spacing w:after="120" w:line="240" w:lineRule="auto"/>
        <w:jc w:val="both"/>
        <w:rPr>
          <w:rStyle w:val="Style11pt"/>
          <w:rFonts w:ascii="Lato" w:hAnsi="Lato" w:cs="Calibri"/>
          <w:szCs w:val="22"/>
        </w:rPr>
      </w:pPr>
    </w:p>
    <w:p w14:paraId="05006CB7" w14:textId="77777777" w:rsidR="00CA6C04" w:rsidRDefault="00EA65A1">
      <w:pPr>
        <w:pStyle w:val="Guidelines3"/>
        <w:pBdr>
          <w:top w:val="none" w:sz="0" w:space="0" w:color="000000"/>
          <w:left w:val="none" w:sz="0" w:space="0" w:color="000000"/>
          <w:bottom w:val="none" w:sz="0" w:space="0" w:color="000000"/>
          <w:right w:val="none" w:sz="0" w:space="0" w:color="000000"/>
        </w:pBdr>
        <w:rPr>
          <w:rFonts w:ascii="Lato" w:hAnsi="Lato"/>
          <w:highlight w:val="lightGray"/>
        </w:rPr>
      </w:pPr>
      <w:bookmarkStart w:id="104" w:name="_Toc37496188"/>
      <w:bookmarkStart w:id="105" w:name="_Toc494189746"/>
      <w:bookmarkStart w:id="106" w:name="_Toc75427654"/>
      <w:r>
        <w:rPr>
          <w:rFonts w:ascii="Lato" w:hAnsi="Lato"/>
          <w:highlight w:val="lightGray"/>
        </w:rPr>
        <w:t xml:space="preserve">2.2.4 </w:t>
      </w:r>
      <w:bookmarkEnd w:id="104"/>
      <w:bookmarkEnd w:id="105"/>
      <w:bookmarkEnd w:id="106"/>
      <w:r>
        <w:rPr>
          <w:rFonts w:ascii="Lato" w:hAnsi="Lato"/>
          <w:highlight w:val="lightGray"/>
        </w:rPr>
        <w:t>Otra información sobre la nota conceptual</w:t>
      </w:r>
    </w:p>
    <w:p w14:paraId="7C5754E9" w14:textId="77777777" w:rsidR="00CA6C04" w:rsidRDefault="00EA65A1">
      <w:pPr>
        <w:pStyle w:val="Corpsdetexte"/>
        <w:jc w:val="both"/>
        <w:rPr>
          <w:rFonts w:ascii="Lato" w:hAnsi="Lato"/>
          <w:b w:val="0"/>
          <w:bCs/>
          <w:sz w:val="22"/>
          <w:szCs w:val="22"/>
        </w:rPr>
      </w:pPr>
      <w:bookmarkStart w:id="107" w:name="_Toc494189747"/>
      <w:bookmarkStart w:id="108" w:name="_Toc75427655"/>
      <w:r>
        <w:rPr>
          <w:rFonts w:ascii="Lato" w:hAnsi="Lato"/>
          <w:b w:val="0"/>
          <w:bCs/>
          <w:caps w:val="0"/>
          <w:sz w:val="22"/>
          <w:szCs w:val="22"/>
        </w:rPr>
        <w:t>Una sesión informativa para esta convocatoria de proyectos se llevará a cabo el 18/11/2024 a las 9:00 am (hora de Perú/Colombia/Ecuador).</w:t>
      </w:r>
    </w:p>
    <w:p w14:paraId="3D6163D5" w14:textId="77777777" w:rsidR="00CA6C04" w:rsidRDefault="00CA6C04">
      <w:pPr>
        <w:pStyle w:val="Corpsdetexte"/>
        <w:jc w:val="both"/>
        <w:rPr>
          <w:rFonts w:ascii="Lato" w:hAnsi="Lato"/>
          <w:b w:val="0"/>
          <w:bCs/>
          <w:sz w:val="22"/>
          <w:szCs w:val="22"/>
        </w:rPr>
      </w:pPr>
    </w:p>
    <w:p w14:paraId="5C3FBF83" w14:textId="77777777" w:rsidR="00CA6C04" w:rsidRDefault="00EA65A1">
      <w:pPr>
        <w:pStyle w:val="Corpsdetexte"/>
        <w:jc w:val="both"/>
        <w:rPr>
          <w:rFonts w:ascii="Lato" w:hAnsi="Lato"/>
          <w:b w:val="0"/>
          <w:bCs/>
          <w:sz w:val="22"/>
          <w:szCs w:val="22"/>
        </w:rPr>
      </w:pPr>
      <w:r>
        <w:rPr>
          <w:rFonts w:ascii="Lato" w:hAnsi="Lato"/>
          <w:b w:val="0"/>
          <w:sz w:val="22"/>
          <w:szCs w:val="22"/>
        </w:rPr>
        <w:t>L</w:t>
      </w:r>
      <w:r>
        <w:rPr>
          <w:rFonts w:ascii="Lato" w:hAnsi="Lato"/>
          <w:b w:val="0"/>
          <w:caps w:val="0"/>
          <w:sz w:val="22"/>
          <w:szCs w:val="22"/>
        </w:rPr>
        <w:t xml:space="preserve">os solicitantes podrán presentar sus preguntas por vía electrónica en la siguiente dirección url: https: </w:t>
      </w:r>
      <w:hyperlink r:id="rId9" w:tooltip="http://www.marches-publics.gouv.fr" w:history="1">
        <w:r>
          <w:rPr>
            <w:rStyle w:val="Lienhypertexte"/>
            <w:rFonts w:ascii="Lato" w:hAnsi="Lato"/>
            <w:b w:val="0"/>
            <w:caps w:val="0"/>
            <w:sz w:val="22"/>
            <w:szCs w:val="22"/>
          </w:rPr>
          <w:t>www.marches-publics.gouv.fr</w:t>
        </w:r>
      </w:hyperlink>
      <w:r>
        <w:rPr>
          <w:rFonts w:ascii="Lato" w:hAnsi="Lato"/>
          <w:b w:val="0"/>
          <w:caps w:val="0"/>
          <w:sz w:val="22"/>
          <w:szCs w:val="22"/>
        </w:rPr>
        <w:t xml:space="preserve"> a más tardar ocho días calendario (10/12/2024) antes de la fecha límite de presentación de la nota conceptual</w:t>
      </w:r>
    </w:p>
    <w:p w14:paraId="4BB6E008" w14:textId="77777777" w:rsidR="00CA6C04" w:rsidRDefault="00CA6C04">
      <w:pPr>
        <w:pStyle w:val="Corpsdetexte"/>
        <w:jc w:val="both"/>
        <w:rPr>
          <w:rFonts w:ascii="Lato" w:hAnsi="Lato"/>
          <w:b w:val="0"/>
          <w:bCs/>
          <w:sz w:val="22"/>
          <w:szCs w:val="22"/>
        </w:rPr>
      </w:pPr>
    </w:p>
    <w:p w14:paraId="41BD719E" w14:textId="77777777" w:rsidR="00CA6C04" w:rsidRDefault="00EA65A1">
      <w:pPr>
        <w:pStyle w:val="Corpsdetexte"/>
        <w:jc w:val="both"/>
        <w:rPr>
          <w:rFonts w:ascii="Lato" w:hAnsi="Lato"/>
          <w:b w:val="0"/>
          <w:bCs/>
          <w:sz w:val="22"/>
          <w:szCs w:val="22"/>
        </w:rPr>
      </w:pPr>
      <w:r>
        <w:rPr>
          <w:rFonts w:ascii="Lato" w:hAnsi="Lato"/>
          <w:b w:val="0"/>
          <w:caps w:val="0"/>
          <w:sz w:val="22"/>
          <w:szCs w:val="22"/>
        </w:rPr>
        <w:t>Expertise France no está obligada a proporcionar aclaraciones relativas a las preguntas recibidas después de esta fecha.</w:t>
      </w:r>
    </w:p>
    <w:p w14:paraId="1BBC84A8" w14:textId="77777777" w:rsidR="00CA6C04" w:rsidRDefault="00CA6C04">
      <w:pPr>
        <w:pStyle w:val="Corpsdetexte"/>
        <w:jc w:val="both"/>
        <w:rPr>
          <w:rFonts w:ascii="Lato" w:hAnsi="Lato"/>
          <w:b w:val="0"/>
          <w:bCs/>
          <w:sz w:val="22"/>
          <w:szCs w:val="22"/>
        </w:rPr>
      </w:pPr>
    </w:p>
    <w:p w14:paraId="2A39D4BC" w14:textId="77777777" w:rsidR="00CA6C04" w:rsidRDefault="00EA65A1">
      <w:pPr>
        <w:pStyle w:val="Corpsdetexte"/>
        <w:jc w:val="both"/>
        <w:rPr>
          <w:rFonts w:ascii="Lato" w:hAnsi="Lato"/>
          <w:b w:val="0"/>
          <w:bCs/>
          <w:sz w:val="22"/>
          <w:szCs w:val="22"/>
        </w:rPr>
      </w:pPr>
      <w:r>
        <w:rPr>
          <w:rFonts w:ascii="Lato" w:hAnsi="Lato"/>
          <w:b w:val="0"/>
          <w:caps w:val="0"/>
          <w:sz w:val="22"/>
          <w:szCs w:val="22"/>
        </w:rPr>
        <w:t>Las respuestas se darán a más tardar seis días antes de la fecha límite de presentación de candidaturas (12/12/2024)</w:t>
      </w:r>
    </w:p>
    <w:p w14:paraId="10F19E9F" w14:textId="77777777" w:rsidR="00CA6C04" w:rsidRDefault="00CA6C04">
      <w:pPr>
        <w:pStyle w:val="Corpsdetexte"/>
        <w:jc w:val="both"/>
        <w:rPr>
          <w:rFonts w:ascii="Lato" w:hAnsi="Lato"/>
          <w:b w:val="0"/>
          <w:bCs/>
          <w:sz w:val="22"/>
          <w:szCs w:val="22"/>
        </w:rPr>
      </w:pPr>
    </w:p>
    <w:p w14:paraId="205EE2C0" w14:textId="77777777" w:rsidR="00CA6C04" w:rsidRDefault="00EA65A1">
      <w:pPr>
        <w:pStyle w:val="Corpsdetexte"/>
        <w:jc w:val="both"/>
        <w:rPr>
          <w:rFonts w:ascii="Lato" w:hAnsi="Lato"/>
          <w:b w:val="0"/>
          <w:bCs/>
          <w:sz w:val="22"/>
          <w:szCs w:val="22"/>
        </w:rPr>
      </w:pPr>
      <w:r>
        <w:rPr>
          <w:rFonts w:ascii="Lato" w:hAnsi="Lato"/>
          <w:b w:val="0"/>
          <w:caps w:val="0"/>
          <w:sz w:val="22"/>
          <w:szCs w:val="22"/>
        </w:rPr>
        <w:t>Con el fin de garantizar la igualdad de trato entre los solicitantes, Expertise France no puede emitir ninguna opinión previa sobre la elegibilidad de los solicitantes principales, socios, proyectos o actividades específicas.</w:t>
      </w:r>
    </w:p>
    <w:p w14:paraId="732DA0EF" w14:textId="77777777" w:rsidR="00CA6C04" w:rsidRDefault="00CA6C04">
      <w:pPr>
        <w:pStyle w:val="Corpsdetexte"/>
        <w:jc w:val="both"/>
        <w:rPr>
          <w:rFonts w:ascii="Lato" w:hAnsi="Lato"/>
          <w:b w:val="0"/>
          <w:bCs/>
          <w:sz w:val="22"/>
          <w:szCs w:val="22"/>
        </w:rPr>
      </w:pPr>
    </w:p>
    <w:p w14:paraId="3883F214" w14:textId="77777777" w:rsidR="00CA6C04" w:rsidRDefault="00EA65A1">
      <w:pPr>
        <w:pStyle w:val="Corpsdetexte"/>
        <w:jc w:val="both"/>
        <w:rPr>
          <w:rFonts w:ascii="Lato" w:hAnsi="Lato"/>
          <w:b w:val="0"/>
          <w:bCs/>
          <w:sz w:val="22"/>
          <w:szCs w:val="22"/>
        </w:rPr>
      </w:pPr>
      <w:r>
        <w:rPr>
          <w:rFonts w:ascii="Lato" w:hAnsi="Lato"/>
          <w:b w:val="0"/>
          <w:caps w:val="0"/>
          <w:sz w:val="22"/>
          <w:szCs w:val="22"/>
        </w:rPr>
        <w:t xml:space="preserve">No se darán respuestas individuales a las preguntas formuladas. Todas las preguntas y sus respuestas, así como cualquier otra información importante comunicada a los solicitantes durante el procedimiento de evaluación, se publicarán con la debida antelación y se compartirán con todos los solicitantes. por lo tanto, se aconseja acceder regularmente a la página web en la dirección arriba indicada para mantenerse informado sobre las preguntas y </w:t>
      </w:r>
      <w:r>
        <w:rPr>
          <w:rFonts w:ascii="Lato" w:hAnsi="Lato"/>
          <w:b w:val="0"/>
          <w:caps w:val="0"/>
          <w:sz w:val="22"/>
          <w:szCs w:val="22"/>
        </w:rPr>
        <w:lastRenderedPageBreak/>
        <w:t>respuestas publicadas.</w:t>
      </w:r>
      <w:bookmarkEnd w:id="107"/>
      <w:bookmarkEnd w:id="108"/>
    </w:p>
    <w:p w14:paraId="38EAA97B" w14:textId="77777777" w:rsidR="00CA6C04" w:rsidRDefault="00EA65A1" w:rsidP="003E2BB1">
      <w:pPr>
        <w:pStyle w:val="Titre2"/>
        <w:keepLines/>
        <w:widowControl/>
        <w:numPr>
          <w:ilvl w:val="1"/>
          <w:numId w:val="26"/>
        </w:numPr>
        <w:tabs>
          <w:tab w:val="left" w:pos="567"/>
        </w:tabs>
        <w:spacing w:before="240" w:after="120" w:line="240" w:lineRule="auto"/>
        <w:jc w:val="both"/>
        <w:rPr>
          <w:rFonts w:ascii="Lato" w:hAnsi="Lato" w:cs="Calibri"/>
          <w:sz w:val="22"/>
          <w:szCs w:val="22"/>
        </w:rPr>
      </w:pPr>
      <w:bookmarkStart w:id="109" w:name="_Toc179552298"/>
      <w:bookmarkStart w:id="110" w:name="_Toc179552559"/>
      <w:bookmarkStart w:id="111" w:name="_Toc179552616"/>
      <w:bookmarkStart w:id="112" w:name="_Toc179552681"/>
      <w:bookmarkStart w:id="113" w:name="_Toc179552748"/>
      <w:bookmarkStart w:id="114" w:name="_Toc179552880"/>
      <w:bookmarkStart w:id="115" w:name="_Toc179553100"/>
      <w:r>
        <w:rPr>
          <w:rFonts w:ascii="Lato" w:hAnsi="Lato"/>
          <w:sz w:val="22"/>
        </w:rPr>
        <w:t>Evaluación y selección de las solicitudes</w:t>
      </w:r>
      <w:bookmarkEnd w:id="109"/>
      <w:bookmarkEnd w:id="110"/>
      <w:bookmarkEnd w:id="111"/>
      <w:bookmarkEnd w:id="112"/>
      <w:bookmarkEnd w:id="113"/>
      <w:bookmarkEnd w:id="114"/>
      <w:bookmarkEnd w:id="115"/>
    </w:p>
    <w:p w14:paraId="1D74A0B6" w14:textId="77777777" w:rsidR="00CA6C04" w:rsidRDefault="00EA65A1">
      <w:pPr>
        <w:pStyle w:val="Text1"/>
        <w:tabs>
          <w:tab w:val="left" w:pos="567"/>
          <w:tab w:val="left" w:pos="2608"/>
          <w:tab w:val="left" w:pos="3317"/>
        </w:tabs>
        <w:ind w:left="0"/>
        <w:rPr>
          <w:rFonts w:ascii="Lato" w:hAnsi="Lato"/>
          <w:sz w:val="22"/>
          <w:lang w:eastAsia="en-US"/>
        </w:rPr>
      </w:pPr>
      <w:r>
        <w:rPr>
          <w:rFonts w:ascii="Lato" w:hAnsi="Lato"/>
          <w:sz w:val="22"/>
          <w:lang w:eastAsia="en-US"/>
        </w:rPr>
        <w:t>Las solicitudes serán examinadas y evaluadas por Expertise France si es necesario con el apoyo de asesores externos. Todas las solicitudes serán evaluadas de acuerdo con las siguientes etapas y criterios.</w:t>
      </w:r>
    </w:p>
    <w:p w14:paraId="1E463578" w14:textId="77777777" w:rsidR="00CA6C04" w:rsidRDefault="00EA65A1">
      <w:pPr>
        <w:pStyle w:val="Text1"/>
        <w:tabs>
          <w:tab w:val="left" w:pos="567"/>
          <w:tab w:val="left" w:pos="2608"/>
          <w:tab w:val="left" w:pos="3317"/>
        </w:tabs>
        <w:ind w:left="0"/>
        <w:rPr>
          <w:rFonts w:ascii="Lato" w:hAnsi="Lato"/>
          <w:sz w:val="22"/>
          <w:lang w:eastAsia="en-US"/>
        </w:rPr>
      </w:pPr>
      <w:r>
        <w:rPr>
          <w:rFonts w:ascii="Lato" w:hAnsi="Lato"/>
          <w:sz w:val="22"/>
          <w:lang w:eastAsia="en-US"/>
        </w:rPr>
        <w:t xml:space="preserve">Si la evaluación de la solicitud revela que el proyecto propuesto no cumple los </w:t>
      </w:r>
      <w:r>
        <w:rPr>
          <w:rFonts w:ascii="Lato" w:hAnsi="Lato"/>
          <w:sz w:val="22"/>
          <w:u w:val="single"/>
          <w:lang w:eastAsia="en-US"/>
        </w:rPr>
        <w:t>criterios de elegibilidad</w:t>
      </w:r>
      <w:r>
        <w:rPr>
          <w:rFonts w:ascii="Lato" w:hAnsi="Lato"/>
          <w:sz w:val="22"/>
          <w:lang w:eastAsia="en-US"/>
        </w:rPr>
        <w:t xml:space="preserve"> establecidos en el punto 2.1.3, la solicitud será rechazada únicamente por este motivo.</w:t>
      </w:r>
    </w:p>
    <w:p w14:paraId="067DFDC9" w14:textId="77777777" w:rsidR="00CA6C04" w:rsidRDefault="00EA65A1">
      <w:pPr>
        <w:pStyle w:val="Text1"/>
        <w:tabs>
          <w:tab w:val="left" w:pos="567"/>
          <w:tab w:val="left" w:pos="2608"/>
          <w:tab w:val="left" w:pos="3317"/>
        </w:tabs>
        <w:ind w:left="0"/>
        <w:rPr>
          <w:rFonts w:ascii="Lato" w:hAnsi="Lato"/>
          <w:b/>
          <w:bCs/>
          <w:sz w:val="22"/>
          <w:lang w:eastAsia="en-US"/>
        </w:rPr>
      </w:pPr>
      <w:r>
        <w:rPr>
          <w:rFonts w:ascii="Lato" w:hAnsi="Lato"/>
          <w:b/>
          <w:bCs/>
          <w:sz w:val="22"/>
          <w:u w:val="single"/>
          <w:lang w:eastAsia="en-US"/>
        </w:rPr>
        <w:t>ETAPA 1:</w:t>
      </w:r>
      <w:r>
        <w:rPr>
          <w:rFonts w:ascii="Lato" w:hAnsi="Lato"/>
          <w:sz w:val="22"/>
          <w:lang w:eastAsia="en-US"/>
        </w:rPr>
        <w:t> </w:t>
      </w:r>
      <w:r>
        <w:rPr>
          <w:rFonts w:ascii="Lato" w:hAnsi="Lato"/>
          <w:b/>
          <w:bCs/>
          <w:sz w:val="22"/>
          <w:lang w:eastAsia="en-US"/>
        </w:rPr>
        <w:t>APERTURA, VERIFICACIÓN ADMINISTRATIVA Y COMPROBACIÓN DE LA ADMISIBILIDAD DE LOS SOLICITANTES Y DEL SOCIO O SOCIOS.</w:t>
      </w:r>
    </w:p>
    <w:p w14:paraId="2A7DBC8C" w14:textId="77777777" w:rsidR="00CA6C04" w:rsidRDefault="00EA65A1">
      <w:pPr>
        <w:pStyle w:val="Text1"/>
        <w:tabs>
          <w:tab w:val="left" w:pos="567"/>
          <w:tab w:val="left" w:pos="2608"/>
          <w:tab w:val="left" w:pos="3317"/>
        </w:tabs>
        <w:ind w:left="0"/>
        <w:rPr>
          <w:rFonts w:ascii="Lato" w:hAnsi="Lato"/>
          <w:b/>
          <w:bCs/>
          <w:sz w:val="22"/>
          <w:lang w:eastAsia="en-US"/>
        </w:rPr>
      </w:pPr>
      <w:r>
        <w:rPr>
          <w:rFonts w:ascii="Lato" w:hAnsi="Lato"/>
          <w:b/>
          <w:bCs/>
          <w:sz w:val="22"/>
          <w:lang w:eastAsia="en-US"/>
        </w:rPr>
        <w:t>Apertura y verificación administrativa</w:t>
      </w:r>
    </w:p>
    <w:p w14:paraId="34B70700" w14:textId="77777777" w:rsidR="00CA6C04" w:rsidRDefault="00EA65A1">
      <w:pPr>
        <w:pStyle w:val="Text1"/>
        <w:tabs>
          <w:tab w:val="left" w:pos="567"/>
          <w:tab w:val="left" w:pos="2608"/>
          <w:tab w:val="left" w:pos="3317"/>
        </w:tabs>
        <w:ind w:left="0"/>
        <w:rPr>
          <w:rFonts w:ascii="Lato" w:hAnsi="Lato"/>
          <w:b/>
          <w:bCs/>
          <w:sz w:val="22"/>
          <w:lang w:eastAsia="en-US"/>
        </w:rPr>
      </w:pPr>
      <w:r>
        <w:rPr>
          <w:rFonts w:ascii="Lato" w:hAnsi="Lato"/>
          <w:sz w:val="22"/>
          <w:lang w:eastAsia="en-US"/>
        </w:rPr>
        <w:t>En la fase de apertura y verificación administrativa, se examinarán los siguientes elementos:</w:t>
      </w:r>
    </w:p>
    <w:p w14:paraId="6C94510E" w14:textId="77777777" w:rsidR="00CA6C04" w:rsidRDefault="00EA65A1">
      <w:pPr>
        <w:pStyle w:val="Text1"/>
        <w:tabs>
          <w:tab w:val="left" w:pos="567"/>
          <w:tab w:val="left" w:pos="2608"/>
          <w:tab w:val="left" w:pos="3317"/>
        </w:tabs>
        <w:rPr>
          <w:rFonts w:ascii="Lato" w:hAnsi="Lato"/>
          <w:sz w:val="22"/>
          <w:lang w:eastAsia="en-US"/>
        </w:rPr>
      </w:pPr>
      <w:r>
        <w:rPr>
          <w:rFonts w:ascii="Lato" w:hAnsi="Lato"/>
          <w:sz w:val="22"/>
          <w:lang w:eastAsia="en-US"/>
        </w:rPr>
        <w:t>- Cumplimiento del plazo. Si no se ha cumplido el plazo, la solicitud se rechazará automáticamente.</w:t>
      </w:r>
      <w:r>
        <w:rPr>
          <w:rFonts w:ascii="Lato" w:hAnsi="Lato"/>
          <w:sz w:val="22"/>
          <w:lang w:eastAsia="en-US"/>
        </w:rPr>
        <w:br/>
        <w:t xml:space="preserve">- Cumplimiento de todos los criterios especificados en el formulario de solicitud de subvención. Este examen también incluye una evaluación de la elegibilidad del proyecto. Si falta alguno de los datos solicitados o es incorrecto, la solicitud podrá ser rechazada </w:t>
      </w:r>
      <w:r>
        <w:rPr>
          <w:rFonts w:ascii="Lato" w:hAnsi="Lato"/>
          <w:b/>
          <w:bCs/>
          <w:sz w:val="22"/>
          <w:u w:val="single"/>
          <w:lang w:eastAsia="en-US"/>
        </w:rPr>
        <w:t>sólo</w:t>
      </w:r>
      <w:r>
        <w:rPr>
          <w:rFonts w:ascii="Lato" w:hAnsi="Lato"/>
          <w:sz w:val="22"/>
          <w:lang w:eastAsia="en-US"/>
        </w:rPr>
        <w:t xml:space="preserve"> por este motivo y no podrá ser evaluada.</w:t>
      </w:r>
    </w:p>
    <w:p w14:paraId="10F67FEC" w14:textId="77777777" w:rsidR="00CA6C04" w:rsidRDefault="00EA65A1">
      <w:pPr>
        <w:pStyle w:val="Text1"/>
        <w:tabs>
          <w:tab w:val="left" w:pos="567"/>
          <w:tab w:val="left" w:pos="2608"/>
          <w:tab w:val="left" w:pos="3317"/>
        </w:tabs>
        <w:ind w:left="0"/>
        <w:rPr>
          <w:rFonts w:ascii="Lato" w:hAnsi="Lato"/>
          <w:sz w:val="22"/>
          <w:lang w:eastAsia="en-US"/>
        </w:rPr>
      </w:pPr>
      <w:r>
        <w:rPr>
          <w:rFonts w:ascii="Lato" w:hAnsi="Lato"/>
          <w:b/>
          <w:bCs/>
          <w:sz w:val="22"/>
          <w:lang w:eastAsia="en-US"/>
        </w:rPr>
        <w:t>Verificación de elegibilidad</w:t>
      </w:r>
    </w:p>
    <w:p w14:paraId="5B9641B2" w14:textId="77777777" w:rsidR="00CA6C04" w:rsidRDefault="00EA65A1">
      <w:pPr>
        <w:pStyle w:val="Text1"/>
        <w:tabs>
          <w:tab w:val="left" w:pos="567"/>
          <w:tab w:val="left" w:pos="2608"/>
          <w:tab w:val="left" w:pos="3317"/>
        </w:tabs>
        <w:ind w:left="0"/>
        <w:rPr>
          <w:rFonts w:ascii="Lato" w:hAnsi="Lato"/>
          <w:sz w:val="22"/>
          <w:lang w:eastAsia="en-US"/>
        </w:rPr>
      </w:pPr>
      <w:r>
        <w:rPr>
          <w:rFonts w:ascii="Lato" w:hAnsi="Lato"/>
          <w:sz w:val="22"/>
          <w:lang w:eastAsia="en-US"/>
        </w:rPr>
        <w:t>La elegibilidad se verificará sobre la base de la documentación justificativa solicitada por Expertise France (véase el punto 2.4).</w:t>
      </w:r>
    </w:p>
    <w:p w14:paraId="2E633603" w14:textId="77777777" w:rsidR="00CA6C04" w:rsidRDefault="00EA65A1">
      <w:pPr>
        <w:pStyle w:val="Text1"/>
        <w:tabs>
          <w:tab w:val="left" w:pos="567"/>
          <w:tab w:val="left" w:pos="2608"/>
          <w:tab w:val="left" w:pos="3317"/>
        </w:tabs>
        <w:ind w:left="0"/>
        <w:rPr>
          <w:rFonts w:ascii="Lato" w:hAnsi="Lato"/>
          <w:sz w:val="22"/>
          <w:lang w:eastAsia="en-US"/>
        </w:rPr>
      </w:pPr>
      <w:r>
        <w:rPr>
          <w:rFonts w:ascii="Lato" w:hAnsi="Lato"/>
          <w:sz w:val="22"/>
          <w:lang w:eastAsia="en-US"/>
        </w:rPr>
        <w:t>Se llevarán a cabo controles para garantizar la coherencia entre la información de la declaración del solicitante principal (en el formulario de solicitud de subvención) y los documentos justificativos proporcionados. La falta de documentos justificativos o la incoherencia entre la declaración del solicitante principal y los documentos justificativos podrá dar lugar al rechazo de la solicitud únicamente por este motivo.</w:t>
      </w:r>
    </w:p>
    <w:p w14:paraId="2F1BDD98" w14:textId="77777777" w:rsidR="00CA6C04" w:rsidRDefault="00EA65A1">
      <w:pPr>
        <w:pStyle w:val="Text1"/>
        <w:tabs>
          <w:tab w:val="left" w:pos="567"/>
          <w:tab w:val="left" w:pos="2608"/>
          <w:tab w:val="left" w:pos="3317"/>
        </w:tabs>
        <w:ind w:left="0"/>
        <w:rPr>
          <w:rFonts w:ascii="Lato" w:hAnsi="Lato"/>
          <w:sz w:val="22"/>
          <w:lang w:eastAsia="en-US"/>
        </w:rPr>
      </w:pPr>
      <w:r>
        <w:rPr>
          <w:rFonts w:ascii="Lato" w:hAnsi="Lato"/>
          <w:sz w:val="22"/>
          <w:lang w:eastAsia="en-US"/>
        </w:rPr>
        <w:t>La elegibilidad de los solicitantes y socios se verificará de acuerdo con los criterios establecidos en las secciones 2.1.1, 2.1.2 y 2.1.3.</w:t>
      </w:r>
    </w:p>
    <w:p w14:paraId="5B10D527" w14:textId="77777777" w:rsidR="00CA6C04" w:rsidRDefault="00EA65A1">
      <w:pPr>
        <w:pStyle w:val="Text1"/>
        <w:tabs>
          <w:tab w:val="left" w:pos="567"/>
          <w:tab w:val="left" w:pos="2608"/>
          <w:tab w:val="left" w:pos="3317"/>
        </w:tabs>
        <w:ind w:left="0"/>
        <w:rPr>
          <w:rFonts w:ascii="Lato" w:hAnsi="Lato"/>
          <w:sz w:val="22"/>
          <w:lang w:eastAsia="en-US"/>
        </w:rPr>
      </w:pPr>
      <w:r>
        <w:rPr>
          <w:rFonts w:ascii="Lato" w:hAnsi="Lato"/>
          <w:sz w:val="22"/>
          <w:lang w:eastAsia="en-US"/>
        </w:rPr>
        <w:t>Toda solicitud rechazada será sustituida por la siguiente mejor situada en la lista de reserva que se ajuste a los límites presupuestarios especificados para esta convocatoria de proyectos.</w:t>
      </w:r>
    </w:p>
    <w:p w14:paraId="2FCE1734" w14:textId="77777777" w:rsidR="00CA6C04" w:rsidRDefault="00EA65A1">
      <w:pPr>
        <w:pStyle w:val="Text1"/>
        <w:tabs>
          <w:tab w:val="left" w:pos="567"/>
          <w:tab w:val="left" w:pos="2608"/>
          <w:tab w:val="left" w:pos="3317"/>
        </w:tabs>
        <w:ind w:left="0"/>
        <w:rPr>
          <w:rFonts w:ascii="Lato" w:hAnsi="Lato"/>
          <w:b/>
          <w:bCs/>
          <w:sz w:val="22"/>
          <w:lang w:eastAsia="en-US"/>
        </w:rPr>
      </w:pPr>
      <w:r>
        <w:rPr>
          <w:rFonts w:ascii="Lato" w:hAnsi="Lato"/>
          <w:b/>
          <w:bCs/>
          <w:sz w:val="22"/>
          <w:u w:val="single"/>
          <w:lang w:eastAsia="en-US"/>
        </w:rPr>
        <w:t>ETAPA 2:</w:t>
      </w:r>
      <w:r>
        <w:rPr>
          <w:rFonts w:ascii="Lato" w:hAnsi="Lato"/>
          <w:sz w:val="22"/>
          <w:lang w:eastAsia="en-US"/>
        </w:rPr>
        <w:t> </w:t>
      </w:r>
      <w:r>
        <w:rPr>
          <w:rFonts w:ascii="Lato" w:hAnsi="Lato"/>
          <w:b/>
          <w:bCs/>
          <w:sz w:val="22"/>
          <w:lang w:eastAsia="en-US"/>
        </w:rPr>
        <w:t>Evaluación de las Notas conceptuales</w:t>
      </w:r>
    </w:p>
    <w:p w14:paraId="105CFE29" w14:textId="77777777" w:rsidR="00CA6C04" w:rsidRDefault="00EA65A1">
      <w:pPr>
        <w:spacing w:after="120" w:line="240" w:lineRule="auto"/>
        <w:jc w:val="both"/>
        <w:rPr>
          <w:rFonts w:ascii="Lato" w:eastAsia="Times New Roman" w:hAnsi="Lato"/>
          <w:sz w:val="22"/>
          <w:lang w:eastAsia="en-GB"/>
        </w:rPr>
      </w:pPr>
      <w:r>
        <w:rPr>
          <w:rFonts w:ascii="Lato" w:eastAsia="Times New Roman" w:hAnsi="Lato"/>
          <w:sz w:val="22"/>
          <w:lang w:eastAsia="en-GB"/>
        </w:rPr>
        <w:t>Las notas conceptuales que superen este punto de control se evaluarán en función de la pertinencia y el concepto general del proyecto propuesto.</w:t>
      </w:r>
    </w:p>
    <w:p w14:paraId="5A8F1D52" w14:textId="77777777" w:rsidR="00CA6C04" w:rsidRDefault="00EA65A1">
      <w:pPr>
        <w:spacing w:after="120" w:line="240" w:lineRule="auto"/>
        <w:jc w:val="both"/>
        <w:rPr>
          <w:rFonts w:ascii="Lato" w:eastAsia="Times New Roman" w:hAnsi="Lato"/>
          <w:sz w:val="22"/>
          <w:lang w:eastAsia="en-GB"/>
        </w:rPr>
      </w:pPr>
      <w:r>
        <w:rPr>
          <w:rFonts w:ascii="Lato" w:eastAsia="Times New Roman" w:hAnsi="Lato"/>
          <w:sz w:val="22"/>
          <w:lang w:eastAsia="en-GB"/>
        </w:rPr>
        <w:t>Las notas conceptuales recibirán una puntuación global sobre 50, de acuerdo con el desglose que figura en la tabla de puntuación que figura a continuación. La evaluación también verificará el cumplimiento de las instrucciones sobre cómo completar la nota conceptual, que se incluyen en el formulario de solicitud de subvención.</w:t>
      </w:r>
    </w:p>
    <w:p w14:paraId="3F64B5FF" w14:textId="77777777" w:rsidR="00CA6C04" w:rsidRDefault="00EA65A1">
      <w:pPr>
        <w:spacing w:after="120" w:line="240" w:lineRule="auto"/>
        <w:jc w:val="both"/>
        <w:rPr>
          <w:rFonts w:ascii="Lato" w:eastAsia="Times New Roman" w:hAnsi="Lato"/>
          <w:sz w:val="22"/>
          <w:lang w:eastAsia="en-GB"/>
        </w:rPr>
      </w:pPr>
      <w:r>
        <w:rPr>
          <w:rFonts w:ascii="Lato" w:eastAsia="Times New Roman" w:hAnsi="Lato"/>
          <w:sz w:val="22"/>
          <w:lang w:eastAsia="en-GB"/>
        </w:rPr>
        <w:br/>
        <w:t xml:space="preserve">Los </w:t>
      </w:r>
      <w:r>
        <w:rPr>
          <w:rFonts w:ascii="Lato" w:eastAsia="Times New Roman" w:hAnsi="Lato"/>
          <w:sz w:val="22"/>
          <w:u w:val="single"/>
          <w:lang w:eastAsia="en-GB"/>
        </w:rPr>
        <w:t>criterios de evaluación</w:t>
      </w:r>
      <w:r>
        <w:rPr>
          <w:rFonts w:ascii="Lato" w:eastAsia="Times New Roman" w:hAnsi="Lato"/>
          <w:sz w:val="22"/>
          <w:lang w:eastAsia="en-GB"/>
        </w:rPr>
        <w:t xml:space="preserve"> se dividen en secciones y subsecciones. Cada subsección se puntúa entre 1 y 5 de la siguiente manera: 1 = muy insatisfactorio, 2 = insatisfactorio, 3 = regular, 4 = bueno, 5 = muy bueno.</w:t>
      </w:r>
    </w:p>
    <w:p w14:paraId="15A6BDFF" w14:textId="38167851" w:rsidR="00EA65A1" w:rsidRDefault="00EA65A1">
      <w:pPr>
        <w:spacing w:line="240" w:lineRule="auto"/>
        <w:rPr>
          <w:rFonts w:ascii="Lato" w:hAnsi="Lato" w:cs="Calibri"/>
          <w:sz w:val="22"/>
          <w:szCs w:val="22"/>
        </w:rPr>
      </w:pPr>
      <w:r>
        <w:rPr>
          <w:rFonts w:ascii="Lato" w:hAnsi="Lato" w:cs="Calibri"/>
          <w:sz w:val="22"/>
          <w:szCs w:val="22"/>
        </w:rPr>
        <w:br w:type="page"/>
      </w:r>
    </w:p>
    <w:p w14:paraId="511295CA" w14:textId="77777777" w:rsidR="00CA6C04" w:rsidRDefault="00CA6C04">
      <w:pPr>
        <w:spacing w:line="240" w:lineRule="auto"/>
        <w:rPr>
          <w:rFonts w:ascii="Lato" w:hAnsi="Lato" w:cs="Calibri"/>
          <w:sz w:val="22"/>
          <w:szCs w:val="22"/>
        </w:rPr>
      </w:pP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0"/>
        <w:gridCol w:w="1260"/>
        <w:gridCol w:w="529"/>
      </w:tblGrid>
      <w:tr w:rsidR="00CA6C04" w14:paraId="0CB2AD5D" w14:textId="77777777">
        <w:tc>
          <w:tcPr>
            <w:tcW w:w="8100" w:type="dxa"/>
            <w:tcBorders>
              <w:bottom w:val="single" w:sz="4" w:space="0" w:color="auto"/>
            </w:tcBorders>
            <w:shd w:val="clear" w:color="auto" w:fill="auto"/>
          </w:tcPr>
          <w:p w14:paraId="38D3A89E" w14:textId="77777777" w:rsidR="00CA6C04" w:rsidRDefault="00EA65A1">
            <w:pPr>
              <w:spacing w:before="120" w:after="120" w:line="240" w:lineRule="auto"/>
              <w:jc w:val="both"/>
              <w:rPr>
                <w:rFonts w:ascii="Lato" w:hAnsi="Lato" w:cs="Calibri"/>
                <w:b/>
                <w:sz w:val="22"/>
                <w:szCs w:val="22"/>
              </w:rPr>
            </w:pPr>
            <w:r>
              <w:rPr>
                <w:rFonts w:ascii="Lato" w:hAnsi="Lato"/>
                <w:b/>
                <w:sz w:val="22"/>
              </w:rPr>
              <w:t>1. Pertinencia del Proyecto</w:t>
            </w:r>
          </w:p>
        </w:tc>
        <w:tc>
          <w:tcPr>
            <w:tcW w:w="1260" w:type="dxa"/>
            <w:tcBorders>
              <w:bottom w:val="single" w:sz="4" w:space="0" w:color="auto"/>
            </w:tcBorders>
            <w:shd w:val="clear" w:color="auto" w:fill="auto"/>
          </w:tcPr>
          <w:p w14:paraId="2AF88C18" w14:textId="77777777" w:rsidR="00CA6C04" w:rsidRDefault="00EA65A1">
            <w:pPr>
              <w:spacing w:before="120" w:after="120" w:line="240" w:lineRule="auto"/>
              <w:jc w:val="center"/>
              <w:rPr>
                <w:rFonts w:ascii="Lato" w:hAnsi="Lato" w:cs="Calibri"/>
                <w:sz w:val="22"/>
                <w:szCs w:val="22"/>
              </w:rPr>
            </w:pPr>
            <w:r>
              <w:rPr>
                <w:rFonts w:ascii="Lato" w:hAnsi="Lato"/>
                <w:sz w:val="22"/>
              </w:rPr>
              <w:t>Sub-score</w:t>
            </w:r>
          </w:p>
        </w:tc>
        <w:tc>
          <w:tcPr>
            <w:tcW w:w="529" w:type="dxa"/>
            <w:tcBorders>
              <w:bottom w:val="single" w:sz="4" w:space="0" w:color="auto"/>
            </w:tcBorders>
            <w:shd w:val="clear" w:color="auto" w:fill="auto"/>
          </w:tcPr>
          <w:p w14:paraId="1C232E44" w14:textId="77777777" w:rsidR="00CA6C04" w:rsidRDefault="00EA65A1">
            <w:pPr>
              <w:spacing w:before="120" w:after="120" w:line="240" w:lineRule="auto"/>
              <w:jc w:val="center"/>
              <w:rPr>
                <w:rFonts w:ascii="Lato" w:hAnsi="Lato" w:cs="Calibri"/>
                <w:b/>
                <w:sz w:val="22"/>
                <w:szCs w:val="22"/>
              </w:rPr>
            </w:pPr>
            <w:r>
              <w:rPr>
                <w:rFonts w:ascii="Lato" w:hAnsi="Lato"/>
                <w:b/>
                <w:sz w:val="22"/>
              </w:rPr>
              <w:t>30</w:t>
            </w:r>
          </w:p>
        </w:tc>
      </w:tr>
      <w:tr w:rsidR="00CA6C04" w14:paraId="27C40EB8" w14:textId="77777777">
        <w:trPr>
          <w:trHeight w:val="540"/>
        </w:trPr>
        <w:tc>
          <w:tcPr>
            <w:tcW w:w="8100" w:type="dxa"/>
            <w:tcBorders>
              <w:top w:val="single" w:sz="4" w:space="0" w:color="auto"/>
              <w:left w:val="single" w:sz="4" w:space="0" w:color="auto"/>
              <w:right w:val="single" w:sz="4" w:space="0" w:color="auto"/>
            </w:tcBorders>
            <w:shd w:val="clear" w:color="auto" w:fill="auto"/>
          </w:tcPr>
          <w:p w14:paraId="3DB18747" w14:textId="77777777" w:rsidR="00CA6C04" w:rsidRDefault="00EA65A1">
            <w:pPr>
              <w:spacing w:before="120" w:after="120" w:line="240" w:lineRule="auto"/>
              <w:ind w:left="360" w:hanging="360"/>
              <w:jc w:val="both"/>
              <w:rPr>
                <w:rFonts w:ascii="Lato" w:hAnsi="Lato" w:cs="Calibri"/>
                <w:i/>
                <w:sz w:val="22"/>
                <w:szCs w:val="22"/>
              </w:rPr>
            </w:pPr>
            <w:r>
              <w:rPr>
                <w:rFonts w:ascii="Lato" w:hAnsi="Lato"/>
                <w:sz w:val="22"/>
              </w:rPr>
              <w:t>1.1 ¿En qué medida cumple la propuesta los objetivos y prioridades especificados en la convocatoria de proyectos? *.</w:t>
            </w:r>
          </w:p>
        </w:tc>
        <w:tc>
          <w:tcPr>
            <w:tcW w:w="1260" w:type="dxa"/>
            <w:tcBorders>
              <w:top w:val="single" w:sz="4" w:space="0" w:color="auto"/>
              <w:left w:val="single" w:sz="4" w:space="0" w:color="auto"/>
              <w:right w:val="single" w:sz="4" w:space="0" w:color="auto"/>
            </w:tcBorders>
            <w:shd w:val="clear" w:color="auto" w:fill="auto"/>
          </w:tcPr>
          <w:p w14:paraId="5E9F7500" w14:textId="77777777" w:rsidR="00CA6C04" w:rsidRDefault="00EA65A1">
            <w:pPr>
              <w:spacing w:before="120" w:after="120" w:line="240" w:lineRule="auto"/>
              <w:jc w:val="center"/>
              <w:rPr>
                <w:rFonts w:ascii="Lato" w:hAnsi="Lato" w:cs="Calibri"/>
                <w:sz w:val="22"/>
                <w:szCs w:val="22"/>
              </w:rPr>
            </w:pPr>
            <w:r>
              <w:rPr>
                <w:rFonts w:ascii="Lato" w:hAnsi="Lato"/>
                <w:sz w:val="22"/>
              </w:rPr>
              <w:t>5(x2)**</w:t>
            </w:r>
          </w:p>
        </w:tc>
        <w:tc>
          <w:tcPr>
            <w:tcW w:w="529" w:type="dxa"/>
            <w:tcBorders>
              <w:top w:val="single" w:sz="4" w:space="0" w:color="auto"/>
              <w:left w:val="single" w:sz="4" w:space="0" w:color="auto"/>
              <w:right w:val="single" w:sz="4" w:space="0" w:color="auto"/>
            </w:tcBorders>
            <w:shd w:val="clear" w:color="auto" w:fill="auto"/>
          </w:tcPr>
          <w:p w14:paraId="26586269" w14:textId="77777777" w:rsidR="00CA6C04" w:rsidRDefault="00CA6C04">
            <w:pPr>
              <w:spacing w:line="240" w:lineRule="auto"/>
              <w:jc w:val="center"/>
              <w:rPr>
                <w:rFonts w:ascii="Lato" w:hAnsi="Lato" w:cs="Calibri"/>
                <w:sz w:val="22"/>
                <w:szCs w:val="22"/>
                <w:u w:val="single"/>
              </w:rPr>
            </w:pPr>
          </w:p>
        </w:tc>
      </w:tr>
      <w:tr w:rsidR="00CA6C04" w14:paraId="492566D7" w14:textId="77777777">
        <w:tc>
          <w:tcPr>
            <w:tcW w:w="8100" w:type="dxa"/>
            <w:tcBorders>
              <w:bottom w:val="single" w:sz="4" w:space="0" w:color="auto"/>
            </w:tcBorders>
            <w:shd w:val="clear" w:color="auto" w:fill="auto"/>
          </w:tcPr>
          <w:p w14:paraId="277561A4" w14:textId="77777777" w:rsidR="00CA6C04" w:rsidRDefault="00EA65A1">
            <w:pPr>
              <w:spacing w:before="120" w:after="120" w:line="240" w:lineRule="auto"/>
              <w:ind w:left="360" w:hanging="360"/>
              <w:jc w:val="both"/>
              <w:rPr>
                <w:rFonts w:ascii="Lato" w:hAnsi="Lato" w:cs="Calibri"/>
                <w:b/>
                <w:sz w:val="22"/>
                <w:szCs w:val="22"/>
              </w:rPr>
            </w:pPr>
            <w:r>
              <w:rPr>
                <w:rFonts w:ascii="Lato" w:hAnsi="Lato"/>
                <w:sz w:val="22"/>
              </w:rPr>
              <w:t>1.2 ¿En qué medida responde la propuesta a las necesidades y limitaciones particulares del país o países y/o región(es) destinatarios, incluida la sinergia con otras iniciativas de Expertise France, la Unión Europea u organizaciones internacionales y la ausencia de duplicaciones?</w:t>
            </w:r>
          </w:p>
        </w:tc>
        <w:tc>
          <w:tcPr>
            <w:tcW w:w="1260" w:type="dxa"/>
            <w:tcBorders>
              <w:bottom w:val="single" w:sz="4" w:space="0" w:color="auto"/>
            </w:tcBorders>
            <w:shd w:val="clear" w:color="auto" w:fill="auto"/>
          </w:tcPr>
          <w:p w14:paraId="5D2F9E47" w14:textId="77777777" w:rsidR="00CA6C04" w:rsidRDefault="00EA65A1">
            <w:pPr>
              <w:spacing w:before="120" w:after="120" w:line="240" w:lineRule="auto"/>
              <w:jc w:val="center"/>
              <w:rPr>
                <w:rFonts w:ascii="Lato" w:hAnsi="Lato" w:cs="Calibri"/>
                <w:sz w:val="22"/>
                <w:szCs w:val="22"/>
              </w:rPr>
            </w:pPr>
            <w:r>
              <w:rPr>
                <w:rFonts w:ascii="Lato" w:hAnsi="Lato"/>
                <w:sz w:val="22"/>
              </w:rPr>
              <w:t>5(x2)**</w:t>
            </w:r>
          </w:p>
          <w:p w14:paraId="06D7F17F" w14:textId="77777777" w:rsidR="00CA6C04" w:rsidRDefault="00CA6C04">
            <w:pPr>
              <w:spacing w:before="120" w:after="120" w:line="240" w:lineRule="auto"/>
              <w:jc w:val="center"/>
              <w:rPr>
                <w:rFonts w:ascii="Lato" w:hAnsi="Lato" w:cs="Calibri"/>
                <w:sz w:val="22"/>
                <w:szCs w:val="22"/>
              </w:rPr>
            </w:pPr>
          </w:p>
        </w:tc>
        <w:tc>
          <w:tcPr>
            <w:tcW w:w="529" w:type="dxa"/>
            <w:tcBorders>
              <w:bottom w:val="single" w:sz="4" w:space="0" w:color="auto"/>
            </w:tcBorders>
            <w:shd w:val="clear" w:color="auto" w:fill="auto"/>
          </w:tcPr>
          <w:p w14:paraId="2558579A" w14:textId="77777777" w:rsidR="00CA6C04" w:rsidRDefault="00CA6C04">
            <w:pPr>
              <w:spacing w:line="240" w:lineRule="auto"/>
              <w:jc w:val="center"/>
              <w:rPr>
                <w:rFonts w:ascii="Lato" w:hAnsi="Lato" w:cs="Calibri"/>
                <w:sz w:val="22"/>
                <w:szCs w:val="22"/>
              </w:rPr>
            </w:pPr>
          </w:p>
        </w:tc>
      </w:tr>
      <w:tr w:rsidR="00CA6C04" w14:paraId="0D04BFA5" w14:textId="77777777">
        <w:tc>
          <w:tcPr>
            <w:tcW w:w="8100" w:type="dxa"/>
            <w:tcBorders>
              <w:bottom w:val="single" w:sz="4" w:space="0" w:color="auto"/>
            </w:tcBorders>
            <w:shd w:val="clear" w:color="auto" w:fill="auto"/>
          </w:tcPr>
          <w:p w14:paraId="3AE73347" w14:textId="77777777" w:rsidR="00CA6C04" w:rsidRDefault="00EA65A1">
            <w:pPr>
              <w:spacing w:before="120" w:after="120" w:line="240" w:lineRule="auto"/>
              <w:ind w:left="360" w:hanging="360"/>
              <w:jc w:val="both"/>
              <w:rPr>
                <w:rFonts w:ascii="Lato" w:hAnsi="Lato" w:cs="Calibri"/>
                <w:sz w:val="22"/>
                <w:szCs w:val="22"/>
              </w:rPr>
            </w:pPr>
            <w:r>
              <w:rPr>
                <w:rFonts w:ascii="Lato" w:hAnsi="Lato"/>
                <w:sz w:val="22"/>
              </w:rPr>
              <w:t>1.3 ¿En qué medida las partes interesadas (beneficiarios finales, grupos destinatarios) están claramente definidas y se han seleccionado de forma estratégica? ¿Se han definido claramente sus necesidades y están adecuadamente cubiertas en la propuesta?</w:t>
            </w:r>
          </w:p>
        </w:tc>
        <w:tc>
          <w:tcPr>
            <w:tcW w:w="1260" w:type="dxa"/>
            <w:tcBorders>
              <w:bottom w:val="single" w:sz="4" w:space="0" w:color="auto"/>
            </w:tcBorders>
            <w:shd w:val="clear" w:color="auto" w:fill="auto"/>
          </w:tcPr>
          <w:p w14:paraId="52A6F738" w14:textId="77777777" w:rsidR="00CA6C04" w:rsidRDefault="00EA65A1">
            <w:pPr>
              <w:spacing w:before="120" w:after="120" w:line="240" w:lineRule="auto"/>
              <w:jc w:val="center"/>
              <w:rPr>
                <w:rFonts w:ascii="Lato" w:hAnsi="Lato" w:cs="Calibri"/>
                <w:sz w:val="22"/>
                <w:szCs w:val="22"/>
              </w:rPr>
            </w:pPr>
            <w:r>
              <w:rPr>
                <w:rFonts w:ascii="Lato" w:hAnsi="Lato"/>
                <w:sz w:val="22"/>
              </w:rPr>
              <w:t>5</w:t>
            </w:r>
          </w:p>
        </w:tc>
        <w:tc>
          <w:tcPr>
            <w:tcW w:w="529" w:type="dxa"/>
            <w:tcBorders>
              <w:bottom w:val="single" w:sz="4" w:space="0" w:color="auto"/>
            </w:tcBorders>
            <w:shd w:val="clear" w:color="auto" w:fill="auto"/>
          </w:tcPr>
          <w:p w14:paraId="6A6703AC" w14:textId="77777777" w:rsidR="00CA6C04" w:rsidRDefault="00CA6C04">
            <w:pPr>
              <w:spacing w:line="240" w:lineRule="auto"/>
              <w:jc w:val="center"/>
              <w:rPr>
                <w:rFonts w:ascii="Lato" w:hAnsi="Lato" w:cs="Calibri"/>
                <w:sz w:val="22"/>
                <w:szCs w:val="22"/>
              </w:rPr>
            </w:pPr>
          </w:p>
        </w:tc>
      </w:tr>
      <w:tr w:rsidR="00CA6C04" w14:paraId="628DC06B" w14:textId="77777777">
        <w:tc>
          <w:tcPr>
            <w:tcW w:w="8100" w:type="dxa"/>
            <w:tcBorders>
              <w:bottom w:val="single" w:sz="4" w:space="0" w:color="auto"/>
            </w:tcBorders>
            <w:shd w:val="clear" w:color="auto" w:fill="auto"/>
          </w:tcPr>
          <w:p w14:paraId="0A38CE79" w14:textId="77777777" w:rsidR="00CA6C04" w:rsidRDefault="00EA65A1">
            <w:pPr>
              <w:spacing w:line="240" w:lineRule="auto"/>
              <w:ind w:left="360" w:hanging="360"/>
              <w:jc w:val="both"/>
              <w:rPr>
                <w:rFonts w:ascii="Lato" w:hAnsi="Lato"/>
                <w:sz w:val="22"/>
              </w:rPr>
            </w:pPr>
            <w:r>
              <w:rPr>
                <w:rFonts w:ascii="Lato" w:hAnsi="Lato"/>
                <w:sz w:val="22"/>
              </w:rPr>
              <w:t xml:space="preserve">1.4 ¿Contiene la propuesta elementos específicos que aporten valor añadido, como los aspectos medioambientales, la promoción de la igualdad de género y la igualdad de oportunidades, las necesidades de las personas con capacidades diversas, los derechos de las minorías, los derechos de los Pueblos indígenas, la innovación y las buenas prácticas </w:t>
            </w:r>
            <w:r>
              <w:rPr>
                <w:rFonts w:ascii="Lato" w:hAnsi="Lato"/>
                <w:i/>
                <w:iCs/>
                <w:sz w:val="22"/>
              </w:rPr>
              <w:t>así como los demás elementos adicionales mencionados en la sección 1,2 de las Normas aplicables a los solicitantes</w:t>
            </w:r>
          </w:p>
        </w:tc>
        <w:tc>
          <w:tcPr>
            <w:tcW w:w="1260" w:type="dxa"/>
            <w:tcBorders>
              <w:bottom w:val="single" w:sz="4" w:space="0" w:color="auto"/>
            </w:tcBorders>
            <w:shd w:val="clear" w:color="auto" w:fill="auto"/>
          </w:tcPr>
          <w:p w14:paraId="4055ADE8" w14:textId="77777777" w:rsidR="00CA6C04" w:rsidRDefault="00EA65A1">
            <w:pPr>
              <w:spacing w:before="120" w:after="120" w:line="240" w:lineRule="auto"/>
              <w:jc w:val="center"/>
              <w:rPr>
                <w:rFonts w:ascii="Lato" w:hAnsi="Lato" w:cs="Calibri"/>
                <w:sz w:val="22"/>
                <w:szCs w:val="22"/>
              </w:rPr>
            </w:pPr>
            <w:r>
              <w:rPr>
                <w:rFonts w:ascii="Lato" w:hAnsi="Lato"/>
                <w:sz w:val="22"/>
              </w:rPr>
              <w:t>5</w:t>
            </w:r>
          </w:p>
        </w:tc>
        <w:tc>
          <w:tcPr>
            <w:tcW w:w="529" w:type="dxa"/>
            <w:tcBorders>
              <w:bottom w:val="single" w:sz="4" w:space="0" w:color="auto"/>
            </w:tcBorders>
            <w:shd w:val="clear" w:color="auto" w:fill="auto"/>
          </w:tcPr>
          <w:p w14:paraId="31FD6EBB" w14:textId="77777777" w:rsidR="00CA6C04" w:rsidRDefault="00CA6C04">
            <w:pPr>
              <w:spacing w:line="240" w:lineRule="auto"/>
              <w:jc w:val="center"/>
              <w:rPr>
                <w:rFonts w:ascii="Lato" w:hAnsi="Lato" w:cs="Calibri"/>
                <w:sz w:val="22"/>
                <w:szCs w:val="22"/>
              </w:rPr>
            </w:pPr>
          </w:p>
        </w:tc>
      </w:tr>
      <w:tr w:rsidR="00CA6C04" w14:paraId="71D2BB2E" w14:textId="77777777">
        <w:tc>
          <w:tcPr>
            <w:tcW w:w="8100" w:type="dxa"/>
            <w:tcBorders>
              <w:bottom w:val="single" w:sz="4" w:space="0" w:color="auto"/>
            </w:tcBorders>
            <w:shd w:val="clear" w:color="auto" w:fill="auto"/>
          </w:tcPr>
          <w:p w14:paraId="731BA375" w14:textId="77777777" w:rsidR="00CA6C04" w:rsidRDefault="00EA65A1">
            <w:pPr>
              <w:spacing w:before="120" w:after="120" w:line="240" w:lineRule="auto"/>
              <w:jc w:val="both"/>
              <w:rPr>
                <w:rFonts w:ascii="Lato" w:hAnsi="Lato" w:cs="Calibri"/>
                <w:b/>
                <w:sz w:val="22"/>
                <w:szCs w:val="22"/>
              </w:rPr>
            </w:pPr>
            <w:r>
              <w:rPr>
                <w:rFonts w:ascii="Lato" w:hAnsi="Lato"/>
                <w:b/>
                <w:sz w:val="22"/>
              </w:rPr>
              <w:t>2. Diseño del Proyecto</w:t>
            </w:r>
          </w:p>
        </w:tc>
        <w:tc>
          <w:tcPr>
            <w:tcW w:w="1260" w:type="dxa"/>
            <w:tcBorders>
              <w:bottom w:val="single" w:sz="4" w:space="0" w:color="auto"/>
            </w:tcBorders>
            <w:shd w:val="clear" w:color="auto" w:fill="auto"/>
          </w:tcPr>
          <w:p w14:paraId="065AB080" w14:textId="77777777" w:rsidR="00CA6C04" w:rsidRDefault="00EA65A1">
            <w:pPr>
              <w:spacing w:before="120" w:after="120" w:line="240" w:lineRule="auto"/>
              <w:jc w:val="center"/>
              <w:rPr>
                <w:rFonts w:ascii="Lato" w:hAnsi="Lato" w:cs="Calibri"/>
                <w:sz w:val="22"/>
                <w:szCs w:val="22"/>
              </w:rPr>
            </w:pPr>
            <w:r>
              <w:rPr>
                <w:rFonts w:ascii="Lato" w:hAnsi="Lato"/>
                <w:sz w:val="22"/>
              </w:rPr>
              <w:t>Sub-score</w:t>
            </w:r>
          </w:p>
        </w:tc>
        <w:tc>
          <w:tcPr>
            <w:tcW w:w="529" w:type="dxa"/>
            <w:tcBorders>
              <w:bottom w:val="single" w:sz="4" w:space="0" w:color="auto"/>
            </w:tcBorders>
            <w:shd w:val="clear" w:color="auto" w:fill="auto"/>
          </w:tcPr>
          <w:p w14:paraId="6031CEAD" w14:textId="77777777" w:rsidR="00CA6C04" w:rsidRDefault="00EA65A1">
            <w:pPr>
              <w:spacing w:before="120" w:after="120" w:line="240" w:lineRule="auto"/>
              <w:jc w:val="center"/>
              <w:rPr>
                <w:rFonts w:ascii="Lato" w:hAnsi="Lato" w:cs="Calibri"/>
                <w:b/>
                <w:sz w:val="22"/>
                <w:szCs w:val="22"/>
              </w:rPr>
            </w:pPr>
            <w:r>
              <w:rPr>
                <w:rFonts w:ascii="Lato" w:hAnsi="Lato"/>
                <w:b/>
                <w:sz w:val="22"/>
              </w:rPr>
              <w:t>20</w:t>
            </w:r>
          </w:p>
        </w:tc>
      </w:tr>
      <w:tr w:rsidR="00CA6C04" w14:paraId="304DDB75" w14:textId="77777777">
        <w:trPr>
          <w:trHeight w:val="285"/>
        </w:trPr>
        <w:tc>
          <w:tcPr>
            <w:tcW w:w="8100" w:type="dxa"/>
            <w:tcBorders>
              <w:top w:val="single" w:sz="4" w:space="0" w:color="auto"/>
              <w:left w:val="single" w:sz="4" w:space="0" w:color="auto"/>
              <w:right w:val="single" w:sz="4" w:space="0" w:color="auto"/>
            </w:tcBorders>
            <w:shd w:val="clear" w:color="auto" w:fill="auto"/>
          </w:tcPr>
          <w:p w14:paraId="3C63C8F9" w14:textId="77777777" w:rsidR="00CA6C04" w:rsidRDefault="00EA65A1">
            <w:pPr>
              <w:spacing w:line="240" w:lineRule="auto"/>
              <w:ind w:left="360" w:hanging="360"/>
              <w:jc w:val="both"/>
              <w:rPr>
                <w:rFonts w:ascii="Lato" w:hAnsi="Lato"/>
                <w:sz w:val="22"/>
              </w:rPr>
            </w:pPr>
            <w:r>
              <w:rPr>
                <w:rFonts w:ascii="Lato" w:hAnsi="Lato"/>
                <w:sz w:val="22"/>
              </w:rPr>
              <w:t xml:space="preserve">2.1 ¿Hasta qué punto es coherente el diseño general del proyecto? </w:t>
            </w:r>
            <w:r>
              <w:rPr>
                <w:rFonts w:ascii="Lato" w:hAnsi="Lato"/>
                <w:sz w:val="22"/>
              </w:rPr>
              <w:br/>
              <w:t>En particular, ¿incluye el análisis de los problemas? ¿Tiene en cuenta los factores externos y las partes interesadas?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B21DCA3" w14:textId="77777777" w:rsidR="00CA6C04" w:rsidRDefault="00EA65A1">
            <w:pPr>
              <w:spacing w:before="120" w:after="120" w:line="240" w:lineRule="auto"/>
              <w:jc w:val="center"/>
              <w:rPr>
                <w:rFonts w:ascii="Lato" w:hAnsi="Lato" w:cs="Calibri"/>
                <w:sz w:val="22"/>
                <w:szCs w:val="22"/>
              </w:rPr>
            </w:pPr>
            <w:r>
              <w:rPr>
                <w:rFonts w:ascii="Lato" w:hAnsi="Lato"/>
                <w:sz w:val="22"/>
              </w:rPr>
              <w:t>5(x2)**</w:t>
            </w:r>
          </w:p>
        </w:tc>
        <w:tc>
          <w:tcPr>
            <w:tcW w:w="529" w:type="dxa"/>
            <w:tcBorders>
              <w:top w:val="single" w:sz="4" w:space="0" w:color="auto"/>
              <w:left w:val="single" w:sz="4" w:space="0" w:color="auto"/>
              <w:right w:val="single" w:sz="4" w:space="0" w:color="auto"/>
            </w:tcBorders>
            <w:shd w:val="clear" w:color="auto" w:fill="auto"/>
          </w:tcPr>
          <w:p w14:paraId="3D1A2D6F" w14:textId="77777777" w:rsidR="00CA6C04" w:rsidRDefault="00CA6C04">
            <w:pPr>
              <w:spacing w:before="120" w:after="120" w:line="240" w:lineRule="auto"/>
              <w:jc w:val="center"/>
              <w:rPr>
                <w:rFonts w:ascii="Lato" w:hAnsi="Lato" w:cs="Calibri"/>
                <w:sz w:val="22"/>
                <w:szCs w:val="22"/>
                <w:u w:val="single"/>
              </w:rPr>
            </w:pPr>
          </w:p>
        </w:tc>
      </w:tr>
      <w:tr w:rsidR="00CA6C04" w14:paraId="37A9E6FC" w14:textId="77777777">
        <w:trPr>
          <w:trHeight w:val="285"/>
        </w:trPr>
        <w:tc>
          <w:tcPr>
            <w:tcW w:w="8100" w:type="dxa"/>
            <w:tcBorders>
              <w:top w:val="single" w:sz="4" w:space="0" w:color="auto"/>
              <w:left w:val="single" w:sz="4" w:space="0" w:color="auto"/>
              <w:right w:val="single" w:sz="4" w:space="0" w:color="auto"/>
            </w:tcBorders>
            <w:shd w:val="clear" w:color="auto" w:fill="auto"/>
          </w:tcPr>
          <w:p w14:paraId="35E8F311" w14:textId="77777777" w:rsidR="00CA6C04" w:rsidRDefault="00EA65A1">
            <w:pPr>
              <w:spacing w:before="120" w:after="120" w:line="240" w:lineRule="auto"/>
              <w:ind w:left="360" w:hanging="360"/>
              <w:jc w:val="both"/>
              <w:rPr>
                <w:rFonts w:ascii="Lato" w:hAnsi="Lato" w:cs="Calibri"/>
                <w:sz w:val="22"/>
                <w:szCs w:val="22"/>
              </w:rPr>
            </w:pPr>
            <w:r>
              <w:rPr>
                <w:rFonts w:ascii="Lato" w:hAnsi="Lato"/>
                <w:sz w:val="22"/>
              </w:rPr>
              <w:t>2.2 ¿Es el proyecto viable y lógico con respecto a los objetivos y resultados previstos?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4C1ABAB" w14:textId="77777777" w:rsidR="00CA6C04" w:rsidRDefault="00EA65A1">
            <w:pPr>
              <w:spacing w:before="120" w:after="120" w:line="240" w:lineRule="auto"/>
              <w:jc w:val="center"/>
              <w:rPr>
                <w:rFonts w:ascii="Lato" w:hAnsi="Lato" w:cs="Calibri"/>
                <w:sz w:val="22"/>
                <w:szCs w:val="22"/>
              </w:rPr>
            </w:pPr>
            <w:r>
              <w:rPr>
                <w:rFonts w:ascii="Lato" w:hAnsi="Lato"/>
                <w:sz w:val="22"/>
              </w:rPr>
              <w:t>5(x2)**</w:t>
            </w:r>
          </w:p>
        </w:tc>
        <w:tc>
          <w:tcPr>
            <w:tcW w:w="529" w:type="dxa"/>
            <w:tcBorders>
              <w:top w:val="single" w:sz="4" w:space="0" w:color="auto"/>
              <w:left w:val="single" w:sz="4" w:space="0" w:color="auto"/>
              <w:right w:val="single" w:sz="4" w:space="0" w:color="auto"/>
            </w:tcBorders>
            <w:shd w:val="clear" w:color="auto" w:fill="auto"/>
          </w:tcPr>
          <w:p w14:paraId="54E38674" w14:textId="77777777" w:rsidR="00CA6C04" w:rsidRDefault="00CA6C04">
            <w:pPr>
              <w:spacing w:before="120" w:after="120" w:line="240" w:lineRule="auto"/>
              <w:jc w:val="center"/>
              <w:rPr>
                <w:rFonts w:ascii="Lato" w:hAnsi="Lato" w:cs="Calibri"/>
                <w:sz w:val="22"/>
                <w:szCs w:val="22"/>
                <w:u w:val="single"/>
              </w:rPr>
            </w:pPr>
          </w:p>
        </w:tc>
      </w:tr>
      <w:tr w:rsidR="00CA6C04" w14:paraId="2AEEAADC" w14:textId="77777777">
        <w:trPr>
          <w:trHeight w:val="395"/>
        </w:trPr>
        <w:tc>
          <w:tcPr>
            <w:tcW w:w="8100" w:type="dxa"/>
            <w:tcBorders>
              <w:top w:val="single" w:sz="4" w:space="0" w:color="auto"/>
            </w:tcBorders>
            <w:shd w:val="clear" w:color="auto" w:fill="auto"/>
            <w:vAlign w:val="center"/>
          </w:tcPr>
          <w:p w14:paraId="0C0F1908" w14:textId="77777777" w:rsidR="00CA6C04" w:rsidRDefault="00EA65A1">
            <w:pPr>
              <w:spacing w:line="240" w:lineRule="auto"/>
              <w:jc w:val="right"/>
              <w:rPr>
                <w:rFonts w:ascii="Lato" w:hAnsi="Lato" w:cs="Calibri"/>
                <w:b/>
                <w:sz w:val="22"/>
                <w:szCs w:val="22"/>
              </w:rPr>
            </w:pPr>
            <w:r>
              <w:rPr>
                <w:rFonts w:ascii="Lato" w:hAnsi="Lato"/>
                <w:b/>
                <w:sz w:val="22"/>
              </w:rPr>
              <w:t>TOTAL SCORE</w:t>
            </w:r>
          </w:p>
        </w:tc>
        <w:tc>
          <w:tcPr>
            <w:tcW w:w="1260" w:type="dxa"/>
            <w:shd w:val="clear" w:color="auto" w:fill="auto"/>
            <w:vAlign w:val="center"/>
          </w:tcPr>
          <w:p w14:paraId="3A400652" w14:textId="77777777" w:rsidR="00CA6C04" w:rsidRDefault="00CA6C04">
            <w:pPr>
              <w:spacing w:line="240" w:lineRule="auto"/>
              <w:jc w:val="right"/>
              <w:rPr>
                <w:rFonts w:ascii="Lato" w:hAnsi="Lato" w:cs="Calibri"/>
                <w:b/>
                <w:sz w:val="22"/>
                <w:szCs w:val="22"/>
              </w:rPr>
            </w:pPr>
          </w:p>
        </w:tc>
        <w:tc>
          <w:tcPr>
            <w:tcW w:w="529" w:type="dxa"/>
            <w:shd w:val="clear" w:color="auto" w:fill="auto"/>
            <w:vAlign w:val="center"/>
          </w:tcPr>
          <w:p w14:paraId="453F5D64" w14:textId="77777777" w:rsidR="00CA6C04" w:rsidRDefault="00EA65A1">
            <w:pPr>
              <w:spacing w:line="240" w:lineRule="auto"/>
              <w:jc w:val="right"/>
              <w:rPr>
                <w:rFonts w:ascii="Lato" w:hAnsi="Lato" w:cs="Calibri"/>
                <w:b/>
                <w:sz w:val="22"/>
                <w:szCs w:val="22"/>
              </w:rPr>
            </w:pPr>
            <w:r>
              <w:rPr>
                <w:rFonts w:ascii="Lato" w:hAnsi="Lato"/>
                <w:b/>
                <w:sz w:val="22"/>
              </w:rPr>
              <w:t>50</w:t>
            </w:r>
          </w:p>
        </w:tc>
      </w:tr>
    </w:tbl>
    <w:p w14:paraId="211D721F" w14:textId="77777777" w:rsidR="00CA6C04" w:rsidRDefault="00CA6C04">
      <w:pPr>
        <w:spacing w:line="240" w:lineRule="auto"/>
        <w:jc w:val="both"/>
        <w:rPr>
          <w:rFonts w:ascii="Lato" w:hAnsi="Lato" w:cs="Calibri"/>
          <w:sz w:val="22"/>
          <w:szCs w:val="22"/>
        </w:rPr>
      </w:pPr>
    </w:p>
    <w:p w14:paraId="01AFCB95" w14:textId="77777777" w:rsidR="00CA6C04" w:rsidRPr="00EA65A1" w:rsidRDefault="00EA65A1">
      <w:pPr>
        <w:spacing w:line="240" w:lineRule="auto"/>
        <w:jc w:val="both"/>
        <w:rPr>
          <w:rFonts w:ascii="Lato" w:hAnsi="Lato"/>
          <w:sz w:val="22"/>
          <w:szCs w:val="22"/>
        </w:rPr>
      </w:pPr>
      <w:r w:rsidRPr="00EA65A1">
        <w:rPr>
          <w:rFonts w:ascii="Lato" w:hAnsi="Lato"/>
          <w:sz w:val="22"/>
          <w:szCs w:val="22"/>
        </w:rPr>
        <w:t>Se incluirá cuando se haya especificado un número mínimo de prioridades: * Sólo se otorgará una puntuación de 5 (muy buena) si la propuesta cubre más del número mínimo de prioridades requeridas, tal como se indica en la sección 1.2 (objetivos del programa) de estas Normas.</w:t>
      </w:r>
    </w:p>
    <w:p w14:paraId="5021CF12" w14:textId="77777777" w:rsidR="00CA6C04" w:rsidRPr="00EA65A1" w:rsidRDefault="00CA6C04">
      <w:pPr>
        <w:spacing w:line="240" w:lineRule="auto"/>
        <w:jc w:val="both"/>
        <w:rPr>
          <w:rFonts w:ascii="Lato" w:hAnsi="Lato"/>
          <w:sz w:val="22"/>
          <w:szCs w:val="22"/>
        </w:rPr>
      </w:pPr>
    </w:p>
    <w:p w14:paraId="3C11CB5F" w14:textId="77777777" w:rsidR="00CA6C04" w:rsidRPr="00EA65A1" w:rsidRDefault="00EA65A1">
      <w:pPr>
        <w:spacing w:line="240" w:lineRule="auto"/>
        <w:jc w:val="both"/>
        <w:rPr>
          <w:rFonts w:ascii="Lato" w:hAnsi="Lato"/>
          <w:sz w:val="22"/>
          <w:szCs w:val="22"/>
        </w:rPr>
      </w:pPr>
      <w:r w:rsidRPr="00EA65A1">
        <w:rPr>
          <w:rFonts w:ascii="Lato" w:hAnsi="Lato"/>
          <w:sz w:val="22"/>
          <w:szCs w:val="22"/>
        </w:rPr>
        <w:t>** Estas puntuaciones se multiplican por 2 debido a su importancia.</w:t>
      </w:r>
    </w:p>
    <w:p w14:paraId="11B3C039" w14:textId="77777777" w:rsidR="00CA6C04" w:rsidRPr="00EA65A1" w:rsidRDefault="00EA65A1">
      <w:pPr>
        <w:spacing w:line="240" w:lineRule="auto"/>
        <w:jc w:val="both"/>
        <w:rPr>
          <w:rFonts w:ascii="Lato" w:hAnsi="Lato"/>
          <w:sz w:val="22"/>
          <w:szCs w:val="22"/>
        </w:rPr>
      </w:pPr>
      <w:r w:rsidRPr="00EA65A1">
        <w:rPr>
          <w:rFonts w:ascii="Lato" w:hAnsi="Lato"/>
          <w:sz w:val="22"/>
          <w:szCs w:val="22"/>
        </w:rPr>
        <w:t> </w:t>
      </w:r>
    </w:p>
    <w:p w14:paraId="37E213D6" w14:textId="77777777" w:rsidR="00CA6C04" w:rsidRDefault="00EA65A1">
      <w:pPr>
        <w:spacing w:line="240" w:lineRule="auto"/>
        <w:jc w:val="both"/>
        <w:rPr>
          <w:rFonts w:ascii="Lato" w:hAnsi="Lato"/>
          <w:sz w:val="22"/>
          <w:szCs w:val="22"/>
        </w:rPr>
      </w:pPr>
      <w:r>
        <w:rPr>
          <w:rFonts w:ascii="Lato" w:hAnsi="Lato"/>
          <w:sz w:val="22"/>
          <w:szCs w:val="22"/>
        </w:rPr>
        <w:t>Una vez evaluadas todas las notas conceptuales, se elaborará una lista en la que se clasificarán las propuestas de proyectos por puntuación total.</w:t>
      </w:r>
    </w:p>
    <w:p w14:paraId="771FDD5E" w14:textId="77777777" w:rsidR="00CA6C04" w:rsidRDefault="00CA6C04">
      <w:pPr>
        <w:spacing w:line="240" w:lineRule="auto"/>
        <w:jc w:val="both"/>
        <w:rPr>
          <w:rFonts w:ascii="Lato" w:hAnsi="Lato"/>
          <w:sz w:val="22"/>
          <w:szCs w:val="22"/>
        </w:rPr>
      </w:pPr>
    </w:p>
    <w:p w14:paraId="1C7C5D2E" w14:textId="77777777" w:rsidR="00CA6C04" w:rsidRDefault="00EA65A1">
      <w:pPr>
        <w:spacing w:line="240" w:lineRule="auto"/>
        <w:jc w:val="both"/>
        <w:rPr>
          <w:rFonts w:ascii="Lato" w:hAnsi="Lato"/>
          <w:sz w:val="22"/>
          <w:szCs w:val="22"/>
        </w:rPr>
      </w:pPr>
      <w:r>
        <w:rPr>
          <w:rFonts w:ascii="Lato" w:hAnsi="Lato"/>
          <w:sz w:val="22"/>
          <w:szCs w:val="22"/>
        </w:rPr>
        <w:t>En primer lugar, sólo pasarán a la fase de preselección las notas conceptuales que hayan alcanzado una puntuación total de al menos 30 puntos.</w:t>
      </w:r>
    </w:p>
    <w:p w14:paraId="6A0F7544" w14:textId="77777777" w:rsidR="00CA6C04" w:rsidRDefault="00CA6C04">
      <w:pPr>
        <w:spacing w:line="240" w:lineRule="auto"/>
        <w:jc w:val="both"/>
        <w:rPr>
          <w:rFonts w:ascii="Lato" w:hAnsi="Lato"/>
          <w:sz w:val="22"/>
          <w:szCs w:val="22"/>
        </w:rPr>
      </w:pPr>
    </w:p>
    <w:p w14:paraId="6E129D73" w14:textId="77777777" w:rsidR="00CA6C04" w:rsidRDefault="00EA65A1">
      <w:pPr>
        <w:spacing w:line="240" w:lineRule="auto"/>
        <w:jc w:val="both"/>
        <w:rPr>
          <w:rFonts w:ascii="Lato" w:hAnsi="Lato"/>
          <w:sz w:val="22"/>
          <w:szCs w:val="22"/>
        </w:rPr>
      </w:pPr>
      <w:r>
        <w:rPr>
          <w:rFonts w:ascii="Lato" w:hAnsi="Lato"/>
          <w:sz w:val="22"/>
          <w:szCs w:val="22"/>
        </w:rPr>
        <w:t>Posteriormente, el número de notas conceptuales se reducirá en función de su clasificación en la lista y del número de notas conceptuales cuyo importe agregado de contribuciones solicitadas equivalga al menos 200% del presupuesto disponible para esta convocatoria de proyectos. El importe de las contribuciones solicitadas a cada nota conceptual se basará en las asignaciones financieras indicativas previstas.</w:t>
      </w:r>
    </w:p>
    <w:p w14:paraId="5B2F2642" w14:textId="77777777" w:rsidR="00CA6C04" w:rsidRDefault="00CA6C04">
      <w:pPr>
        <w:spacing w:line="240" w:lineRule="auto"/>
        <w:jc w:val="both"/>
        <w:rPr>
          <w:rFonts w:ascii="Lato" w:hAnsi="Lato"/>
          <w:sz w:val="22"/>
          <w:szCs w:val="22"/>
        </w:rPr>
      </w:pPr>
    </w:p>
    <w:p w14:paraId="3ADB97F4" w14:textId="77777777" w:rsidR="00CA6C04" w:rsidRDefault="00EA65A1">
      <w:pPr>
        <w:spacing w:line="240" w:lineRule="auto"/>
        <w:jc w:val="both"/>
        <w:rPr>
          <w:rFonts w:ascii="Lato" w:hAnsi="Lato"/>
          <w:sz w:val="22"/>
          <w:szCs w:val="22"/>
        </w:rPr>
      </w:pPr>
      <w:r>
        <w:rPr>
          <w:rFonts w:ascii="Lato" w:hAnsi="Lato"/>
          <w:sz w:val="22"/>
          <w:szCs w:val="22"/>
        </w:rPr>
        <w:t xml:space="preserve">Una vez evaluadas las notas conceptuales, Expertise France enviará una carta a todos los solicitantes indicando si su solicitud ha sido presentada dentro de plazo, notificándoles el número de referencia que se les ha asignado y si su nota conceptual ha sido evaluada o no, incluyendo los resultados de dicha evaluación y se invitará a los solicitantes principales preseleccionados a una breve capacitación en gestión de proyectos. Posterior a esto se </w:t>
      </w:r>
      <w:r>
        <w:rPr>
          <w:rFonts w:ascii="Lato" w:hAnsi="Lato"/>
          <w:sz w:val="22"/>
          <w:szCs w:val="22"/>
        </w:rPr>
        <w:lastRenderedPageBreak/>
        <w:t>invitará a presentar una solicitud completa. A continuación, el comité de evaluación evaluará las solicitudes de los candidatos principales preseleccionados</w:t>
      </w:r>
    </w:p>
    <w:p w14:paraId="15614DA6" w14:textId="77777777" w:rsidR="00CA6C04" w:rsidRDefault="00CA6C04">
      <w:pPr>
        <w:spacing w:line="240" w:lineRule="auto"/>
        <w:jc w:val="both"/>
        <w:rPr>
          <w:rFonts w:ascii="Lato" w:hAnsi="Lato"/>
          <w:sz w:val="22"/>
          <w:szCs w:val="22"/>
        </w:rPr>
      </w:pPr>
    </w:p>
    <w:p w14:paraId="50ECA342" w14:textId="77777777" w:rsidR="00CA6C04" w:rsidRDefault="00CA6C04">
      <w:pPr>
        <w:spacing w:line="240" w:lineRule="auto"/>
        <w:jc w:val="both"/>
        <w:rPr>
          <w:rFonts w:ascii="Lato" w:hAnsi="Lato"/>
          <w:sz w:val="22"/>
          <w:szCs w:val="22"/>
        </w:rPr>
      </w:pPr>
    </w:p>
    <w:p w14:paraId="213FFF88" w14:textId="77777777" w:rsidR="00CA6C04" w:rsidRDefault="00CA6C04">
      <w:pPr>
        <w:spacing w:line="240" w:lineRule="auto"/>
        <w:jc w:val="both"/>
      </w:pPr>
    </w:p>
    <w:p w14:paraId="2F3AD51B" w14:textId="77777777" w:rsidR="00CA6C04" w:rsidRDefault="00EA65A1">
      <w:pPr>
        <w:spacing w:line="240" w:lineRule="auto"/>
        <w:jc w:val="both"/>
        <w:rPr>
          <w:rFonts w:ascii="Lato" w:hAnsi="Lato"/>
          <w:b/>
          <w:sz w:val="22"/>
        </w:rPr>
      </w:pPr>
      <w:r>
        <w:rPr>
          <w:rFonts w:ascii="Lato" w:hAnsi="Lato"/>
          <w:b/>
          <w:sz w:val="22"/>
          <w:u w:val="single"/>
        </w:rPr>
        <w:t>ETAPA  3:</w:t>
      </w:r>
      <w:r>
        <w:rPr>
          <w:rFonts w:ascii="Lato" w:hAnsi="Lato"/>
          <w:b/>
          <w:sz w:val="22"/>
        </w:rPr>
        <w:t xml:space="preserve"> EVALUACIÓN DE LAS SOLICITUDES COMPLETAS</w:t>
      </w:r>
      <w:bookmarkStart w:id="116" w:name="_Toc75427665"/>
      <w:bookmarkStart w:id="117" w:name="_Toc179552299"/>
      <w:bookmarkStart w:id="118" w:name="_Toc179552560"/>
      <w:bookmarkStart w:id="119" w:name="_Toc179552617"/>
      <w:bookmarkStart w:id="120" w:name="_Toc179552682"/>
    </w:p>
    <w:p w14:paraId="7F0E3855" w14:textId="77777777" w:rsidR="00CA6C04" w:rsidRDefault="00CA6C04">
      <w:pPr>
        <w:spacing w:line="240" w:lineRule="auto"/>
        <w:jc w:val="both"/>
        <w:rPr>
          <w:rFonts w:ascii="Lato" w:hAnsi="Lato"/>
          <w:b/>
          <w:sz w:val="22"/>
        </w:rPr>
      </w:pPr>
    </w:p>
    <w:p w14:paraId="5F9418AD" w14:textId="77777777" w:rsidR="00CA6C04" w:rsidRDefault="00EA65A1">
      <w:pPr>
        <w:spacing w:line="240" w:lineRule="auto"/>
        <w:jc w:val="both"/>
        <w:rPr>
          <w:rFonts w:ascii="Lato" w:eastAsia="Times New Roman" w:hAnsi="Lato" w:cs="Calibri"/>
          <w:sz w:val="22"/>
          <w:szCs w:val="22"/>
          <w:highlight w:val="lightGray"/>
        </w:rPr>
      </w:pPr>
      <w:r>
        <w:rPr>
          <w:rFonts w:ascii="Lato" w:hAnsi="Lato"/>
          <w:sz w:val="22"/>
        </w:rPr>
        <w:t xml:space="preserve">Notificación de la decisión de </w:t>
      </w:r>
      <w:bookmarkEnd w:id="116"/>
      <w:r>
        <w:rPr>
          <w:rFonts w:ascii="Lato" w:hAnsi="Lato"/>
          <w:sz w:val="22"/>
        </w:rPr>
        <w:t>Expertise France</w:t>
      </w:r>
      <w:bookmarkEnd w:id="117"/>
      <w:bookmarkEnd w:id="118"/>
      <w:bookmarkEnd w:id="119"/>
      <w:bookmarkEnd w:id="120"/>
    </w:p>
    <w:p w14:paraId="4F83922B" w14:textId="77777777" w:rsidR="00CA6C04" w:rsidRDefault="00EA65A1">
      <w:pPr>
        <w:jc w:val="both"/>
        <w:rPr>
          <w:rFonts w:ascii="Lato" w:hAnsi="Lato"/>
          <w:sz w:val="22"/>
          <w:szCs w:val="22"/>
        </w:rPr>
      </w:pPr>
      <w:r>
        <w:rPr>
          <w:rFonts w:ascii="Lato" w:hAnsi="Lato"/>
          <w:sz w:val="22"/>
          <w:szCs w:val="22"/>
        </w:rPr>
        <w:t xml:space="preserve">En primer lugar, se evaluarán los siguientes puntos: </w:t>
      </w:r>
    </w:p>
    <w:p w14:paraId="058B55FD" w14:textId="77777777" w:rsidR="00CA6C04" w:rsidRDefault="00EA65A1" w:rsidP="003E2BB1">
      <w:pPr>
        <w:numPr>
          <w:ilvl w:val="0"/>
          <w:numId w:val="15"/>
        </w:numPr>
        <w:tabs>
          <w:tab w:val="left" w:pos="720"/>
        </w:tabs>
        <w:jc w:val="both"/>
        <w:rPr>
          <w:rFonts w:ascii="Lato" w:hAnsi="Lato"/>
          <w:sz w:val="22"/>
          <w:szCs w:val="22"/>
        </w:rPr>
      </w:pPr>
      <w:r>
        <w:rPr>
          <w:rFonts w:ascii="Lato" w:hAnsi="Lato"/>
          <w:sz w:val="22"/>
          <w:szCs w:val="22"/>
        </w:rPr>
        <w:t>Cumplimiento del plazo de presentación. Si no se ha cumplido el plazo, la solicitud se rechazará automáticamente.</w:t>
      </w:r>
    </w:p>
    <w:p w14:paraId="4D6E80A2" w14:textId="77777777" w:rsidR="00CA6C04" w:rsidRDefault="00EA65A1" w:rsidP="003E2BB1">
      <w:pPr>
        <w:numPr>
          <w:ilvl w:val="0"/>
          <w:numId w:val="15"/>
        </w:numPr>
        <w:tabs>
          <w:tab w:val="left" w:pos="720"/>
        </w:tabs>
        <w:jc w:val="both"/>
        <w:rPr>
          <w:rFonts w:ascii="Lato" w:hAnsi="Lato"/>
          <w:sz w:val="22"/>
          <w:szCs w:val="22"/>
        </w:rPr>
      </w:pPr>
      <w:r>
        <w:rPr>
          <w:rFonts w:ascii="Lato" w:hAnsi="Lato"/>
          <w:sz w:val="22"/>
          <w:szCs w:val="22"/>
        </w:rPr>
        <w:t xml:space="preserve">La solicitud completa cumple todos los criterios especificados en estas normas en el formulario de solicitud. Este examen también incluye una evaluación de la elegibilidad del proyecto. Si falta alguno de los datos solicitados o está incompleta, la solicitud podrá rechazarse </w:t>
      </w:r>
      <w:r>
        <w:rPr>
          <w:rFonts w:ascii="Lato" w:hAnsi="Lato"/>
          <w:b/>
          <w:bCs/>
          <w:sz w:val="22"/>
          <w:szCs w:val="22"/>
          <w:u w:val="single"/>
        </w:rPr>
        <w:t xml:space="preserve">únicamente </w:t>
      </w:r>
      <w:r>
        <w:rPr>
          <w:rFonts w:ascii="Lato" w:hAnsi="Lato"/>
          <w:sz w:val="22"/>
          <w:szCs w:val="22"/>
        </w:rPr>
        <w:t>por este motivo y no será evaluada.</w:t>
      </w:r>
    </w:p>
    <w:p w14:paraId="2349A9C2" w14:textId="77777777" w:rsidR="00CA6C04" w:rsidRDefault="00CA6C04">
      <w:pPr>
        <w:ind w:left="720"/>
        <w:jc w:val="both"/>
        <w:rPr>
          <w:rFonts w:ascii="Lato" w:hAnsi="Lato"/>
          <w:sz w:val="22"/>
          <w:szCs w:val="22"/>
        </w:rPr>
      </w:pPr>
    </w:p>
    <w:p w14:paraId="5C024853" w14:textId="77777777" w:rsidR="00CA6C04" w:rsidRDefault="00EA65A1">
      <w:pPr>
        <w:jc w:val="both"/>
        <w:rPr>
          <w:rFonts w:ascii="Lato" w:hAnsi="Lato"/>
          <w:sz w:val="22"/>
          <w:szCs w:val="22"/>
        </w:rPr>
      </w:pPr>
      <w:r>
        <w:rPr>
          <w:rFonts w:ascii="Lato" w:hAnsi="Lato"/>
          <w:sz w:val="22"/>
          <w:szCs w:val="22"/>
        </w:rPr>
        <w:t>Las solicitudes completas que superen este punto de control serán evaluadas en términos de calidad, incluido el presupuesto propuesto y la capacidad de los solicitantes y socios, basándose en los criterios de evaluación que figuran en la tabla de puntuación que se ofrece a continuación. Los criterios de evaluación se desglosan en criterios de selección y criterios de adjudicación.</w:t>
      </w:r>
    </w:p>
    <w:p w14:paraId="5E9D719D" w14:textId="77777777" w:rsidR="00CA6C04" w:rsidRDefault="00CA6C04">
      <w:pPr>
        <w:jc w:val="both"/>
        <w:rPr>
          <w:rFonts w:ascii="Lato" w:hAnsi="Lato"/>
          <w:sz w:val="22"/>
          <w:szCs w:val="22"/>
        </w:rPr>
      </w:pPr>
    </w:p>
    <w:p w14:paraId="591C8F97" w14:textId="77777777" w:rsidR="00CA6C04" w:rsidRDefault="00EA65A1">
      <w:pPr>
        <w:jc w:val="both"/>
        <w:rPr>
          <w:rFonts w:ascii="Lato" w:hAnsi="Lato"/>
          <w:sz w:val="22"/>
          <w:szCs w:val="22"/>
        </w:rPr>
      </w:pPr>
      <w:r>
        <w:rPr>
          <w:rFonts w:ascii="Lato" w:hAnsi="Lato"/>
          <w:sz w:val="22"/>
          <w:szCs w:val="22"/>
        </w:rPr>
        <w:t xml:space="preserve">Los </w:t>
      </w:r>
      <w:r>
        <w:rPr>
          <w:rFonts w:ascii="Lato" w:hAnsi="Lato"/>
          <w:b/>
          <w:bCs/>
          <w:sz w:val="22"/>
          <w:szCs w:val="22"/>
          <w:u w:val="single"/>
        </w:rPr>
        <w:t xml:space="preserve">criterios de selección </w:t>
      </w:r>
      <w:r>
        <w:rPr>
          <w:rFonts w:ascii="Lato" w:hAnsi="Lato"/>
          <w:sz w:val="22"/>
          <w:szCs w:val="22"/>
        </w:rPr>
        <w:t>ayudan a evaluar la capacidad operativa de los solicitantes y socios y sirven para comprobar que gozan de la capacidad de gestión, las competencias y las cualificaciones profesionales necesarias para ejecutar con éxito el proyecto propuesto. Esto se aplica a los solicitantes principales y se basa en el análisis de la información facilitada en el anexo E.</w:t>
      </w:r>
    </w:p>
    <w:p w14:paraId="37BD81DA" w14:textId="77777777" w:rsidR="00CA6C04" w:rsidRDefault="00CA6C04">
      <w:pPr>
        <w:jc w:val="both"/>
        <w:rPr>
          <w:rFonts w:ascii="Lato" w:hAnsi="Lato"/>
          <w:sz w:val="22"/>
          <w:szCs w:val="22"/>
        </w:rPr>
      </w:pPr>
    </w:p>
    <w:p w14:paraId="7C2B548B" w14:textId="77777777" w:rsidR="00CA6C04" w:rsidRDefault="00EA65A1">
      <w:pPr>
        <w:jc w:val="both"/>
        <w:rPr>
          <w:rFonts w:ascii="Lato" w:hAnsi="Lato"/>
          <w:sz w:val="22"/>
          <w:szCs w:val="22"/>
        </w:rPr>
      </w:pPr>
      <w:r>
        <w:rPr>
          <w:rFonts w:ascii="Lato" w:hAnsi="Lato"/>
          <w:sz w:val="22"/>
          <w:szCs w:val="22"/>
        </w:rPr>
        <w:t xml:space="preserve">Los </w:t>
      </w:r>
      <w:r>
        <w:rPr>
          <w:rFonts w:ascii="Lato" w:hAnsi="Lato"/>
          <w:b/>
          <w:bCs/>
          <w:sz w:val="22"/>
          <w:szCs w:val="22"/>
          <w:u w:val="single"/>
        </w:rPr>
        <w:t xml:space="preserve">criterios de adjudicación </w:t>
      </w:r>
      <w:r>
        <w:rPr>
          <w:rFonts w:ascii="Lato" w:hAnsi="Lato"/>
          <w:sz w:val="22"/>
          <w:szCs w:val="22"/>
        </w:rPr>
        <w:t>ayudan a evaluar la calidad de las candidaturas en función de los objetivos y prioridades especificados en el Reglamento y a conceder subvenciones a los proyectos que maximizan la eficacia global de la convocatoria de proyectos. Contribuyen a seleccionar las candidaturas que permiten a Expertise France cumplir sus objetivos y prioridades. Se refieren a la pertinencia del proyecto, su coherencia con los objetivos de la convocatoria de proyectos y la calidad, el impacto previsto y la durabilidad del proyecto, además de su rentabilidad.</w:t>
      </w:r>
    </w:p>
    <w:p w14:paraId="25575C39" w14:textId="77777777" w:rsidR="00CA6C04" w:rsidRDefault="00CA6C04">
      <w:pPr>
        <w:jc w:val="both"/>
      </w:pPr>
    </w:p>
    <w:p w14:paraId="2379B6C6" w14:textId="77777777" w:rsidR="00CA6C04" w:rsidRDefault="00EA65A1">
      <w:pPr>
        <w:jc w:val="both"/>
      </w:pPr>
      <w:r>
        <w:rPr>
          <w:i/>
          <w:iCs/>
        </w:rPr>
        <w:t>Puntuación:</w:t>
      </w:r>
    </w:p>
    <w:p w14:paraId="0F658906" w14:textId="77777777" w:rsidR="00CA6C04" w:rsidRPr="002A6889" w:rsidRDefault="00EA65A1">
      <w:pPr>
        <w:jc w:val="both"/>
        <w:rPr>
          <w:rFonts w:ascii="Lato" w:hAnsi="Lato"/>
          <w:sz w:val="22"/>
          <w:szCs w:val="22"/>
        </w:rPr>
      </w:pPr>
      <w:r w:rsidRPr="002A6889">
        <w:rPr>
          <w:rFonts w:ascii="Lato" w:hAnsi="Lato"/>
          <w:sz w:val="22"/>
          <w:szCs w:val="22"/>
        </w:rPr>
        <w:t>Los criterios de evaluación se dividen en apartados y subapartados. Cada subapartado se puntúa entre 1 y 5 de la siguiente manera: 1 = muy insatisfactorio, 2 = insatisfactorio, 3 = regular, 4 = bueno, 5 = muy bueno</w:t>
      </w:r>
    </w:p>
    <w:p w14:paraId="45465C68" w14:textId="77777777" w:rsidR="00CA6C04" w:rsidRDefault="00EA65A1">
      <w:pPr>
        <w:jc w:val="both"/>
      </w:pPr>
      <w:r w:rsidRPr="002A6889">
        <w:rPr>
          <w:rFonts w:ascii="Lato" w:hAnsi="Lato"/>
          <w:sz w:val="22"/>
          <w:szCs w:val="22"/>
        </w:rPr>
        <w:br w:type="page" w:clear="all"/>
      </w:r>
      <w:r>
        <w:lastRenderedPageBreak/>
        <w:t> </w:t>
      </w:r>
    </w:p>
    <w:p w14:paraId="3753E895" w14:textId="77777777" w:rsidR="00CA6C04" w:rsidRDefault="00EA65A1">
      <w:pPr>
        <w:rPr>
          <w:b/>
          <w:bCs/>
        </w:rPr>
      </w:pPr>
      <w:r>
        <w:rPr>
          <w:b/>
          <w:bCs/>
        </w:rPr>
        <w:t xml:space="preserve">Tabla de puntuación: </w:t>
      </w:r>
    </w:p>
    <w:p w14:paraId="290E7E10" w14:textId="77777777" w:rsidR="00CA6C04" w:rsidRDefault="00CA6C04"/>
    <w:tbl>
      <w:tblPr>
        <w:tblW w:w="0" w:type="auto"/>
        <w:tblCellSpacing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33"/>
        <w:gridCol w:w="2263"/>
      </w:tblGrid>
      <w:tr w:rsidR="00CA6C04" w14:paraId="2F391F58" w14:textId="77777777">
        <w:trPr>
          <w:tblCellSpacing w:w="0" w:type="dxa"/>
        </w:trPr>
        <w:tc>
          <w:tcPr>
            <w:tcW w:w="7533" w:type="dxa"/>
            <w:tcBorders>
              <w:top w:val="single" w:sz="4" w:space="0" w:color="000000"/>
              <w:left w:val="single" w:sz="4" w:space="0" w:color="000000"/>
              <w:bottom w:val="single" w:sz="4" w:space="0" w:color="000000"/>
              <w:right w:val="single" w:sz="4" w:space="0" w:color="000000"/>
            </w:tcBorders>
            <w:vAlign w:val="center"/>
          </w:tcPr>
          <w:p w14:paraId="2C06EECD" w14:textId="77777777" w:rsidR="00CA6C04" w:rsidRDefault="00EA65A1">
            <w:r>
              <w:rPr>
                <w:b/>
                <w:bCs/>
              </w:rPr>
              <w:t>Sección</w:t>
            </w:r>
          </w:p>
        </w:tc>
        <w:tc>
          <w:tcPr>
            <w:tcW w:w="2263" w:type="dxa"/>
            <w:tcBorders>
              <w:top w:val="single" w:sz="4" w:space="0" w:color="000000"/>
              <w:left w:val="single" w:sz="4" w:space="0" w:color="000000"/>
              <w:bottom w:val="single" w:sz="4" w:space="0" w:color="000000"/>
              <w:right w:val="single" w:sz="4" w:space="0" w:color="000000"/>
            </w:tcBorders>
            <w:vAlign w:val="center"/>
          </w:tcPr>
          <w:p w14:paraId="2103F0C9" w14:textId="77777777" w:rsidR="00CA6C04" w:rsidRDefault="00EA65A1">
            <w:r>
              <w:rPr>
                <w:b/>
                <w:bCs/>
              </w:rPr>
              <w:t>Puntuación máxima</w:t>
            </w:r>
          </w:p>
        </w:tc>
      </w:tr>
      <w:tr w:rsidR="00CA6C04" w14:paraId="44AF1E25" w14:textId="77777777">
        <w:trPr>
          <w:tblCellSpacing w:w="0" w:type="dxa"/>
        </w:trPr>
        <w:tc>
          <w:tcPr>
            <w:tcW w:w="7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44205" w14:textId="77777777" w:rsidR="00CA6C04" w:rsidRDefault="00EA65A1">
            <w:r>
              <w:rPr>
                <w:b/>
                <w:bCs/>
              </w:rPr>
              <w:t>1. Pertinencia del Proyecto</w:t>
            </w:r>
          </w:p>
        </w:tc>
        <w:tc>
          <w:tcPr>
            <w:tcW w:w="2263" w:type="dxa"/>
            <w:tcBorders>
              <w:top w:val="single" w:sz="4" w:space="0" w:color="000000"/>
              <w:left w:val="single" w:sz="4" w:space="0" w:color="000000"/>
              <w:bottom w:val="none" w:sz="4" w:space="0" w:color="000000"/>
              <w:right w:val="single" w:sz="4" w:space="0" w:color="000000"/>
            </w:tcBorders>
            <w:shd w:val="clear" w:color="auto" w:fill="FFFFFF"/>
            <w:vAlign w:val="center"/>
          </w:tcPr>
          <w:p w14:paraId="3015857F" w14:textId="77777777" w:rsidR="00CA6C04" w:rsidRDefault="00EA65A1">
            <w:r>
              <w:rPr>
                <w:b/>
                <w:bCs/>
              </w:rPr>
              <w:t>/30</w:t>
            </w:r>
          </w:p>
        </w:tc>
      </w:tr>
      <w:tr w:rsidR="00CA6C04" w14:paraId="349B721D" w14:textId="77777777">
        <w:trPr>
          <w:tblCellSpacing w:w="0" w:type="dxa"/>
        </w:trPr>
        <w:tc>
          <w:tcPr>
            <w:tcW w:w="7533" w:type="dxa"/>
            <w:tcBorders>
              <w:top w:val="single" w:sz="4" w:space="0" w:color="000000"/>
              <w:left w:val="single" w:sz="4" w:space="0" w:color="000000"/>
              <w:bottom w:val="single" w:sz="4" w:space="0" w:color="000000"/>
              <w:right w:val="single" w:sz="4" w:space="0" w:color="000000"/>
            </w:tcBorders>
            <w:vAlign w:val="center"/>
          </w:tcPr>
          <w:p w14:paraId="0D245673" w14:textId="77777777" w:rsidR="00CA6C04" w:rsidRDefault="00EA65A1">
            <w:r>
              <w:rPr>
                <w:i/>
                <w:iCs/>
              </w:rPr>
              <w:t>Misma puntuación obtenida en la evaluación de la nota conceptual</w:t>
            </w:r>
          </w:p>
        </w:tc>
        <w:tc>
          <w:tcPr>
            <w:tcW w:w="2263" w:type="dxa"/>
            <w:tcBorders>
              <w:top w:val="single" w:sz="4" w:space="0" w:color="000000"/>
              <w:left w:val="single" w:sz="4" w:space="0" w:color="000000"/>
              <w:bottom w:val="single" w:sz="4" w:space="0" w:color="000000"/>
              <w:right w:val="single" w:sz="4" w:space="0" w:color="000000"/>
            </w:tcBorders>
            <w:vAlign w:val="center"/>
          </w:tcPr>
          <w:p w14:paraId="4615278F" w14:textId="77777777" w:rsidR="00CA6C04" w:rsidRDefault="00EA65A1">
            <w:r>
              <w:t> </w:t>
            </w:r>
          </w:p>
        </w:tc>
      </w:tr>
      <w:tr w:rsidR="00CA6C04" w14:paraId="45B377B8" w14:textId="77777777">
        <w:trPr>
          <w:tblCellSpacing w:w="0" w:type="dxa"/>
        </w:trPr>
        <w:tc>
          <w:tcPr>
            <w:tcW w:w="7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75A238" w14:textId="77777777" w:rsidR="00CA6C04" w:rsidRDefault="00EA65A1">
            <w:r>
              <w:rPr>
                <w:b/>
                <w:bCs/>
              </w:rPr>
              <w:t>2. Eficacia y viabilidad del proyecto</w:t>
            </w:r>
          </w:p>
        </w:tc>
        <w:tc>
          <w:tcPr>
            <w:tcW w:w="22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DD1676" w14:textId="77777777" w:rsidR="00CA6C04" w:rsidRDefault="00EA65A1">
            <w:r>
              <w:rPr>
                <w:b/>
                <w:bCs/>
              </w:rPr>
              <w:t>/30</w:t>
            </w:r>
          </w:p>
        </w:tc>
      </w:tr>
      <w:tr w:rsidR="00CA6C04" w14:paraId="637C9C95" w14:textId="77777777">
        <w:trPr>
          <w:tblCellSpacing w:w="0" w:type="dxa"/>
        </w:trPr>
        <w:tc>
          <w:tcPr>
            <w:tcW w:w="7533" w:type="dxa"/>
            <w:tcBorders>
              <w:top w:val="single" w:sz="4" w:space="0" w:color="000000"/>
              <w:left w:val="single" w:sz="4" w:space="0" w:color="000000"/>
              <w:bottom w:val="single" w:sz="4" w:space="0" w:color="000000"/>
              <w:right w:val="single" w:sz="4" w:space="0" w:color="000000"/>
            </w:tcBorders>
            <w:vAlign w:val="center"/>
          </w:tcPr>
          <w:p w14:paraId="1104B94B" w14:textId="77777777" w:rsidR="00CA6C04" w:rsidRDefault="00EA65A1">
            <w:r>
              <w:t>2.1 ¿Son las actividades propuestas adecuadas, tangibles y coherentes con los objetivos y resultados previstos?</w:t>
            </w:r>
          </w:p>
        </w:tc>
        <w:tc>
          <w:tcPr>
            <w:tcW w:w="2263" w:type="dxa"/>
            <w:tcBorders>
              <w:top w:val="single" w:sz="4" w:space="0" w:color="000000"/>
              <w:left w:val="single" w:sz="4" w:space="0" w:color="000000"/>
              <w:bottom w:val="none" w:sz="4" w:space="0" w:color="000000"/>
              <w:right w:val="single" w:sz="4" w:space="0" w:color="000000"/>
            </w:tcBorders>
            <w:vAlign w:val="center"/>
          </w:tcPr>
          <w:p w14:paraId="7D4537DA" w14:textId="77777777" w:rsidR="00CA6C04" w:rsidRDefault="00EA65A1">
            <w:r>
              <w:t>15</w:t>
            </w:r>
          </w:p>
        </w:tc>
      </w:tr>
      <w:tr w:rsidR="00CA6C04" w14:paraId="67A12107" w14:textId="77777777">
        <w:trPr>
          <w:tblCellSpacing w:w="0" w:type="dxa"/>
        </w:trPr>
        <w:tc>
          <w:tcPr>
            <w:tcW w:w="7533" w:type="dxa"/>
            <w:tcBorders>
              <w:top w:val="single" w:sz="4" w:space="0" w:color="000000"/>
              <w:left w:val="single" w:sz="4" w:space="0" w:color="000000"/>
              <w:bottom w:val="single" w:sz="4" w:space="0" w:color="000000"/>
              <w:right w:val="single" w:sz="4" w:space="0" w:color="000000"/>
            </w:tcBorders>
            <w:vAlign w:val="center"/>
          </w:tcPr>
          <w:p w14:paraId="3E8FD9AB" w14:textId="77777777" w:rsidR="00CA6C04" w:rsidRDefault="00EA65A1">
            <w:r>
              <w:t>2.2 ¿El plan del proyecto es claro y viable?</w:t>
            </w:r>
          </w:p>
        </w:tc>
        <w:tc>
          <w:tcPr>
            <w:tcW w:w="2263" w:type="dxa"/>
            <w:tcBorders>
              <w:top w:val="single" w:sz="4" w:space="0" w:color="000000"/>
              <w:left w:val="single" w:sz="4" w:space="0" w:color="000000"/>
              <w:bottom w:val="single" w:sz="4" w:space="0" w:color="000000"/>
              <w:right w:val="single" w:sz="4" w:space="0" w:color="000000"/>
            </w:tcBorders>
            <w:vAlign w:val="center"/>
          </w:tcPr>
          <w:p w14:paraId="2F9E5149" w14:textId="77777777" w:rsidR="00CA6C04" w:rsidRDefault="00EA65A1">
            <w:r>
              <w:t xml:space="preserve">5 </w:t>
            </w:r>
          </w:p>
        </w:tc>
      </w:tr>
      <w:tr w:rsidR="00CA6C04" w14:paraId="6991D3F8" w14:textId="77777777">
        <w:trPr>
          <w:trHeight w:val="865"/>
          <w:tblCellSpacing w:w="0" w:type="dxa"/>
        </w:trPr>
        <w:tc>
          <w:tcPr>
            <w:tcW w:w="7533" w:type="dxa"/>
            <w:tcBorders>
              <w:top w:val="single" w:sz="4" w:space="0" w:color="000000"/>
              <w:left w:val="single" w:sz="4" w:space="0" w:color="000000"/>
              <w:bottom w:val="single" w:sz="4" w:space="0" w:color="000000"/>
              <w:right w:val="single" w:sz="4" w:space="0" w:color="000000"/>
            </w:tcBorders>
            <w:vAlign w:val="center"/>
          </w:tcPr>
          <w:p w14:paraId="2B7CFCA2" w14:textId="77777777" w:rsidR="00CA6C04" w:rsidRDefault="00EA65A1">
            <w:r>
              <w:t>2.3 ¿Contiene la propuesta indicadores objetivamente verificables para evaluar los resultados del proyecto? ¿Se ha previsto una evaluación?</w:t>
            </w:r>
          </w:p>
        </w:tc>
        <w:tc>
          <w:tcPr>
            <w:tcW w:w="2263" w:type="dxa"/>
            <w:tcBorders>
              <w:top w:val="single" w:sz="4" w:space="0" w:color="000000"/>
              <w:left w:val="single" w:sz="4" w:space="0" w:color="000000"/>
              <w:bottom w:val="single" w:sz="4" w:space="0" w:color="000000"/>
              <w:right w:val="single" w:sz="4" w:space="0" w:color="000000"/>
            </w:tcBorders>
            <w:vAlign w:val="center"/>
          </w:tcPr>
          <w:p w14:paraId="74F4ACB0" w14:textId="77777777" w:rsidR="00CA6C04" w:rsidRDefault="00EA65A1">
            <w:r>
              <w:t>5</w:t>
            </w:r>
          </w:p>
        </w:tc>
      </w:tr>
      <w:tr w:rsidR="00CA6C04" w14:paraId="2A987146" w14:textId="77777777">
        <w:trPr>
          <w:tblCellSpacing w:w="0" w:type="dxa"/>
        </w:trPr>
        <w:tc>
          <w:tcPr>
            <w:tcW w:w="7533" w:type="dxa"/>
            <w:tcBorders>
              <w:top w:val="single" w:sz="4" w:space="0" w:color="000000"/>
              <w:left w:val="single" w:sz="4" w:space="0" w:color="000000"/>
              <w:bottom w:val="single" w:sz="4" w:space="0" w:color="000000"/>
              <w:right w:val="single" w:sz="4" w:space="0" w:color="000000"/>
            </w:tcBorders>
            <w:vAlign w:val="center"/>
          </w:tcPr>
          <w:p w14:paraId="1A7DD100" w14:textId="77777777" w:rsidR="00CA6C04" w:rsidRDefault="00EA65A1">
            <w:r>
              <w:t>2.4 ¿Existe un nivel satisfactorio de participación y compromiso en el proyecto entre los solicitantes y los socios?</w:t>
            </w:r>
          </w:p>
          <w:p w14:paraId="67C7A2CC" w14:textId="77777777" w:rsidR="00CA6C04" w:rsidRDefault="00EA65A1">
            <w:r>
              <w:rPr>
                <w:i/>
                <w:iCs/>
              </w:rPr>
              <w:t>Si el solicitante principal presenta una solicitud sin socios, la puntuación del punto 2.4 será de 10, a menos que la participación de los socios sea obligatoria en virtud del presente Reglamento aplicable a los solicitantes.</w:t>
            </w:r>
          </w:p>
        </w:tc>
        <w:tc>
          <w:tcPr>
            <w:tcW w:w="2263" w:type="dxa"/>
            <w:tcBorders>
              <w:top w:val="single" w:sz="4" w:space="0" w:color="000000"/>
              <w:left w:val="single" w:sz="4" w:space="0" w:color="000000"/>
              <w:bottom w:val="single" w:sz="4" w:space="0" w:color="000000"/>
              <w:right w:val="single" w:sz="4" w:space="0" w:color="000000"/>
            </w:tcBorders>
            <w:vAlign w:val="center"/>
          </w:tcPr>
          <w:p w14:paraId="70BD55FB" w14:textId="77777777" w:rsidR="00CA6C04" w:rsidRDefault="00EA65A1">
            <w:r>
              <w:t>5</w:t>
            </w:r>
          </w:p>
        </w:tc>
      </w:tr>
      <w:tr w:rsidR="00CA6C04" w14:paraId="5C53380C" w14:textId="77777777">
        <w:trPr>
          <w:tblCellSpacing w:w="0" w:type="dxa"/>
        </w:trPr>
        <w:tc>
          <w:tcPr>
            <w:tcW w:w="7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E6445" w14:textId="77777777" w:rsidR="00CA6C04" w:rsidRDefault="00EA65A1">
            <w:r>
              <w:br w:type="page" w:clear="all"/>
              <w:t>  </w:t>
            </w:r>
            <w:r>
              <w:rPr>
                <w:b/>
                <w:bCs/>
              </w:rPr>
              <w:t>3. Durabilidad del Proyecto</w:t>
            </w:r>
          </w:p>
        </w:tc>
        <w:tc>
          <w:tcPr>
            <w:tcW w:w="22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997CBD" w14:textId="77777777" w:rsidR="00CA6C04" w:rsidRDefault="00EA65A1">
            <w:r>
              <w:rPr>
                <w:b/>
                <w:bCs/>
              </w:rPr>
              <w:t>/20</w:t>
            </w:r>
          </w:p>
        </w:tc>
      </w:tr>
      <w:tr w:rsidR="00CA6C04" w14:paraId="25A774F6" w14:textId="77777777">
        <w:trPr>
          <w:tblCellSpacing w:w="0" w:type="dxa"/>
        </w:trPr>
        <w:tc>
          <w:tcPr>
            <w:tcW w:w="7533" w:type="dxa"/>
            <w:tcBorders>
              <w:top w:val="single" w:sz="4" w:space="0" w:color="000000"/>
              <w:left w:val="single" w:sz="4" w:space="0" w:color="000000"/>
              <w:bottom w:val="single" w:sz="4" w:space="0" w:color="000000"/>
              <w:right w:val="single" w:sz="4" w:space="0" w:color="000000"/>
            </w:tcBorders>
            <w:vAlign w:val="center"/>
          </w:tcPr>
          <w:p w14:paraId="7F9A18F2" w14:textId="77777777" w:rsidR="00CA6C04" w:rsidRDefault="00EA65A1">
            <w:r>
              <w:t xml:space="preserve">3.1 ¿Es probable que el proyecto tenga un impacto tangible en los grupos destinatarios? </w:t>
            </w:r>
          </w:p>
        </w:tc>
        <w:tc>
          <w:tcPr>
            <w:tcW w:w="2263" w:type="dxa"/>
            <w:tcBorders>
              <w:top w:val="single" w:sz="4" w:space="0" w:color="000000"/>
              <w:left w:val="single" w:sz="4" w:space="0" w:color="000000"/>
              <w:bottom w:val="single" w:sz="4" w:space="0" w:color="000000"/>
              <w:right w:val="single" w:sz="4" w:space="0" w:color="000000"/>
            </w:tcBorders>
            <w:vAlign w:val="center"/>
          </w:tcPr>
          <w:p w14:paraId="55BBEE07" w14:textId="77777777" w:rsidR="00CA6C04" w:rsidRDefault="00EA65A1">
            <w:r>
              <w:t>10</w:t>
            </w:r>
          </w:p>
        </w:tc>
      </w:tr>
      <w:tr w:rsidR="00CA6C04" w14:paraId="492B5C05" w14:textId="77777777">
        <w:trPr>
          <w:tblCellSpacing w:w="0" w:type="dxa"/>
        </w:trPr>
        <w:tc>
          <w:tcPr>
            <w:tcW w:w="7533" w:type="dxa"/>
            <w:tcBorders>
              <w:top w:val="single" w:sz="4" w:space="0" w:color="000000"/>
              <w:left w:val="single" w:sz="4" w:space="0" w:color="000000"/>
              <w:bottom w:val="single" w:sz="4" w:space="0" w:color="000000"/>
              <w:right w:val="single" w:sz="4" w:space="0" w:color="000000"/>
            </w:tcBorders>
            <w:vAlign w:val="center"/>
          </w:tcPr>
          <w:p w14:paraId="243EC2DB" w14:textId="77777777" w:rsidR="00CA6C04" w:rsidRDefault="00EA65A1">
            <w:r>
              <w:t>3.2 ¿Es probable que la propuesta tenga efectos multiplicadores?</w:t>
            </w:r>
            <w:r>
              <w:br/>
              <w:t xml:space="preserve">  (especialmente la probabilidad de que la información se reproduzca, amplíe y comparta).</w:t>
            </w:r>
          </w:p>
        </w:tc>
        <w:tc>
          <w:tcPr>
            <w:tcW w:w="2263" w:type="dxa"/>
            <w:tcBorders>
              <w:top w:val="single" w:sz="4" w:space="0" w:color="000000"/>
              <w:left w:val="single" w:sz="4" w:space="0" w:color="000000"/>
              <w:bottom w:val="single" w:sz="4" w:space="0" w:color="000000"/>
              <w:right w:val="single" w:sz="4" w:space="0" w:color="000000"/>
            </w:tcBorders>
            <w:vAlign w:val="center"/>
          </w:tcPr>
          <w:p w14:paraId="16C61BF6" w14:textId="77777777" w:rsidR="00CA6C04" w:rsidRDefault="00EA65A1">
            <w:r>
              <w:t>5</w:t>
            </w:r>
          </w:p>
        </w:tc>
      </w:tr>
      <w:tr w:rsidR="00CA6C04" w14:paraId="4CF33F0C" w14:textId="77777777">
        <w:trPr>
          <w:tblCellSpacing w:w="0" w:type="dxa"/>
        </w:trPr>
        <w:tc>
          <w:tcPr>
            <w:tcW w:w="7533" w:type="dxa"/>
            <w:tcBorders>
              <w:top w:val="single" w:sz="4" w:space="0" w:color="000000"/>
              <w:left w:val="single" w:sz="4" w:space="0" w:color="000000"/>
              <w:bottom w:val="single" w:sz="4" w:space="0" w:color="000000"/>
              <w:right w:val="single" w:sz="4" w:space="0" w:color="000000"/>
            </w:tcBorders>
            <w:vAlign w:val="center"/>
          </w:tcPr>
          <w:p w14:paraId="1F7619BD" w14:textId="77777777" w:rsidR="00CA6C04" w:rsidRDefault="00EA65A1">
            <w:r>
              <w:t>3.3 ¿Tendrán los resultados previstos del proyecto propuesto un impacto duradero?</w:t>
            </w:r>
          </w:p>
          <w:p w14:paraId="10C62D0C" w14:textId="77777777" w:rsidR="00CA6C04" w:rsidRDefault="00EA65A1">
            <w:r>
              <w:t>- desde el punto de vista financiero (</w:t>
            </w:r>
            <w:r>
              <w:rPr>
                <w:i/>
                <w:iCs/>
              </w:rPr>
              <w:t>¿cómo se financiarán las actividades cuando finalice la financiación?</w:t>
            </w:r>
            <w:r>
              <w:t>)</w:t>
            </w:r>
          </w:p>
          <w:p w14:paraId="1DBAE07B" w14:textId="77777777" w:rsidR="00CA6C04" w:rsidRDefault="00EA65A1">
            <w:r>
              <w:t xml:space="preserve">- desde el punto de vista institucional </w:t>
            </w:r>
            <w:r>
              <w:rPr>
                <w:i/>
                <w:iCs/>
              </w:rPr>
              <w:t>(¿existirán estructuras que permitan continuar las actividades una vez finalizado el proyecto?  ¿Se apropiarán los resultados del proyecto a nivel local?).</w:t>
            </w:r>
          </w:p>
          <w:p w14:paraId="25428E3A" w14:textId="77777777" w:rsidR="00CA6C04" w:rsidRDefault="00EA65A1">
            <w:r>
              <w:t xml:space="preserve">- a nivel político </w:t>
            </w:r>
            <w:r>
              <w:rPr>
                <w:i/>
                <w:iCs/>
              </w:rPr>
              <w:t>(</w:t>
            </w:r>
            <w:r>
              <w:t xml:space="preserve">según proceda) </w:t>
            </w:r>
            <w:r>
              <w:rPr>
                <w:i/>
                <w:iCs/>
              </w:rPr>
              <w:t>(¿cuál será el impacto estructural del proyecto, por ejemplo, dará lugar a mejores leyes, códigos de conducta, métodos, etc.?)</w:t>
            </w:r>
          </w:p>
          <w:p w14:paraId="0556FBC0" w14:textId="77777777" w:rsidR="00CA6C04" w:rsidRDefault="00EA65A1">
            <w:r>
              <w:t xml:space="preserve">- desde el punto de vista medioambiental (si procede) </w:t>
            </w:r>
            <w:r>
              <w:rPr>
                <w:i/>
                <w:iCs/>
              </w:rPr>
              <w:t>(¿tendrá el proyecto un impacto positivo/negativo en el medio ambiente?)</w:t>
            </w:r>
          </w:p>
        </w:tc>
        <w:tc>
          <w:tcPr>
            <w:tcW w:w="2263" w:type="dxa"/>
            <w:tcBorders>
              <w:top w:val="single" w:sz="4" w:space="0" w:color="000000"/>
              <w:left w:val="single" w:sz="4" w:space="0" w:color="000000"/>
              <w:bottom w:val="single" w:sz="4" w:space="0" w:color="000000"/>
              <w:right w:val="single" w:sz="4" w:space="0" w:color="000000"/>
            </w:tcBorders>
            <w:vAlign w:val="center"/>
          </w:tcPr>
          <w:p w14:paraId="75049C76" w14:textId="77777777" w:rsidR="00CA6C04" w:rsidRDefault="00EA65A1">
            <w:r>
              <w:t>5</w:t>
            </w:r>
          </w:p>
        </w:tc>
      </w:tr>
      <w:tr w:rsidR="00CA6C04" w14:paraId="7AB35101" w14:textId="77777777">
        <w:trPr>
          <w:tblCellSpacing w:w="0" w:type="dxa"/>
        </w:trPr>
        <w:tc>
          <w:tcPr>
            <w:tcW w:w="7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683A8" w14:textId="77777777" w:rsidR="00CA6C04" w:rsidRDefault="00EA65A1">
            <w:r>
              <w:br w:type="page" w:clear="all"/>
              <w:t>  </w:t>
            </w:r>
            <w:r>
              <w:rPr>
                <w:b/>
                <w:bCs/>
              </w:rPr>
              <w:t>4. Sostenibilidad del Proyecto</w:t>
            </w:r>
          </w:p>
        </w:tc>
        <w:tc>
          <w:tcPr>
            <w:tcW w:w="22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B584C6" w14:textId="77777777" w:rsidR="00CA6C04" w:rsidRDefault="00EA65A1">
            <w:r>
              <w:rPr>
                <w:b/>
                <w:bCs/>
              </w:rPr>
              <w:t>/20</w:t>
            </w:r>
          </w:p>
        </w:tc>
      </w:tr>
      <w:tr w:rsidR="00CA6C04" w14:paraId="0A0AD5E3" w14:textId="77777777">
        <w:trPr>
          <w:tblCellSpacing w:w="0" w:type="dxa"/>
        </w:trPr>
        <w:tc>
          <w:tcPr>
            <w:tcW w:w="7533" w:type="dxa"/>
            <w:tcBorders>
              <w:top w:val="single" w:sz="4" w:space="0" w:color="000000"/>
              <w:left w:val="single" w:sz="4" w:space="0" w:color="000000"/>
              <w:bottom w:val="single" w:sz="4" w:space="0" w:color="000000"/>
              <w:right w:val="single" w:sz="4" w:space="0" w:color="000000"/>
            </w:tcBorders>
            <w:vAlign w:val="center"/>
          </w:tcPr>
          <w:p w14:paraId="4C379297" w14:textId="77777777" w:rsidR="00CA6C04" w:rsidRDefault="00EA65A1">
            <w:r>
              <w:t>4.1 ¿Se reflejan adecuadamente las actividades en el presupuesto?</w:t>
            </w:r>
          </w:p>
        </w:tc>
        <w:tc>
          <w:tcPr>
            <w:tcW w:w="2263" w:type="dxa"/>
            <w:tcBorders>
              <w:top w:val="single" w:sz="4" w:space="0" w:color="000000"/>
              <w:left w:val="single" w:sz="4" w:space="0" w:color="000000"/>
              <w:bottom w:val="single" w:sz="4" w:space="0" w:color="000000"/>
              <w:right w:val="single" w:sz="4" w:space="0" w:color="000000"/>
            </w:tcBorders>
            <w:vAlign w:val="center"/>
          </w:tcPr>
          <w:p w14:paraId="0AFF952F" w14:textId="77777777" w:rsidR="00CA6C04" w:rsidRDefault="00EA65A1">
            <w:r>
              <w:t>/10</w:t>
            </w:r>
          </w:p>
        </w:tc>
      </w:tr>
      <w:tr w:rsidR="00CA6C04" w14:paraId="3ACC5733" w14:textId="77777777">
        <w:trPr>
          <w:tblCellSpacing w:w="0" w:type="dxa"/>
        </w:trPr>
        <w:tc>
          <w:tcPr>
            <w:tcW w:w="7533" w:type="dxa"/>
            <w:tcBorders>
              <w:top w:val="single" w:sz="4" w:space="0" w:color="000000"/>
              <w:left w:val="single" w:sz="4" w:space="0" w:color="000000"/>
              <w:bottom w:val="single" w:sz="4" w:space="0" w:color="000000"/>
              <w:right w:val="single" w:sz="4" w:space="0" w:color="000000"/>
            </w:tcBorders>
            <w:vAlign w:val="center"/>
          </w:tcPr>
          <w:p w14:paraId="5CBC2693" w14:textId="77777777" w:rsidR="00CA6C04" w:rsidRDefault="00EA65A1">
            <w:r>
              <w:t>4.2 ¿Existe una relación satisfactoria entre los costes estimados y los resultados previstos?</w:t>
            </w:r>
          </w:p>
        </w:tc>
        <w:tc>
          <w:tcPr>
            <w:tcW w:w="2263" w:type="dxa"/>
            <w:tcBorders>
              <w:top w:val="single" w:sz="4" w:space="0" w:color="000000"/>
              <w:left w:val="single" w:sz="4" w:space="0" w:color="000000"/>
              <w:bottom w:val="single" w:sz="4" w:space="0" w:color="000000"/>
              <w:right w:val="single" w:sz="4" w:space="0" w:color="000000"/>
            </w:tcBorders>
            <w:vAlign w:val="center"/>
          </w:tcPr>
          <w:p w14:paraId="3920CFB0" w14:textId="77777777" w:rsidR="00CA6C04" w:rsidRDefault="00EA65A1">
            <w:r>
              <w:t>/10</w:t>
            </w:r>
          </w:p>
        </w:tc>
      </w:tr>
      <w:tr w:rsidR="00CA6C04" w14:paraId="77519916" w14:textId="77777777">
        <w:trPr>
          <w:tblCellSpacing w:w="0" w:type="dxa"/>
        </w:trPr>
        <w:tc>
          <w:tcPr>
            <w:tcW w:w="7533" w:type="dxa"/>
            <w:tcBorders>
              <w:top w:val="single" w:sz="6" w:space="0" w:color="000000"/>
              <w:left w:val="single" w:sz="6" w:space="0" w:color="000000"/>
              <w:bottom w:val="single" w:sz="6" w:space="0" w:color="000000"/>
              <w:right w:val="none" w:sz="4" w:space="0" w:color="000000"/>
            </w:tcBorders>
            <w:shd w:val="clear" w:color="auto" w:fill="FFFFFF"/>
            <w:vAlign w:val="center"/>
          </w:tcPr>
          <w:p w14:paraId="4C3A0536" w14:textId="77777777" w:rsidR="00CA6C04" w:rsidRDefault="00EA65A1">
            <w:r>
              <w:rPr>
                <w:b/>
                <w:bCs/>
              </w:rPr>
              <w:t>Puntuación total máxima </w:t>
            </w:r>
          </w:p>
        </w:tc>
        <w:tc>
          <w:tcPr>
            <w:tcW w:w="226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E6BF9B" w14:textId="77777777" w:rsidR="00CA6C04" w:rsidRDefault="00EA65A1">
            <w:r>
              <w:rPr>
                <w:b/>
                <w:bCs/>
              </w:rPr>
              <w:t>100</w:t>
            </w:r>
          </w:p>
        </w:tc>
      </w:tr>
    </w:tbl>
    <w:p w14:paraId="106AE3E5" w14:textId="77777777" w:rsidR="00CA6C04" w:rsidRDefault="00CA6C04"/>
    <w:p w14:paraId="6FB58841" w14:textId="77777777" w:rsidR="00CA6C04" w:rsidRDefault="00CA6C04">
      <w:pPr>
        <w:rPr>
          <w:b/>
          <w:bCs/>
          <w:u w:val="single"/>
        </w:rPr>
      </w:pPr>
    </w:p>
    <w:p w14:paraId="22390B11" w14:textId="77777777" w:rsidR="00CA6C04" w:rsidRDefault="00CA6C04">
      <w:pPr>
        <w:rPr>
          <w:b/>
          <w:bCs/>
          <w:u w:val="single"/>
        </w:rPr>
      </w:pPr>
    </w:p>
    <w:p w14:paraId="016A62EC" w14:textId="77777777" w:rsidR="00CA6C04" w:rsidRDefault="00EA65A1">
      <w:r>
        <w:rPr>
          <w:b/>
          <w:bCs/>
          <w:u w:val="single"/>
        </w:rPr>
        <w:t>Selección provisional</w:t>
      </w:r>
    </w:p>
    <w:p w14:paraId="69619FBE" w14:textId="77777777" w:rsidR="00CA6C04" w:rsidRDefault="00EA65A1">
      <w:pPr>
        <w:jc w:val="both"/>
        <w:rPr>
          <w:rFonts w:ascii="Lato" w:hAnsi="Lato"/>
          <w:sz w:val="22"/>
          <w:szCs w:val="22"/>
        </w:rPr>
      </w:pPr>
      <w:bookmarkStart w:id="121" w:name="_Toc75427664"/>
      <w:bookmarkStart w:id="122" w:name="_Hlk178576222"/>
      <w:bookmarkEnd w:id="121"/>
      <w:r>
        <w:rPr>
          <w:rFonts w:ascii="Lato" w:hAnsi="Lato"/>
          <w:sz w:val="22"/>
          <w:szCs w:val="22"/>
        </w:rPr>
        <w:t>Tras la evaluación, se elaborará una tabla con todas las candidaturas clasificadas por puntuación. Las candidaturas que hayan obtenido las mejores puntuaciones serán seleccionadas provisionalmente hasta agotar el presupuesto de la convocatoria de proyectos. También se elaborará una lista de reserva utilizando los mismos criterios. Esta lista se utilizará en caso de que se disponga de más fondos durante el periodo de validez.</w:t>
      </w:r>
      <w:bookmarkEnd w:id="122"/>
    </w:p>
    <w:p w14:paraId="613A3C13" w14:textId="77777777" w:rsidR="00CA6C04" w:rsidRDefault="00CA6C04">
      <w:pPr>
        <w:jc w:val="both"/>
        <w:rPr>
          <w:rFonts w:ascii="Lato" w:hAnsi="Lato"/>
          <w:sz w:val="22"/>
          <w:szCs w:val="22"/>
        </w:rPr>
      </w:pPr>
    </w:p>
    <w:p w14:paraId="121F9A78" w14:textId="77777777" w:rsidR="00CA6C04" w:rsidRDefault="00EA65A1">
      <w:pPr>
        <w:jc w:val="both"/>
        <w:rPr>
          <w:rFonts w:ascii="Lato" w:hAnsi="Lato"/>
          <w:sz w:val="22"/>
          <w:szCs w:val="22"/>
        </w:rPr>
      </w:pPr>
      <w:r>
        <w:rPr>
          <w:rFonts w:ascii="Lato" w:hAnsi="Lato"/>
          <w:b/>
          <w:bCs/>
          <w:sz w:val="22"/>
          <w:szCs w:val="22"/>
        </w:rPr>
        <w:t>Presentación de documentos justificativos para la solicitud seleccionada provisionalmente</w:t>
      </w:r>
    </w:p>
    <w:p w14:paraId="6175A0D8" w14:textId="77777777" w:rsidR="00CA6C04" w:rsidRDefault="00CA6C04">
      <w:pPr>
        <w:jc w:val="both"/>
        <w:rPr>
          <w:rFonts w:ascii="Lato" w:hAnsi="Lato"/>
          <w:sz w:val="22"/>
          <w:szCs w:val="22"/>
        </w:rPr>
      </w:pPr>
    </w:p>
    <w:p w14:paraId="78A86199" w14:textId="77777777" w:rsidR="00CA6C04" w:rsidRDefault="00EA65A1">
      <w:pPr>
        <w:jc w:val="both"/>
        <w:rPr>
          <w:rFonts w:ascii="Lato" w:hAnsi="Lato"/>
          <w:sz w:val="22"/>
          <w:szCs w:val="22"/>
        </w:rPr>
      </w:pPr>
      <w:r>
        <w:rPr>
          <w:rFonts w:ascii="Lato" w:hAnsi="Lato"/>
          <w:sz w:val="22"/>
          <w:szCs w:val="22"/>
        </w:rPr>
        <w:t>Los candidatos principales cuyas candidaturas hayan sido seleccionadas provisionalmente o incluidas en la lista de reserva serán notificados por escrito por Expertise France. Se les pedirá que proporcionen los siguientes documentos para permitir a Expertise France verificar su elegibilidad y, en su caso, la de su(s) socio(s)</w:t>
      </w:r>
      <w:r>
        <w:rPr>
          <w:rFonts w:ascii="Lato" w:hAnsi="Lato"/>
          <w:sz w:val="22"/>
          <w:szCs w:val="22"/>
          <w:vertAlign w:val="superscript"/>
        </w:rPr>
        <w:footnoteReference w:id="4"/>
      </w:r>
      <w:r>
        <w:rPr>
          <w:rFonts w:ascii="Lato" w:hAnsi="Lato"/>
          <w:sz w:val="22"/>
          <w:szCs w:val="22"/>
          <w:vertAlign w:val="superscript"/>
        </w:rPr>
        <w:t>[1][1]</w:t>
      </w:r>
      <w:r>
        <w:rPr>
          <w:rFonts w:ascii="Lato" w:hAnsi="Lato"/>
          <w:sz w:val="22"/>
          <w:szCs w:val="22"/>
        </w:rPr>
        <w:t>:</w:t>
      </w:r>
    </w:p>
    <w:p w14:paraId="3340807F" w14:textId="77777777" w:rsidR="00CA6C04" w:rsidRDefault="00EA65A1">
      <w:pPr>
        <w:jc w:val="both"/>
        <w:rPr>
          <w:rFonts w:ascii="Lato" w:hAnsi="Lato"/>
          <w:sz w:val="22"/>
          <w:szCs w:val="22"/>
        </w:rPr>
      </w:pPr>
      <w:r>
        <w:rPr>
          <w:rFonts w:ascii="Lato" w:hAnsi="Lato"/>
          <w:sz w:val="22"/>
          <w:szCs w:val="22"/>
        </w:rPr>
        <w:t>- Una copia de los estados financieros más recientes del solicitante principal (cuenta de resultados y balance del último ejercicio)</w:t>
      </w:r>
      <w:r>
        <w:rPr>
          <w:rFonts w:ascii="Lato" w:hAnsi="Lato"/>
          <w:sz w:val="22"/>
          <w:szCs w:val="22"/>
          <w:vertAlign w:val="superscript"/>
        </w:rPr>
        <w:footnoteReference w:id="5"/>
      </w:r>
      <w:r>
        <w:rPr>
          <w:rFonts w:ascii="Lato" w:hAnsi="Lato"/>
          <w:sz w:val="22"/>
          <w:szCs w:val="22"/>
          <w:vertAlign w:val="superscript"/>
        </w:rPr>
        <w:t>[2][2]</w:t>
      </w:r>
      <w:r>
        <w:rPr>
          <w:rFonts w:ascii="Lato" w:hAnsi="Lato"/>
          <w:sz w:val="22"/>
          <w:szCs w:val="22"/>
        </w:rPr>
        <w:t>. Los socios, si los hubiera, no están obligados a presentar una copia de sus estados financieros;</w:t>
      </w:r>
    </w:p>
    <w:p w14:paraId="0924359B" w14:textId="77777777" w:rsidR="00CA6C04" w:rsidRDefault="00EA65A1">
      <w:pPr>
        <w:jc w:val="both"/>
        <w:rPr>
          <w:rFonts w:ascii="Lato" w:hAnsi="Lato"/>
          <w:sz w:val="22"/>
          <w:szCs w:val="22"/>
        </w:rPr>
      </w:pPr>
      <w:r>
        <w:rPr>
          <w:rFonts w:ascii="Lato" w:hAnsi="Lato"/>
          <w:sz w:val="22"/>
          <w:szCs w:val="22"/>
        </w:rPr>
        <w:t>- La ficha de identidad financiera (véase el Anexo D del Reglamento) debidamente cumplimentada y firmada por cada solicitante (es decir, el solicitante principal y sus socios, según proceda), acompañada de la documentación justificativa solicitada;</w:t>
      </w:r>
    </w:p>
    <w:p w14:paraId="4D292CD6" w14:textId="77777777" w:rsidR="00CA6C04" w:rsidRDefault="00EA65A1">
      <w:pPr>
        <w:jc w:val="both"/>
        <w:rPr>
          <w:rFonts w:ascii="Lato" w:hAnsi="Lato"/>
          <w:sz w:val="22"/>
          <w:szCs w:val="22"/>
        </w:rPr>
      </w:pPr>
      <w:r>
        <w:rPr>
          <w:rFonts w:ascii="Lato" w:hAnsi="Lato"/>
          <w:sz w:val="22"/>
          <w:szCs w:val="22"/>
        </w:rPr>
        <w:t>- Una ficha de descripción de la capacidad del solicitante principal (no de los socios) conforme al modelo adjunto en el Anexo E del presente Reglamento;</w:t>
      </w:r>
    </w:p>
    <w:p w14:paraId="3FA9EA0E" w14:textId="77777777" w:rsidR="00CA6C04" w:rsidRDefault="00EA65A1">
      <w:pPr>
        <w:jc w:val="both"/>
        <w:rPr>
          <w:rFonts w:ascii="Lato" w:hAnsi="Lato"/>
          <w:sz w:val="22"/>
          <w:szCs w:val="22"/>
        </w:rPr>
      </w:pPr>
      <w:r>
        <w:rPr>
          <w:rFonts w:ascii="Lato" w:hAnsi="Lato"/>
          <w:sz w:val="22"/>
          <w:szCs w:val="22"/>
        </w:rPr>
        <w:t>- Incluya cualquier otro documento justificativo necesario.</w:t>
      </w:r>
    </w:p>
    <w:p w14:paraId="7484EC88" w14:textId="77777777" w:rsidR="00CA6C04" w:rsidRDefault="00CA6C04">
      <w:pPr>
        <w:jc w:val="both"/>
        <w:rPr>
          <w:rFonts w:ascii="Lato" w:hAnsi="Lato"/>
          <w:sz w:val="22"/>
          <w:szCs w:val="22"/>
        </w:rPr>
      </w:pPr>
    </w:p>
    <w:p w14:paraId="2A730841" w14:textId="77777777" w:rsidR="00CA6C04" w:rsidRDefault="00EA65A1">
      <w:pPr>
        <w:jc w:val="both"/>
        <w:rPr>
          <w:rFonts w:ascii="Lato" w:hAnsi="Lato"/>
          <w:sz w:val="22"/>
          <w:szCs w:val="22"/>
        </w:rPr>
      </w:pPr>
      <w:r>
        <w:rPr>
          <w:rFonts w:ascii="Lato" w:hAnsi="Lato"/>
          <w:sz w:val="22"/>
          <w:szCs w:val="22"/>
        </w:rPr>
        <w:t>Si las entidades sin personalidad jurídica son elegibles de conformidad con el punto 2.1.1:</w:t>
      </w:r>
    </w:p>
    <w:p w14:paraId="1A10805B" w14:textId="77777777" w:rsidR="00CA6C04" w:rsidRDefault="00EA65A1">
      <w:pPr>
        <w:jc w:val="both"/>
        <w:rPr>
          <w:rFonts w:ascii="Lato" w:hAnsi="Lato"/>
          <w:sz w:val="22"/>
          <w:szCs w:val="22"/>
        </w:rPr>
      </w:pPr>
      <w:r>
        <w:rPr>
          <w:rFonts w:ascii="Lato" w:hAnsi="Lato"/>
          <w:sz w:val="22"/>
          <w:szCs w:val="22"/>
        </w:rPr>
        <w:t>- Siempre que sea posible, las entidades sin personalidad jurídica deberán presentar los documentos arriba indicados. El representante legal también deberá enviar una carta en la que declare su capacidad para contraer compromisos jurídicos en nombre de la entidad.</w:t>
      </w:r>
    </w:p>
    <w:p w14:paraId="0618D544" w14:textId="77777777" w:rsidR="00CA6C04" w:rsidRDefault="00EA65A1">
      <w:pPr>
        <w:jc w:val="both"/>
        <w:rPr>
          <w:rFonts w:ascii="Lato" w:hAnsi="Lato"/>
          <w:sz w:val="22"/>
          <w:szCs w:val="22"/>
        </w:rPr>
      </w:pPr>
      <w:r>
        <w:rPr>
          <w:rFonts w:ascii="Lato" w:hAnsi="Lato"/>
          <w:sz w:val="22"/>
          <w:szCs w:val="22"/>
        </w:rPr>
        <w:t xml:space="preserve">- Los documentos deben presentarse en forma de originales, fotocopias o escaneados (con los sellos, firmas y fechas de la empresa). </w:t>
      </w:r>
    </w:p>
    <w:p w14:paraId="01BA39A5" w14:textId="77777777" w:rsidR="00CA6C04" w:rsidRDefault="00CA6C04">
      <w:pPr>
        <w:jc w:val="both"/>
        <w:rPr>
          <w:rFonts w:ascii="Lato" w:hAnsi="Lato"/>
          <w:sz w:val="22"/>
          <w:szCs w:val="22"/>
        </w:rPr>
      </w:pPr>
    </w:p>
    <w:p w14:paraId="60421B4C" w14:textId="77777777" w:rsidR="00CA6C04" w:rsidRDefault="00EA65A1">
      <w:pPr>
        <w:spacing w:line="240" w:lineRule="auto"/>
        <w:jc w:val="both"/>
        <w:rPr>
          <w:rFonts w:ascii="Lato" w:hAnsi="Lato" w:cs="Arial"/>
          <w:sz w:val="22"/>
          <w:szCs w:val="22"/>
        </w:rPr>
      </w:pPr>
      <w:r>
        <w:rPr>
          <w:rFonts w:ascii="Lato" w:hAnsi="Lato" w:cs="Arial"/>
          <w:sz w:val="22"/>
          <w:szCs w:val="22"/>
        </w:rPr>
        <w:t xml:space="preserve">Cuando dichos documentos no estén redactados en francés, inglés o español, deberá adjuntarse, para el análisis de la solicitud, una traducción a una de las lenguas de la convocatoria de proyectos de las partes pertinentes del documento que acredite la elegibilidad del solicitante principal y, en su caso, de los socios. </w:t>
      </w:r>
    </w:p>
    <w:p w14:paraId="631E20D4" w14:textId="77777777" w:rsidR="00CA6C04" w:rsidRDefault="00CA6C04">
      <w:pPr>
        <w:spacing w:line="240" w:lineRule="auto"/>
        <w:jc w:val="both"/>
        <w:rPr>
          <w:rFonts w:ascii="Lato" w:hAnsi="Lato" w:cs="Arial"/>
          <w:sz w:val="22"/>
          <w:szCs w:val="22"/>
        </w:rPr>
      </w:pPr>
    </w:p>
    <w:p w14:paraId="15DE5D47" w14:textId="77777777" w:rsidR="00CA6C04" w:rsidRDefault="00EA65A1">
      <w:pPr>
        <w:spacing w:line="240" w:lineRule="auto"/>
        <w:jc w:val="both"/>
        <w:rPr>
          <w:rFonts w:ascii="Lato" w:hAnsi="Lato" w:cs="Arial"/>
          <w:sz w:val="22"/>
          <w:szCs w:val="22"/>
        </w:rPr>
      </w:pPr>
      <w:r>
        <w:rPr>
          <w:rFonts w:ascii="Lato" w:hAnsi="Lato" w:cs="Arial"/>
          <w:sz w:val="22"/>
          <w:szCs w:val="22"/>
        </w:rPr>
        <w:t>Cuando estos documentos estén redactados en una lengua distinta de la(s) lengua(s) de la convocatoria de proyectos, se recomienda, a fin de facilitar la evaluación, proporcionar una traducción a una de las lenguas de la convocatoria de proyectos de las partes pertinentes de los documentos que acrediten la admisibilidad del solicitante principal y, en su caso, de los socios.</w:t>
      </w:r>
    </w:p>
    <w:p w14:paraId="0EAD34BA" w14:textId="77777777" w:rsidR="00CA6C04" w:rsidRDefault="00CA6C04">
      <w:pPr>
        <w:jc w:val="both"/>
        <w:rPr>
          <w:rFonts w:ascii="Lato" w:hAnsi="Lato" w:cs="Arial"/>
          <w:sz w:val="22"/>
          <w:szCs w:val="22"/>
        </w:rPr>
      </w:pPr>
    </w:p>
    <w:p w14:paraId="25CC856F" w14:textId="77777777" w:rsidR="00CA6C04" w:rsidRDefault="00EA65A1">
      <w:pPr>
        <w:jc w:val="both"/>
        <w:rPr>
          <w:rFonts w:ascii="Lato" w:hAnsi="Lato" w:cs="Arial"/>
          <w:sz w:val="22"/>
          <w:szCs w:val="22"/>
        </w:rPr>
      </w:pPr>
      <w:r>
        <w:rPr>
          <w:rFonts w:ascii="Lato" w:hAnsi="Lato" w:cs="Arial"/>
          <w:sz w:val="22"/>
          <w:szCs w:val="22"/>
        </w:rPr>
        <w:t>Si la documentación justificativa antes mencionada no se presenta dentro del plazo especificado en la solicitud de presentación de documentación justificativa emitida por Expertise France al solicitante principal, la solicitud podrá ser rechazada.</w:t>
      </w:r>
    </w:p>
    <w:p w14:paraId="3227C034" w14:textId="77777777" w:rsidR="00CA6C04" w:rsidRDefault="00CA6C04">
      <w:pPr>
        <w:jc w:val="both"/>
        <w:rPr>
          <w:rFonts w:cs="Arial"/>
          <w:sz w:val="22"/>
          <w:szCs w:val="22"/>
        </w:rPr>
      </w:pPr>
    </w:p>
    <w:p w14:paraId="3A054C4E" w14:textId="77777777" w:rsidR="00CA6C04" w:rsidRDefault="00EA65A1">
      <w:pPr>
        <w:jc w:val="both"/>
        <w:rPr>
          <w:rFonts w:ascii="Lato" w:hAnsi="Lato" w:cs="Arial"/>
          <w:sz w:val="22"/>
          <w:szCs w:val="22"/>
        </w:rPr>
      </w:pPr>
      <w:r>
        <w:rPr>
          <w:rFonts w:ascii="Lato" w:hAnsi="Lato" w:cs="Arial"/>
          <w:sz w:val="22"/>
          <w:szCs w:val="22"/>
        </w:rPr>
        <w:t>Una vez verificada la documentación justificativa, el comité de evaluación hará una recomendación final al director general de Expertise France o a su representante delegado, que decidirá sobre la concesión de las subvenciones.</w:t>
      </w:r>
    </w:p>
    <w:p w14:paraId="784D15C3" w14:textId="77777777" w:rsidR="00CA6C04" w:rsidRDefault="00CA6C04">
      <w:pPr>
        <w:rPr>
          <w:rFonts w:ascii="Lato" w:hAnsi="Lato" w:cs="Arial"/>
        </w:rPr>
      </w:pPr>
    </w:p>
    <w:p w14:paraId="4048DA58" w14:textId="77777777" w:rsidR="00CA6C04" w:rsidRDefault="00EA65A1" w:rsidP="003E2BB1">
      <w:pPr>
        <w:numPr>
          <w:ilvl w:val="0"/>
          <w:numId w:val="16"/>
        </w:numPr>
        <w:rPr>
          <w:b/>
          <w:bCs/>
        </w:rPr>
      </w:pPr>
      <w:r>
        <w:rPr>
          <w:b/>
          <w:bCs/>
        </w:rPr>
        <w:t>Notificación de la decisión de Expertise France</w:t>
      </w:r>
    </w:p>
    <w:p w14:paraId="45ED293A" w14:textId="77777777" w:rsidR="00CA6C04" w:rsidRDefault="00CA6C04">
      <w:pPr>
        <w:rPr>
          <w:b/>
          <w:bCs/>
        </w:rPr>
      </w:pPr>
    </w:p>
    <w:p w14:paraId="365365F2" w14:textId="77777777" w:rsidR="00CA6C04" w:rsidRDefault="00EA65A1">
      <w:pPr>
        <w:rPr>
          <w:b/>
          <w:bCs/>
        </w:rPr>
      </w:pPr>
      <w:r>
        <w:rPr>
          <w:b/>
          <w:bCs/>
        </w:rPr>
        <w:t xml:space="preserve">Contenido de la decisión </w:t>
      </w:r>
    </w:p>
    <w:p w14:paraId="387AC084" w14:textId="77777777" w:rsidR="00CA6C04" w:rsidRDefault="00CA6C04"/>
    <w:p w14:paraId="58386C5B" w14:textId="77777777" w:rsidR="00CA6C04" w:rsidRDefault="00EA65A1">
      <w:pPr>
        <w:jc w:val="both"/>
        <w:rPr>
          <w:rFonts w:ascii="Lato" w:hAnsi="Lato"/>
          <w:sz w:val="22"/>
          <w:szCs w:val="22"/>
        </w:rPr>
      </w:pPr>
      <w:r>
        <w:rPr>
          <w:rFonts w:ascii="Lato" w:hAnsi="Lato"/>
          <w:sz w:val="22"/>
          <w:szCs w:val="22"/>
        </w:rPr>
        <w:t>Los candidatos principales serán informados por escrito de la decisión de Expertise France sobre sus solicitudes y, en caso de rechazo, de las razones de la decisión negativa.</w:t>
      </w:r>
    </w:p>
    <w:p w14:paraId="07A1C830" w14:textId="77777777" w:rsidR="00CA6C04" w:rsidRDefault="00CA6C04">
      <w:pPr>
        <w:jc w:val="both"/>
        <w:rPr>
          <w:rFonts w:ascii="Lato" w:hAnsi="Lato"/>
          <w:sz w:val="22"/>
          <w:szCs w:val="22"/>
        </w:rPr>
      </w:pPr>
    </w:p>
    <w:p w14:paraId="648986D8" w14:textId="77777777" w:rsidR="00CA6C04" w:rsidRDefault="00EA65A1">
      <w:pPr>
        <w:jc w:val="both"/>
        <w:rPr>
          <w:rFonts w:ascii="Lato" w:hAnsi="Lato"/>
          <w:sz w:val="22"/>
          <w:szCs w:val="22"/>
        </w:rPr>
      </w:pPr>
      <w:r>
        <w:rPr>
          <w:rFonts w:ascii="Lato" w:hAnsi="Lato"/>
          <w:sz w:val="22"/>
          <w:szCs w:val="22"/>
        </w:rPr>
        <w:t xml:space="preserve">Si un candidato considera que ha sido víctima de un error o irregularidad cometidos durante un procedimiento de convocatoria de proyectos, debe remitir el asunto directamente a Expertise </w:t>
      </w:r>
      <w:r w:rsidRPr="002A6889">
        <w:rPr>
          <w:rFonts w:ascii="Lato" w:hAnsi="Lato"/>
          <w:sz w:val="22"/>
          <w:szCs w:val="22"/>
        </w:rPr>
        <w:t>France. Expertise France deberá emitir una respuesta en un plazo de 30 días a partir de la recepción de la reclamación.</w:t>
      </w:r>
      <w:bookmarkStart w:id="123" w:name="_GoBack"/>
      <w:bookmarkEnd w:id="123"/>
      <w:r>
        <w:rPr>
          <w:rFonts w:ascii="Lato" w:hAnsi="Lato"/>
          <w:sz w:val="22"/>
          <w:szCs w:val="22"/>
        </w:rPr>
        <w:t xml:space="preserve"> </w:t>
      </w:r>
    </w:p>
    <w:p w14:paraId="0B06E929" w14:textId="77777777" w:rsidR="00CA6C04" w:rsidRDefault="00CA6C04">
      <w:pPr>
        <w:jc w:val="both"/>
        <w:rPr>
          <w:rFonts w:ascii="Lato" w:hAnsi="Lato"/>
          <w:sz w:val="22"/>
          <w:szCs w:val="22"/>
        </w:rPr>
      </w:pPr>
    </w:p>
    <w:p w14:paraId="232B7175" w14:textId="77777777" w:rsidR="00CA6C04" w:rsidRDefault="00EA65A1">
      <w:pPr>
        <w:jc w:val="both"/>
        <w:rPr>
          <w:rFonts w:ascii="Lato" w:hAnsi="Lato"/>
          <w:sz w:val="22"/>
          <w:szCs w:val="22"/>
        </w:rPr>
      </w:pPr>
      <w:r>
        <w:rPr>
          <w:rFonts w:ascii="Lato" w:hAnsi="Lato"/>
          <w:sz w:val="22"/>
          <w:szCs w:val="22"/>
        </w:rPr>
        <w:t xml:space="preserve">Además, si la respuesta de Expertise France no es satisfactoria para el solicitante, en los dos meses siguientes a la notificación de su decisión, dicho solicitante podrá interponer un recurso ante el secretario del Tribunal Administrativo de París, 7 rue de Jouy, 75004 París, Francia - </w:t>
      </w:r>
      <w:hyperlink w:history="1">
        <w:r>
          <w:rPr>
            <w:rStyle w:val="Lienhypertexte"/>
            <w:rFonts w:ascii="Lato" w:hAnsi="Lato"/>
            <w:sz w:val="22"/>
            <w:szCs w:val="22"/>
          </w:rPr>
          <w:t>http://paris.tribunal-administratif.fr/</w:t>
        </w:r>
      </w:hyperlink>
      <w:r>
        <w:rPr>
          <w:rFonts w:ascii="Lato" w:hAnsi="Lato"/>
          <w:sz w:val="22"/>
          <w:szCs w:val="22"/>
        </w:rPr>
        <w:t>.</w:t>
      </w:r>
    </w:p>
    <w:p w14:paraId="54AC6BBF" w14:textId="77777777" w:rsidR="00CA6C04" w:rsidRDefault="00CA6C04"/>
    <w:p w14:paraId="75AE5AD8" w14:textId="77777777" w:rsidR="00CA6C04" w:rsidRDefault="00EA65A1">
      <w:r>
        <w:rPr>
          <w:b/>
          <w:bCs/>
        </w:rPr>
        <w:t>Calendario indicativo</w:t>
      </w:r>
    </w:p>
    <w:tbl>
      <w:tblPr>
        <w:tblW w:w="0" w:type="auto"/>
        <w:tblCellSpacing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1"/>
        <w:gridCol w:w="2665"/>
        <w:gridCol w:w="2482"/>
      </w:tblGrid>
      <w:tr w:rsidR="00CA6C04" w14:paraId="43AD87DB" w14:textId="77777777">
        <w:trPr>
          <w:tblCellSpacing w:w="0" w:type="dxa"/>
        </w:trPr>
        <w:tc>
          <w:tcPr>
            <w:tcW w:w="5103" w:type="dxa"/>
            <w:tcBorders>
              <w:top w:val="single" w:sz="4" w:space="0" w:color="000000"/>
              <w:left w:val="single" w:sz="4" w:space="0" w:color="000000"/>
              <w:bottom w:val="none" w:sz="4" w:space="0" w:color="000000"/>
              <w:right w:val="single" w:sz="4" w:space="0" w:color="000000"/>
            </w:tcBorders>
            <w:vAlign w:val="center"/>
          </w:tcPr>
          <w:p w14:paraId="3CE01637" w14:textId="77777777" w:rsidR="00CA6C04" w:rsidRDefault="00CA6C04">
            <w:pPr>
              <w:jc w:val="cente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11EA8" w14:textId="77777777" w:rsidR="00CA6C04" w:rsidRDefault="00EA65A1">
            <w:pPr>
              <w:jc w:val="center"/>
            </w:pPr>
            <w:r>
              <w:rPr>
                <w:b/>
                <w:bCs/>
              </w:rPr>
              <w:t>DATE</w:t>
            </w:r>
          </w:p>
        </w:tc>
        <w:tc>
          <w:tcPr>
            <w:tcW w:w="1701" w:type="dxa"/>
            <w:tcBorders>
              <w:top w:val="single" w:sz="4" w:space="0" w:color="000000"/>
              <w:left w:val="single" w:sz="4" w:space="0" w:color="000000"/>
              <w:bottom w:val="none" w:sz="4" w:space="0" w:color="000000"/>
              <w:right w:val="single" w:sz="4" w:space="0" w:color="000000"/>
            </w:tcBorders>
            <w:shd w:val="clear" w:color="auto" w:fill="FFFFFF"/>
            <w:vAlign w:val="center"/>
          </w:tcPr>
          <w:p w14:paraId="3AC21BB3" w14:textId="77777777" w:rsidR="00CA6C04" w:rsidRDefault="00EA65A1">
            <w:pPr>
              <w:jc w:val="center"/>
            </w:pPr>
            <w:r>
              <w:rPr>
                <w:b/>
                <w:bCs/>
              </w:rPr>
              <w:t>TIME</w:t>
            </w:r>
          </w:p>
        </w:tc>
      </w:tr>
      <w:tr w:rsidR="00CA6C04" w14:paraId="0D163BDA" w14:textId="77777777">
        <w:trPr>
          <w:tblCellSpacing w:w="0" w:type="dxa"/>
        </w:trPr>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1B0A0" w14:textId="77777777" w:rsidR="00CA6C04" w:rsidRDefault="00EA65A1">
            <w:r>
              <w:t>1. Reunión Informativa</w:t>
            </w:r>
          </w:p>
        </w:tc>
        <w:tc>
          <w:tcPr>
            <w:tcW w:w="2977" w:type="dxa"/>
            <w:tcBorders>
              <w:top w:val="single" w:sz="4" w:space="0" w:color="000000"/>
              <w:left w:val="single" w:sz="4" w:space="0" w:color="000000"/>
              <w:bottom w:val="single" w:sz="4" w:space="0" w:color="000000"/>
              <w:right w:val="single" w:sz="4" w:space="0" w:color="000000"/>
            </w:tcBorders>
            <w:vAlign w:val="center"/>
          </w:tcPr>
          <w:p w14:paraId="3A21E2AF" w14:textId="77777777" w:rsidR="00CA6C04" w:rsidRDefault="00EA65A1">
            <w:r>
              <w:t>18/11/2024</w:t>
            </w:r>
          </w:p>
        </w:tc>
        <w:tc>
          <w:tcPr>
            <w:tcW w:w="1701" w:type="dxa"/>
            <w:tcBorders>
              <w:top w:val="single" w:sz="4" w:space="0" w:color="000000"/>
              <w:left w:val="single" w:sz="4" w:space="0" w:color="000000"/>
              <w:bottom w:val="single" w:sz="4" w:space="0" w:color="000000"/>
              <w:right w:val="single" w:sz="4" w:space="0" w:color="000000"/>
            </w:tcBorders>
            <w:vAlign w:val="center"/>
          </w:tcPr>
          <w:p w14:paraId="41023774" w14:textId="77777777" w:rsidR="00CA6C04" w:rsidRDefault="00EA65A1">
            <w:r>
              <w:t xml:space="preserve">9:00 am (hora de Perú/Colombia/Ecuador)  </w:t>
            </w:r>
          </w:p>
        </w:tc>
      </w:tr>
      <w:tr w:rsidR="00CA6C04" w14:paraId="534CDDAD" w14:textId="77777777">
        <w:trPr>
          <w:tblCellSpacing w:w="0" w:type="dxa"/>
        </w:trPr>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2E473" w14:textId="77777777" w:rsidR="00CA6C04" w:rsidRDefault="00EA65A1">
            <w:r>
              <w:t>2. Fecha límite para solicitud de aclaraciones a Expertise France</w:t>
            </w:r>
          </w:p>
        </w:tc>
        <w:tc>
          <w:tcPr>
            <w:tcW w:w="2977" w:type="dxa"/>
            <w:tcBorders>
              <w:top w:val="single" w:sz="4" w:space="0" w:color="000000"/>
              <w:left w:val="single" w:sz="4" w:space="0" w:color="000000"/>
              <w:bottom w:val="single" w:sz="4" w:space="0" w:color="000000"/>
              <w:right w:val="single" w:sz="4" w:space="0" w:color="000000"/>
            </w:tcBorders>
            <w:vAlign w:val="center"/>
          </w:tcPr>
          <w:p w14:paraId="6F02E9D7" w14:textId="77777777" w:rsidR="00CA6C04" w:rsidRDefault="00EA65A1">
            <w:r>
              <w:t>10/12/2024</w:t>
            </w:r>
          </w:p>
        </w:tc>
        <w:tc>
          <w:tcPr>
            <w:tcW w:w="1701" w:type="dxa"/>
            <w:tcBorders>
              <w:top w:val="single" w:sz="4" w:space="0" w:color="000000"/>
              <w:left w:val="single" w:sz="4" w:space="0" w:color="000000"/>
              <w:bottom w:val="single" w:sz="4" w:space="0" w:color="000000"/>
              <w:right w:val="single" w:sz="4" w:space="0" w:color="000000"/>
            </w:tcBorders>
            <w:vAlign w:val="center"/>
          </w:tcPr>
          <w:p w14:paraId="5DD1C3AE" w14:textId="77777777" w:rsidR="00CA6C04" w:rsidRDefault="00EA65A1">
            <w:r>
              <w:t xml:space="preserve">5:30 pm (hora de Perú/Colombia/Ecuador)  </w:t>
            </w:r>
          </w:p>
        </w:tc>
      </w:tr>
      <w:tr w:rsidR="00CA6C04" w14:paraId="1FE15083" w14:textId="77777777">
        <w:trPr>
          <w:tblCellSpacing w:w="0" w:type="dxa"/>
        </w:trPr>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E10C2A" w14:textId="77777777" w:rsidR="00CA6C04" w:rsidRDefault="00EA65A1">
            <w:r>
              <w:t>3. Fecha límite para que Expertise France proporcione aclaraciones</w:t>
            </w:r>
          </w:p>
        </w:tc>
        <w:tc>
          <w:tcPr>
            <w:tcW w:w="2977" w:type="dxa"/>
            <w:tcBorders>
              <w:top w:val="single" w:sz="4" w:space="0" w:color="000000"/>
              <w:left w:val="single" w:sz="4" w:space="0" w:color="000000"/>
              <w:bottom w:val="single" w:sz="4" w:space="0" w:color="000000"/>
              <w:right w:val="single" w:sz="4" w:space="0" w:color="000000"/>
            </w:tcBorders>
            <w:vAlign w:val="center"/>
          </w:tcPr>
          <w:p w14:paraId="429C8AB0" w14:textId="77777777" w:rsidR="00CA6C04" w:rsidRDefault="00EA65A1">
            <w:r>
              <w:t>12/12/2024</w:t>
            </w:r>
          </w:p>
        </w:tc>
        <w:tc>
          <w:tcPr>
            <w:tcW w:w="1701" w:type="dxa"/>
            <w:tcBorders>
              <w:top w:val="single" w:sz="4" w:space="0" w:color="000000"/>
              <w:left w:val="single" w:sz="4" w:space="0" w:color="000000"/>
              <w:bottom w:val="single" w:sz="4" w:space="0" w:color="000000"/>
              <w:right w:val="single" w:sz="4" w:space="0" w:color="000000"/>
            </w:tcBorders>
            <w:vAlign w:val="center"/>
          </w:tcPr>
          <w:p w14:paraId="0A815D34" w14:textId="77777777" w:rsidR="00CA6C04" w:rsidRDefault="00EA65A1">
            <w:r>
              <w:t xml:space="preserve">5:30 pm (hora de Perú/Colombia/Ecuador) </w:t>
            </w:r>
          </w:p>
        </w:tc>
      </w:tr>
      <w:tr w:rsidR="00CA6C04" w14:paraId="5E5D0775" w14:textId="77777777">
        <w:trPr>
          <w:tblCellSpacing w:w="0" w:type="dxa"/>
        </w:trPr>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A630B" w14:textId="77777777" w:rsidR="00CA6C04" w:rsidRDefault="00EA65A1">
            <w:r>
              <w:t xml:space="preserve">4. Plazo de presentación de notas conceptuales </w:t>
            </w:r>
          </w:p>
        </w:tc>
        <w:tc>
          <w:tcPr>
            <w:tcW w:w="2977" w:type="dxa"/>
            <w:tcBorders>
              <w:top w:val="single" w:sz="4" w:space="0" w:color="000000"/>
              <w:left w:val="single" w:sz="4" w:space="0" w:color="000000"/>
              <w:bottom w:val="single" w:sz="4" w:space="0" w:color="000000"/>
              <w:right w:val="single" w:sz="4" w:space="0" w:color="000000"/>
            </w:tcBorders>
            <w:vAlign w:val="center"/>
          </w:tcPr>
          <w:p w14:paraId="52167257" w14:textId="77777777" w:rsidR="00CA6C04" w:rsidRDefault="00EA65A1">
            <w:r>
              <w:t>18/12/2024</w:t>
            </w:r>
          </w:p>
        </w:tc>
        <w:tc>
          <w:tcPr>
            <w:tcW w:w="1701" w:type="dxa"/>
            <w:tcBorders>
              <w:top w:val="single" w:sz="4" w:space="0" w:color="000000"/>
              <w:left w:val="single" w:sz="4" w:space="0" w:color="000000"/>
              <w:bottom w:val="single" w:sz="4" w:space="0" w:color="000000"/>
              <w:right w:val="single" w:sz="4" w:space="0" w:color="000000"/>
            </w:tcBorders>
            <w:vAlign w:val="center"/>
          </w:tcPr>
          <w:p w14:paraId="422D492C" w14:textId="77777777" w:rsidR="00CA6C04" w:rsidRDefault="00EA65A1">
            <w:r>
              <w:t xml:space="preserve">5:30 pm (hora de Perú/Colombia/Ecuador)  </w:t>
            </w:r>
          </w:p>
        </w:tc>
      </w:tr>
      <w:tr w:rsidR="00CA6C04" w14:paraId="5CE37A06" w14:textId="77777777">
        <w:trPr>
          <w:tblCellSpacing w:w="0" w:type="dxa"/>
        </w:trPr>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3F19D" w14:textId="77777777" w:rsidR="00CA6C04" w:rsidRDefault="00EA65A1">
            <w:r>
              <w:t>5. Notificación a los solicitantes principales sobre la apertura, las verificaciones administrativas, la elegibilidad (Etapa 1) y la evaluación de la nota conceptual (Etapa 2)</w:t>
            </w:r>
          </w:p>
        </w:tc>
        <w:tc>
          <w:tcPr>
            <w:tcW w:w="2977" w:type="dxa"/>
            <w:tcBorders>
              <w:top w:val="single" w:sz="4" w:space="0" w:color="000000"/>
              <w:left w:val="single" w:sz="4" w:space="0" w:color="000000"/>
              <w:bottom w:val="single" w:sz="4" w:space="0" w:color="000000"/>
              <w:right w:val="single" w:sz="4" w:space="0" w:color="000000"/>
            </w:tcBorders>
            <w:vAlign w:val="center"/>
          </w:tcPr>
          <w:p w14:paraId="7688F344" w14:textId="77777777" w:rsidR="00CA6C04" w:rsidRDefault="00EA65A1">
            <w:pPr>
              <w:rPr>
                <w:color w:val="000000" w:themeColor="text1"/>
                <w:highlight w:val="white"/>
              </w:rPr>
            </w:pPr>
            <w:r>
              <w:rPr>
                <w:color w:val="000000" w:themeColor="text1"/>
                <w:highlight w:val="white"/>
              </w:rPr>
              <w:t>24/01/2025</w:t>
            </w:r>
          </w:p>
        </w:tc>
        <w:tc>
          <w:tcPr>
            <w:tcW w:w="1701" w:type="dxa"/>
            <w:tcBorders>
              <w:top w:val="single" w:sz="4" w:space="0" w:color="000000"/>
              <w:left w:val="single" w:sz="4" w:space="0" w:color="000000"/>
              <w:bottom w:val="single" w:sz="4" w:space="0" w:color="000000"/>
              <w:right w:val="single" w:sz="4" w:space="0" w:color="000000"/>
            </w:tcBorders>
            <w:vAlign w:val="center"/>
          </w:tcPr>
          <w:p w14:paraId="7EE972BB" w14:textId="77777777" w:rsidR="00CA6C04" w:rsidRDefault="00EA65A1">
            <w:r>
              <w:t xml:space="preserve">5:30 pm (hora de Perú/Colombia/Ecuador)  </w:t>
            </w:r>
          </w:p>
        </w:tc>
      </w:tr>
      <w:tr w:rsidR="00CA6C04" w14:paraId="443C4D2F" w14:textId="77777777">
        <w:trPr>
          <w:tblCellSpacing w:w="0" w:type="dxa"/>
        </w:trPr>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D2F65" w14:textId="77777777" w:rsidR="00CA6C04" w:rsidRDefault="00EA65A1">
            <w:r>
              <w:t>6. Plazo de presentación de la solicitud completa</w:t>
            </w:r>
          </w:p>
        </w:tc>
        <w:tc>
          <w:tcPr>
            <w:tcW w:w="2977" w:type="dxa"/>
            <w:tcBorders>
              <w:top w:val="single" w:sz="4" w:space="0" w:color="000000"/>
              <w:left w:val="single" w:sz="4" w:space="0" w:color="000000"/>
              <w:bottom w:val="single" w:sz="4" w:space="0" w:color="000000"/>
              <w:right w:val="single" w:sz="4" w:space="0" w:color="000000"/>
            </w:tcBorders>
            <w:vAlign w:val="center"/>
          </w:tcPr>
          <w:p w14:paraId="639FE8CA" w14:textId="77777777" w:rsidR="00CA6C04" w:rsidRDefault="00EA65A1">
            <w:pPr>
              <w:tabs>
                <w:tab w:val="center" w:pos="1219"/>
              </w:tabs>
              <w:rPr>
                <w:highlight w:val="white"/>
              </w:rPr>
            </w:pPr>
            <w:r>
              <w:rPr>
                <w:color w:val="000000" w:themeColor="text1"/>
                <w:highlight w:val="white"/>
              </w:rPr>
              <w:t>28/03/2025</w:t>
            </w:r>
            <w:r>
              <w:rPr>
                <w:highlight w:val="white"/>
              </w:rPr>
              <w:tab/>
            </w:r>
          </w:p>
        </w:tc>
        <w:tc>
          <w:tcPr>
            <w:tcW w:w="1701" w:type="dxa"/>
            <w:tcBorders>
              <w:top w:val="single" w:sz="4" w:space="0" w:color="000000"/>
              <w:left w:val="single" w:sz="4" w:space="0" w:color="000000"/>
              <w:bottom w:val="single" w:sz="4" w:space="0" w:color="000000"/>
              <w:right w:val="single" w:sz="4" w:space="0" w:color="000000"/>
            </w:tcBorders>
            <w:vAlign w:val="center"/>
          </w:tcPr>
          <w:p w14:paraId="08B288F1" w14:textId="77777777" w:rsidR="00CA6C04" w:rsidRDefault="00EA65A1">
            <w:r>
              <w:t xml:space="preserve">5:30 pm (hora de Perú/Colombia/Ecuador)  </w:t>
            </w:r>
          </w:p>
        </w:tc>
      </w:tr>
      <w:tr w:rsidR="00CA6C04" w14:paraId="53D2FCBF" w14:textId="77777777">
        <w:trPr>
          <w:tblCellSpacing w:w="0" w:type="dxa"/>
        </w:trPr>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69D06D" w14:textId="77777777" w:rsidR="00CA6C04" w:rsidRDefault="00EA65A1">
            <w:r>
              <w:t>7. Notificación a los solicitantes principales de la evaluación de las solicitudes completas (Fase 3)</w:t>
            </w:r>
          </w:p>
        </w:tc>
        <w:tc>
          <w:tcPr>
            <w:tcW w:w="2977" w:type="dxa"/>
            <w:tcBorders>
              <w:top w:val="single" w:sz="4" w:space="0" w:color="000000"/>
              <w:left w:val="single" w:sz="4" w:space="0" w:color="000000"/>
              <w:bottom w:val="single" w:sz="4" w:space="0" w:color="000000"/>
              <w:right w:val="single" w:sz="4" w:space="0" w:color="000000"/>
            </w:tcBorders>
            <w:vAlign w:val="center"/>
          </w:tcPr>
          <w:p w14:paraId="6E6DC2F5" w14:textId="77777777" w:rsidR="00CA6C04" w:rsidRDefault="00EA65A1">
            <w:pPr>
              <w:rPr>
                <w:color w:val="000000" w:themeColor="text1"/>
                <w:highlight w:val="white"/>
              </w:rPr>
            </w:pPr>
            <w:r>
              <w:rPr>
                <w:color w:val="000000" w:themeColor="text1"/>
                <w:highlight w:val="white"/>
              </w:rPr>
              <w:t>18/04/2025</w:t>
            </w:r>
          </w:p>
        </w:tc>
        <w:tc>
          <w:tcPr>
            <w:tcW w:w="1701" w:type="dxa"/>
            <w:tcBorders>
              <w:top w:val="single" w:sz="4" w:space="0" w:color="000000"/>
              <w:left w:val="single" w:sz="4" w:space="0" w:color="000000"/>
              <w:bottom w:val="single" w:sz="4" w:space="0" w:color="000000"/>
              <w:right w:val="single" w:sz="4" w:space="0" w:color="000000"/>
            </w:tcBorders>
            <w:vAlign w:val="center"/>
          </w:tcPr>
          <w:p w14:paraId="03DD1749" w14:textId="77777777" w:rsidR="00CA6C04" w:rsidRDefault="00EA65A1">
            <w:r>
              <w:t xml:space="preserve">5:30 pm (hora de Perú/Colombia/Ecuador)  </w:t>
            </w:r>
          </w:p>
        </w:tc>
      </w:tr>
      <w:tr w:rsidR="00CA6C04" w14:paraId="74B5D8CF" w14:textId="77777777">
        <w:trPr>
          <w:tblCellSpacing w:w="0" w:type="dxa"/>
        </w:trPr>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371230" w14:textId="77777777" w:rsidR="00CA6C04" w:rsidRDefault="00EA65A1">
            <w:r>
              <w:t>8. Notificación de la adjudicación</w:t>
            </w:r>
          </w:p>
        </w:tc>
        <w:tc>
          <w:tcPr>
            <w:tcW w:w="2977" w:type="dxa"/>
            <w:tcBorders>
              <w:top w:val="single" w:sz="4" w:space="0" w:color="000000"/>
              <w:left w:val="single" w:sz="4" w:space="0" w:color="000000"/>
              <w:bottom w:val="single" w:sz="4" w:space="0" w:color="000000"/>
              <w:right w:val="single" w:sz="4" w:space="0" w:color="000000"/>
            </w:tcBorders>
            <w:vAlign w:val="center"/>
          </w:tcPr>
          <w:p w14:paraId="3BC19D5F" w14:textId="77777777" w:rsidR="00CA6C04" w:rsidRDefault="00EA65A1">
            <w:r>
              <w:t>15/05/2025</w:t>
            </w:r>
          </w:p>
        </w:tc>
        <w:tc>
          <w:tcPr>
            <w:tcW w:w="1701" w:type="dxa"/>
            <w:tcBorders>
              <w:top w:val="single" w:sz="4" w:space="0" w:color="000000"/>
              <w:left w:val="single" w:sz="4" w:space="0" w:color="000000"/>
              <w:bottom w:val="single" w:sz="4" w:space="0" w:color="000000"/>
              <w:right w:val="single" w:sz="4" w:space="0" w:color="000000"/>
            </w:tcBorders>
            <w:vAlign w:val="center"/>
          </w:tcPr>
          <w:p w14:paraId="0DBF0880" w14:textId="77777777" w:rsidR="00CA6C04" w:rsidRDefault="00EA65A1">
            <w:r>
              <w:t>-</w:t>
            </w:r>
          </w:p>
        </w:tc>
      </w:tr>
      <w:tr w:rsidR="00CA6C04" w14:paraId="59AB3CBB" w14:textId="77777777">
        <w:trPr>
          <w:tblCellSpacing w:w="0" w:type="dxa"/>
        </w:trPr>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B73E2" w14:textId="77777777" w:rsidR="00CA6C04" w:rsidRDefault="00EA65A1">
            <w:r>
              <w:t>9. Firma del contrato</w:t>
            </w:r>
          </w:p>
        </w:tc>
        <w:tc>
          <w:tcPr>
            <w:tcW w:w="2977" w:type="dxa"/>
            <w:tcBorders>
              <w:top w:val="single" w:sz="4" w:space="0" w:color="000000"/>
              <w:left w:val="single" w:sz="4" w:space="0" w:color="000000"/>
              <w:bottom w:val="single" w:sz="4" w:space="0" w:color="000000"/>
              <w:right w:val="single" w:sz="4" w:space="0" w:color="000000"/>
            </w:tcBorders>
            <w:vAlign w:val="center"/>
          </w:tcPr>
          <w:p w14:paraId="0CA99A85" w14:textId="77777777" w:rsidR="00CA6C04" w:rsidRDefault="00EA65A1">
            <w:r>
              <w:t>25/05/2025</w:t>
            </w:r>
          </w:p>
        </w:tc>
        <w:tc>
          <w:tcPr>
            <w:tcW w:w="1701" w:type="dxa"/>
            <w:tcBorders>
              <w:top w:val="single" w:sz="4" w:space="0" w:color="000000"/>
              <w:left w:val="single" w:sz="4" w:space="0" w:color="000000"/>
              <w:bottom w:val="single" w:sz="4" w:space="0" w:color="000000"/>
              <w:right w:val="single" w:sz="4" w:space="0" w:color="000000"/>
            </w:tcBorders>
            <w:vAlign w:val="center"/>
          </w:tcPr>
          <w:p w14:paraId="619985B4" w14:textId="77777777" w:rsidR="00CA6C04" w:rsidRDefault="00EA65A1">
            <w:r>
              <w:t>-</w:t>
            </w:r>
          </w:p>
        </w:tc>
      </w:tr>
    </w:tbl>
    <w:p w14:paraId="1945B2D2" w14:textId="77777777" w:rsidR="00CA6C04" w:rsidRDefault="00EA65A1">
      <w:r>
        <w:t> </w:t>
      </w:r>
    </w:p>
    <w:p w14:paraId="21E9D072" w14:textId="77777777" w:rsidR="00CA6C04" w:rsidRDefault="00EA65A1">
      <w:pPr>
        <w:jc w:val="both"/>
        <w:rPr>
          <w:rFonts w:ascii="Lato" w:hAnsi="Lato"/>
          <w:sz w:val="22"/>
          <w:szCs w:val="22"/>
        </w:rPr>
      </w:pPr>
      <w:bookmarkStart w:id="124" w:name="_Toc75427666"/>
      <w:r>
        <w:rPr>
          <w:rFonts w:ascii="Lato" w:hAnsi="Lato"/>
          <w:sz w:val="22"/>
          <w:szCs w:val="22"/>
        </w:rPr>
        <w:lastRenderedPageBreak/>
        <w:t>Este calendario indicativo proporciona fechas provisionales (excepto para las fechas 2, 3 y 4) y puede ser modificado por Expertise France durante el procedimiento. Los solicitantes serán debidamente informados en caso de modificación de los plazos.</w:t>
      </w:r>
      <w:bookmarkEnd w:id="124"/>
    </w:p>
    <w:p w14:paraId="21EE7B0F" w14:textId="77777777" w:rsidR="00CA6C04" w:rsidRDefault="00EA65A1" w:rsidP="003E2BB1">
      <w:pPr>
        <w:pStyle w:val="Titre2"/>
        <w:keepLines/>
        <w:widowControl/>
        <w:numPr>
          <w:ilvl w:val="1"/>
          <w:numId w:val="26"/>
        </w:numPr>
        <w:tabs>
          <w:tab w:val="left" w:pos="567"/>
        </w:tabs>
        <w:spacing w:before="240" w:after="120" w:line="240" w:lineRule="auto"/>
        <w:jc w:val="both"/>
        <w:rPr>
          <w:rFonts w:ascii="Lato" w:hAnsi="Lato" w:cs="Calibri"/>
          <w:sz w:val="22"/>
          <w:szCs w:val="22"/>
        </w:rPr>
      </w:pPr>
      <w:bookmarkStart w:id="125" w:name="_Toc175152768"/>
      <w:bookmarkStart w:id="126" w:name="_Toc179552300"/>
      <w:bookmarkStart w:id="127" w:name="_Toc179552561"/>
      <w:bookmarkStart w:id="128" w:name="_Toc179552618"/>
      <w:bookmarkStart w:id="129" w:name="_Toc179552683"/>
      <w:bookmarkStart w:id="130" w:name="_Toc179552749"/>
      <w:bookmarkStart w:id="131" w:name="_Toc179552881"/>
      <w:bookmarkStart w:id="132" w:name="_Toc179553101"/>
      <w:bookmarkStart w:id="133" w:name="_Toc75427667"/>
      <w:r>
        <w:rPr>
          <w:rFonts w:ascii="Lato" w:hAnsi="Lato" w:cs="Calibri"/>
          <w:sz w:val="22"/>
          <w:szCs w:val="22"/>
        </w:rPr>
        <w:t>Condiciones de aplicación tras la decisión de concesión de una subvención por parte de Expertise France</w:t>
      </w:r>
      <w:bookmarkEnd w:id="125"/>
      <w:bookmarkEnd w:id="126"/>
      <w:bookmarkEnd w:id="127"/>
      <w:bookmarkEnd w:id="128"/>
      <w:bookmarkEnd w:id="129"/>
      <w:bookmarkEnd w:id="130"/>
      <w:bookmarkEnd w:id="131"/>
      <w:bookmarkEnd w:id="132"/>
    </w:p>
    <w:p w14:paraId="54F3B987" w14:textId="77777777" w:rsidR="00CA6C04" w:rsidRDefault="00CA6C04"/>
    <w:p w14:paraId="25214A09" w14:textId="77777777" w:rsidR="00CA6C04" w:rsidRDefault="00CA6C04">
      <w:pPr>
        <w:pStyle w:val="Paragraphedeliste"/>
        <w:ind w:left="567"/>
      </w:pPr>
    </w:p>
    <w:p w14:paraId="0921F485" w14:textId="77777777" w:rsidR="00CA6C04" w:rsidRDefault="00CA6C04"/>
    <w:p w14:paraId="76AE3D19" w14:textId="77777777" w:rsidR="00CA6C04" w:rsidRDefault="00EA65A1">
      <w:pPr>
        <w:jc w:val="both"/>
        <w:rPr>
          <w:rFonts w:ascii="Lato" w:hAnsi="Lato"/>
          <w:sz w:val="22"/>
          <w:szCs w:val="22"/>
        </w:rPr>
      </w:pPr>
      <w:r>
        <w:rPr>
          <w:rFonts w:ascii="Lato" w:hAnsi="Lato"/>
          <w:sz w:val="22"/>
          <w:szCs w:val="22"/>
        </w:rPr>
        <w:t>Tras la decisión de conceder una subvención, se ofrecerá a los beneficiarios un contrato basado en el modelo de contrato de subvención (anexo F del presente Reglamento). Al firmar el formulario de solicitud (anexo A del Reglamento), los solicitantes aceptan las condiciones contractuales establecidas en el modelo de contrato de subvención en caso de que se conceda una subvención.</w:t>
      </w:r>
      <w:bookmarkEnd w:id="133"/>
    </w:p>
    <w:p w14:paraId="156ADD6C" w14:textId="77777777" w:rsidR="00CA6C04" w:rsidRDefault="00EA65A1">
      <w:pPr>
        <w:jc w:val="both"/>
        <w:rPr>
          <w:rFonts w:ascii="Lato" w:hAnsi="Lato"/>
          <w:sz w:val="22"/>
          <w:szCs w:val="22"/>
        </w:rPr>
      </w:pPr>
      <w:r>
        <w:rPr>
          <w:rFonts w:ascii="Lato" w:hAnsi="Lato"/>
          <w:sz w:val="22"/>
          <w:szCs w:val="22"/>
        </w:rPr>
        <w:t>Cuando la ejecución de un proyecto requiera la celebración de contratos por parte del beneficiario y, en su caso, de sus socios, dichos contratos deberán celebrarse de conformidad con el anexo IV del modelo de contrato de subvención.</w:t>
      </w:r>
    </w:p>
    <w:p w14:paraId="3FBD3D18" w14:textId="77777777" w:rsidR="00CA6C04" w:rsidRDefault="00CA6C04">
      <w:pPr>
        <w:jc w:val="both"/>
      </w:pPr>
    </w:p>
    <w:p w14:paraId="59DD98C9" w14:textId="77777777" w:rsidR="00CA6C04" w:rsidRDefault="00EA65A1" w:rsidP="003E2BB1">
      <w:pPr>
        <w:pStyle w:val="Titre2"/>
        <w:keepLines/>
        <w:widowControl/>
        <w:numPr>
          <w:ilvl w:val="1"/>
          <w:numId w:val="26"/>
        </w:numPr>
        <w:tabs>
          <w:tab w:val="left" w:pos="567"/>
        </w:tabs>
        <w:spacing w:before="240" w:after="120" w:line="240" w:lineRule="auto"/>
        <w:jc w:val="both"/>
        <w:rPr>
          <w:rFonts w:ascii="Lato" w:hAnsi="Lato" w:cs="Calibri"/>
          <w:sz w:val="22"/>
          <w:szCs w:val="22"/>
        </w:rPr>
      </w:pPr>
      <w:bookmarkStart w:id="134" w:name="_Toc175152769"/>
      <w:bookmarkStart w:id="135" w:name="_Toc179552301"/>
      <w:bookmarkStart w:id="136" w:name="_Toc179552562"/>
      <w:bookmarkStart w:id="137" w:name="_Toc179552619"/>
      <w:bookmarkStart w:id="138" w:name="_Toc179552684"/>
      <w:bookmarkStart w:id="139" w:name="_Toc179552750"/>
      <w:bookmarkStart w:id="140" w:name="_Toc179552882"/>
      <w:bookmarkStart w:id="141" w:name="_Toc179553102"/>
      <w:r>
        <w:rPr>
          <w:rFonts w:ascii="Lato" w:hAnsi="Lato" w:cs="Calibri"/>
          <w:sz w:val="22"/>
          <w:szCs w:val="22"/>
        </w:rPr>
        <w:t>Protección de datos personales y confidencialidad</w:t>
      </w:r>
      <w:bookmarkEnd w:id="134"/>
      <w:bookmarkEnd w:id="135"/>
      <w:bookmarkEnd w:id="136"/>
      <w:bookmarkEnd w:id="137"/>
      <w:bookmarkEnd w:id="138"/>
      <w:bookmarkEnd w:id="139"/>
      <w:bookmarkEnd w:id="140"/>
      <w:bookmarkEnd w:id="141"/>
    </w:p>
    <w:p w14:paraId="253B3368" w14:textId="77777777" w:rsidR="00CA6C04" w:rsidRDefault="00EA65A1">
      <w:pPr>
        <w:jc w:val="both"/>
        <w:rPr>
          <w:rFonts w:ascii="Lato" w:hAnsi="Lato"/>
          <w:sz w:val="22"/>
          <w:szCs w:val="22"/>
        </w:rPr>
      </w:pPr>
      <w:r>
        <w:rPr>
          <w:rFonts w:ascii="Lato" w:hAnsi="Lato"/>
          <w:sz w:val="22"/>
          <w:szCs w:val="22"/>
        </w:rPr>
        <w:t>Expertise France se compromete a cumplir la normativa vigente aplicable al tratamiento de datos personales y, en particular, el Reglamento (UE) 2016/679 del Parlamento Europeo y del Consejo de 27 de abril de 2016 aplicable a partir del 25 de mayo de 2018.</w:t>
      </w:r>
    </w:p>
    <w:p w14:paraId="6B2FF532" w14:textId="77777777" w:rsidR="00CA6C04" w:rsidRDefault="00EA65A1">
      <w:pPr>
        <w:jc w:val="both"/>
      </w:pPr>
      <w:r>
        <w:t> </w:t>
      </w:r>
    </w:p>
    <w:p w14:paraId="29DE65E4" w14:textId="77777777" w:rsidR="00CA6C04" w:rsidRDefault="00EA65A1">
      <w:pPr>
        <w:spacing w:line="240" w:lineRule="auto"/>
        <w:rPr>
          <w:rFonts w:ascii="Lato" w:hAnsi="Lato" w:cs="Calibri"/>
          <w:b/>
          <w:bCs/>
          <w:i/>
          <w:sz w:val="22"/>
          <w:szCs w:val="22"/>
        </w:rPr>
      </w:pPr>
      <w:r>
        <w:rPr>
          <w:rFonts w:ascii="Lato" w:hAnsi="Lato" w:cs="Calibri"/>
          <w:b/>
          <w:bCs/>
          <w:i/>
          <w:sz w:val="22"/>
          <w:szCs w:val="22"/>
        </w:rPr>
        <w:t>Identidad y datos de contacto del responsable del tratamiento y de su representante:</w:t>
      </w:r>
    </w:p>
    <w:p w14:paraId="53F7B6DD" w14:textId="77777777" w:rsidR="00CA6C04" w:rsidRDefault="00EA65A1">
      <w:pPr>
        <w:jc w:val="both"/>
        <w:rPr>
          <w:rFonts w:ascii="Lato" w:hAnsi="Lato"/>
          <w:sz w:val="22"/>
          <w:szCs w:val="22"/>
        </w:rPr>
      </w:pPr>
      <w:r>
        <w:rPr>
          <w:rFonts w:ascii="Lato" w:hAnsi="Lato"/>
          <w:sz w:val="22"/>
          <w:szCs w:val="22"/>
        </w:rPr>
        <w:t>EXPERTISE FRANCE</w:t>
      </w:r>
    </w:p>
    <w:p w14:paraId="612F30B9" w14:textId="77777777" w:rsidR="00CA6C04" w:rsidRDefault="00EA65A1">
      <w:pPr>
        <w:jc w:val="both"/>
        <w:rPr>
          <w:rFonts w:ascii="Lato" w:hAnsi="Lato"/>
          <w:sz w:val="22"/>
          <w:szCs w:val="22"/>
        </w:rPr>
      </w:pPr>
      <w:r>
        <w:rPr>
          <w:rFonts w:ascii="Lato" w:hAnsi="Lato"/>
          <w:sz w:val="22"/>
          <w:szCs w:val="22"/>
        </w:rPr>
        <w:t>40 Boulevard de Port Royal</w:t>
      </w:r>
    </w:p>
    <w:p w14:paraId="6A6D0D62" w14:textId="77777777" w:rsidR="00CA6C04" w:rsidRDefault="00EA65A1">
      <w:pPr>
        <w:jc w:val="both"/>
        <w:rPr>
          <w:rFonts w:ascii="Lato" w:hAnsi="Lato"/>
          <w:sz w:val="22"/>
          <w:szCs w:val="22"/>
        </w:rPr>
      </w:pPr>
      <w:r>
        <w:rPr>
          <w:rFonts w:ascii="Lato" w:hAnsi="Lato"/>
          <w:sz w:val="22"/>
          <w:szCs w:val="22"/>
        </w:rPr>
        <w:t>75005 París, Francia</w:t>
      </w:r>
    </w:p>
    <w:p w14:paraId="74A7632E" w14:textId="77777777" w:rsidR="00CA6C04" w:rsidRDefault="00EA65A1">
      <w:pPr>
        <w:jc w:val="both"/>
        <w:rPr>
          <w:rFonts w:ascii="Lato" w:hAnsi="Lato"/>
          <w:sz w:val="22"/>
          <w:szCs w:val="22"/>
        </w:rPr>
      </w:pPr>
      <w:r>
        <w:rPr>
          <w:rFonts w:ascii="Lato" w:hAnsi="Lato"/>
          <w:sz w:val="22"/>
          <w:szCs w:val="22"/>
        </w:rPr>
        <w:t xml:space="preserve">Representada por su Director General, </w:t>
      </w:r>
    </w:p>
    <w:p w14:paraId="5494E235" w14:textId="77777777" w:rsidR="00CA6C04" w:rsidRDefault="00EA65A1">
      <w:pPr>
        <w:jc w:val="both"/>
        <w:rPr>
          <w:rFonts w:ascii="Lato" w:hAnsi="Lato"/>
          <w:sz w:val="22"/>
          <w:szCs w:val="22"/>
        </w:rPr>
      </w:pPr>
      <w:r>
        <w:rPr>
          <w:rFonts w:ascii="Lato" w:hAnsi="Lato"/>
          <w:sz w:val="22"/>
          <w:szCs w:val="22"/>
        </w:rPr>
        <w:t xml:space="preserve">Responsable operativo de los datos: </w:t>
      </w:r>
    </w:p>
    <w:p w14:paraId="6EB6E6E4" w14:textId="77777777" w:rsidR="00CA6C04" w:rsidRDefault="00EA65A1">
      <w:pPr>
        <w:jc w:val="both"/>
        <w:rPr>
          <w:rFonts w:ascii="Lato" w:hAnsi="Lato"/>
          <w:sz w:val="22"/>
          <w:szCs w:val="22"/>
        </w:rPr>
      </w:pPr>
      <w:r>
        <w:rPr>
          <w:rFonts w:ascii="Lato" w:hAnsi="Lato"/>
          <w:sz w:val="22"/>
          <w:szCs w:val="22"/>
        </w:rPr>
        <w:t>El Departamento de Sistemas de Información, representado por su Director</w:t>
      </w:r>
    </w:p>
    <w:p w14:paraId="79C49849" w14:textId="77777777" w:rsidR="00CA6C04" w:rsidRDefault="00EA65A1">
      <w:pPr>
        <w:jc w:val="both"/>
        <w:rPr>
          <w:rFonts w:ascii="Lato" w:hAnsi="Lato"/>
          <w:sz w:val="22"/>
          <w:szCs w:val="22"/>
        </w:rPr>
      </w:pPr>
      <w:r>
        <w:rPr>
          <w:rFonts w:ascii="Lato" w:hAnsi="Lato"/>
          <w:b/>
          <w:bCs/>
          <w:i/>
          <w:iCs/>
          <w:sz w:val="22"/>
          <w:szCs w:val="22"/>
        </w:rPr>
        <w:t>Datos de contacto del responsable de la protección de datos personales:</w:t>
      </w:r>
    </w:p>
    <w:p w14:paraId="0613123F" w14:textId="77777777" w:rsidR="00CA6C04" w:rsidRDefault="00EA65A1">
      <w:pPr>
        <w:jc w:val="both"/>
        <w:rPr>
          <w:rFonts w:ascii="Lato" w:hAnsi="Lato"/>
          <w:sz w:val="22"/>
          <w:szCs w:val="22"/>
        </w:rPr>
      </w:pPr>
      <w:hyperlink w:history="1">
        <w:r>
          <w:rPr>
            <w:rStyle w:val="Lienhypertexte"/>
            <w:rFonts w:ascii="Lato" w:hAnsi="Lato"/>
            <w:sz w:val="22"/>
            <w:szCs w:val="22"/>
          </w:rPr>
          <w:t>informatique.libertes@expertisefrance.fr</w:t>
        </w:r>
      </w:hyperlink>
    </w:p>
    <w:p w14:paraId="24AFB9C1" w14:textId="77777777" w:rsidR="00CA6C04" w:rsidRDefault="00EA65A1">
      <w:pPr>
        <w:jc w:val="both"/>
        <w:rPr>
          <w:rFonts w:ascii="Lato" w:hAnsi="Lato"/>
          <w:sz w:val="22"/>
          <w:szCs w:val="22"/>
        </w:rPr>
      </w:pPr>
      <w:r>
        <w:rPr>
          <w:rFonts w:ascii="Lato" w:hAnsi="Lato"/>
          <w:sz w:val="22"/>
          <w:szCs w:val="22"/>
        </w:rPr>
        <w:t> </w:t>
      </w:r>
    </w:p>
    <w:p w14:paraId="0475E3CE" w14:textId="77777777" w:rsidR="00CA6C04" w:rsidRDefault="00EA65A1">
      <w:pPr>
        <w:jc w:val="both"/>
        <w:rPr>
          <w:rFonts w:ascii="Lato" w:hAnsi="Lato"/>
          <w:sz w:val="22"/>
          <w:szCs w:val="22"/>
        </w:rPr>
      </w:pPr>
      <w:r>
        <w:rPr>
          <w:rFonts w:ascii="Lato" w:hAnsi="Lato"/>
          <w:sz w:val="22"/>
          <w:szCs w:val="22"/>
        </w:rPr>
        <w:t>Los fundamentos jurídicos que justifican el tratamiento de los datos corresponden a los apartados c) y e) del artículo 6.1 del RGPD, a saber:</w:t>
      </w:r>
    </w:p>
    <w:p w14:paraId="39B0FC46" w14:textId="77777777" w:rsidR="00CA6C04" w:rsidRDefault="00EA65A1" w:rsidP="003E2BB1">
      <w:pPr>
        <w:numPr>
          <w:ilvl w:val="0"/>
          <w:numId w:val="17"/>
        </w:numPr>
        <w:tabs>
          <w:tab w:val="left" w:pos="720"/>
        </w:tabs>
        <w:jc w:val="both"/>
        <w:rPr>
          <w:rFonts w:ascii="Lato" w:hAnsi="Lato"/>
          <w:sz w:val="22"/>
          <w:szCs w:val="22"/>
        </w:rPr>
      </w:pPr>
      <w:r>
        <w:rPr>
          <w:rFonts w:ascii="Lato" w:hAnsi="Lato"/>
          <w:sz w:val="22"/>
          <w:szCs w:val="22"/>
        </w:rPr>
        <w:t xml:space="preserve">El tratamiento es necesario para cumplir una obligación legal a la que está Expertise France; </w:t>
      </w:r>
    </w:p>
    <w:p w14:paraId="55CAEA3C" w14:textId="77777777" w:rsidR="00CA6C04" w:rsidRDefault="00EA65A1" w:rsidP="003E2BB1">
      <w:pPr>
        <w:numPr>
          <w:ilvl w:val="0"/>
          <w:numId w:val="17"/>
        </w:numPr>
        <w:tabs>
          <w:tab w:val="left" w:pos="720"/>
        </w:tabs>
        <w:jc w:val="both"/>
        <w:rPr>
          <w:rFonts w:ascii="Lato" w:hAnsi="Lato"/>
          <w:sz w:val="22"/>
          <w:szCs w:val="22"/>
        </w:rPr>
      </w:pPr>
      <w:r>
        <w:rPr>
          <w:rFonts w:ascii="Lato" w:hAnsi="Lato"/>
          <w:sz w:val="22"/>
          <w:szCs w:val="22"/>
        </w:rPr>
        <w:t>El tratamiento es necesario para el cumplimiento de una misión realizada en interés público o en el ejercicio del poder público conferido a Expertise France;</w:t>
      </w:r>
    </w:p>
    <w:p w14:paraId="6488F3B6" w14:textId="77777777" w:rsidR="00CA6C04" w:rsidRDefault="00CA6C04">
      <w:pPr>
        <w:jc w:val="both"/>
        <w:rPr>
          <w:rFonts w:ascii="Lato" w:hAnsi="Lato"/>
          <w:sz w:val="22"/>
          <w:szCs w:val="22"/>
        </w:rPr>
      </w:pPr>
    </w:p>
    <w:p w14:paraId="74FA66E1" w14:textId="77777777" w:rsidR="00CA6C04" w:rsidRDefault="00EA65A1">
      <w:pPr>
        <w:jc w:val="both"/>
        <w:rPr>
          <w:rFonts w:ascii="Lato" w:hAnsi="Lato"/>
          <w:sz w:val="22"/>
          <w:szCs w:val="22"/>
        </w:rPr>
      </w:pPr>
      <w:r>
        <w:rPr>
          <w:rFonts w:ascii="Lato" w:hAnsi="Lato"/>
          <w:sz w:val="22"/>
          <w:szCs w:val="22"/>
        </w:rPr>
        <w:t xml:space="preserve">Los fines del tratamiento son: </w:t>
      </w:r>
    </w:p>
    <w:p w14:paraId="4549B6CE" w14:textId="77777777" w:rsidR="00CA6C04" w:rsidRDefault="00EA65A1" w:rsidP="003E2BB1">
      <w:pPr>
        <w:numPr>
          <w:ilvl w:val="0"/>
          <w:numId w:val="18"/>
        </w:numPr>
        <w:tabs>
          <w:tab w:val="left" w:pos="720"/>
        </w:tabs>
        <w:jc w:val="both"/>
        <w:rPr>
          <w:rFonts w:ascii="Lato" w:hAnsi="Lato"/>
          <w:sz w:val="22"/>
          <w:szCs w:val="22"/>
        </w:rPr>
      </w:pPr>
      <w:r>
        <w:rPr>
          <w:rFonts w:ascii="Lato" w:hAnsi="Lato"/>
          <w:sz w:val="22"/>
          <w:szCs w:val="22"/>
        </w:rPr>
        <w:t xml:space="preserve">La gestión y el seguimiento de esta convocatoria de proyectos, </w:t>
      </w:r>
    </w:p>
    <w:p w14:paraId="37F6DA6C" w14:textId="77777777" w:rsidR="00CA6C04" w:rsidRDefault="00EA65A1" w:rsidP="003E2BB1">
      <w:pPr>
        <w:numPr>
          <w:ilvl w:val="0"/>
          <w:numId w:val="18"/>
        </w:numPr>
        <w:tabs>
          <w:tab w:val="left" w:pos="720"/>
        </w:tabs>
        <w:jc w:val="both"/>
        <w:rPr>
          <w:rFonts w:ascii="Lato" w:hAnsi="Lato"/>
          <w:sz w:val="22"/>
          <w:szCs w:val="22"/>
        </w:rPr>
      </w:pPr>
      <w:r>
        <w:rPr>
          <w:rFonts w:ascii="Lato" w:hAnsi="Lato"/>
          <w:sz w:val="22"/>
          <w:szCs w:val="22"/>
        </w:rPr>
        <w:t xml:space="preserve">Gestión y seguimiento de la concesión de la subvención objeto de la convocatoria de proyectos. </w:t>
      </w:r>
    </w:p>
    <w:p w14:paraId="1426360E" w14:textId="77777777" w:rsidR="00CA6C04" w:rsidRDefault="00EA65A1">
      <w:pPr>
        <w:jc w:val="both"/>
        <w:rPr>
          <w:rFonts w:ascii="Lato" w:hAnsi="Lato"/>
          <w:sz w:val="22"/>
          <w:szCs w:val="22"/>
        </w:rPr>
      </w:pPr>
      <w:r>
        <w:rPr>
          <w:rFonts w:ascii="Lato" w:hAnsi="Lato"/>
          <w:sz w:val="22"/>
          <w:szCs w:val="22"/>
        </w:rPr>
        <w:lastRenderedPageBreak/>
        <w:t>Los destinatarios o categoría de destinatarios de los datos personales son exclusivamente el personal autorizado del poder adjudicador, los ministerios y los operadores estatales encargados de la firma y ejecución del contrato, así como los proveedores de servicios que les asisten en sus actividades.</w:t>
      </w:r>
    </w:p>
    <w:p w14:paraId="18F4823E" w14:textId="77777777" w:rsidR="00CA6C04" w:rsidRDefault="00CA6C04">
      <w:pPr>
        <w:jc w:val="both"/>
        <w:rPr>
          <w:rFonts w:ascii="Lato" w:hAnsi="Lato"/>
          <w:sz w:val="22"/>
          <w:szCs w:val="22"/>
        </w:rPr>
      </w:pPr>
    </w:p>
    <w:p w14:paraId="77353F1D" w14:textId="77777777" w:rsidR="00CA6C04" w:rsidRDefault="00EA65A1">
      <w:pPr>
        <w:jc w:val="both"/>
        <w:rPr>
          <w:rFonts w:ascii="Lato" w:hAnsi="Lato"/>
          <w:sz w:val="22"/>
          <w:szCs w:val="22"/>
        </w:rPr>
      </w:pPr>
      <w:r>
        <w:rPr>
          <w:rFonts w:ascii="Lato" w:hAnsi="Lato"/>
          <w:sz w:val="22"/>
          <w:szCs w:val="22"/>
        </w:rPr>
        <w:t>Periodo de conservación: estos datos se conservan durante todo el periodo de firma y ejecución del contrato, así como durante el periodo de utilidad administrativa (DUA) aplicable al contrato.</w:t>
      </w:r>
    </w:p>
    <w:p w14:paraId="50C33D63" w14:textId="77777777" w:rsidR="00CA6C04" w:rsidRDefault="00CA6C04">
      <w:pPr>
        <w:jc w:val="both"/>
        <w:rPr>
          <w:rFonts w:ascii="Lato" w:hAnsi="Lato"/>
          <w:sz w:val="22"/>
          <w:szCs w:val="22"/>
        </w:rPr>
      </w:pPr>
    </w:p>
    <w:p w14:paraId="6D16D08F" w14:textId="77777777" w:rsidR="00CA6C04" w:rsidRDefault="00EA65A1">
      <w:pPr>
        <w:jc w:val="both"/>
        <w:rPr>
          <w:rFonts w:ascii="Lato" w:hAnsi="Lato"/>
          <w:sz w:val="22"/>
          <w:szCs w:val="22"/>
        </w:rPr>
      </w:pPr>
      <w:r>
        <w:rPr>
          <w:rFonts w:ascii="Lato" w:hAnsi="Lato"/>
          <w:sz w:val="22"/>
          <w:szCs w:val="22"/>
        </w:rPr>
        <w:t>De conformidad con lo dispuesto en los artículos 15 a 21 del RGPD, las personas cuyos datos personales se recogen tienen derecho de acceso, rectificación y supresión de esta información que les concierne. También tienen derecho a restringir el tratamiento y a oponerse a este tratamiento por motivos legítimos. Los derechos de información y cualquier otro derecho de las personas afectadas por el tratamiento aplicado podrán ejercerse ante el responsable de Protección de Datos de Expertise France.</w:t>
      </w:r>
    </w:p>
    <w:p w14:paraId="1F4BF6BC" w14:textId="77777777" w:rsidR="00CA6C04" w:rsidRDefault="00CA6C04">
      <w:pPr>
        <w:jc w:val="both"/>
        <w:rPr>
          <w:rFonts w:ascii="Lato" w:hAnsi="Lato"/>
          <w:sz w:val="22"/>
          <w:szCs w:val="22"/>
        </w:rPr>
      </w:pPr>
    </w:p>
    <w:p w14:paraId="40455CA5" w14:textId="77777777" w:rsidR="00CA6C04" w:rsidRDefault="00EA65A1">
      <w:pPr>
        <w:jc w:val="both"/>
        <w:rPr>
          <w:rFonts w:ascii="Lato" w:hAnsi="Lato"/>
          <w:sz w:val="22"/>
          <w:szCs w:val="22"/>
        </w:rPr>
      </w:pPr>
      <w:r>
        <w:rPr>
          <w:rFonts w:ascii="Lato" w:hAnsi="Lato"/>
          <w:sz w:val="22"/>
          <w:szCs w:val="22"/>
        </w:rPr>
        <w:t>Las personas cuyos datos personales se recojan en el marco del presente procedimiento tienen derecho a presentar una reclamación ante la Comisión Nacional de Informática y Libertades (CNIL).</w:t>
      </w:r>
    </w:p>
    <w:p w14:paraId="3FFFF152" w14:textId="77777777" w:rsidR="00CA6C04" w:rsidRDefault="00EA65A1">
      <w:pPr>
        <w:jc w:val="both"/>
        <w:rPr>
          <w:rFonts w:ascii="Lato" w:hAnsi="Lato"/>
          <w:sz w:val="22"/>
          <w:szCs w:val="22"/>
        </w:rPr>
      </w:pPr>
      <w:r>
        <w:rPr>
          <w:rFonts w:ascii="Lato" w:hAnsi="Lato"/>
          <w:sz w:val="22"/>
          <w:szCs w:val="22"/>
        </w:rPr>
        <w:t> </w:t>
      </w:r>
    </w:p>
    <w:p w14:paraId="58D9A649" w14:textId="77777777" w:rsidR="00CA6C04" w:rsidRDefault="00EA65A1">
      <w:pPr>
        <w:jc w:val="both"/>
        <w:rPr>
          <w:rFonts w:ascii="Lato" w:hAnsi="Lato"/>
          <w:sz w:val="22"/>
          <w:szCs w:val="22"/>
        </w:rPr>
      </w:pPr>
      <w:r>
        <w:rPr>
          <w:rFonts w:ascii="Lato" w:hAnsi="Lato"/>
          <w:sz w:val="22"/>
          <w:szCs w:val="22"/>
        </w:rPr>
        <w:t xml:space="preserve">Expertise France se compromete a garantizar la confidencialidad de las propuestas que le sean enviadas y a velar por la seguridad y el almacenamiento de las mismas. </w:t>
      </w:r>
    </w:p>
    <w:p w14:paraId="30CD3402" w14:textId="77777777" w:rsidR="00CA6C04" w:rsidRDefault="00EA65A1">
      <w:pPr>
        <w:jc w:val="both"/>
      </w:pPr>
      <w:r>
        <w:br/>
      </w:r>
    </w:p>
    <w:p w14:paraId="4B51035F" w14:textId="77777777" w:rsidR="00CA6C04" w:rsidRDefault="00CA6C04">
      <w:pPr>
        <w:jc w:val="both"/>
      </w:pPr>
    </w:p>
    <w:p w14:paraId="7DFB3AC2" w14:textId="77777777" w:rsidR="00CA6C04" w:rsidRDefault="00CA6C04">
      <w:pPr>
        <w:jc w:val="both"/>
      </w:pPr>
    </w:p>
    <w:p w14:paraId="2A0A3038" w14:textId="77777777" w:rsidR="00CA6C04" w:rsidRDefault="00EA65A1" w:rsidP="003E2BB1">
      <w:pPr>
        <w:pStyle w:val="Titre1"/>
        <w:pageBreakBefore/>
        <w:numPr>
          <w:ilvl w:val="0"/>
          <w:numId w:val="26"/>
        </w:numPr>
        <w:tabs>
          <w:tab w:val="left" w:pos="567"/>
        </w:tabs>
        <w:spacing w:before="240" w:after="120" w:line="240" w:lineRule="auto"/>
        <w:rPr>
          <w:rFonts w:ascii="Lato" w:hAnsi="Lato" w:cs="Calibri"/>
          <w:sz w:val="28"/>
          <w:szCs w:val="22"/>
        </w:rPr>
      </w:pPr>
      <w:bookmarkStart w:id="142" w:name="_Toc75427668"/>
      <w:bookmarkStart w:id="143" w:name="_Toc179552302"/>
      <w:bookmarkStart w:id="144" w:name="_Toc179552563"/>
      <w:bookmarkStart w:id="145" w:name="_Toc179552620"/>
      <w:bookmarkStart w:id="146" w:name="_Toc179552685"/>
      <w:bookmarkStart w:id="147" w:name="_Toc179552751"/>
      <w:bookmarkStart w:id="148" w:name="_Toc179552883"/>
      <w:bookmarkStart w:id="149" w:name="_Toc179553103"/>
      <w:r>
        <w:rPr>
          <w:rFonts w:ascii="Lato" w:hAnsi="Lato"/>
          <w:sz w:val="28"/>
        </w:rPr>
        <w:lastRenderedPageBreak/>
        <w:t>List of annexes</w:t>
      </w:r>
      <w:bookmarkEnd w:id="142"/>
      <w:bookmarkEnd w:id="143"/>
      <w:bookmarkEnd w:id="144"/>
      <w:bookmarkEnd w:id="145"/>
      <w:bookmarkEnd w:id="146"/>
      <w:bookmarkEnd w:id="147"/>
      <w:bookmarkEnd w:id="148"/>
      <w:bookmarkEnd w:id="149"/>
    </w:p>
    <w:p w14:paraId="63E8A50A" w14:textId="77777777" w:rsidR="00CA6C04" w:rsidRDefault="00EA65A1">
      <w:pPr>
        <w:spacing w:after="120" w:line="240" w:lineRule="auto"/>
        <w:jc w:val="both"/>
        <w:rPr>
          <w:rFonts w:ascii="Lato" w:eastAsia="Times New Roman" w:hAnsi="Lato"/>
          <w:sz w:val="22"/>
          <w:szCs w:val="22"/>
          <w:lang w:eastAsia="en-US"/>
        </w:rPr>
      </w:pPr>
      <w:r>
        <w:rPr>
          <w:rFonts w:ascii="Lato" w:eastAsia="Times New Roman" w:hAnsi="Lato"/>
          <w:b/>
          <w:bCs/>
          <w:color w:val="000000"/>
          <w:sz w:val="22"/>
          <w:szCs w:val="22"/>
          <w:lang w:eastAsia="en-US"/>
        </w:rPr>
        <w:t>Debe tenerse en cuenta que todos los anexos deben adaptarse según lo establecido en la convocatoria de proyectos y publicarse al mismo tiempo que las Normas.</w:t>
      </w:r>
    </w:p>
    <w:p w14:paraId="6F106285" w14:textId="77777777" w:rsidR="00CA6C04" w:rsidRDefault="00EA65A1">
      <w:pPr>
        <w:spacing w:after="120" w:line="240" w:lineRule="auto"/>
        <w:jc w:val="both"/>
        <w:rPr>
          <w:rFonts w:ascii="Lato" w:eastAsia="Times New Roman" w:hAnsi="Lato"/>
          <w:sz w:val="22"/>
          <w:szCs w:val="22"/>
          <w:lang w:eastAsia="en-US"/>
        </w:rPr>
      </w:pPr>
      <w:r>
        <w:rPr>
          <w:rFonts w:ascii="Lato" w:eastAsia="Times New Roman" w:hAnsi="Lato"/>
          <w:b/>
          <w:bCs/>
          <w:color w:val="000000"/>
          <w:sz w:val="22"/>
          <w:szCs w:val="22"/>
          <w:lang w:eastAsia="en-US"/>
        </w:rPr>
        <w:t>Documentos que deben completarse:</w:t>
      </w:r>
    </w:p>
    <w:p w14:paraId="62A08C1D" w14:textId="77777777" w:rsidR="00CA6C04" w:rsidRDefault="00EA65A1">
      <w:pPr>
        <w:pStyle w:val="NormalWeb"/>
        <w:spacing w:before="0"/>
        <w:jc w:val="both"/>
        <w:rPr>
          <w:rFonts w:ascii="Lato" w:hAnsi="Lato"/>
          <w:sz w:val="22"/>
          <w:szCs w:val="22"/>
        </w:rPr>
      </w:pPr>
      <w:r>
        <w:rPr>
          <w:rFonts w:ascii="Lato" w:hAnsi="Lato"/>
          <w:color w:val="000000"/>
          <w:sz w:val="22"/>
          <w:szCs w:val="22"/>
        </w:rPr>
        <w:t xml:space="preserve">Anexo A: Formulario de solicitud de subvención (formato Word) </w:t>
      </w:r>
    </w:p>
    <w:p w14:paraId="442C21DB" w14:textId="77777777" w:rsidR="00CA6C04" w:rsidRDefault="00EA65A1">
      <w:pPr>
        <w:pStyle w:val="NormalWeb"/>
        <w:spacing w:before="0"/>
        <w:jc w:val="both"/>
        <w:rPr>
          <w:rFonts w:ascii="Lato" w:hAnsi="Lato"/>
          <w:sz w:val="22"/>
          <w:szCs w:val="22"/>
        </w:rPr>
      </w:pPr>
      <w:r>
        <w:rPr>
          <w:rFonts w:ascii="Lato" w:hAnsi="Lato"/>
          <w:color w:val="000000"/>
          <w:sz w:val="22"/>
          <w:szCs w:val="22"/>
        </w:rPr>
        <w:t>Anexo B: Presupuesto (formato Excel)</w:t>
      </w:r>
    </w:p>
    <w:p w14:paraId="6C1BA8EB" w14:textId="77777777" w:rsidR="00CA6C04" w:rsidRDefault="00EA65A1">
      <w:pPr>
        <w:pStyle w:val="NormalWeb"/>
        <w:spacing w:before="0"/>
        <w:jc w:val="both"/>
        <w:rPr>
          <w:rFonts w:ascii="Lato" w:hAnsi="Lato"/>
          <w:sz w:val="22"/>
          <w:szCs w:val="22"/>
        </w:rPr>
      </w:pPr>
      <w:r>
        <w:rPr>
          <w:rFonts w:ascii="Lato" w:hAnsi="Lato"/>
          <w:color w:val="000000"/>
          <w:sz w:val="22"/>
          <w:szCs w:val="22"/>
        </w:rPr>
        <w:t>Anexo C: Marco lógico (formato Excel)</w:t>
      </w:r>
    </w:p>
    <w:p w14:paraId="7C2C41D1" w14:textId="77777777" w:rsidR="00CA6C04" w:rsidRDefault="00EA65A1">
      <w:pPr>
        <w:pStyle w:val="NormalWeb"/>
        <w:spacing w:before="0"/>
        <w:jc w:val="both"/>
        <w:rPr>
          <w:rFonts w:ascii="Lato" w:hAnsi="Lato"/>
          <w:sz w:val="22"/>
          <w:szCs w:val="22"/>
        </w:rPr>
      </w:pPr>
      <w:r>
        <w:rPr>
          <w:rFonts w:ascii="Lato" w:hAnsi="Lato"/>
          <w:color w:val="000000"/>
          <w:sz w:val="22"/>
          <w:szCs w:val="22"/>
        </w:rPr>
        <w:t>Anexo D: Ficha de identificación financiera</w:t>
      </w:r>
    </w:p>
    <w:p w14:paraId="48E5F845" w14:textId="77777777" w:rsidR="00CA6C04" w:rsidRDefault="00EA65A1">
      <w:pPr>
        <w:pStyle w:val="NormalWeb"/>
        <w:spacing w:before="0"/>
        <w:jc w:val="both"/>
        <w:rPr>
          <w:rFonts w:ascii="Lato" w:hAnsi="Lato"/>
          <w:sz w:val="22"/>
          <w:szCs w:val="22"/>
        </w:rPr>
      </w:pPr>
      <w:r>
        <w:rPr>
          <w:rFonts w:ascii="Lato" w:hAnsi="Lato"/>
          <w:color w:val="000000"/>
          <w:sz w:val="22"/>
          <w:szCs w:val="22"/>
        </w:rPr>
        <w:t>Anexo E: Formulario de capacidad financiera y organizativa del solicitante</w:t>
      </w:r>
    </w:p>
    <w:p w14:paraId="397246F5" w14:textId="77777777" w:rsidR="00CA6C04" w:rsidRDefault="00EA65A1">
      <w:pPr>
        <w:pStyle w:val="NormalWeb"/>
        <w:spacing w:before="0"/>
        <w:jc w:val="both"/>
        <w:rPr>
          <w:rFonts w:ascii="Lato" w:hAnsi="Lato"/>
          <w:sz w:val="22"/>
          <w:szCs w:val="22"/>
        </w:rPr>
      </w:pPr>
      <w:r>
        <w:rPr>
          <w:rFonts w:ascii="Lato" w:hAnsi="Lato"/>
          <w:b/>
          <w:bCs/>
          <w:color w:val="000000"/>
          <w:sz w:val="22"/>
          <w:szCs w:val="22"/>
        </w:rPr>
        <w:t>Documentos informativos</w:t>
      </w:r>
      <w:r>
        <w:rPr>
          <w:rStyle w:val="Appelnotedebasdep"/>
          <w:rFonts w:ascii="Lato" w:hAnsi="Lato" w:cs="Arial"/>
          <w:color w:val="000000"/>
          <w:sz w:val="22"/>
          <w:szCs w:val="22"/>
        </w:rPr>
        <w:footnoteReference w:id="6"/>
      </w:r>
      <w:r>
        <w:rPr>
          <w:rStyle w:val="Appelnotedebasdep"/>
          <w:rFonts w:ascii="Lato" w:hAnsi="Lato" w:cs="Arial"/>
          <w:color w:val="000000"/>
          <w:sz w:val="22"/>
          <w:szCs w:val="22"/>
        </w:rPr>
        <w:t>[1]</w:t>
      </w:r>
      <w:r>
        <w:rPr>
          <w:rFonts w:ascii="Lato" w:hAnsi="Lato"/>
          <w:b/>
          <w:bCs/>
          <w:color w:val="000000"/>
          <w:sz w:val="22"/>
          <w:szCs w:val="22"/>
          <w:vertAlign w:val="superscript"/>
        </w:rPr>
        <w:t>[3]</w:t>
      </w:r>
    </w:p>
    <w:p w14:paraId="0A5451E0" w14:textId="77777777" w:rsidR="00CA6C04" w:rsidRDefault="00EA65A1">
      <w:pPr>
        <w:pStyle w:val="NormalWeb"/>
        <w:spacing w:before="0"/>
        <w:jc w:val="both"/>
        <w:rPr>
          <w:rFonts w:ascii="Lato" w:hAnsi="Lato"/>
          <w:sz w:val="22"/>
          <w:szCs w:val="22"/>
        </w:rPr>
      </w:pPr>
      <w:r>
        <w:rPr>
          <w:rFonts w:ascii="Lato" w:hAnsi="Lato"/>
          <w:color w:val="000000"/>
          <w:sz w:val="22"/>
          <w:szCs w:val="22"/>
        </w:rPr>
        <w:t xml:space="preserve">Anexo F: </w:t>
      </w:r>
      <w:r>
        <w:rPr>
          <w:rFonts w:ascii="Lato" w:hAnsi="Lato"/>
          <w:color w:val="000000"/>
          <w:sz w:val="22"/>
          <w:szCs w:val="22"/>
        </w:rPr>
        <w:tab/>
        <w:t>Modelo de contrato de subvención</w:t>
      </w:r>
    </w:p>
    <w:p w14:paraId="5FD5C2EF" w14:textId="77777777" w:rsidR="00CA6C04" w:rsidRDefault="00EA65A1">
      <w:pPr>
        <w:pStyle w:val="NormalWeb"/>
        <w:spacing w:before="0"/>
        <w:jc w:val="both"/>
        <w:rPr>
          <w:rFonts w:ascii="Lato" w:hAnsi="Lato"/>
          <w:sz w:val="22"/>
          <w:szCs w:val="22"/>
        </w:rPr>
      </w:pPr>
      <w:r>
        <w:rPr>
          <w:rFonts w:ascii="Lato" w:hAnsi="Lato"/>
          <w:color w:val="000000"/>
          <w:sz w:val="22"/>
          <w:szCs w:val="22"/>
        </w:rPr>
        <w:t>Anexo II:</w:t>
      </w:r>
      <w:r>
        <w:rPr>
          <w:rFonts w:ascii="Lato" w:hAnsi="Lato"/>
          <w:color w:val="000000"/>
          <w:sz w:val="22"/>
          <w:szCs w:val="22"/>
        </w:rPr>
        <w:tab/>
        <w:t xml:space="preserve">Condiciones generales </w:t>
      </w:r>
    </w:p>
    <w:p w14:paraId="26A42C62" w14:textId="77777777" w:rsidR="00CA6C04" w:rsidRDefault="00EA65A1">
      <w:pPr>
        <w:pStyle w:val="NormalWeb"/>
        <w:spacing w:before="0"/>
        <w:jc w:val="both"/>
        <w:rPr>
          <w:rFonts w:ascii="Lato" w:hAnsi="Lato"/>
          <w:sz w:val="22"/>
          <w:szCs w:val="22"/>
        </w:rPr>
      </w:pPr>
      <w:r>
        <w:rPr>
          <w:rFonts w:ascii="Lato" w:hAnsi="Lato"/>
          <w:color w:val="000000"/>
          <w:sz w:val="22"/>
          <w:szCs w:val="22"/>
        </w:rPr>
        <w:t>Anexo III:</w:t>
      </w:r>
      <w:r>
        <w:rPr>
          <w:rFonts w:ascii="Lato" w:hAnsi="Lato"/>
          <w:color w:val="000000"/>
          <w:sz w:val="22"/>
          <w:szCs w:val="22"/>
        </w:rPr>
        <w:tab/>
        <w:t xml:space="preserve">Presupuesto (Anexo B del presente documento) </w:t>
      </w:r>
    </w:p>
    <w:p w14:paraId="0347721D" w14:textId="77777777" w:rsidR="00CA6C04" w:rsidRDefault="00EA65A1">
      <w:pPr>
        <w:pStyle w:val="NormalWeb"/>
        <w:spacing w:before="0"/>
        <w:jc w:val="both"/>
        <w:rPr>
          <w:rFonts w:ascii="Lato" w:hAnsi="Lato"/>
          <w:sz w:val="22"/>
          <w:szCs w:val="22"/>
        </w:rPr>
      </w:pPr>
      <w:r>
        <w:rPr>
          <w:rFonts w:ascii="Lato" w:hAnsi="Lato"/>
          <w:color w:val="000000"/>
          <w:sz w:val="22"/>
          <w:szCs w:val="22"/>
        </w:rPr>
        <w:t>Anexo IV:</w:t>
      </w:r>
      <w:r>
        <w:rPr>
          <w:rFonts w:ascii="Lato" w:hAnsi="Lato"/>
          <w:color w:val="000000"/>
          <w:sz w:val="22"/>
          <w:szCs w:val="22"/>
        </w:rPr>
        <w:tab/>
        <w:t>Normas aplicables a los contratos públicos</w:t>
      </w:r>
    </w:p>
    <w:p w14:paraId="66F17316" w14:textId="77777777" w:rsidR="00CA6C04" w:rsidRDefault="00EA65A1">
      <w:pPr>
        <w:pStyle w:val="NormalWeb"/>
        <w:spacing w:before="0"/>
        <w:jc w:val="both"/>
        <w:rPr>
          <w:rFonts w:ascii="Lato" w:hAnsi="Lato"/>
          <w:sz w:val="22"/>
          <w:szCs w:val="22"/>
        </w:rPr>
      </w:pPr>
      <w:r>
        <w:rPr>
          <w:rFonts w:ascii="Lato" w:hAnsi="Lato"/>
          <w:color w:val="000000"/>
          <w:sz w:val="22"/>
          <w:szCs w:val="22"/>
        </w:rPr>
        <w:t>Anexo V:</w:t>
      </w:r>
      <w:r>
        <w:rPr>
          <w:rFonts w:ascii="Lato" w:hAnsi="Lato"/>
          <w:color w:val="000000"/>
          <w:sz w:val="22"/>
          <w:szCs w:val="22"/>
        </w:rPr>
        <w:tab/>
        <w:t>Carta para la presentación de informes y solicitudes de pago</w:t>
      </w:r>
    </w:p>
    <w:p w14:paraId="57D907CE" w14:textId="77777777" w:rsidR="00CA6C04" w:rsidRDefault="00EA65A1">
      <w:pPr>
        <w:pStyle w:val="NormalWeb"/>
        <w:spacing w:before="0"/>
        <w:jc w:val="both"/>
        <w:rPr>
          <w:rFonts w:ascii="Lato" w:hAnsi="Lato"/>
          <w:sz w:val="22"/>
          <w:szCs w:val="22"/>
        </w:rPr>
      </w:pPr>
      <w:r>
        <w:rPr>
          <w:rFonts w:ascii="Lato" w:hAnsi="Lato"/>
          <w:color w:val="000000"/>
          <w:sz w:val="22"/>
          <w:szCs w:val="22"/>
        </w:rPr>
        <w:t>Anexo VI:</w:t>
      </w:r>
      <w:r>
        <w:rPr>
          <w:rFonts w:ascii="Lato" w:hAnsi="Lato"/>
          <w:color w:val="000000"/>
          <w:sz w:val="22"/>
          <w:szCs w:val="22"/>
        </w:rPr>
        <w:tab/>
        <w:t>Modelo de informe descriptivo y financiero</w:t>
      </w:r>
    </w:p>
    <w:p w14:paraId="3C0D617F" w14:textId="77777777" w:rsidR="00CA6C04" w:rsidRDefault="00EA65A1">
      <w:pPr>
        <w:pStyle w:val="NormalWeb"/>
        <w:spacing w:before="0"/>
        <w:jc w:val="both"/>
        <w:rPr>
          <w:rFonts w:ascii="Lato" w:hAnsi="Lato"/>
          <w:sz w:val="22"/>
          <w:szCs w:val="22"/>
        </w:rPr>
      </w:pPr>
      <w:r>
        <w:rPr>
          <w:rFonts w:ascii="Lato" w:hAnsi="Lato"/>
          <w:color w:val="000000"/>
          <w:sz w:val="22"/>
          <w:szCs w:val="22"/>
        </w:rPr>
        <w:t>Anexo VII:</w:t>
      </w:r>
      <w:r>
        <w:rPr>
          <w:rFonts w:ascii="Lato" w:hAnsi="Lato"/>
          <w:color w:val="000000"/>
          <w:sz w:val="22"/>
          <w:szCs w:val="22"/>
        </w:rPr>
        <w:tab/>
        <w:t>Transferencia de propiedad de bienes</w:t>
      </w:r>
    </w:p>
    <w:p w14:paraId="6862220C" w14:textId="77777777" w:rsidR="00CA6C04" w:rsidRDefault="00EA65A1">
      <w:pPr>
        <w:pStyle w:val="NormalWeb"/>
        <w:spacing w:before="0"/>
        <w:jc w:val="both"/>
        <w:rPr>
          <w:rFonts w:ascii="Lato" w:hAnsi="Lato"/>
          <w:sz w:val="22"/>
          <w:szCs w:val="22"/>
        </w:rPr>
      </w:pPr>
      <w:r>
        <w:rPr>
          <w:rFonts w:ascii="Lato" w:hAnsi="Lato"/>
          <w:color w:val="000000"/>
          <w:sz w:val="22"/>
          <w:szCs w:val="22"/>
        </w:rPr>
        <w:t>Anexo VIII:</w:t>
      </w:r>
      <w:r>
        <w:rPr>
          <w:rFonts w:ascii="Lato" w:hAnsi="Lato"/>
          <w:color w:val="000000"/>
          <w:sz w:val="22"/>
          <w:szCs w:val="22"/>
        </w:rPr>
        <w:tab/>
        <w:t>Compromiso de integridad </w:t>
      </w:r>
    </w:p>
    <w:p w14:paraId="17C10931" w14:textId="77777777" w:rsidR="00CA6C04" w:rsidRDefault="00EA65A1">
      <w:pPr>
        <w:pStyle w:val="NormalWeb"/>
        <w:spacing w:before="0"/>
        <w:jc w:val="both"/>
        <w:rPr>
          <w:rFonts w:ascii="Lato" w:hAnsi="Lato"/>
          <w:sz w:val="22"/>
          <w:szCs w:val="22"/>
        </w:rPr>
      </w:pPr>
      <w:r>
        <w:rPr>
          <w:rFonts w:ascii="Lato" w:hAnsi="Lato"/>
          <w:color w:val="000000"/>
          <w:sz w:val="22"/>
          <w:szCs w:val="22"/>
        </w:rPr>
        <w:t xml:space="preserve">Anexo G: </w:t>
      </w:r>
      <w:r>
        <w:rPr>
          <w:rFonts w:ascii="Lato" w:hAnsi="Lato"/>
          <w:color w:val="000000"/>
          <w:sz w:val="22"/>
          <w:szCs w:val="22"/>
        </w:rPr>
        <w:tab/>
        <w:t xml:space="preserve">Tarifas de dietas (per diem), disponible en: </w:t>
      </w:r>
      <w:hyperlink r:id="rId10" w:tooltip="http://ec.europa.eu/europeaid/funding/about-procurement-contracts/procedures-and-practical-guide-prag/diems_en" w:history="1">
        <w:r>
          <w:rPr>
            <w:rStyle w:val="Lienhypertexte"/>
            <w:rFonts w:ascii="Lato" w:hAnsi="Lato"/>
            <w:sz w:val="22"/>
            <w:szCs w:val="22"/>
          </w:rPr>
          <w:t>http://ec.europa.eu/europeaid/funding/about-procurement-contracts/procedures-and-practical-guide-prag/diems_en</w:t>
        </w:r>
      </w:hyperlink>
      <w:r>
        <w:rPr>
          <w:rFonts w:ascii="Lato" w:hAnsi="Lato"/>
          <w:color w:val="000000"/>
          <w:sz w:val="22"/>
          <w:szCs w:val="22"/>
        </w:rPr>
        <w:t xml:space="preserve"> (toda la información necesaria está disponible a través del enlace, la publicación del anexo es opcional)</w:t>
      </w:r>
    </w:p>
    <w:p w14:paraId="638A66AE" w14:textId="77777777" w:rsidR="00CA6C04" w:rsidRDefault="00CA6C04">
      <w:pPr>
        <w:pStyle w:val="NormalWeb"/>
        <w:spacing w:before="0"/>
        <w:ind w:left="567"/>
        <w:jc w:val="both"/>
      </w:pPr>
    </w:p>
    <w:p w14:paraId="4F91FECC" w14:textId="77777777" w:rsidR="00CA6C04" w:rsidRDefault="00EA65A1">
      <w:pPr>
        <w:pStyle w:val="NormalWeb"/>
        <w:tabs>
          <w:tab w:val="left" w:pos="4873"/>
          <w:tab w:val="left" w:pos="8011"/>
        </w:tabs>
        <w:spacing w:before="360" w:after="0"/>
        <w:ind w:left="567"/>
      </w:pPr>
      <w:r>
        <w:rPr>
          <w:rFonts w:ascii="Lato" w:hAnsi="Lato"/>
          <w:color w:val="000000"/>
          <w:sz w:val="22"/>
          <w:szCs w:val="22"/>
        </w:rPr>
        <w:t>* * *</w:t>
      </w:r>
    </w:p>
    <w:p w14:paraId="2EE8ACEE" w14:textId="77777777" w:rsidR="00CA6C04" w:rsidRDefault="00EA65A1">
      <w:r>
        <w:br w:type="textWrapping" w:clear="all"/>
      </w:r>
    </w:p>
    <w:p w14:paraId="2F3EF19E" w14:textId="77777777" w:rsidR="00CA6C04" w:rsidRDefault="00CA6C04">
      <w:pPr>
        <w:spacing w:line="240" w:lineRule="auto"/>
        <w:rPr>
          <w:rStyle w:val="Lienhypertexte"/>
          <w:rFonts w:ascii="Lato" w:hAnsi="Lato" w:cs="Calibri"/>
          <w:color w:val="auto"/>
          <w:sz w:val="22"/>
          <w:szCs w:val="22"/>
        </w:rPr>
      </w:pPr>
    </w:p>
    <w:sectPr w:rsidR="00CA6C04">
      <w:headerReference w:type="default" r:id="rId11"/>
      <w:footerReference w:type="even" r:id="rId12"/>
      <w:footerReference w:type="default" r:id="rId13"/>
      <w:pgSz w:w="11906" w:h="16838"/>
      <w:pgMar w:top="902" w:right="1009" w:bottom="1616" w:left="1151" w:header="431" w:footer="930" w:gutter="0"/>
      <w:cols w:space="708"/>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urielle GURTNER" w:date="2024-10-08T13:09:00Z" w:initials="MG">
    <w:p w14:paraId="00000001" w14:textId="00000001">
      <w:pPr>
        <w:spacing w:line="240" w:after="0" w:lineRule="auto" w:before="0"/>
        <w:ind w:firstLine="0" w:left="0" w:right="0"/>
        <w:jc w:val="left"/>
      </w:pPr>
      <w:r>
        <w:rPr>
          <w:rFonts w:eastAsia="Arial" w:ascii="Arial" w:hAnsi="Arial" w:cs="Arial"/>
          <w:sz w:val="22"/>
        </w:rPr>
        <w:t xml:space="preserve">Armonizar los font en el documento</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7B12AC6" w16cex:dateUtc="2024-10-16T20:53:49Z"/>
  <w16cex:commentExtensible w16cex:durableId="3603856F" w16cex:dateUtc="2024-10-16T20:53:28Z"/>
  <w16cex:commentExtensible w16cex:durableId="5B1A059A" w16cex:dateUtc="2024-10-18T22:42:59Z"/>
  <w16cex:commentExtensible w16cex:durableId="32A17C7A" w16cex:dateUtc="2024-10-18T13:17:23Z"/>
  <w16cex:commentExtensible w16cex:durableId="05103C37" w16cex:dateUtc="2024-10-15T22:05:18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37B12AC6"/>
  <w16cid:commentId w16cid:paraId="00000002" w16cid:durableId="3603856F"/>
  <w16cid:commentId w16cid:paraId="00000003" w16cid:durableId="5B1A059A"/>
  <w16cid:commentId w16cid:paraId="00000004" w16cid:durableId="32A17C7A"/>
  <w16cid:commentId w16cid:paraId="00000005" w16cid:durableId="05103C37"/>
</w16cid:commentsIds>
</file>

<file path=word/commentsIdsDocument.xml><?xml version="1.0" encoding="utf-8"?>
<w16cid:commentsIds xmlns:mc="http://schemas.openxmlformats.org/markup-compatibility/2006" xmlns:w16cid="http://schemas.microsoft.com/office/word/2016/wordml/cid" mc:Ignorable="w16cid">
  <w16cid:commentId w16cid:paraId="00000001" w16cid:durableId="57C52D2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9ECBC" w14:textId="77777777" w:rsidR="003E2BB1" w:rsidRDefault="003E2BB1">
      <w:r>
        <w:separator/>
      </w:r>
    </w:p>
  </w:endnote>
  <w:endnote w:type="continuationSeparator" w:id="0">
    <w:p w14:paraId="05C478BF" w14:textId="77777777" w:rsidR="003E2BB1" w:rsidRDefault="003E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Helvetica">
    <w:panose1 w:val="020B0604020202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vantGarde">
    <w:charset w:val="00"/>
    <w:family w:val="auto"/>
    <w:pitch w:val="default"/>
  </w:font>
  <w:font w:name="Times New Roman Bold">
    <w:charset w:val="00"/>
    <w:family w:val="auto"/>
    <w:pitch w:val="default"/>
  </w:font>
  <w:font w:name="Lato">
    <w:altName w:val="Baskerville Old Face"/>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2C365" w14:textId="77777777" w:rsidR="00EA65A1" w:rsidRDefault="00EA65A1">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5BC43" w14:textId="77777777" w:rsidR="00EA65A1" w:rsidRDefault="00EA65A1">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39B432BA" w14:textId="77777777" w:rsidR="00EA65A1" w:rsidRDefault="00EA65A1">
    <w:pPr>
      <w:pStyle w:val="Pieddepage"/>
      <w:tabs>
        <w:tab w:val="clear" w:pos="4536"/>
        <w:tab w:val="clear" w:pos="9072"/>
        <w:tab w:val="right" w:pos="9746"/>
      </w:tabs>
      <w:rPr>
        <w:rFonts w:asciiTheme="minorHAnsi" w:hAnsiTheme="minorHAnsi"/>
        <w:sz w:val="22"/>
        <w:szCs w:val="22"/>
      </w:rPr>
    </w:pPr>
  </w:p>
  <w:p w14:paraId="510AE1FC" w14:textId="11234B2C" w:rsidR="00EA65A1" w:rsidRDefault="00EA65A1">
    <w:pPr>
      <w:pStyle w:val="Pieddepage"/>
      <w:tabs>
        <w:tab w:val="clear" w:pos="4536"/>
        <w:tab w:val="clear" w:pos="9072"/>
        <w:tab w:val="right" w:pos="9746"/>
      </w:tabs>
      <w:rPr>
        <w:rFonts w:asciiTheme="minorHAnsi" w:hAnsiTheme="minorHAnsi"/>
        <w:sz w:val="22"/>
        <w:szCs w:val="22"/>
      </w:rPr>
    </w:pPr>
    <w:r>
      <w:rPr>
        <w:rFonts w:asciiTheme="minorHAnsi" w:hAnsiTheme="minorHAnsi"/>
        <w:sz w:val="22"/>
      </w:rPr>
      <w:tab/>
    </w:r>
    <w:sdt>
      <w:sdtPr>
        <w:rPr>
          <w:rFonts w:asciiTheme="minorHAnsi" w:hAnsiTheme="minorHAnsi"/>
          <w:sz w:val="22"/>
          <w:szCs w:val="22"/>
        </w:rPr>
        <w:id w:val="-128319158"/>
        <w:docPartObj>
          <w:docPartGallery w:val="Page Numbers (Bottom of Page)"/>
          <w:docPartUnique/>
        </w:docPartObj>
      </w:sdtPr>
      <w:sdtContent>
        <w:sdt>
          <w:sdtPr>
            <w:rPr>
              <w:rFonts w:asciiTheme="minorHAnsi" w:hAnsiTheme="minorHAnsi"/>
              <w:sz w:val="22"/>
              <w:szCs w:val="22"/>
            </w:rPr>
            <w:id w:val="-1297989146"/>
            <w:docPartObj>
              <w:docPartGallery w:val="Page Numbers (Top of Page)"/>
              <w:docPartUnique/>
            </w:docPartObj>
          </w:sdtPr>
          <w:sdtContent>
            <w:r>
              <w:rPr>
                <w:rFonts w:asciiTheme="minorHAnsi" w:hAnsiTheme="minorHAnsi"/>
                <w:sz w:val="22"/>
              </w:rPr>
              <w:t xml:space="preserve">Page </w:t>
            </w:r>
            <w:r>
              <w:rPr>
                <w:rFonts w:asciiTheme="minorHAnsi" w:hAnsiTheme="minorHAnsi"/>
                <w:b/>
                <w:sz w:val="22"/>
              </w:rPr>
              <w:fldChar w:fldCharType="begin"/>
            </w:r>
            <w:r>
              <w:rPr>
                <w:rFonts w:asciiTheme="minorHAnsi" w:hAnsiTheme="minorHAnsi"/>
                <w:b/>
                <w:sz w:val="22"/>
              </w:rPr>
              <w:instrText>PAGE</w:instrText>
            </w:r>
            <w:r>
              <w:rPr>
                <w:rFonts w:asciiTheme="minorHAnsi" w:hAnsiTheme="minorHAnsi"/>
                <w:b/>
                <w:sz w:val="22"/>
              </w:rPr>
              <w:fldChar w:fldCharType="separate"/>
            </w:r>
            <w:r w:rsidR="002A6889">
              <w:rPr>
                <w:rFonts w:asciiTheme="minorHAnsi" w:hAnsiTheme="minorHAnsi"/>
                <w:b/>
                <w:noProof/>
                <w:sz w:val="22"/>
              </w:rPr>
              <w:t>20</w:t>
            </w:r>
            <w:r>
              <w:rPr>
                <w:rFonts w:asciiTheme="minorHAnsi" w:hAnsiTheme="minorHAnsi"/>
                <w:b/>
                <w:sz w:val="22"/>
              </w:rPr>
              <w:fldChar w:fldCharType="end"/>
            </w:r>
            <w:r>
              <w:rPr>
                <w:rFonts w:asciiTheme="minorHAnsi" w:hAnsiTheme="minorHAnsi"/>
                <w:sz w:val="22"/>
              </w:rPr>
              <w:t xml:space="preserve"> de </w:t>
            </w:r>
            <w:r>
              <w:rPr>
                <w:rFonts w:asciiTheme="minorHAnsi" w:hAnsiTheme="minorHAnsi"/>
                <w:b/>
                <w:sz w:val="22"/>
              </w:rPr>
              <w:fldChar w:fldCharType="begin"/>
            </w:r>
            <w:r>
              <w:rPr>
                <w:rFonts w:asciiTheme="minorHAnsi" w:hAnsiTheme="minorHAnsi"/>
                <w:b/>
                <w:sz w:val="22"/>
              </w:rPr>
              <w:instrText>NUMPAGES</w:instrText>
            </w:r>
            <w:r>
              <w:rPr>
                <w:rFonts w:asciiTheme="minorHAnsi" w:hAnsiTheme="minorHAnsi"/>
                <w:b/>
                <w:sz w:val="22"/>
              </w:rPr>
              <w:fldChar w:fldCharType="separate"/>
            </w:r>
            <w:r w:rsidR="002A6889">
              <w:rPr>
                <w:rFonts w:asciiTheme="minorHAnsi" w:hAnsiTheme="minorHAnsi"/>
                <w:b/>
                <w:noProof/>
                <w:sz w:val="22"/>
              </w:rPr>
              <w:t>21</w:t>
            </w:r>
            <w:r>
              <w:rPr>
                <w:rFonts w:asciiTheme="minorHAnsi" w:hAnsiTheme="minorHAnsi"/>
                <w:b/>
                <w:sz w:val="22"/>
              </w:rPr>
              <w:fldChar w:fldCharType="end"/>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49375" w14:textId="77777777" w:rsidR="003E2BB1" w:rsidRDefault="003E2BB1">
      <w:r>
        <w:separator/>
      </w:r>
    </w:p>
  </w:footnote>
  <w:footnote w:type="continuationSeparator" w:id="0">
    <w:p w14:paraId="472D6F4E" w14:textId="77777777" w:rsidR="003E2BB1" w:rsidRDefault="003E2BB1">
      <w:r>
        <w:continuationSeparator/>
      </w:r>
    </w:p>
  </w:footnote>
  <w:footnote w:id="1">
    <w:p w14:paraId="3E38A1FD" w14:textId="77777777" w:rsidR="00EA65A1" w:rsidRDefault="00EA65A1">
      <w:pPr>
        <w:pStyle w:val="Notedebasdepage"/>
        <w:spacing w:before="0"/>
        <w:rPr>
          <w:rFonts w:asciiTheme="minorHAnsi" w:hAnsiTheme="minorHAnsi"/>
        </w:rPr>
      </w:pPr>
      <w:r>
        <w:rPr>
          <w:rStyle w:val="Appelnotedebasdep"/>
          <w:rFonts w:asciiTheme="minorHAnsi" w:hAnsiTheme="minorHAnsi"/>
        </w:rPr>
        <w:footnoteRef/>
      </w:r>
      <w:r>
        <w:rPr>
          <w:rStyle w:val="Appelnotedebasdep"/>
          <w:rFonts w:asciiTheme="minorHAnsi" w:hAnsiTheme="minorHAnsi"/>
          <w:vertAlign w:val="baseline"/>
        </w:rPr>
        <w:t xml:space="preserve"> El establecimiento se determina sobre la base de los estatutos de la organización, que deben demostrar que la organización ha sido creada por un acto de derecho interno en el país en cuestión y que su domicilio social está situado en un país admisible. A este respecto, cualquier entidad jurídica cuyos estatutos hayan sido creados en otro país no puede considerarse organización local admisible, aunque esté registrada localmente o se haya celebrado un "memorando de acuerdo"</w:t>
      </w:r>
    </w:p>
  </w:footnote>
  <w:footnote w:id="2">
    <w:p w14:paraId="1DAB4A91" w14:textId="77777777" w:rsidR="00EA65A1" w:rsidRDefault="00EA65A1">
      <w:pPr>
        <w:pStyle w:val="Notedebasdepage"/>
        <w:spacing w:before="0"/>
        <w:rPr>
          <w:rFonts w:asciiTheme="minorHAnsi" w:hAnsiTheme="minorHAnsi"/>
        </w:rPr>
      </w:pPr>
      <w:r>
        <w:rPr>
          <w:rStyle w:val="Appelnotedebasdep"/>
          <w:rFonts w:asciiTheme="minorHAnsi" w:hAnsiTheme="minorHAnsi"/>
        </w:rPr>
        <w:footnoteRef/>
      </w:r>
      <w:r>
        <w:rPr>
          <w:rStyle w:val="Appelnotedebasdep"/>
          <w:rFonts w:asciiTheme="minorHAnsi" w:hAnsiTheme="minorHAnsi"/>
          <w:vertAlign w:val="baseline"/>
        </w:rPr>
        <w:t xml:space="preserve"> El establecimiento se determina sobre la base de los estatutos de la organización, que deben demostrar que la organización ha sido creada por un acto de derecho interno en el país en cuestión y que su domicilio social está situado en un país admisible. A este respecto, cualquier entidad jurídica cuyos estatutos hayan sido creados en otro país no puede considerarse organización local admisible, aunque esté registrada localmente o se haya celebrado un "memorando de acuerdo"</w:t>
      </w:r>
    </w:p>
  </w:footnote>
  <w:footnote w:id="3">
    <w:p w14:paraId="4F58667B" w14:textId="77777777" w:rsidR="00EA65A1" w:rsidRDefault="00EA65A1">
      <w:pPr>
        <w:pStyle w:val="Notedebasdepage"/>
        <w:spacing w:before="0"/>
        <w:rPr>
          <w:rFonts w:asciiTheme="minorHAnsi" w:hAnsiTheme="minorHAnsi"/>
        </w:rPr>
      </w:pPr>
      <w:r>
        <w:rPr>
          <w:rStyle w:val="Appelnotedebasdep"/>
          <w:rFonts w:asciiTheme="minorHAnsi" w:hAnsiTheme="minorHAnsi"/>
        </w:rPr>
        <w:footnoteRef/>
      </w:r>
      <w:r>
        <w:rPr>
          <w:rFonts w:asciiTheme="minorHAnsi" w:hAnsiTheme="minorHAnsi"/>
        </w:rPr>
        <w:t>Estos terceros no son ni socios, ni asociados, ni contratistas.</w:t>
      </w:r>
    </w:p>
  </w:footnote>
  <w:footnote w:id="4">
    <w:p w14:paraId="0D60534E" w14:textId="77777777" w:rsidR="00EA65A1" w:rsidRDefault="00EA65A1">
      <w:pPr>
        <w:pStyle w:val="Notedebasdepage"/>
        <w:rPr>
          <w:rStyle w:val="Appelnotedebasdep"/>
        </w:rPr>
      </w:pPr>
      <w:r>
        <w:rPr>
          <w:rStyle w:val="Appelnotedebasdep"/>
        </w:rPr>
        <w:footnoteRef/>
      </w:r>
      <w:r>
        <w:rPr>
          <w:rStyle w:val="Appelnotedebasdep"/>
        </w:rPr>
        <w:t>[1]</w:t>
      </w:r>
      <w:r>
        <w:rPr>
          <w:rStyle w:val="Appelnotedebasdep"/>
          <w:color w:val="000000"/>
        </w:rPr>
        <w:t>[1]</w:t>
      </w:r>
      <w:r>
        <w:rPr>
          <w:rStyle w:val="Appelnotedebasdep"/>
          <w:rFonts w:ascii="Calibri" w:hAnsi="Calibri" w:cs="Calibri"/>
          <w:color w:val="000000"/>
        </w:rPr>
        <w:t>No se exigirá documentación justificativa para las solicitudes de subvención que no superen los 40.000 euros.</w:t>
      </w:r>
    </w:p>
  </w:footnote>
  <w:footnote w:id="5">
    <w:p w14:paraId="436889EA" w14:textId="77777777" w:rsidR="00EA65A1" w:rsidRDefault="00EA65A1">
      <w:pPr>
        <w:pStyle w:val="Notedebasdepage"/>
        <w:rPr>
          <w:rStyle w:val="Appelnotedebasdep"/>
        </w:rPr>
      </w:pPr>
      <w:r>
        <w:rPr>
          <w:rStyle w:val="Appelnotedebasdep"/>
        </w:rPr>
        <w:footnoteRef/>
      </w:r>
      <w:r>
        <w:rPr>
          <w:rStyle w:val="Appelnotedebasdep"/>
        </w:rPr>
        <w:t>[2]</w:t>
      </w:r>
      <w:r>
        <w:rPr>
          <w:rStyle w:val="Appelnotedebasdep"/>
          <w:color w:val="000000"/>
        </w:rPr>
        <w:t>[2]</w:t>
      </w:r>
      <w:r>
        <w:rPr>
          <w:rStyle w:val="Appelnotedebasdep"/>
          <w:rFonts w:ascii="Calibri" w:hAnsi="Calibri" w:cs="Calibri"/>
          <w:color w:val="000000"/>
        </w:rPr>
        <w:t>Esta obligación no se aplica a las personas que hayan obtenido una beca o que sean las más necesitadas de ayuda directa. También están exentas las entidades públicas y las organizaciones internacionales. Tampoco se aplica cuando las cuentas, en la práctica, son los mismos documentos que el informe de auditoría externa ya facilitado en el punto 2.4.2.</w:t>
      </w:r>
    </w:p>
  </w:footnote>
  <w:footnote w:id="6">
    <w:p w14:paraId="1C7FA0CA" w14:textId="77777777" w:rsidR="00EA65A1" w:rsidRDefault="00EA65A1">
      <w:pPr>
        <w:pStyle w:val="Notedebasdepage"/>
        <w:rPr>
          <w:rStyle w:val="Appelnotedebasdep"/>
        </w:rPr>
      </w:pPr>
      <w:r>
        <w:rPr>
          <w:rStyle w:val="Appelnotedebasdep"/>
        </w:rPr>
        <w:footnoteRef/>
      </w:r>
      <w:r>
        <w:rPr>
          <w:rStyle w:val="Appelnotedebasdep"/>
        </w:rPr>
        <w:t>[1]</w:t>
      </w:r>
      <w:r>
        <w:rPr>
          <w:rStyle w:val="Appelnotedebasdep"/>
          <w:color w:val="000000"/>
        </w:rPr>
        <w:t>[3]</w:t>
      </w:r>
      <w:r>
        <w:rPr>
          <w:rStyle w:val="Appelnotedebasdep"/>
          <w:rFonts w:ascii="Calibri" w:hAnsi="Calibri" w:cs="Calibri"/>
          <w:color w:val="000000"/>
        </w:rPr>
        <w:t> Estos documentos también deberían ser publicados por Expertise France.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C6A47" w14:textId="77777777" w:rsidR="00EA65A1" w:rsidRDefault="00EA65A1">
    <w:pPr>
      <w:pStyle w:val="En-tte"/>
      <w:rPr>
        <w:rFonts w:asciiTheme="minorHAnsi" w:hAnsiTheme="minorHAnsi" w:cs="Arial"/>
        <w:sz w:val="24"/>
      </w:rPr>
    </w:pPr>
    <w:r>
      <w:rPr>
        <w:noProof/>
        <w:sz w:val="16"/>
        <w:lang w:val="fr-FR"/>
      </w:rPr>
      <mc:AlternateContent>
        <mc:Choice Requires="wpg">
          <w:drawing>
            <wp:inline distT="0" distB="0" distL="0" distR="0">
              <wp:extent cx="1012371" cy="472322"/>
              <wp:effectExtent l="0" t="0" r="0" b="4445"/>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
                      <a:stretch/>
                    </pic:blipFill>
                    <pic:spPr bwMode="auto">
                      <a:xfrm>
                        <a:off x="0" y="0"/>
                        <a:ext cx="1014534" cy="473331"/>
                      </a:xfrm>
                      <a:prstGeom prst="rect">
                        <a:avLst/>
                      </a:prstGeom>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79.71pt;height:37.19pt;mso-wrap-distance-left:0.00pt;mso-wrap-distance-top:0.00pt;mso-wrap-distance-right:0.00pt;mso-wrap-distance-bottom:0.00pt;z-index:1;" stroked="false">
              <v:imagedata r:id="rId2" o:title=""/>
              <o:lock v:ext="edit" rotation="t"/>
            </v:shape>
          </w:pict>
        </mc:Fallback>
      </mc:AlternateContent>
    </w:r>
  </w:p>
  <w:p w14:paraId="7A960DCB" w14:textId="77777777" w:rsidR="00EA65A1" w:rsidRDefault="00EA65A1">
    <w:pPr>
      <w:pStyle w:val="En-tte"/>
      <w:pBdr>
        <w:bottom w:val="single" w:sz="4" w:space="1" w:color="000000"/>
      </w:pBdr>
      <w:tabs>
        <w:tab w:val="clear" w:pos="4536"/>
        <w:tab w:val="clear" w:pos="9072"/>
        <w:tab w:val="right" w:pos="9781"/>
      </w:tabs>
      <w:rPr>
        <w:rFonts w:asciiTheme="minorHAnsi" w:hAnsiTheme="minorHAnsi" w:cs="Arial"/>
        <w:b/>
        <w:smallCaps/>
      </w:rPr>
    </w:pPr>
    <w:r>
      <w:rPr>
        <w:rFonts w:asciiTheme="minorHAnsi" w:hAnsiTheme="minorHAnsi"/>
        <w:b/>
        <w:smallCaps/>
      </w:rPr>
      <w:t>Reglas llamado a proyectos</w:t>
    </w:r>
    <w:r>
      <w:rPr>
        <w:rFonts w:asciiTheme="minorHAnsi" w:hAnsiTheme="minorHAnsi"/>
        <w:b/>
        <w:smallCaps/>
      </w:rPr>
      <w:tab/>
    </w:r>
  </w:p>
  <w:p w14:paraId="699C1A15" w14:textId="77777777" w:rsidR="00EA65A1" w:rsidRDefault="00EA65A1">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84587"/>
    <w:multiLevelType w:val="multilevel"/>
    <w:tmpl w:val="0206E1D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24101FB"/>
    <w:multiLevelType w:val="multilevel"/>
    <w:tmpl w:val="75D84E2A"/>
    <w:lvl w:ilvl="0">
      <w:start w:val="1"/>
      <w:numFmt w:val="decimal"/>
      <w:pStyle w:val="pprag1"/>
      <w:lvlText w:val="%1."/>
      <w:lvlJc w:val="left"/>
      <w:pPr>
        <w:tabs>
          <w:tab w:val="num" w:pos="360"/>
        </w:tabs>
        <w:ind w:left="360" w:hanging="360"/>
      </w:pPr>
      <w:rPr>
        <w:rFonts w:hint="default"/>
      </w:rPr>
    </w:lvl>
    <w:lvl w:ilvl="1">
      <w:start w:val="1"/>
      <w:numFmt w:val="decimal"/>
      <w:pStyle w:val="pprag2"/>
      <w:lvlText w:val="%1.%2."/>
      <w:lvlJc w:val="left"/>
      <w:pPr>
        <w:tabs>
          <w:tab w:val="num" w:pos="792"/>
        </w:tabs>
        <w:ind w:left="792" w:hanging="432"/>
      </w:pPr>
      <w:rPr>
        <w:rFonts w:ascii="Times New Roman" w:hAnsi="Times New Roman" w:hint="default"/>
        <w:b/>
        <w:i w:val="0"/>
        <w:sz w:val="28"/>
        <w:szCs w:val="28"/>
      </w:rPr>
    </w:lvl>
    <w:lvl w:ilvl="2">
      <w:start w:val="1"/>
      <w:numFmt w:val="decimal"/>
      <w:pStyle w:val="pprag3"/>
      <w:lvlText w:val="%1.%2.%3."/>
      <w:lvlJc w:val="left"/>
      <w:pPr>
        <w:tabs>
          <w:tab w:val="num" w:pos="862"/>
        </w:tabs>
        <w:ind w:left="646" w:hanging="504"/>
      </w:pPr>
      <w:rPr>
        <w:rFonts w:hint="default"/>
        <w:sz w:val="28"/>
        <w:szCs w:val="28"/>
      </w:rPr>
    </w:lvl>
    <w:lvl w:ilvl="3">
      <w:start w:val="1"/>
      <w:numFmt w:val="decimal"/>
      <w:pStyle w:val="pprag4"/>
      <w:lvlText w:val="%1.%2.%3.%4."/>
      <w:lvlJc w:val="left"/>
      <w:pPr>
        <w:tabs>
          <w:tab w:val="num" w:pos="2160"/>
        </w:tabs>
        <w:ind w:left="1728" w:hanging="648"/>
      </w:pPr>
      <w:rPr>
        <w:rFonts w:hint="default"/>
      </w:rPr>
    </w:lvl>
    <w:lvl w:ilvl="4">
      <w:start w:val="1"/>
      <w:numFmt w:val="decimal"/>
      <w:pStyle w:val="pprag5"/>
      <w:lvlText w:val="%1.%2.%3.%4.%5."/>
      <w:lvlJc w:val="left"/>
      <w:pPr>
        <w:tabs>
          <w:tab w:val="num" w:pos="2924"/>
        </w:tabs>
        <w:ind w:left="2636"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2806C42"/>
    <w:multiLevelType w:val="multilevel"/>
    <w:tmpl w:val="FAF411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268B9"/>
    <w:multiLevelType w:val="multilevel"/>
    <w:tmpl w:val="C3EE3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10244"/>
    <w:multiLevelType w:val="multilevel"/>
    <w:tmpl w:val="11320E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687753"/>
    <w:multiLevelType w:val="multilevel"/>
    <w:tmpl w:val="F2264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6100A4"/>
    <w:multiLevelType w:val="multilevel"/>
    <w:tmpl w:val="8426311A"/>
    <w:lvl w:ilvl="0">
      <w:start w:val="1"/>
      <w:numFmt w:val="bullet"/>
      <w:pStyle w:val="TM3"/>
      <w:lvlText w:val=""/>
      <w:lvlJc w:val="left"/>
      <w:pPr>
        <w:tabs>
          <w:tab w:val="num" w:pos="360"/>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8A4776"/>
    <w:multiLevelType w:val="multilevel"/>
    <w:tmpl w:val="72D60C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042CCE"/>
    <w:multiLevelType w:val="multilevel"/>
    <w:tmpl w:val="4F107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FA2DCB"/>
    <w:multiLevelType w:val="multilevel"/>
    <w:tmpl w:val="FB8A8B26"/>
    <w:lvl w:ilvl="0">
      <w:start w:val="1"/>
      <w:numFmt w:val="bullet"/>
      <w:pStyle w:val="q"/>
      <w:lvlText w:val=""/>
      <w:lvlJc w:val="left"/>
      <w:pPr>
        <w:tabs>
          <w:tab w:val="num" w:pos="922"/>
        </w:tabs>
        <w:ind w:left="922" w:hanging="360"/>
      </w:pPr>
      <w:rPr>
        <w:rFonts w:ascii="Symbol" w:hAnsi="Symbol" w:hint="default"/>
        <w:b w:val="0"/>
        <w:i w:val="0"/>
        <w:caps w:val="0"/>
        <w:strike w:val="0"/>
        <w:vanish w:val="0"/>
        <w:color w:val="000000"/>
        <w:sz w:val="16"/>
        <w:vertAlign w:val="baseline"/>
        <w14:textOutline w14:w="0" w14:cap="rnd" w14:cmpd="sng" w14:algn="ctr">
          <w14:noFill/>
          <w14:prstDash w14:val="solid"/>
          <w14:bevel/>
        </w14:textOutline>
      </w:rPr>
    </w:lvl>
    <w:lvl w:ilvl="1">
      <w:start w:val="1"/>
      <w:numFmt w:val="bullet"/>
      <w:lvlText w:val="o"/>
      <w:lvlJc w:val="left"/>
      <w:pPr>
        <w:tabs>
          <w:tab w:val="num" w:pos="2002"/>
        </w:tabs>
        <w:ind w:left="2002" w:hanging="360"/>
      </w:pPr>
      <w:rPr>
        <w:rFonts w:ascii="Courier New" w:hAnsi="Courier New" w:hint="default"/>
      </w:rPr>
    </w:lvl>
    <w:lvl w:ilvl="2">
      <w:start w:val="1"/>
      <w:numFmt w:val="bullet"/>
      <w:lvlText w:val=""/>
      <w:lvlJc w:val="left"/>
      <w:pPr>
        <w:tabs>
          <w:tab w:val="num" w:pos="2722"/>
        </w:tabs>
        <w:ind w:left="2722" w:hanging="360"/>
      </w:pPr>
      <w:rPr>
        <w:rFonts w:ascii="Wingdings" w:hAnsi="Wingdings" w:hint="default"/>
      </w:rPr>
    </w:lvl>
    <w:lvl w:ilvl="3">
      <w:start w:val="1"/>
      <w:numFmt w:val="bullet"/>
      <w:lvlText w:val=""/>
      <w:lvlJc w:val="left"/>
      <w:pPr>
        <w:tabs>
          <w:tab w:val="num" w:pos="3442"/>
        </w:tabs>
        <w:ind w:left="3442" w:hanging="360"/>
      </w:pPr>
      <w:rPr>
        <w:rFonts w:ascii="Symbol" w:hAnsi="Symbol" w:hint="default"/>
      </w:rPr>
    </w:lvl>
    <w:lvl w:ilvl="4">
      <w:start w:val="1"/>
      <w:numFmt w:val="bullet"/>
      <w:lvlText w:val="o"/>
      <w:lvlJc w:val="left"/>
      <w:pPr>
        <w:tabs>
          <w:tab w:val="num" w:pos="4162"/>
        </w:tabs>
        <w:ind w:left="4162" w:hanging="360"/>
      </w:pPr>
      <w:rPr>
        <w:rFonts w:ascii="Courier New" w:hAnsi="Courier New" w:hint="default"/>
      </w:rPr>
    </w:lvl>
    <w:lvl w:ilvl="5">
      <w:start w:val="1"/>
      <w:numFmt w:val="bullet"/>
      <w:lvlText w:val=""/>
      <w:lvlJc w:val="left"/>
      <w:pPr>
        <w:tabs>
          <w:tab w:val="num" w:pos="4882"/>
        </w:tabs>
        <w:ind w:left="4882" w:hanging="360"/>
      </w:pPr>
      <w:rPr>
        <w:rFonts w:ascii="Wingdings" w:hAnsi="Wingdings" w:hint="default"/>
      </w:rPr>
    </w:lvl>
    <w:lvl w:ilvl="6">
      <w:start w:val="1"/>
      <w:numFmt w:val="bullet"/>
      <w:lvlText w:val=""/>
      <w:lvlJc w:val="left"/>
      <w:pPr>
        <w:tabs>
          <w:tab w:val="num" w:pos="5602"/>
        </w:tabs>
        <w:ind w:left="5602" w:hanging="360"/>
      </w:pPr>
      <w:rPr>
        <w:rFonts w:ascii="Symbol" w:hAnsi="Symbol" w:hint="default"/>
      </w:rPr>
    </w:lvl>
    <w:lvl w:ilvl="7">
      <w:start w:val="1"/>
      <w:numFmt w:val="bullet"/>
      <w:lvlText w:val="o"/>
      <w:lvlJc w:val="left"/>
      <w:pPr>
        <w:tabs>
          <w:tab w:val="num" w:pos="6322"/>
        </w:tabs>
        <w:ind w:left="6322" w:hanging="360"/>
      </w:pPr>
      <w:rPr>
        <w:rFonts w:ascii="Courier New" w:hAnsi="Courier New" w:hint="default"/>
      </w:rPr>
    </w:lvl>
    <w:lvl w:ilvl="8">
      <w:start w:val="1"/>
      <w:numFmt w:val="bullet"/>
      <w:lvlText w:val=""/>
      <w:lvlJc w:val="left"/>
      <w:pPr>
        <w:tabs>
          <w:tab w:val="num" w:pos="7042"/>
        </w:tabs>
        <w:ind w:left="7042" w:hanging="360"/>
      </w:pPr>
      <w:rPr>
        <w:rFonts w:ascii="Wingdings" w:hAnsi="Wingdings" w:hint="default"/>
      </w:rPr>
    </w:lvl>
  </w:abstractNum>
  <w:abstractNum w:abstractNumId="10" w15:restartNumberingAfterBreak="0">
    <w:nsid w:val="294F0198"/>
    <w:multiLevelType w:val="multilevel"/>
    <w:tmpl w:val="A04894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913ED9"/>
    <w:multiLevelType w:val="multilevel"/>
    <w:tmpl w:val="B8342500"/>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736AF5"/>
    <w:multiLevelType w:val="multilevel"/>
    <w:tmpl w:val="30825F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0AE1902"/>
    <w:multiLevelType w:val="multilevel"/>
    <w:tmpl w:val="3A681486"/>
    <w:lvl w:ilvl="0">
      <w:start w:val="1"/>
      <w:numFmt w:val="bullet"/>
      <w:lvlText w:val=""/>
      <w:lvlJc w:val="left"/>
      <w:pPr>
        <w:tabs>
          <w:tab w:val="num" w:pos="994"/>
        </w:tabs>
        <w:ind w:left="994" w:hanging="432"/>
      </w:pPr>
      <w:rPr>
        <w:rFonts w:ascii="Wingdings" w:hAnsi="Wingdings" w:hint="default"/>
        <w:sz w:val="22"/>
      </w:rPr>
    </w:lvl>
    <w:lvl w:ilvl="1">
      <w:start w:val="3"/>
      <w:numFmt w:val="bullet"/>
      <w:lvlText w:val="-"/>
      <w:lvlJc w:val="left"/>
      <w:pPr>
        <w:tabs>
          <w:tab w:val="num" w:pos="1440"/>
        </w:tabs>
        <w:ind w:left="1440" w:hanging="360"/>
      </w:pPr>
      <w:rPr>
        <w:rFonts w:ascii="Times New Roman" w:eastAsia="Times New Roman" w:hAnsi="Times New Roman" w:cs="Times New Roman" w:hint="default"/>
      </w:rPr>
    </w:lvl>
    <w:lvl w:ilvl="2">
      <w:start w:val="3"/>
      <w:numFmt w:val="bullet"/>
      <w:lvlText w:val=""/>
      <w:lvlJc w:val="left"/>
      <w:pPr>
        <w:tabs>
          <w:tab w:val="num" w:pos="2505"/>
        </w:tabs>
        <w:ind w:left="2505" w:hanging="705"/>
      </w:pPr>
      <w:rPr>
        <w:rFonts w:ascii="Wingdings" w:eastAsia="Times New Roman" w:hAnsi="Wingdings" w:cs="Times New Roman" w:hint="default"/>
      </w:rPr>
    </w:lvl>
    <w:lvl w:ilvl="3">
      <w:numFmt w:val="bullet"/>
      <w:lvlText w:val="•"/>
      <w:lvlJc w:val="left"/>
      <w:pPr>
        <w:ind w:left="2880" w:hanging="360"/>
      </w:pPr>
      <w:rPr>
        <w:rFonts w:ascii="Calibri" w:eastAsia="Times New Roman" w:hAnsi="Calibri" w:cs="Aria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pStyle w:val="Titre9"/>
      <w:lvlText w:val=""/>
      <w:lvlJc w:val="left"/>
      <w:pPr>
        <w:tabs>
          <w:tab w:val="num" w:pos="6480"/>
        </w:tabs>
        <w:ind w:left="6480" w:hanging="360"/>
      </w:pPr>
      <w:rPr>
        <w:rFonts w:ascii="Wingdings" w:hAnsi="Wingdings" w:hint="default"/>
      </w:rPr>
    </w:lvl>
  </w:abstractNum>
  <w:abstractNum w:abstractNumId="14" w15:restartNumberingAfterBreak="0">
    <w:nsid w:val="45A74D7C"/>
    <w:multiLevelType w:val="multilevel"/>
    <w:tmpl w:val="C54EB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1D3E9A"/>
    <w:multiLevelType w:val="multilevel"/>
    <w:tmpl w:val="9E70D632"/>
    <w:lvl w:ilvl="0">
      <w:start w:val="1"/>
      <w:numFmt w:val="bullet"/>
      <w:pStyle w:val="w"/>
      <w:lvlText w:val=""/>
      <w:lvlJc w:val="left"/>
      <w:pPr>
        <w:tabs>
          <w:tab w:val="num" w:pos="994"/>
        </w:tabs>
        <w:ind w:left="994" w:hanging="432"/>
      </w:pPr>
      <w:rPr>
        <w:rFonts w:ascii="Symbol" w:hAnsi="Symbol" w:hint="default"/>
        <w:sz w:val="22"/>
      </w:rPr>
    </w:lvl>
    <w:lvl w:ilvl="1">
      <w:start w:val="3"/>
      <w:numFmt w:val="bullet"/>
      <w:lvlText w:val="-"/>
      <w:lvlJc w:val="left"/>
      <w:pPr>
        <w:tabs>
          <w:tab w:val="num" w:pos="1440"/>
        </w:tabs>
        <w:ind w:left="1440" w:hanging="360"/>
      </w:pPr>
      <w:rPr>
        <w:rFonts w:ascii="Times New Roman" w:eastAsia="Times New Roman" w:hAnsi="Times New Roman" w:cs="Times New Roman" w:hint="default"/>
      </w:rPr>
    </w:lvl>
    <w:lvl w:ilvl="2">
      <w:start w:val="3"/>
      <w:numFmt w:val="bullet"/>
      <w:lvlText w:val=""/>
      <w:lvlJc w:val="left"/>
      <w:pPr>
        <w:tabs>
          <w:tab w:val="num" w:pos="2505"/>
        </w:tabs>
        <w:ind w:left="2505" w:hanging="705"/>
      </w:pPr>
      <w:rPr>
        <w:rFonts w:ascii="Wingdings" w:eastAsia="Times New Roman" w:hAnsi="Wingding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995FF5"/>
    <w:multiLevelType w:val="multilevel"/>
    <w:tmpl w:val="0B1EBEEE"/>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7" w15:restartNumberingAfterBreak="0">
    <w:nsid w:val="539E2BA9"/>
    <w:multiLevelType w:val="multilevel"/>
    <w:tmpl w:val="6C72CD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000B8D"/>
    <w:multiLevelType w:val="multilevel"/>
    <w:tmpl w:val="C7989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A0231F"/>
    <w:multiLevelType w:val="multilevel"/>
    <w:tmpl w:val="4CFA9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E14503"/>
    <w:multiLevelType w:val="multilevel"/>
    <w:tmpl w:val="6AE8C456"/>
    <w:lvl w:ilvl="0">
      <w:start w:val="1"/>
      <w:numFmt w:val="bullet"/>
      <w:pStyle w:val="b"/>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A14564"/>
    <w:multiLevelType w:val="multilevel"/>
    <w:tmpl w:val="BEE6F33E"/>
    <w:lvl w:ilvl="0">
      <w:start w:val="1"/>
      <w:numFmt w:val="decimal"/>
      <w:lvlText w:val="%1."/>
      <w:lvlJc w:val="left"/>
      <w:pPr>
        <w:tabs>
          <w:tab w:val="num" w:pos="283"/>
        </w:tabs>
        <w:ind w:left="567" w:hanging="567"/>
      </w:pPr>
      <w:rPr>
        <w:rFonts w:asciiTheme="minorHAnsi" w:hAnsiTheme="minorHAnsi" w:hint="default"/>
        <w:b/>
        <w:i w:val="0"/>
        <w:sz w:val="28"/>
      </w:rPr>
    </w:lvl>
    <w:lvl w:ilvl="1">
      <w:start w:val="1"/>
      <w:numFmt w:val="decimal"/>
      <w:lvlText w:val="%1.%2"/>
      <w:lvlJc w:val="left"/>
      <w:pPr>
        <w:tabs>
          <w:tab w:val="num" w:pos="2127"/>
        </w:tabs>
        <w:ind w:left="2127" w:firstLine="0"/>
      </w:pPr>
      <w:rPr>
        <w:rFonts w:asciiTheme="minorHAnsi" w:hAnsiTheme="minorHAnsi" w:hint="default"/>
        <w:b/>
        <w:i w:val="0"/>
        <w:sz w:val="24"/>
      </w:rPr>
    </w:lvl>
    <w:lvl w:ilvl="2">
      <w:start w:val="1"/>
      <w:numFmt w:val="decimal"/>
      <w:lvlText w:val="%2.1.%3"/>
      <w:lvlJc w:val="left"/>
      <w:pPr>
        <w:tabs>
          <w:tab w:val="num" w:pos="227"/>
        </w:tabs>
        <w:ind w:left="851" w:hanging="851"/>
      </w:pPr>
      <w:rPr>
        <w:rFonts w:ascii="Times New Roman" w:hAnsi="Times New Roman" w:hint="default"/>
        <w:b w:val="0"/>
        <w:i/>
        <w:caps w:val="0"/>
        <w:strike w:val="0"/>
        <w:vanish w:val="0"/>
        <w:color w:val="auto"/>
        <w:sz w:val="24"/>
        <w:u w:val="none"/>
        <w:vertAlign w:val="baseline"/>
      </w:rPr>
    </w:lvl>
    <w:lvl w:ilvl="3">
      <w:numFmt w:val="decimal"/>
      <w:lvlText w:val="%4"/>
      <w:lvlJc w:val="left"/>
      <w:pPr>
        <w:tabs>
          <w:tab w:val="num" w:pos="0"/>
        </w:tabs>
        <w:ind w:left="0" w:firstLine="0"/>
      </w:pPr>
      <w:rPr>
        <w:rFonts w:hint="default"/>
      </w:rPr>
    </w:lvl>
    <w:lvl w:ilvl="4">
      <w:numFmt w:val="decimal"/>
      <w:lvlText w:val="ƢংƢ(䵐Ƣ䵐Ƣ労隑翻.翻"/>
      <w:lvlJc w:val="left"/>
      <w:pPr>
        <w:tabs>
          <w:tab w:val="num" w:pos="0"/>
        </w:tabs>
        <w:ind w:left="0" w:firstLine="0"/>
      </w:pPr>
      <w:rPr>
        <w:rFonts w:hint="default"/>
      </w:rPr>
    </w:lvl>
    <w:lvl w:ilvl="5">
      <w:numFmt w:val="decimal"/>
      <w:lvlText w:val="ƢংƢ(䵐Ƣ䵐Ƣ労隑翻.翻"/>
      <w:lvlJc w:val="left"/>
      <w:pPr>
        <w:tabs>
          <w:tab w:val="num" w:pos="0"/>
        </w:tabs>
        <w:ind w:left="0" w:firstLine="0"/>
      </w:pPr>
      <w:rPr>
        <w:rFonts w:hint="default"/>
      </w:rPr>
    </w:lvl>
    <w:lvl w:ilvl="6">
      <w:numFmt w:val="decimal"/>
      <w:lvlText w:val="ƢংƢ(䵐Ƣ䵐Ƣ労隑翻.翻"/>
      <w:lvlJc w:val="left"/>
      <w:pPr>
        <w:tabs>
          <w:tab w:val="num" w:pos="0"/>
        </w:tabs>
        <w:ind w:left="0" w:firstLine="0"/>
      </w:pPr>
      <w:rPr>
        <w:rFonts w:hint="default"/>
      </w:rPr>
    </w:lvl>
    <w:lvl w:ilvl="7">
      <w:numFmt w:val="decimal"/>
      <w:lvlText w:val="ƢংƢ(䵐Ƣ䵐Ƣ労隑翻.翻"/>
      <w:lvlJc w:val="left"/>
      <w:pPr>
        <w:tabs>
          <w:tab w:val="num" w:pos="0"/>
        </w:tabs>
        <w:ind w:left="0" w:firstLine="0"/>
      </w:pPr>
      <w:rPr>
        <w:rFonts w:hint="default"/>
      </w:rPr>
    </w:lvl>
    <w:lvl w:ilvl="8">
      <w:numFmt w:val="decimal"/>
      <w:lvlText w:val="ƢংƢ(䵐Ƣ䵐Ƣ労隑翻.翻"/>
      <w:lvlJc w:val="left"/>
      <w:pPr>
        <w:tabs>
          <w:tab w:val="num" w:pos="0"/>
        </w:tabs>
        <w:ind w:left="0" w:firstLine="0"/>
      </w:pPr>
      <w:rPr>
        <w:rFonts w:hint="default"/>
      </w:rPr>
    </w:lvl>
  </w:abstractNum>
  <w:abstractNum w:abstractNumId="22" w15:restartNumberingAfterBreak="0">
    <w:nsid w:val="610C4F05"/>
    <w:multiLevelType w:val="multilevel"/>
    <w:tmpl w:val="4F9686D2"/>
    <w:lvl w:ilvl="0">
      <w:start w:val="1"/>
      <w:numFmt w:val="decimal"/>
      <w:pStyle w:val="Clause"/>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15:restartNumberingAfterBreak="0">
    <w:nsid w:val="648C0E77"/>
    <w:multiLevelType w:val="multilevel"/>
    <w:tmpl w:val="4644EDC6"/>
    <w:lvl w:ilvl="0">
      <w:start w:val="2"/>
      <w:numFmt w:val="decimal"/>
      <w:lvlText w:val="%1"/>
      <w:lvlJc w:val="left"/>
      <w:pPr>
        <w:ind w:left="360" w:hanging="360"/>
      </w:pPr>
      <w:rPr>
        <w:rFonts w:cs="Arial" w:hint="default"/>
      </w:rPr>
    </w:lvl>
    <w:lvl w:ilvl="1">
      <w:start w:val="3"/>
      <w:numFmt w:val="decimal"/>
      <w:lvlText w:val="%1.%2"/>
      <w:lvlJc w:val="left"/>
      <w:pPr>
        <w:ind w:left="2487" w:hanging="360"/>
      </w:pPr>
      <w:rPr>
        <w:rFonts w:cs="Arial" w:hint="default"/>
      </w:rPr>
    </w:lvl>
    <w:lvl w:ilvl="2">
      <w:start w:val="1"/>
      <w:numFmt w:val="decimal"/>
      <w:lvlText w:val="%1.%2.%3"/>
      <w:lvlJc w:val="left"/>
      <w:pPr>
        <w:ind w:left="4974" w:hanging="720"/>
      </w:pPr>
      <w:rPr>
        <w:rFonts w:cs="Arial" w:hint="default"/>
      </w:rPr>
    </w:lvl>
    <w:lvl w:ilvl="3">
      <w:start w:val="1"/>
      <w:numFmt w:val="decimal"/>
      <w:lvlText w:val="%1.%2.%3.%4"/>
      <w:lvlJc w:val="left"/>
      <w:pPr>
        <w:ind w:left="7101" w:hanging="720"/>
      </w:pPr>
      <w:rPr>
        <w:rFonts w:cs="Arial" w:hint="default"/>
      </w:rPr>
    </w:lvl>
    <w:lvl w:ilvl="4">
      <w:start w:val="1"/>
      <w:numFmt w:val="decimal"/>
      <w:lvlText w:val="%1.%2.%3.%4.%5"/>
      <w:lvlJc w:val="left"/>
      <w:pPr>
        <w:ind w:left="9588" w:hanging="1080"/>
      </w:pPr>
      <w:rPr>
        <w:rFonts w:cs="Arial" w:hint="default"/>
      </w:rPr>
    </w:lvl>
    <w:lvl w:ilvl="5">
      <w:start w:val="1"/>
      <w:numFmt w:val="decimal"/>
      <w:lvlText w:val="%1.%2.%3.%4.%5.%6"/>
      <w:lvlJc w:val="left"/>
      <w:pPr>
        <w:ind w:left="11715" w:hanging="1080"/>
      </w:pPr>
      <w:rPr>
        <w:rFonts w:cs="Arial" w:hint="default"/>
      </w:rPr>
    </w:lvl>
    <w:lvl w:ilvl="6">
      <w:start w:val="1"/>
      <w:numFmt w:val="decimal"/>
      <w:lvlText w:val="%1.%2.%3.%4.%5.%6.%7"/>
      <w:lvlJc w:val="left"/>
      <w:pPr>
        <w:ind w:left="14202" w:hanging="1440"/>
      </w:pPr>
      <w:rPr>
        <w:rFonts w:cs="Arial" w:hint="default"/>
      </w:rPr>
    </w:lvl>
    <w:lvl w:ilvl="7">
      <w:start w:val="1"/>
      <w:numFmt w:val="decimal"/>
      <w:lvlText w:val="%1.%2.%3.%4.%5.%6.%7.%8"/>
      <w:lvlJc w:val="left"/>
      <w:pPr>
        <w:ind w:left="16329" w:hanging="1440"/>
      </w:pPr>
      <w:rPr>
        <w:rFonts w:cs="Arial" w:hint="default"/>
      </w:rPr>
    </w:lvl>
    <w:lvl w:ilvl="8">
      <w:start w:val="1"/>
      <w:numFmt w:val="decimal"/>
      <w:lvlText w:val="%1.%2.%3.%4.%5.%6.%7.%8.%9"/>
      <w:lvlJc w:val="left"/>
      <w:pPr>
        <w:ind w:left="18816" w:hanging="1800"/>
      </w:pPr>
      <w:rPr>
        <w:rFonts w:cs="Arial" w:hint="default"/>
      </w:rPr>
    </w:lvl>
  </w:abstractNum>
  <w:abstractNum w:abstractNumId="24" w15:restartNumberingAfterBreak="0">
    <w:nsid w:val="64E62719"/>
    <w:multiLevelType w:val="multilevel"/>
    <w:tmpl w:val="4D68EEAC"/>
    <w:lvl w:ilvl="0">
      <w:start w:val="1"/>
      <w:numFmt w:val="bullet"/>
      <w:pStyle w:val="NumPar2"/>
      <w:lvlText w:val="•"/>
      <w:lvlJc w:val="left"/>
      <w:pPr>
        <w:tabs>
          <w:tab w:val="num" w:pos="360"/>
        </w:tabs>
        <w:ind w:left="0" w:firstLine="0"/>
      </w:pPr>
      <w:rPr>
        <w:rFonts w:ascii="Arial" w:hAnsi="Arial" w:hint="default"/>
        <w:b w:val="0"/>
        <w:i w:val="0"/>
        <w:caps w:val="0"/>
        <w:strike w:val="0"/>
        <w:vanish w:val="0"/>
        <w:color w:val="000000"/>
        <w:spacing w:val="0"/>
        <w:position w:val="0"/>
        <w:sz w:val="20"/>
        <w:vertAlign w:val="baseline"/>
        <w14:textOutline w14:w="0" w14:cap="rnd" w14:cmpd="sng" w14:algn="ctr">
          <w14:noFill/>
          <w14:prstDash w14:val="solid"/>
          <w14:bevel/>
        </w14:textOutline>
      </w:rPr>
    </w:lvl>
    <w:lvl w:ilvl="1">
      <w:numFmt w:val="bullet"/>
      <w:pStyle w:val="NumPar2"/>
      <w:lvlText w:val="韧翻隐翻䋠漏䵐Ƣ䊸漏"/>
      <w:lvlJc w:val="left"/>
    </w:lvl>
    <w:lvl w:ilvl="2">
      <w:numFmt w:val="bullet"/>
      <w:lvlText w:val="韧翻隐翻䊈漏䊀漏赮Ƣ1436"/>
      <w:lvlJc w:val="left"/>
    </w:lvl>
    <w:lvl w:ilvl="3">
      <w:numFmt w:val="bullet"/>
      <w:lvlText w:val="韧翻隐翻䊈漏䊀漏赮Ƣ1436"/>
      <w:lvlJc w:val="left"/>
    </w:lvl>
    <w:lvl w:ilvl="4">
      <w:numFmt w:val="bullet"/>
      <w:lvlText w:val="韧翻隐翻䊈漏䊀漏赮Ƣ1436"/>
      <w:lvlJc w:val="left"/>
    </w:lvl>
    <w:lvl w:ilvl="5">
      <w:numFmt w:val="bullet"/>
      <w:lvlText w:val="韧翻隐翻䊈漏䊀漏赮Ƣ1436"/>
      <w:lvlJc w:val="left"/>
    </w:lvl>
    <w:lvl w:ilvl="6">
      <w:numFmt w:val="bullet"/>
      <w:lvlText w:val="韧翻隐翻䊈漏䊀漏赮Ƣ1436"/>
      <w:lvlJc w:val="left"/>
    </w:lvl>
    <w:lvl w:ilvl="7">
      <w:numFmt w:val="bullet"/>
      <w:lvlText w:val="韧翻隐翻䊈漏䊀漏赮Ƣ1436"/>
      <w:lvlJc w:val="left"/>
    </w:lvl>
    <w:lvl w:ilvl="8">
      <w:numFmt w:val="bullet"/>
      <w:lvlText w:val="韧翻隐翻䊈漏䊀漏赮Ƣ1436"/>
      <w:lvlJc w:val="left"/>
    </w:lvl>
  </w:abstractNum>
  <w:abstractNum w:abstractNumId="25" w15:restartNumberingAfterBreak="0">
    <w:nsid w:val="749008E9"/>
    <w:multiLevelType w:val="multilevel"/>
    <w:tmpl w:val="17C09EB6"/>
    <w:lvl w:ilvl="0">
      <w:start w:val="1"/>
      <w:numFmt w:val="bullet"/>
      <w:pStyle w:val="Application1"/>
      <w:lvlText w:val=""/>
      <w:lvlJc w:val="left"/>
      <w:pPr>
        <w:tabs>
          <w:tab w:val="num" w:pos="360"/>
        </w:tabs>
        <w:ind w:left="360" w:hanging="360"/>
      </w:pPr>
      <w:rPr>
        <w:rFonts w:ascii="Symbol" w:hAnsi="Symbol" w:hint="default"/>
      </w:rPr>
    </w:lvl>
    <w:lvl w:ilvl="1">
      <w:numFmt w:val="bullet"/>
      <w:lvlText w:val="ƢূƢ(䵐Ƣ䵐Ƣ労隑翻.翻"/>
      <w:lvlJc w:val="left"/>
    </w:lvl>
    <w:lvl w:ilvl="2">
      <w:numFmt w:val="bullet"/>
      <w:lvlText w:val="ƢূƢ(䵐Ƣ䵐Ƣ労隑翻.翻"/>
      <w:lvlJc w:val="left"/>
    </w:lvl>
    <w:lvl w:ilvl="3">
      <w:numFmt w:val="bullet"/>
      <w:lvlText w:val="ƢূƢ(䵐Ƣ䵐Ƣ労隑翻.翻"/>
      <w:lvlJc w:val="left"/>
    </w:lvl>
    <w:lvl w:ilvl="4">
      <w:numFmt w:val="bullet"/>
      <w:lvlText w:val="ƢূƢ(䵐Ƣ䵐Ƣ労隑翻.翻"/>
      <w:lvlJc w:val="left"/>
    </w:lvl>
    <w:lvl w:ilvl="5">
      <w:numFmt w:val="bullet"/>
      <w:lvlText w:val="ƢূƢ(䵐Ƣ䵐Ƣ労隑翻.翻"/>
      <w:lvlJc w:val="left"/>
    </w:lvl>
    <w:lvl w:ilvl="6">
      <w:numFmt w:val="bullet"/>
      <w:lvlText w:val="ƢূƢ(䵐Ƣ䵐Ƣ労隑翻.翻"/>
      <w:lvlJc w:val="left"/>
    </w:lvl>
    <w:lvl w:ilvl="7">
      <w:numFmt w:val="bullet"/>
      <w:lvlText w:val="ƢূƢ(䵐Ƣ䵐Ƣ労隑翻.翻"/>
      <w:lvlJc w:val="left"/>
    </w:lvl>
    <w:lvl w:ilvl="8">
      <w:numFmt w:val="bullet"/>
      <w:lvlText w:val="ƢূƢ(䵐Ƣ䵐Ƣ労隑翻.翻"/>
      <w:lvlJc w:val="left"/>
    </w:lvl>
  </w:abstractNum>
  <w:abstractNum w:abstractNumId="26" w15:restartNumberingAfterBreak="0">
    <w:nsid w:val="7A891B13"/>
    <w:multiLevelType w:val="multilevel"/>
    <w:tmpl w:val="B0486262"/>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7" w15:restartNumberingAfterBreak="0">
    <w:nsid w:val="7CCE3884"/>
    <w:multiLevelType w:val="multilevel"/>
    <w:tmpl w:val="D7F2F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0E452A"/>
    <w:multiLevelType w:val="multilevel"/>
    <w:tmpl w:val="49B87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5"/>
  </w:num>
  <w:num w:numId="3">
    <w:abstractNumId w:val="25"/>
  </w:num>
  <w:num w:numId="4">
    <w:abstractNumId w:val="20"/>
  </w:num>
  <w:num w:numId="5">
    <w:abstractNumId w:val="9"/>
  </w:num>
  <w:num w:numId="6">
    <w:abstractNumId w:val="6"/>
  </w:num>
  <w:num w:numId="7">
    <w:abstractNumId w:val="22"/>
  </w:num>
  <w:num w:numId="8">
    <w:abstractNumId w:val="13"/>
  </w:num>
  <w:num w:numId="9">
    <w:abstractNumId w:val="1"/>
  </w:num>
  <w:num w:numId="10">
    <w:abstractNumId w:val="21"/>
  </w:num>
  <w:num w:numId="11">
    <w:abstractNumId w:val="27"/>
  </w:num>
  <w:num w:numId="12">
    <w:abstractNumId w:val="17"/>
  </w:num>
  <w:num w:numId="13">
    <w:abstractNumId w:val="11"/>
  </w:num>
  <w:num w:numId="14">
    <w:abstractNumId w:val="18"/>
  </w:num>
  <w:num w:numId="15">
    <w:abstractNumId w:val="14"/>
  </w:num>
  <w:num w:numId="16">
    <w:abstractNumId w:val="0"/>
    <w:lvlOverride w:ilvl="0">
      <w:lvl w:ilvl="0">
        <w:numFmt w:val="decimal"/>
        <w:lvlText w:val="%1."/>
        <w:lvlJc w:val="left"/>
      </w:lvl>
    </w:lvlOverride>
  </w:num>
  <w:num w:numId="17">
    <w:abstractNumId w:val="2"/>
  </w:num>
  <w:num w:numId="18">
    <w:abstractNumId w:val="19"/>
  </w:num>
  <w:num w:numId="19">
    <w:abstractNumId w:val="26"/>
  </w:num>
  <w:num w:numId="20">
    <w:abstractNumId w:val="16"/>
  </w:num>
  <w:num w:numId="21">
    <w:abstractNumId w:val="5"/>
  </w:num>
  <w:num w:numId="22">
    <w:abstractNumId w:val="4"/>
  </w:num>
  <w:num w:numId="23">
    <w:abstractNumId w:val="12"/>
  </w:num>
  <w:num w:numId="24">
    <w:abstractNumId w:val="7"/>
  </w:num>
  <w:num w:numId="25">
    <w:abstractNumId w:val="8"/>
  </w:num>
  <w:num w:numId="26">
    <w:abstractNumId w:val="23"/>
  </w:num>
  <w:num w:numId="27">
    <w:abstractNumId w:val="10"/>
  </w:num>
  <w:num w:numId="28">
    <w:abstractNumId w:val="3"/>
  </w:num>
  <w:num w:numId="29">
    <w:abstractNumId w:val="28"/>
  </w:num>
  <w:numIdMacAtCleanup w:val="29"/>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rielle GURTNER">
    <w15:presenceInfo w15:providerId="AD" w15:userId="S-1-5-21-3406572209-2354835200-999462638-12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C04"/>
    <w:rsid w:val="000E3731"/>
    <w:rsid w:val="002A6889"/>
    <w:rsid w:val="003E2BB1"/>
    <w:rsid w:val="00CA6C04"/>
    <w:rsid w:val="00EA65A1"/>
    <w:rsid w:val="00FC4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8A79C"/>
  <w15:docId w15:val="{4C47EC97-7528-4215-880E-1A488FBD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lang w:val="es-CO"/>
    </w:rPr>
  </w:style>
  <w:style w:type="paragraph" w:styleId="Titre1">
    <w:name w:val="heading 1"/>
    <w:basedOn w:val="Normal"/>
    <w:next w:val="Normal"/>
    <w:link w:val="Titre1Car"/>
    <w:qFormat/>
    <w:pPr>
      <w:keepNext/>
      <w:spacing w:line="440" w:lineRule="exact"/>
      <w:outlineLvl w:val="0"/>
    </w:pPr>
    <w:rPr>
      <w:rFonts w:cs="Arial"/>
      <w:b/>
      <w:bCs/>
      <w:caps/>
    </w:rPr>
  </w:style>
  <w:style w:type="paragraph" w:styleId="Titre2">
    <w:name w:val="heading 2"/>
    <w:basedOn w:val="Normal"/>
    <w:next w:val="Normal"/>
    <w:link w:val="Titre2Car"/>
    <w:uiPriority w:val="9"/>
    <w:qFormat/>
    <w:pPr>
      <w:keepNext/>
      <w:widowControl w:val="0"/>
      <w:outlineLvl w:val="1"/>
    </w:pPr>
    <w:rPr>
      <w:rFonts w:cs="Arial"/>
      <w:b/>
      <w:bCs/>
      <w:sz w:val="18"/>
    </w:rPr>
  </w:style>
  <w:style w:type="paragraph" w:styleId="Titre3">
    <w:name w:val="heading 3"/>
    <w:basedOn w:val="Normal"/>
    <w:next w:val="Normal"/>
    <w:link w:val="Titre3Car"/>
    <w:qFormat/>
    <w:pPr>
      <w:keepNext/>
      <w:spacing w:before="240" w:after="60"/>
      <w:outlineLvl w:val="2"/>
    </w:pPr>
    <w:rPr>
      <w:rFonts w:ascii="Helvetica" w:hAnsi="Helvetica"/>
      <w:sz w:val="24"/>
    </w:rPr>
  </w:style>
  <w:style w:type="paragraph" w:styleId="Titre4">
    <w:name w:val="heading 4"/>
    <w:basedOn w:val="Normal"/>
    <w:next w:val="Normal"/>
    <w:link w:val="Titre4Car"/>
    <w:qFormat/>
    <w:pPr>
      <w:keepNext/>
      <w:widowControl w:val="0"/>
      <w:jc w:val="both"/>
      <w:outlineLvl w:val="3"/>
    </w:pPr>
    <w:rPr>
      <w:rFonts w:cs="Arial"/>
      <w:b/>
      <w:bCs/>
      <w:i/>
      <w:iCs/>
      <w:color w:val="0000FF"/>
    </w:rPr>
  </w:style>
  <w:style w:type="paragraph" w:styleId="Titre5">
    <w:name w:val="heading 5"/>
    <w:basedOn w:val="Normal"/>
    <w:next w:val="Normal"/>
    <w:link w:val="Titre5Car"/>
    <w:qFormat/>
    <w:pPr>
      <w:keepNext/>
      <w:widowControl w:val="0"/>
      <w:jc w:val="both"/>
      <w:outlineLvl w:val="4"/>
    </w:pPr>
    <w:rPr>
      <w:rFonts w:cs="Arial"/>
      <w:b/>
      <w:bCs/>
    </w:rPr>
  </w:style>
  <w:style w:type="paragraph" w:styleId="Titre6">
    <w:name w:val="heading 6"/>
    <w:basedOn w:val="Normal"/>
    <w:next w:val="Normal"/>
    <w:link w:val="Titre6Car"/>
    <w:qFormat/>
    <w:pPr>
      <w:spacing w:before="240" w:after="60" w:line="240" w:lineRule="auto"/>
      <w:outlineLvl w:val="5"/>
    </w:pPr>
    <w:rPr>
      <w:rFonts w:ascii="Times New Roman" w:eastAsia="Times New Roman" w:hAnsi="Times New Roman"/>
      <w:b/>
      <w:bCs/>
      <w:sz w:val="22"/>
      <w:szCs w:val="22"/>
      <w:lang w:eastAsia="en-US"/>
    </w:rPr>
  </w:style>
  <w:style w:type="paragraph" w:styleId="Titre7">
    <w:name w:val="heading 7"/>
    <w:basedOn w:val="Normal"/>
    <w:next w:val="Normal"/>
    <w:link w:val="Titre7Car"/>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link w:val="Titre8Car"/>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eastAsia="zh-CN"/>
    </w:rPr>
  </w:style>
  <w:style w:type="paragraph" w:styleId="Titre9">
    <w:name w:val="heading 9"/>
    <w:basedOn w:val="Normal"/>
    <w:next w:val="Normal"/>
    <w:link w:val="Titre9Car"/>
    <w:qFormat/>
    <w:pPr>
      <w:numPr>
        <w:ilvl w:val="8"/>
        <w:numId w:val="8"/>
      </w:numPr>
      <w:tabs>
        <w:tab w:val="num" w:pos="0"/>
      </w:tabs>
      <w:spacing w:before="240" w:after="60" w:line="240" w:lineRule="auto"/>
      <w:jc w:val="both"/>
      <w:outlineLvl w:val="8"/>
    </w:pPr>
    <w:rPr>
      <w:rFonts w:eastAsia="Times New Roman"/>
      <w:i/>
      <w:sz w:val="1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Grilledetableauclaire">
    <w:name w:val="Grid Table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Grille1Clair-Accentuation1">
    <w:name w:val="Grid Table 1 Light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TableauGrille1Clair-Accentuation2">
    <w:name w:val="Grid Table 1 Light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TableauGrille1Clair-Accentuation3">
    <w:name w:val="Grid Table 1 Light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TableauGrille1Clair-Accentuation4">
    <w:name w:val="Grid Table 1 Light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TableauGrille1Clair-Accentuation5">
    <w:name w:val="Grid Table 1 Light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TableauGrille1Clair-Accentuation6">
    <w:name w:val="Grid Table 1 Light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Accentuation1">
    <w:name w:val="Grid Table 2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TableauGrille2-Accentuation2">
    <w:name w:val="Grid Table 2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TableauGrille2-Accentuation3">
    <w:name w:val="Grid Table 2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TableauGrille2-Accentuation4">
    <w:name w:val="Grid Table 2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TableauGrille2-Accentuation5">
    <w:name w:val="Grid Table 2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TableauGrille2-Accentuation6">
    <w:name w:val="Grid Table 2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Accentuation1">
    <w:name w:val="Grid Table 3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TableauGrille3-Accentuation2">
    <w:name w:val="Grid Table 3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TableauGrille3-Accentuation3">
    <w:name w:val="Grid Table 3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TableauGrille3-Accentuation4">
    <w:name w:val="Grid Table 3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TableauGrille3-Accentuation5">
    <w:name w:val="Grid Table 3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TableauGrille3-Accentuation6">
    <w:name w:val="Grid Table 3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Accentuation1">
    <w:name w:val="Grid Table 4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TableauGrille4-Accentuation2">
    <w:name w:val="Grid Table 4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TableauGrille4-Accentuation3">
    <w:name w:val="Grid Table 4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TableauGrille4-Accentuation4">
    <w:name w:val="Grid Table 4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TableauGrille4-Accentuation5">
    <w:name w:val="Grid Table 4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TableauGrille4-Accentuation6">
    <w:name w:val="Grid Table 4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Accentuation2">
    <w:name w:val="Grid Table 5 Dark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TableauGrille5Fonc-Accentuation3">
    <w:name w:val="Grid Table 5 Dark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styleId="TableauGrille5Fonc-Accentuation5">
    <w:name w:val="Grid Table 5 Dark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TableauGrille5Fonc-Accentuation6">
    <w:name w:val="Grid Table 5 Dark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Accentuation1">
    <w:name w:val="Grid Table 6 Colorful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TableauGrille6Couleur-Accentuation2">
    <w:name w:val="Grid Table 6 Colorful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TableauGrille6Couleur-Accentuation3">
    <w:name w:val="Grid Table 6 Colorful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TableauGrille6Couleur-Accentuation4">
    <w:name w:val="Grid Table 6 Colorful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TableauGrille6Couleur-Accentuation5">
    <w:name w:val="Grid Table 6 Colorful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TableauGrille6Couleur-Accentuation6">
    <w:name w:val="Grid Table 6 Colorful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Accentuation1">
    <w:name w:val="Grid Table 7 Colorful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TableauGrille7Couleur-Accentuation2">
    <w:name w:val="Grid Table 7 Colorful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TableauGrille7Couleur-Accentuation3">
    <w:name w:val="Grid Table 7 Colorful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TableauGrille7Couleur-Accentuation4">
    <w:name w:val="Grid Table 7 Colorful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TableauGrille7Couleur-Accentuation5">
    <w:name w:val="Grid Table 7 Colorful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TableauGrille7Couleur-Accentuation6">
    <w:name w:val="Grid Table 7 Colorful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Accentuation1">
    <w:name w:val="List Table 1 Light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TableauListe1Clair-Accentuation2">
    <w:name w:val="List Table 1 Light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TableauListe1Clair-Accentuation3">
    <w:name w:val="List Table 1 Light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TableauListe1Clair-Accentuation4">
    <w:name w:val="List Table 1 Light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TableauListe1Clair-Accentuation5">
    <w:name w:val="List Table 1 Light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TableauListe1Clair-Accentuation6">
    <w:name w:val="List Table 1 Light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Accentuation1">
    <w:name w:val="List Table 2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TableauListe2-Accentuation2">
    <w:name w:val="List Table 2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TableauListe2-Accentuation3">
    <w:name w:val="List Table 2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TableauListe2-Accentuation4">
    <w:name w:val="List Table 2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TableauListe2-Accentuation5">
    <w:name w:val="List Table 2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TableauListe2-Accentuation6">
    <w:name w:val="List Table 2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Accentuation1">
    <w:name w:val="List Table 3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TableauListe3-Accentuation2">
    <w:name w:val="List Table 3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TableauListe3-Accentuation3">
    <w:name w:val="List Table 3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TableauListe3-Accentuation4">
    <w:name w:val="List Table 3 Accent 4"/>
    <w:basedOn w:val="TableauNormal"/>
    <w:uiPriority w:val="99"/>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TableauListe3-Accentuation5">
    <w:name w:val="List Table 3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TableauListe3-Accentuation6">
    <w:name w:val="List Table 3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Accentuation1">
    <w:name w:val="List Table 4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TableauListe4-Accentuation2">
    <w:name w:val="List Table 4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TableauListe4-Accentuation3">
    <w:name w:val="List Table 4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TableauListe4-Accentuation4">
    <w:name w:val="List Table 4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TableauListe4-Accentuation5">
    <w:name w:val="List Table 4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TableauListe4-Accentuation6">
    <w:name w:val="List Table 4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Accentuation1">
    <w:name w:val="List Table 5 Dark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TableauListe5Fonc-Accentuation2">
    <w:name w:val="List Table 5 Dark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TableauListe5Fonc-Accentuation3">
    <w:name w:val="List Table 5 Dark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TableauListe5Fonc-Accentuation4">
    <w:name w:val="List Table 5 Dark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TableauListe5Fonc-Accentuation5">
    <w:name w:val="List Table 5 Dark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TableauListe5Fonc-Accentuation6">
    <w:name w:val="List Table 5 Dark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Accentuation1">
    <w:name w:val="List Table 6 Colorful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TableauListe6Couleur-Accentuation2">
    <w:name w:val="List Table 6 Colorful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TableauListe6Couleur-Accentuation3">
    <w:name w:val="List Table 6 Colorful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TableauListe6Couleur-Accentuation4">
    <w:name w:val="List Table 6 Colorful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TableauListe6Couleur-Accentuation5">
    <w:name w:val="List Table 6 Colorful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TableauListe6Couleur-Accentuation6">
    <w:name w:val="List Table 6 Colorful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Accentuation1">
    <w:name w:val="List Table 7 Colorful Accent 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TableauListe7Couleur-Accentuation2">
    <w:name w:val="List Table 7 Colorful Accent 2"/>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TableauListe7Couleur-Accentuation3">
    <w:name w:val="List Table 7 Colorful Accent 3"/>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TableauListe7Couleur-Accentuation4">
    <w:name w:val="List Table 7 Colorful Accent 4"/>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TableauListe7Couleur-Accentuation5">
    <w:name w:val="List Table 7 Colorful Accent 5"/>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TableauListe7Couleur-Accentuation6">
    <w:name w:val="List Table 7 Colorful Accent 6"/>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character" w:customStyle="1" w:styleId="Heading1Char">
    <w:name w:val="Heading 1 Char"/>
    <w:basedOn w:val="Policepardfaut"/>
    <w:uiPriority w:val="9"/>
    <w:rPr>
      <w:rFonts w:ascii="Arial" w:eastAsia="Arial" w:hAnsi="Arial" w:cs="Arial"/>
      <w:color w:val="365F91" w:themeColor="accent1" w:themeShade="BF"/>
      <w:sz w:val="40"/>
      <w:szCs w:val="40"/>
    </w:rPr>
  </w:style>
  <w:style w:type="character" w:customStyle="1" w:styleId="Heading2Char">
    <w:name w:val="Heading 2 Char"/>
    <w:basedOn w:val="Policepardfaut"/>
    <w:uiPriority w:val="9"/>
    <w:rPr>
      <w:rFonts w:ascii="Arial" w:eastAsia="Arial" w:hAnsi="Arial" w:cs="Arial"/>
      <w:color w:val="365F91" w:themeColor="accent1" w:themeShade="BF"/>
      <w:sz w:val="32"/>
      <w:szCs w:val="32"/>
    </w:rPr>
  </w:style>
  <w:style w:type="character" w:customStyle="1" w:styleId="Heading3Char">
    <w:name w:val="Heading 3 Char"/>
    <w:basedOn w:val="Policepardfaut"/>
    <w:uiPriority w:val="9"/>
    <w:rPr>
      <w:rFonts w:ascii="Arial" w:eastAsia="Arial" w:hAnsi="Arial" w:cs="Arial"/>
      <w:color w:val="365F91" w:themeColor="accent1" w:themeShade="BF"/>
      <w:sz w:val="28"/>
      <w:szCs w:val="28"/>
    </w:rPr>
  </w:style>
  <w:style w:type="character" w:customStyle="1" w:styleId="Heading4Char">
    <w:name w:val="Heading 4 Char"/>
    <w:basedOn w:val="Policepardfaut"/>
    <w:uiPriority w:val="9"/>
    <w:rPr>
      <w:rFonts w:ascii="Arial" w:eastAsia="Arial" w:hAnsi="Arial" w:cs="Arial"/>
      <w:i/>
      <w:iCs/>
      <w:color w:val="365F91" w:themeColor="accent1" w:themeShade="BF"/>
    </w:rPr>
  </w:style>
  <w:style w:type="character" w:customStyle="1" w:styleId="Heading5Char">
    <w:name w:val="Heading 5 Char"/>
    <w:basedOn w:val="Policepardfaut"/>
    <w:uiPriority w:val="9"/>
    <w:rPr>
      <w:rFonts w:ascii="Arial" w:eastAsia="Arial" w:hAnsi="Arial" w:cs="Arial"/>
      <w:color w:val="365F91" w:themeColor="accent1" w:themeShade="BF"/>
    </w:rPr>
  </w:style>
  <w:style w:type="character" w:customStyle="1" w:styleId="Heading6Char">
    <w:name w:val="Heading 6 Char"/>
    <w:basedOn w:val="Policepardfaut"/>
    <w:uiPriority w:val="9"/>
    <w:rPr>
      <w:rFonts w:ascii="Arial" w:eastAsia="Arial" w:hAnsi="Arial" w:cs="Arial"/>
      <w:i/>
      <w:iCs/>
      <w:color w:val="595959" w:themeColor="text1" w:themeTint="A6"/>
    </w:rPr>
  </w:style>
  <w:style w:type="character" w:customStyle="1" w:styleId="Heading7Char">
    <w:name w:val="Heading 7 Char"/>
    <w:basedOn w:val="Policepardfaut"/>
    <w:uiPriority w:val="9"/>
    <w:rPr>
      <w:rFonts w:ascii="Arial" w:eastAsia="Arial" w:hAnsi="Arial" w:cs="Arial"/>
      <w:color w:val="595959" w:themeColor="text1" w:themeTint="A6"/>
    </w:rPr>
  </w:style>
  <w:style w:type="character" w:customStyle="1" w:styleId="Heading8Char">
    <w:name w:val="Heading 8 Char"/>
    <w:basedOn w:val="Policepardfaut"/>
    <w:uiPriority w:val="9"/>
    <w:rPr>
      <w:rFonts w:ascii="Arial" w:eastAsia="Arial" w:hAnsi="Arial" w:cs="Arial"/>
      <w:i/>
      <w:iCs/>
      <w:color w:val="272727" w:themeColor="text1" w:themeTint="D8"/>
    </w:rPr>
  </w:style>
  <w:style w:type="character" w:customStyle="1" w:styleId="Heading9Char">
    <w:name w:val="Heading 9 Char"/>
    <w:basedOn w:val="Policepardfaut"/>
    <w:uiPriority w:val="9"/>
    <w:rPr>
      <w:rFonts w:ascii="Arial" w:eastAsia="Arial" w:hAnsi="Arial" w:cs="Arial"/>
      <w:i/>
      <w:iCs/>
      <w:color w:val="272727" w:themeColor="text1" w:themeTint="D8"/>
    </w:rPr>
  </w:style>
  <w:style w:type="character" w:customStyle="1" w:styleId="TitleChar">
    <w:name w:val="Title Char"/>
    <w:basedOn w:val="Policepardfaut"/>
    <w:uiPriority w:val="10"/>
    <w:rPr>
      <w:rFonts w:ascii="Arial" w:eastAsia="Arial" w:hAnsi="Arial" w:cs="Arial"/>
      <w:spacing w:val="-10"/>
      <w:sz w:val="56"/>
      <w:szCs w:val="56"/>
    </w:rPr>
  </w:style>
  <w:style w:type="character" w:customStyle="1" w:styleId="SubtitleChar">
    <w:name w:val="Subtitle Char"/>
    <w:basedOn w:val="Policepardfaut"/>
    <w:uiPriority w:val="11"/>
    <w:rPr>
      <w:color w:val="595959" w:themeColor="text1" w:themeTint="A6"/>
      <w:spacing w:val="15"/>
      <w:sz w:val="28"/>
      <w:szCs w:val="28"/>
    </w:rPr>
  </w:style>
  <w:style w:type="character" w:customStyle="1" w:styleId="QuoteChar">
    <w:name w:val="Quote Char"/>
    <w:basedOn w:val="Policepardfaut"/>
    <w:uiPriority w:val="29"/>
    <w:rPr>
      <w:i/>
      <w:iCs/>
      <w:color w:val="404040" w:themeColor="text1" w:themeTint="BF"/>
    </w:rPr>
  </w:style>
  <w:style w:type="character" w:customStyle="1" w:styleId="IntenseQuoteChar">
    <w:name w:val="Intense Quote Char"/>
    <w:basedOn w:val="Policepardfaut"/>
    <w:uiPriority w:val="30"/>
    <w:rPr>
      <w:i/>
      <w:iCs/>
      <w:color w:val="365F91" w:themeColor="accent1" w:themeShade="BF"/>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character" w:customStyle="1" w:styleId="FootnoteTextChar">
    <w:name w:val="Footnote Text Char"/>
    <w:basedOn w:val="Policepardfaut"/>
    <w:uiPriority w:val="99"/>
    <w:semiHidden/>
    <w:rPr>
      <w:sz w:val="20"/>
      <w:szCs w:val="20"/>
    </w:rPr>
  </w:style>
  <w:style w:type="character" w:customStyle="1" w:styleId="EndnoteTextChar">
    <w:name w:val="Endnote Text Char"/>
    <w:basedOn w:val="Policepardfaut"/>
    <w:uiPriority w:val="99"/>
    <w:semiHidden/>
    <w:rPr>
      <w:sz w:val="20"/>
      <w:szCs w:val="20"/>
    </w:rPr>
  </w:style>
  <w:style w:type="table" w:customStyle="1" w:styleId="TableGridLight1">
    <w:name w:val="Table Grid Light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lang w:val="es-ES_tradnl" w:eastAsia="es-ES_tradnl"/>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lang w:val="es-ES_tradnl" w:eastAsia="es-ES_tradnl"/>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rPr>
      <w:color w:val="404040"/>
      <w:lang w:val="es-ES_tradnl" w:eastAsia="es-ES_tradnl"/>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rPr>
      <w:color w:val="404040"/>
      <w:lang w:val="es-ES_tradnl" w:eastAsia="es-ES_tradnl"/>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rPr>
      <w:color w:val="404040"/>
      <w:lang w:val="es-ES_tradnl" w:eastAsia="es-ES_tradnl"/>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rPr>
      <w:color w:val="404040"/>
      <w:lang w:val="es-ES_tradnl" w:eastAsia="es-ES_tradnl"/>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rPr>
      <w:color w:val="404040"/>
      <w:lang w:val="es-ES_tradnl" w:eastAsia="es-ES_tradnl"/>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rPr>
      <w:color w:val="404040"/>
      <w:lang w:val="es-ES_tradnl" w:eastAsia="es-ES_tradn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lang w:val="es-ES_tradnl" w:eastAsia="es-ES_tradnl"/>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rPr>
      <w:color w:val="404040"/>
      <w:lang w:val="es-ES_tradnl" w:eastAsia="es-ES_tradnl"/>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rPr>
      <w:color w:val="404040"/>
      <w:lang w:val="es-ES_tradnl" w:eastAsia="es-ES_tradnl"/>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rPr>
      <w:color w:val="404040"/>
      <w:lang w:val="es-ES_tradnl" w:eastAsia="es-ES_tradnl"/>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rPr>
      <w:color w:val="404040"/>
      <w:lang w:val="es-ES_tradnl" w:eastAsia="es-ES_tradnl"/>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rPr>
      <w:color w:val="404040"/>
      <w:lang w:val="es-ES_tradnl" w:eastAsia="es-ES_tradnl"/>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365F91" w:themeColor="accent1" w:themeShade="BF"/>
      <w:sz w:val="40"/>
      <w:szCs w:val="40"/>
    </w:rPr>
  </w:style>
  <w:style w:type="character" w:customStyle="1" w:styleId="Titre3Car">
    <w:name w:val="Titre 3 Car"/>
    <w:basedOn w:val="Policepardfaut"/>
    <w:link w:val="Titre3"/>
    <w:uiPriority w:val="9"/>
    <w:rPr>
      <w:rFonts w:ascii="Arial" w:eastAsia="Arial" w:hAnsi="Arial" w:cs="Arial"/>
      <w:color w:val="365F91"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365F91" w:themeColor="accent1" w:themeShade="BF"/>
    </w:rPr>
  </w:style>
  <w:style w:type="character" w:customStyle="1" w:styleId="Titre5Car">
    <w:name w:val="Titre 5 Car"/>
    <w:basedOn w:val="Policepardfaut"/>
    <w:link w:val="Titre5"/>
    <w:uiPriority w:val="9"/>
    <w:rPr>
      <w:rFonts w:ascii="Arial" w:eastAsia="Arial" w:hAnsi="Arial" w:cs="Arial"/>
      <w:color w:val="365F91"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Emphaseintense">
    <w:name w:val="Intense Emphasis"/>
    <w:basedOn w:val="Policepardfaut"/>
    <w:uiPriority w:val="21"/>
    <w:qFormat/>
    <w:rPr>
      <w:i/>
      <w:iCs/>
      <w:color w:val="365F91" w:themeColor="accent1" w:themeShade="BF"/>
    </w:rPr>
  </w:style>
  <w:style w:type="paragraph" w:styleId="Citationintense">
    <w:name w:val="Intense Quote"/>
    <w:basedOn w:val="Normal"/>
    <w:next w:val="Normal"/>
    <w:link w:val="CitationintenseC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Pr>
      <w:i/>
      <w:iCs/>
      <w:color w:val="365F91" w:themeColor="accent1" w:themeShade="BF"/>
    </w:rPr>
  </w:style>
  <w:style w:type="character" w:styleId="Rfrenceintense">
    <w:name w:val="Intense Reference"/>
    <w:basedOn w:val="Policepardfaut"/>
    <w:uiPriority w:val="32"/>
    <w:qFormat/>
    <w:rPr>
      <w:b/>
      <w:bCs/>
      <w:smallCaps/>
      <w:color w:val="365F91" w:themeColor="accent1" w:themeShade="BF"/>
      <w:spacing w:val="5"/>
    </w:rPr>
  </w:style>
  <w:style w:type="paragraph" w:styleId="Sansinterligne">
    <w:name w:val="No Spacing"/>
    <w:basedOn w:val="Normal"/>
    <w:uiPriority w:val="1"/>
    <w:qFormat/>
    <w:pPr>
      <w:spacing w:line="240" w:lineRule="auto"/>
    </w:pPr>
  </w:style>
  <w:style w:type="character" w:styleId="Emphaseple">
    <w:name w:val="Subtle Emphasis"/>
    <w:basedOn w:val="Policepardfaut"/>
    <w:uiPriority w:val="19"/>
    <w:qFormat/>
    <w:rPr>
      <w:i/>
      <w:iCs/>
      <w:color w:val="404040" w:themeColor="text1" w:themeTint="BF"/>
    </w:rPr>
  </w:style>
  <w:style w:type="character" w:styleId="lev">
    <w:name w:val="Strong"/>
    <w:basedOn w:val="Policepardfaut"/>
    <w:uiPriority w:val="22"/>
    <w:qFormat/>
    <w:rPr>
      <w:b/>
      <w:bCs/>
    </w:rPr>
  </w:style>
  <w:style w:type="character" w:styleId="Rfrenceple">
    <w:name w:val="Subtle Reference"/>
    <w:basedOn w:val="Policepardfaut"/>
    <w:uiPriority w:val="31"/>
    <w:qFormat/>
    <w:rPr>
      <w:smallCaps/>
      <w:color w:val="5A5A5A" w:themeColor="text1" w:themeTint="A5"/>
    </w:rPr>
  </w:style>
  <w:style w:type="character" w:customStyle="1" w:styleId="En-tteCar">
    <w:name w:val="En-tête Car"/>
    <w:basedOn w:val="Policepardfaut"/>
    <w:link w:val="En-tte"/>
    <w:uiPriority w:val="99"/>
  </w:style>
  <w:style w:type="paragraph" w:styleId="Lgende">
    <w:name w:val="caption"/>
    <w:basedOn w:val="Normal"/>
    <w:next w:val="Normal"/>
    <w:uiPriority w:val="35"/>
    <w:unhideWhenUsed/>
    <w:qFormat/>
    <w:pPr>
      <w:spacing w:after="200" w:line="240" w:lineRule="auto"/>
    </w:pPr>
    <w:rPr>
      <w:i/>
      <w:iCs/>
      <w:color w:val="1F497D" w:themeColor="text2"/>
      <w:sz w:val="18"/>
      <w:szCs w:val="18"/>
    </w:rPr>
  </w:style>
  <w:style w:type="paragraph" w:styleId="Notedefin">
    <w:name w:val="endnote text"/>
    <w:basedOn w:val="Normal"/>
    <w:link w:val="NotedefinCar"/>
    <w:uiPriority w:val="99"/>
    <w:semiHidden/>
    <w:unhideWhenUsed/>
    <w:pPr>
      <w:spacing w:line="240" w:lineRule="auto"/>
    </w:p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paragraph" w:styleId="Tabledesillustrations">
    <w:name w:val="table of figures"/>
    <w:basedOn w:val="Normal"/>
    <w:next w:val="Normal"/>
    <w:uiPriority w:val="99"/>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tabs>
        <w:tab w:val="num" w:pos="360"/>
      </w:tabs>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spacing w:line="240" w:lineRule="auto"/>
      <w:jc w:val="both"/>
    </w:pPr>
    <w:rPr>
      <w:rFonts w:eastAsia="Times New Roman"/>
      <w:sz w:val="22"/>
    </w:rPr>
  </w:style>
  <w:style w:type="paragraph" w:customStyle="1" w:styleId="u">
    <w:name w:val="u"/>
    <w:basedOn w:val="Normal"/>
    <w:pPr>
      <w:spacing w:line="240" w:lineRule="auto"/>
      <w:ind w:left="562"/>
      <w:jc w:val="both"/>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spacing w:after="540" w:line="240" w:lineRule="auto"/>
      <w:jc w:val="both"/>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spacing w:after="270" w:line="240" w:lineRule="auto"/>
      <w:ind w:left="562" w:hanging="562"/>
    </w:pPr>
    <w:rPr>
      <w:rFonts w:eastAsia="Times New Roman"/>
      <w:b/>
      <w:sz w:val="22"/>
    </w:rPr>
  </w:style>
  <w:style w:type="character" w:styleId="Numrodepage">
    <w:name w:val="page number"/>
    <w:basedOn w:val="Policepardfaut"/>
  </w:style>
  <w:style w:type="paragraph" w:customStyle="1" w:styleId="b">
    <w:name w:val="b"/>
    <w:basedOn w:val="Normal"/>
    <w:pPr>
      <w:numPr>
        <w:numId w:val="4"/>
      </w:numPr>
      <w:spacing w:line="240" w:lineRule="auto"/>
      <w:jc w:val="both"/>
    </w:pPr>
    <w:rPr>
      <w:rFonts w:eastAsia="Times New Roman"/>
      <w:sz w:val="22"/>
      <w:szCs w:val="24"/>
    </w:rPr>
  </w:style>
  <w:style w:type="paragraph" w:customStyle="1" w:styleId="e">
    <w:name w:val="e"/>
    <w:basedOn w:val="b"/>
  </w:style>
  <w:style w:type="paragraph" w:customStyle="1" w:styleId="q">
    <w:name w:val="q"/>
    <w:basedOn w:val="Normal"/>
    <w:pPr>
      <w:numPr>
        <w:numId w:val="5"/>
      </w:numPr>
      <w:spacing w:line="240" w:lineRule="auto"/>
      <w:jc w:val="both"/>
    </w:pPr>
    <w:rPr>
      <w:rFonts w:eastAsia="Times New Roman"/>
      <w:sz w:val="22"/>
      <w:szCs w:val="24"/>
    </w:rPr>
  </w:style>
  <w:style w:type="paragraph" w:styleId="Corpsdetexte">
    <w:name w:val="Body Text"/>
    <w:basedOn w:val="Normal"/>
    <w:link w:val="CorpsdetexteCar"/>
    <w:qFormat/>
    <w:pPr>
      <w:widowControl w:val="0"/>
      <w:spacing w:line="240" w:lineRule="auto"/>
      <w:jc w:val="center"/>
    </w:pPr>
    <w:rPr>
      <w:rFonts w:eastAsia="Times New Roman" w:cs="Arial"/>
      <w:b/>
      <w:caps/>
      <w:sz w:val="24"/>
      <w:szCs w:val="24"/>
    </w:rPr>
  </w:style>
  <w:style w:type="paragraph" w:customStyle="1" w:styleId="TITF3">
    <w:name w:val="TITF3"/>
    <w:basedOn w:val="Normal"/>
    <w:pPr>
      <w:keepNext/>
      <w:spacing w:after="270" w:line="240" w:lineRule="auto"/>
      <w:ind w:left="562" w:hanging="562"/>
    </w:pPr>
    <w:rPr>
      <w:rFonts w:eastAsia="Times New Roman"/>
      <w:b/>
      <w:sz w:val="22"/>
    </w:rPr>
  </w:style>
  <w:style w:type="character" w:customStyle="1" w:styleId="RetraitcorpsdetexteCar">
    <w:name w:val="Retrait corps de texte Car"/>
    <w:basedOn w:val="Policepardfaut"/>
    <w:link w:val="Retraitcorpsdetexte"/>
    <w:rPr>
      <w:rFonts w:ascii="Garamond" w:hAnsi="Garamond"/>
      <w:sz w:val="22"/>
      <w:lang w:val="en-GB" w:eastAsia="fr-FR" w:bidi="ar-SA"/>
    </w:rPr>
  </w:style>
  <w:style w:type="paragraph" w:styleId="Titre">
    <w:name w:val="Title"/>
    <w:basedOn w:val="Normal"/>
    <w:link w:val="TitreCar"/>
    <w:qFormat/>
    <w:pPr>
      <w:pBdr>
        <w:top w:val="single" w:sz="6" w:space="1" w:color="000000"/>
        <w:left w:val="single" w:sz="6" w:space="1" w:color="000000"/>
        <w:bottom w:val="single" w:sz="6" w:space="1" w:color="000000"/>
        <w:right w:val="single" w:sz="6" w:space="1" w:color="000000"/>
      </w:pBdr>
      <w:spacing w:line="240" w:lineRule="auto"/>
      <w:jc w:val="center"/>
    </w:pPr>
    <w:rPr>
      <w:rFonts w:ascii="Garamond" w:eastAsia="Times New Roman" w:hAnsi="Garamond"/>
      <w:b/>
      <w:sz w:val="28"/>
    </w:rPr>
  </w:style>
  <w:style w:type="paragraph" w:customStyle="1" w:styleId="Default">
    <w:name w:val="Default"/>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qFormat/>
    <w:rPr>
      <w:b/>
      <w:bCs/>
      <w:i w:val="0"/>
      <w:iCs w:val="0"/>
    </w:rPr>
  </w:style>
  <w:style w:type="paragraph" w:styleId="TM3">
    <w:name w:val="toc 3"/>
    <w:basedOn w:val="Normal"/>
    <w:next w:val="Normal"/>
    <w:uiPriority w:val="39"/>
    <w:qFormat/>
    <w:pPr>
      <w:numPr>
        <w:numId w:val="6"/>
      </w:numPr>
    </w:pPr>
  </w:style>
  <w:style w:type="paragraph" w:styleId="Textedebulles">
    <w:name w:val="Balloon Text"/>
    <w:basedOn w:val="Normal"/>
    <w:link w:val="TextedebullesCar"/>
    <w:semiHidden/>
    <w:unhideWhenUse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table" w:styleId="Grilledutableau">
    <w:name w:val="Table Grid"/>
    <w:basedOn w:val="Tableau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detabledesmatires">
    <w:name w:val="TOC Heading"/>
    <w:basedOn w:val="Titre1"/>
    <w:next w:val="Normal"/>
    <w:uiPriority w:val="39"/>
    <w:unhideWhenUsed/>
    <w:qFormat/>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uiPriority w:val="39"/>
    <w:unhideWhenUsed/>
    <w:qFormat/>
    <w:pPr>
      <w:spacing w:after="100"/>
    </w:pPr>
  </w:style>
  <w:style w:type="paragraph" w:styleId="TM2">
    <w:name w:val="toc 2"/>
    <w:basedOn w:val="Normal"/>
    <w:next w:val="Normal"/>
    <w:uiPriority w:val="39"/>
    <w:unhideWhenUsed/>
    <w:qFormat/>
    <w:pPr>
      <w:tabs>
        <w:tab w:val="left" w:pos="720"/>
        <w:tab w:val="right" w:leader="dot" w:pos="9736"/>
      </w:tabs>
      <w:spacing w:after="100" w:line="276" w:lineRule="auto"/>
      <w:ind w:left="220"/>
      <w:jc w:val="both"/>
    </w:pPr>
    <w:rPr>
      <w:rFonts w:asciiTheme="minorHAnsi" w:eastAsiaTheme="minorEastAsia" w:hAnsiTheme="minorHAnsi" w:cstheme="minorBidi"/>
      <w:sz w:val="22"/>
      <w:szCs w:val="22"/>
    </w:rPr>
  </w:style>
  <w:style w:type="paragraph" w:styleId="Notedebasdepage">
    <w:name w:val="footnote text"/>
    <w:basedOn w:val="Normal"/>
    <w:link w:val="NotedebasdepageCar"/>
    <w:uiPriority w:val="99"/>
    <w:unhideWhenUsed/>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uiPriority w:val="99"/>
    <w:rPr>
      <w:rFonts w:eastAsia="Times New Roman" w:cs="Times"/>
    </w:rPr>
  </w:style>
  <w:style w:type="character" w:styleId="Appelnotedebasdep">
    <w:name w:val="footnote reference"/>
    <w:link w:val="Char2"/>
    <w:uiPriority w:val="99"/>
    <w:unhideWhenUsed/>
    <w:qFormat/>
    <w:rPr>
      <w:rFonts w:ascii="Times New Roman" w:hAnsi="Times New Roman" w:cs="Times New Roman" w:hint="default"/>
      <w:vertAlign w:val="superscript"/>
    </w:rPr>
  </w:style>
  <w:style w:type="paragraph" w:styleId="Paragraphedeliste">
    <w:name w:val="List Paragraph"/>
    <w:basedOn w:val="Normal"/>
    <w:uiPriority w:val="1"/>
    <w:qFormat/>
    <w:pPr>
      <w:ind w:left="720"/>
      <w:contextualSpacing/>
    </w:pPr>
  </w:style>
  <w:style w:type="character" w:styleId="Marquedecommentaire">
    <w:name w:val="annotation reference"/>
    <w:basedOn w:val="Policepardfaut"/>
    <w:unhideWhenUsed/>
    <w:rPr>
      <w:sz w:val="16"/>
      <w:szCs w:val="16"/>
    </w:rPr>
  </w:style>
  <w:style w:type="paragraph" w:styleId="Commentaire">
    <w:name w:val="annotation text"/>
    <w:basedOn w:val="Normal"/>
    <w:link w:val="CommentaireCar"/>
    <w:unhideWhenUsed/>
    <w:pPr>
      <w:spacing w:line="240" w:lineRule="auto"/>
    </w:pPr>
  </w:style>
  <w:style w:type="character" w:customStyle="1" w:styleId="CommentaireCar">
    <w:name w:val="Commentaire Car"/>
    <w:basedOn w:val="Policepardfaut"/>
    <w:link w:val="Commentaire"/>
    <w:rPr>
      <w:rFonts w:ascii="Arial" w:hAnsi="Arial"/>
    </w:rPr>
  </w:style>
  <w:style w:type="paragraph" w:styleId="Objetducommentaire">
    <w:name w:val="annotation subject"/>
    <w:basedOn w:val="Commentaire"/>
    <w:next w:val="Commentaire"/>
    <w:link w:val="ObjetducommentaireCar"/>
    <w:unhideWhenUsed/>
    <w:rPr>
      <w:b/>
      <w:bCs/>
    </w:rPr>
  </w:style>
  <w:style w:type="character" w:customStyle="1" w:styleId="ObjetducommentaireCar">
    <w:name w:val="Objet du commentaire Car"/>
    <w:basedOn w:val="CommentaireCar"/>
    <w:link w:val="Objetducommentaire"/>
    <w:rPr>
      <w:rFonts w:ascii="Arial" w:hAnsi="Arial"/>
      <w:b/>
      <w:bCs/>
    </w:rPr>
  </w:style>
  <w:style w:type="paragraph" w:customStyle="1" w:styleId="NormalA">
    <w:name w:val="Normal A"/>
    <w:basedOn w:val="Normal"/>
    <w:uiPriority w:val="99"/>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Pr>
      <w:rFonts w:ascii="Arial" w:hAnsi="Arial"/>
    </w:rPr>
  </w:style>
  <w:style w:type="paragraph" w:styleId="Corpsdetexte2">
    <w:name w:val="Body Text 2"/>
    <w:basedOn w:val="Normal"/>
    <w:link w:val="Corpsdetexte2Car"/>
    <w:uiPriority w:val="99"/>
    <w:semiHidden/>
    <w:unhideWhenUsed/>
    <w:pPr>
      <w:spacing w:after="120" w:line="480" w:lineRule="auto"/>
    </w:pPr>
  </w:style>
  <w:style w:type="character" w:customStyle="1" w:styleId="Corpsdetexte2Car">
    <w:name w:val="Corps de texte 2 Car"/>
    <w:basedOn w:val="Policepardfaut"/>
    <w:link w:val="Corpsdetexte2"/>
    <w:uiPriority w:val="99"/>
    <w:semiHidden/>
    <w:rPr>
      <w:rFonts w:ascii="Arial" w:hAnsi="Arial"/>
    </w:rPr>
  </w:style>
  <w:style w:type="character" w:customStyle="1" w:styleId="Titre2Car">
    <w:name w:val="Titre 2 Car"/>
    <w:basedOn w:val="Policepardfaut"/>
    <w:link w:val="Titre2"/>
    <w:rPr>
      <w:rFonts w:ascii="Arial" w:hAnsi="Arial" w:cs="Arial"/>
      <w:b/>
      <w:bCs/>
      <w:sz w:val="18"/>
    </w:rPr>
  </w:style>
  <w:style w:type="character" w:styleId="Titredulivre">
    <w:name w:val="Book Title"/>
    <w:basedOn w:val="Policepardfaut"/>
    <w:uiPriority w:val="33"/>
    <w:qFormat/>
    <w:rPr>
      <w:b/>
      <w:bCs/>
      <w:smallCaps/>
      <w:spacing w:val="5"/>
    </w:rPr>
  </w:style>
  <w:style w:type="character" w:customStyle="1" w:styleId="Caractresdenotedebasdepage">
    <w:name w:val="Caractères de note de bas de page"/>
    <w:basedOn w:val="Policepardfaut"/>
    <w:rPr>
      <w:rFonts w:ascii="Times New Roman" w:hAnsi="Times New Roman" w:cs="Times New Roman" w:hint="default"/>
      <w:vertAlign w:val="superscript"/>
    </w:rPr>
  </w:style>
  <w:style w:type="paragraph" w:styleId="Rvision">
    <w:name w:val="Revision"/>
    <w:hidden/>
    <w:uiPriority w:val="99"/>
    <w:semiHidden/>
    <w:rPr>
      <w:rFonts w:ascii="Arial" w:hAnsi="Arial"/>
    </w:rPr>
  </w:style>
  <w:style w:type="paragraph" w:customStyle="1" w:styleId="F2-E2colle">
    <w:name w:val="F2- E2 collée"/>
    <w:basedOn w:val="Normal"/>
    <w:pPr>
      <w:tabs>
        <w:tab w:val="left" w:pos="851"/>
      </w:tabs>
      <w:ind w:left="862" w:hanging="431"/>
      <w:jc w:val="both"/>
    </w:pPr>
    <w:rPr>
      <w:rFonts w:ascii="AvantGarde" w:eastAsia="Times New Roman" w:hAnsi="AvantGarde"/>
    </w:rPr>
  </w:style>
  <w:style w:type="paragraph" w:customStyle="1" w:styleId="Text1">
    <w:name w:val="Text 1"/>
    <w:basedOn w:val="Normal"/>
    <w:link w:val="Text1Char"/>
    <w:pPr>
      <w:spacing w:after="240" w:line="240" w:lineRule="auto"/>
      <w:ind w:left="483"/>
      <w:jc w:val="both"/>
    </w:pPr>
    <w:rPr>
      <w:rFonts w:ascii="Times New Roman" w:eastAsia="Times New Roman" w:hAnsi="Times New Roman"/>
      <w:sz w:val="24"/>
      <w:lang w:eastAsia="en-GB"/>
    </w:rPr>
  </w:style>
  <w:style w:type="table" w:customStyle="1" w:styleId="TableNormal1">
    <w:name w:val="Table Normal1"/>
    <w:uiPriority w:val="2"/>
    <w:semiHidden/>
    <w:unhideWhenUsed/>
    <w:qFormat/>
    <w:pPr>
      <w:widowControl w:val="0"/>
    </w:pPr>
    <w:rPr>
      <w:rFonts w:asciiTheme="minorHAnsi" w:eastAsiaTheme="minorHAnsi" w:hAnsiTheme="minorHAnsi" w:cstheme="minorBidi"/>
      <w:sz w:val="22"/>
      <w:szCs w:val="22"/>
      <w:lang w:val="es-ES_tradnl"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spacing w:line="240" w:lineRule="auto"/>
    </w:pPr>
    <w:rPr>
      <w:rFonts w:asciiTheme="minorHAnsi" w:eastAsiaTheme="minorHAnsi" w:hAnsiTheme="minorHAnsi" w:cstheme="minorBidi"/>
      <w:sz w:val="22"/>
      <w:szCs w:val="22"/>
      <w:lang w:eastAsia="en-US"/>
    </w:rPr>
  </w:style>
  <w:style w:type="paragraph" w:customStyle="1" w:styleId="Text2">
    <w:name w:val="Text 2"/>
    <w:basedOn w:val="Normal"/>
    <w:pPr>
      <w:tabs>
        <w:tab w:val="left" w:pos="2161"/>
      </w:tabs>
      <w:spacing w:after="240" w:line="240" w:lineRule="auto"/>
      <w:ind w:left="1077"/>
    </w:pPr>
    <w:rPr>
      <w:rFonts w:ascii="Times New Roman" w:eastAsia="Times New Roman" w:hAnsi="Times New Roman"/>
      <w:sz w:val="24"/>
      <w:lang w:eastAsia="en-US"/>
    </w:rPr>
  </w:style>
  <w:style w:type="character" w:styleId="Lienhypertextesuivivisit">
    <w:name w:val="FollowedHyperlink"/>
    <w:basedOn w:val="Policepardfaut"/>
    <w:unhideWhenUsed/>
    <w:rPr>
      <w:color w:val="800080" w:themeColor="followedHyperlink"/>
      <w:u w:val="single"/>
    </w:rPr>
  </w:style>
  <w:style w:type="character" w:customStyle="1" w:styleId="Titre9Car">
    <w:name w:val="Titre 9 Car"/>
    <w:basedOn w:val="Policepardfaut"/>
    <w:link w:val="Titre9"/>
    <w:rPr>
      <w:rFonts w:ascii="Arial" w:eastAsia="Times New Roman" w:hAnsi="Arial"/>
      <w:i/>
      <w:sz w:val="18"/>
      <w:lang w:val="es-CO" w:eastAsia="en-US"/>
    </w:rPr>
  </w:style>
  <w:style w:type="paragraph" w:customStyle="1" w:styleId="Text4">
    <w:name w:val="Text 4"/>
    <w:basedOn w:val="Normal"/>
    <w:pPr>
      <w:tabs>
        <w:tab w:val="left" w:pos="2302"/>
      </w:tabs>
      <w:spacing w:after="240" w:line="240" w:lineRule="auto"/>
      <w:ind w:left="1202"/>
      <w:jc w:val="both"/>
    </w:pPr>
    <w:rPr>
      <w:rFonts w:ascii="Times New Roman" w:eastAsia="Times New Roman" w:hAnsi="Times New Roman"/>
      <w:sz w:val="24"/>
      <w:lang w:eastAsia="en-US"/>
    </w:rPr>
  </w:style>
  <w:style w:type="paragraph" w:customStyle="1" w:styleId="Application1">
    <w:name w:val="Application1"/>
    <w:basedOn w:val="Titre1"/>
    <w:next w:val="Application2"/>
    <w:pPr>
      <w:pageBreakBefore/>
      <w:widowControl w:val="0"/>
      <w:numPr>
        <w:numId w:val="3"/>
      </w:numPr>
      <w:tabs>
        <w:tab w:val="left" w:pos="567"/>
      </w:tabs>
      <w:spacing w:after="480" w:line="240" w:lineRule="auto"/>
    </w:pPr>
    <w:rPr>
      <w:rFonts w:ascii="Times New Roman Bold" w:eastAsia="Times New Roman" w:hAnsi="Times New Roman Bold" w:cs="Times New Roman"/>
      <w:bCs w:val="0"/>
      <w:caps w:val="0"/>
      <w:sz w:val="28"/>
      <w:lang w:eastAsia="en-US"/>
    </w:rPr>
  </w:style>
  <w:style w:type="paragraph" w:customStyle="1" w:styleId="Application2">
    <w:name w:val="Application2"/>
    <w:basedOn w:val="Normal"/>
    <w:pPr>
      <w:widowControl w:val="0"/>
      <w:tabs>
        <w:tab w:val="left" w:pos="567"/>
        <w:tab w:val="num" w:pos="922"/>
      </w:tabs>
      <w:spacing w:after="120" w:line="240" w:lineRule="auto"/>
      <w:ind w:left="922" w:hanging="360"/>
      <w:jc w:val="both"/>
    </w:pPr>
    <w:rPr>
      <w:rFonts w:eastAsia="Times New Roman"/>
      <w:b/>
      <w:spacing w:val="-2"/>
      <w:sz w:val="22"/>
      <w:lang w:eastAsia="en-US"/>
    </w:rPr>
  </w:style>
  <w:style w:type="paragraph" w:customStyle="1" w:styleId="Application3">
    <w:name w:val="Application3"/>
    <w:basedOn w:val="Normal"/>
    <w:pPr>
      <w:widowControl w:val="0"/>
      <w:tabs>
        <w:tab w:val="num" w:pos="360"/>
        <w:tab w:val="right" w:pos="8789"/>
      </w:tabs>
      <w:spacing w:line="240" w:lineRule="auto"/>
      <w:ind w:left="360" w:hanging="360"/>
      <w:jc w:val="both"/>
    </w:pPr>
    <w:rPr>
      <w:rFonts w:eastAsia="Times New Roman"/>
      <w:b/>
      <w:spacing w:val="-2"/>
      <w:sz w:val="22"/>
      <w:lang w:eastAsia="en-US"/>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clear" w:pos="922"/>
        <w:tab w:val="num" w:pos="0"/>
        <w:tab w:val="num" w:pos="360"/>
      </w:tabs>
      <w:ind w:left="360"/>
    </w:pPr>
    <w:rPr>
      <w:sz w:val="24"/>
    </w:rPr>
  </w:style>
  <w:style w:type="paragraph" w:customStyle="1" w:styleId="Article">
    <w:name w:val="Article"/>
    <w:basedOn w:val="Normal"/>
    <w:pPr>
      <w:spacing w:line="240" w:lineRule="auto"/>
    </w:pPr>
    <w:rPr>
      <w:rFonts w:eastAsia="Times New Roman"/>
      <w:b/>
      <w:sz w:val="22"/>
      <w:u w:val="single"/>
      <w:lang w:eastAsia="en-US"/>
    </w:rPr>
  </w:style>
  <w:style w:type="paragraph" w:customStyle="1" w:styleId="Clause">
    <w:name w:val="Clause"/>
    <w:basedOn w:val="Normal"/>
    <w:pPr>
      <w:numPr>
        <w:numId w:val="7"/>
      </w:numPr>
      <w:spacing w:line="240" w:lineRule="auto"/>
    </w:pPr>
    <w:rPr>
      <w:rFonts w:eastAsia="Times New Roman"/>
      <w:sz w:val="22"/>
      <w:lang w:eastAsia="en-US"/>
    </w:rPr>
  </w:style>
  <w:style w:type="paragraph" w:customStyle="1" w:styleId="NumPar4">
    <w:name w:val="NumPar 4"/>
    <w:basedOn w:val="Titre4"/>
    <w:next w:val="Text4"/>
    <w:pPr>
      <w:keepNext w:val="0"/>
      <w:widowControl/>
      <w:spacing w:after="240" w:line="240" w:lineRule="auto"/>
      <w:ind w:left="1984" w:hanging="782"/>
    </w:pPr>
    <w:rPr>
      <w:rFonts w:ascii="Times New Roman" w:eastAsia="Times New Roman" w:hAnsi="Times New Roman" w:cs="Times New Roman"/>
      <w:b w:val="0"/>
      <w:bCs w:val="0"/>
      <w:i w:val="0"/>
      <w:iCs w:val="0"/>
      <w:color w:val="auto"/>
      <w:sz w:val="24"/>
      <w:lang w:eastAsia="en-US"/>
    </w:rPr>
  </w:style>
  <w:style w:type="paragraph" w:customStyle="1" w:styleId="SubTitle1">
    <w:name w:val="SubTitle 1"/>
    <w:basedOn w:val="Normal"/>
    <w:next w:val="SubTitle2"/>
    <w:pPr>
      <w:spacing w:after="240" w:line="240" w:lineRule="auto"/>
      <w:jc w:val="center"/>
    </w:pPr>
    <w:rPr>
      <w:rFonts w:ascii="Times New Roman" w:eastAsia="Times New Roman" w:hAnsi="Times New Roman"/>
      <w:b/>
      <w:sz w:val="40"/>
      <w:lang w:eastAsia="en-US"/>
    </w:rPr>
  </w:style>
  <w:style w:type="paragraph" w:customStyle="1" w:styleId="SubTitle2">
    <w:name w:val="SubTitle 2"/>
    <w:basedOn w:val="Normal"/>
    <w:pPr>
      <w:spacing w:after="240" w:line="240" w:lineRule="auto"/>
      <w:jc w:val="center"/>
    </w:pPr>
    <w:rPr>
      <w:rFonts w:ascii="Times New Roman" w:eastAsia="Times New Roman" w:hAnsi="Times New Roman"/>
      <w:b/>
      <w:sz w:val="32"/>
      <w:lang w:eastAsia="en-US"/>
    </w:rPr>
  </w:style>
  <w:style w:type="paragraph" w:customStyle="1" w:styleId="PartTitle">
    <w:name w:val="PartTitle"/>
    <w:basedOn w:val="Normal"/>
    <w:next w:val="ChapterTitle"/>
    <w:pPr>
      <w:keepNext/>
      <w:pageBreakBefore/>
      <w:spacing w:after="480" w:line="240" w:lineRule="auto"/>
      <w:jc w:val="center"/>
    </w:pPr>
    <w:rPr>
      <w:rFonts w:ascii="Times New Roman" w:eastAsia="Times New Roman" w:hAnsi="Times New Roman"/>
      <w:b/>
      <w:sz w:val="36"/>
      <w:lang w:eastAsia="en-US"/>
    </w:rPr>
  </w:style>
  <w:style w:type="paragraph" w:customStyle="1" w:styleId="ChapterTitle">
    <w:name w:val="ChapterTitle"/>
    <w:basedOn w:val="Normal"/>
    <w:next w:val="SectionTitle"/>
    <w:pPr>
      <w:keepNext/>
      <w:spacing w:after="480" w:line="240" w:lineRule="auto"/>
      <w:jc w:val="center"/>
    </w:pPr>
    <w:rPr>
      <w:rFonts w:ascii="Times New Roman" w:eastAsia="Times New Roman" w:hAnsi="Times New Roman"/>
      <w:b/>
      <w:sz w:val="32"/>
      <w:lang w:eastAsia="en-US"/>
    </w:rPr>
  </w:style>
  <w:style w:type="paragraph" w:customStyle="1" w:styleId="SectionTitle">
    <w:name w:val="SectionTitle"/>
    <w:basedOn w:val="Normal"/>
    <w:next w:val="Titre1"/>
    <w:pPr>
      <w:keepNext/>
      <w:spacing w:after="480" w:line="240" w:lineRule="auto"/>
      <w:jc w:val="center"/>
    </w:pPr>
    <w:rPr>
      <w:rFonts w:ascii="Times New Roman" w:eastAsia="Times New Roman" w:hAnsi="Times New Roman"/>
      <w:b/>
      <w:smallCaps/>
      <w:sz w:val="28"/>
      <w:lang w:eastAsia="en-US"/>
    </w:rPr>
  </w:style>
  <w:style w:type="paragraph" w:styleId="TM4">
    <w:name w:val="toc 4"/>
    <w:basedOn w:val="Normal"/>
    <w:next w:val="Normal"/>
    <w:semiHidden/>
    <w:pPr>
      <w:spacing w:line="240" w:lineRule="auto"/>
      <w:ind w:left="480"/>
    </w:pPr>
    <w:rPr>
      <w:rFonts w:ascii="Times New Roman" w:eastAsia="Times New Roman" w:hAnsi="Times New Roman"/>
      <w:lang w:eastAsia="en-US"/>
    </w:rPr>
  </w:style>
  <w:style w:type="paragraph" w:customStyle="1" w:styleId="AnnexTOC">
    <w:name w:val="AnnexTOC"/>
    <w:basedOn w:val="TM1"/>
    <w:pPr>
      <w:tabs>
        <w:tab w:val="left" w:pos="426"/>
        <w:tab w:val="right" w:leader="dot" w:pos="9628"/>
      </w:tabs>
      <w:spacing w:before="240" w:after="0" w:line="240" w:lineRule="auto"/>
    </w:pPr>
    <w:rPr>
      <w:rFonts w:ascii="Times New Roman Bold" w:eastAsia="Times New Roman" w:hAnsi="Times New Roman Bold"/>
      <w:b/>
      <w:caps/>
      <w:sz w:val="24"/>
      <w:szCs w:val="28"/>
      <w:lang w:eastAsia="en-US"/>
    </w:rPr>
  </w:style>
  <w:style w:type="paragraph" w:customStyle="1" w:styleId="Guidelines1">
    <w:name w:val="Guidelines 1"/>
    <w:basedOn w:val="TM1"/>
    <w:pPr>
      <w:pageBreakBefore/>
      <w:tabs>
        <w:tab w:val="left" w:pos="426"/>
        <w:tab w:val="right" w:leader="dot" w:pos="9628"/>
      </w:tabs>
      <w:spacing w:before="240" w:after="480" w:line="240" w:lineRule="auto"/>
      <w:ind w:left="488" w:hanging="488"/>
    </w:pPr>
    <w:rPr>
      <w:rFonts w:ascii="Times New Roman Bold" w:eastAsia="Times New Roman" w:hAnsi="Times New Roman Bold"/>
      <w:b/>
      <w:caps/>
      <w:sz w:val="24"/>
      <w:szCs w:val="28"/>
      <w:lang w:eastAsia="en-US"/>
    </w:rPr>
  </w:style>
  <w:style w:type="paragraph" w:customStyle="1" w:styleId="Guidelines2">
    <w:name w:val="Guidelines 2"/>
    <w:basedOn w:val="Normal"/>
    <w:pPr>
      <w:spacing w:before="240" w:after="240" w:line="240" w:lineRule="auto"/>
      <w:jc w:val="both"/>
    </w:pPr>
    <w:rPr>
      <w:rFonts w:ascii="Times New Roman" w:eastAsia="Times New Roman" w:hAnsi="Times New Roman"/>
      <w:b/>
      <w:smallCaps/>
      <w:sz w:val="24"/>
      <w:lang w:eastAsia="en-US"/>
    </w:rPr>
  </w:style>
  <w:style w:type="paragraph" w:customStyle="1" w:styleId="Guidelines3">
    <w:name w:val="Guidelines 3"/>
    <w:basedOn w:val="Text2"/>
    <w:pPr>
      <w:keepNext/>
      <w:pBdr>
        <w:top w:val="single" w:sz="4" w:space="1" w:color="000000"/>
        <w:left w:val="single" w:sz="4" w:space="4" w:color="000000"/>
        <w:bottom w:val="single" w:sz="4" w:space="1" w:color="000000"/>
        <w:right w:val="single" w:sz="4" w:space="4" w:color="000000"/>
      </w:pBdr>
      <w:shd w:val="pct5" w:color="auto" w:fill="FFFFFF"/>
      <w:tabs>
        <w:tab w:val="clear" w:pos="2161"/>
        <w:tab w:val="left" w:pos="900"/>
      </w:tabs>
      <w:spacing w:before="120"/>
      <w:ind w:left="902" w:hanging="902"/>
      <w:jc w:val="both"/>
    </w:pPr>
    <w:rPr>
      <w:b/>
      <w:i/>
    </w:rPr>
  </w:style>
  <w:style w:type="paragraph" w:customStyle="1" w:styleId="p3">
    <w:name w:val="p3"/>
    <w:basedOn w:val="Normal"/>
    <w:pPr>
      <w:widowControl w:val="0"/>
      <w:tabs>
        <w:tab w:val="left" w:pos="1420"/>
      </w:tabs>
      <w:spacing w:line="260" w:lineRule="atLeast"/>
      <w:ind w:left="360"/>
      <w:jc w:val="both"/>
    </w:pPr>
    <w:rPr>
      <w:rFonts w:ascii="Times New Roman" w:eastAsia="Times New Roman" w:hAnsi="Times New Roman"/>
      <w:sz w:val="24"/>
      <w:lang w:eastAsia="en-US"/>
    </w:rPr>
  </w:style>
  <w:style w:type="paragraph" w:customStyle="1" w:styleId="Guidelines5">
    <w:name w:val="Guidelines 5"/>
    <w:basedOn w:val="Normal"/>
    <w:pPr>
      <w:spacing w:before="240" w:after="240" w:line="240" w:lineRule="auto"/>
      <w:jc w:val="both"/>
    </w:pPr>
    <w:rPr>
      <w:rFonts w:ascii="Times New Roman" w:eastAsia="Times New Roman" w:hAnsi="Times New Roman"/>
      <w:b/>
      <w:sz w:val="24"/>
      <w:lang w:eastAsia="en-US"/>
    </w:rPr>
  </w:style>
  <w:style w:type="paragraph" w:customStyle="1" w:styleId="Dash2">
    <w:name w:val="Dash 2"/>
    <w:basedOn w:val="Normal"/>
    <w:pPr>
      <w:spacing w:after="240" w:line="240" w:lineRule="auto"/>
      <w:ind w:left="1441" w:hanging="238"/>
      <w:jc w:val="both"/>
    </w:pPr>
    <w:rPr>
      <w:rFonts w:ascii="Times New Roman" w:eastAsia="Times New Roman" w:hAnsi="Times New Roman"/>
      <w:sz w:val="24"/>
      <w:lang w:eastAsia="en-US"/>
    </w:rPr>
  </w:style>
  <w:style w:type="paragraph" w:customStyle="1" w:styleId="References">
    <w:name w:val="References"/>
    <w:basedOn w:val="Normal"/>
    <w:next w:val="AddressTR"/>
    <w:pPr>
      <w:spacing w:after="240" w:line="240" w:lineRule="auto"/>
      <w:ind w:left="5103"/>
    </w:pPr>
    <w:rPr>
      <w:rFonts w:ascii="Times New Roman" w:eastAsia="Times New Roman" w:hAnsi="Times New Roman"/>
      <w:lang w:eastAsia="en-US"/>
    </w:rPr>
  </w:style>
  <w:style w:type="paragraph" w:customStyle="1" w:styleId="AddressTR">
    <w:name w:val="AddressTR"/>
    <w:basedOn w:val="Normal"/>
    <w:next w:val="Normal"/>
    <w:pPr>
      <w:spacing w:after="720" w:line="240" w:lineRule="auto"/>
      <w:ind w:left="5103"/>
    </w:pPr>
    <w:rPr>
      <w:rFonts w:ascii="Times New Roman" w:eastAsia="Times New Roman" w:hAnsi="Times New Roman"/>
      <w:sz w:val="24"/>
      <w:lang w:eastAsia="en-US"/>
    </w:rPr>
  </w:style>
  <w:style w:type="paragraph" w:customStyle="1" w:styleId="DoubSign">
    <w:name w:val="DoubSign"/>
    <w:basedOn w:val="Normal"/>
    <w:next w:val="Enclosures"/>
    <w:pPr>
      <w:tabs>
        <w:tab w:val="left" w:pos="5103"/>
      </w:tabs>
      <w:spacing w:before="1200" w:line="240" w:lineRule="auto"/>
    </w:pPr>
    <w:rPr>
      <w:rFonts w:ascii="Times New Roman" w:eastAsia="Times New Roman" w:hAnsi="Times New Roman"/>
      <w:sz w:val="24"/>
      <w:lang w:eastAsia="en-US"/>
    </w:rPr>
  </w:style>
  <w:style w:type="paragraph" w:customStyle="1" w:styleId="Enclosures">
    <w:name w:val="Enclosures"/>
    <w:basedOn w:val="Normal"/>
    <w:pPr>
      <w:keepNext/>
      <w:keepLines/>
      <w:tabs>
        <w:tab w:val="left" w:pos="5642"/>
      </w:tabs>
      <w:spacing w:before="480" w:line="240" w:lineRule="auto"/>
      <w:ind w:left="1191" w:hanging="1191"/>
    </w:pPr>
    <w:rPr>
      <w:rFonts w:ascii="Times New Roman" w:eastAsia="Times New Roman" w:hAnsi="Times New Roman"/>
      <w:sz w:val="24"/>
      <w:lang w:eastAsia="en-US"/>
    </w:rPr>
  </w:style>
  <w:style w:type="paragraph" w:customStyle="1" w:styleId="Style0">
    <w:name w:val="Style0"/>
    <w:rPr>
      <w:rFonts w:ascii="Arial" w:eastAsia="Times New Roman" w:hAnsi="Arial"/>
      <w:sz w:val="24"/>
      <w:lang w:eastAsia="en-US"/>
    </w:rPr>
  </w:style>
  <w:style w:type="paragraph" w:customStyle="1" w:styleId="Text3">
    <w:name w:val="Text 3"/>
    <w:basedOn w:val="Normal"/>
    <w:pPr>
      <w:tabs>
        <w:tab w:val="left" w:pos="2302"/>
      </w:tabs>
      <w:spacing w:after="240" w:line="240" w:lineRule="auto"/>
      <w:ind w:left="1202"/>
      <w:jc w:val="both"/>
    </w:pPr>
    <w:rPr>
      <w:rFonts w:ascii="Times New Roman" w:eastAsia="Times New Roman" w:hAnsi="Times New Roman"/>
      <w:sz w:val="24"/>
      <w:lang w:eastAsia="en-US"/>
    </w:rPr>
  </w:style>
  <w:style w:type="paragraph" w:styleId="Retraitcorpsdetexte">
    <w:name w:val="Body Text Indent"/>
    <w:basedOn w:val="Normal"/>
    <w:link w:val="RetraitcorpsdetexteCar"/>
    <w:pPr>
      <w:spacing w:line="240" w:lineRule="auto"/>
      <w:jc w:val="both"/>
    </w:pPr>
    <w:rPr>
      <w:rFonts w:ascii="Garamond" w:hAnsi="Garamond"/>
      <w:sz w:val="22"/>
    </w:rPr>
  </w:style>
  <w:style w:type="character" w:customStyle="1" w:styleId="RetraitcorpsdetexteCar1">
    <w:name w:val="Retrait corps de texte Car1"/>
    <w:basedOn w:val="Policepardfaut"/>
    <w:uiPriority w:val="99"/>
    <w:semiHidden/>
    <w:rPr>
      <w:rFonts w:ascii="Arial" w:hAnsi="Arial"/>
    </w:rPr>
  </w:style>
  <w:style w:type="paragraph" w:styleId="Explorateurdedocuments">
    <w:name w:val="Document Map"/>
    <w:basedOn w:val="Normal"/>
    <w:link w:val="ExplorateurdedocumentsCar"/>
    <w:semiHidden/>
    <w:pPr>
      <w:shd w:val="clear" w:color="auto" w:fill="000080"/>
      <w:spacing w:line="240" w:lineRule="auto"/>
    </w:pPr>
    <w:rPr>
      <w:rFonts w:ascii="Tahoma" w:eastAsia="Times New Roman" w:hAnsi="Tahoma"/>
      <w:sz w:val="24"/>
      <w:lang w:eastAsia="en-US"/>
    </w:rPr>
  </w:style>
  <w:style w:type="character" w:customStyle="1" w:styleId="ExplorateurdedocumentsCar">
    <w:name w:val="Explorateur de documents Car"/>
    <w:basedOn w:val="Policepardfaut"/>
    <w:link w:val="Explorateurdedocuments"/>
    <w:semiHidden/>
    <w:rPr>
      <w:rFonts w:ascii="Tahoma" w:eastAsia="Times New Roman" w:hAnsi="Tahoma"/>
      <w:sz w:val="24"/>
      <w:shd w:val="clear" w:color="auto" w:fill="000080"/>
      <w:lang w:val="en-GB" w:eastAsia="en-US"/>
    </w:rPr>
  </w:style>
  <w:style w:type="paragraph" w:styleId="TM5">
    <w:name w:val="toc 5"/>
    <w:basedOn w:val="Normal"/>
    <w:next w:val="Normal"/>
    <w:semiHidden/>
    <w:pPr>
      <w:spacing w:line="240" w:lineRule="auto"/>
      <w:ind w:left="720"/>
    </w:pPr>
    <w:rPr>
      <w:rFonts w:ascii="Times New Roman" w:eastAsia="Times New Roman" w:hAnsi="Times New Roman"/>
      <w:lang w:eastAsia="en-US"/>
    </w:rPr>
  </w:style>
  <w:style w:type="paragraph" w:styleId="TM6">
    <w:name w:val="toc 6"/>
    <w:basedOn w:val="Normal"/>
    <w:next w:val="Normal"/>
    <w:semiHidden/>
    <w:pPr>
      <w:spacing w:line="240" w:lineRule="auto"/>
      <w:ind w:left="960"/>
    </w:pPr>
    <w:rPr>
      <w:rFonts w:ascii="Times New Roman" w:eastAsia="Times New Roman" w:hAnsi="Times New Roman"/>
      <w:lang w:eastAsia="en-US"/>
    </w:rPr>
  </w:style>
  <w:style w:type="paragraph" w:styleId="TM7">
    <w:name w:val="toc 7"/>
    <w:basedOn w:val="Normal"/>
    <w:next w:val="Normal"/>
    <w:semiHidden/>
    <w:pPr>
      <w:spacing w:line="240" w:lineRule="auto"/>
      <w:ind w:left="1200"/>
    </w:pPr>
    <w:rPr>
      <w:rFonts w:ascii="Times New Roman" w:eastAsia="Times New Roman" w:hAnsi="Times New Roman"/>
      <w:lang w:eastAsia="en-US"/>
    </w:rPr>
  </w:style>
  <w:style w:type="paragraph" w:styleId="TM8">
    <w:name w:val="toc 8"/>
    <w:basedOn w:val="Normal"/>
    <w:next w:val="Normal"/>
    <w:semiHidden/>
    <w:pPr>
      <w:spacing w:line="240" w:lineRule="auto"/>
      <w:ind w:left="1440"/>
    </w:pPr>
    <w:rPr>
      <w:rFonts w:ascii="Times New Roman" w:eastAsia="Times New Roman" w:hAnsi="Times New Roman"/>
      <w:lang w:eastAsia="en-US"/>
    </w:rPr>
  </w:style>
  <w:style w:type="paragraph" w:styleId="TM9">
    <w:name w:val="toc 9"/>
    <w:basedOn w:val="Normal"/>
    <w:next w:val="Normal"/>
    <w:semiHidden/>
    <w:pPr>
      <w:spacing w:line="240" w:lineRule="auto"/>
      <w:ind w:left="1680"/>
    </w:pPr>
    <w:rPr>
      <w:rFonts w:ascii="Times New Roman" w:eastAsia="Times New Roman" w:hAnsi="Times New Roman"/>
      <w:lang w:eastAsia="en-US"/>
    </w:rPr>
  </w:style>
  <w:style w:type="paragraph" w:styleId="Corpsdetexte3">
    <w:name w:val="Body Text 3"/>
    <w:basedOn w:val="Normal"/>
    <w:link w:val="Corpsdetexte3Car"/>
    <w:pPr>
      <w:spacing w:line="240" w:lineRule="auto"/>
      <w:ind w:right="-51"/>
      <w:jc w:val="both"/>
      <w:outlineLvl w:val="0"/>
    </w:pPr>
    <w:rPr>
      <w:rFonts w:eastAsia="Times New Roman"/>
      <w:sz w:val="22"/>
      <w:lang w:eastAsia="en-US"/>
    </w:rPr>
  </w:style>
  <w:style w:type="character" w:customStyle="1" w:styleId="Corpsdetexte3Car">
    <w:name w:val="Corps de texte 3 Car"/>
    <w:basedOn w:val="Policepardfaut"/>
    <w:link w:val="Corpsdetexte3"/>
    <w:rPr>
      <w:rFonts w:ascii="Arial" w:eastAsia="Times New Roman" w:hAnsi="Arial"/>
      <w:sz w:val="22"/>
      <w:lang w:eastAsia="en-US"/>
    </w:rPr>
  </w:style>
  <w:style w:type="paragraph" w:customStyle="1" w:styleId="NumPar2">
    <w:name w:val="NumPar 2"/>
    <w:basedOn w:val="Titre2"/>
    <w:next w:val="Text2"/>
    <w:pPr>
      <w:keepNext w:val="0"/>
      <w:widowControl/>
      <w:numPr>
        <w:ilvl w:val="1"/>
        <w:numId w:val="1"/>
      </w:numPr>
      <w:tabs>
        <w:tab w:val="left" w:pos="567"/>
      </w:tabs>
      <w:spacing w:before="240" w:after="240" w:line="240" w:lineRule="auto"/>
      <w:ind w:left="360"/>
      <w:jc w:val="both"/>
      <w:outlineLvl w:val="9"/>
    </w:pPr>
    <w:rPr>
      <w:rFonts w:ascii="Times New Roman Bold" w:eastAsia="Times New Roman" w:hAnsi="Times New Roman Bold" w:cs="Times New Roman"/>
      <w:b w:val="0"/>
      <w:bCs w:val="0"/>
      <w:smallCaps/>
      <w:sz w:val="24"/>
      <w:lang w:eastAsia="en-US"/>
    </w:rPr>
  </w:style>
  <w:style w:type="paragraph" w:styleId="Listepuces5">
    <w:name w:val="List Bullet 5"/>
    <w:basedOn w:val="Normal"/>
    <w:pPr>
      <w:tabs>
        <w:tab w:val="num" w:pos="994"/>
      </w:tabs>
      <w:spacing w:after="240" w:line="240" w:lineRule="auto"/>
      <w:ind w:left="994" w:hanging="432"/>
      <w:jc w:val="both"/>
    </w:pPr>
    <w:rPr>
      <w:rFonts w:ascii="Times New Roman" w:eastAsia="Times New Roman" w:hAnsi="Times New Roman"/>
      <w:sz w:val="24"/>
      <w:lang w:eastAsia="en-US"/>
    </w:rPr>
  </w:style>
  <w:style w:type="paragraph" w:styleId="Listepuces">
    <w:name w:val="List Bullet"/>
    <w:basedOn w:val="Normal"/>
    <w:link w:val="ListepucesCar"/>
    <w:pPr>
      <w:spacing w:after="120" w:line="240" w:lineRule="auto"/>
      <w:jc w:val="both"/>
    </w:pPr>
    <w:rPr>
      <w:rFonts w:ascii="Times New Roman" w:eastAsia="Times New Roman" w:hAnsi="Times New Roman"/>
      <w:sz w:val="22"/>
      <w:lang w:eastAsia="en-GB"/>
    </w:rPr>
  </w:style>
  <w:style w:type="paragraph" w:customStyle="1" w:styleId="TOC3">
    <w:name w:val="TOC3"/>
    <w:basedOn w:val="Normal"/>
    <w:pPr>
      <w:spacing w:line="240" w:lineRule="auto"/>
    </w:pPr>
    <w:rPr>
      <w:rFonts w:ascii="Times New Roman" w:eastAsia="Times New Roman" w:hAnsi="Times New Roman"/>
      <w:sz w:val="24"/>
      <w:lang w:eastAsia="en-US"/>
    </w:rPr>
  </w:style>
  <w:style w:type="paragraph" w:styleId="Sous-titre">
    <w:name w:val="Subtitle"/>
    <w:basedOn w:val="Normal"/>
    <w:link w:val="Sous-titreCar"/>
    <w:qFormat/>
    <w:pPr>
      <w:spacing w:line="240" w:lineRule="auto"/>
      <w:jc w:val="center"/>
    </w:pPr>
    <w:rPr>
      <w:rFonts w:ascii="Times New Roman" w:eastAsia="Times New Roman" w:hAnsi="Times New Roman"/>
      <w:b/>
      <w:sz w:val="28"/>
      <w:lang w:eastAsia="en-US"/>
    </w:rPr>
  </w:style>
  <w:style w:type="character" w:customStyle="1" w:styleId="Sous-titreCar">
    <w:name w:val="Sous-titre Car"/>
    <w:basedOn w:val="Policepardfaut"/>
    <w:link w:val="Sous-titre"/>
    <w:rPr>
      <w:rFonts w:ascii="Times New Roman" w:eastAsia="Times New Roman" w:hAnsi="Times New Roman"/>
      <w:b/>
      <w:sz w:val="28"/>
      <w:lang w:val="en-GB" w:eastAsia="en-US"/>
    </w:rPr>
  </w:style>
  <w:style w:type="character" w:customStyle="1" w:styleId="FootnoteTextChar1Char">
    <w:name w:val="Footnote Text Char1 Char"/>
    <w:rPr>
      <w:lang w:val="en-GB" w:eastAsia="en-US" w:bidi="ar-SA"/>
    </w:rPr>
  </w:style>
  <w:style w:type="paragraph" w:customStyle="1" w:styleId="pprag1">
    <w:name w:val="pprag 1"/>
    <w:basedOn w:val="Normal"/>
    <w:pPr>
      <w:keepNext/>
      <w:pageBreakBefore/>
      <w:numPr>
        <w:numId w:val="9"/>
      </w:numPr>
      <w:tabs>
        <w:tab w:val="left" w:pos="567"/>
      </w:tabs>
      <w:spacing w:after="240" w:line="240" w:lineRule="auto"/>
      <w:outlineLvl w:val="0"/>
    </w:pPr>
    <w:rPr>
      <w:rFonts w:ascii="Times New Roman" w:eastAsia="Times New Roman" w:hAnsi="Times New Roman" w:cs="Arial"/>
      <w:b/>
      <w:bCs/>
      <w:sz w:val="32"/>
      <w:szCs w:val="32"/>
      <w:lang w:eastAsia="en-GB"/>
    </w:rPr>
  </w:style>
  <w:style w:type="paragraph" w:customStyle="1" w:styleId="pprag2">
    <w:name w:val="pprag 2"/>
    <w:basedOn w:val="Normal"/>
    <w:pPr>
      <w:keepNext/>
      <w:numPr>
        <w:ilvl w:val="1"/>
        <w:numId w:val="9"/>
      </w:numPr>
      <w:tabs>
        <w:tab w:val="left" w:pos="567"/>
      </w:tabs>
      <w:spacing w:before="120" w:after="120" w:line="240" w:lineRule="auto"/>
      <w:outlineLvl w:val="1"/>
    </w:pPr>
    <w:rPr>
      <w:rFonts w:ascii="Times New Roman" w:eastAsia="Times New Roman" w:hAnsi="Times New Roman"/>
      <w:b/>
      <w:bCs/>
      <w:sz w:val="28"/>
      <w:lang w:eastAsia="en-GB"/>
    </w:rPr>
  </w:style>
  <w:style w:type="paragraph" w:customStyle="1" w:styleId="pprag4">
    <w:name w:val="pprag 4"/>
    <w:basedOn w:val="Normal"/>
    <w:pPr>
      <w:keepNext/>
      <w:keepLines/>
      <w:numPr>
        <w:ilvl w:val="3"/>
        <w:numId w:val="9"/>
      </w:numPr>
      <w:tabs>
        <w:tab w:val="clear" w:pos="2160"/>
        <w:tab w:val="left" w:pos="851"/>
      </w:tabs>
      <w:spacing w:before="240" w:after="120" w:line="240" w:lineRule="auto"/>
      <w:ind w:left="851" w:hanging="851"/>
    </w:pPr>
    <w:rPr>
      <w:rFonts w:ascii="Times New Roman" w:eastAsia="Times New Roman" w:hAnsi="Times New Roman"/>
      <w:b/>
      <w:bCs/>
      <w:sz w:val="24"/>
      <w:szCs w:val="28"/>
      <w:lang w:eastAsia="en-GB"/>
    </w:rPr>
  </w:style>
  <w:style w:type="paragraph" w:customStyle="1" w:styleId="pprag5">
    <w:name w:val="pprag 5"/>
    <w:basedOn w:val="pprag1"/>
    <w:pPr>
      <w:keepLines/>
      <w:pageBreakBefore w:val="0"/>
      <w:numPr>
        <w:ilvl w:val="4"/>
      </w:numPr>
      <w:tabs>
        <w:tab w:val="clear" w:pos="567"/>
        <w:tab w:val="left" w:pos="1418"/>
      </w:tabs>
      <w:spacing w:before="120" w:after="120"/>
      <w:ind w:left="2234" w:hanging="794"/>
    </w:pPr>
    <w:rPr>
      <w:b w:val="0"/>
      <w:bCs w:val="0"/>
      <w:iCs/>
      <w:sz w:val="24"/>
      <w:szCs w:val="26"/>
    </w:rPr>
  </w:style>
  <w:style w:type="paragraph" w:customStyle="1" w:styleId="pprag3">
    <w:name w:val="pprag3"/>
    <w:basedOn w:val="Normal"/>
    <w:pPr>
      <w:keepNext/>
      <w:numPr>
        <w:ilvl w:val="2"/>
        <w:numId w:val="9"/>
      </w:numPr>
      <w:tabs>
        <w:tab w:val="clear" w:pos="862"/>
        <w:tab w:val="num" w:pos="851"/>
      </w:tabs>
      <w:spacing w:before="120" w:after="120" w:line="240" w:lineRule="auto"/>
      <w:ind w:left="851" w:hanging="851"/>
      <w:outlineLvl w:val="2"/>
    </w:pPr>
    <w:rPr>
      <w:rFonts w:ascii="Times New Roman" w:eastAsia="Times New Roman" w:hAnsi="Times New Roman"/>
      <w:b/>
      <w:bCs/>
      <w:sz w:val="28"/>
      <w:lang w:eastAsia="en-GB"/>
    </w:rPr>
  </w:style>
  <w:style w:type="paragraph" w:customStyle="1" w:styleId="StyleGuidelines2Before0ptAfter6pt">
    <w:name w:val="Style Guidelines 2 + Before:  0 pt After:  6 pt"/>
    <w:basedOn w:val="Guidelines2"/>
    <w:pPr>
      <w:tabs>
        <w:tab w:val="left" w:pos="567"/>
      </w:tabs>
      <w:spacing w:before="300" w:after="120"/>
      <w:ind w:left="567" w:hanging="567"/>
    </w:pPr>
    <w:rPr>
      <w:rFonts w:ascii="Times New Roman Bold" w:hAnsi="Times New Roman Bold"/>
      <w:bCs/>
    </w:rPr>
  </w:style>
  <w:style w:type="paragraph" w:customStyle="1" w:styleId="StyleText111pt">
    <w:name w:val="Style Text 1 + 11 pt"/>
    <w:basedOn w:val="Text1"/>
    <w:link w:val="StyleText111ptChar"/>
    <w:pPr>
      <w:ind w:left="0"/>
    </w:pPr>
    <w:rPr>
      <w:sz w:val="22"/>
      <w:lang w:eastAsia="en-US"/>
    </w:rPr>
  </w:style>
  <w:style w:type="character" w:customStyle="1" w:styleId="Style11pt">
    <w:name w:val="Style 11 pt"/>
    <w:rPr>
      <w:sz w:val="22"/>
    </w:rPr>
  </w:style>
  <w:style w:type="paragraph" w:customStyle="1" w:styleId="NoteHead">
    <w:name w:val="NoteHead"/>
    <w:basedOn w:val="PartTitle"/>
    <w:rPr>
      <w:sz w:val="28"/>
      <w:szCs w:val="28"/>
    </w:rPr>
  </w:style>
  <w:style w:type="character" w:customStyle="1" w:styleId="Text1Char">
    <w:name w:val="Text 1 Char"/>
    <w:link w:val="Text1"/>
    <w:rPr>
      <w:rFonts w:ascii="Times New Roman" w:eastAsia="Times New Roman" w:hAnsi="Times New Roman"/>
      <w:sz w:val="24"/>
      <w:lang w:eastAsia="en-GB"/>
    </w:rPr>
  </w:style>
  <w:style w:type="character" w:customStyle="1" w:styleId="StyleText111ptChar">
    <w:name w:val="Style Text 1 + 11 pt Char"/>
    <w:link w:val="StyleText111pt"/>
    <w:rPr>
      <w:rFonts w:ascii="Times New Roman" w:eastAsia="Times New Roman" w:hAnsi="Times New Roman"/>
      <w:sz w:val="22"/>
      <w:lang w:val="en-GB" w:eastAsia="en-US"/>
    </w:rPr>
  </w:style>
  <w:style w:type="character" w:customStyle="1" w:styleId="ListepucesCar">
    <w:name w:val="Liste à puces Car"/>
    <w:link w:val="Listepuces"/>
    <w:rPr>
      <w:rFonts w:ascii="Times New Roman" w:eastAsia="Times New Roman" w:hAnsi="Times New Roman"/>
      <w:sz w:val="22"/>
      <w:lang w:val="en-GB" w:eastAsia="en-GB"/>
    </w:rPr>
  </w:style>
  <w:style w:type="paragraph" w:customStyle="1" w:styleId="Char2">
    <w:name w:val="Char2"/>
    <w:basedOn w:val="Normal"/>
    <w:link w:val="Appelnotedebasdep"/>
    <w:pPr>
      <w:spacing w:after="160" w:line="240" w:lineRule="exact"/>
    </w:pPr>
    <w:rPr>
      <w:rFonts w:ascii="Times New Roman" w:hAnsi="Times New Roman"/>
      <w:vertAlign w:val="superscript"/>
    </w:rPr>
  </w:style>
  <w:style w:type="character" w:customStyle="1" w:styleId="CorpsdetexteCar">
    <w:name w:val="Corps de texte Car"/>
    <w:link w:val="Corpsdetexte"/>
    <w:rPr>
      <w:rFonts w:ascii="Arial" w:eastAsia="Times New Roman" w:hAnsi="Arial" w:cs="Arial"/>
      <w:b/>
      <w:caps/>
      <w:sz w:val="24"/>
      <w:szCs w:val="24"/>
    </w:rPr>
  </w:style>
  <w:style w:type="paragraph" w:customStyle="1" w:styleId="docdata">
    <w:name w:val="docdata"/>
    <w:basedOn w:val="Normal"/>
    <w:pPr>
      <w:spacing w:before="100" w:beforeAutospacing="1" w:after="100" w:afterAutospacing="1" w:line="240" w:lineRule="auto"/>
    </w:pPr>
    <w:rPr>
      <w:rFonts w:ascii="Times New Roman" w:eastAsia="Times New Roman" w:hAnsi="Times New Roman"/>
      <w:sz w:val="24"/>
      <w:szCs w:val="24"/>
      <w:lang w:val="fr-FR"/>
    </w:rPr>
  </w:style>
  <w:style w:type="character" w:customStyle="1" w:styleId="UnresolvedMention1">
    <w:name w:val="Unresolved Mention1"/>
    <w:basedOn w:val="Policepardfau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rches-publics.gouv.fr/entreprise" TargetMode="Externa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tyles" Target="styles.xml"/><Relationship Id="rId21" Type="http://schemas.onlyoffice.com/commentsDocument" Target="commentsDocument.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nlyoffice.com/peopleDocument" Target="peopleDocument.xml"/><Relationship Id="rId5" Type="http://schemas.openxmlformats.org/officeDocument/2006/relationships/webSettings" Target="webSettings.xml"/><Relationship Id="rId15" Type="http://schemas.openxmlformats.org/officeDocument/2006/relationships/theme" Target="theme/theme1.xml"/><Relationship Id="rId23" Type="http://schemas.onlyoffice.com/commentsIdsDocument" Target="commentsIdsDocument.xml"/><Relationship Id="rId10" Type="http://schemas.openxmlformats.org/officeDocument/2006/relationships/hyperlink" Target="http://ec.europa.eu/europeaid/funding/about-procurement-contracts/procedures-and-practical-guide-prag/diems_en"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marches-publics.gouv.fr" TargetMode="External"/><Relationship Id="rId14" Type="http://schemas.openxmlformats.org/officeDocument/2006/relationships/fontTable" Target="fontTable.xml"/><Relationship Id="rId22" Type="http://schemas.onlyoffice.com/commentsExtendedDocument" Target="commentsExtendedDocument.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5D09F-2EB4-4163-AB9E-B046AB54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7530</Words>
  <Characters>41420</Characters>
  <Application>Microsoft Office Word</Application>
  <DocSecurity>0</DocSecurity>
  <Lines>345</Lines>
  <Paragraphs>97</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48853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Sarah FAKHET</cp:lastModifiedBy>
  <cp:revision>5</cp:revision>
  <dcterms:created xsi:type="dcterms:W3CDTF">2024-10-22T15:52:00Z</dcterms:created>
  <dcterms:modified xsi:type="dcterms:W3CDTF">2024-10-22T16:03:00Z</dcterms:modified>
</cp:coreProperties>
</file>