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052F8327" w:rsidR="00F4562A" w:rsidRPr="00891B43" w:rsidRDefault="00CE0D4F" w:rsidP="00891B43">
      <w:pPr>
        <w:spacing w:before="120" w:line="240" w:lineRule="auto"/>
        <w:jc w:val="both"/>
        <w:rPr>
          <w:rFonts w:asciiTheme="minorHAnsi" w:hAnsiTheme="minorHAnsi" w:cs="Arial"/>
          <w:sz w:val="22"/>
        </w:rPr>
      </w:pPr>
      <w:bookmarkStart w:id="0" w:name="_GoBack"/>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4004ED">
        <w:rPr>
          <w:rFonts w:asciiTheme="minorHAnsi" w:hAnsiTheme="minorHAnsi" w:cs="Arial"/>
          <w:sz w:val="22"/>
        </w:rPr>
        <w:t>l’é</w:t>
      </w:r>
      <w:r w:rsidR="00B001F4" w:rsidRPr="00B001F4">
        <w:rPr>
          <w:rFonts w:asciiTheme="minorHAnsi" w:hAnsiTheme="minorHAnsi" w:cs="Arial"/>
          <w:sz w:val="22"/>
        </w:rPr>
        <w:t>tude des potentialités de valorisation/transformation des produits de la pêche et de l'aquaculture sur les marchés BtoB</w:t>
      </w:r>
      <w:r w:rsidR="004004ED">
        <w:rPr>
          <w:rFonts w:asciiTheme="minorHAnsi" w:hAnsiTheme="minorHAnsi" w:cs="Arial"/>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0AC7354E"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4004ED">
        <w:rPr>
          <w:rFonts w:asciiTheme="minorHAnsi" w:hAnsiTheme="minorHAnsi" w:cs="Arial"/>
          <w:sz w:val="22"/>
        </w:rPr>
        <w:t>ayant pour objet l’</w:t>
      </w:r>
      <w:r w:rsidR="004004ED">
        <w:rPr>
          <w:rFonts w:ascii="Calibri" w:hAnsi="Calibri"/>
          <w:sz w:val="22"/>
          <w:szCs w:val="22"/>
        </w:rPr>
        <w:t>é</w:t>
      </w:r>
      <w:r w:rsidR="00B001F4" w:rsidRPr="00220DE9">
        <w:rPr>
          <w:rFonts w:ascii="Calibri" w:hAnsi="Calibri"/>
          <w:sz w:val="22"/>
          <w:szCs w:val="22"/>
        </w:rPr>
        <w:t>tude des potentialités de valorisation/transformation des produits de la pêche et de l'aquaculture sur les marchés BtoB</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05DE3A7A" w14:textId="50B24020" w:rsidR="004004ED" w:rsidRPr="00C155A3" w:rsidRDefault="004004ED" w:rsidP="00C155A3">
      <w:pPr>
        <w:spacing w:before="360"/>
        <w:jc w:val="both"/>
        <w:rPr>
          <w:rFonts w:asciiTheme="minorHAnsi" w:hAnsiTheme="minorHAnsi" w:cs="Arial"/>
          <w:sz w:val="22"/>
        </w:rPr>
      </w:pPr>
      <w:r w:rsidRPr="00C155A3">
        <w:rPr>
          <w:rFonts w:asciiTheme="minorHAnsi" w:hAnsiTheme="minorHAnsi" w:cs="Arial"/>
          <w:sz w:val="22"/>
        </w:rPr>
        <w:t xml:space="preserve">La capacité économique et financière du candidat sera appréciée sur la base des renseignements portant </w:t>
      </w:r>
      <w:r w:rsidR="002E3F75">
        <w:rPr>
          <w:rFonts w:asciiTheme="minorHAnsi" w:hAnsiTheme="minorHAnsi" w:cs="Arial"/>
          <w:sz w:val="22"/>
        </w:rPr>
        <w:t>sur la déclaration</w:t>
      </w:r>
      <w:r w:rsidR="002E3F75" w:rsidRPr="002E3F75">
        <w:rPr>
          <w:rFonts w:asciiTheme="minorHAnsi" w:hAnsiTheme="minorHAnsi" w:cs="Arial"/>
          <w:sz w:val="22"/>
        </w:rPr>
        <w:t xml:space="preserve"> de chiffres d'affaires des trois derniers exercices comptables disponibles</w:t>
      </w:r>
      <w:r w:rsidR="002E3F75">
        <w:rPr>
          <w:rFonts w:asciiTheme="minorHAnsi" w:hAnsiTheme="minorHAnsi" w:cs="Arial"/>
          <w:sz w:val="22"/>
        </w:rPr>
        <w:t>.</w:t>
      </w:r>
    </w:p>
    <w:p w14:paraId="5E49A90B" w14:textId="77777777" w:rsidR="00B001F4" w:rsidRDefault="005B33E4" w:rsidP="00B001F4">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57929F44" w14:textId="255A9034" w:rsidR="002E3F75" w:rsidRDefault="00EB1C73" w:rsidP="00B001F4">
      <w:pPr>
        <w:spacing w:before="360"/>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B001F4">
        <w:rPr>
          <w:rFonts w:asciiTheme="minorHAnsi" w:hAnsiTheme="minorHAnsi" w:cs="Arial"/>
          <w:sz w:val="22"/>
        </w:rPr>
        <w:t>sur</w:t>
      </w:r>
      <w:r w:rsidR="002E3F75">
        <w:rPr>
          <w:rFonts w:asciiTheme="minorHAnsi" w:hAnsiTheme="minorHAnsi" w:cs="Arial"/>
          <w:sz w:val="22"/>
        </w:rPr>
        <w:t xml:space="preserve"> : </w:t>
      </w:r>
    </w:p>
    <w:p w14:paraId="44623E4F" w14:textId="1D69754A" w:rsidR="002E3F75" w:rsidRPr="0006068D" w:rsidRDefault="002E3F75" w:rsidP="002E3F75">
      <w:pPr>
        <w:pStyle w:val="Default"/>
        <w:numPr>
          <w:ilvl w:val="0"/>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lastRenderedPageBreak/>
        <w:t>Un descriptif des moyens humains répondant aux conditions de participation décrites ci-après</w:t>
      </w:r>
    </w:p>
    <w:p w14:paraId="07FD380A" w14:textId="77777777" w:rsidR="002E3F75" w:rsidRPr="00BB7942" w:rsidRDefault="002E3F75" w:rsidP="002E3F75">
      <w:pPr>
        <w:pStyle w:val="Default"/>
        <w:numPr>
          <w:ilvl w:val="1"/>
          <w:numId w:val="18"/>
        </w:numPr>
        <w:jc w:val="both"/>
        <w:rPr>
          <w:rFonts w:asciiTheme="minorHAnsi" w:hAnsiTheme="minorHAnsi" w:cstheme="minorHAnsi"/>
          <w:sz w:val="22"/>
          <w:szCs w:val="22"/>
        </w:rPr>
      </w:pPr>
      <w:r w:rsidRPr="00BB7942">
        <w:rPr>
          <w:rFonts w:asciiTheme="minorHAnsi" w:hAnsiTheme="minorHAnsi" w:cstheme="minorHAnsi"/>
          <w:sz w:val="22"/>
          <w:szCs w:val="22"/>
        </w:rPr>
        <w:t>Déclaration indiquant les effectifs actuels de l'entreprise et l’importance du personnel d’encadrement ;</w:t>
      </w:r>
    </w:p>
    <w:p w14:paraId="185B9B39" w14:textId="1B315EAF" w:rsidR="002E3F75" w:rsidRPr="00E23E75" w:rsidRDefault="002E3F75" w:rsidP="002E3F75">
      <w:pPr>
        <w:pStyle w:val="Default"/>
        <w:numPr>
          <w:ilvl w:val="0"/>
          <w:numId w:val="18"/>
        </w:numPr>
        <w:jc w:val="both"/>
        <w:rPr>
          <w:rFonts w:asciiTheme="minorHAnsi" w:eastAsia="Times" w:hAnsiTheme="minorHAnsi" w:cstheme="minorHAnsi"/>
          <w:color w:val="auto"/>
          <w:sz w:val="22"/>
          <w:szCs w:val="22"/>
        </w:rPr>
      </w:pPr>
      <w:r w:rsidRPr="00E23E75">
        <w:rPr>
          <w:rFonts w:asciiTheme="minorHAnsi" w:eastAsia="Times" w:hAnsiTheme="minorHAnsi" w:cstheme="minorHAnsi"/>
          <w:color w:val="auto"/>
          <w:sz w:val="22"/>
          <w:szCs w:val="22"/>
        </w:rPr>
        <w:t>Un descriptif des moyens techniques répondant aux conditions de participation décrites ci-après</w:t>
      </w:r>
      <w:r>
        <w:rPr>
          <w:rFonts w:asciiTheme="minorHAnsi" w:eastAsia="Times" w:hAnsiTheme="minorHAnsi" w:cstheme="minorHAnsi"/>
          <w:color w:val="auto"/>
          <w:sz w:val="22"/>
          <w:szCs w:val="22"/>
        </w:rPr>
        <w:t xml:space="preserve"> : </w:t>
      </w:r>
    </w:p>
    <w:p w14:paraId="0D5E870B" w14:textId="77777777" w:rsidR="002E3F75" w:rsidRPr="0006068D" w:rsidRDefault="002E3F75" w:rsidP="002E3F75">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Liste de références en rapport avec l’objet du marché sur des chantiers de taille similaire indiquant le nom et les coordonnées téléphoniques d’un contact référent,</w:t>
      </w:r>
    </w:p>
    <w:bookmarkEnd w:id="0"/>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A75B7"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791362189"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50F90A" w14:textId="77777777" w:rsidR="00BA75B7" w:rsidRDefault="00BA75B7">
      <w:r>
        <w:separator/>
      </w:r>
    </w:p>
  </w:endnote>
  <w:endnote w:type="continuationSeparator" w:id="0">
    <w:p w14:paraId="560A1A8E" w14:textId="77777777" w:rsidR="00BA75B7" w:rsidRDefault="00BA75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155A3">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155A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155A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155A3">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C155A3">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C155A3">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155A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155A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BA75B7"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1DD3036" w14:textId="77777777" w:rsidR="00BA75B7" w:rsidRDefault="00BA75B7">
      <w:r>
        <w:separator/>
      </w:r>
    </w:p>
  </w:footnote>
  <w:footnote w:type="continuationSeparator" w:id="0">
    <w:p w14:paraId="5F9DA28E" w14:textId="77777777" w:rsidR="00BA75B7" w:rsidRDefault="00BA75B7">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trackRevisions/>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66"/>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569E1"/>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3F75"/>
    <w:rsid w:val="002E4757"/>
    <w:rsid w:val="002E55D9"/>
    <w:rsid w:val="002E5FAA"/>
    <w:rsid w:val="002F072C"/>
    <w:rsid w:val="002F15E4"/>
    <w:rsid w:val="002F5289"/>
    <w:rsid w:val="002F5B05"/>
    <w:rsid w:val="00300D53"/>
    <w:rsid w:val="00302D11"/>
    <w:rsid w:val="00303330"/>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5994"/>
    <w:rsid w:val="003F7D2D"/>
    <w:rsid w:val="00400137"/>
    <w:rsid w:val="004004ED"/>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360AC"/>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1F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572F"/>
    <w:rsid w:val="00BA75B7"/>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55A3"/>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4EAE"/>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1.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EECFDF-1172-43F2-A17C-65A79C6E3D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1618</Words>
  <Characters>8902</Characters>
  <Application>Microsoft Office Word</Application>
  <DocSecurity>0</DocSecurity>
  <Lines>74</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10500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Clémence GAUDET</cp:lastModifiedBy>
  <cp:revision>2</cp:revision>
  <cp:lastPrinted>2016-03-24T23:23:00Z</cp:lastPrinted>
  <dcterms:created xsi:type="dcterms:W3CDTF">2024-10-25T09:50:00Z</dcterms:created>
  <dcterms:modified xsi:type="dcterms:W3CDTF">2024-10-25T09:50:00Z</dcterms:modified>
</cp:coreProperties>
</file>