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C998BE" w14:textId="77777777" w:rsidR="009B1CD0" w:rsidRPr="000F4FD8" w:rsidRDefault="009B1CD0" w:rsidP="00844DAA">
      <w:pPr>
        <w:tabs>
          <w:tab w:val="left" w:pos="851"/>
        </w:tabs>
        <w:spacing w:before="60" w:after="60"/>
        <w:jc w:val="center"/>
        <w:rPr>
          <w:rFonts w:ascii="Garamond" w:hAnsi="Garamond" w:cs="Arial"/>
          <w:sz w:val="24"/>
          <w:szCs w:val="24"/>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30D02883" w14:textId="77777777">
        <w:trPr>
          <w:trHeight w:val="1132"/>
        </w:trPr>
        <w:tc>
          <w:tcPr>
            <w:tcW w:w="10434" w:type="dxa"/>
            <w:shd w:val="clear" w:color="auto" w:fill="auto"/>
          </w:tcPr>
          <w:p w14:paraId="63F57847" w14:textId="0F2E4B4B" w:rsidR="00541CA3" w:rsidRPr="000F4FD8" w:rsidRDefault="00541CA3" w:rsidP="00844DAA">
            <w:pPr>
              <w:pStyle w:val="Pieddepage"/>
              <w:tabs>
                <w:tab w:val="clear" w:pos="4536"/>
                <w:tab w:val="clear" w:pos="9072"/>
                <w:tab w:val="left" w:pos="851"/>
              </w:tabs>
              <w:jc w:val="center"/>
              <w:rPr>
                <w:rFonts w:ascii="Garamond" w:hAnsi="Garamond" w:cs="Arial"/>
                <w:b/>
                <w:sz w:val="24"/>
                <w:szCs w:val="24"/>
              </w:rPr>
            </w:pPr>
          </w:p>
          <w:p w14:paraId="5578E941" w14:textId="77777777" w:rsidR="009B1CD0" w:rsidRDefault="00281A09" w:rsidP="00844DAA">
            <w:pPr>
              <w:pStyle w:val="Pieddepage"/>
              <w:tabs>
                <w:tab w:val="clear" w:pos="4536"/>
                <w:tab w:val="clear" w:pos="9072"/>
                <w:tab w:val="left" w:pos="851"/>
              </w:tabs>
              <w:jc w:val="center"/>
              <w:rPr>
                <w:rFonts w:ascii="Garamond" w:hAnsi="Garamond"/>
                <w:sz w:val="24"/>
                <w:szCs w:val="24"/>
              </w:rPr>
            </w:pPr>
            <w:r w:rsidRPr="004B5E10">
              <w:rPr>
                <w:noProof/>
                <w:lang w:eastAsia="fr-FR"/>
              </w:rPr>
              <w:drawing>
                <wp:inline distT="0" distB="0" distL="0" distR="0" wp14:anchorId="1A4A1384" wp14:editId="26DB7204">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21581C2" w14:textId="77777777" w:rsidR="00281A09" w:rsidRDefault="00281A09" w:rsidP="00844DAA">
            <w:pPr>
              <w:pStyle w:val="Pieddepage"/>
              <w:tabs>
                <w:tab w:val="clear" w:pos="4536"/>
                <w:tab w:val="clear" w:pos="9072"/>
                <w:tab w:val="left" w:pos="851"/>
              </w:tabs>
              <w:jc w:val="center"/>
              <w:rPr>
                <w:rFonts w:ascii="Garamond" w:hAnsi="Garamond"/>
                <w:sz w:val="24"/>
                <w:szCs w:val="24"/>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81A09" w:rsidRPr="00344BEE" w14:paraId="53DA191F" w14:textId="77777777" w:rsidTr="002F096C">
              <w:tc>
                <w:tcPr>
                  <w:tcW w:w="9002" w:type="dxa"/>
                  <w:shd w:val="clear" w:color="auto" w:fill="66CCFF"/>
                </w:tcPr>
                <w:p w14:paraId="77EB60DE" w14:textId="77777777" w:rsidR="00281A09" w:rsidRPr="001878D6" w:rsidRDefault="00281A09" w:rsidP="00281A09">
                  <w:pPr>
                    <w:tabs>
                      <w:tab w:val="left" w:pos="851"/>
                    </w:tabs>
                    <w:spacing w:before="120" w:after="120"/>
                    <w:jc w:val="center"/>
                    <w:rPr>
                      <w:rFonts w:ascii="Garamond" w:hAnsi="Garamond" w:cs="Arial"/>
                      <w:b/>
                      <w:bCs/>
                      <w:caps/>
                      <w:sz w:val="36"/>
                      <w:szCs w:val="36"/>
                    </w:rPr>
                  </w:pPr>
                  <w:r w:rsidRPr="001878D6">
                    <w:rPr>
                      <w:rFonts w:ascii="Garamond" w:hAnsi="Garamond" w:cs="Arial"/>
                      <w:sz w:val="36"/>
                      <w:szCs w:val="36"/>
                    </w:rPr>
                    <w:t>MARCH</w:t>
                  </w:r>
                  <w:r w:rsidRPr="001878D6">
                    <w:rPr>
                      <w:rFonts w:ascii="Garamond" w:hAnsi="Garamond" w:cs="Arial"/>
                      <w:caps/>
                      <w:sz w:val="36"/>
                      <w:szCs w:val="36"/>
                    </w:rPr>
                    <w:t>é</w:t>
                  </w:r>
                  <w:r w:rsidRPr="001878D6">
                    <w:rPr>
                      <w:rFonts w:ascii="Garamond" w:hAnsi="Garamond" w:cs="Arial"/>
                      <w:sz w:val="36"/>
                      <w:szCs w:val="36"/>
                    </w:rPr>
                    <w:t>S ET ACCORDS-CADRES</w:t>
                  </w:r>
                </w:p>
                <w:p w14:paraId="1BF01B90" w14:textId="77777777" w:rsidR="00281A09" w:rsidRPr="001878D6" w:rsidRDefault="00281A09" w:rsidP="00281A09">
                  <w:pPr>
                    <w:tabs>
                      <w:tab w:val="left" w:pos="851"/>
                    </w:tabs>
                    <w:spacing w:before="120" w:after="120"/>
                    <w:jc w:val="center"/>
                    <w:rPr>
                      <w:rFonts w:ascii="Garamond" w:hAnsi="Garamond" w:cs="Arial"/>
                      <w:sz w:val="36"/>
                      <w:szCs w:val="36"/>
                      <w:vertAlign w:val="superscript"/>
                    </w:rPr>
                  </w:pPr>
                  <w:r w:rsidRPr="001878D6">
                    <w:rPr>
                      <w:rFonts w:ascii="Garamond" w:hAnsi="Garamond" w:cs="Arial"/>
                      <w:b/>
                      <w:bCs/>
                      <w:caps/>
                      <w:sz w:val="36"/>
                      <w:szCs w:val="36"/>
                    </w:rPr>
                    <w:t>ACTE</w:t>
                  </w:r>
                  <w:r w:rsidRPr="001878D6">
                    <w:rPr>
                      <w:rFonts w:ascii="Garamond" w:hAnsi="Garamond" w:cs="Arial"/>
                      <w:b/>
                      <w:bCs/>
                      <w:sz w:val="36"/>
                      <w:szCs w:val="36"/>
                    </w:rPr>
                    <w:t xml:space="preserve"> D’ENGAGEMENT</w:t>
                  </w:r>
                </w:p>
                <w:p w14:paraId="69B384CF" w14:textId="3F8FA186" w:rsidR="00AD529F" w:rsidRPr="00AD529F" w:rsidRDefault="00AD529F" w:rsidP="00AD529F">
                  <w:pPr>
                    <w:ind w:firstLine="360"/>
                    <w:jc w:val="center"/>
                    <w:rPr>
                      <w:rFonts w:ascii="Garamond" w:hAnsi="Garamond"/>
                      <w:b/>
                      <w:color w:val="000000"/>
                      <w:sz w:val="32"/>
                      <w:szCs w:val="32"/>
                    </w:rPr>
                  </w:pPr>
                  <w:r w:rsidRPr="00AD529F">
                    <w:rPr>
                      <w:rFonts w:ascii="Garamond" w:hAnsi="Garamond"/>
                      <w:b/>
                      <w:color w:val="000000"/>
                      <w:sz w:val="32"/>
                      <w:szCs w:val="32"/>
                    </w:rPr>
                    <w:t xml:space="preserve">ACCOMPAGNEMENT </w:t>
                  </w:r>
                  <w:r w:rsidR="00C859A5">
                    <w:rPr>
                      <w:rFonts w:ascii="Garamond" w:hAnsi="Garamond"/>
                      <w:b/>
                      <w:color w:val="000000"/>
                      <w:sz w:val="32"/>
                      <w:szCs w:val="32"/>
                    </w:rPr>
                    <w:t>A LA REDACTION ET AU SUIVI DE PROCEDURES DE LA COMMANDE PUBLIQUE POUR L’ECOLE NATIONALE DES PONTS ET CHAUSSEES</w:t>
                  </w:r>
                  <w:r w:rsidRPr="00AD529F">
                    <w:rPr>
                      <w:rFonts w:ascii="Garamond" w:hAnsi="Garamond"/>
                      <w:b/>
                      <w:color w:val="000000"/>
                      <w:sz w:val="32"/>
                      <w:szCs w:val="32"/>
                    </w:rPr>
                    <w:t xml:space="preserve"> </w:t>
                  </w:r>
                </w:p>
                <w:p w14:paraId="67240377" w14:textId="393F377F" w:rsidR="00281A09" w:rsidRPr="00344BEE" w:rsidRDefault="00281A09" w:rsidP="00281A09">
                  <w:pPr>
                    <w:spacing w:before="120" w:after="120"/>
                    <w:jc w:val="center"/>
                    <w:rPr>
                      <w:rFonts w:ascii="Garamond" w:hAnsi="Garamond"/>
                      <w:b/>
                      <w:sz w:val="36"/>
                      <w:szCs w:val="32"/>
                    </w:rPr>
                  </w:pPr>
                  <w:r w:rsidRPr="001878D6">
                    <w:rPr>
                      <w:rFonts w:ascii="Garamond" w:hAnsi="Garamond"/>
                      <w:b/>
                      <w:sz w:val="36"/>
                      <w:szCs w:val="36"/>
                    </w:rPr>
                    <w:t>Marché n°</w:t>
                  </w:r>
                  <w:r w:rsidR="00376315">
                    <w:rPr>
                      <w:rFonts w:ascii="Garamond" w:hAnsi="Garamond"/>
                      <w:b/>
                      <w:sz w:val="36"/>
                      <w:szCs w:val="36"/>
                    </w:rPr>
                    <w:t>2024</w:t>
                  </w:r>
                  <w:r w:rsidR="00C859A5">
                    <w:rPr>
                      <w:rFonts w:ascii="Garamond" w:hAnsi="Garamond"/>
                      <w:b/>
                      <w:sz w:val="36"/>
                      <w:szCs w:val="36"/>
                    </w:rPr>
                    <w:t>48</w:t>
                  </w:r>
                </w:p>
              </w:tc>
              <w:tc>
                <w:tcPr>
                  <w:tcW w:w="1275" w:type="dxa"/>
                  <w:shd w:val="clear" w:color="auto" w:fill="66CCFF"/>
                </w:tcPr>
                <w:p w14:paraId="6BA5D49A" w14:textId="77777777" w:rsidR="00281A09" w:rsidRPr="00344BEE" w:rsidRDefault="00281A09" w:rsidP="00281A09">
                  <w:pPr>
                    <w:pStyle w:val="Titre8"/>
                    <w:tabs>
                      <w:tab w:val="left" w:pos="851"/>
                      <w:tab w:val="right" w:pos="9639"/>
                    </w:tabs>
                    <w:spacing w:before="120" w:after="120"/>
                    <w:rPr>
                      <w:rFonts w:ascii="Garamond" w:hAnsi="Garamond"/>
                      <w:szCs w:val="24"/>
                    </w:rPr>
                  </w:pPr>
                  <w:r w:rsidRPr="00344BEE">
                    <w:rPr>
                      <w:rFonts w:ascii="Garamond" w:hAnsi="Garamond"/>
                      <w:caps/>
                      <w:szCs w:val="24"/>
                    </w:rPr>
                    <w:t>ATTRI1</w:t>
                  </w:r>
                </w:p>
              </w:tc>
            </w:tr>
          </w:tbl>
          <w:p w14:paraId="5B143207" w14:textId="7D521C52" w:rsidR="00281A09" w:rsidRPr="000F4FD8" w:rsidRDefault="00281A09" w:rsidP="00844DAA">
            <w:pPr>
              <w:pStyle w:val="Pieddepage"/>
              <w:tabs>
                <w:tab w:val="clear" w:pos="4536"/>
                <w:tab w:val="clear" w:pos="9072"/>
                <w:tab w:val="left" w:pos="851"/>
              </w:tabs>
              <w:jc w:val="center"/>
              <w:rPr>
                <w:rFonts w:ascii="Garamond" w:hAnsi="Garamond"/>
                <w:sz w:val="24"/>
                <w:szCs w:val="24"/>
              </w:rPr>
            </w:pPr>
          </w:p>
        </w:tc>
      </w:tr>
    </w:tbl>
    <w:p w14:paraId="3CAEE7A2" w14:textId="77777777" w:rsidR="009B1CD0" w:rsidRPr="000F4FD8" w:rsidRDefault="009B1CD0" w:rsidP="00844DAA">
      <w:pPr>
        <w:tabs>
          <w:tab w:val="left" w:pos="851"/>
        </w:tabs>
        <w:rPr>
          <w:rFonts w:ascii="Garamond" w:hAnsi="Garamond"/>
          <w:sz w:val="24"/>
          <w:szCs w:val="24"/>
        </w:rPr>
        <w:sectPr w:rsidR="009B1CD0" w:rsidRPr="000F4FD8">
          <w:footerReference w:type="default" r:id="rId9"/>
          <w:pgSz w:w="11906" w:h="16838"/>
          <w:pgMar w:top="454" w:right="851" w:bottom="736" w:left="851" w:header="720" w:footer="680" w:gutter="0"/>
          <w:cols w:space="720"/>
          <w:docGrid w:linePitch="360"/>
        </w:sectPr>
      </w:pPr>
    </w:p>
    <w:p w14:paraId="4333F70B" w14:textId="77777777" w:rsidR="009B1CD0" w:rsidRPr="000F4FD8" w:rsidRDefault="009B1CD0" w:rsidP="006C4338">
      <w:pPr>
        <w:tabs>
          <w:tab w:val="left" w:pos="851"/>
        </w:tabs>
        <w:rPr>
          <w:rFonts w:ascii="Garamond" w:hAnsi="Garamond"/>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6FF7A77A" w14:textId="77777777" w:rsidTr="00CC638E">
        <w:tc>
          <w:tcPr>
            <w:tcW w:w="10277" w:type="dxa"/>
            <w:shd w:val="clear" w:color="auto" w:fill="66CCFF"/>
          </w:tcPr>
          <w:p w14:paraId="4811DA7C"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0AE0EAC2" w14:textId="77777777" w:rsidR="009B1CD0" w:rsidRPr="000F4FD8" w:rsidRDefault="009B1CD0" w:rsidP="006C4338">
      <w:pPr>
        <w:tabs>
          <w:tab w:val="left" w:pos="426"/>
          <w:tab w:val="left" w:pos="851"/>
        </w:tabs>
        <w:jc w:val="both"/>
        <w:rPr>
          <w:rFonts w:ascii="Garamond" w:hAnsi="Garamond"/>
          <w:sz w:val="24"/>
          <w:szCs w:val="24"/>
        </w:rPr>
      </w:pPr>
    </w:p>
    <w:p w14:paraId="719ADCA1" w14:textId="3C157016"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A362CC">
        <w:rPr>
          <w:rFonts w:ascii="Garamond" w:eastAsia="Arial" w:hAnsi="Garamond" w:cs="Arial"/>
          <w:spacing w:val="-10"/>
          <w:sz w:val="24"/>
          <w:szCs w:val="24"/>
        </w:rPr>
        <w:t xml:space="preserve"> </w:t>
      </w:r>
      <w:r w:rsidRPr="00DF76F3">
        <w:rPr>
          <w:rFonts w:ascii="Garamond" w:hAnsi="Garamond" w:cs="Arial"/>
          <w:sz w:val="24"/>
          <w:szCs w:val="24"/>
          <w:u w:val="single"/>
        </w:rPr>
        <w:t xml:space="preserve">Objet </w:t>
      </w:r>
      <w:r w:rsidR="00CD185D" w:rsidRPr="00DF76F3">
        <w:rPr>
          <w:rFonts w:ascii="Garamond" w:hAnsi="Garamond" w:cs="Arial"/>
          <w:bCs/>
          <w:sz w:val="24"/>
          <w:szCs w:val="24"/>
          <w:u w:val="single"/>
        </w:rPr>
        <w:t>du marché ou de l’accord-cadre</w:t>
      </w:r>
      <w:r w:rsidR="00DF76F3">
        <w:rPr>
          <w:rFonts w:ascii="Garamond" w:hAnsi="Garamond" w:cs="Arial"/>
          <w:sz w:val="24"/>
          <w:szCs w:val="24"/>
        </w:rPr>
        <w:t xml:space="preserve"> </w:t>
      </w:r>
      <w:r w:rsidRPr="000F4FD8">
        <w:rPr>
          <w:rFonts w:ascii="Garamond" w:hAnsi="Garamond" w:cs="Arial"/>
          <w:sz w:val="24"/>
          <w:szCs w:val="24"/>
        </w:rPr>
        <w:t>:</w:t>
      </w:r>
    </w:p>
    <w:p w14:paraId="24F0D96D" w14:textId="77777777" w:rsidR="009B1CD0" w:rsidRPr="000F4FD8" w:rsidRDefault="009B1CD0" w:rsidP="005846FB">
      <w:pPr>
        <w:tabs>
          <w:tab w:val="left" w:pos="426"/>
          <w:tab w:val="left" w:pos="851"/>
        </w:tabs>
        <w:jc w:val="both"/>
        <w:rPr>
          <w:rFonts w:ascii="Garamond" w:hAnsi="Garamond" w:cs="Arial"/>
          <w:sz w:val="24"/>
          <w:szCs w:val="24"/>
        </w:rPr>
      </w:pPr>
    </w:p>
    <w:p w14:paraId="7B2212E0" w14:textId="0EEF16FF" w:rsidR="00C859A5" w:rsidRPr="00CA0460" w:rsidRDefault="00AD529F" w:rsidP="00C859A5">
      <w:pPr>
        <w:pStyle w:val="NormalWeb"/>
        <w:spacing w:before="0" w:after="0"/>
        <w:jc w:val="both"/>
      </w:pPr>
      <w:bookmarkStart w:id="0" w:name="_Toc529174785"/>
      <w:bookmarkStart w:id="1" w:name="_Toc29019771"/>
      <w:r w:rsidRPr="00C1101A">
        <w:rPr>
          <w:rFonts w:ascii="Garamond" w:hAnsi="Garamond"/>
        </w:rPr>
        <w:t xml:space="preserve">Le présent accord-cadre a </w:t>
      </w:r>
      <w:r w:rsidRPr="00C1101A">
        <w:rPr>
          <w:rFonts w:ascii="Garamond" w:hAnsi="Garamond" w:cs="Arial"/>
        </w:rPr>
        <w:t>pour objet</w:t>
      </w:r>
      <w:r w:rsidR="00C859A5">
        <w:rPr>
          <w:rFonts w:ascii="Garamond" w:hAnsi="Garamond" w:cs="Arial"/>
        </w:rPr>
        <w:t xml:space="preserve"> l’accompagnement à la rédaction et au suivi de procédures de la commande publique pour l’Ecole nationale des ponts et chaussées.</w:t>
      </w:r>
      <w:bookmarkStart w:id="2" w:name="_Hlk152344941"/>
    </w:p>
    <w:bookmarkEnd w:id="2"/>
    <w:p w14:paraId="6EE66F09" w14:textId="653B27DD" w:rsidR="00AD529F" w:rsidRDefault="00AD529F" w:rsidP="00C859A5">
      <w:pPr>
        <w:pStyle w:val="NormalWeb"/>
        <w:spacing w:before="0" w:after="0"/>
        <w:jc w:val="both"/>
        <w:rPr>
          <w:rFonts w:ascii="Garamond" w:hAnsi="Garamond"/>
        </w:rPr>
      </w:pPr>
    </w:p>
    <w:p w14:paraId="193E916D" w14:textId="542C0BD8" w:rsidR="00AD529F" w:rsidRPr="00C859A5" w:rsidRDefault="00AD529F" w:rsidP="00C859A5">
      <w:pPr>
        <w:jc w:val="both"/>
        <w:rPr>
          <w:rFonts w:ascii="Garamond" w:hAnsi="Garamond" w:cs="Arial"/>
          <w:sz w:val="24"/>
          <w:szCs w:val="24"/>
        </w:rPr>
      </w:pPr>
      <w:r w:rsidRPr="005066CE">
        <w:rPr>
          <w:rFonts w:ascii="Garamond" w:hAnsi="Garamond" w:cs="Arial"/>
          <w:sz w:val="24"/>
          <w:szCs w:val="24"/>
        </w:rPr>
        <w:t xml:space="preserve">Le présent </w:t>
      </w:r>
      <w:r>
        <w:rPr>
          <w:rFonts w:ascii="Garamond" w:hAnsi="Garamond" w:cs="Arial"/>
          <w:sz w:val="24"/>
          <w:szCs w:val="24"/>
        </w:rPr>
        <w:t>marché est un accord-cadre à bons de commande mono-attributaire, dont les montants</w:t>
      </w:r>
      <w:r w:rsidR="00C859A5">
        <w:rPr>
          <w:rFonts w:ascii="Garamond" w:hAnsi="Garamond" w:cs="Arial"/>
          <w:sz w:val="24"/>
          <w:szCs w:val="24"/>
        </w:rPr>
        <w:t xml:space="preserve"> </w:t>
      </w:r>
      <w:r>
        <w:rPr>
          <w:rFonts w:ascii="Garamond" w:hAnsi="Garamond" w:cs="Arial"/>
          <w:sz w:val="24"/>
          <w:szCs w:val="24"/>
        </w:rPr>
        <w:t xml:space="preserve">maximums </w:t>
      </w:r>
      <w:r w:rsidRPr="00C859A5">
        <w:rPr>
          <w:rFonts w:ascii="Garamond" w:hAnsi="Garamond" w:cs="Arial"/>
          <w:sz w:val="24"/>
          <w:szCs w:val="24"/>
        </w:rPr>
        <w:t>sont les suivants</w:t>
      </w:r>
      <w:r w:rsidR="00C859A5" w:rsidRPr="00C859A5">
        <w:rPr>
          <w:rFonts w:ascii="Garamond" w:hAnsi="Garamond" w:cs="Arial"/>
          <w:sz w:val="24"/>
          <w:szCs w:val="24"/>
        </w:rPr>
        <w:t xml:space="preserve"> </w:t>
      </w:r>
      <w:r w:rsidRPr="00C859A5">
        <w:rPr>
          <w:rFonts w:ascii="Garamond" w:hAnsi="Garamond" w:cs="Arial"/>
          <w:sz w:val="24"/>
          <w:szCs w:val="24"/>
        </w:rPr>
        <w:t xml:space="preserve">: </w:t>
      </w:r>
    </w:p>
    <w:p w14:paraId="7DE968C8" w14:textId="17F60D7A" w:rsidR="00C859A5" w:rsidRPr="00C859A5" w:rsidRDefault="00C859A5" w:rsidP="00C859A5">
      <w:pPr>
        <w:rPr>
          <w:rFonts w:ascii="Garamond" w:hAnsi="Garamond" w:cs="Arial"/>
          <w:sz w:val="24"/>
          <w:szCs w:val="24"/>
        </w:rPr>
      </w:pPr>
      <w:r w:rsidRPr="00C859A5">
        <w:rPr>
          <w:rFonts w:ascii="Garamond" w:hAnsi="Garamond" w:cs="Arial"/>
          <w:sz w:val="24"/>
          <w:szCs w:val="24"/>
        </w:rPr>
        <w:t>- montant maximum annuel de 35 000 euros HT</w:t>
      </w:r>
      <w:r>
        <w:rPr>
          <w:rFonts w:ascii="Garamond" w:hAnsi="Garamond" w:cs="Arial"/>
          <w:sz w:val="24"/>
          <w:szCs w:val="24"/>
        </w:rPr>
        <w:t xml:space="preserve"> </w:t>
      </w:r>
      <w:r w:rsidRPr="00C859A5">
        <w:rPr>
          <w:rFonts w:ascii="Garamond" w:hAnsi="Garamond" w:cs="Arial"/>
          <w:sz w:val="24"/>
          <w:szCs w:val="24"/>
        </w:rPr>
        <w:t>;</w:t>
      </w:r>
    </w:p>
    <w:p w14:paraId="7E65AD73" w14:textId="3C8446EB" w:rsidR="00C859A5" w:rsidRPr="00C859A5" w:rsidRDefault="00C859A5" w:rsidP="00C859A5">
      <w:pPr>
        <w:rPr>
          <w:rFonts w:ascii="Garamond" w:hAnsi="Garamond" w:cs="Arial"/>
          <w:sz w:val="24"/>
          <w:szCs w:val="24"/>
        </w:rPr>
      </w:pPr>
      <w:r w:rsidRPr="00C859A5">
        <w:rPr>
          <w:rFonts w:ascii="Garamond" w:hAnsi="Garamond" w:cs="Arial"/>
          <w:sz w:val="24"/>
          <w:szCs w:val="24"/>
        </w:rPr>
        <w:t xml:space="preserve">- montant maximum de </w:t>
      </w:r>
      <w:r w:rsidR="005C31D6">
        <w:rPr>
          <w:rFonts w:ascii="Garamond" w:hAnsi="Garamond" w:cs="Arial"/>
          <w:sz w:val="24"/>
          <w:szCs w:val="24"/>
        </w:rPr>
        <w:t>140 000</w:t>
      </w:r>
      <w:r w:rsidRPr="00C859A5">
        <w:rPr>
          <w:rFonts w:ascii="Garamond" w:hAnsi="Garamond" w:cs="Arial"/>
          <w:sz w:val="24"/>
          <w:szCs w:val="24"/>
        </w:rPr>
        <w:t xml:space="preserve"> euros HT pour la durée totale du marché (</w:t>
      </w:r>
      <w:r w:rsidR="005C31D6">
        <w:rPr>
          <w:rFonts w:ascii="Garamond" w:hAnsi="Garamond" w:cs="Arial"/>
          <w:sz w:val="24"/>
          <w:szCs w:val="24"/>
        </w:rPr>
        <w:t>4</w:t>
      </w:r>
      <w:r w:rsidR="005C31D6" w:rsidRPr="00C859A5">
        <w:rPr>
          <w:rFonts w:ascii="Garamond" w:hAnsi="Garamond" w:cs="Arial"/>
          <w:sz w:val="24"/>
          <w:szCs w:val="24"/>
        </w:rPr>
        <w:t xml:space="preserve"> </w:t>
      </w:r>
      <w:r w:rsidRPr="00C859A5">
        <w:rPr>
          <w:rFonts w:ascii="Garamond" w:hAnsi="Garamond" w:cs="Arial"/>
          <w:sz w:val="24"/>
          <w:szCs w:val="24"/>
        </w:rPr>
        <w:t>ans en cas de reconduction).</w:t>
      </w:r>
    </w:p>
    <w:p w14:paraId="37288C70" w14:textId="77777777" w:rsidR="000E4D69" w:rsidRPr="00C1101A" w:rsidRDefault="000E4D69" w:rsidP="00C1101A">
      <w:pPr>
        <w:jc w:val="both"/>
        <w:rPr>
          <w:rFonts w:ascii="Garamond" w:hAnsi="Garamond"/>
          <w:color w:val="000000"/>
          <w:sz w:val="24"/>
          <w:szCs w:val="24"/>
        </w:rPr>
      </w:pPr>
    </w:p>
    <w:bookmarkEnd w:id="0"/>
    <w:bookmarkEnd w:id="1"/>
    <w:p w14:paraId="7E5D980F" w14:textId="77777777" w:rsidR="007F12ED" w:rsidRPr="000F4FD8" w:rsidRDefault="007F12ED" w:rsidP="00710FD6">
      <w:pPr>
        <w:tabs>
          <w:tab w:val="left" w:pos="426"/>
          <w:tab w:val="left" w:pos="851"/>
        </w:tabs>
        <w:jc w:val="both"/>
        <w:rPr>
          <w:rFonts w:ascii="Garamond" w:hAnsi="Garamond" w:cs="Arial"/>
          <w:sz w:val="24"/>
          <w:szCs w:val="24"/>
        </w:rPr>
      </w:pPr>
    </w:p>
    <w:p w14:paraId="252F047B" w14:textId="4E0314CD" w:rsidR="009B1CD0" w:rsidRPr="000F4FD8" w:rsidRDefault="006E7DD3" w:rsidP="0083205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Cet</w:t>
      </w:r>
      <w:r w:rsidR="009B1CD0" w:rsidRPr="00DF76F3">
        <w:rPr>
          <w:rFonts w:ascii="Garamond" w:hAnsi="Garamond" w:cs="Arial"/>
          <w:sz w:val="24"/>
          <w:szCs w:val="24"/>
          <w:u w:val="single"/>
        </w:rPr>
        <w:t xml:space="preserve"> acte d'engagement correspond</w:t>
      </w:r>
      <w:r w:rsidR="009B1CD0" w:rsidRPr="000F4FD8">
        <w:rPr>
          <w:rFonts w:ascii="Garamond" w:hAnsi="Garamond" w:cs="Arial"/>
          <w:sz w:val="24"/>
          <w:szCs w:val="24"/>
        </w:rPr>
        <w:t xml:space="preserve"> :</w:t>
      </w:r>
    </w:p>
    <w:p w14:paraId="17CBA872" w14:textId="77777777" w:rsidR="009B1CD0" w:rsidRPr="000F4FD8" w:rsidRDefault="009B1CD0" w:rsidP="00A06349">
      <w:pPr>
        <w:tabs>
          <w:tab w:val="left" w:pos="851"/>
        </w:tabs>
        <w:rPr>
          <w:rFonts w:ascii="Garamond" w:hAnsi="Garamond" w:cs="Arial"/>
          <w:sz w:val="24"/>
          <w:szCs w:val="24"/>
        </w:rPr>
      </w:pPr>
      <w:r w:rsidRPr="000F4FD8">
        <w:rPr>
          <w:rFonts w:ascii="Garamond" w:hAnsi="Garamond" w:cs="Arial"/>
          <w:i/>
          <w:sz w:val="24"/>
          <w:szCs w:val="24"/>
        </w:rPr>
        <w:t>(Cocher les cases correspondantes.)</w:t>
      </w:r>
    </w:p>
    <w:p w14:paraId="7B09E082" w14:textId="77777777" w:rsidR="009B1CD0" w:rsidRPr="000F4FD8" w:rsidRDefault="009B1CD0" w:rsidP="00CD46CC">
      <w:pPr>
        <w:numPr>
          <w:ilvl w:val="0"/>
          <w:numId w:val="3"/>
        </w:numPr>
        <w:tabs>
          <w:tab w:val="left" w:pos="426"/>
          <w:tab w:val="left" w:pos="851"/>
        </w:tabs>
        <w:spacing w:before="120"/>
        <w:ind w:left="782" w:hanging="357"/>
        <w:jc w:val="both"/>
        <w:rPr>
          <w:rFonts w:ascii="Garamond" w:hAnsi="Garamond" w:cs="Arial"/>
          <w:sz w:val="24"/>
          <w:szCs w:val="24"/>
        </w:rPr>
      </w:pPr>
    </w:p>
    <w:p w14:paraId="44F6E189" w14:textId="4DC70058" w:rsidR="009B1CD0" w:rsidRPr="000F4FD8" w:rsidRDefault="00C1101A" w:rsidP="009B45B9">
      <w:pPr>
        <w:tabs>
          <w:tab w:val="left" w:pos="426"/>
          <w:tab w:val="left" w:pos="851"/>
        </w:tabs>
        <w:ind w:left="851"/>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Pr>
          <w:rFonts w:ascii="Garamond" w:hAnsi="Garamond"/>
          <w:sz w:val="24"/>
          <w:szCs w:val="24"/>
        </w:rPr>
        <w:fldChar w:fldCharType="end"/>
      </w:r>
      <w:r w:rsidR="009B1CD0" w:rsidRPr="000F4FD8">
        <w:rPr>
          <w:rFonts w:ascii="Garamond" w:hAnsi="Garamond"/>
          <w:sz w:val="24"/>
          <w:szCs w:val="24"/>
        </w:rPr>
        <w:tab/>
      </w:r>
      <w:proofErr w:type="gramStart"/>
      <w:r w:rsidR="009B1CD0" w:rsidRPr="000F4FD8">
        <w:rPr>
          <w:rFonts w:ascii="Garamond" w:hAnsi="Garamond"/>
          <w:sz w:val="24"/>
          <w:szCs w:val="24"/>
        </w:rPr>
        <w:t>à</w:t>
      </w:r>
      <w:proofErr w:type="gramEnd"/>
      <w:r w:rsidR="009B1CD0" w:rsidRPr="000F4FD8">
        <w:rPr>
          <w:rFonts w:ascii="Garamond" w:hAnsi="Garamond"/>
          <w:sz w:val="24"/>
          <w:szCs w:val="24"/>
        </w:rPr>
        <w:t xml:space="preserve"> l’ensemble du marché </w:t>
      </w:r>
      <w:r w:rsidR="009B1CD0" w:rsidRPr="000F4FD8">
        <w:rPr>
          <w:rFonts w:ascii="Garamond" w:hAnsi="Garamond"/>
          <w:i/>
          <w:iCs/>
          <w:sz w:val="24"/>
          <w:szCs w:val="24"/>
        </w:rPr>
        <w:t>(en cas de non allotissement)</w:t>
      </w:r>
      <w:r w:rsidR="00B87564" w:rsidRPr="000F4FD8">
        <w:rPr>
          <w:rFonts w:ascii="Garamond" w:hAnsi="Garamond"/>
          <w:i/>
          <w:iCs/>
          <w:sz w:val="24"/>
          <w:szCs w:val="24"/>
        </w:rPr>
        <w:t> </w:t>
      </w:r>
      <w:r w:rsidR="00B87564" w:rsidRPr="000F4FD8">
        <w:rPr>
          <w:rFonts w:ascii="Garamond" w:hAnsi="Garamond"/>
          <w:iCs/>
          <w:sz w:val="24"/>
          <w:szCs w:val="24"/>
        </w:rPr>
        <w:t>;</w:t>
      </w:r>
    </w:p>
    <w:p w14:paraId="160DBE62" w14:textId="650E8E8E" w:rsidR="009B1CD0" w:rsidRPr="000F4FD8" w:rsidRDefault="00721210" w:rsidP="00721210">
      <w:pPr>
        <w:pStyle w:val="fcasegauche"/>
        <w:tabs>
          <w:tab w:val="left" w:pos="6270"/>
        </w:tabs>
        <w:spacing w:after="0"/>
        <w:rPr>
          <w:rFonts w:ascii="Garamond" w:hAnsi="Garamond" w:cs="Arial"/>
          <w:sz w:val="24"/>
          <w:szCs w:val="24"/>
        </w:rPr>
      </w:pPr>
      <w:r>
        <w:rPr>
          <w:rFonts w:ascii="Garamond" w:hAnsi="Garamond" w:cs="Arial"/>
          <w:sz w:val="24"/>
          <w:szCs w:val="24"/>
        </w:rPr>
        <w:tab/>
      </w:r>
      <w:r>
        <w:rPr>
          <w:rFonts w:ascii="Garamond" w:hAnsi="Garamond" w:cs="Arial"/>
          <w:sz w:val="24"/>
          <w:szCs w:val="24"/>
        </w:rPr>
        <w:tab/>
      </w:r>
    </w:p>
    <w:p w14:paraId="652AFC1D" w14:textId="77777777" w:rsidR="009B1CD0" w:rsidRPr="000F4FD8" w:rsidRDefault="009B1CD0" w:rsidP="006C4338">
      <w:pPr>
        <w:pStyle w:val="fcasegauche"/>
        <w:numPr>
          <w:ilvl w:val="0"/>
          <w:numId w:val="3"/>
        </w:numPr>
        <w:tabs>
          <w:tab w:val="left" w:pos="851"/>
        </w:tabs>
        <w:spacing w:before="120" w:after="0"/>
        <w:ind w:left="782" w:hanging="357"/>
        <w:rPr>
          <w:rFonts w:ascii="Garamond" w:hAnsi="Garamond" w:cs="Arial"/>
          <w:iCs/>
          <w:sz w:val="24"/>
          <w:szCs w:val="24"/>
        </w:rPr>
      </w:pPr>
    </w:p>
    <w:p w14:paraId="3D16C904" w14:textId="7F911E0D" w:rsidR="009B1CD0" w:rsidRDefault="00DD2545" w:rsidP="006F3DF9">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Pr>
          <w:rFonts w:ascii="Garamond" w:hAnsi="Garamond"/>
          <w:sz w:val="24"/>
          <w:szCs w:val="24"/>
        </w:rPr>
        <w:fldChar w:fldCharType="end"/>
      </w:r>
      <w:r w:rsidR="00C1101A">
        <w:rPr>
          <w:rFonts w:ascii="Garamond" w:hAnsi="Garamond"/>
          <w:sz w:val="24"/>
          <w:szCs w:val="24"/>
        </w:rPr>
        <w:t xml:space="preserve"> </w:t>
      </w:r>
      <w:proofErr w:type="gramStart"/>
      <w:r w:rsidR="009B1CD0" w:rsidRPr="000F4FD8">
        <w:rPr>
          <w:rFonts w:ascii="Garamond" w:hAnsi="Garamond" w:cs="Arial"/>
          <w:sz w:val="24"/>
          <w:szCs w:val="24"/>
        </w:rPr>
        <w:t>à</w:t>
      </w:r>
      <w:proofErr w:type="gramEnd"/>
      <w:r w:rsidR="009B1CD0" w:rsidRPr="000F4FD8">
        <w:rPr>
          <w:rFonts w:ascii="Garamond" w:hAnsi="Garamond" w:cs="Arial"/>
          <w:sz w:val="24"/>
          <w:szCs w:val="24"/>
        </w:rPr>
        <w:t xml:space="preserve"> l’offre de base.</w:t>
      </w:r>
    </w:p>
    <w:p w14:paraId="7D3AE715" w14:textId="061BB76C" w:rsidR="001C6FBE" w:rsidRDefault="001C6FBE" w:rsidP="006F3DF9">
      <w:pPr>
        <w:pStyle w:val="fcasegauche"/>
        <w:tabs>
          <w:tab w:val="left" w:pos="851"/>
        </w:tabs>
        <w:spacing w:after="0"/>
        <w:ind w:left="851" w:firstLine="0"/>
        <w:rPr>
          <w:rFonts w:ascii="Garamond" w:hAnsi="Garamond" w:cs="Arial"/>
          <w:sz w:val="24"/>
          <w:szCs w:val="24"/>
        </w:rPr>
      </w:pPr>
    </w:p>
    <w:p w14:paraId="70586008" w14:textId="6F21CF82" w:rsidR="001C6FBE" w:rsidRDefault="001C6FBE" w:rsidP="006F3DF9">
      <w:pPr>
        <w:pStyle w:val="fcasegauche"/>
        <w:tabs>
          <w:tab w:val="left" w:pos="851"/>
        </w:tabs>
        <w:spacing w:after="0"/>
        <w:ind w:left="851" w:firstLine="0"/>
        <w:rPr>
          <w:rFonts w:ascii="Garamond" w:hAnsi="Garamond" w:cs="Arial"/>
          <w:sz w:val="24"/>
          <w:szCs w:val="24"/>
        </w:rPr>
      </w:pPr>
    </w:p>
    <w:p w14:paraId="7F229A58" w14:textId="2F3C0B62" w:rsidR="001C6FBE" w:rsidRDefault="001C6FBE" w:rsidP="006F3DF9">
      <w:pPr>
        <w:pStyle w:val="fcasegauche"/>
        <w:tabs>
          <w:tab w:val="left" w:pos="851"/>
        </w:tabs>
        <w:spacing w:after="0"/>
        <w:ind w:left="851" w:firstLine="0"/>
        <w:rPr>
          <w:rFonts w:ascii="Garamond" w:hAnsi="Garamond" w:cs="Arial"/>
          <w:sz w:val="24"/>
          <w:szCs w:val="24"/>
        </w:rPr>
      </w:pPr>
    </w:p>
    <w:p w14:paraId="2D8D7C61" w14:textId="7AADBD29" w:rsidR="00376315" w:rsidRDefault="00376315" w:rsidP="006F3DF9">
      <w:pPr>
        <w:pStyle w:val="fcasegauche"/>
        <w:tabs>
          <w:tab w:val="left" w:pos="851"/>
        </w:tabs>
        <w:spacing w:after="0"/>
        <w:ind w:left="851" w:firstLine="0"/>
        <w:rPr>
          <w:rFonts w:ascii="Garamond" w:hAnsi="Garamond" w:cs="Arial"/>
          <w:sz w:val="24"/>
          <w:szCs w:val="24"/>
        </w:rPr>
      </w:pPr>
    </w:p>
    <w:p w14:paraId="763EB78A" w14:textId="5F142DD4" w:rsidR="00376315" w:rsidRDefault="00376315" w:rsidP="006F3DF9">
      <w:pPr>
        <w:pStyle w:val="fcasegauche"/>
        <w:tabs>
          <w:tab w:val="left" w:pos="851"/>
        </w:tabs>
        <w:spacing w:after="0"/>
        <w:ind w:left="851" w:firstLine="0"/>
        <w:rPr>
          <w:rFonts w:ascii="Garamond" w:hAnsi="Garamond" w:cs="Arial"/>
          <w:sz w:val="24"/>
          <w:szCs w:val="24"/>
        </w:rPr>
      </w:pPr>
    </w:p>
    <w:p w14:paraId="242F123B" w14:textId="77777777" w:rsidR="00376315" w:rsidRDefault="00376315" w:rsidP="006F3DF9">
      <w:pPr>
        <w:pStyle w:val="fcasegauche"/>
        <w:tabs>
          <w:tab w:val="left" w:pos="851"/>
        </w:tabs>
        <w:spacing w:after="0"/>
        <w:ind w:left="851" w:firstLine="0"/>
        <w:rPr>
          <w:rFonts w:ascii="Garamond" w:hAnsi="Garamond" w:cs="Arial"/>
          <w:sz w:val="24"/>
          <w:szCs w:val="24"/>
        </w:rPr>
      </w:pPr>
    </w:p>
    <w:p w14:paraId="19358BF6" w14:textId="709B2D89" w:rsidR="001C6FBE" w:rsidRDefault="001C6FBE" w:rsidP="006F3DF9">
      <w:pPr>
        <w:pStyle w:val="fcasegauche"/>
        <w:tabs>
          <w:tab w:val="left" w:pos="851"/>
        </w:tabs>
        <w:spacing w:after="0"/>
        <w:ind w:left="851" w:firstLine="0"/>
        <w:rPr>
          <w:rFonts w:ascii="Garamond" w:hAnsi="Garamond" w:cs="Arial"/>
          <w:sz w:val="24"/>
          <w:szCs w:val="24"/>
        </w:rPr>
      </w:pPr>
    </w:p>
    <w:p w14:paraId="0C2ECFD1" w14:textId="7F3797EC" w:rsidR="007B5D20" w:rsidRDefault="007B5D20" w:rsidP="00C859A5">
      <w:pPr>
        <w:pStyle w:val="fcasegauche"/>
        <w:tabs>
          <w:tab w:val="left" w:pos="851"/>
          <w:tab w:val="left" w:pos="1935"/>
        </w:tabs>
        <w:spacing w:after="0"/>
        <w:ind w:left="851" w:firstLine="0"/>
        <w:rPr>
          <w:rFonts w:ascii="Garamond" w:hAnsi="Garamond" w:cs="Arial"/>
          <w:sz w:val="24"/>
          <w:szCs w:val="24"/>
        </w:rPr>
      </w:pPr>
    </w:p>
    <w:p w14:paraId="148B0C29" w14:textId="355E3DF6" w:rsidR="007B5D20" w:rsidRDefault="007B5D20" w:rsidP="006F3DF9">
      <w:pPr>
        <w:pStyle w:val="fcasegauche"/>
        <w:tabs>
          <w:tab w:val="left" w:pos="851"/>
        </w:tabs>
        <w:spacing w:after="0"/>
        <w:ind w:left="851" w:firstLine="0"/>
        <w:rPr>
          <w:rFonts w:ascii="Garamond" w:hAnsi="Garamond" w:cs="Arial"/>
          <w:sz w:val="24"/>
          <w:szCs w:val="24"/>
        </w:rPr>
      </w:pPr>
    </w:p>
    <w:p w14:paraId="7B7BE1A0" w14:textId="77777777" w:rsidR="007B5D20" w:rsidRDefault="007B5D20" w:rsidP="006F3DF9">
      <w:pPr>
        <w:pStyle w:val="fcasegauche"/>
        <w:tabs>
          <w:tab w:val="left" w:pos="851"/>
        </w:tabs>
        <w:spacing w:after="0"/>
        <w:ind w:left="851" w:firstLine="0"/>
        <w:rPr>
          <w:rFonts w:ascii="Garamond" w:hAnsi="Garamond" w:cs="Arial"/>
          <w:sz w:val="24"/>
          <w:szCs w:val="24"/>
        </w:rPr>
      </w:pPr>
    </w:p>
    <w:p w14:paraId="209CBF52" w14:textId="77777777" w:rsidR="000F7AB5" w:rsidRDefault="000F7AB5" w:rsidP="006F3DF9">
      <w:pPr>
        <w:pStyle w:val="fcasegauche"/>
        <w:tabs>
          <w:tab w:val="left" w:pos="851"/>
        </w:tabs>
        <w:spacing w:after="0"/>
        <w:ind w:left="851" w:firstLine="0"/>
        <w:rPr>
          <w:rFonts w:ascii="Garamond" w:hAnsi="Garamond" w:cs="Arial"/>
          <w:sz w:val="24"/>
          <w:szCs w:val="24"/>
        </w:rPr>
      </w:pPr>
    </w:p>
    <w:p w14:paraId="27F2FEA4" w14:textId="1EA3A6A0" w:rsidR="00DD2545" w:rsidRDefault="00DD2545" w:rsidP="006F3DF9">
      <w:pPr>
        <w:pStyle w:val="fcasegauche"/>
        <w:tabs>
          <w:tab w:val="left" w:pos="851"/>
        </w:tabs>
        <w:spacing w:after="0"/>
        <w:ind w:left="851" w:firstLine="0"/>
        <w:rPr>
          <w:rFonts w:ascii="Garamond" w:hAnsi="Garamond" w:cs="Arial"/>
          <w:sz w:val="24"/>
          <w:szCs w:val="24"/>
        </w:rPr>
      </w:pPr>
    </w:p>
    <w:p w14:paraId="60D22ECA" w14:textId="77777777" w:rsidR="00875871" w:rsidRPr="000F4FD8" w:rsidRDefault="00875871" w:rsidP="00827F7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178"/>
        <w:tblW w:w="10277" w:type="dxa"/>
        <w:tblLayout w:type="fixed"/>
        <w:tblCellMar>
          <w:left w:w="71" w:type="dxa"/>
          <w:right w:w="71" w:type="dxa"/>
        </w:tblCellMar>
        <w:tblLook w:val="0000" w:firstRow="0" w:lastRow="0" w:firstColumn="0" w:lastColumn="0" w:noHBand="0" w:noVBand="0"/>
      </w:tblPr>
      <w:tblGrid>
        <w:gridCol w:w="10277"/>
      </w:tblGrid>
      <w:tr w:rsidR="00DA73E3" w:rsidRPr="000F4FD8" w14:paraId="09CE7046" w14:textId="77777777" w:rsidTr="00DA73E3">
        <w:tc>
          <w:tcPr>
            <w:tcW w:w="10277" w:type="dxa"/>
            <w:shd w:val="clear" w:color="auto" w:fill="66CCFF"/>
          </w:tcPr>
          <w:p w14:paraId="2BEBA2B9" w14:textId="77777777" w:rsidR="00DA73E3" w:rsidRPr="000F4FD8" w:rsidRDefault="00DA73E3" w:rsidP="00DA73E3">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lastRenderedPageBreak/>
              <w:t>B - Engagement du titulaire ou du groupement titulaire.</w:t>
            </w:r>
          </w:p>
        </w:tc>
      </w:tr>
    </w:tbl>
    <w:p w14:paraId="0D31D099" w14:textId="77777777" w:rsidR="009B1CD0" w:rsidRPr="000F4FD8" w:rsidRDefault="009B1CD0" w:rsidP="006C4338">
      <w:pPr>
        <w:tabs>
          <w:tab w:val="left" w:pos="851"/>
        </w:tabs>
        <w:rPr>
          <w:rFonts w:ascii="Garamond" w:hAnsi="Garamond"/>
          <w:sz w:val="24"/>
          <w:szCs w:val="24"/>
        </w:rPr>
      </w:pPr>
    </w:p>
    <w:p w14:paraId="4B1C358E" w14:textId="77777777" w:rsidR="009B1CD0" w:rsidRPr="000F4FD8" w:rsidRDefault="009B1CD0" w:rsidP="006C4338">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143F565D" w14:textId="77777777" w:rsidR="009B1CD0" w:rsidRPr="000F4FD8" w:rsidRDefault="009B1CD0" w:rsidP="006F3DF9">
      <w:pPr>
        <w:pStyle w:val="fcase1ertab"/>
        <w:tabs>
          <w:tab w:val="left" w:pos="851"/>
        </w:tabs>
        <w:rPr>
          <w:rFonts w:ascii="Garamond" w:hAnsi="Garamond" w:cs="Arial"/>
          <w:sz w:val="24"/>
          <w:szCs w:val="24"/>
        </w:rPr>
      </w:pPr>
      <w:r w:rsidRPr="000F4FD8">
        <w:rPr>
          <w:rFonts w:ascii="Garamond" w:hAnsi="Garamond" w:cs="Arial"/>
          <w:i/>
          <w:iCs/>
          <w:sz w:val="24"/>
          <w:szCs w:val="24"/>
        </w:rPr>
        <w:t>(Cocher les cases correspondantes.)</w:t>
      </w:r>
    </w:p>
    <w:p w14:paraId="5CE0F617" w14:textId="77777777" w:rsidR="009B1CD0" w:rsidRPr="000F4FD8" w:rsidRDefault="009B1CD0" w:rsidP="005846FB">
      <w:pPr>
        <w:tabs>
          <w:tab w:val="left" w:pos="851"/>
        </w:tabs>
        <w:rPr>
          <w:rFonts w:ascii="Garamond" w:hAnsi="Garamond" w:cs="Arial"/>
          <w:sz w:val="24"/>
          <w:szCs w:val="24"/>
        </w:rPr>
      </w:pPr>
    </w:p>
    <w:p w14:paraId="3D4DB50F" w14:textId="3A8E9B3D"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0E4D69">
        <w:rPr>
          <w:rFonts w:ascii="Garamond" w:hAnsi="Garamond" w:cs="Arial"/>
          <w:sz w:val="24"/>
          <w:szCs w:val="24"/>
        </w:rPr>
        <w:t xml:space="preserve"> ou de l’accord-cadre suivantes</w:t>
      </w:r>
      <w:r w:rsidR="00C859A5">
        <w:rPr>
          <w:rFonts w:ascii="Garamond" w:hAnsi="Garamond" w:cs="Arial"/>
          <w:sz w:val="24"/>
          <w:szCs w:val="24"/>
        </w:rPr>
        <w:t xml:space="preserve"> </w:t>
      </w:r>
      <w:r w:rsidR="000E4D69">
        <w:rPr>
          <w:rFonts w:ascii="Garamond" w:hAnsi="Garamond" w:cs="Arial"/>
          <w:sz w:val="24"/>
          <w:szCs w:val="24"/>
        </w:rPr>
        <w:t xml:space="preserve">: </w:t>
      </w:r>
    </w:p>
    <w:p w14:paraId="6927DF15" w14:textId="677A3F39" w:rsidR="009B1CD0" w:rsidRDefault="003A5546" w:rsidP="008E5353">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Pr>
          <w:rFonts w:ascii="Garamond" w:hAnsi="Garamond"/>
          <w:sz w:val="24"/>
          <w:szCs w:val="24"/>
        </w:rPr>
        <w:fldChar w:fldCharType="end"/>
      </w:r>
      <w:r w:rsidR="00C1101A">
        <w:rPr>
          <w:rFonts w:ascii="Garamond" w:hAnsi="Garamond" w:cs="Arial"/>
          <w:sz w:val="24"/>
          <w:szCs w:val="24"/>
        </w:rPr>
        <w:t xml:space="preserve"> CC</w:t>
      </w:r>
      <w:r w:rsidR="009B1CD0" w:rsidRPr="003A5546">
        <w:rPr>
          <w:rFonts w:ascii="Garamond" w:hAnsi="Garamond" w:cs="Arial"/>
          <w:sz w:val="24"/>
          <w:szCs w:val="24"/>
        </w:rPr>
        <w:t>P</w:t>
      </w:r>
      <w:r w:rsidR="0056102B">
        <w:rPr>
          <w:rFonts w:ascii="Garamond" w:hAnsi="Garamond" w:cs="Arial"/>
          <w:sz w:val="24"/>
          <w:szCs w:val="24"/>
        </w:rPr>
        <w:t xml:space="preserve"> </w:t>
      </w:r>
      <w:r w:rsidR="008511BD">
        <w:rPr>
          <w:rFonts w:ascii="Garamond" w:hAnsi="Garamond" w:cs="Arial"/>
          <w:sz w:val="24"/>
          <w:szCs w:val="24"/>
        </w:rPr>
        <w:t>20</w:t>
      </w:r>
      <w:r w:rsidR="00376315">
        <w:rPr>
          <w:rFonts w:ascii="Garamond" w:hAnsi="Garamond" w:cs="Arial"/>
          <w:sz w:val="24"/>
          <w:szCs w:val="24"/>
        </w:rPr>
        <w:t>24</w:t>
      </w:r>
      <w:r w:rsidR="00C859A5">
        <w:rPr>
          <w:rFonts w:ascii="Garamond" w:hAnsi="Garamond" w:cs="Arial"/>
          <w:sz w:val="24"/>
          <w:szCs w:val="24"/>
        </w:rPr>
        <w:t>48</w:t>
      </w:r>
    </w:p>
    <w:p w14:paraId="44EC9C6A" w14:textId="4B10E6B2" w:rsidR="008511BD" w:rsidRDefault="008511BD" w:rsidP="008511BD">
      <w:pPr>
        <w:tabs>
          <w:tab w:val="left" w:pos="851"/>
        </w:tabs>
        <w:spacing w:before="120"/>
        <w:ind w:left="1135" w:hanging="284"/>
        <w:jc w:val="both"/>
        <w:rPr>
          <w:rFonts w:ascii="Garamond" w:hAnsi="Garamond" w:cs="Calibri"/>
          <w:color w:val="000000"/>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Pr>
          <w:rFonts w:ascii="Garamond" w:hAnsi="Garamond"/>
          <w:sz w:val="24"/>
          <w:szCs w:val="24"/>
        </w:rPr>
        <w:fldChar w:fldCharType="end"/>
      </w:r>
      <w:r w:rsidR="007B5D20" w:rsidRPr="00C859A5">
        <w:rPr>
          <w:rFonts w:ascii="Garamond" w:hAnsi="Garamond" w:cs="Arial"/>
          <w:sz w:val="24"/>
          <w:szCs w:val="24"/>
        </w:rPr>
        <w:t xml:space="preserve"> </w:t>
      </w:r>
      <w:proofErr w:type="gramStart"/>
      <w:r w:rsidRPr="00C859A5">
        <w:rPr>
          <w:rFonts w:ascii="Garamond" w:hAnsi="Garamond" w:cs="Arial"/>
          <w:sz w:val="24"/>
          <w:szCs w:val="24"/>
        </w:rPr>
        <w:t>CCAG:</w:t>
      </w:r>
      <w:proofErr w:type="gramEnd"/>
      <w:r w:rsidRPr="00C859A5">
        <w:rPr>
          <w:rFonts w:ascii="Garamond" w:hAnsi="Garamond" w:cs="Arial"/>
          <w:sz w:val="24"/>
          <w:szCs w:val="24"/>
        </w:rPr>
        <w:t xml:space="preserve"> </w:t>
      </w:r>
      <w:r>
        <w:rPr>
          <w:rFonts w:ascii="Garamond" w:hAnsi="Garamond" w:cs="Calibri"/>
          <w:color w:val="000000"/>
          <w:sz w:val="24"/>
          <w:szCs w:val="24"/>
        </w:rPr>
        <w:t xml:space="preserve">Cahier des Clauses Administratives Générales des marchés publics de </w:t>
      </w:r>
      <w:r w:rsidR="00AD529F">
        <w:rPr>
          <w:rFonts w:ascii="Garamond" w:hAnsi="Garamond" w:cs="Arial"/>
          <w:sz w:val="24"/>
          <w:szCs w:val="24"/>
        </w:rPr>
        <w:t>prestations intellectuelles</w:t>
      </w:r>
      <w:r>
        <w:rPr>
          <w:rFonts w:ascii="Garamond" w:hAnsi="Garamond" w:cs="Calibri"/>
          <w:color w:val="000000"/>
          <w:sz w:val="24"/>
          <w:szCs w:val="24"/>
        </w:rPr>
        <w:t xml:space="preserve">, </w:t>
      </w:r>
      <w:r>
        <w:rPr>
          <w:rFonts w:ascii="Garamond" w:hAnsi="Garamond"/>
          <w:sz w:val="24"/>
          <w:szCs w:val="24"/>
        </w:rPr>
        <w:t xml:space="preserve">approuvé par arrêté du 30 mars 2021 </w:t>
      </w:r>
      <w:r>
        <w:rPr>
          <w:rFonts w:ascii="Garamond" w:hAnsi="Garamond" w:cs="Calibri"/>
          <w:color w:val="000000"/>
          <w:sz w:val="24"/>
          <w:szCs w:val="24"/>
        </w:rPr>
        <w:t>(CCAG/</w:t>
      </w:r>
      <w:r w:rsidR="00AD529F">
        <w:rPr>
          <w:rFonts w:ascii="Garamond" w:hAnsi="Garamond" w:cs="Calibri"/>
          <w:color w:val="000000"/>
          <w:sz w:val="24"/>
          <w:szCs w:val="24"/>
        </w:rPr>
        <w:t>PI</w:t>
      </w:r>
      <w:r>
        <w:rPr>
          <w:rFonts w:ascii="Garamond" w:hAnsi="Garamond" w:cs="Calibri"/>
          <w:color w:val="000000"/>
          <w:sz w:val="24"/>
          <w:szCs w:val="24"/>
        </w:rPr>
        <w:t xml:space="preserve">); </w:t>
      </w:r>
    </w:p>
    <w:p w14:paraId="5237D465" w14:textId="77777777" w:rsidR="00AD529F" w:rsidRDefault="00AD529F" w:rsidP="008511BD">
      <w:pPr>
        <w:tabs>
          <w:tab w:val="left" w:pos="851"/>
        </w:tabs>
        <w:spacing w:before="120"/>
        <w:ind w:left="1135" w:hanging="284"/>
        <w:jc w:val="both"/>
        <w:rPr>
          <w:rFonts w:ascii="Garamond" w:hAnsi="Garamond"/>
          <w:sz w:val="24"/>
          <w:szCs w:val="24"/>
        </w:rPr>
      </w:pPr>
    </w:p>
    <w:bookmarkStart w:id="3" w:name="_Hlk142489306"/>
    <w:p w14:paraId="443969B2" w14:textId="1DF0AB85" w:rsidR="008511BD" w:rsidRDefault="008511BD" w:rsidP="008511BD">
      <w:pPr>
        <w:spacing w:line="276" w:lineRule="auto"/>
        <w:ind w:left="851"/>
        <w:jc w:val="both"/>
        <w:rPr>
          <w:rFonts w:ascii="Garamond" w:hAnsi="Garamond" w:cs="Arial"/>
          <w:sz w:val="24"/>
          <w:szCs w:val="24"/>
        </w:rPr>
      </w:pPr>
      <w: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443BD3">
        <w:fldChar w:fldCharType="separate"/>
      </w:r>
      <w:r>
        <w:fldChar w:fldCharType="end"/>
      </w:r>
      <w:r>
        <w:rPr>
          <w:rFonts w:ascii="Garamond" w:hAnsi="Garamond" w:cs="Arial"/>
          <w:sz w:val="24"/>
          <w:szCs w:val="24"/>
        </w:rPr>
        <w:t xml:space="preserve"> L’ensemble des documents constituant le dossier de consultation des Entreprises DCE_ Consultation 202</w:t>
      </w:r>
      <w:r w:rsidR="00376315">
        <w:rPr>
          <w:rFonts w:ascii="Garamond" w:hAnsi="Garamond" w:cs="Arial"/>
          <w:sz w:val="24"/>
          <w:szCs w:val="24"/>
        </w:rPr>
        <w:t>4</w:t>
      </w:r>
      <w:r w:rsidR="00C859A5">
        <w:rPr>
          <w:rFonts w:ascii="Garamond" w:hAnsi="Garamond" w:cs="Arial"/>
          <w:sz w:val="24"/>
          <w:szCs w:val="24"/>
        </w:rPr>
        <w:t>48</w:t>
      </w:r>
      <w:r>
        <w:rPr>
          <w:rFonts w:ascii="Garamond" w:hAnsi="Garamond" w:cs="Arial"/>
          <w:sz w:val="24"/>
          <w:szCs w:val="24"/>
        </w:rPr>
        <w:t>.</w:t>
      </w:r>
      <w:bookmarkEnd w:id="3"/>
    </w:p>
    <w:p w14:paraId="092722BB" w14:textId="77777777" w:rsidR="009B1CD0" w:rsidRPr="000F4FD8" w:rsidRDefault="009B1CD0" w:rsidP="00710FD6">
      <w:pPr>
        <w:tabs>
          <w:tab w:val="left" w:pos="851"/>
        </w:tabs>
        <w:jc w:val="both"/>
        <w:rPr>
          <w:rFonts w:ascii="Garamond" w:hAnsi="Garamond" w:cs="Arial"/>
          <w:sz w:val="24"/>
          <w:szCs w:val="24"/>
        </w:rPr>
      </w:pPr>
    </w:p>
    <w:p w14:paraId="3D6C1D86" w14:textId="77777777" w:rsidR="009B1CD0" w:rsidRPr="000F4FD8" w:rsidRDefault="009B1CD0" w:rsidP="00E47798">
      <w:pPr>
        <w:tabs>
          <w:tab w:val="left" w:pos="851"/>
        </w:tabs>
        <w:jc w:val="both"/>
        <w:rPr>
          <w:rFonts w:ascii="Garamond" w:hAnsi="Garamond" w:cs="Arial"/>
          <w:sz w:val="24"/>
          <w:szCs w:val="24"/>
        </w:rPr>
      </w:pPr>
      <w:proofErr w:type="gramStart"/>
      <w:r w:rsidRPr="000F4FD8">
        <w:rPr>
          <w:rFonts w:ascii="Garamond" w:hAnsi="Garamond" w:cs="Arial"/>
          <w:sz w:val="24"/>
          <w:szCs w:val="24"/>
        </w:rPr>
        <w:t>et</w:t>
      </w:r>
      <w:proofErr w:type="gramEnd"/>
      <w:r w:rsidRPr="000F4FD8">
        <w:rPr>
          <w:rFonts w:ascii="Garamond" w:hAnsi="Garamond" w:cs="Arial"/>
          <w:sz w:val="24"/>
          <w:szCs w:val="24"/>
        </w:rPr>
        <w:t xml:space="preserve"> conformément à leurs clauses,</w:t>
      </w:r>
    </w:p>
    <w:p w14:paraId="77B5835B" w14:textId="77777777" w:rsidR="009B1CD0" w:rsidRPr="000F4FD8" w:rsidRDefault="009B1CD0" w:rsidP="0083205E">
      <w:pPr>
        <w:tabs>
          <w:tab w:val="left" w:pos="851"/>
        </w:tabs>
        <w:jc w:val="both"/>
        <w:rPr>
          <w:rFonts w:ascii="Garamond" w:hAnsi="Garamond" w:cs="Arial"/>
          <w:sz w:val="24"/>
          <w:szCs w:val="24"/>
        </w:rPr>
      </w:pPr>
    </w:p>
    <w:p w14:paraId="097D268F"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213CF007" w14:textId="77777777" w:rsidR="009B1CD0" w:rsidRPr="000F4FD8" w:rsidRDefault="009B1CD0" w:rsidP="0083205E">
      <w:pPr>
        <w:tabs>
          <w:tab w:val="left" w:pos="851"/>
        </w:tabs>
        <w:jc w:val="both"/>
        <w:rPr>
          <w:rFonts w:ascii="Garamond" w:hAnsi="Garamond" w:cs="Arial"/>
          <w:sz w:val="24"/>
          <w:szCs w:val="24"/>
        </w:rPr>
      </w:pPr>
    </w:p>
    <w:p w14:paraId="39D0F93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20F65195"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4A4925A" w14:textId="77777777" w:rsidR="009B1CD0" w:rsidRDefault="009B1CD0" w:rsidP="00CD46CC">
      <w:pPr>
        <w:tabs>
          <w:tab w:val="left" w:pos="851"/>
        </w:tabs>
        <w:jc w:val="both"/>
        <w:rPr>
          <w:rFonts w:ascii="Garamond" w:hAnsi="Garamond" w:cs="Arial"/>
          <w:sz w:val="24"/>
          <w:szCs w:val="24"/>
        </w:rPr>
      </w:pPr>
    </w:p>
    <w:p w14:paraId="588F5CA3" w14:textId="77777777" w:rsidR="00955E66" w:rsidRDefault="00955E66" w:rsidP="00CD46CC">
      <w:pPr>
        <w:tabs>
          <w:tab w:val="left" w:pos="851"/>
        </w:tabs>
        <w:jc w:val="both"/>
        <w:rPr>
          <w:rFonts w:ascii="Garamond" w:hAnsi="Garamond" w:cs="Arial"/>
          <w:sz w:val="24"/>
          <w:szCs w:val="24"/>
        </w:rPr>
      </w:pPr>
    </w:p>
    <w:p w14:paraId="722D7E5B" w14:textId="77777777" w:rsidR="009B1CD0" w:rsidRPr="000F4FD8" w:rsidRDefault="009B1CD0" w:rsidP="009B45B9">
      <w:pPr>
        <w:tabs>
          <w:tab w:val="left" w:pos="851"/>
        </w:tabs>
        <w:jc w:val="both"/>
        <w:rPr>
          <w:rFonts w:ascii="Garamond" w:hAnsi="Garamond" w:cs="Arial"/>
          <w:sz w:val="24"/>
          <w:szCs w:val="24"/>
        </w:rPr>
      </w:pPr>
    </w:p>
    <w:p w14:paraId="565558B3"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2338BDBF"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2D3FF62" w14:textId="77777777" w:rsidR="009B1CD0" w:rsidRPr="000F4FD8" w:rsidRDefault="009B1CD0" w:rsidP="009B45B9">
      <w:pPr>
        <w:tabs>
          <w:tab w:val="left" w:pos="851"/>
        </w:tabs>
        <w:jc w:val="both"/>
        <w:rPr>
          <w:rFonts w:ascii="Garamond" w:hAnsi="Garamond" w:cs="Arial"/>
          <w:sz w:val="24"/>
          <w:szCs w:val="24"/>
        </w:rPr>
      </w:pPr>
    </w:p>
    <w:p w14:paraId="0DCA7817" w14:textId="77777777" w:rsidR="00382D0A" w:rsidRDefault="00382D0A" w:rsidP="009B45B9">
      <w:pPr>
        <w:tabs>
          <w:tab w:val="left" w:pos="851"/>
        </w:tabs>
        <w:jc w:val="both"/>
        <w:rPr>
          <w:rFonts w:ascii="Garamond" w:hAnsi="Garamond" w:cs="Arial"/>
          <w:sz w:val="24"/>
          <w:szCs w:val="24"/>
        </w:rPr>
      </w:pPr>
    </w:p>
    <w:p w14:paraId="2B6DC8EC" w14:textId="77777777" w:rsidR="00382D0A" w:rsidRPr="000F4FD8" w:rsidRDefault="00382D0A" w:rsidP="009B45B9">
      <w:pPr>
        <w:tabs>
          <w:tab w:val="left" w:pos="851"/>
        </w:tabs>
        <w:jc w:val="both"/>
        <w:rPr>
          <w:rFonts w:ascii="Garamond" w:hAnsi="Garamond" w:cs="Arial"/>
          <w:sz w:val="24"/>
          <w:szCs w:val="24"/>
        </w:rPr>
      </w:pPr>
    </w:p>
    <w:p w14:paraId="2DC1D2E9" w14:textId="77777777" w:rsidR="00955E66" w:rsidRPr="000F4FD8" w:rsidRDefault="00955E66" w:rsidP="009B45B9">
      <w:pPr>
        <w:tabs>
          <w:tab w:val="left" w:pos="851"/>
        </w:tabs>
        <w:jc w:val="both"/>
        <w:rPr>
          <w:rFonts w:ascii="Garamond" w:hAnsi="Garamond" w:cs="Arial"/>
          <w:sz w:val="24"/>
          <w:szCs w:val="24"/>
        </w:rPr>
      </w:pPr>
    </w:p>
    <w:p w14:paraId="7FC511ED"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464DB6C5"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E697F35" w14:textId="77777777" w:rsidR="009B1CD0" w:rsidRPr="000F4FD8" w:rsidRDefault="009B1CD0" w:rsidP="009B45B9">
      <w:pPr>
        <w:pStyle w:val="fcase1ertab"/>
        <w:tabs>
          <w:tab w:val="left" w:pos="851"/>
        </w:tabs>
        <w:ind w:left="0" w:firstLine="0"/>
        <w:rPr>
          <w:rFonts w:ascii="Garamond" w:hAnsi="Garamond" w:cs="Arial"/>
          <w:sz w:val="24"/>
          <w:szCs w:val="24"/>
        </w:rPr>
      </w:pPr>
    </w:p>
    <w:p w14:paraId="2041CD5A" w14:textId="77777777" w:rsidR="00955E66" w:rsidRDefault="00955E66" w:rsidP="00B32982">
      <w:pPr>
        <w:pStyle w:val="fcase1ertab"/>
        <w:tabs>
          <w:tab w:val="left" w:pos="851"/>
        </w:tabs>
        <w:ind w:left="0" w:firstLine="0"/>
        <w:jc w:val="left"/>
        <w:rPr>
          <w:rFonts w:ascii="Garamond" w:hAnsi="Garamond" w:cs="Arial"/>
          <w:sz w:val="24"/>
          <w:szCs w:val="24"/>
        </w:rPr>
      </w:pPr>
    </w:p>
    <w:p w14:paraId="34157380" w14:textId="77777777" w:rsidR="00382D0A" w:rsidRPr="000F4FD8" w:rsidRDefault="00382D0A" w:rsidP="00B32982">
      <w:pPr>
        <w:pStyle w:val="fcase1ertab"/>
        <w:tabs>
          <w:tab w:val="left" w:pos="851"/>
        </w:tabs>
        <w:ind w:left="0" w:firstLine="0"/>
        <w:jc w:val="left"/>
        <w:rPr>
          <w:rFonts w:ascii="Garamond" w:hAnsi="Garamond" w:cs="Arial"/>
          <w:sz w:val="24"/>
          <w:szCs w:val="24"/>
        </w:rPr>
      </w:pPr>
    </w:p>
    <w:p w14:paraId="35FCB976" w14:textId="58B855B5" w:rsidR="00853D5A" w:rsidRDefault="009B1CD0" w:rsidP="003E5503">
      <w:pPr>
        <w:pStyle w:val="fcase1ertab"/>
        <w:tabs>
          <w:tab w:val="left" w:pos="851"/>
        </w:tabs>
        <w:ind w:left="0" w:firstLine="0"/>
        <w:rPr>
          <w:rFonts w:ascii="Garamond" w:hAnsi="Garamond" w:cs="Arial"/>
          <w:b/>
          <w:sz w:val="24"/>
          <w:szCs w:val="24"/>
        </w:rPr>
      </w:pP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exécuter les prestations</w:t>
      </w:r>
      <w:r w:rsidR="004E6C9D">
        <w:rPr>
          <w:rFonts w:ascii="Garamond" w:hAnsi="Garamond" w:cs="Arial"/>
          <w:sz w:val="24"/>
          <w:szCs w:val="24"/>
        </w:rPr>
        <w:t xml:space="preserve"> demandées </w:t>
      </w:r>
      <w:r w:rsidR="00911D43">
        <w:rPr>
          <w:rFonts w:ascii="Garamond" w:hAnsi="Garamond" w:cs="Arial"/>
          <w:b/>
          <w:sz w:val="24"/>
          <w:szCs w:val="24"/>
        </w:rPr>
        <w:t xml:space="preserve">aux prix indiqués </w:t>
      </w:r>
      <w:r w:rsidR="000F7AB5">
        <w:rPr>
          <w:rFonts w:ascii="Garamond" w:hAnsi="Garamond" w:cs="Arial"/>
          <w:b/>
          <w:sz w:val="24"/>
          <w:szCs w:val="24"/>
        </w:rPr>
        <w:t>à l’</w:t>
      </w:r>
      <w:r w:rsidR="00A931BC" w:rsidRPr="00A931BC">
        <w:rPr>
          <w:rFonts w:ascii="Garamond" w:hAnsi="Garamond" w:cs="Arial"/>
          <w:b/>
          <w:sz w:val="24"/>
          <w:szCs w:val="24"/>
        </w:rPr>
        <w:t>annexe</w:t>
      </w:r>
      <w:r w:rsidR="00911D43">
        <w:rPr>
          <w:rFonts w:ascii="Garamond" w:hAnsi="Garamond" w:cs="Arial"/>
          <w:b/>
          <w:sz w:val="24"/>
          <w:szCs w:val="24"/>
        </w:rPr>
        <w:t xml:space="preserve"> </w:t>
      </w:r>
      <w:r w:rsidR="0003422B">
        <w:rPr>
          <w:rFonts w:ascii="Garamond" w:hAnsi="Garamond" w:cs="Arial"/>
          <w:b/>
          <w:sz w:val="24"/>
          <w:szCs w:val="24"/>
        </w:rPr>
        <w:t>financière (</w:t>
      </w:r>
      <w:r w:rsidR="000E4D69">
        <w:rPr>
          <w:rFonts w:ascii="Garamond" w:hAnsi="Garamond" w:cs="Arial"/>
          <w:b/>
          <w:sz w:val="24"/>
          <w:szCs w:val="24"/>
        </w:rPr>
        <w:t>bordereau des prix</w:t>
      </w:r>
      <w:r w:rsidR="0003422B">
        <w:rPr>
          <w:rFonts w:ascii="Garamond" w:hAnsi="Garamond" w:cs="Arial"/>
          <w:b/>
          <w:sz w:val="24"/>
          <w:szCs w:val="24"/>
        </w:rPr>
        <w:t>)</w:t>
      </w:r>
      <w:r w:rsidR="00DA1DF6">
        <w:rPr>
          <w:rFonts w:ascii="Garamond" w:hAnsi="Garamond" w:cs="Arial"/>
          <w:b/>
          <w:sz w:val="24"/>
          <w:szCs w:val="24"/>
        </w:rPr>
        <w:t xml:space="preserve"> du marché </w:t>
      </w:r>
      <w:r w:rsidR="003E5503">
        <w:rPr>
          <w:rFonts w:ascii="Garamond" w:hAnsi="Garamond" w:cs="Arial"/>
          <w:b/>
          <w:sz w:val="24"/>
          <w:szCs w:val="24"/>
        </w:rPr>
        <w:t>202</w:t>
      </w:r>
      <w:r w:rsidR="00376315">
        <w:rPr>
          <w:rFonts w:ascii="Garamond" w:hAnsi="Garamond" w:cs="Arial"/>
          <w:b/>
          <w:sz w:val="24"/>
          <w:szCs w:val="24"/>
        </w:rPr>
        <w:t>4</w:t>
      </w:r>
      <w:r w:rsidR="00C859A5">
        <w:rPr>
          <w:rFonts w:ascii="Garamond" w:hAnsi="Garamond" w:cs="Arial"/>
          <w:b/>
          <w:sz w:val="24"/>
          <w:szCs w:val="24"/>
        </w:rPr>
        <w:t>48</w:t>
      </w:r>
      <w:r w:rsidR="00AD52E4">
        <w:rPr>
          <w:rFonts w:ascii="Garamond" w:hAnsi="Garamond" w:cs="Arial"/>
          <w:b/>
          <w:sz w:val="24"/>
          <w:szCs w:val="24"/>
        </w:rPr>
        <w:t xml:space="preserve">, </w:t>
      </w:r>
      <w:r w:rsidR="00A931BC" w:rsidRPr="00A931BC">
        <w:rPr>
          <w:rFonts w:ascii="Garamond" w:hAnsi="Garamond" w:cs="Arial"/>
          <w:b/>
          <w:sz w:val="24"/>
          <w:szCs w:val="24"/>
        </w:rPr>
        <w:t xml:space="preserve">jointe au présent acte d’engagement. </w:t>
      </w:r>
    </w:p>
    <w:p w14:paraId="3B63B40B" w14:textId="66716B7C" w:rsidR="000A432A" w:rsidRDefault="000A432A" w:rsidP="003E5503">
      <w:pPr>
        <w:pStyle w:val="fcase1ertab"/>
        <w:tabs>
          <w:tab w:val="left" w:pos="851"/>
        </w:tabs>
        <w:ind w:left="0" w:firstLine="0"/>
        <w:rPr>
          <w:rFonts w:ascii="Garamond" w:hAnsi="Garamond" w:cs="Arial"/>
          <w:sz w:val="24"/>
          <w:szCs w:val="24"/>
          <w:u w:val="single"/>
        </w:rPr>
      </w:pPr>
    </w:p>
    <w:p w14:paraId="2835620B" w14:textId="36960790" w:rsidR="00AD52E4" w:rsidRDefault="00AD52E4" w:rsidP="003E5503">
      <w:pPr>
        <w:pStyle w:val="fcase1ertab"/>
        <w:tabs>
          <w:tab w:val="left" w:pos="851"/>
        </w:tabs>
        <w:ind w:left="0" w:firstLine="0"/>
        <w:rPr>
          <w:rFonts w:ascii="Garamond" w:hAnsi="Garamond" w:cs="Arial"/>
          <w:sz w:val="24"/>
          <w:szCs w:val="24"/>
          <w:u w:val="single"/>
        </w:rPr>
      </w:pPr>
    </w:p>
    <w:p w14:paraId="34ACE6CC" w14:textId="229F6381" w:rsidR="00875871" w:rsidRDefault="00875871" w:rsidP="003E5503">
      <w:pPr>
        <w:pStyle w:val="fcase1ertab"/>
        <w:tabs>
          <w:tab w:val="left" w:pos="851"/>
        </w:tabs>
        <w:ind w:left="0" w:firstLine="0"/>
        <w:rPr>
          <w:rFonts w:ascii="Garamond" w:hAnsi="Garamond" w:cs="Arial"/>
          <w:sz w:val="24"/>
          <w:szCs w:val="24"/>
          <w:u w:val="single"/>
        </w:rPr>
      </w:pPr>
    </w:p>
    <w:p w14:paraId="57B9067E" w14:textId="703B01ED" w:rsidR="00376315" w:rsidRDefault="00376315" w:rsidP="003E5503">
      <w:pPr>
        <w:pStyle w:val="fcase1ertab"/>
        <w:tabs>
          <w:tab w:val="left" w:pos="851"/>
        </w:tabs>
        <w:ind w:left="0" w:firstLine="0"/>
        <w:rPr>
          <w:rFonts w:ascii="Garamond" w:hAnsi="Garamond" w:cs="Arial"/>
          <w:sz w:val="24"/>
          <w:szCs w:val="24"/>
          <w:u w:val="single"/>
        </w:rPr>
      </w:pPr>
    </w:p>
    <w:p w14:paraId="22C5C3B5" w14:textId="17F1ABBB" w:rsidR="00376315" w:rsidRDefault="00376315" w:rsidP="003E5503">
      <w:pPr>
        <w:pStyle w:val="fcase1ertab"/>
        <w:tabs>
          <w:tab w:val="left" w:pos="851"/>
        </w:tabs>
        <w:ind w:left="0" w:firstLine="0"/>
        <w:rPr>
          <w:rFonts w:ascii="Garamond" w:hAnsi="Garamond" w:cs="Arial"/>
          <w:sz w:val="24"/>
          <w:szCs w:val="24"/>
          <w:u w:val="single"/>
        </w:rPr>
      </w:pPr>
    </w:p>
    <w:p w14:paraId="2D55E885" w14:textId="53C60A03" w:rsidR="00376315" w:rsidRDefault="00376315" w:rsidP="003E5503">
      <w:pPr>
        <w:pStyle w:val="fcase1ertab"/>
        <w:tabs>
          <w:tab w:val="left" w:pos="851"/>
        </w:tabs>
        <w:ind w:left="0" w:firstLine="0"/>
        <w:rPr>
          <w:rFonts w:ascii="Garamond" w:hAnsi="Garamond" w:cs="Arial"/>
          <w:sz w:val="24"/>
          <w:szCs w:val="24"/>
          <w:u w:val="single"/>
        </w:rPr>
      </w:pPr>
    </w:p>
    <w:p w14:paraId="6F7AEACE" w14:textId="598ED93F" w:rsidR="00376315" w:rsidRDefault="00376315" w:rsidP="003E5503">
      <w:pPr>
        <w:pStyle w:val="fcase1ertab"/>
        <w:tabs>
          <w:tab w:val="left" w:pos="851"/>
        </w:tabs>
        <w:ind w:left="0" w:firstLine="0"/>
        <w:rPr>
          <w:rFonts w:ascii="Garamond" w:hAnsi="Garamond" w:cs="Arial"/>
          <w:sz w:val="24"/>
          <w:szCs w:val="24"/>
          <w:u w:val="single"/>
        </w:rPr>
      </w:pPr>
    </w:p>
    <w:p w14:paraId="58311BD4" w14:textId="6F057AF7" w:rsidR="00376315" w:rsidRDefault="00376315" w:rsidP="003E5503">
      <w:pPr>
        <w:pStyle w:val="fcase1ertab"/>
        <w:tabs>
          <w:tab w:val="left" w:pos="851"/>
        </w:tabs>
        <w:ind w:left="0" w:firstLine="0"/>
        <w:rPr>
          <w:rFonts w:ascii="Garamond" w:hAnsi="Garamond" w:cs="Arial"/>
          <w:sz w:val="24"/>
          <w:szCs w:val="24"/>
          <w:u w:val="single"/>
        </w:rPr>
      </w:pPr>
    </w:p>
    <w:p w14:paraId="404B4599" w14:textId="22B9DFC4" w:rsidR="00376315" w:rsidRDefault="00376315" w:rsidP="003E5503">
      <w:pPr>
        <w:pStyle w:val="fcase1ertab"/>
        <w:tabs>
          <w:tab w:val="left" w:pos="851"/>
        </w:tabs>
        <w:ind w:left="0" w:firstLine="0"/>
        <w:rPr>
          <w:rFonts w:ascii="Garamond" w:hAnsi="Garamond" w:cs="Arial"/>
          <w:sz w:val="24"/>
          <w:szCs w:val="24"/>
          <w:u w:val="single"/>
        </w:rPr>
      </w:pPr>
    </w:p>
    <w:p w14:paraId="4FCA2C3B" w14:textId="77777777" w:rsidR="00376315" w:rsidRDefault="00376315" w:rsidP="003E5503">
      <w:pPr>
        <w:pStyle w:val="fcase1ertab"/>
        <w:tabs>
          <w:tab w:val="left" w:pos="851"/>
        </w:tabs>
        <w:ind w:left="0" w:firstLine="0"/>
        <w:rPr>
          <w:rFonts w:ascii="Garamond" w:hAnsi="Garamond" w:cs="Arial"/>
          <w:sz w:val="24"/>
          <w:szCs w:val="24"/>
          <w:u w:val="single"/>
        </w:rPr>
      </w:pPr>
    </w:p>
    <w:p w14:paraId="10B01F77" w14:textId="66A4BD9B" w:rsidR="00875871" w:rsidRDefault="00875871" w:rsidP="003E5503">
      <w:pPr>
        <w:pStyle w:val="fcase1ertab"/>
        <w:tabs>
          <w:tab w:val="left" w:pos="851"/>
        </w:tabs>
        <w:ind w:left="0" w:firstLine="0"/>
        <w:rPr>
          <w:rFonts w:ascii="Garamond" w:hAnsi="Garamond" w:cs="Arial"/>
          <w:sz w:val="24"/>
          <w:szCs w:val="24"/>
          <w:u w:val="single"/>
        </w:rPr>
      </w:pPr>
    </w:p>
    <w:p w14:paraId="590ADC3E" w14:textId="48B17D28" w:rsidR="00875871" w:rsidRDefault="00875871" w:rsidP="003E5503">
      <w:pPr>
        <w:pStyle w:val="fcase1ertab"/>
        <w:tabs>
          <w:tab w:val="left" w:pos="851"/>
        </w:tabs>
        <w:ind w:left="0" w:firstLine="0"/>
        <w:rPr>
          <w:rFonts w:ascii="Garamond" w:hAnsi="Garamond" w:cs="Arial"/>
          <w:sz w:val="24"/>
          <w:szCs w:val="24"/>
          <w:u w:val="single"/>
        </w:rPr>
      </w:pPr>
    </w:p>
    <w:p w14:paraId="5C1B43C4" w14:textId="77777777" w:rsidR="00875871" w:rsidRDefault="00875871" w:rsidP="003E5503">
      <w:pPr>
        <w:pStyle w:val="fcase1ertab"/>
        <w:tabs>
          <w:tab w:val="left" w:pos="851"/>
        </w:tabs>
        <w:ind w:left="0" w:firstLine="0"/>
        <w:rPr>
          <w:rFonts w:ascii="Garamond" w:hAnsi="Garamond" w:cs="Arial"/>
          <w:sz w:val="24"/>
          <w:szCs w:val="24"/>
          <w:u w:val="single"/>
        </w:rPr>
      </w:pPr>
    </w:p>
    <w:p w14:paraId="7AFECB1B" w14:textId="77777777" w:rsidR="00BB73ED" w:rsidRDefault="00BB73ED" w:rsidP="003E5503">
      <w:pPr>
        <w:tabs>
          <w:tab w:val="left" w:pos="851"/>
          <w:tab w:val="left" w:pos="6237"/>
        </w:tabs>
        <w:jc w:val="both"/>
        <w:rPr>
          <w:rFonts w:ascii="Garamond" w:hAnsi="Garamond" w:cs="Arial"/>
          <w:sz w:val="24"/>
          <w:szCs w:val="24"/>
        </w:rPr>
      </w:pPr>
    </w:p>
    <w:p w14:paraId="1BC2C518" w14:textId="77777777" w:rsidR="00A931BC" w:rsidRDefault="00A931BC" w:rsidP="009B45B9">
      <w:pPr>
        <w:tabs>
          <w:tab w:val="left" w:pos="851"/>
          <w:tab w:val="left" w:pos="6237"/>
        </w:tabs>
        <w:rPr>
          <w:rFonts w:ascii="Garamond" w:hAnsi="Garamond" w:cs="Arial"/>
          <w:sz w:val="24"/>
          <w:szCs w:val="24"/>
        </w:rPr>
      </w:pPr>
    </w:p>
    <w:p w14:paraId="1A0FEDFB" w14:textId="77777777" w:rsidR="009B1CD0" w:rsidRPr="000F4FD8" w:rsidRDefault="009B1CD0" w:rsidP="009B45B9">
      <w:pPr>
        <w:tabs>
          <w:tab w:val="left" w:pos="851"/>
          <w:tab w:val="left" w:pos="6237"/>
        </w:tabs>
        <w:rPr>
          <w:rFonts w:ascii="Garamond" w:hAnsi="Garamond" w:cs="Arial"/>
          <w:b/>
          <w:iCs/>
          <w:sz w:val="24"/>
          <w:szCs w:val="24"/>
        </w:rPr>
      </w:pPr>
      <w:r w:rsidRPr="000F4FD8">
        <w:rPr>
          <w:rFonts w:ascii="Garamond" w:hAnsi="Garamond" w:cs="Arial"/>
          <w:b/>
          <w:sz w:val="24"/>
          <w:szCs w:val="24"/>
        </w:rPr>
        <w:lastRenderedPageBreak/>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70297BDD"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0281CAA5" w14:textId="77777777" w:rsidR="00036500" w:rsidRPr="000F4FD8" w:rsidRDefault="00036500" w:rsidP="009B45B9">
      <w:pPr>
        <w:tabs>
          <w:tab w:val="left" w:pos="851"/>
          <w:tab w:val="left" w:pos="6237"/>
        </w:tabs>
        <w:rPr>
          <w:rFonts w:ascii="Garamond" w:hAnsi="Garamond" w:cs="Arial"/>
          <w:i/>
          <w:iCs/>
          <w:sz w:val="24"/>
          <w:szCs w:val="24"/>
        </w:rPr>
      </w:pPr>
    </w:p>
    <w:p w14:paraId="4847CB12"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0546550D"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639803A"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6F92D3B" w14:textId="77777777" w:rsidR="00354C04" w:rsidRPr="000F4FD8" w:rsidRDefault="00354C04" w:rsidP="009B45B9">
      <w:pPr>
        <w:pStyle w:val="fcase1ertab"/>
        <w:tabs>
          <w:tab w:val="clear" w:pos="426"/>
          <w:tab w:val="left" w:pos="851"/>
        </w:tabs>
        <w:spacing w:before="120"/>
        <w:ind w:left="0" w:firstLine="0"/>
        <w:rPr>
          <w:rFonts w:ascii="Garamond" w:hAnsi="Garamond" w:cs="Arial"/>
          <w:sz w:val="24"/>
          <w:szCs w:val="24"/>
        </w:rPr>
      </w:pPr>
    </w:p>
    <w:p w14:paraId="7048E328"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w:t>
      </w:r>
      <w:r w:rsidR="00022B6F">
        <w:rPr>
          <w:rFonts w:ascii="Garamond" w:hAnsi="Garamond" w:cs="Arial"/>
          <w:i/>
          <w:iCs/>
          <w:sz w:val="24"/>
          <w:szCs w:val="24"/>
        </w:rPr>
        <w:t>’entre eux s’engage à réaliser.)</w:t>
      </w:r>
    </w:p>
    <w:p w14:paraId="373F749C" w14:textId="77777777" w:rsidR="00022B6F" w:rsidRPr="000F4FD8" w:rsidRDefault="00022B6F" w:rsidP="006C4338">
      <w:pPr>
        <w:tabs>
          <w:tab w:val="left" w:pos="851"/>
        </w:tabs>
        <w:spacing w:before="120"/>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215C187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86960E9"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DB79520"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0B53B" w14:textId="77777777" w:rsidR="009B1CD0" w:rsidRPr="000F4FD8" w:rsidRDefault="009B1CD0" w:rsidP="005846F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159572A6" w14:textId="77777777" w:rsidR="009B1CD0" w:rsidRPr="000F4FD8" w:rsidRDefault="009B1CD0" w:rsidP="005846F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4209D1E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5230549"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B8EB7FC"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4F8B0"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74357657"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3E58026" w14:textId="77777777">
        <w:trPr>
          <w:trHeight w:val="1021"/>
        </w:trPr>
        <w:tc>
          <w:tcPr>
            <w:tcW w:w="4503" w:type="dxa"/>
            <w:tcBorders>
              <w:top w:val="single" w:sz="4" w:space="0" w:color="000000"/>
              <w:left w:val="single" w:sz="4" w:space="0" w:color="000000"/>
            </w:tcBorders>
            <w:shd w:val="clear" w:color="auto" w:fill="CCFFFF"/>
          </w:tcPr>
          <w:p w14:paraId="0DC767B6"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35E2793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4C50695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7AECC5A3" w14:textId="77777777">
        <w:trPr>
          <w:trHeight w:val="1021"/>
        </w:trPr>
        <w:tc>
          <w:tcPr>
            <w:tcW w:w="4503" w:type="dxa"/>
            <w:tcBorders>
              <w:left w:val="single" w:sz="4" w:space="0" w:color="000000"/>
            </w:tcBorders>
            <w:shd w:val="clear" w:color="auto" w:fill="auto"/>
          </w:tcPr>
          <w:p w14:paraId="56721A54"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7268F1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3EFC94FF"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104493D" w14:textId="77777777">
        <w:trPr>
          <w:trHeight w:val="1021"/>
        </w:trPr>
        <w:tc>
          <w:tcPr>
            <w:tcW w:w="4503" w:type="dxa"/>
            <w:tcBorders>
              <w:left w:val="single" w:sz="4" w:space="0" w:color="000000"/>
              <w:bottom w:val="single" w:sz="4" w:space="0" w:color="000000"/>
            </w:tcBorders>
            <w:shd w:val="clear" w:color="auto" w:fill="CCFFFF"/>
          </w:tcPr>
          <w:p w14:paraId="6866F799"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358C50"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0E54A9D7" w14:textId="77777777" w:rsidR="009B1CD0" w:rsidRPr="000F4FD8" w:rsidRDefault="009B1CD0" w:rsidP="006F3DF9">
            <w:pPr>
              <w:tabs>
                <w:tab w:val="left" w:pos="851"/>
              </w:tabs>
              <w:snapToGrid w:val="0"/>
              <w:jc w:val="both"/>
              <w:rPr>
                <w:rFonts w:ascii="Garamond" w:hAnsi="Garamond" w:cs="Arial"/>
                <w:sz w:val="24"/>
                <w:szCs w:val="24"/>
              </w:rPr>
            </w:pPr>
          </w:p>
        </w:tc>
      </w:tr>
    </w:tbl>
    <w:p w14:paraId="02EC4995" w14:textId="298D2886" w:rsidR="00DD3202" w:rsidRDefault="00DD3202" w:rsidP="006C4338">
      <w:pPr>
        <w:pStyle w:val="fcasegauche"/>
        <w:tabs>
          <w:tab w:val="left" w:pos="851"/>
        </w:tabs>
        <w:spacing w:after="0"/>
        <w:ind w:left="0" w:firstLine="0"/>
        <w:rPr>
          <w:rFonts w:ascii="Garamond" w:hAnsi="Garamond" w:cs="Arial"/>
          <w:bCs/>
          <w:iCs/>
          <w:sz w:val="24"/>
          <w:szCs w:val="24"/>
        </w:rPr>
      </w:pPr>
    </w:p>
    <w:p w14:paraId="27585B40" w14:textId="77777777" w:rsidR="00075BFE" w:rsidRPr="000F4FD8" w:rsidRDefault="00075BFE" w:rsidP="006C4338">
      <w:pPr>
        <w:pStyle w:val="fcasegauche"/>
        <w:tabs>
          <w:tab w:val="left" w:pos="851"/>
        </w:tabs>
        <w:spacing w:after="0"/>
        <w:ind w:left="0" w:firstLine="0"/>
        <w:rPr>
          <w:rFonts w:ascii="Garamond" w:hAnsi="Garamond" w:cs="Arial"/>
          <w:bCs/>
          <w:iCs/>
          <w:sz w:val="24"/>
          <w:szCs w:val="24"/>
        </w:rPr>
      </w:pPr>
    </w:p>
    <w:p w14:paraId="3DCF82B7"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5CD6790D" w14:textId="77777777" w:rsidR="009B1CD0" w:rsidRPr="000F4FD8" w:rsidRDefault="009B1CD0" w:rsidP="005846FB">
      <w:pPr>
        <w:pStyle w:val="fcase1ertab"/>
        <w:tabs>
          <w:tab w:val="left" w:pos="851"/>
        </w:tabs>
        <w:spacing w:before="120"/>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2AEEDF0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28EE3029" w14:textId="7A477623"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Pr="000F4FD8">
        <w:rPr>
          <w:rFonts w:ascii="Garamond" w:hAnsi="Garamond" w:cs="Arial"/>
          <w:sz w:val="24"/>
          <w:szCs w:val="24"/>
        </w:rPr>
        <w:t>Nom de l’établissement bancaire</w:t>
      </w:r>
      <w:r w:rsidR="00C859A5">
        <w:rPr>
          <w:rFonts w:ascii="Garamond" w:hAnsi="Garamond" w:cs="Arial"/>
          <w:sz w:val="24"/>
          <w:szCs w:val="24"/>
        </w:rPr>
        <w:t xml:space="preserve"> </w:t>
      </w:r>
      <w:r w:rsidRPr="000F4FD8">
        <w:rPr>
          <w:rFonts w:ascii="Garamond" w:hAnsi="Garamond" w:cs="Arial"/>
          <w:sz w:val="24"/>
          <w:szCs w:val="24"/>
        </w:rPr>
        <w:t>:</w:t>
      </w:r>
    </w:p>
    <w:p w14:paraId="54BA65F7"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p>
    <w:p w14:paraId="0DE6A31A" w14:textId="77777777" w:rsidR="009B1CD0" w:rsidRPr="000F4FD8" w:rsidRDefault="009B1CD0" w:rsidP="0061068C">
      <w:pPr>
        <w:pStyle w:val="fcasegauche"/>
        <w:tabs>
          <w:tab w:val="left" w:pos="426"/>
          <w:tab w:val="left" w:pos="851"/>
        </w:tabs>
        <w:spacing w:after="0"/>
        <w:ind w:left="0" w:firstLine="0"/>
        <w:jc w:val="left"/>
        <w:rPr>
          <w:rFonts w:ascii="Garamond" w:hAnsi="Garamond" w:cs="Arial"/>
          <w:sz w:val="24"/>
          <w:szCs w:val="24"/>
        </w:rPr>
      </w:pPr>
    </w:p>
    <w:p w14:paraId="640BE546"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37679D8D" w14:textId="65DD6A64" w:rsidR="009B1CD0" w:rsidRDefault="009B1CD0" w:rsidP="00710FD6">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510F4073" w14:textId="51284BE0" w:rsidR="000F7AB5" w:rsidRDefault="000F7AB5" w:rsidP="00710FD6">
      <w:pPr>
        <w:pStyle w:val="fcasegauche"/>
        <w:tabs>
          <w:tab w:val="left" w:pos="426"/>
          <w:tab w:val="left" w:pos="851"/>
        </w:tabs>
        <w:spacing w:after="0"/>
        <w:ind w:left="0" w:firstLine="0"/>
        <w:jc w:val="left"/>
        <w:rPr>
          <w:rFonts w:ascii="Garamond" w:hAnsi="Garamond" w:cs="Arial"/>
          <w:sz w:val="24"/>
          <w:szCs w:val="24"/>
        </w:rPr>
      </w:pPr>
    </w:p>
    <w:p w14:paraId="11F3B0E3" w14:textId="4CD5A624" w:rsidR="000F7AB5" w:rsidRDefault="000F7AB5" w:rsidP="00710FD6">
      <w:pPr>
        <w:pStyle w:val="fcasegauche"/>
        <w:tabs>
          <w:tab w:val="left" w:pos="426"/>
          <w:tab w:val="left" w:pos="851"/>
        </w:tabs>
        <w:spacing w:after="0"/>
        <w:ind w:left="0" w:firstLine="0"/>
        <w:jc w:val="left"/>
        <w:rPr>
          <w:rFonts w:ascii="Garamond" w:hAnsi="Garamond" w:cs="Arial"/>
          <w:sz w:val="24"/>
          <w:szCs w:val="24"/>
        </w:rPr>
      </w:pPr>
    </w:p>
    <w:p w14:paraId="7DAB63A5" w14:textId="7066CB82" w:rsidR="009B1CD0" w:rsidRPr="000F4FD8" w:rsidRDefault="009B1CD0" w:rsidP="009B45B9">
      <w:pPr>
        <w:pStyle w:val="Titre4"/>
        <w:tabs>
          <w:tab w:val="clear" w:pos="4111"/>
          <w:tab w:val="left" w:pos="426"/>
          <w:tab w:val="left" w:pos="851"/>
        </w:tabs>
        <w:rPr>
          <w:rFonts w:ascii="Garamond" w:hAnsi="Garamond"/>
          <w:sz w:val="24"/>
          <w:szCs w:val="24"/>
        </w:rPr>
      </w:pPr>
      <w:r w:rsidRPr="000F4FD8">
        <w:rPr>
          <w:rFonts w:ascii="Garamond" w:hAnsi="Garamond"/>
          <w:sz w:val="24"/>
          <w:szCs w:val="24"/>
        </w:rPr>
        <w:t>B</w:t>
      </w:r>
      <w:r w:rsidR="000F7AB5">
        <w:rPr>
          <w:rFonts w:ascii="Garamond" w:hAnsi="Garamond"/>
          <w:sz w:val="24"/>
          <w:szCs w:val="24"/>
        </w:rPr>
        <w:t>5</w:t>
      </w:r>
      <w:r w:rsidRPr="000F4FD8">
        <w:rPr>
          <w:rFonts w:ascii="Garamond" w:hAnsi="Garamond"/>
          <w:sz w:val="24"/>
          <w:szCs w:val="24"/>
        </w:rPr>
        <w:t xml:space="preserve"> -</w:t>
      </w:r>
      <w:r w:rsidRPr="000F4FD8">
        <w:rPr>
          <w:rFonts w:ascii="Garamond" w:hAnsi="Garamond"/>
          <w:b w:val="0"/>
          <w:sz w:val="24"/>
          <w:szCs w:val="24"/>
        </w:rPr>
        <w:t xml:space="preserve"> </w:t>
      </w:r>
      <w:r w:rsidRPr="000F4FD8">
        <w:rPr>
          <w:rFonts w:ascii="Garamond" w:hAnsi="Garamond"/>
          <w:sz w:val="24"/>
          <w:szCs w:val="24"/>
        </w:rPr>
        <w:t>Durée d’exécution de l’accord-cadre</w:t>
      </w:r>
      <w:r w:rsidR="00C859A5">
        <w:rPr>
          <w:rFonts w:ascii="Garamond" w:hAnsi="Garamond"/>
          <w:sz w:val="24"/>
          <w:szCs w:val="24"/>
        </w:rPr>
        <w:t xml:space="preserve"> </w:t>
      </w:r>
      <w:r w:rsidRPr="000F4FD8">
        <w:rPr>
          <w:rFonts w:ascii="Garamond" w:hAnsi="Garamond"/>
          <w:sz w:val="24"/>
          <w:szCs w:val="24"/>
        </w:rPr>
        <w:t>:</w:t>
      </w:r>
    </w:p>
    <w:p w14:paraId="331A9DE3" w14:textId="77777777" w:rsidR="009B1CD0" w:rsidRPr="000F4FD8" w:rsidRDefault="009B1CD0" w:rsidP="009B45B9">
      <w:pPr>
        <w:tabs>
          <w:tab w:val="left" w:pos="576"/>
          <w:tab w:val="left" w:pos="851"/>
        </w:tabs>
        <w:jc w:val="both"/>
        <w:rPr>
          <w:rFonts w:ascii="Garamond" w:hAnsi="Garamond" w:cs="Arial"/>
          <w:sz w:val="24"/>
          <w:szCs w:val="24"/>
        </w:rPr>
      </w:pPr>
    </w:p>
    <w:p w14:paraId="5334D8ED" w14:textId="2E02B59F" w:rsidR="00C859A5" w:rsidRPr="00C859A5" w:rsidRDefault="00C859A5" w:rsidP="00C859A5">
      <w:pPr>
        <w:jc w:val="both"/>
        <w:rPr>
          <w:rFonts w:ascii="Garamond" w:hAnsi="Garamond" w:cs="Calibri"/>
          <w:sz w:val="24"/>
          <w:szCs w:val="24"/>
        </w:rPr>
      </w:pPr>
      <w:r w:rsidRPr="00C859A5">
        <w:rPr>
          <w:rFonts w:ascii="Garamond" w:hAnsi="Garamond" w:cs="Calibri"/>
          <w:sz w:val="24"/>
          <w:szCs w:val="24"/>
        </w:rPr>
        <w:t>Le marché est conclu pour une durée de 1 an à compter de sa notification.</w:t>
      </w:r>
    </w:p>
    <w:p w14:paraId="094B7167" w14:textId="4A2CB3CB" w:rsidR="00C859A5" w:rsidRDefault="00C859A5" w:rsidP="00C859A5">
      <w:pPr>
        <w:jc w:val="both"/>
        <w:rPr>
          <w:rFonts w:ascii="Garamond" w:hAnsi="Garamond" w:cs="Arial"/>
          <w:color w:val="000000"/>
          <w:sz w:val="24"/>
          <w:szCs w:val="24"/>
        </w:rPr>
      </w:pPr>
      <w:r w:rsidRPr="00C859A5">
        <w:rPr>
          <w:rFonts w:ascii="Garamond" w:hAnsi="Garamond" w:cs="Calibri"/>
          <w:sz w:val="24"/>
          <w:szCs w:val="24"/>
        </w:rPr>
        <w:t xml:space="preserve">Il peut être reconduit tacitement </w:t>
      </w:r>
      <w:r w:rsidR="00E120E9">
        <w:rPr>
          <w:rFonts w:ascii="Garamond" w:hAnsi="Garamond" w:cs="Calibri"/>
          <w:sz w:val="24"/>
          <w:szCs w:val="24"/>
        </w:rPr>
        <w:t>3</w:t>
      </w:r>
      <w:r w:rsidRPr="00C859A5">
        <w:rPr>
          <w:rFonts w:ascii="Garamond" w:hAnsi="Garamond" w:cs="Calibri"/>
          <w:sz w:val="24"/>
          <w:szCs w:val="24"/>
        </w:rPr>
        <w:t xml:space="preserve"> fois pour la même durée, s</w:t>
      </w:r>
      <w:r w:rsidRPr="00C859A5">
        <w:rPr>
          <w:rFonts w:ascii="Garamond" w:hAnsi="Garamond" w:cs="Arial"/>
          <w:color w:val="000000"/>
          <w:sz w:val="24"/>
          <w:szCs w:val="24"/>
        </w:rPr>
        <w:t>auf décision contraire</w:t>
      </w:r>
      <w:r w:rsidRPr="00C859A5">
        <w:rPr>
          <w:rFonts w:ascii="Garamond" w:hAnsi="Garamond" w:cs="Arial"/>
          <w:sz w:val="24"/>
          <w:szCs w:val="24"/>
        </w:rPr>
        <w:t xml:space="preserve"> notifiée par le pouvoir adjudicateur</w:t>
      </w:r>
      <w:r w:rsidRPr="00C859A5">
        <w:rPr>
          <w:rFonts w:ascii="Garamond" w:hAnsi="Garamond" w:cs="Arial"/>
          <w:color w:val="000000"/>
          <w:sz w:val="24"/>
          <w:szCs w:val="24"/>
        </w:rPr>
        <w:t xml:space="preserve"> 3 mois au plus tard avant la date anniversaire de l’accord-cadre. La non-reconduction n’ouvre droit à aucune indemnité au profit du titulaire.</w:t>
      </w:r>
    </w:p>
    <w:p w14:paraId="2FFA5EA5" w14:textId="77777777" w:rsidR="00E120E9" w:rsidRPr="00C859A5" w:rsidRDefault="00E120E9" w:rsidP="00C859A5">
      <w:pPr>
        <w:jc w:val="both"/>
        <w:rPr>
          <w:rFonts w:ascii="Garamond" w:hAnsi="Garamond" w:cs="Arial"/>
          <w:color w:val="000000"/>
          <w:sz w:val="24"/>
          <w:szCs w:val="24"/>
        </w:rPr>
      </w:pPr>
    </w:p>
    <w:p w14:paraId="2E4A2E66" w14:textId="2E191C4C" w:rsidR="00C859A5" w:rsidRPr="00C859A5" w:rsidRDefault="00C859A5" w:rsidP="00C859A5">
      <w:pPr>
        <w:jc w:val="both"/>
        <w:rPr>
          <w:rFonts w:ascii="Garamond" w:hAnsi="Garamond" w:cs="Calibri"/>
          <w:sz w:val="24"/>
          <w:szCs w:val="24"/>
        </w:rPr>
      </w:pPr>
      <w:r w:rsidRPr="00C859A5">
        <w:rPr>
          <w:rFonts w:ascii="Garamond" w:hAnsi="Garamond" w:cs="Calibri"/>
          <w:sz w:val="24"/>
          <w:szCs w:val="24"/>
        </w:rPr>
        <w:t xml:space="preserve">La durée totale de l’accord-cadre est au maximum de </w:t>
      </w:r>
      <w:r w:rsidR="00E120E9">
        <w:rPr>
          <w:rFonts w:ascii="Garamond" w:hAnsi="Garamond" w:cs="Calibri"/>
          <w:sz w:val="24"/>
          <w:szCs w:val="24"/>
        </w:rPr>
        <w:t>quatre</w:t>
      </w:r>
      <w:r w:rsidRPr="00C859A5">
        <w:rPr>
          <w:rFonts w:ascii="Garamond" w:hAnsi="Garamond" w:cs="Calibri"/>
          <w:sz w:val="24"/>
          <w:szCs w:val="24"/>
        </w:rPr>
        <w:t xml:space="preserve"> (</w:t>
      </w:r>
      <w:r w:rsidR="00E120E9">
        <w:rPr>
          <w:rFonts w:ascii="Garamond" w:hAnsi="Garamond" w:cs="Calibri"/>
          <w:sz w:val="24"/>
          <w:szCs w:val="24"/>
        </w:rPr>
        <w:t>4</w:t>
      </w:r>
      <w:r w:rsidRPr="00C859A5">
        <w:rPr>
          <w:rFonts w:ascii="Garamond" w:hAnsi="Garamond" w:cs="Calibri"/>
          <w:sz w:val="24"/>
          <w:szCs w:val="24"/>
        </w:rPr>
        <w:t>) ans reconduction</w:t>
      </w:r>
      <w:r w:rsidR="00E120E9">
        <w:rPr>
          <w:rFonts w:ascii="Garamond" w:hAnsi="Garamond" w:cs="Calibri"/>
          <w:sz w:val="24"/>
          <w:szCs w:val="24"/>
        </w:rPr>
        <w:t>s</w:t>
      </w:r>
      <w:r w:rsidRPr="00C859A5">
        <w:rPr>
          <w:rFonts w:ascii="Garamond" w:hAnsi="Garamond" w:cs="Calibri"/>
          <w:sz w:val="24"/>
          <w:szCs w:val="24"/>
        </w:rPr>
        <w:t xml:space="preserve"> comprise</w:t>
      </w:r>
      <w:r w:rsidR="00E120E9">
        <w:rPr>
          <w:rFonts w:ascii="Garamond" w:hAnsi="Garamond" w:cs="Calibri"/>
          <w:sz w:val="24"/>
          <w:szCs w:val="24"/>
        </w:rPr>
        <w:t>s</w:t>
      </w:r>
      <w:r w:rsidRPr="00C859A5">
        <w:rPr>
          <w:rFonts w:ascii="Garamond" w:hAnsi="Garamond" w:cs="Calibri"/>
          <w:sz w:val="24"/>
          <w:szCs w:val="24"/>
        </w:rPr>
        <w:t xml:space="preserve">. </w:t>
      </w:r>
    </w:p>
    <w:p w14:paraId="6EE2B872" w14:textId="77777777" w:rsidR="00C859A5" w:rsidRPr="00C859A5" w:rsidRDefault="00C859A5" w:rsidP="00C859A5">
      <w:pPr>
        <w:spacing w:before="120"/>
        <w:jc w:val="both"/>
        <w:rPr>
          <w:rFonts w:ascii="Garamond" w:hAnsi="Garamond" w:cs="Arial"/>
          <w:color w:val="000000"/>
          <w:sz w:val="24"/>
          <w:szCs w:val="24"/>
        </w:rPr>
      </w:pPr>
      <w:r w:rsidRPr="00C859A5">
        <w:rPr>
          <w:rFonts w:ascii="Garamond" w:hAnsi="Garamond" w:cs="Calibri"/>
          <w:sz w:val="24"/>
          <w:szCs w:val="24"/>
        </w:rPr>
        <w:t xml:space="preserve">Conformément à l’article R. 2112-4 du code de la commande publique, le titulaire ne peut pas s’opposer à la reconduction. </w:t>
      </w:r>
      <w:r w:rsidRPr="00C859A5">
        <w:rPr>
          <w:rFonts w:ascii="Garamond" w:hAnsi="Garamond" w:cs="Arial"/>
          <w:color w:val="000000"/>
          <w:sz w:val="24"/>
          <w:szCs w:val="24"/>
        </w:rPr>
        <w:t>Le titulaire est tenu par ses obligations contractuelles jusqu’à la fin de la période de validité de l’accord-cadre.</w:t>
      </w:r>
    </w:p>
    <w:p w14:paraId="38A2F889" w14:textId="5F256800" w:rsidR="00376315" w:rsidRDefault="00376315" w:rsidP="00376315">
      <w:pPr>
        <w:rPr>
          <w:rFonts w:ascii="Garamond" w:hAnsi="Garamond" w:cs="Calibri"/>
          <w:sz w:val="24"/>
          <w:szCs w:val="24"/>
        </w:rPr>
      </w:pPr>
    </w:p>
    <w:p w14:paraId="3913A5BC" w14:textId="41CA000D" w:rsidR="00376315" w:rsidRDefault="00376315" w:rsidP="00376315">
      <w:pPr>
        <w:rPr>
          <w:rFonts w:ascii="Garamond" w:hAnsi="Garamond" w:cs="Calibri"/>
          <w:sz w:val="24"/>
          <w:szCs w:val="24"/>
        </w:rPr>
      </w:pPr>
    </w:p>
    <w:p w14:paraId="7D70DBFE" w14:textId="6DB4A757" w:rsidR="00376315" w:rsidRDefault="00376315" w:rsidP="00376315">
      <w:pPr>
        <w:rPr>
          <w:rFonts w:ascii="Garamond" w:hAnsi="Garamond" w:cs="Calibri"/>
          <w:sz w:val="24"/>
          <w:szCs w:val="24"/>
        </w:rPr>
      </w:pPr>
    </w:p>
    <w:p w14:paraId="4684AF6A" w14:textId="5908B162" w:rsidR="00376315" w:rsidRDefault="00376315" w:rsidP="00376315">
      <w:pPr>
        <w:rPr>
          <w:rFonts w:ascii="Garamond" w:hAnsi="Garamond" w:cs="Calibri"/>
          <w:sz w:val="24"/>
          <w:szCs w:val="24"/>
        </w:rPr>
      </w:pPr>
    </w:p>
    <w:p w14:paraId="26E0B212" w14:textId="77777777" w:rsidR="00376315" w:rsidRDefault="00376315" w:rsidP="00376315">
      <w:pPr>
        <w:rPr>
          <w:rFonts w:ascii="Garamond" w:hAnsi="Garamond" w:cs="Calibri"/>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71E7A40A" w14:textId="77777777" w:rsidTr="00075BFE">
        <w:tc>
          <w:tcPr>
            <w:tcW w:w="10419" w:type="dxa"/>
            <w:shd w:val="clear" w:color="auto" w:fill="66CCFF"/>
          </w:tcPr>
          <w:p w14:paraId="24A53B7B"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lastRenderedPageBreak/>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5E8D02FA" w14:textId="77777777" w:rsidR="009B1CD0" w:rsidRPr="00721210" w:rsidRDefault="009B1CD0" w:rsidP="006C4338">
      <w:pPr>
        <w:tabs>
          <w:tab w:val="left" w:pos="851"/>
        </w:tabs>
        <w:jc w:val="both"/>
        <w:rPr>
          <w:rFonts w:ascii="Garamond" w:hAnsi="Garamond"/>
          <w:sz w:val="24"/>
          <w:szCs w:val="24"/>
        </w:rPr>
      </w:pPr>
    </w:p>
    <w:p w14:paraId="7296B7B1" w14:textId="77777777" w:rsidR="000F7AB5" w:rsidRPr="00721210" w:rsidRDefault="000F7AB5" w:rsidP="000F7AB5">
      <w:pPr>
        <w:pStyle w:val="Default"/>
        <w:jc w:val="both"/>
        <w:rPr>
          <w:rFonts w:ascii="Garamond" w:hAnsi="Garamond"/>
          <w:color w:val="auto"/>
        </w:rPr>
      </w:pPr>
      <w:r w:rsidRPr="00721210">
        <w:rPr>
          <w:rFonts w:ascii="Garamond" w:hAnsi="Garamond"/>
          <w:b/>
          <w:color w:val="auto"/>
        </w:rPr>
        <w:t>Attention</w:t>
      </w:r>
      <w:r w:rsidRPr="00721210">
        <w:rPr>
          <w:rFonts w:ascii="Garamond" w:hAnsi="Garamond"/>
          <w:color w:val="auto"/>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21210">
        <w:rPr>
          <w:rFonts w:ascii="Garamond" w:hAnsi="Garamond"/>
          <w:color w:val="auto"/>
          <w:u w:val="single"/>
        </w:rPr>
        <w:t>et</w:t>
      </w:r>
      <w:r w:rsidRPr="00721210">
        <w:rPr>
          <w:rFonts w:ascii="Garamond" w:hAnsi="Garamond"/>
          <w:color w:val="auto"/>
        </w:rPr>
        <w:t xml:space="preserve"> le sous-traitant concerné, il convient de faire signer ce DC4 par le biais du formulaire ATTRI2.</w:t>
      </w:r>
    </w:p>
    <w:p w14:paraId="3CBED046" w14:textId="77777777" w:rsidR="000F7AB5" w:rsidRPr="00721210" w:rsidRDefault="000F7AB5" w:rsidP="00332B12">
      <w:pPr>
        <w:pStyle w:val="fcase1ertab"/>
        <w:tabs>
          <w:tab w:val="left" w:pos="851"/>
        </w:tabs>
        <w:ind w:left="0" w:firstLine="0"/>
        <w:rPr>
          <w:rFonts w:ascii="Garamond" w:hAnsi="Garamond" w:cs="Arial"/>
          <w:b/>
          <w:sz w:val="24"/>
          <w:szCs w:val="24"/>
        </w:rPr>
      </w:pPr>
    </w:p>
    <w:p w14:paraId="62B807A9" w14:textId="30A4C8F9" w:rsidR="00332B12" w:rsidRPr="000737AC" w:rsidRDefault="00332B12" w:rsidP="00332B12">
      <w:pPr>
        <w:pStyle w:val="fcase1ertab"/>
        <w:tabs>
          <w:tab w:val="left" w:pos="851"/>
        </w:tabs>
        <w:ind w:left="0" w:firstLine="0"/>
        <w:rPr>
          <w:rFonts w:ascii="Garamond" w:hAnsi="Garamond" w:cs="Arial"/>
          <w:b/>
          <w:sz w:val="24"/>
          <w:szCs w:val="24"/>
        </w:rPr>
      </w:pPr>
      <w:r w:rsidRPr="000F4FD8">
        <w:rPr>
          <w:rFonts w:ascii="Garamond" w:hAnsi="Garamond" w:cs="Arial"/>
          <w:b/>
          <w:sz w:val="24"/>
          <w:szCs w:val="24"/>
        </w:rPr>
        <w:t>C1 – Signature du marché ou de l’accord-cadre par le titulaire individuel :</w:t>
      </w:r>
    </w:p>
    <w:p w14:paraId="490ACC3D" w14:textId="77777777" w:rsidR="000737AC" w:rsidRPr="000F4FD8" w:rsidRDefault="000737AC"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53045C9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E4A24F0"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D77F0C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5D5AE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57B3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F902CE9" w14:textId="77777777" w:rsidTr="000737AC">
        <w:trPr>
          <w:trHeight w:val="1365"/>
        </w:trPr>
        <w:tc>
          <w:tcPr>
            <w:tcW w:w="4644" w:type="dxa"/>
            <w:tcBorders>
              <w:top w:val="single" w:sz="4" w:space="0" w:color="000000"/>
              <w:left w:val="single" w:sz="4" w:space="0" w:color="000000"/>
              <w:bottom w:val="single" w:sz="4" w:space="0" w:color="auto"/>
            </w:tcBorders>
            <w:shd w:val="clear" w:color="auto" w:fill="auto"/>
          </w:tcPr>
          <w:p w14:paraId="69602F58"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2A0528CC"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2FAEE2E"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2917A416" w14:textId="0A0EC5A4" w:rsidR="002904AF"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AFEB7BD" w14:textId="3585A2DC" w:rsidR="000737AC" w:rsidRDefault="000737AC" w:rsidP="00332B12">
      <w:pPr>
        <w:pStyle w:val="fcase1ertab"/>
        <w:tabs>
          <w:tab w:val="left" w:pos="851"/>
        </w:tabs>
        <w:ind w:left="0" w:firstLine="0"/>
        <w:rPr>
          <w:rFonts w:ascii="Garamond" w:hAnsi="Garamond" w:cs="Arial"/>
          <w:b/>
          <w:sz w:val="24"/>
          <w:szCs w:val="24"/>
        </w:rPr>
      </w:pPr>
    </w:p>
    <w:p w14:paraId="62C5AF35" w14:textId="77777777" w:rsidR="00075BFE" w:rsidRPr="000F4FD8" w:rsidRDefault="00075BFE" w:rsidP="00332B12">
      <w:pPr>
        <w:pStyle w:val="fcase1ertab"/>
        <w:tabs>
          <w:tab w:val="left" w:pos="851"/>
        </w:tabs>
        <w:ind w:left="0" w:firstLine="0"/>
        <w:rPr>
          <w:rFonts w:ascii="Garamond" w:hAnsi="Garamond" w:cs="Arial"/>
          <w:b/>
          <w:sz w:val="24"/>
          <w:szCs w:val="24"/>
        </w:rPr>
      </w:pPr>
    </w:p>
    <w:p w14:paraId="68DB75AB"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63E212C" w14:textId="77777777" w:rsidR="00332B12" w:rsidRPr="000F4FD8" w:rsidRDefault="00332B12" w:rsidP="006C4338">
      <w:pPr>
        <w:tabs>
          <w:tab w:val="left" w:pos="851"/>
        </w:tabs>
        <w:jc w:val="both"/>
        <w:rPr>
          <w:rFonts w:ascii="Garamond" w:hAnsi="Garamond"/>
          <w:sz w:val="24"/>
          <w:szCs w:val="24"/>
        </w:rPr>
      </w:pPr>
    </w:p>
    <w:p w14:paraId="2BDAC155" w14:textId="77777777" w:rsidR="000F7AB5" w:rsidRPr="00721210" w:rsidRDefault="000F7AB5" w:rsidP="000F7AB5">
      <w:pPr>
        <w:tabs>
          <w:tab w:val="left" w:pos="851"/>
        </w:tabs>
        <w:jc w:val="both"/>
        <w:rPr>
          <w:rFonts w:ascii="Arial" w:hAnsi="Arial" w:cs="Arial"/>
          <w:sz w:val="18"/>
          <w:szCs w:val="18"/>
        </w:rPr>
      </w:pPr>
      <w:r w:rsidRPr="00721210">
        <w:rPr>
          <w:rFonts w:ascii="Garamond" w:hAnsi="Garamond" w:cs="Arial"/>
          <w:sz w:val="24"/>
          <w:szCs w:val="24"/>
        </w:rPr>
        <w:t xml:space="preserve">Les membres du groupement d’opérateurs économiques désignent le mandataire suivant </w:t>
      </w:r>
      <w:r w:rsidRPr="00721210">
        <w:rPr>
          <w:rFonts w:ascii="Arial" w:hAnsi="Arial" w:cs="Arial"/>
          <w:i/>
          <w:sz w:val="18"/>
          <w:szCs w:val="18"/>
        </w:rPr>
        <w:t>(</w:t>
      </w:r>
      <w:hyperlink r:id="rId10" w:history="1">
        <w:r w:rsidRPr="00721210">
          <w:rPr>
            <w:rStyle w:val="Lienhypertexte"/>
            <w:rFonts w:ascii="Arial" w:hAnsi="Arial" w:cs="Arial"/>
            <w:i/>
            <w:color w:val="auto"/>
            <w:sz w:val="18"/>
            <w:szCs w:val="18"/>
            <w:u w:val="none"/>
          </w:rPr>
          <w:t>article R. 2142-23</w:t>
        </w:r>
      </w:hyperlink>
      <w:r w:rsidRPr="00721210">
        <w:rPr>
          <w:rFonts w:ascii="Arial" w:hAnsi="Arial" w:cs="Arial"/>
          <w:i/>
          <w:sz w:val="18"/>
          <w:szCs w:val="18"/>
        </w:rPr>
        <w:t xml:space="preserve"> ou </w:t>
      </w:r>
      <w:hyperlink r:id="rId11" w:history="1">
        <w:r w:rsidRPr="00721210">
          <w:rPr>
            <w:rStyle w:val="Lienhypertexte"/>
            <w:rFonts w:ascii="Arial" w:hAnsi="Arial" w:cs="Arial"/>
            <w:i/>
            <w:color w:val="auto"/>
            <w:sz w:val="18"/>
            <w:szCs w:val="18"/>
            <w:u w:val="none"/>
          </w:rPr>
          <w:t>article R. 2342-12</w:t>
        </w:r>
      </w:hyperlink>
      <w:r w:rsidRPr="00721210">
        <w:rPr>
          <w:rFonts w:ascii="Arial" w:hAnsi="Arial" w:cs="Arial"/>
          <w:i/>
          <w:sz w:val="18"/>
          <w:szCs w:val="18"/>
        </w:rPr>
        <w:t xml:space="preserve"> du code de la commande publique) </w:t>
      </w:r>
      <w:r w:rsidRPr="00721210">
        <w:rPr>
          <w:rFonts w:ascii="Arial" w:hAnsi="Arial" w:cs="Arial"/>
          <w:sz w:val="18"/>
          <w:szCs w:val="18"/>
        </w:rPr>
        <w:t>:</w:t>
      </w:r>
    </w:p>
    <w:p w14:paraId="0237ABEE" w14:textId="77777777" w:rsidR="000F7AB5" w:rsidRPr="00721210" w:rsidRDefault="000F7AB5" w:rsidP="000F7AB5">
      <w:pPr>
        <w:tabs>
          <w:tab w:val="left" w:pos="851"/>
        </w:tabs>
        <w:rPr>
          <w:rFonts w:ascii="Arial" w:hAnsi="Arial" w:cs="Arial"/>
          <w:i/>
          <w:sz w:val="18"/>
          <w:szCs w:val="18"/>
        </w:rPr>
      </w:pPr>
      <w:r w:rsidRPr="00721210">
        <w:rPr>
          <w:rFonts w:ascii="Arial" w:hAnsi="Arial" w:cs="Arial"/>
          <w:i/>
          <w:sz w:val="18"/>
          <w:szCs w:val="18"/>
        </w:rPr>
        <w:t>[Indiquer le nom commercial et la dénomination sociale du mandataire]</w:t>
      </w:r>
    </w:p>
    <w:p w14:paraId="30D72A8E" w14:textId="55760641" w:rsidR="00667217" w:rsidRPr="009B45B9" w:rsidRDefault="00667217" w:rsidP="00667217">
      <w:pPr>
        <w:tabs>
          <w:tab w:val="left" w:pos="851"/>
        </w:tabs>
        <w:rPr>
          <w:rFonts w:ascii="Arial" w:hAnsi="Arial" w:cs="Arial"/>
          <w:i/>
          <w:sz w:val="18"/>
          <w:szCs w:val="18"/>
        </w:rPr>
      </w:pPr>
    </w:p>
    <w:p w14:paraId="071439E0" w14:textId="77777777" w:rsidR="00623D0B" w:rsidRDefault="00623D0B" w:rsidP="00710FD6">
      <w:pPr>
        <w:tabs>
          <w:tab w:val="left" w:pos="851"/>
        </w:tabs>
        <w:rPr>
          <w:rFonts w:ascii="Garamond" w:hAnsi="Garamond" w:cs="Arial"/>
          <w:sz w:val="24"/>
          <w:szCs w:val="24"/>
        </w:rPr>
      </w:pPr>
    </w:p>
    <w:p w14:paraId="2DFCFCC6" w14:textId="77777777" w:rsidR="000737AC" w:rsidRPr="000F4FD8" w:rsidRDefault="000737AC" w:rsidP="00710FD6">
      <w:pPr>
        <w:tabs>
          <w:tab w:val="left" w:pos="851"/>
        </w:tabs>
        <w:rPr>
          <w:rFonts w:ascii="Garamond" w:hAnsi="Garamond" w:cs="Arial"/>
          <w:sz w:val="24"/>
          <w:szCs w:val="24"/>
        </w:rPr>
      </w:pPr>
    </w:p>
    <w:p w14:paraId="5D7A0CD2" w14:textId="3DE55ECB"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w:t>
      </w:r>
      <w:r w:rsidR="00721210">
        <w:rPr>
          <w:rFonts w:ascii="Garamond" w:hAnsi="Garamond" w:cs="Arial"/>
          <w:sz w:val="24"/>
          <w:szCs w:val="24"/>
        </w:rPr>
        <w:t xml:space="preserve"> </w:t>
      </w:r>
      <w:r w:rsidR="00036500" w:rsidRPr="000F4FD8">
        <w:rPr>
          <w:rFonts w:ascii="Garamond" w:hAnsi="Garamond" w:cs="Arial"/>
          <w:sz w:val="24"/>
          <w:szCs w:val="24"/>
        </w:rPr>
        <w:t>:</w:t>
      </w:r>
    </w:p>
    <w:p w14:paraId="2E4ACCC6"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069EA4C5" w14:textId="39F8BEC1" w:rsidR="00354C04"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16BABF24" w14:textId="330950B2" w:rsidR="00AD52E4" w:rsidRDefault="00AD52E4" w:rsidP="0083205E">
      <w:pPr>
        <w:pStyle w:val="fcase1ertab"/>
        <w:tabs>
          <w:tab w:val="clear" w:pos="426"/>
          <w:tab w:val="left" w:pos="851"/>
        </w:tabs>
        <w:spacing w:before="120"/>
        <w:ind w:left="0" w:firstLine="851"/>
        <w:rPr>
          <w:rFonts w:ascii="Garamond" w:hAnsi="Garamond" w:cs="Arial"/>
          <w:sz w:val="24"/>
          <w:szCs w:val="24"/>
        </w:rPr>
      </w:pPr>
    </w:p>
    <w:p w14:paraId="0F23CF12" w14:textId="77777777" w:rsidR="001C733C" w:rsidRDefault="001C733C" w:rsidP="00CD46CC">
      <w:pPr>
        <w:tabs>
          <w:tab w:val="left" w:pos="851"/>
        </w:tabs>
        <w:rPr>
          <w:rFonts w:ascii="Garamond" w:hAnsi="Garamond" w:cs="Arial"/>
          <w:sz w:val="24"/>
          <w:szCs w:val="24"/>
        </w:rPr>
      </w:pPr>
    </w:p>
    <w:p w14:paraId="7AF3D48E" w14:textId="6E99C1EE"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721210">
        <w:rPr>
          <w:rFonts w:ascii="Garamond" w:hAnsi="Garamond" w:cs="Arial"/>
          <w:sz w:val="24"/>
          <w:szCs w:val="24"/>
        </w:rPr>
        <w:t xml:space="preserve"> </w:t>
      </w:r>
      <w:r w:rsidR="002904AF" w:rsidRPr="000F4FD8">
        <w:rPr>
          <w:rFonts w:ascii="Garamond" w:hAnsi="Garamond" w:cs="Arial"/>
          <w:sz w:val="24"/>
          <w:szCs w:val="24"/>
        </w:rPr>
        <w:t>:</w:t>
      </w:r>
    </w:p>
    <w:p w14:paraId="772E4A49"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5E4D8B7"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775ACA9B" w14:textId="778D8B8D" w:rsidR="002904AF" w:rsidRPr="000F4FD8" w:rsidRDefault="001C733C" w:rsidP="00E46DDF">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de l’acheteur </w:t>
      </w:r>
      <w:r w:rsidR="007F68A6" w:rsidRPr="000F4FD8">
        <w:rPr>
          <w:rFonts w:ascii="Garamond" w:hAnsi="Garamond" w:cs="Arial"/>
          <w:sz w:val="24"/>
          <w:szCs w:val="24"/>
        </w:rPr>
        <w:t>et pour coordonner l’ensemble des prestations</w:t>
      </w:r>
      <w:r w:rsidR="00721210">
        <w:rPr>
          <w:rFonts w:ascii="Garamond" w:hAnsi="Garamond" w:cs="Arial"/>
          <w:sz w:val="24"/>
          <w:szCs w:val="24"/>
        </w:rPr>
        <w:t xml:space="preserve"> </w:t>
      </w:r>
      <w:r w:rsidR="00983FF3" w:rsidRPr="000F4FD8">
        <w:rPr>
          <w:rFonts w:ascii="Garamond" w:hAnsi="Garamond" w:cs="Arial"/>
          <w:sz w:val="24"/>
          <w:szCs w:val="24"/>
        </w:rPr>
        <w:t>;</w:t>
      </w:r>
    </w:p>
    <w:p w14:paraId="711B8C40" w14:textId="77777777" w:rsidR="002904AF" w:rsidRPr="000F4FD8" w:rsidRDefault="002904AF" w:rsidP="00E46DDF">
      <w:pPr>
        <w:tabs>
          <w:tab w:val="left" w:pos="851"/>
        </w:tabs>
        <w:jc w:val="both"/>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48E05B7A" w14:textId="77777777" w:rsidR="002904AF" w:rsidRPr="000F4FD8" w:rsidRDefault="002904AF" w:rsidP="001C733C">
      <w:pPr>
        <w:tabs>
          <w:tab w:val="left" w:pos="851"/>
        </w:tabs>
        <w:rPr>
          <w:rFonts w:ascii="Garamond" w:hAnsi="Garamond" w:cs="Arial"/>
          <w:sz w:val="24"/>
          <w:szCs w:val="24"/>
        </w:rPr>
      </w:pPr>
    </w:p>
    <w:p w14:paraId="62222445" w14:textId="16339513"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00721210">
        <w:rPr>
          <w:rFonts w:ascii="Garamond" w:hAnsi="Garamond" w:cs="Arial"/>
          <w:sz w:val="24"/>
          <w:szCs w:val="24"/>
        </w:rPr>
        <w:t xml:space="preserve"> </w:t>
      </w:r>
      <w:r w:rsidRPr="000F4FD8">
        <w:rPr>
          <w:rFonts w:ascii="Garamond" w:hAnsi="Garamond" w:cs="Arial"/>
          <w:sz w:val="24"/>
          <w:szCs w:val="24"/>
        </w:rPr>
        <w:t>;</w:t>
      </w:r>
    </w:p>
    <w:p w14:paraId="52D659CF" w14:textId="77777777" w:rsidR="00BE6078" w:rsidRPr="000F4FD8" w:rsidRDefault="00BE6078" w:rsidP="00BE6078">
      <w:pPr>
        <w:tabs>
          <w:tab w:val="left" w:pos="851"/>
        </w:tabs>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w:t>
      </w:r>
      <w:proofErr w:type="gramStart"/>
      <w:r w:rsidRPr="000F4FD8">
        <w:rPr>
          <w:rFonts w:ascii="Garamond" w:hAnsi="Garamond" w:cs="Arial"/>
          <w:i/>
          <w:sz w:val="24"/>
          <w:szCs w:val="24"/>
        </w:rPr>
        <w:t>joindre</w:t>
      </w:r>
      <w:proofErr w:type="gramEnd"/>
      <w:r w:rsidRPr="000F4FD8">
        <w:rPr>
          <w:rFonts w:ascii="Garamond" w:hAnsi="Garamond" w:cs="Arial"/>
          <w:i/>
          <w:sz w:val="24"/>
          <w:szCs w:val="24"/>
        </w:rPr>
        <w:t xml:space="preserve"> les pouvoirs en annexe du présent document.)</w:t>
      </w:r>
    </w:p>
    <w:p w14:paraId="044045E0" w14:textId="77777777" w:rsidR="002904AF" w:rsidRPr="000F4FD8" w:rsidRDefault="002904AF" w:rsidP="002904AF">
      <w:pPr>
        <w:tabs>
          <w:tab w:val="left" w:pos="851"/>
        </w:tabs>
        <w:rPr>
          <w:rFonts w:ascii="Garamond" w:hAnsi="Garamond" w:cs="Arial"/>
          <w:iCs/>
          <w:sz w:val="24"/>
          <w:szCs w:val="24"/>
        </w:rPr>
      </w:pPr>
    </w:p>
    <w:p w14:paraId="30C55687" w14:textId="14EC7BB8" w:rsidR="002904AF" w:rsidRDefault="002904AF" w:rsidP="00E46DDF">
      <w:pPr>
        <w:tabs>
          <w:tab w:val="left" w:pos="851"/>
        </w:tabs>
        <w:ind w:left="1134" w:hanging="850"/>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3E3809D7" w14:textId="77777777" w:rsidR="000F7AB5" w:rsidRPr="00344BEE" w:rsidRDefault="000F7AB5" w:rsidP="000F7AB5">
      <w:pPr>
        <w:tabs>
          <w:tab w:val="left" w:pos="851"/>
        </w:tabs>
        <w:ind w:left="1701"/>
        <w:rPr>
          <w:rFonts w:ascii="Garamond" w:hAnsi="Garamond" w:cs="Arial"/>
          <w:i/>
          <w:sz w:val="24"/>
          <w:szCs w:val="24"/>
        </w:rPr>
      </w:pPr>
      <w:r w:rsidRPr="00344BEE">
        <w:rPr>
          <w:rFonts w:ascii="Garamond" w:hAnsi="Garamond" w:cs="Arial"/>
          <w:i/>
          <w:sz w:val="24"/>
          <w:szCs w:val="24"/>
        </w:rPr>
        <w:t>(</w:t>
      </w:r>
      <w:proofErr w:type="gramStart"/>
      <w:r w:rsidRPr="00344BEE">
        <w:rPr>
          <w:rFonts w:ascii="Garamond" w:hAnsi="Garamond" w:cs="Arial"/>
          <w:i/>
          <w:sz w:val="24"/>
          <w:szCs w:val="24"/>
        </w:rPr>
        <w:t>joindre</w:t>
      </w:r>
      <w:proofErr w:type="gramEnd"/>
      <w:r w:rsidRPr="00344BEE">
        <w:rPr>
          <w:rFonts w:ascii="Garamond" w:hAnsi="Garamond" w:cs="Arial"/>
          <w:i/>
          <w:sz w:val="24"/>
          <w:szCs w:val="24"/>
        </w:rPr>
        <w:t xml:space="preserve"> les pouvoirs précisant l’étendue du mandat en annexe)</w:t>
      </w:r>
    </w:p>
    <w:p w14:paraId="4F53001C" w14:textId="77777777" w:rsidR="000F7AB5" w:rsidRPr="000F4FD8" w:rsidRDefault="000F7AB5" w:rsidP="00E46DDF">
      <w:pPr>
        <w:tabs>
          <w:tab w:val="left" w:pos="851"/>
        </w:tabs>
        <w:ind w:left="1134" w:hanging="850"/>
        <w:jc w:val="both"/>
        <w:rPr>
          <w:rFonts w:ascii="Garamond" w:hAnsi="Garamond" w:cs="Arial"/>
          <w:sz w:val="24"/>
          <w:szCs w:val="24"/>
        </w:rPr>
      </w:pPr>
    </w:p>
    <w:p w14:paraId="1D953CB5" w14:textId="77777777" w:rsidR="006E2629" w:rsidRPr="000F4FD8" w:rsidRDefault="006E2629" w:rsidP="001C733C">
      <w:pPr>
        <w:tabs>
          <w:tab w:val="left" w:pos="851"/>
        </w:tabs>
        <w:rPr>
          <w:rFonts w:ascii="Garamond" w:hAnsi="Garamond" w:cs="Arial"/>
          <w:i/>
          <w:sz w:val="24"/>
          <w:szCs w:val="24"/>
        </w:rPr>
      </w:pPr>
    </w:p>
    <w:p w14:paraId="0146A00F"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0D770AB0"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2AE1AE00" w14:textId="77777777" w:rsidR="00036500" w:rsidRPr="000F4FD8" w:rsidRDefault="00036500" w:rsidP="005846FB">
      <w:pPr>
        <w:tabs>
          <w:tab w:val="left" w:pos="851"/>
        </w:tabs>
        <w:rPr>
          <w:rFonts w:ascii="Garamond" w:hAnsi="Garamond" w:cs="Arial"/>
          <w:sz w:val="24"/>
          <w:szCs w:val="24"/>
        </w:rPr>
      </w:pPr>
    </w:p>
    <w:p w14:paraId="2EDCED7C" w14:textId="77777777"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de l’acheteur et pour coordonner l’ensemble des prestations ;</w:t>
      </w:r>
    </w:p>
    <w:p w14:paraId="6C8F8812" w14:textId="77777777" w:rsidR="00AE7831" w:rsidRPr="000F4FD8" w:rsidRDefault="00AE7831" w:rsidP="009B45B9">
      <w:pPr>
        <w:tabs>
          <w:tab w:val="left" w:pos="851"/>
        </w:tabs>
        <w:ind w:left="1701" w:hanging="850"/>
        <w:jc w:val="both"/>
        <w:rPr>
          <w:rFonts w:ascii="Garamond" w:hAnsi="Garamond"/>
          <w:sz w:val="24"/>
          <w:szCs w:val="24"/>
        </w:rPr>
      </w:pPr>
    </w:p>
    <w:p w14:paraId="596410D0" w14:textId="0E98F2AF"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lastRenderedPageBreak/>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w:t>
      </w:r>
      <w:r w:rsidR="00721210">
        <w:rPr>
          <w:rFonts w:ascii="Garamond" w:hAnsi="Garamond" w:cs="Arial"/>
          <w:sz w:val="24"/>
          <w:szCs w:val="24"/>
        </w:rPr>
        <w:t xml:space="preserve"> </w:t>
      </w:r>
      <w:r w:rsidRPr="000F4FD8">
        <w:rPr>
          <w:rFonts w:ascii="Garamond" w:hAnsi="Garamond" w:cs="Arial"/>
          <w:sz w:val="24"/>
          <w:szCs w:val="24"/>
        </w:rPr>
        <w:t>;</w:t>
      </w:r>
    </w:p>
    <w:p w14:paraId="6EE5DDF1" w14:textId="77777777" w:rsidR="00036500" w:rsidRPr="000F4FD8" w:rsidRDefault="00036500" w:rsidP="006C4338">
      <w:pPr>
        <w:tabs>
          <w:tab w:val="left" w:pos="851"/>
        </w:tabs>
        <w:rPr>
          <w:rFonts w:ascii="Garamond" w:hAnsi="Garamond" w:cs="Arial"/>
          <w:iCs/>
          <w:sz w:val="24"/>
          <w:szCs w:val="24"/>
        </w:rPr>
      </w:pPr>
    </w:p>
    <w:p w14:paraId="0380535A" w14:textId="2D6607CD"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443BD3">
        <w:rPr>
          <w:rFonts w:ascii="Garamond" w:hAnsi="Garamond"/>
          <w:sz w:val="24"/>
          <w:szCs w:val="24"/>
        </w:rPr>
      </w:r>
      <w:r w:rsidR="00443BD3">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00721210">
        <w:rPr>
          <w:rFonts w:ascii="Garamond" w:hAnsi="Garamond" w:cs="Arial"/>
          <w:sz w:val="24"/>
          <w:szCs w:val="24"/>
        </w:rPr>
        <w:t xml:space="preserve"> </w:t>
      </w:r>
      <w:r w:rsidRPr="000F4FD8">
        <w:rPr>
          <w:rFonts w:ascii="Garamond" w:hAnsi="Garamond" w:cs="Arial"/>
          <w:sz w:val="24"/>
          <w:szCs w:val="24"/>
        </w:rPr>
        <w:t>:</w:t>
      </w:r>
    </w:p>
    <w:p w14:paraId="6D0A4D47" w14:textId="77777777" w:rsidR="00036500" w:rsidRPr="000F4FD8" w:rsidRDefault="00844DAA" w:rsidP="009B45B9">
      <w:pPr>
        <w:tabs>
          <w:tab w:val="left" w:pos="851"/>
        </w:tabs>
        <w:ind w:left="1134" w:hanging="850"/>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3F4395BA" w14:textId="10154A2A" w:rsidR="009B1CD0" w:rsidRDefault="009B1CD0" w:rsidP="005846FB">
      <w:pPr>
        <w:tabs>
          <w:tab w:val="left" w:pos="851"/>
        </w:tabs>
        <w:rPr>
          <w:rFonts w:ascii="Garamond" w:hAnsi="Garamond" w:cs="Arial"/>
          <w:sz w:val="24"/>
          <w:szCs w:val="2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F4FD8" w14:paraId="43A7BA18" w14:textId="77777777" w:rsidTr="009D446F">
        <w:tc>
          <w:tcPr>
            <w:tcW w:w="4644" w:type="dxa"/>
            <w:tcBorders>
              <w:top w:val="single" w:sz="4" w:space="0" w:color="000000"/>
              <w:left w:val="single" w:sz="4" w:space="0" w:color="000000"/>
              <w:bottom w:val="single" w:sz="4" w:space="0" w:color="000000"/>
            </w:tcBorders>
            <w:shd w:val="clear" w:color="auto" w:fill="auto"/>
            <w:vAlign w:val="center"/>
          </w:tcPr>
          <w:p w14:paraId="5BF5F4B1"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05B91980"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13E5E5"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43F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542473A5" w14:textId="77777777" w:rsidTr="000737AC">
        <w:trPr>
          <w:trHeight w:val="576"/>
        </w:trPr>
        <w:tc>
          <w:tcPr>
            <w:tcW w:w="4644" w:type="dxa"/>
            <w:tcBorders>
              <w:top w:val="single" w:sz="4" w:space="0" w:color="000000"/>
              <w:left w:val="single" w:sz="4" w:space="0" w:color="000000"/>
            </w:tcBorders>
            <w:shd w:val="clear" w:color="auto" w:fill="CCFFFF"/>
          </w:tcPr>
          <w:p w14:paraId="149AF055"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1702968B"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595605AC"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65074CE5" w14:textId="77777777" w:rsidTr="000737AC">
        <w:trPr>
          <w:trHeight w:val="566"/>
        </w:trPr>
        <w:tc>
          <w:tcPr>
            <w:tcW w:w="4644" w:type="dxa"/>
            <w:tcBorders>
              <w:left w:val="single" w:sz="4" w:space="0" w:color="000000"/>
            </w:tcBorders>
            <w:shd w:val="clear" w:color="auto" w:fill="auto"/>
          </w:tcPr>
          <w:p w14:paraId="15756AD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548FA0A7"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5130082"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7EAEE56D" w14:textId="77777777" w:rsidTr="000737AC">
        <w:trPr>
          <w:trHeight w:val="672"/>
        </w:trPr>
        <w:tc>
          <w:tcPr>
            <w:tcW w:w="4644" w:type="dxa"/>
            <w:tcBorders>
              <w:left w:val="single" w:sz="4" w:space="0" w:color="000000"/>
              <w:bottom w:val="single" w:sz="4" w:space="0" w:color="auto"/>
            </w:tcBorders>
            <w:shd w:val="clear" w:color="auto" w:fill="CCFFFF"/>
          </w:tcPr>
          <w:p w14:paraId="641DECF1"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auto"/>
            </w:tcBorders>
            <w:shd w:val="clear" w:color="auto" w:fill="CCFFFF"/>
          </w:tcPr>
          <w:p w14:paraId="6B17CE2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auto"/>
              <w:right w:val="single" w:sz="4" w:space="0" w:color="000000"/>
            </w:tcBorders>
            <w:shd w:val="clear" w:color="auto" w:fill="CCFFFF"/>
          </w:tcPr>
          <w:p w14:paraId="0B4C06D6"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16A494D0" w14:textId="77777777" w:rsidR="007D7F5A" w:rsidRDefault="00332B12" w:rsidP="008D66CC">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2EDC01C" w14:textId="017BB9C8" w:rsidR="00CF4B02" w:rsidRDefault="00CF4B02" w:rsidP="005846FB">
      <w:pPr>
        <w:tabs>
          <w:tab w:val="left" w:pos="851"/>
        </w:tabs>
        <w:jc w:val="both"/>
        <w:rPr>
          <w:rFonts w:ascii="Garamond" w:hAnsi="Garamond" w:cs="Arial"/>
          <w:bCs/>
          <w:sz w:val="24"/>
          <w:szCs w:val="24"/>
        </w:rPr>
      </w:pPr>
    </w:p>
    <w:p w14:paraId="0292EC73" w14:textId="5985B37F" w:rsidR="000F7AB5" w:rsidRDefault="000F7AB5" w:rsidP="005846FB">
      <w:pPr>
        <w:tabs>
          <w:tab w:val="left" w:pos="851"/>
        </w:tabs>
        <w:jc w:val="both"/>
        <w:rPr>
          <w:rFonts w:ascii="Garamond" w:hAnsi="Garamond" w:cs="Arial"/>
          <w:bCs/>
          <w:sz w:val="24"/>
          <w:szCs w:val="24"/>
        </w:rPr>
      </w:pPr>
    </w:p>
    <w:p w14:paraId="7943EB8E" w14:textId="3DB0A511" w:rsidR="000F7AB5" w:rsidRDefault="000F7AB5" w:rsidP="005846FB">
      <w:pPr>
        <w:tabs>
          <w:tab w:val="left" w:pos="851"/>
        </w:tabs>
        <w:jc w:val="both"/>
        <w:rPr>
          <w:rFonts w:ascii="Garamond" w:hAnsi="Garamond" w:cs="Arial"/>
          <w:bCs/>
          <w:sz w:val="24"/>
          <w:szCs w:val="24"/>
        </w:rPr>
      </w:pPr>
    </w:p>
    <w:p w14:paraId="3CB94808" w14:textId="2B0D1FFE" w:rsidR="000F7AB5" w:rsidRDefault="000F7AB5" w:rsidP="005846FB">
      <w:pPr>
        <w:tabs>
          <w:tab w:val="left" w:pos="851"/>
        </w:tabs>
        <w:jc w:val="both"/>
        <w:rPr>
          <w:rFonts w:ascii="Garamond" w:hAnsi="Garamond" w:cs="Arial"/>
          <w:bCs/>
          <w:sz w:val="24"/>
          <w:szCs w:val="24"/>
        </w:rPr>
      </w:pPr>
    </w:p>
    <w:p w14:paraId="319118E2" w14:textId="26746620" w:rsidR="000F7AB5" w:rsidRDefault="000F7AB5" w:rsidP="005846FB">
      <w:pPr>
        <w:tabs>
          <w:tab w:val="left" w:pos="851"/>
        </w:tabs>
        <w:jc w:val="both"/>
        <w:rPr>
          <w:rFonts w:ascii="Garamond" w:hAnsi="Garamond" w:cs="Arial"/>
          <w:bCs/>
          <w:sz w:val="24"/>
          <w:szCs w:val="24"/>
        </w:rPr>
      </w:pPr>
    </w:p>
    <w:p w14:paraId="5A7EB32A" w14:textId="49AC2E6B" w:rsidR="000F7AB5" w:rsidRDefault="000F7AB5" w:rsidP="005846FB">
      <w:pPr>
        <w:tabs>
          <w:tab w:val="left" w:pos="851"/>
        </w:tabs>
        <w:jc w:val="both"/>
        <w:rPr>
          <w:rFonts w:ascii="Garamond" w:hAnsi="Garamond" w:cs="Arial"/>
          <w:bCs/>
          <w:sz w:val="24"/>
          <w:szCs w:val="24"/>
        </w:rPr>
      </w:pPr>
    </w:p>
    <w:p w14:paraId="6D7DA8BE" w14:textId="08BF741E" w:rsidR="000F7AB5" w:rsidRDefault="000F7AB5" w:rsidP="005846FB">
      <w:pPr>
        <w:tabs>
          <w:tab w:val="left" w:pos="851"/>
        </w:tabs>
        <w:jc w:val="both"/>
        <w:rPr>
          <w:rFonts w:ascii="Garamond" w:hAnsi="Garamond" w:cs="Arial"/>
          <w:bCs/>
          <w:sz w:val="24"/>
          <w:szCs w:val="24"/>
        </w:rPr>
      </w:pPr>
    </w:p>
    <w:p w14:paraId="33D65660" w14:textId="40BC728C" w:rsidR="000F7AB5" w:rsidRDefault="000F7AB5" w:rsidP="005846FB">
      <w:pPr>
        <w:tabs>
          <w:tab w:val="left" w:pos="851"/>
        </w:tabs>
        <w:jc w:val="both"/>
        <w:rPr>
          <w:rFonts w:ascii="Garamond" w:hAnsi="Garamond" w:cs="Arial"/>
          <w:bCs/>
          <w:sz w:val="24"/>
          <w:szCs w:val="24"/>
        </w:rPr>
      </w:pPr>
    </w:p>
    <w:p w14:paraId="18833E40" w14:textId="7DF7EB79" w:rsidR="000F7AB5" w:rsidRDefault="000F7AB5" w:rsidP="005846FB">
      <w:pPr>
        <w:tabs>
          <w:tab w:val="left" w:pos="851"/>
        </w:tabs>
        <w:jc w:val="both"/>
        <w:rPr>
          <w:rFonts w:ascii="Garamond" w:hAnsi="Garamond" w:cs="Arial"/>
          <w:bCs/>
          <w:sz w:val="24"/>
          <w:szCs w:val="24"/>
        </w:rPr>
      </w:pPr>
    </w:p>
    <w:p w14:paraId="2B117313" w14:textId="57786BF4" w:rsidR="000F7AB5" w:rsidRDefault="000F7AB5" w:rsidP="005846FB">
      <w:pPr>
        <w:tabs>
          <w:tab w:val="left" w:pos="851"/>
        </w:tabs>
        <w:jc w:val="both"/>
        <w:rPr>
          <w:rFonts w:ascii="Garamond" w:hAnsi="Garamond" w:cs="Arial"/>
          <w:bCs/>
          <w:sz w:val="24"/>
          <w:szCs w:val="24"/>
        </w:rPr>
      </w:pPr>
    </w:p>
    <w:p w14:paraId="41D2577E" w14:textId="3D734D2C" w:rsidR="000F7AB5" w:rsidRDefault="000F7AB5" w:rsidP="005846FB">
      <w:pPr>
        <w:tabs>
          <w:tab w:val="left" w:pos="851"/>
        </w:tabs>
        <w:jc w:val="both"/>
        <w:rPr>
          <w:rFonts w:ascii="Garamond" w:hAnsi="Garamond" w:cs="Arial"/>
          <w:bCs/>
          <w:sz w:val="24"/>
          <w:szCs w:val="24"/>
        </w:rPr>
      </w:pPr>
    </w:p>
    <w:p w14:paraId="0B646701" w14:textId="25D058EC" w:rsidR="000F7AB5" w:rsidRDefault="000F7AB5" w:rsidP="005846FB">
      <w:pPr>
        <w:tabs>
          <w:tab w:val="left" w:pos="851"/>
        </w:tabs>
        <w:jc w:val="both"/>
        <w:rPr>
          <w:rFonts w:ascii="Garamond" w:hAnsi="Garamond" w:cs="Arial"/>
          <w:bCs/>
          <w:sz w:val="24"/>
          <w:szCs w:val="24"/>
        </w:rPr>
      </w:pPr>
    </w:p>
    <w:p w14:paraId="44F01B1E" w14:textId="4A4D2F61" w:rsidR="000F7AB5" w:rsidRDefault="000F7AB5" w:rsidP="005846FB">
      <w:pPr>
        <w:tabs>
          <w:tab w:val="left" w:pos="851"/>
        </w:tabs>
        <w:jc w:val="both"/>
        <w:rPr>
          <w:rFonts w:ascii="Garamond" w:hAnsi="Garamond" w:cs="Arial"/>
          <w:bCs/>
          <w:sz w:val="24"/>
          <w:szCs w:val="24"/>
        </w:rPr>
      </w:pPr>
    </w:p>
    <w:p w14:paraId="0E1F8225" w14:textId="69D07A1D" w:rsidR="000F7AB5" w:rsidRDefault="000F7AB5" w:rsidP="005846FB">
      <w:pPr>
        <w:tabs>
          <w:tab w:val="left" w:pos="851"/>
        </w:tabs>
        <w:jc w:val="both"/>
        <w:rPr>
          <w:rFonts w:ascii="Garamond" w:hAnsi="Garamond" w:cs="Arial"/>
          <w:bCs/>
          <w:sz w:val="24"/>
          <w:szCs w:val="24"/>
        </w:rPr>
      </w:pPr>
    </w:p>
    <w:p w14:paraId="7DE99EF8" w14:textId="06849AA4" w:rsidR="000F7AB5" w:rsidRDefault="000F7AB5" w:rsidP="005846FB">
      <w:pPr>
        <w:tabs>
          <w:tab w:val="left" w:pos="851"/>
        </w:tabs>
        <w:jc w:val="both"/>
        <w:rPr>
          <w:rFonts w:ascii="Garamond" w:hAnsi="Garamond" w:cs="Arial"/>
          <w:bCs/>
          <w:sz w:val="24"/>
          <w:szCs w:val="24"/>
        </w:rPr>
      </w:pPr>
    </w:p>
    <w:p w14:paraId="282D3383" w14:textId="691DE953" w:rsidR="000F7AB5" w:rsidRDefault="000F7AB5" w:rsidP="005846FB">
      <w:pPr>
        <w:tabs>
          <w:tab w:val="left" w:pos="851"/>
        </w:tabs>
        <w:jc w:val="both"/>
        <w:rPr>
          <w:rFonts w:ascii="Garamond" w:hAnsi="Garamond" w:cs="Arial"/>
          <w:bCs/>
          <w:sz w:val="24"/>
          <w:szCs w:val="24"/>
        </w:rPr>
      </w:pPr>
    </w:p>
    <w:p w14:paraId="3B8D12F5" w14:textId="2E1D19DF" w:rsidR="000F7AB5" w:rsidRDefault="000F7AB5" w:rsidP="005846FB">
      <w:pPr>
        <w:tabs>
          <w:tab w:val="left" w:pos="851"/>
        </w:tabs>
        <w:jc w:val="both"/>
        <w:rPr>
          <w:rFonts w:ascii="Garamond" w:hAnsi="Garamond" w:cs="Arial"/>
          <w:bCs/>
          <w:sz w:val="24"/>
          <w:szCs w:val="24"/>
        </w:rPr>
      </w:pPr>
    </w:p>
    <w:p w14:paraId="2D7643D3" w14:textId="2D14B7E4" w:rsidR="000F7AB5" w:rsidRDefault="000F7AB5" w:rsidP="005846FB">
      <w:pPr>
        <w:tabs>
          <w:tab w:val="left" w:pos="851"/>
        </w:tabs>
        <w:jc w:val="both"/>
        <w:rPr>
          <w:rFonts w:ascii="Garamond" w:hAnsi="Garamond" w:cs="Arial"/>
          <w:bCs/>
          <w:sz w:val="24"/>
          <w:szCs w:val="24"/>
        </w:rPr>
      </w:pPr>
    </w:p>
    <w:p w14:paraId="0EDF6F30" w14:textId="2CB9313F" w:rsidR="000F7AB5" w:rsidRDefault="000F7AB5" w:rsidP="005846FB">
      <w:pPr>
        <w:tabs>
          <w:tab w:val="left" w:pos="851"/>
        </w:tabs>
        <w:jc w:val="both"/>
        <w:rPr>
          <w:rFonts w:ascii="Garamond" w:hAnsi="Garamond" w:cs="Arial"/>
          <w:bCs/>
          <w:sz w:val="24"/>
          <w:szCs w:val="24"/>
        </w:rPr>
      </w:pPr>
    </w:p>
    <w:p w14:paraId="57A30930" w14:textId="24A46555" w:rsidR="000F7AB5" w:rsidRDefault="000F7AB5" w:rsidP="005846FB">
      <w:pPr>
        <w:tabs>
          <w:tab w:val="left" w:pos="851"/>
        </w:tabs>
        <w:jc w:val="both"/>
        <w:rPr>
          <w:rFonts w:ascii="Garamond" w:hAnsi="Garamond" w:cs="Arial"/>
          <w:bCs/>
          <w:sz w:val="24"/>
          <w:szCs w:val="24"/>
        </w:rPr>
      </w:pPr>
    </w:p>
    <w:p w14:paraId="51D04120" w14:textId="3D5F3AE6" w:rsidR="000F7AB5" w:rsidRDefault="000F7AB5" w:rsidP="005846FB">
      <w:pPr>
        <w:tabs>
          <w:tab w:val="left" w:pos="851"/>
        </w:tabs>
        <w:jc w:val="both"/>
        <w:rPr>
          <w:rFonts w:ascii="Garamond" w:hAnsi="Garamond" w:cs="Arial"/>
          <w:bCs/>
          <w:sz w:val="24"/>
          <w:szCs w:val="24"/>
        </w:rPr>
      </w:pPr>
    </w:p>
    <w:p w14:paraId="09634DF8" w14:textId="41B2D05A" w:rsidR="000F7AB5" w:rsidRDefault="000F7AB5" w:rsidP="005846FB">
      <w:pPr>
        <w:tabs>
          <w:tab w:val="left" w:pos="851"/>
        </w:tabs>
        <w:jc w:val="both"/>
        <w:rPr>
          <w:rFonts w:ascii="Garamond" w:hAnsi="Garamond" w:cs="Arial"/>
          <w:bCs/>
          <w:sz w:val="24"/>
          <w:szCs w:val="24"/>
        </w:rPr>
      </w:pPr>
    </w:p>
    <w:p w14:paraId="03EFDB73" w14:textId="23C27A95" w:rsidR="000F7AB5" w:rsidRDefault="000F7AB5" w:rsidP="005846FB">
      <w:pPr>
        <w:tabs>
          <w:tab w:val="left" w:pos="851"/>
        </w:tabs>
        <w:jc w:val="both"/>
        <w:rPr>
          <w:rFonts w:ascii="Garamond" w:hAnsi="Garamond" w:cs="Arial"/>
          <w:bCs/>
          <w:sz w:val="24"/>
          <w:szCs w:val="24"/>
        </w:rPr>
      </w:pPr>
    </w:p>
    <w:p w14:paraId="76E57B9E" w14:textId="5CC46644" w:rsidR="000F7AB5" w:rsidRDefault="000F7AB5" w:rsidP="005846FB">
      <w:pPr>
        <w:tabs>
          <w:tab w:val="left" w:pos="851"/>
        </w:tabs>
        <w:jc w:val="both"/>
        <w:rPr>
          <w:rFonts w:ascii="Garamond" w:hAnsi="Garamond" w:cs="Arial"/>
          <w:bCs/>
          <w:sz w:val="24"/>
          <w:szCs w:val="24"/>
        </w:rPr>
      </w:pPr>
    </w:p>
    <w:p w14:paraId="759420EE" w14:textId="4EC04FAF" w:rsidR="000F7AB5" w:rsidRDefault="000F7AB5" w:rsidP="005846FB">
      <w:pPr>
        <w:tabs>
          <w:tab w:val="left" w:pos="851"/>
        </w:tabs>
        <w:jc w:val="both"/>
        <w:rPr>
          <w:rFonts w:ascii="Garamond" w:hAnsi="Garamond" w:cs="Arial"/>
          <w:bCs/>
          <w:sz w:val="24"/>
          <w:szCs w:val="24"/>
        </w:rPr>
      </w:pPr>
    </w:p>
    <w:p w14:paraId="42BDC4EA" w14:textId="053824C5" w:rsidR="000F7AB5" w:rsidRDefault="000F7AB5" w:rsidP="005846FB">
      <w:pPr>
        <w:tabs>
          <w:tab w:val="left" w:pos="851"/>
        </w:tabs>
        <w:jc w:val="both"/>
        <w:rPr>
          <w:rFonts w:ascii="Garamond" w:hAnsi="Garamond" w:cs="Arial"/>
          <w:bCs/>
          <w:sz w:val="24"/>
          <w:szCs w:val="24"/>
        </w:rPr>
      </w:pPr>
    </w:p>
    <w:p w14:paraId="55E75249" w14:textId="264CA79E" w:rsidR="000F7AB5" w:rsidRDefault="000F7AB5" w:rsidP="005846FB">
      <w:pPr>
        <w:tabs>
          <w:tab w:val="left" w:pos="851"/>
        </w:tabs>
        <w:jc w:val="both"/>
        <w:rPr>
          <w:rFonts w:ascii="Garamond" w:hAnsi="Garamond" w:cs="Arial"/>
          <w:bCs/>
          <w:sz w:val="24"/>
          <w:szCs w:val="24"/>
        </w:rPr>
      </w:pPr>
    </w:p>
    <w:p w14:paraId="65C71DDB" w14:textId="22D14303" w:rsidR="000F7AB5" w:rsidRDefault="000F7AB5" w:rsidP="005846FB">
      <w:pPr>
        <w:tabs>
          <w:tab w:val="left" w:pos="851"/>
        </w:tabs>
        <w:jc w:val="both"/>
        <w:rPr>
          <w:rFonts w:ascii="Garamond" w:hAnsi="Garamond" w:cs="Arial"/>
          <w:bCs/>
          <w:sz w:val="24"/>
          <w:szCs w:val="24"/>
        </w:rPr>
      </w:pPr>
    </w:p>
    <w:p w14:paraId="51048582" w14:textId="3582A7A4" w:rsidR="000F7AB5" w:rsidRDefault="000F7AB5" w:rsidP="005846FB">
      <w:pPr>
        <w:tabs>
          <w:tab w:val="left" w:pos="851"/>
        </w:tabs>
        <w:jc w:val="both"/>
        <w:rPr>
          <w:rFonts w:ascii="Garamond" w:hAnsi="Garamond" w:cs="Arial"/>
          <w:bCs/>
          <w:sz w:val="24"/>
          <w:szCs w:val="24"/>
        </w:rPr>
      </w:pPr>
    </w:p>
    <w:p w14:paraId="70660921" w14:textId="15792CEE" w:rsidR="000F7AB5" w:rsidRDefault="000F7AB5" w:rsidP="005846FB">
      <w:pPr>
        <w:tabs>
          <w:tab w:val="left" w:pos="851"/>
        </w:tabs>
        <w:jc w:val="both"/>
        <w:rPr>
          <w:rFonts w:ascii="Garamond" w:hAnsi="Garamond" w:cs="Arial"/>
          <w:bCs/>
          <w:sz w:val="24"/>
          <w:szCs w:val="24"/>
        </w:rPr>
      </w:pPr>
    </w:p>
    <w:p w14:paraId="64BD5657" w14:textId="4EA62411" w:rsidR="000F7AB5" w:rsidRDefault="000F7AB5" w:rsidP="005846FB">
      <w:pPr>
        <w:tabs>
          <w:tab w:val="left" w:pos="851"/>
        </w:tabs>
        <w:jc w:val="both"/>
        <w:rPr>
          <w:rFonts w:ascii="Garamond" w:hAnsi="Garamond" w:cs="Arial"/>
          <w:bCs/>
          <w:sz w:val="24"/>
          <w:szCs w:val="24"/>
        </w:rPr>
      </w:pPr>
    </w:p>
    <w:p w14:paraId="56C27F8F" w14:textId="7EA4738D" w:rsidR="000F7AB5" w:rsidRDefault="000F7AB5" w:rsidP="005846FB">
      <w:pPr>
        <w:tabs>
          <w:tab w:val="left" w:pos="851"/>
        </w:tabs>
        <w:jc w:val="both"/>
        <w:rPr>
          <w:rFonts w:ascii="Garamond" w:hAnsi="Garamond" w:cs="Arial"/>
          <w:bCs/>
          <w:sz w:val="24"/>
          <w:szCs w:val="24"/>
        </w:rPr>
      </w:pPr>
    </w:p>
    <w:p w14:paraId="05F1E9ED" w14:textId="2CA7ECC2" w:rsidR="000F7AB5" w:rsidRDefault="000F7AB5" w:rsidP="005846FB">
      <w:pPr>
        <w:tabs>
          <w:tab w:val="left" w:pos="851"/>
        </w:tabs>
        <w:jc w:val="both"/>
        <w:rPr>
          <w:rFonts w:ascii="Garamond" w:hAnsi="Garamond" w:cs="Arial"/>
          <w:bCs/>
          <w:sz w:val="24"/>
          <w:szCs w:val="24"/>
        </w:rPr>
      </w:pPr>
    </w:p>
    <w:p w14:paraId="4132A924" w14:textId="4F8F9BAD" w:rsidR="000F7AB5" w:rsidRDefault="000F7AB5" w:rsidP="005846FB">
      <w:pPr>
        <w:tabs>
          <w:tab w:val="left" w:pos="851"/>
        </w:tabs>
        <w:jc w:val="both"/>
        <w:rPr>
          <w:rFonts w:ascii="Garamond" w:hAnsi="Garamond" w:cs="Arial"/>
          <w:bCs/>
          <w:sz w:val="24"/>
          <w:szCs w:val="24"/>
        </w:rPr>
      </w:pPr>
    </w:p>
    <w:p w14:paraId="53540E45" w14:textId="5AB43F69" w:rsidR="000F7AB5" w:rsidRDefault="000F7AB5" w:rsidP="005846FB">
      <w:pPr>
        <w:tabs>
          <w:tab w:val="left" w:pos="851"/>
        </w:tabs>
        <w:jc w:val="both"/>
        <w:rPr>
          <w:rFonts w:ascii="Garamond" w:hAnsi="Garamond" w:cs="Arial"/>
          <w:bCs/>
          <w:sz w:val="24"/>
          <w:szCs w:val="24"/>
        </w:rPr>
      </w:pPr>
    </w:p>
    <w:p w14:paraId="4FF190E3" w14:textId="015023F8" w:rsidR="000F7AB5" w:rsidRDefault="000F7AB5" w:rsidP="005846FB">
      <w:pPr>
        <w:tabs>
          <w:tab w:val="left" w:pos="851"/>
        </w:tabs>
        <w:jc w:val="both"/>
        <w:rPr>
          <w:rFonts w:ascii="Garamond" w:hAnsi="Garamond" w:cs="Arial"/>
          <w:bCs/>
          <w:sz w:val="24"/>
          <w:szCs w:val="24"/>
        </w:rPr>
      </w:pPr>
    </w:p>
    <w:p w14:paraId="7A8089DA" w14:textId="30356935" w:rsidR="000F7AB5" w:rsidRDefault="000F7AB5" w:rsidP="005846FB">
      <w:pPr>
        <w:tabs>
          <w:tab w:val="left" w:pos="851"/>
        </w:tabs>
        <w:jc w:val="both"/>
        <w:rPr>
          <w:rFonts w:ascii="Garamond" w:hAnsi="Garamond" w:cs="Arial"/>
          <w:bCs/>
          <w:sz w:val="24"/>
          <w:szCs w:val="24"/>
        </w:rPr>
      </w:pPr>
    </w:p>
    <w:p w14:paraId="0C11E2C2" w14:textId="2534F16A" w:rsidR="000F7AB5" w:rsidRDefault="000F7AB5" w:rsidP="005846FB">
      <w:pPr>
        <w:tabs>
          <w:tab w:val="left" w:pos="851"/>
        </w:tabs>
        <w:jc w:val="both"/>
        <w:rPr>
          <w:rFonts w:ascii="Garamond" w:hAnsi="Garamond" w:cs="Arial"/>
          <w:bCs/>
          <w:sz w:val="24"/>
          <w:szCs w:val="24"/>
        </w:rPr>
      </w:pPr>
    </w:p>
    <w:p w14:paraId="7B1E272D" w14:textId="4ED1E7FA" w:rsidR="000F7AB5" w:rsidRDefault="000F7AB5" w:rsidP="005846FB">
      <w:pPr>
        <w:tabs>
          <w:tab w:val="left" w:pos="851"/>
        </w:tabs>
        <w:jc w:val="both"/>
        <w:rPr>
          <w:rFonts w:ascii="Garamond" w:hAnsi="Garamond" w:cs="Arial"/>
          <w:bCs/>
          <w:sz w:val="24"/>
          <w:szCs w:val="24"/>
        </w:rPr>
      </w:pPr>
    </w:p>
    <w:p w14:paraId="65BD3AC2" w14:textId="2784159F" w:rsidR="000F7AB5" w:rsidRDefault="000F7AB5" w:rsidP="005846FB">
      <w:pPr>
        <w:tabs>
          <w:tab w:val="left" w:pos="851"/>
        </w:tabs>
        <w:jc w:val="both"/>
        <w:rPr>
          <w:rFonts w:ascii="Garamond" w:hAnsi="Garamond" w:cs="Arial"/>
          <w:bCs/>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518C979" w14:textId="77777777" w:rsidTr="00C859A5">
        <w:tc>
          <w:tcPr>
            <w:tcW w:w="10277" w:type="dxa"/>
            <w:shd w:val="clear" w:color="auto" w:fill="66CCFF"/>
          </w:tcPr>
          <w:p w14:paraId="4CF66F4D" w14:textId="77777777" w:rsidR="009B1CD0" w:rsidRPr="000F4FD8" w:rsidRDefault="009B1CD0" w:rsidP="005846FB">
            <w:pPr>
              <w:pStyle w:val="Titre4"/>
              <w:tabs>
                <w:tab w:val="left" w:pos="851"/>
              </w:tabs>
              <w:rPr>
                <w:rFonts w:ascii="Garamond" w:hAnsi="Garamond"/>
                <w:sz w:val="24"/>
                <w:szCs w:val="24"/>
              </w:rPr>
            </w:pPr>
            <w:r w:rsidRPr="000F4FD8">
              <w:rPr>
                <w:rFonts w:ascii="Garamond" w:hAnsi="Garamond"/>
                <w:sz w:val="24"/>
                <w:szCs w:val="24"/>
              </w:rPr>
              <w:lastRenderedPageBreak/>
              <w:t xml:space="preserve">D - Identification </w:t>
            </w:r>
            <w:r w:rsidR="001C40C0" w:rsidRPr="000F4FD8">
              <w:rPr>
                <w:rFonts w:ascii="Garamond" w:hAnsi="Garamond"/>
                <w:sz w:val="24"/>
                <w:szCs w:val="24"/>
              </w:rPr>
              <w:t>et signature de l’acheteur</w:t>
            </w:r>
            <w:r w:rsidRPr="000F4FD8">
              <w:rPr>
                <w:rFonts w:ascii="Garamond" w:hAnsi="Garamond"/>
                <w:sz w:val="24"/>
                <w:szCs w:val="24"/>
              </w:rPr>
              <w:t>.</w:t>
            </w:r>
          </w:p>
        </w:tc>
      </w:tr>
    </w:tbl>
    <w:p w14:paraId="42F5DB08" w14:textId="77777777" w:rsidR="009B1CD0" w:rsidRPr="000F4FD8" w:rsidRDefault="009B1CD0" w:rsidP="006C4338">
      <w:pPr>
        <w:tabs>
          <w:tab w:val="left" w:pos="851"/>
        </w:tabs>
        <w:rPr>
          <w:rFonts w:ascii="Garamond" w:hAnsi="Garamond"/>
          <w:sz w:val="24"/>
          <w:szCs w:val="24"/>
        </w:rPr>
      </w:pPr>
    </w:p>
    <w:p w14:paraId="73CBBDC4" w14:textId="22B439AD" w:rsidR="000F7AB5" w:rsidRPr="00344BEE" w:rsidRDefault="000F7AB5" w:rsidP="000F7AB5">
      <w:pPr>
        <w:pStyle w:val="Titre1"/>
        <w:tabs>
          <w:tab w:val="left" w:pos="567"/>
          <w:tab w:val="left" w:pos="851"/>
        </w:tabs>
        <w:ind w:left="0"/>
        <w:jc w:val="both"/>
        <w:rPr>
          <w:rFonts w:ascii="Garamond" w:hAnsi="Garamond" w:cs="Arial"/>
          <w:b w:val="0"/>
          <w:bCs/>
          <w:i/>
          <w:iCs/>
          <w:sz w:val="24"/>
          <w:szCs w:val="24"/>
        </w:rPr>
      </w:pPr>
      <w:r w:rsidRPr="00344BEE">
        <w:rPr>
          <w:rFonts w:ascii="Garamond" w:eastAsia="Wingdings" w:hAnsi="Garamond" w:cs="Wingdings"/>
          <w:b w:val="0"/>
          <w:color w:val="66CCFF"/>
          <w:spacing w:val="-10"/>
          <w:sz w:val="24"/>
          <w:szCs w:val="24"/>
        </w:rPr>
        <w:t></w:t>
      </w:r>
      <w:r w:rsidRPr="00344BEE">
        <w:rPr>
          <w:rFonts w:ascii="Garamond" w:eastAsia="Arial" w:hAnsi="Garamond" w:cs="Arial"/>
          <w:spacing w:val="-10"/>
          <w:sz w:val="24"/>
          <w:szCs w:val="24"/>
        </w:rPr>
        <w:t xml:space="preserve"> </w:t>
      </w:r>
      <w:r w:rsidRPr="00344BEE">
        <w:rPr>
          <w:rFonts w:ascii="Garamond" w:hAnsi="Garamond" w:cs="Arial"/>
          <w:b w:val="0"/>
          <w:bCs/>
          <w:iCs/>
          <w:sz w:val="24"/>
          <w:szCs w:val="24"/>
        </w:rPr>
        <w:t>Désignation de l’acheteur</w:t>
      </w:r>
    </w:p>
    <w:p w14:paraId="434172CC" w14:textId="77777777" w:rsidR="000F7AB5" w:rsidRPr="00344BEE" w:rsidRDefault="000F7AB5" w:rsidP="000F7AB5">
      <w:pPr>
        <w:pStyle w:val="Titre1"/>
        <w:tabs>
          <w:tab w:val="left" w:pos="851"/>
        </w:tabs>
        <w:ind w:left="0"/>
        <w:jc w:val="both"/>
        <w:rPr>
          <w:rFonts w:ascii="Garamond" w:hAnsi="Garamond" w:cs="Arial"/>
          <w:sz w:val="24"/>
          <w:szCs w:val="24"/>
        </w:rPr>
      </w:pPr>
    </w:p>
    <w:p w14:paraId="40DDD6FF" w14:textId="77777777" w:rsidR="000F7AB5" w:rsidRPr="00344BEE" w:rsidRDefault="000F7AB5" w:rsidP="000F7AB5">
      <w:pPr>
        <w:numPr>
          <w:ilvl w:val="0"/>
          <w:numId w:val="1"/>
        </w:numPr>
        <w:rPr>
          <w:rFonts w:ascii="Garamond" w:hAnsi="Garamond" w:cs="Arial"/>
          <w:b/>
          <w:caps/>
          <w:sz w:val="24"/>
          <w:szCs w:val="24"/>
        </w:rPr>
      </w:pPr>
      <w:r w:rsidRPr="00344BEE">
        <w:rPr>
          <w:rFonts w:ascii="Garamond" w:hAnsi="Garamond" w:cs="Arial"/>
          <w:b/>
          <w:caps/>
          <w:sz w:val="24"/>
          <w:szCs w:val="24"/>
        </w:rPr>
        <w:t xml:space="preserve">Ecole Nationale des Ponts et Chaussées </w:t>
      </w:r>
    </w:p>
    <w:p w14:paraId="198DDB24" w14:textId="6B1C0CA1" w:rsidR="000F7AB5" w:rsidRPr="00344BEE" w:rsidRDefault="000F7AB5" w:rsidP="000F7AB5">
      <w:pPr>
        <w:numPr>
          <w:ilvl w:val="0"/>
          <w:numId w:val="1"/>
        </w:numPr>
        <w:rPr>
          <w:rFonts w:ascii="Garamond" w:hAnsi="Garamond" w:cs="Arial"/>
          <w:sz w:val="24"/>
          <w:szCs w:val="24"/>
        </w:rPr>
      </w:pPr>
      <w:r w:rsidRPr="00344BEE">
        <w:rPr>
          <w:rFonts w:ascii="Garamond" w:hAnsi="Garamond" w:cs="Arial"/>
          <w:sz w:val="24"/>
          <w:szCs w:val="24"/>
        </w:rPr>
        <w:t>6</w:t>
      </w:r>
      <w:r w:rsidR="00721210">
        <w:rPr>
          <w:rFonts w:ascii="Garamond" w:hAnsi="Garamond" w:cs="Arial"/>
          <w:sz w:val="24"/>
          <w:szCs w:val="24"/>
        </w:rPr>
        <w:t xml:space="preserve"> et </w:t>
      </w:r>
      <w:r w:rsidRPr="00344BEE">
        <w:rPr>
          <w:rFonts w:ascii="Garamond" w:hAnsi="Garamond" w:cs="Arial"/>
          <w:sz w:val="24"/>
          <w:szCs w:val="24"/>
        </w:rPr>
        <w:t xml:space="preserve">8 avenue Blaise Pascal </w:t>
      </w:r>
    </w:p>
    <w:p w14:paraId="721CBA22" w14:textId="77777777" w:rsidR="000F7AB5" w:rsidRPr="00344BEE" w:rsidRDefault="000F7AB5" w:rsidP="000F7AB5">
      <w:pPr>
        <w:numPr>
          <w:ilvl w:val="0"/>
          <w:numId w:val="1"/>
        </w:numPr>
        <w:rPr>
          <w:rFonts w:ascii="Garamond" w:hAnsi="Garamond" w:cs="Arial"/>
          <w:sz w:val="24"/>
          <w:szCs w:val="24"/>
        </w:rPr>
      </w:pPr>
      <w:r w:rsidRPr="00344BEE">
        <w:rPr>
          <w:rFonts w:ascii="Garamond" w:hAnsi="Garamond" w:cs="Arial"/>
          <w:sz w:val="24"/>
          <w:szCs w:val="24"/>
        </w:rPr>
        <w:t>Cité Descartes – Champs-sur-Marne</w:t>
      </w:r>
    </w:p>
    <w:p w14:paraId="531DA42F" w14:textId="77777777" w:rsidR="000F7AB5" w:rsidRPr="00344BEE" w:rsidRDefault="000F7AB5" w:rsidP="000F7AB5">
      <w:pPr>
        <w:numPr>
          <w:ilvl w:val="0"/>
          <w:numId w:val="1"/>
        </w:numPr>
        <w:rPr>
          <w:rFonts w:ascii="Garamond" w:hAnsi="Garamond" w:cs="Arial"/>
          <w:sz w:val="24"/>
          <w:szCs w:val="24"/>
        </w:rPr>
      </w:pPr>
      <w:r w:rsidRPr="00344BEE">
        <w:rPr>
          <w:rFonts w:ascii="Garamond" w:hAnsi="Garamond" w:cs="Arial"/>
          <w:sz w:val="24"/>
          <w:szCs w:val="24"/>
        </w:rPr>
        <w:t xml:space="preserve">77455 Marne-la-Vallée Cedex 2 </w:t>
      </w:r>
    </w:p>
    <w:p w14:paraId="33308667" w14:textId="77777777" w:rsidR="000F7AB5" w:rsidRPr="00344BEE" w:rsidRDefault="000F7AB5" w:rsidP="000F7AB5">
      <w:pPr>
        <w:pStyle w:val="En-tte"/>
        <w:numPr>
          <w:ilvl w:val="0"/>
          <w:numId w:val="1"/>
        </w:numPr>
        <w:tabs>
          <w:tab w:val="clear" w:pos="4536"/>
          <w:tab w:val="clear" w:pos="9072"/>
          <w:tab w:val="left" w:pos="851"/>
        </w:tabs>
        <w:jc w:val="both"/>
        <w:rPr>
          <w:rFonts w:ascii="Garamond" w:hAnsi="Garamond" w:cs="Arial"/>
          <w:sz w:val="24"/>
          <w:szCs w:val="24"/>
        </w:rPr>
      </w:pPr>
      <w:r w:rsidRPr="00344BEE">
        <w:rPr>
          <w:rFonts w:ascii="Garamond" w:hAnsi="Garamond" w:cs="Arial"/>
          <w:sz w:val="24"/>
          <w:szCs w:val="24"/>
        </w:rPr>
        <w:t>Téléphone : 01 64 15 30 00</w:t>
      </w:r>
    </w:p>
    <w:p w14:paraId="67A0E366" w14:textId="77777777" w:rsidR="000F7AB5" w:rsidRPr="00344BEE" w:rsidRDefault="000F7AB5" w:rsidP="000F7AB5">
      <w:pPr>
        <w:pStyle w:val="En-tte"/>
        <w:tabs>
          <w:tab w:val="clear" w:pos="4536"/>
          <w:tab w:val="clear" w:pos="9072"/>
          <w:tab w:val="left" w:pos="851"/>
        </w:tabs>
        <w:jc w:val="both"/>
        <w:rPr>
          <w:rFonts w:ascii="Garamond" w:hAnsi="Garamond" w:cs="Arial"/>
          <w:sz w:val="24"/>
          <w:szCs w:val="24"/>
        </w:rPr>
      </w:pPr>
    </w:p>
    <w:p w14:paraId="271CCCAC" w14:textId="3E461C30" w:rsidR="000F7AB5" w:rsidRPr="00344BEE" w:rsidRDefault="000F7AB5" w:rsidP="000F7AB5">
      <w:pPr>
        <w:tabs>
          <w:tab w:val="left" w:pos="426"/>
          <w:tab w:val="left" w:pos="851"/>
          <w:tab w:val="left" w:pos="5103"/>
        </w:tabs>
        <w:jc w:val="both"/>
        <w:rPr>
          <w:rFonts w:ascii="Garamond" w:hAnsi="Garamond" w:cs="Arial"/>
          <w:i/>
          <w:sz w:val="24"/>
          <w:szCs w:val="24"/>
        </w:rPr>
      </w:pPr>
      <w:r w:rsidRPr="00344BEE">
        <w:rPr>
          <w:rFonts w:ascii="Garamond" w:eastAsia="Wingdings" w:hAnsi="Garamond" w:cs="Wingdings"/>
          <w:b/>
          <w:color w:val="66CCFF"/>
          <w:spacing w:val="-10"/>
          <w:sz w:val="24"/>
          <w:szCs w:val="24"/>
        </w:rPr>
        <w:t></w:t>
      </w:r>
      <w:r w:rsidRPr="00344BEE">
        <w:rPr>
          <w:rFonts w:ascii="Garamond" w:eastAsia="Arial" w:hAnsi="Garamond" w:cs="Arial"/>
          <w:b/>
          <w:spacing w:val="-10"/>
          <w:sz w:val="24"/>
          <w:szCs w:val="24"/>
        </w:rPr>
        <w:t xml:space="preserve"> </w:t>
      </w:r>
      <w:r w:rsidRPr="00344BEE">
        <w:rPr>
          <w:rFonts w:ascii="Garamond" w:hAnsi="Garamond" w:cs="Arial"/>
          <w:sz w:val="24"/>
          <w:szCs w:val="24"/>
        </w:rPr>
        <w:t>Nom, prénom, qualité du signataire du marché public</w:t>
      </w:r>
    </w:p>
    <w:p w14:paraId="16E49A29" w14:textId="77777777" w:rsidR="000F7AB5" w:rsidRPr="00344BEE" w:rsidRDefault="000F7AB5" w:rsidP="000F7AB5">
      <w:pPr>
        <w:tabs>
          <w:tab w:val="center" w:pos="4536"/>
          <w:tab w:val="right" w:pos="9072"/>
        </w:tabs>
        <w:suppressAutoHyphens w:val="0"/>
        <w:jc w:val="both"/>
        <w:rPr>
          <w:rFonts w:ascii="Garamond" w:hAnsi="Garamond" w:cs="Arial"/>
          <w:b/>
          <w:bCs/>
          <w:iCs/>
          <w:sz w:val="24"/>
          <w:szCs w:val="24"/>
          <w:lang w:eastAsia="fr-FR"/>
        </w:rPr>
      </w:pPr>
    </w:p>
    <w:p w14:paraId="5AFAC8CC" w14:textId="77777777" w:rsidR="000F7AB5" w:rsidRPr="00344BEE" w:rsidRDefault="000F7AB5" w:rsidP="000F7AB5">
      <w:pPr>
        <w:tabs>
          <w:tab w:val="center" w:pos="4536"/>
          <w:tab w:val="right" w:pos="9072"/>
        </w:tabs>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 xml:space="preserve">Représentant du pouvoir adjudicateur : </w:t>
      </w:r>
    </w:p>
    <w:p w14:paraId="61F612E6" w14:textId="77777777" w:rsidR="000F7AB5" w:rsidRPr="00344BEE" w:rsidRDefault="000F7AB5" w:rsidP="000F7AB5">
      <w:pPr>
        <w:pStyle w:val="En-tte"/>
        <w:tabs>
          <w:tab w:val="left" w:pos="851"/>
        </w:tabs>
        <w:jc w:val="both"/>
        <w:rPr>
          <w:rFonts w:ascii="Garamond" w:hAnsi="Garamond" w:cs="Arial"/>
          <w:b/>
          <w:sz w:val="24"/>
          <w:szCs w:val="24"/>
        </w:rPr>
      </w:pPr>
      <w:r w:rsidRPr="00344BEE">
        <w:rPr>
          <w:rFonts w:ascii="Garamond" w:hAnsi="Garamond" w:cs="Arial"/>
          <w:b/>
          <w:bCs/>
          <w:iCs/>
          <w:sz w:val="24"/>
          <w:szCs w:val="24"/>
          <w:lang w:eastAsia="fr-FR"/>
        </w:rPr>
        <w:t>Anthony Briant, Directeur de l’</w:t>
      </w:r>
      <w:r w:rsidRPr="00344BEE">
        <w:rPr>
          <w:rFonts w:ascii="Garamond" w:hAnsi="Garamond" w:cs="Arial"/>
          <w:b/>
          <w:bCs/>
          <w:color w:val="000000"/>
          <w:sz w:val="24"/>
          <w:szCs w:val="24"/>
        </w:rPr>
        <w:t>É</w:t>
      </w:r>
      <w:r w:rsidRPr="00344BEE">
        <w:rPr>
          <w:rFonts w:ascii="Garamond" w:hAnsi="Garamond" w:cs="Arial"/>
          <w:b/>
          <w:sz w:val="24"/>
          <w:szCs w:val="24"/>
        </w:rPr>
        <w:t xml:space="preserve">cole nationale des ponts et chaussées </w:t>
      </w:r>
    </w:p>
    <w:p w14:paraId="383FE4C3" w14:textId="77777777" w:rsidR="000F7AB5" w:rsidRPr="00344BEE" w:rsidRDefault="000F7AB5" w:rsidP="000F7AB5">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6 et 8 avenue Blaise Pascal</w:t>
      </w:r>
    </w:p>
    <w:p w14:paraId="0637D334" w14:textId="1A6EC1FC" w:rsidR="000F7AB5" w:rsidRPr="00344BEE" w:rsidRDefault="000F7AB5" w:rsidP="000F7AB5">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 xml:space="preserve">Cité Descartes </w:t>
      </w:r>
      <w:r w:rsidR="00721210">
        <w:rPr>
          <w:rFonts w:ascii="Garamond" w:hAnsi="Garamond" w:cs="Arial"/>
          <w:bCs/>
          <w:iCs/>
          <w:sz w:val="24"/>
          <w:szCs w:val="24"/>
          <w:lang w:eastAsia="fr-FR"/>
        </w:rPr>
        <w:t>–</w:t>
      </w:r>
      <w:r w:rsidRPr="00344BEE">
        <w:rPr>
          <w:rFonts w:ascii="Garamond" w:hAnsi="Garamond" w:cs="Arial"/>
          <w:bCs/>
          <w:iCs/>
          <w:sz w:val="24"/>
          <w:szCs w:val="24"/>
          <w:lang w:eastAsia="fr-FR"/>
        </w:rPr>
        <w:t xml:space="preserve"> Champs</w:t>
      </w:r>
      <w:r w:rsidR="00721210">
        <w:rPr>
          <w:rFonts w:ascii="Garamond" w:hAnsi="Garamond" w:cs="Arial"/>
          <w:bCs/>
          <w:iCs/>
          <w:sz w:val="24"/>
          <w:szCs w:val="24"/>
          <w:lang w:eastAsia="fr-FR"/>
        </w:rPr>
        <w:t>-</w:t>
      </w:r>
      <w:r w:rsidRPr="00344BEE">
        <w:rPr>
          <w:rFonts w:ascii="Garamond" w:hAnsi="Garamond" w:cs="Arial"/>
          <w:bCs/>
          <w:iCs/>
          <w:sz w:val="24"/>
          <w:szCs w:val="24"/>
          <w:lang w:eastAsia="fr-FR"/>
        </w:rPr>
        <w:t>sur</w:t>
      </w:r>
      <w:r w:rsidR="00721210">
        <w:rPr>
          <w:rFonts w:ascii="Garamond" w:hAnsi="Garamond" w:cs="Arial"/>
          <w:bCs/>
          <w:iCs/>
          <w:sz w:val="24"/>
          <w:szCs w:val="24"/>
          <w:lang w:eastAsia="fr-FR"/>
        </w:rPr>
        <w:t>-</w:t>
      </w:r>
      <w:r w:rsidRPr="00344BEE">
        <w:rPr>
          <w:rFonts w:ascii="Garamond" w:hAnsi="Garamond" w:cs="Arial"/>
          <w:bCs/>
          <w:iCs/>
          <w:sz w:val="24"/>
          <w:szCs w:val="24"/>
          <w:lang w:eastAsia="fr-FR"/>
        </w:rPr>
        <w:t>Marne</w:t>
      </w:r>
    </w:p>
    <w:p w14:paraId="26AE1482" w14:textId="77777777" w:rsidR="000F7AB5" w:rsidRPr="00344BEE" w:rsidRDefault="000F7AB5" w:rsidP="000F7AB5">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77455 Marne-la-Vallée Cedex 2</w:t>
      </w:r>
    </w:p>
    <w:p w14:paraId="7F5595EA" w14:textId="77777777" w:rsidR="000F7AB5" w:rsidRPr="00344BEE" w:rsidRDefault="000F7AB5" w:rsidP="000F7AB5">
      <w:pPr>
        <w:tabs>
          <w:tab w:val="left" w:pos="851"/>
        </w:tabs>
        <w:jc w:val="both"/>
        <w:rPr>
          <w:rFonts w:ascii="Garamond" w:hAnsi="Garamond" w:cs="Arial"/>
          <w:sz w:val="24"/>
          <w:szCs w:val="24"/>
        </w:rPr>
      </w:pPr>
    </w:p>
    <w:p w14:paraId="11653848" w14:textId="77777777" w:rsidR="000F7AB5" w:rsidRPr="00344BEE" w:rsidRDefault="000F7AB5" w:rsidP="000F7AB5">
      <w:pPr>
        <w:tabs>
          <w:tab w:val="left" w:pos="851"/>
        </w:tabs>
        <w:jc w:val="both"/>
        <w:rPr>
          <w:rFonts w:ascii="Garamond" w:hAnsi="Garamond" w:cs="Arial"/>
          <w:sz w:val="24"/>
          <w:szCs w:val="24"/>
        </w:rPr>
      </w:pPr>
    </w:p>
    <w:p w14:paraId="732CE8D0" w14:textId="063E1C5C" w:rsidR="000F7AB5" w:rsidRPr="00721210" w:rsidRDefault="000F7AB5" w:rsidP="000F7AB5">
      <w:pPr>
        <w:tabs>
          <w:tab w:val="left" w:pos="851"/>
        </w:tabs>
        <w:jc w:val="both"/>
        <w:rPr>
          <w:rFonts w:ascii="Garamond" w:hAnsi="Garamond" w:cs="Arial"/>
          <w:i/>
          <w:sz w:val="24"/>
          <w:szCs w:val="24"/>
        </w:rPr>
      </w:pPr>
      <w:r w:rsidRPr="00344BEE">
        <w:rPr>
          <w:rFonts w:ascii="Garamond" w:eastAsia="Wingdings" w:hAnsi="Garamond" w:cs="Wingdings"/>
          <w:b/>
          <w:spacing w:val="-10"/>
          <w:sz w:val="24"/>
          <w:szCs w:val="24"/>
        </w:rPr>
        <w:t></w:t>
      </w:r>
      <w:r w:rsidRPr="00721210">
        <w:rPr>
          <w:rFonts w:ascii="Garamond" w:eastAsia="Arial" w:hAnsi="Garamond" w:cs="Arial"/>
          <w:spacing w:val="-10"/>
          <w:sz w:val="24"/>
          <w:szCs w:val="24"/>
        </w:rPr>
        <w:t xml:space="preserve"> </w:t>
      </w:r>
      <w:r w:rsidRPr="00721210">
        <w:rPr>
          <w:rFonts w:ascii="Garamond" w:hAnsi="Garamond" w:cs="Arial"/>
          <w:sz w:val="24"/>
          <w:szCs w:val="24"/>
        </w:rPr>
        <w:t>Personne habilitée à donner les renseignements prévus à l’</w:t>
      </w:r>
      <w:hyperlink r:id="rId12" w:history="1">
        <w:r w:rsidRPr="00721210">
          <w:rPr>
            <w:rStyle w:val="Lienhypertexte"/>
            <w:rFonts w:ascii="Garamond" w:hAnsi="Garamond" w:cs="Arial"/>
            <w:color w:val="auto"/>
            <w:sz w:val="24"/>
            <w:szCs w:val="24"/>
            <w:u w:val="none"/>
          </w:rPr>
          <w:t>article</w:t>
        </w:r>
        <w:r w:rsidR="00721210">
          <w:rPr>
            <w:rStyle w:val="Lienhypertexte"/>
            <w:rFonts w:ascii="Garamond" w:hAnsi="Garamond" w:cs="Arial"/>
            <w:color w:val="auto"/>
            <w:sz w:val="24"/>
            <w:szCs w:val="24"/>
            <w:u w:val="none"/>
          </w:rPr>
          <w:t xml:space="preserve"> </w:t>
        </w:r>
        <w:r w:rsidRPr="00721210">
          <w:rPr>
            <w:rStyle w:val="Lienhypertexte"/>
            <w:rFonts w:ascii="Garamond" w:hAnsi="Garamond" w:cs="Arial"/>
            <w:color w:val="auto"/>
            <w:sz w:val="24"/>
            <w:szCs w:val="24"/>
            <w:u w:val="none"/>
          </w:rPr>
          <w:t>R.2191-59</w:t>
        </w:r>
      </w:hyperlink>
      <w:r w:rsidRPr="00721210">
        <w:rPr>
          <w:rFonts w:ascii="Garamond" w:hAnsi="Garamond" w:cs="Arial"/>
          <w:sz w:val="24"/>
          <w:szCs w:val="24"/>
        </w:rPr>
        <w:t xml:space="preserve"> du code de la commande publique, auquel renvoie l’</w:t>
      </w:r>
      <w:hyperlink r:id="rId13" w:history="1">
        <w:r w:rsidRPr="00721210">
          <w:rPr>
            <w:rStyle w:val="Lienhypertexte"/>
            <w:rFonts w:ascii="Garamond" w:hAnsi="Garamond" w:cs="Arial"/>
            <w:color w:val="auto"/>
            <w:sz w:val="24"/>
            <w:szCs w:val="24"/>
            <w:u w:val="none"/>
          </w:rPr>
          <w:t>article</w:t>
        </w:r>
        <w:r w:rsidR="00721210">
          <w:rPr>
            <w:rStyle w:val="Lienhypertexte"/>
            <w:rFonts w:ascii="Garamond" w:hAnsi="Garamond" w:cs="Arial"/>
            <w:color w:val="auto"/>
            <w:sz w:val="24"/>
            <w:szCs w:val="24"/>
            <w:u w:val="none"/>
          </w:rPr>
          <w:t xml:space="preserve"> </w:t>
        </w:r>
        <w:r w:rsidRPr="00721210">
          <w:rPr>
            <w:rStyle w:val="Lienhypertexte"/>
            <w:rFonts w:ascii="Garamond" w:hAnsi="Garamond" w:cs="Arial"/>
            <w:color w:val="auto"/>
            <w:sz w:val="24"/>
            <w:szCs w:val="24"/>
            <w:u w:val="none"/>
          </w:rPr>
          <w:t>R.2391-28</w:t>
        </w:r>
      </w:hyperlink>
      <w:r w:rsidRPr="00721210">
        <w:rPr>
          <w:rFonts w:ascii="Garamond" w:hAnsi="Garamond" w:cs="Arial"/>
          <w:sz w:val="24"/>
          <w:szCs w:val="24"/>
        </w:rPr>
        <w:t xml:space="preserve"> du même code</w:t>
      </w:r>
      <w:r w:rsidRPr="00721210" w:rsidDel="003A7270">
        <w:rPr>
          <w:rFonts w:ascii="Garamond" w:hAnsi="Garamond" w:cs="Arial"/>
          <w:sz w:val="24"/>
          <w:szCs w:val="24"/>
        </w:rPr>
        <w:t xml:space="preserve"> </w:t>
      </w:r>
      <w:r w:rsidRPr="00721210">
        <w:rPr>
          <w:rFonts w:ascii="Garamond" w:hAnsi="Garamond" w:cs="Arial"/>
          <w:sz w:val="24"/>
          <w:szCs w:val="24"/>
        </w:rPr>
        <w:t>(nantissements ou cessions de créances)</w:t>
      </w:r>
    </w:p>
    <w:p w14:paraId="1CEC586B" w14:textId="77777777" w:rsidR="000F7AB5" w:rsidRPr="00344BEE" w:rsidRDefault="000F7AB5" w:rsidP="000F7AB5">
      <w:pPr>
        <w:suppressAutoHyphens w:val="0"/>
        <w:jc w:val="both"/>
        <w:rPr>
          <w:rFonts w:ascii="Garamond" w:hAnsi="Garamond" w:cs="Arial"/>
          <w:b/>
          <w:bCs/>
          <w:iCs/>
          <w:sz w:val="24"/>
          <w:szCs w:val="24"/>
          <w:lang w:eastAsia="fr-FR"/>
        </w:rPr>
      </w:pPr>
    </w:p>
    <w:p w14:paraId="3208C73B" w14:textId="77777777" w:rsidR="000F7AB5" w:rsidRPr="00344BEE" w:rsidRDefault="000F7AB5" w:rsidP="000F7AB5">
      <w:pPr>
        <w:suppressAutoHyphens w:val="0"/>
        <w:jc w:val="both"/>
        <w:rPr>
          <w:rFonts w:ascii="Garamond" w:hAnsi="Garamond" w:cs="Arial"/>
          <w:b/>
          <w:bCs/>
          <w:iCs/>
          <w:sz w:val="24"/>
          <w:szCs w:val="24"/>
          <w:lang w:eastAsia="fr-FR"/>
        </w:rPr>
      </w:pPr>
      <w:r w:rsidRPr="00344BEE">
        <w:rPr>
          <w:rFonts w:ascii="Garamond" w:hAnsi="Garamond" w:cs="Arial"/>
          <w:b/>
          <w:bCs/>
          <w:iCs/>
          <w:sz w:val="24"/>
          <w:szCs w:val="24"/>
          <w:lang w:eastAsia="fr-FR"/>
        </w:rPr>
        <w:t>Monsieur le Directeur de l’</w:t>
      </w:r>
      <w:r w:rsidRPr="00344BEE">
        <w:rPr>
          <w:rFonts w:ascii="Garamond" w:hAnsi="Garamond" w:cs="Arial"/>
          <w:b/>
          <w:bCs/>
          <w:color w:val="000000"/>
          <w:sz w:val="24"/>
          <w:szCs w:val="24"/>
        </w:rPr>
        <w:t>E</w:t>
      </w:r>
      <w:r w:rsidRPr="00344BEE">
        <w:rPr>
          <w:rFonts w:ascii="Garamond" w:hAnsi="Garamond" w:cs="Arial"/>
          <w:b/>
          <w:sz w:val="24"/>
          <w:szCs w:val="24"/>
        </w:rPr>
        <w:t>cole nationale des ponts et chaussées</w:t>
      </w:r>
    </w:p>
    <w:p w14:paraId="15CFEB6B" w14:textId="0FBD2589" w:rsidR="000F7AB5" w:rsidRPr="00344BEE" w:rsidRDefault="000F7AB5" w:rsidP="000F7AB5">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 xml:space="preserve">6 et 8 Avenue Blaise Pascal </w:t>
      </w:r>
      <w:r w:rsidR="00721210">
        <w:rPr>
          <w:rFonts w:ascii="Garamond" w:hAnsi="Garamond" w:cs="Arial"/>
          <w:bCs/>
          <w:iCs/>
          <w:sz w:val="24"/>
          <w:szCs w:val="24"/>
          <w:lang w:eastAsia="fr-FR"/>
        </w:rPr>
        <w:t>–</w:t>
      </w:r>
      <w:r w:rsidRPr="00344BEE">
        <w:rPr>
          <w:rFonts w:ascii="Garamond" w:hAnsi="Garamond" w:cs="Arial"/>
          <w:bCs/>
          <w:iCs/>
          <w:sz w:val="24"/>
          <w:szCs w:val="24"/>
          <w:lang w:eastAsia="fr-FR"/>
        </w:rPr>
        <w:t xml:space="preserve"> Champs</w:t>
      </w:r>
      <w:r w:rsidR="00721210">
        <w:rPr>
          <w:rFonts w:ascii="Garamond" w:hAnsi="Garamond" w:cs="Arial"/>
          <w:bCs/>
          <w:iCs/>
          <w:sz w:val="24"/>
          <w:szCs w:val="24"/>
          <w:lang w:eastAsia="fr-FR"/>
        </w:rPr>
        <w:t>-</w:t>
      </w:r>
      <w:r w:rsidRPr="00344BEE">
        <w:rPr>
          <w:rFonts w:ascii="Garamond" w:hAnsi="Garamond" w:cs="Arial"/>
          <w:bCs/>
          <w:iCs/>
          <w:sz w:val="24"/>
          <w:szCs w:val="24"/>
          <w:lang w:eastAsia="fr-FR"/>
        </w:rPr>
        <w:t>sur</w:t>
      </w:r>
      <w:r w:rsidR="00721210">
        <w:rPr>
          <w:rFonts w:ascii="Garamond" w:hAnsi="Garamond" w:cs="Arial"/>
          <w:bCs/>
          <w:iCs/>
          <w:sz w:val="24"/>
          <w:szCs w:val="24"/>
          <w:lang w:eastAsia="fr-FR"/>
        </w:rPr>
        <w:t>-</w:t>
      </w:r>
      <w:r w:rsidRPr="00344BEE">
        <w:rPr>
          <w:rFonts w:ascii="Garamond" w:hAnsi="Garamond" w:cs="Arial"/>
          <w:bCs/>
          <w:iCs/>
          <w:sz w:val="24"/>
          <w:szCs w:val="24"/>
          <w:lang w:eastAsia="fr-FR"/>
        </w:rPr>
        <w:t>Marne</w:t>
      </w:r>
    </w:p>
    <w:p w14:paraId="64871833" w14:textId="77777777" w:rsidR="000F7AB5" w:rsidRPr="00344BEE" w:rsidRDefault="000F7AB5" w:rsidP="000F7AB5">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77 455 Marne-la-Vallée Cedex 2</w:t>
      </w:r>
    </w:p>
    <w:p w14:paraId="2DB83C70" w14:textId="77777777" w:rsidR="000F7AB5" w:rsidRPr="00344BEE" w:rsidRDefault="000F7AB5" w:rsidP="000F7AB5">
      <w:pPr>
        <w:suppressAutoHyphens w:val="0"/>
        <w:jc w:val="both"/>
        <w:rPr>
          <w:rFonts w:ascii="Garamond" w:hAnsi="Garamond" w:cs="Arial"/>
          <w:bCs/>
          <w:iCs/>
          <w:sz w:val="24"/>
          <w:szCs w:val="24"/>
          <w:lang w:eastAsia="fr-FR"/>
        </w:rPr>
      </w:pPr>
      <w:r w:rsidRPr="00344BEE">
        <w:rPr>
          <w:rFonts w:ascii="Garamond" w:hAnsi="Garamond" w:cs="Arial"/>
          <w:bCs/>
          <w:iCs/>
          <w:sz w:val="24"/>
          <w:szCs w:val="24"/>
          <w:lang w:eastAsia="fr-FR"/>
        </w:rPr>
        <w:t>Téléphone : 01 64 15 30 00</w:t>
      </w:r>
    </w:p>
    <w:p w14:paraId="0FF35B59" w14:textId="77777777" w:rsidR="000F7AB5" w:rsidRPr="00344BEE" w:rsidRDefault="000F7AB5" w:rsidP="000F7AB5">
      <w:pPr>
        <w:tabs>
          <w:tab w:val="left" w:pos="851"/>
        </w:tabs>
        <w:jc w:val="both"/>
        <w:rPr>
          <w:rFonts w:ascii="Garamond" w:hAnsi="Garamond" w:cs="Arial"/>
          <w:sz w:val="24"/>
          <w:szCs w:val="24"/>
        </w:rPr>
      </w:pPr>
    </w:p>
    <w:p w14:paraId="060423D3" w14:textId="77777777" w:rsidR="000F7AB5" w:rsidRPr="00344BEE" w:rsidRDefault="000F7AB5" w:rsidP="000F7AB5">
      <w:pPr>
        <w:pStyle w:val="fcase2metab"/>
        <w:ind w:left="0" w:firstLine="0"/>
        <w:rPr>
          <w:rFonts w:ascii="Garamond" w:hAnsi="Garamond" w:cs="Arial"/>
          <w:sz w:val="24"/>
          <w:szCs w:val="24"/>
        </w:rPr>
      </w:pPr>
    </w:p>
    <w:p w14:paraId="67DF1BDC" w14:textId="6655A905" w:rsidR="000F7AB5" w:rsidRPr="00344BEE" w:rsidRDefault="000F7AB5" w:rsidP="000F7AB5">
      <w:pPr>
        <w:tabs>
          <w:tab w:val="left" w:pos="720"/>
          <w:tab w:val="left" w:pos="851"/>
        </w:tabs>
        <w:jc w:val="both"/>
        <w:rPr>
          <w:rFonts w:ascii="Garamond" w:hAnsi="Garamond" w:cs="Arial"/>
          <w:i/>
          <w:iCs/>
          <w:sz w:val="24"/>
          <w:szCs w:val="24"/>
        </w:rPr>
      </w:pPr>
      <w:r w:rsidRPr="00344BEE">
        <w:rPr>
          <w:rFonts w:ascii="Garamond" w:eastAsia="Wingdings" w:hAnsi="Garamond" w:cs="Wingdings"/>
          <w:b/>
          <w:color w:val="66CCFF"/>
          <w:spacing w:val="-10"/>
          <w:sz w:val="24"/>
          <w:szCs w:val="24"/>
        </w:rPr>
        <w:t></w:t>
      </w:r>
      <w:r w:rsidRPr="00344BEE">
        <w:rPr>
          <w:rFonts w:ascii="Garamond" w:eastAsia="Arial" w:hAnsi="Garamond" w:cs="Arial"/>
          <w:b/>
          <w:spacing w:val="-10"/>
          <w:sz w:val="24"/>
          <w:szCs w:val="24"/>
        </w:rPr>
        <w:t xml:space="preserve"> </w:t>
      </w:r>
      <w:r w:rsidRPr="00344BEE">
        <w:rPr>
          <w:rFonts w:ascii="Garamond" w:hAnsi="Garamond" w:cs="Arial"/>
          <w:sz w:val="24"/>
          <w:szCs w:val="24"/>
        </w:rPr>
        <w:t>Désignation, adresse, numéro de téléphone du comptable assignataire</w:t>
      </w:r>
    </w:p>
    <w:p w14:paraId="753CA853" w14:textId="77777777" w:rsidR="000F7AB5" w:rsidRPr="00344BEE" w:rsidRDefault="000F7AB5" w:rsidP="000F7AB5">
      <w:pPr>
        <w:jc w:val="both"/>
        <w:rPr>
          <w:rFonts w:ascii="Garamond" w:hAnsi="Garamond" w:cs="Arial"/>
          <w:iCs/>
          <w:sz w:val="24"/>
          <w:szCs w:val="24"/>
        </w:rPr>
      </w:pPr>
    </w:p>
    <w:p w14:paraId="33127D73" w14:textId="77777777" w:rsidR="000F7AB5" w:rsidRPr="00344BEE" w:rsidRDefault="000F7AB5" w:rsidP="000F7AB5">
      <w:pPr>
        <w:jc w:val="both"/>
        <w:rPr>
          <w:rFonts w:ascii="Garamond" w:hAnsi="Garamond" w:cs="Arial"/>
          <w:b/>
          <w:bCs/>
          <w:iCs/>
          <w:sz w:val="24"/>
          <w:szCs w:val="24"/>
        </w:rPr>
      </w:pPr>
      <w:r w:rsidRPr="00344BEE">
        <w:rPr>
          <w:rFonts w:ascii="Garamond" w:hAnsi="Garamond" w:cs="Arial"/>
          <w:b/>
          <w:bCs/>
          <w:iCs/>
          <w:sz w:val="24"/>
          <w:szCs w:val="24"/>
        </w:rPr>
        <w:t xml:space="preserve">Madame l’Agent Comptable </w:t>
      </w:r>
    </w:p>
    <w:p w14:paraId="67638402" w14:textId="77777777" w:rsidR="000F7AB5" w:rsidRPr="00344BEE" w:rsidRDefault="000F7AB5" w:rsidP="000F7AB5">
      <w:pPr>
        <w:jc w:val="both"/>
        <w:rPr>
          <w:rFonts w:ascii="Garamond" w:hAnsi="Garamond" w:cs="Arial"/>
          <w:b/>
          <w:bCs/>
          <w:iCs/>
          <w:sz w:val="24"/>
          <w:szCs w:val="24"/>
        </w:rPr>
      </w:pPr>
      <w:r w:rsidRPr="00344BEE">
        <w:rPr>
          <w:rFonts w:ascii="Garamond" w:hAnsi="Garamond" w:cs="Arial"/>
          <w:b/>
          <w:bCs/>
          <w:color w:val="000000"/>
          <w:sz w:val="24"/>
          <w:szCs w:val="24"/>
        </w:rPr>
        <w:t>É</w:t>
      </w:r>
      <w:r w:rsidRPr="00344BEE">
        <w:rPr>
          <w:rFonts w:ascii="Garamond" w:hAnsi="Garamond" w:cs="Arial"/>
          <w:b/>
          <w:sz w:val="24"/>
          <w:szCs w:val="24"/>
        </w:rPr>
        <w:t>cole nationale des ponts et chaussées</w:t>
      </w:r>
    </w:p>
    <w:p w14:paraId="6FCC3BC2" w14:textId="5348054B" w:rsidR="000F7AB5" w:rsidRPr="00344BEE" w:rsidRDefault="000F7AB5" w:rsidP="000F7AB5">
      <w:pPr>
        <w:jc w:val="both"/>
        <w:rPr>
          <w:rFonts w:ascii="Garamond" w:hAnsi="Garamond" w:cs="Arial"/>
          <w:bCs/>
          <w:iCs/>
          <w:sz w:val="24"/>
          <w:szCs w:val="24"/>
        </w:rPr>
      </w:pPr>
      <w:r w:rsidRPr="00344BEE">
        <w:rPr>
          <w:rFonts w:ascii="Garamond" w:hAnsi="Garamond" w:cs="Arial"/>
          <w:bCs/>
          <w:iCs/>
          <w:sz w:val="24"/>
          <w:szCs w:val="24"/>
        </w:rPr>
        <w:t xml:space="preserve">6 et 8 avenue Blaise Pascal </w:t>
      </w:r>
      <w:r w:rsidR="00721210">
        <w:rPr>
          <w:rFonts w:ascii="Garamond" w:hAnsi="Garamond" w:cs="Arial"/>
          <w:bCs/>
          <w:iCs/>
          <w:sz w:val="24"/>
          <w:szCs w:val="24"/>
        </w:rPr>
        <w:t>–</w:t>
      </w:r>
      <w:r w:rsidRPr="00344BEE">
        <w:rPr>
          <w:rFonts w:ascii="Garamond" w:hAnsi="Garamond" w:cs="Arial"/>
          <w:bCs/>
          <w:iCs/>
          <w:sz w:val="24"/>
          <w:szCs w:val="24"/>
        </w:rPr>
        <w:t xml:space="preserve"> Champs</w:t>
      </w:r>
      <w:r w:rsidR="00721210">
        <w:rPr>
          <w:rFonts w:ascii="Garamond" w:hAnsi="Garamond" w:cs="Arial"/>
          <w:bCs/>
          <w:iCs/>
          <w:sz w:val="24"/>
          <w:szCs w:val="24"/>
        </w:rPr>
        <w:t>-</w:t>
      </w:r>
      <w:r w:rsidRPr="00344BEE">
        <w:rPr>
          <w:rFonts w:ascii="Garamond" w:hAnsi="Garamond" w:cs="Arial"/>
          <w:bCs/>
          <w:iCs/>
          <w:sz w:val="24"/>
          <w:szCs w:val="24"/>
        </w:rPr>
        <w:t>sur</w:t>
      </w:r>
      <w:r w:rsidR="00721210">
        <w:rPr>
          <w:rFonts w:ascii="Garamond" w:hAnsi="Garamond" w:cs="Arial"/>
          <w:bCs/>
          <w:iCs/>
          <w:sz w:val="24"/>
          <w:szCs w:val="24"/>
        </w:rPr>
        <w:t>-</w:t>
      </w:r>
      <w:r w:rsidRPr="00344BEE">
        <w:rPr>
          <w:rFonts w:ascii="Garamond" w:hAnsi="Garamond" w:cs="Arial"/>
          <w:bCs/>
          <w:iCs/>
          <w:sz w:val="24"/>
          <w:szCs w:val="24"/>
        </w:rPr>
        <w:t>Marne</w:t>
      </w:r>
    </w:p>
    <w:p w14:paraId="091D650F" w14:textId="4031D869" w:rsidR="000F7AB5" w:rsidRPr="00344BEE" w:rsidRDefault="000F7AB5" w:rsidP="000F7AB5">
      <w:pPr>
        <w:jc w:val="both"/>
        <w:rPr>
          <w:rFonts w:ascii="Garamond" w:hAnsi="Garamond" w:cs="Arial"/>
          <w:bCs/>
          <w:iCs/>
          <w:sz w:val="24"/>
          <w:szCs w:val="24"/>
        </w:rPr>
      </w:pPr>
      <w:r w:rsidRPr="00344BEE">
        <w:rPr>
          <w:rFonts w:ascii="Garamond" w:hAnsi="Garamond" w:cs="Arial"/>
          <w:bCs/>
          <w:iCs/>
          <w:sz w:val="24"/>
          <w:szCs w:val="24"/>
        </w:rPr>
        <w:t>77 455 Marne</w:t>
      </w:r>
      <w:r w:rsidR="00721210">
        <w:rPr>
          <w:rFonts w:ascii="Garamond" w:hAnsi="Garamond" w:cs="Arial"/>
          <w:bCs/>
          <w:iCs/>
          <w:sz w:val="24"/>
          <w:szCs w:val="24"/>
        </w:rPr>
        <w:t>-</w:t>
      </w:r>
      <w:r w:rsidRPr="00344BEE">
        <w:rPr>
          <w:rFonts w:ascii="Garamond" w:hAnsi="Garamond" w:cs="Arial"/>
          <w:bCs/>
          <w:iCs/>
          <w:sz w:val="24"/>
          <w:szCs w:val="24"/>
        </w:rPr>
        <w:t>la</w:t>
      </w:r>
      <w:r w:rsidR="00721210">
        <w:rPr>
          <w:rFonts w:ascii="Garamond" w:hAnsi="Garamond" w:cs="Arial"/>
          <w:bCs/>
          <w:iCs/>
          <w:sz w:val="24"/>
          <w:szCs w:val="24"/>
        </w:rPr>
        <w:t>-</w:t>
      </w:r>
      <w:r w:rsidRPr="00344BEE">
        <w:rPr>
          <w:rFonts w:ascii="Garamond" w:hAnsi="Garamond" w:cs="Arial"/>
          <w:bCs/>
          <w:iCs/>
          <w:sz w:val="24"/>
          <w:szCs w:val="24"/>
        </w:rPr>
        <w:t>Vallée Cedex 2</w:t>
      </w:r>
    </w:p>
    <w:p w14:paraId="47BAB35C" w14:textId="0CFFDD39" w:rsidR="000F7AB5" w:rsidRPr="00344BEE" w:rsidRDefault="000F7AB5" w:rsidP="000F7AB5">
      <w:pPr>
        <w:jc w:val="both"/>
        <w:rPr>
          <w:rFonts w:ascii="Garamond" w:hAnsi="Garamond" w:cs="Arial"/>
          <w:bCs/>
          <w:iCs/>
          <w:sz w:val="24"/>
          <w:szCs w:val="24"/>
        </w:rPr>
      </w:pPr>
      <w:r w:rsidRPr="00344BEE">
        <w:rPr>
          <w:rFonts w:ascii="Garamond" w:hAnsi="Garamond" w:cs="Arial"/>
          <w:bCs/>
          <w:iCs/>
          <w:sz w:val="24"/>
          <w:szCs w:val="24"/>
        </w:rPr>
        <w:t>Téléphone : 01 64 15 34 87</w:t>
      </w:r>
    </w:p>
    <w:p w14:paraId="0EB454DE" w14:textId="2498A1DA" w:rsidR="00DC3FBA" w:rsidRDefault="00DC3FBA" w:rsidP="00DC3FBA">
      <w:pPr>
        <w:jc w:val="both"/>
        <w:rPr>
          <w:rFonts w:ascii="Garamond" w:hAnsi="Garamond" w:cs="Arial"/>
          <w:bCs/>
          <w:iCs/>
          <w:sz w:val="24"/>
          <w:szCs w:val="24"/>
        </w:rPr>
      </w:pPr>
      <w:r w:rsidRPr="00DC3FBA">
        <w:rPr>
          <w:rFonts w:ascii="Garamond" w:hAnsi="Garamond" w:cs="Arial"/>
          <w:bCs/>
          <w:iCs/>
          <w:sz w:val="24"/>
          <w:szCs w:val="24"/>
        </w:rPr>
        <w:t xml:space="preserve"> </w:t>
      </w:r>
    </w:p>
    <w:p w14:paraId="0E85E4F7" w14:textId="41AD971F" w:rsidR="000F7AB5" w:rsidRDefault="000F7AB5" w:rsidP="00DC3FBA">
      <w:pPr>
        <w:jc w:val="both"/>
        <w:rPr>
          <w:rFonts w:ascii="Garamond" w:hAnsi="Garamond" w:cs="Arial"/>
          <w:bCs/>
          <w:iCs/>
          <w:sz w:val="24"/>
          <w:szCs w:val="24"/>
        </w:rPr>
      </w:pPr>
    </w:p>
    <w:p w14:paraId="3B8B4D5D" w14:textId="6A23BF1A" w:rsidR="000F7AB5" w:rsidRDefault="000F7AB5" w:rsidP="00DC3FBA">
      <w:pPr>
        <w:jc w:val="both"/>
        <w:rPr>
          <w:rFonts w:ascii="Garamond" w:hAnsi="Garamond" w:cs="Arial"/>
          <w:bCs/>
          <w:iCs/>
          <w:sz w:val="24"/>
          <w:szCs w:val="24"/>
        </w:rPr>
      </w:pPr>
    </w:p>
    <w:p w14:paraId="7A7F11A8" w14:textId="77D553B6" w:rsidR="000F7AB5" w:rsidRDefault="000F7AB5" w:rsidP="00DC3FBA">
      <w:pPr>
        <w:jc w:val="both"/>
        <w:rPr>
          <w:rFonts w:ascii="Garamond" w:hAnsi="Garamond" w:cs="Arial"/>
          <w:bCs/>
          <w:iCs/>
          <w:sz w:val="24"/>
          <w:szCs w:val="24"/>
        </w:rPr>
      </w:pPr>
    </w:p>
    <w:p w14:paraId="5A0B6620" w14:textId="7F5384A2" w:rsidR="009B1CD0" w:rsidRDefault="009B1CD0" w:rsidP="009B45B9">
      <w:pPr>
        <w:tabs>
          <w:tab w:val="left" w:pos="851"/>
        </w:tabs>
        <w:rPr>
          <w:rFonts w:ascii="Garamond" w:hAnsi="Garamond" w:cs="Arial"/>
          <w:sz w:val="24"/>
          <w:szCs w:val="24"/>
        </w:rPr>
      </w:pPr>
    </w:p>
    <w:p w14:paraId="0259B39E" w14:textId="77777777" w:rsidR="009B1CD0" w:rsidRPr="000F4FD8" w:rsidRDefault="009B1CD0" w:rsidP="009B45B9">
      <w:pPr>
        <w:tabs>
          <w:tab w:val="left" w:pos="851"/>
          <w:tab w:val="left" w:pos="3402"/>
          <w:tab w:val="left" w:pos="6237"/>
          <w:tab w:val="left" w:pos="9072"/>
        </w:tabs>
        <w:jc w:val="both"/>
        <w:rPr>
          <w:rFonts w:ascii="Garamond" w:hAnsi="Garamond" w:cs="Arial"/>
          <w:i/>
          <w:sz w:val="24"/>
          <w:szCs w:val="24"/>
        </w:rPr>
      </w:pPr>
      <w:r w:rsidRPr="000F4FD8">
        <w:rPr>
          <w:rFonts w:ascii="Garamond" w:hAnsi="Garamond" w:cs="Arial"/>
          <w:b/>
          <w:caps/>
          <w:sz w:val="24"/>
          <w:szCs w:val="24"/>
        </w:rPr>
        <w:t>P</w:t>
      </w:r>
      <w:r w:rsidRPr="000F4FD8">
        <w:rPr>
          <w:rFonts w:ascii="Garamond" w:hAnsi="Garamond" w:cs="Arial"/>
          <w:b/>
          <w:sz w:val="24"/>
          <w:szCs w:val="24"/>
        </w:rPr>
        <w:t>our l</w:t>
      </w:r>
      <w:r w:rsidRPr="000F4FD8">
        <w:rPr>
          <w:rFonts w:ascii="Garamond" w:hAnsi="Garamond" w:cs="Arial"/>
          <w:b/>
          <w:caps/>
          <w:sz w:val="24"/>
          <w:szCs w:val="24"/>
        </w:rPr>
        <w:t>’E</w:t>
      </w:r>
      <w:r w:rsidRPr="000F4FD8">
        <w:rPr>
          <w:rFonts w:ascii="Garamond" w:hAnsi="Garamond" w:cs="Arial"/>
          <w:b/>
          <w:sz w:val="24"/>
          <w:szCs w:val="24"/>
        </w:rPr>
        <w:t>tat et ses établissements :</w:t>
      </w:r>
    </w:p>
    <w:p w14:paraId="6951C7A3" w14:textId="25EFD30A" w:rsidR="000F7AB5" w:rsidRPr="00344BEE" w:rsidRDefault="000F7AB5" w:rsidP="002F096C">
      <w:pPr>
        <w:tabs>
          <w:tab w:val="left" w:pos="5103"/>
          <w:tab w:val="left" w:pos="5245"/>
          <w:tab w:val="left" w:pos="7371"/>
          <w:tab w:val="left" w:pos="7655"/>
        </w:tabs>
        <w:jc w:val="both"/>
        <w:rPr>
          <w:rFonts w:ascii="Garamond" w:hAnsi="Garamond"/>
          <w:sz w:val="24"/>
          <w:szCs w:val="24"/>
        </w:rPr>
      </w:pPr>
      <w:r w:rsidRPr="00344BEE">
        <w:rPr>
          <w:rFonts w:ascii="Garamond" w:hAnsi="Garamond" w:cs="Arial"/>
          <w:sz w:val="24"/>
          <w:szCs w:val="24"/>
        </w:rPr>
        <w:t>A Champs-sur-Marne, le …………………</w:t>
      </w:r>
    </w:p>
    <w:p w14:paraId="01649DF9" w14:textId="77777777" w:rsidR="000F7AB5" w:rsidRPr="00344BEE" w:rsidRDefault="000F7AB5" w:rsidP="002F096C">
      <w:pPr>
        <w:tabs>
          <w:tab w:val="left" w:pos="851"/>
        </w:tabs>
        <w:rPr>
          <w:rFonts w:ascii="Garamond" w:hAnsi="Garamond"/>
          <w:sz w:val="24"/>
          <w:szCs w:val="24"/>
        </w:rPr>
      </w:pPr>
    </w:p>
    <w:p w14:paraId="0C0D0033" w14:textId="77777777" w:rsidR="000F7AB5" w:rsidRPr="00344BEE" w:rsidRDefault="000F7AB5" w:rsidP="002F096C">
      <w:pPr>
        <w:tabs>
          <w:tab w:val="left" w:pos="851"/>
        </w:tabs>
        <w:rPr>
          <w:rFonts w:ascii="Garamond" w:hAnsi="Garamond"/>
          <w:sz w:val="24"/>
          <w:szCs w:val="24"/>
        </w:rPr>
      </w:pPr>
    </w:p>
    <w:p w14:paraId="69CD547B" w14:textId="77777777" w:rsidR="000F7AB5" w:rsidRPr="00344BEE" w:rsidRDefault="000F7AB5" w:rsidP="002F096C">
      <w:pPr>
        <w:tabs>
          <w:tab w:val="left" w:pos="851"/>
        </w:tabs>
        <w:ind w:left="6804"/>
        <w:jc w:val="both"/>
        <w:rPr>
          <w:rFonts w:ascii="Garamond" w:hAnsi="Garamond" w:cs="Arial"/>
          <w:i/>
          <w:sz w:val="24"/>
          <w:szCs w:val="24"/>
        </w:rPr>
      </w:pPr>
      <w:r w:rsidRPr="00344BEE">
        <w:rPr>
          <w:rFonts w:ascii="Garamond" w:hAnsi="Garamond" w:cs="Arial"/>
          <w:sz w:val="24"/>
          <w:szCs w:val="24"/>
        </w:rPr>
        <w:t>Signature</w:t>
      </w:r>
    </w:p>
    <w:p w14:paraId="052EE19E" w14:textId="71DF5050" w:rsidR="000F7AB5" w:rsidRDefault="000F7AB5" w:rsidP="000F7AB5">
      <w:pPr>
        <w:tabs>
          <w:tab w:val="left" w:pos="851"/>
        </w:tabs>
        <w:ind w:left="4820"/>
        <w:jc w:val="center"/>
        <w:rPr>
          <w:rFonts w:ascii="Garamond" w:hAnsi="Garamond" w:cs="Arial"/>
          <w:i/>
          <w:sz w:val="24"/>
          <w:szCs w:val="24"/>
        </w:rPr>
      </w:pPr>
      <w:r w:rsidRPr="00344BEE">
        <w:rPr>
          <w:rFonts w:ascii="Garamond" w:hAnsi="Garamond" w:cs="Arial"/>
          <w:i/>
          <w:sz w:val="24"/>
          <w:szCs w:val="24"/>
        </w:rPr>
        <w:t>(</w:t>
      </w:r>
      <w:proofErr w:type="gramStart"/>
      <w:r w:rsidRPr="00344BEE">
        <w:rPr>
          <w:rFonts w:ascii="Garamond" w:hAnsi="Garamond" w:cs="Arial"/>
          <w:i/>
          <w:sz w:val="24"/>
          <w:szCs w:val="24"/>
        </w:rPr>
        <w:t>représentant</w:t>
      </w:r>
      <w:proofErr w:type="gramEnd"/>
      <w:r w:rsidRPr="00344BEE">
        <w:rPr>
          <w:rFonts w:ascii="Garamond" w:hAnsi="Garamond" w:cs="Arial"/>
          <w:i/>
          <w:sz w:val="24"/>
          <w:szCs w:val="24"/>
        </w:rPr>
        <w:t xml:space="preserve"> de l’acheteur habilité à signer le marché public)</w:t>
      </w:r>
    </w:p>
    <w:p w14:paraId="1F190C85" w14:textId="1F01FCBF" w:rsidR="000F7AB5" w:rsidRDefault="000F7AB5" w:rsidP="000F7AB5">
      <w:pPr>
        <w:tabs>
          <w:tab w:val="left" w:pos="851"/>
        </w:tabs>
        <w:ind w:left="4820"/>
        <w:jc w:val="center"/>
        <w:rPr>
          <w:rFonts w:ascii="Garamond" w:hAnsi="Garamond" w:cs="Arial"/>
          <w:i/>
          <w:sz w:val="24"/>
          <w:szCs w:val="24"/>
        </w:rPr>
      </w:pPr>
    </w:p>
    <w:p w14:paraId="2A49E83B" w14:textId="705EE5CA" w:rsidR="000F7AB5" w:rsidRDefault="000F7AB5" w:rsidP="000F7AB5">
      <w:pPr>
        <w:tabs>
          <w:tab w:val="left" w:pos="851"/>
        </w:tabs>
        <w:ind w:left="4820"/>
        <w:jc w:val="center"/>
        <w:rPr>
          <w:rFonts w:ascii="Garamond" w:hAnsi="Garamond" w:cs="Arial"/>
          <w:i/>
          <w:sz w:val="24"/>
          <w:szCs w:val="24"/>
        </w:rPr>
      </w:pPr>
    </w:p>
    <w:p w14:paraId="6D85BAD5" w14:textId="3E5D7B7C" w:rsidR="000F7AB5" w:rsidRDefault="000F7AB5" w:rsidP="000F7AB5">
      <w:pPr>
        <w:tabs>
          <w:tab w:val="left" w:pos="851"/>
        </w:tabs>
        <w:ind w:left="4820"/>
        <w:jc w:val="center"/>
        <w:rPr>
          <w:rFonts w:ascii="Garamond" w:hAnsi="Garamond" w:cs="Arial"/>
          <w:i/>
          <w:sz w:val="24"/>
          <w:szCs w:val="24"/>
        </w:rPr>
      </w:pPr>
    </w:p>
    <w:p w14:paraId="23571280" w14:textId="5E6D72CB" w:rsidR="000F7AB5" w:rsidRDefault="000F7AB5" w:rsidP="000F7AB5">
      <w:pPr>
        <w:tabs>
          <w:tab w:val="left" w:pos="851"/>
        </w:tabs>
        <w:ind w:left="4820"/>
        <w:jc w:val="center"/>
        <w:rPr>
          <w:rFonts w:ascii="Garamond" w:hAnsi="Garamond" w:cs="Arial"/>
          <w:i/>
          <w:sz w:val="24"/>
          <w:szCs w:val="24"/>
        </w:rPr>
      </w:pPr>
    </w:p>
    <w:p w14:paraId="27D9BBBA" w14:textId="67038A36" w:rsidR="000F7AB5" w:rsidRDefault="000F7AB5" w:rsidP="000F7AB5">
      <w:pPr>
        <w:tabs>
          <w:tab w:val="left" w:pos="851"/>
        </w:tabs>
        <w:ind w:left="4820"/>
        <w:jc w:val="center"/>
        <w:rPr>
          <w:rFonts w:ascii="Garamond" w:hAnsi="Garamond" w:cs="Arial"/>
          <w:i/>
          <w:sz w:val="24"/>
          <w:szCs w:val="24"/>
        </w:rPr>
      </w:pPr>
    </w:p>
    <w:p w14:paraId="0DDA29F0" w14:textId="05879A62" w:rsidR="000F7AB5" w:rsidRDefault="000F7AB5" w:rsidP="000F7AB5">
      <w:pPr>
        <w:tabs>
          <w:tab w:val="left" w:pos="851"/>
        </w:tabs>
        <w:ind w:left="4820"/>
        <w:jc w:val="center"/>
        <w:rPr>
          <w:rFonts w:ascii="Garamond" w:hAnsi="Garamond" w:cs="Arial"/>
          <w:i/>
          <w:sz w:val="24"/>
          <w:szCs w:val="24"/>
        </w:rPr>
      </w:pPr>
    </w:p>
    <w:p w14:paraId="3E3A4BF0" w14:textId="5D8001B7" w:rsidR="000F7AB5" w:rsidRDefault="000F7AB5" w:rsidP="000F7AB5">
      <w:pPr>
        <w:tabs>
          <w:tab w:val="left" w:pos="851"/>
        </w:tabs>
        <w:ind w:left="4820"/>
        <w:jc w:val="center"/>
        <w:rPr>
          <w:rFonts w:ascii="Garamond" w:hAnsi="Garamond" w:cs="Arial"/>
          <w:i/>
          <w:sz w:val="24"/>
          <w:szCs w:val="24"/>
        </w:rPr>
      </w:pPr>
    </w:p>
    <w:p w14:paraId="12CEA6EB" w14:textId="1CE64C41" w:rsidR="000F7AB5" w:rsidRDefault="000F7AB5" w:rsidP="000F7AB5">
      <w:pPr>
        <w:tabs>
          <w:tab w:val="left" w:pos="851"/>
        </w:tabs>
        <w:ind w:left="4820"/>
        <w:jc w:val="center"/>
        <w:rPr>
          <w:rFonts w:ascii="Garamond" w:hAnsi="Garamond" w:cs="Arial"/>
          <w:i/>
          <w:sz w:val="24"/>
          <w:szCs w:val="24"/>
        </w:rPr>
      </w:pPr>
    </w:p>
    <w:p w14:paraId="4A082D02" w14:textId="36B385EF" w:rsidR="000F7AB5" w:rsidRDefault="000F7AB5" w:rsidP="000F7AB5">
      <w:pPr>
        <w:tabs>
          <w:tab w:val="left" w:pos="851"/>
        </w:tabs>
        <w:ind w:left="4820"/>
        <w:jc w:val="center"/>
        <w:rPr>
          <w:rFonts w:ascii="Garamond" w:hAnsi="Garamond" w:cs="Arial"/>
          <w:i/>
          <w:sz w:val="24"/>
          <w:szCs w:val="24"/>
        </w:rPr>
      </w:pPr>
    </w:p>
    <w:p w14:paraId="2026045B" w14:textId="6D81EB6D" w:rsidR="000F7AB5" w:rsidRDefault="000F7AB5" w:rsidP="000F7AB5">
      <w:pPr>
        <w:tabs>
          <w:tab w:val="left" w:pos="851"/>
        </w:tabs>
        <w:ind w:left="4820"/>
        <w:jc w:val="center"/>
        <w:rPr>
          <w:rFonts w:ascii="Garamond" w:hAnsi="Garamond" w:cs="Arial"/>
          <w:i/>
          <w:sz w:val="24"/>
          <w:szCs w:val="24"/>
        </w:rPr>
      </w:pPr>
    </w:p>
    <w:p w14:paraId="2C31A2AB" w14:textId="073A4D85" w:rsidR="000F7AB5" w:rsidRDefault="000F7AB5" w:rsidP="000F7AB5">
      <w:pPr>
        <w:tabs>
          <w:tab w:val="left" w:pos="851"/>
        </w:tabs>
        <w:ind w:left="4820"/>
        <w:jc w:val="center"/>
        <w:rPr>
          <w:rFonts w:ascii="Garamond" w:hAnsi="Garamond" w:cs="Arial"/>
          <w:i/>
          <w:sz w:val="24"/>
          <w:szCs w:val="24"/>
        </w:rPr>
      </w:pPr>
    </w:p>
    <w:p w14:paraId="1CBBC052" w14:textId="77777777" w:rsidR="000F7AB5" w:rsidRPr="00344BEE" w:rsidRDefault="000F7AB5" w:rsidP="000F7AB5">
      <w:pPr>
        <w:tabs>
          <w:tab w:val="left" w:pos="851"/>
        </w:tabs>
        <w:ind w:left="4820"/>
        <w:jc w:val="center"/>
        <w:rPr>
          <w:rFonts w:ascii="Garamond" w:hAnsi="Garamond"/>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705E48" w:rsidRPr="009416B2" w14:paraId="4B2FC8A3" w14:textId="77777777" w:rsidTr="00075BFE">
        <w:tc>
          <w:tcPr>
            <w:tcW w:w="10277" w:type="dxa"/>
            <w:shd w:val="solid" w:color="66CCFF" w:fill="auto"/>
          </w:tcPr>
          <w:p w14:paraId="675F398D" w14:textId="77777777" w:rsidR="00705E48" w:rsidRPr="009416B2" w:rsidRDefault="00705E48" w:rsidP="009327FE">
            <w:pPr>
              <w:tabs>
                <w:tab w:val="left" w:pos="-142"/>
                <w:tab w:val="left" w:pos="4111"/>
              </w:tabs>
              <w:jc w:val="both"/>
              <w:rPr>
                <w:rFonts w:ascii="Garamond" w:hAnsi="Garamond"/>
                <w:b/>
                <w:sz w:val="22"/>
                <w:szCs w:val="22"/>
              </w:rPr>
            </w:pPr>
            <w:r w:rsidRPr="00A21F54">
              <w:rPr>
                <w:rFonts w:ascii="Garamond" w:hAnsi="Garamond"/>
                <w:b/>
                <w:sz w:val="24"/>
                <w:szCs w:val="22"/>
              </w:rPr>
              <w:t>E – Notification d</w:t>
            </w:r>
            <w:r>
              <w:rPr>
                <w:rFonts w:ascii="Garamond" w:hAnsi="Garamond"/>
                <w:b/>
                <w:sz w:val="24"/>
                <w:szCs w:val="22"/>
              </w:rPr>
              <w:t>u marché ou d</w:t>
            </w:r>
            <w:r w:rsidRPr="00A21F54">
              <w:rPr>
                <w:rFonts w:ascii="Garamond" w:hAnsi="Garamond"/>
                <w:b/>
                <w:sz w:val="24"/>
                <w:szCs w:val="22"/>
              </w:rPr>
              <w:t>e l’accord-cadre au Titulaire.</w:t>
            </w:r>
          </w:p>
        </w:tc>
      </w:tr>
    </w:tbl>
    <w:p w14:paraId="0330FD12" w14:textId="77777777" w:rsidR="00705E48" w:rsidRPr="00375BF4" w:rsidRDefault="00705E48" w:rsidP="00705E48">
      <w:pPr>
        <w:pStyle w:val="fcase2metab"/>
        <w:ind w:left="0" w:firstLine="0"/>
        <w:rPr>
          <w:rFonts w:ascii="Garamond" w:hAnsi="Garamond" w:cs="Arial"/>
        </w:rPr>
      </w:pPr>
    </w:p>
    <w:p w14:paraId="09694594" w14:textId="77777777" w:rsidR="00705E48" w:rsidRPr="00A21F54" w:rsidRDefault="00705E48" w:rsidP="00705E48">
      <w:pPr>
        <w:rPr>
          <w:rFonts w:ascii="Garamond" w:hAnsi="Garamond" w:cs="Arial"/>
          <w:sz w:val="24"/>
        </w:rPr>
      </w:pPr>
    </w:p>
    <w:p w14:paraId="269EEE6D" w14:textId="77777777" w:rsidR="00705E48" w:rsidRPr="00A21F54" w:rsidRDefault="00705E48" w:rsidP="00705E48">
      <w:pPr>
        <w:rPr>
          <w:rFonts w:ascii="Garamond" w:hAnsi="Garamond"/>
          <w:sz w:val="24"/>
        </w:rPr>
      </w:pPr>
      <w:r w:rsidRPr="00A21F54">
        <w:rPr>
          <w:rFonts w:ascii="Garamond" w:hAnsi="Garamond" w:cs="Arial"/>
          <w:b/>
          <w:color w:val="66CCFF"/>
          <w:spacing w:val="-10"/>
          <w:position w:val="-2"/>
          <w:sz w:val="24"/>
        </w:rPr>
        <w:sym w:font="Wingdings" w:char="F06E"/>
      </w:r>
      <w:r w:rsidRPr="00A21F54">
        <w:rPr>
          <w:rFonts w:ascii="Garamond" w:hAnsi="Garamond"/>
          <w:sz w:val="24"/>
        </w:rPr>
        <w:t xml:space="preserve"> </w:t>
      </w:r>
      <w:r w:rsidRPr="00A21F54">
        <w:rPr>
          <w:rFonts w:ascii="Garamond" w:hAnsi="Garamond"/>
          <w:b/>
          <w:bCs/>
          <w:i/>
          <w:iCs/>
          <w:sz w:val="24"/>
        </w:rPr>
        <w:t>En cas de remise contre récépissé</w:t>
      </w:r>
      <w:r w:rsidRPr="00A21F54">
        <w:rPr>
          <w:rFonts w:ascii="Garamond" w:hAnsi="Garamond"/>
          <w:sz w:val="24"/>
        </w:rPr>
        <w:t xml:space="preserve"> : </w:t>
      </w:r>
    </w:p>
    <w:p w14:paraId="3A2D83C9" w14:textId="77777777" w:rsidR="00705E48" w:rsidRPr="00A21F54" w:rsidRDefault="00705E48" w:rsidP="00705E48">
      <w:pPr>
        <w:tabs>
          <w:tab w:val="left" w:pos="3402"/>
          <w:tab w:val="left" w:pos="6237"/>
          <w:tab w:val="left" w:pos="9072"/>
        </w:tabs>
        <w:spacing w:after="120"/>
        <w:jc w:val="both"/>
        <w:rPr>
          <w:rFonts w:ascii="Garamond" w:hAnsi="Garamond"/>
          <w:sz w:val="24"/>
        </w:rPr>
      </w:pPr>
      <w:r w:rsidRPr="00A21F54">
        <w:rPr>
          <w:rFonts w:ascii="Garamond" w:hAnsi="Garamond"/>
          <w:sz w:val="24"/>
        </w:rPr>
        <w:t xml:space="preserve">Le titulaire signera la formule ci-dessous : </w:t>
      </w:r>
    </w:p>
    <w:p w14:paraId="7F258973" w14:textId="77777777" w:rsidR="00705E48" w:rsidRPr="00A21F54" w:rsidRDefault="00705E48" w:rsidP="00705E48">
      <w:pPr>
        <w:tabs>
          <w:tab w:val="left" w:pos="3402"/>
          <w:tab w:val="left" w:pos="6237"/>
          <w:tab w:val="left" w:pos="9072"/>
        </w:tabs>
        <w:spacing w:after="120"/>
        <w:jc w:val="both"/>
        <w:rPr>
          <w:rFonts w:ascii="Garamond" w:hAnsi="Garamond"/>
          <w:sz w:val="24"/>
        </w:rPr>
      </w:pPr>
    </w:p>
    <w:p w14:paraId="5E16F79D" w14:textId="70F3C34F" w:rsidR="00705E48" w:rsidRPr="00A21F54" w:rsidRDefault="00705E48" w:rsidP="00705E48">
      <w:pPr>
        <w:tabs>
          <w:tab w:val="left" w:pos="3402"/>
          <w:tab w:val="left" w:pos="6237"/>
          <w:tab w:val="left" w:pos="9072"/>
        </w:tabs>
        <w:spacing w:after="120"/>
        <w:jc w:val="both"/>
        <w:rPr>
          <w:rFonts w:ascii="Garamond" w:hAnsi="Garamond"/>
          <w:sz w:val="24"/>
        </w:rPr>
      </w:pPr>
      <w:r w:rsidRPr="00A21F54">
        <w:rPr>
          <w:rFonts w:ascii="Garamond" w:hAnsi="Garamond"/>
          <w:sz w:val="24"/>
        </w:rPr>
        <w:tab/>
        <w:t>« </w:t>
      </w:r>
      <w:r w:rsidRPr="00A21F54">
        <w:rPr>
          <w:rFonts w:ascii="Garamond" w:hAnsi="Garamond"/>
          <w:i/>
          <w:iCs/>
          <w:sz w:val="24"/>
        </w:rPr>
        <w:t>Reçu à titre de notification une copie du présent accord-</w:t>
      </w:r>
      <w:r w:rsidR="00721210" w:rsidRPr="00A21F54">
        <w:rPr>
          <w:rFonts w:ascii="Garamond" w:hAnsi="Garamond"/>
          <w:i/>
          <w:iCs/>
          <w:sz w:val="24"/>
        </w:rPr>
        <w:t>cadre</w:t>
      </w:r>
      <w:r w:rsidR="00721210" w:rsidRPr="00A21F54">
        <w:rPr>
          <w:rFonts w:ascii="Garamond" w:hAnsi="Garamond"/>
          <w:sz w:val="24"/>
        </w:rPr>
        <w:t xml:space="preserve"> »</w:t>
      </w:r>
      <w:r w:rsidR="00721210">
        <w:rPr>
          <w:rFonts w:ascii="Garamond" w:hAnsi="Garamond"/>
          <w:sz w:val="24"/>
        </w:rPr>
        <w:t xml:space="preserve"> </w:t>
      </w:r>
      <w:r w:rsidRPr="00A21F54">
        <w:rPr>
          <w:rFonts w:ascii="Garamond" w:hAnsi="Garamond"/>
          <w:sz w:val="24"/>
        </w:rPr>
        <w:t xml:space="preserve">: </w:t>
      </w:r>
    </w:p>
    <w:p w14:paraId="32261F2C" w14:textId="77777777" w:rsidR="00705E48" w:rsidRPr="00A21F54" w:rsidRDefault="00705E48" w:rsidP="00705E48">
      <w:pPr>
        <w:tabs>
          <w:tab w:val="left" w:pos="3402"/>
          <w:tab w:val="left" w:pos="6237"/>
          <w:tab w:val="left" w:pos="9072"/>
        </w:tabs>
        <w:spacing w:after="120"/>
        <w:jc w:val="both"/>
        <w:rPr>
          <w:rFonts w:ascii="Garamond" w:hAnsi="Garamond"/>
          <w:sz w:val="24"/>
        </w:rPr>
      </w:pPr>
    </w:p>
    <w:p w14:paraId="7B86AC5A" w14:textId="275B7120" w:rsidR="00705E48" w:rsidRPr="00A21F54" w:rsidRDefault="00705E48" w:rsidP="00705E48">
      <w:pPr>
        <w:tabs>
          <w:tab w:val="left" w:pos="3402"/>
          <w:tab w:val="left" w:pos="6237"/>
          <w:tab w:val="left" w:pos="9072"/>
        </w:tabs>
        <w:spacing w:after="120"/>
        <w:jc w:val="both"/>
        <w:rPr>
          <w:rFonts w:ascii="Garamond" w:hAnsi="Garamond"/>
          <w:sz w:val="24"/>
        </w:rPr>
      </w:pPr>
      <w:r w:rsidRPr="00A21F54">
        <w:rPr>
          <w:rFonts w:ascii="Garamond" w:hAnsi="Garamond"/>
          <w:sz w:val="24"/>
        </w:rPr>
        <w:tab/>
        <w:t>A    ………………………</w:t>
      </w:r>
      <w:r w:rsidR="00721210" w:rsidRPr="00A21F54">
        <w:rPr>
          <w:rFonts w:ascii="Garamond" w:hAnsi="Garamond"/>
          <w:sz w:val="24"/>
        </w:rPr>
        <w:t>……</w:t>
      </w:r>
      <w:r w:rsidRPr="00A21F54">
        <w:rPr>
          <w:rFonts w:ascii="Garamond" w:hAnsi="Garamond"/>
          <w:sz w:val="24"/>
        </w:rPr>
        <w:t>……, le …………………</w:t>
      </w:r>
      <w:r w:rsidR="00721210" w:rsidRPr="00A21F54">
        <w:rPr>
          <w:rFonts w:ascii="Garamond" w:hAnsi="Garamond"/>
          <w:sz w:val="24"/>
        </w:rPr>
        <w:t>……</w:t>
      </w:r>
      <w:r w:rsidRPr="00A21F54">
        <w:rPr>
          <w:rFonts w:ascii="Garamond" w:hAnsi="Garamond"/>
          <w:sz w:val="24"/>
        </w:rPr>
        <w:t>.</w:t>
      </w:r>
      <w:r w:rsidRPr="00A21F54">
        <w:rPr>
          <w:rFonts w:ascii="Garamond" w:hAnsi="Garamond"/>
          <w:sz w:val="24"/>
        </w:rPr>
        <w:tab/>
      </w:r>
    </w:p>
    <w:p w14:paraId="788F02EF" w14:textId="77777777" w:rsidR="00705E48" w:rsidRPr="00A21F54" w:rsidRDefault="00705E48" w:rsidP="00705E48">
      <w:pPr>
        <w:tabs>
          <w:tab w:val="left" w:pos="3402"/>
          <w:tab w:val="left" w:pos="6237"/>
          <w:tab w:val="left" w:pos="9072"/>
        </w:tabs>
        <w:spacing w:after="120"/>
        <w:jc w:val="both"/>
        <w:rPr>
          <w:rFonts w:ascii="Garamond" w:hAnsi="Garamond"/>
          <w:sz w:val="24"/>
        </w:rPr>
      </w:pPr>
      <w:r w:rsidRPr="00A21F54">
        <w:rPr>
          <w:rFonts w:ascii="Garamond" w:hAnsi="Garamond"/>
          <w:sz w:val="24"/>
        </w:rPr>
        <w:tab/>
        <w:t>Signature du titulaire</w:t>
      </w:r>
    </w:p>
    <w:p w14:paraId="21708FF9" w14:textId="77777777" w:rsidR="00705E48" w:rsidRPr="00A21F54" w:rsidRDefault="00705E48" w:rsidP="00705E48">
      <w:pPr>
        <w:rPr>
          <w:rFonts w:ascii="Garamond" w:hAnsi="Garamond"/>
          <w:sz w:val="24"/>
        </w:rPr>
      </w:pPr>
    </w:p>
    <w:p w14:paraId="765014C0" w14:textId="77777777" w:rsidR="00705E48" w:rsidRPr="00A21F54" w:rsidRDefault="00705E48" w:rsidP="00705E48">
      <w:pPr>
        <w:rPr>
          <w:rFonts w:ascii="Garamond" w:hAnsi="Garamond"/>
          <w:sz w:val="24"/>
        </w:rPr>
      </w:pPr>
    </w:p>
    <w:p w14:paraId="79390D05" w14:textId="77777777" w:rsidR="00705E48" w:rsidRPr="00A21F54" w:rsidRDefault="00705E48" w:rsidP="00705E48">
      <w:pPr>
        <w:rPr>
          <w:rFonts w:ascii="Garamond" w:hAnsi="Garamond" w:cs="Arial"/>
          <w:b/>
          <w:color w:val="66CCFF"/>
          <w:spacing w:val="-10"/>
          <w:position w:val="-2"/>
          <w:sz w:val="24"/>
        </w:rPr>
      </w:pPr>
    </w:p>
    <w:p w14:paraId="1CB58203" w14:textId="77777777" w:rsidR="00705E48" w:rsidRPr="00A21F54" w:rsidRDefault="00705E48" w:rsidP="00705E48">
      <w:pPr>
        <w:rPr>
          <w:rFonts w:ascii="Garamond" w:hAnsi="Garamond" w:cs="Arial"/>
          <w:sz w:val="24"/>
        </w:rPr>
      </w:pPr>
    </w:p>
    <w:p w14:paraId="7A49770A" w14:textId="77777777" w:rsidR="00705E48" w:rsidRPr="00A21F54" w:rsidRDefault="00705E48" w:rsidP="00705E48">
      <w:pPr>
        <w:tabs>
          <w:tab w:val="left" w:pos="3402"/>
          <w:tab w:val="left" w:pos="6237"/>
          <w:tab w:val="left" w:pos="9072"/>
        </w:tabs>
        <w:spacing w:after="120"/>
        <w:jc w:val="both"/>
        <w:rPr>
          <w:rFonts w:ascii="Garamond" w:hAnsi="Garamond"/>
          <w:b/>
          <w:bCs/>
          <w:i/>
          <w:iCs/>
          <w:sz w:val="24"/>
        </w:rPr>
      </w:pPr>
      <w:r w:rsidRPr="00A21F54">
        <w:rPr>
          <w:rFonts w:ascii="Garamond" w:hAnsi="Garamond" w:cs="Arial"/>
          <w:b/>
          <w:color w:val="66CCFF"/>
          <w:spacing w:val="-10"/>
          <w:position w:val="-2"/>
          <w:sz w:val="24"/>
        </w:rPr>
        <w:sym w:font="Wingdings" w:char="F06E"/>
      </w:r>
      <w:r w:rsidRPr="00A21F54">
        <w:rPr>
          <w:rFonts w:ascii="Garamond" w:hAnsi="Garamond"/>
          <w:b/>
          <w:bCs/>
          <w:i/>
          <w:iCs/>
          <w:sz w:val="24"/>
        </w:rPr>
        <w:t xml:space="preserve"> En cas d’envoi en LR AR : </w:t>
      </w:r>
    </w:p>
    <w:p w14:paraId="6F68C58C" w14:textId="77777777" w:rsidR="00705E48" w:rsidRPr="00AA2BCD" w:rsidRDefault="00705E48" w:rsidP="00AA2BCD">
      <w:pPr>
        <w:tabs>
          <w:tab w:val="left" w:pos="3402"/>
          <w:tab w:val="left" w:pos="6237"/>
          <w:tab w:val="left" w:pos="9072"/>
        </w:tabs>
        <w:spacing w:after="120"/>
        <w:jc w:val="both"/>
        <w:rPr>
          <w:rFonts w:ascii="Garamond" w:hAnsi="Garamond"/>
          <w:sz w:val="24"/>
        </w:rPr>
      </w:pPr>
      <w:r w:rsidRPr="00A21F54">
        <w:rPr>
          <w:rFonts w:ascii="Garamond" w:hAnsi="Garamond"/>
          <w:sz w:val="24"/>
        </w:rPr>
        <w:t>Coller dans ce cadre l'avis de réception postal, daté et signé par le titulaire</w:t>
      </w:r>
    </w:p>
    <w:p w14:paraId="216F8313" w14:textId="77777777" w:rsidR="00705E48" w:rsidRPr="00A21F54" w:rsidRDefault="00705E48" w:rsidP="00705E48">
      <w:pPr>
        <w:rPr>
          <w:rFonts w:ascii="Garamond" w:hAnsi="Garamond" w:cs="Arial"/>
          <w:sz w:val="24"/>
        </w:rPr>
      </w:pPr>
    </w:p>
    <w:p w14:paraId="4E042314" w14:textId="77777777" w:rsidR="00705E48" w:rsidRPr="00A21F54" w:rsidRDefault="00705E48" w:rsidP="00705E48">
      <w:pPr>
        <w:rPr>
          <w:rFonts w:ascii="Garamond" w:hAnsi="Garamond" w:cs="Arial"/>
          <w:sz w:val="24"/>
        </w:rPr>
      </w:pPr>
    </w:p>
    <w:p w14:paraId="0FC2926E" w14:textId="77777777" w:rsidR="009B1CD0" w:rsidRPr="000F4FD8" w:rsidRDefault="009B1CD0" w:rsidP="009B45B9">
      <w:pPr>
        <w:tabs>
          <w:tab w:val="left" w:pos="851"/>
          <w:tab w:val="left" w:pos="3402"/>
        </w:tabs>
        <w:spacing w:before="120" w:after="120"/>
        <w:jc w:val="both"/>
        <w:rPr>
          <w:rFonts w:ascii="Garamond" w:hAnsi="Garamond"/>
          <w:sz w:val="24"/>
          <w:szCs w:val="24"/>
        </w:rPr>
      </w:pPr>
    </w:p>
    <w:sectPr w:rsidR="009B1CD0" w:rsidRPr="000F4FD8" w:rsidSect="00911D43">
      <w:type w:val="continuous"/>
      <w:pgSz w:w="11906" w:h="16838"/>
      <w:pgMar w:top="454" w:right="851" w:bottom="736"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CEFF3" w14:textId="77777777" w:rsidR="00C42B9B" w:rsidRDefault="00C42B9B">
      <w:r>
        <w:separator/>
      </w:r>
    </w:p>
  </w:endnote>
  <w:endnote w:type="continuationSeparator" w:id="0">
    <w:p w14:paraId="4531DF5B" w14:textId="77777777" w:rsidR="00C42B9B" w:rsidRDefault="00C4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9B1CD0" w:rsidRPr="00684877" w14:paraId="584196DA" w14:textId="77777777" w:rsidTr="00911D43">
      <w:trPr>
        <w:trHeight w:val="142"/>
        <w:tblHeader/>
      </w:trPr>
      <w:tc>
        <w:tcPr>
          <w:tcW w:w="3261" w:type="dxa"/>
          <w:shd w:val="clear" w:color="auto" w:fill="66CCFF"/>
        </w:tcPr>
        <w:p w14:paraId="72BEA2BE" w14:textId="77777777" w:rsidR="009B1CD0" w:rsidRPr="00684877" w:rsidRDefault="00E47798" w:rsidP="00816713">
          <w:pPr>
            <w:ind w:right="-638"/>
            <w:rPr>
              <w:rFonts w:ascii="Garamond" w:hAnsi="Garamond" w:cs="Arial"/>
              <w:b/>
              <w:i/>
            </w:rPr>
          </w:pPr>
          <w:r w:rsidRPr="00684877">
            <w:rPr>
              <w:rFonts w:ascii="Garamond" w:hAnsi="Garamond" w:cs="Arial"/>
              <w:b/>
            </w:rPr>
            <w:t>ATTRI1</w:t>
          </w:r>
          <w:r w:rsidR="009B1CD0" w:rsidRPr="00684877">
            <w:rPr>
              <w:rFonts w:ascii="Garamond" w:hAnsi="Garamond" w:cs="Arial"/>
              <w:b/>
            </w:rPr>
            <w:t xml:space="preserve"> </w:t>
          </w:r>
          <w:r w:rsidRPr="00684877">
            <w:rPr>
              <w:rFonts w:ascii="Garamond" w:hAnsi="Garamond" w:cs="Arial"/>
              <w:b/>
            </w:rPr>
            <w:t>–</w:t>
          </w:r>
          <w:r w:rsidR="009B1CD0" w:rsidRPr="00684877">
            <w:rPr>
              <w:rFonts w:ascii="Garamond" w:hAnsi="Garamond" w:cs="Arial"/>
              <w:b/>
            </w:rPr>
            <w:t xml:space="preserve"> Acte</w:t>
          </w:r>
          <w:r w:rsidRPr="00684877">
            <w:rPr>
              <w:rFonts w:ascii="Garamond" w:hAnsi="Garamond" w:cs="Arial"/>
              <w:b/>
            </w:rPr>
            <w:t xml:space="preserve"> </w:t>
          </w:r>
          <w:r w:rsidR="009B1CD0" w:rsidRPr="00684877">
            <w:rPr>
              <w:rFonts w:ascii="Garamond" w:hAnsi="Garamond" w:cs="Arial"/>
              <w:b/>
            </w:rPr>
            <w:t>d’engagement</w:t>
          </w:r>
          <w:r w:rsidR="00035C71" w:rsidRPr="00684877">
            <w:rPr>
              <w:rFonts w:ascii="Garamond" w:hAnsi="Garamond" w:cs="Arial"/>
              <w:b/>
            </w:rPr>
            <w:t xml:space="preserve"> </w:t>
          </w:r>
          <w:r w:rsidR="00816713" w:rsidRPr="00684877">
            <w:rPr>
              <w:rFonts w:ascii="Garamond" w:hAnsi="Garamond" w:cs="Arial"/>
              <w:b/>
            </w:rPr>
            <w:t>ENPC</w:t>
          </w:r>
        </w:p>
      </w:tc>
      <w:tc>
        <w:tcPr>
          <w:tcW w:w="5173" w:type="dxa"/>
          <w:shd w:val="clear" w:color="auto" w:fill="66CCFF"/>
        </w:tcPr>
        <w:p w14:paraId="16765181" w14:textId="4BE377C6" w:rsidR="009B1CD0" w:rsidRPr="00E85982" w:rsidRDefault="00376315" w:rsidP="00384CAB">
          <w:pPr>
            <w:jc w:val="center"/>
            <w:rPr>
              <w:rFonts w:ascii="Garamond" w:hAnsi="Garamond" w:cs="Arial"/>
              <w:b/>
            </w:rPr>
          </w:pPr>
          <w:r>
            <w:rPr>
              <w:rFonts w:ascii="Garamond" w:hAnsi="Garamond" w:cs="Arial"/>
              <w:b/>
            </w:rPr>
            <w:t>2024</w:t>
          </w:r>
          <w:r w:rsidR="00C859A5">
            <w:rPr>
              <w:rFonts w:ascii="Garamond" w:hAnsi="Garamond" w:cs="Arial"/>
              <w:b/>
            </w:rPr>
            <w:t>48</w:t>
          </w:r>
          <w:r w:rsidR="00D71993">
            <w:rPr>
              <w:rFonts w:ascii="Garamond" w:hAnsi="Garamond" w:cs="Arial"/>
              <w:b/>
            </w:rPr>
            <w:t xml:space="preserve"> </w:t>
          </w:r>
          <w:r w:rsidR="00AD529F">
            <w:rPr>
              <w:rFonts w:ascii="Garamond" w:hAnsi="Garamond" w:cs="Arial"/>
              <w:b/>
            </w:rPr>
            <w:t xml:space="preserve">Accompagnement </w:t>
          </w:r>
          <w:r w:rsidR="00C859A5">
            <w:rPr>
              <w:rFonts w:ascii="Garamond" w:hAnsi="Garamond" w:cs="Arial"/>
              <w:b/>
            </w:rPr>
            <w:t>à la rédaction et au suivi de procédures de la commande publique pour l’Ecole nationale des ponts et chaussées</w:t>
          </w:r>
          <w:r w:rsidR="00AD529F">
            <w:rPr>
              <w:rFonts w:ascii="Garamond" w:hAnsi="Garamond" w:cs="Arial"/>
              <w:b/>
            </w:rPr>
            <w:t xml:space="preserve"> </w:t>
          </w:r>
        </w:p>
      </w:tc>
      <w:tc>
        <w:tcPr>
          <w:tcW w:w="896" w:type="dxa"/>
          <w:shd w:val="clear" w:color="auto" w:fill="66CCFF"/>
        </w:tcPr>
        <w:p w14:paraId="54218CB7" w14:textId="77777777" w:rsidR="009B1CD0" w:rsidRPr="00684877" w:rsidRDefault="009B1CD0">
          <w:pPr>
            <w:tabs>
              <w:tab w:val="center" w:pos="1366"/>
              <w:tab w:val="right" w:pos="2733"/>
            </w:tabs>
            <w:rPr>
              <w:rFonts w:ascii="Garamond" w:hAnsi="Garamond"/>
            </w:rPr>
          </w:pPr>
          <w:r w:rsidRPr="00684877">
            <w:rPr>
              <w:rFonts w:ascii="Garamond" w:hAnsi="Garamond" w:cs="Arial"/>
              <w:b/>
            </w:rPr>
            <w:t xml:space="preserve">Page : </w:t>
          </w:r>
        </w:p>
      </w:tc>
      <w:tc>
        <w:tcPr>
          <w:tcW w:w="567" w:type="dxa"/>
          <w:shd w:val="clear" w:color="auto" w:fill="66CCFF"/>
        </w:tcPr>
        <w:p w14:paraId="262033EE" w14:textId="40508B85" w:rsidR="009B1CD0" w:rsidRPr="00684877" w:rsidRDefault="009B1CD0">
          <w:pPr>
            <w:jc w:val="center"/>
            <w:rPr>
              <w:rFonts w:ascii="Garamond" w:hAnsi="Garamond" w:cs="Arial"/>
              <w:b/>
            </w:rPr>
          </w:pPr>
          <w:r w:rsidRPr="00684877">
            <w:rPr>
              <w:rStyle w:val="Numrodepage"/>
              <w:rFonts w:ascii="Garamond" w:hAnsi="Garamond" w:cs="Arial"/>
              <w:b/>
            </w:rPr>
            <w:fldChar w:fldCharType="begin"/>
          </w:r>
          <w:r w:rsidRPr="00684877">
            <w:rPr>
              <w:rStyle w:val="Numrodepage"/>
              <w:rFonts w:ascii="Garamond" w:hAnsi="Garamond" w:cs="Arial"/>
              <w:b/>
            </w:rPr>
            <w:instrText xml:space="preserve"> PAGE </w:instrText>
          </w:r>
          <w:r w:rsidRPr="00684877">
            <w:rPr>
              <w:rStyle w:val="Numrodepage"/>
              <w:rFonts w:ascii="Garamond" w:hAnsi="Garamond" w:cs="Arial"/>
              <w:b/>
            </w:rPr>
            <w:fldChar w:fldCharType="separate"/>
          </w:r>
          <w:r w:rsidR="001C6FBE">
            <w:rPr>
              <w:rStyle w:val="Numrodepage"/>
              <w:rFonts w:ascii="Garamond" w:hAnsi="Garamond" w:cs="Arial"/>
              <w:b/>
              <w:noProof/>
            </w:rPr>
            <w:t>6</w:t>
          </w:r>
          <w:r w:rsidRPr="00684877">
            <w:rPr>
              <w:rStyle w:val="Numrodepage"/>
              <w:rFonts w:ascii="Garamond" w:hAnsi="Garamond" w:cs="Arial"/>
              <w:b/>
            </w:rPr>
            <w:fldChar w:fldCharType="end"/>
          </w:r>
        </w:p>
      </w:tc>
      <w:tc>
        <w:tcPr>
          <w:tcW w:w="165" w:type="dxa"/>
          <w:shd w:val="clear" w:color="auto" w:fill="66CCFF"/>
        </w:tcPr>
        <w:p w14:paraId="3C74F712" w14:textId="77777777" w:rsidR="009B1CD0" w:rsidRPr="00684877" w:rsidRDefault="009B1CD0">
          <w:pPr>
            <w:jc w:val="center"/>
            <w:rPr>
              <w:rFonts w:ascii="Garamond" w:hAnsi="Garamond"/>
            </w:rPr>
          </w:pPr>
          <w:r w:rsidRPr="00684877">
            <w:rPr>
              <w:rFonts w:ascii="Garamond" w:hAnsi="Garamond" w:cs="Arial"/>
              <w:b/>
            </w:rPr>
            <w:t>/</w:t>
          </w:r>
        </w:p>
      </w:tc>
      <w:tc>
        <w:tcPr>
          <w:tcW w:w="544" w:type="dxa"/>
          <w:shd w:val="clear" w:color="auto" w:fill="66CCFF"/>
        </w:tcPr>
        <w:p w14:paraId="6E373D8F" w14:textId="57896C50" w:rsidR="009B1CD0" w:rsidRPr="00684877" w:rsidRDefault="009B1CD0">
          <w:pPr>
            <w:jc w:val="center"/>
            <w:rPr>
              <w:rFonts w:ascii="Garamond" w:hAnsi="Garamond"/>
            </w:rPr>
          </w:pPr>
          <w:r w:rsidRPr="00684877">
            <w:rPr>
              <w:rStyle w:val="Numrodepage"/>
              <w:rFonts w:ascii="Garamond" w:hAnsi="Garamond" w:cs="Arial"/>
              <w:b/>
            </w:rPr>
            <w:fldChar w:fldCharType="begin"/>
          </w:r>
          <w:r w:rsidRPr="00684877">
            <w:rPr>
              <w:rStyle w:val="Numrodepage"/>
              <w:rFonts w:ascii="Garamond" w:hAnsi="Garamond" w:cs="Arial"/>
              <w:b/>
            </w:rPr>
            <w:instrText xml:space="preserve"> NUMPAGES \*Arabic </w:instrText>
          </w:r>
          <w:r w:rsidRPr="00684877">
            <w:rPr>
              <w:rStyle w:val="Numrodepage"/>
              <w:rFonts w:ascii="Garamond" w:hAnsi="Garamond" w:cs="Arial"/>
              <w:b/>
            </w:rPr>
            <w:fldChar w:fldCharType="separate"/>
          </w:r>
          <w:r w:rsidR="001C6FBE">
            <w:rPr>
              <w:rStyle w:val="Numrodepage"/>
              <w:rFonts w:ascii="Garamond" w:hAnsi="Garamond" w:cs="Arial"/>
              <w:b/>
              <w:noProof/>
            </w:rPr>
            <w:t>7</w:t>
          </w:r>
          <w:r w:rsidRPr="00684877">
            <w:rPr>
              <w:rStyle w:val="Numrodepage"/>
              <w:rFonts w:ascii="Garamond" w:hAnsi="Garamond" w:cs="Arial"/>
              <w:b/>
            </w:rPr>
            <w:fldChar w:fldCharType="end"/>
          </w:r>
        </w:p>
      </w:tc>
    </w:tr>
  </w:tbl>
  <w:p w14:paraId="6745056E" w14:textId="77777777" w:rsidR="009B1CD0" w:rsidRPr="00684877" w:rsidRDefault="009B1CD0">
    <w:pPr>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C5254" w14:textId="77777777" w:rsidR="00C42B9B" w:rsidRDefault="00C42B9B">
      <w:r>
        <w:separator/>
      </w:r>
    </w:p>
  </w:footnote>
  <w:footnote w:type="continuationSeparator" w:id="0">
    <w:p w14:paraId="64F172E7" w14:textId="77777777" w:rsidR="00C42B9B" w:rsidRDefault="00C42B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9DD00CF"/>
    <w:multiLevelType w:val="hybridMultilevel"/>
    <w:tmpl w:val="CB6A481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5420089C"/>
    <w:multiLevelType w:val="singleLevel"/>
    <w:tmpl w:val="040C0005"/>
    <w:lvl w:ilvl="0">
      <w:start w:val="1"/>
      <w:numFmt w:val="bullet"/>
      <w:lvlText w:val=""/>
      <w:lvlJc w:val="left"/>
      <w:pPr>
        <w:tabs>
          <w:tab w:val="num" w:pos="720"/>
        </w:tabs>
        <w:ind w:left="720" w:hanging="360"/>
      </w:pPr>
      <w:rPr>
        <w:rFonts w:ascii="Wingdings" w:hAnsi="Wingdings" w:hint="default"/>
      </w:rPr>
    </w:lvl>
  </w:abstractNum>
  <w:abstractNum w:abstractNumId="5" w15:restartNumberingAfterBreak="0">
    <w:nsid w:val="58102567"/>
    <w:multiLevelType w:val="hybridMultilevel"/>
    <w:tmpl w:val="4AFACC3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90C"/>
    <w:rsid w:val="00022B6F"/>
    <w:rsid w:val="00023970"/>
    <w:rsid w:val="0003422B"/>
    <w:rsid w:val="00035C71"/>
    <w:rsid w:val="00035D5A"/>
    <w:rsid w:val="00036500"/>
    <w:rsid w:val="00044142"/>
    <w:rsid w:val="000453E7"/>
    <w:rsid w:val="0006422F"/>
    <w:rsid w:val="000737AC"/>
    <w:rsid w:val="00075BFE"/>
    <w:rsid w:val="00087306"/>
    <w:rsid w:val="00094C1E"/>
    <w:rsid w:val="000A2E05"/>
    <w:rsid w:val="000A432A"/>
    <w:rsid w:val="000C184E"/>
    <w:rsid w:val="000E0020"/>
    <w:rsid w:val="000E4D69"/>
    <w:rsid w:val="000F0821"/>
    <w:rsid w:val="000F4FD8"/>
    <w:rsid w:val="000F7AB5"/>
    <w:rsid w:val="00135D6C"/>
    <w:rsid w:val="00155BCA"/>
    <w:rsid w:val="00155C11"/>
    <w:rsid w:val="00166B56"/>
    <w:rsid w:val="00182F4D"/>
    <w:rsid w:val="001C40C0"/>
    <w:rsid w:val="001C6FBE"/>
    <w:rsid w:val="001C733C"/>
    <w:rsid w:val="001D1C96"/>
    <w:rsid w:val="001E0118"/>
    <w:rsid w:val="001E4457"/>
    <w:rsid w:val="001F359C"/>
    <w:rsid w:val="00206BD9"/>
    <w:rsid w:val="0021527A"/>
    <w:rsid w:val="0021797C"/>
    <w:rsid w:val="00225A1A"/>
    <w:rsid w:val="002329E4"/>
    <w:rsid w:val="00245FB0"/>
    <w:rsid w:val="0024778C"/>
    <w:rsid w:val="0025686D"/>
    <w:rsid w:val="002779FB"/>
    <w:rsid w:val="00281A09"/>
    <w:rsid w:val="002904AF"/>
    <w:rsid w:val="002A258B"/>
    <w:rsid w:val="002B71A6"/>
    <w:rsid w:val="002C13F0"/>
    <w:rsid w:val="002C2CA3"/>
    <w:rsid w:val="002C4B3E"/>
    <w:rsid w:val="002C79D6"/>
    <w:rsid w:val="002E08B0"/>
    <w:rsid w:val="002F04A4"/>
    <w:rsid w:val="003265EA"/>
    <w:rsid w:val="00332B12"/>
    <w:rsid w:val="00343B7C"/>
    <w:rsid w:val="003542B3"/>
    <w:rsid w:val="00354C04"/>
    <w:rsid w:val="00355D88"/>
    <w:rsid w:val="00376315"/>
    <w:rsid w:val="00382D0A"/>
    <w:rsid w:val="003830AB"/>
    <w:rsid w:val="00384CAB"/>
    <w:rsid w:val="00385E76"/>
    <w:rsid w:val="00390540"/>
    <w:rsid w:val="00394291"/>
    <w:rsid w:val="00394E1B"/>
    <w:rsid w:val="00395C98"/>
    <w:rsid w:val="003A5546"/>
    <w:rsid w:val="003C131B"/>
    <w:rsid w:val="003E5503"/>
    <w:rsid w:val="00405FB6"/>
    <w:rsid w:val="00413710"/>
    <w:rsid w:val="0042223B"/>
    <w:rsid w:val="004253D8"/>
    <w:rsid w:val="0043706E"/>
    <w:rsid w:val="00442C5E"/>
    <w:rsid w:val="00443BD3"/>
    <w:rsid w:val="00444CEF"/>
    <w:rsid w:val="0044597F"/>
    <w:rsid w:val="004758EE"/>
    <w:rsid w:val="0048628C"/>
    <w:rsid w:val="00494EF8"/>
    <w:rsid w:val="00495F39"/>
    <w:rsid w:val="004A7169"/>
    <w:rsid w:val="004D03F0"/>
    <w:rsid w:val="004D4ECA"/>
    <w:rsid w:val="004E6C9D"/>
    <w:rsid w:val="004E75A6"/>
    <w:rsid w:val="004F298C"/>
    <w:rsid w:val="00502423"/>
    <w:rsid w:val="00514DAF"/>
    <w:rsid w:val="00532EC7"/>
    <w:rsid w:val="00534408"/>
    <w:rsid w:val="00541CA3"/>
    <w:rsid w:val="005546A9"/>
    <w:rsid w:val="00557314"/>
    <w:rsid w:val="0056102B"/>
    <w:rsid w:val="00562769"/>
    <w:rsid w:val="00563859"/>
    <w:rsid w:val="005719D8"/>
    <w:rsid w:val="005814E3"/>
    <w:rsid w:val="005846FB"/>
    <w:rsid w:val="005A19D3"/>
    <w:rsid w:val="005A4A3B"/>
    <w:rsid w:val="005A4CB5"/>
    <w:rsid w:val="005A7B62"/>
    <w:rsid w:val="005B6B9D"/>
    <w:rsid w:val="005C31D6"/>
    <w:rsid w:val="005C7670"/>
    <w:rsid w:val="005D7372"/>
    <w:rsid w:val="0061068C"/>
    <w:rsid w:val="00623D0B"/>
    <w:rsid w:val="00631ABE"/>
    <w:rsid w:val="0064560F"/>
    <w:rsid w:val="00660727"/>
    <w:rsid w:val="00667217"/>
    <w:rsid w:val="006710FD"/>
    <w:rsid w:val="00684877"/>
    <w:rsid w:val="00692752"/>
    <w:rsid w:val="006940A1"/>
    <w:rsid w:val="00695F9A"/>
    <w:rsid w:val="006A22F7"/>
    <w:rsid w:val="006B1CEA"/>
    <w:rsid w:val="006C4338"/>
    <w:rsid w:val="006C63F0"/>
    <w:rsid w:val="006E2629"/>
    <w:rsid w:val="006E7DD3"/>
    <w:rsid w:val="006F3DF9"/>
    <w:rsid w:val="006F644F"/>
    <w:rsid w:val="007018CF"/>
    <w:rsid w:val="00705E48"/>
    <w:rsid w:val="007060E5"/>
    <w:rsid w:val="00710FD6"/>
    <w:rsid w:val="00721210"/>
    <w:rsid w:val="007269FC"/>
    <w:rsid w:val="00743139"/>
    <w:rsid w:val="00757151"/>
    <w:rsid w:val="00772A7E"/>
    <w:rsid w:val="00776420"/>
    <w:rsid w:val="00776B7A"/>
    <w:rsid w:val="00787255"/>
    <w:rsid w:val="007909E0"/>
    <w:rsid w:val="007927B8"/>
    <w:rsid w:val="0079785C"/>
    <w:rsid w:val="007B0BD9"/>
    <w:rsid w:val="007B3C25"/>
    <w:rsid w:val="007B5D20"/>
    <w:rsid w:val="007C11AA"/>
    <w:rsid w:val="007C29F4"/>
    <w:rsid w:val="007D7A65"/>
    <w:rsid w:val="007D7F5A"/>
    <w:rsid w:val="007E3A3D"/>
    <w:rsid w:val="007F12ED"/>
    <w:rsid w:val="007F68A6"/>
    <w:rsid w:val="00806782"/>
    <w:rsid w:val="00807AD7"/>
    <w:rsid w:val="00810345"/>
    <w:rsid w:val="00816713"/>
    <w:rsid w:val="00827F78"/>
    <w:rsid w:val="0083125F"/>
    <w:rsid w:val="0083205E"/>
    <w:rsid w:val="00844DAA"/>
    <w:rsid w:val="008511BD"/>
    <w:rsid w:val="00853D5A"/>
    <w:rsid w:val="00863F2F"/>
    <w:rsid w:val="00873369"/>
    <w:rsid w:val="00875871"/>
    <w:rsid w:val="008C0AB5"/>
    <w:rsid w:val="008D66CC"/>
    <w:rsid w:val="008E5353"/>
    <w:rsid w:val="008F081A"/>
    <w:rsid w:val="0090243A"/>
    <w:rsid w:val="00905E27"/>
    <w:rsid w:val="00911D43"/>
    <w:rsid w:val="00913A31"/>
    <w:rsid w:val="00915B4F"/>
    <w:rsid w:val="00934503"/>
    <w:rsid w:val="0093738C"/>
    <w:rsid w:val="009426C7"/>
    <w:rsid w:val="009472E7"/>
    <w:rsid w:val="0095020C"/>
    <w:rsid w:val="00955E66"/>
    <w:rsid w:val="00983FF3"/>
    <w:rsid w:val="009A33A5"/>
    <w:rsid w:val="009B1CD0"/>
    <w:rsid w:val="009B45B9"/>
    <w:rsid w:val="009D3CE9"/>
    <w:rsid w:val="009D446F"/>
    <w:rsid w:val="009E544B"/>
    <w:rsid w:val="00A06349"/>
    <w:rsid w:val="00A362CC"/>
    <w:rsid w:val="00A44E7F"/>
    <w:rsid w:val="00A555FD"/>
    <w:rsid w:val="00A8071B"/>
    <w:rsid w:val="00A931BC"/>
    <w:rsid w:val="00A97A12"/>
    <w:rsid w:val="00AA2BCD"/>
    <w:rsid w:val="00AB2394"/>
    <w:rsid w:val="00AD529F"/>
    <w:rsid w:val="00AD52E4"/>
    <w:rsid w:val="00AE2CC0"/>
    <w:rsid w:val="00AE556A"/>
    <w:rsid w:val="00AE780B"/>
    <w:rsid w:val="00AE7831"/>
    <w:rsid w:val="00AF0B4A"/>
    <w:rsid w:val="00B053B8"/>
    <w:rsid w:val="00B054DA"/>
    <w:rsid w:val="00B1732F"/>
    <w:rsid w:val="00B32982"/>
    <w:rsid w:val="00B338F7"/>
    <w:rsid w:val="00B5766B"/>
    <w:rsid w:val="00B8172B"/>
    <w:rsid w:val="00B838C3"/>
    <w:rsid w:val="00B87564"/>
    <w:rsid w:val="00B90F37"/>
    <w:rsid w:val="00B93A41"/>
    <w:rsid w:val="00BA44E5"/>
    <w:rsid w:val="00BB3663"/>
    <w:rsid w:val="00BB73ED"/>
    <w:rsid w:val="00BD4D1A"/>
    <w:rsid w:val="00BD5387"/>
    <w:rsid w:val="00BE6078"/>
    <w:rsid w:val="00C1101A"/>
    <w:rsid w:val="00C20FE6"/>
    <w:rsid w:val="00C37F8F"/>
    <w:rsid w:val="00C42B9B"/>
    <w:rsid w:val="00C46B1D"/>
    <w:rsid w:val="00C51A67"/>
    <w:rsid w:val="00C64CC8"/>
    <w:rsid w:val="00C65187"/>
    <w:rsid w:val="00C73B5B"/>
    <w:rsid w:val="00C859A5"/>
    <w:rsid w:val="00C91060"/>
    <w:rsid w:val="00C911FE"/>
    <w:rsid w:val="00CA5A1C"/>
    <w:rsid w:val="00CC638E"/>
    <w:rsid w:val="00CD0F3D"/>
    <w:rsid w:val="00CD185D"/>
    <w:rsid w:val="00CD46CC"/>
    <w:rsid w:val="00CD74B3"/>
    <w:rsid w:val="00CE3019"/>
    <w:rsid w:val="00CF4B02"/>
    <w:rsid w:val="00CF531B"/>
    <w:rsid w:val="00D10D99"/>
    <w:rsid w:val="00D25B6C"/>
    <w:rsid w:val="00D31022"/>
    <w:rsid w:val="00D46BC7"/>
    <w:rsid w:val="00D47D68"/>
    <w:rsid w:val="00D71993"/>
    <w:rsid w:val="00D80BCF"/>
    <w:rsid w:val="00D952B6"/>
    <w:rsid w:val="00DA1DF6"/>
    <w:rsid w:val="00DA73E3"/>
    <w:rsid w:val="00DB708F"/>
    <w:rsid w:val="00DC3FBA"/>
    <w:rsid w:val="00DD2545"/>
    <w:rsid w:val="00DD3202"/>
    <w:rsid w:val="00DF2E6B"/>
    <w:rsid w:val="00DF2EFD"/>
    <w:rsid w:val="00DF76F3"/>
    <w:rsid w:val="00DF773F"/>
    <w:rsid w:val="00E062A3"/>
    <w:rsid w:val="00E07C6D"/>
    <w:rsid w:val="00E120E9"/>
    <w:rsid w:val="00E2673A"/>
    <w:rsid w:val="00E43F57"/>
    <w:rsid w:val="00E46DDF"/>
    <w:rsid w:val="00E47798"/>
    <w:rsid w:val="00E533DD"/>
    <w:rsid w:val="00E5438B"/>
    <w:rsid w:val="00E66629"/>
    <w:rsid w:val="00E80B3B"/>
    <w:rsid w:val="00E85982"/>
    <w:rsid w:val="00E94ED0"/>
    <w:rsid w:val="00EC0B19"/>
    <w:rsid w:val="00F14748"/>
    <w:rsid w:val="00F170D1"/>
    <w:rsid w:val="00F276C7"/>
    <w:rsid w:val="00F366EF"/>
    <w:rsid w:val="00F808B7"/>
    <w:rsid w:val="00F837D1"/>
    <w:rsid w:val="00FB1665"/>
    <w:rsid w:val="00FB53AE"/>
    <w:rsid w:val="00FB6F8B"/>
    <w:rsid w:val="00FC4E1E"/>
    <w:rsid w:val="00FE3045"/>
    <w:rsid w:val="00FF52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459F53DA"/>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2">
    <w:name w:val="para 2"/>
    <w:basedOn w:val="Normal"/>
    <w:link w:val="para2Car"/>
    <w:rsid w:val="0001090C"/>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01090C"/>
    <w:rPr>
      <w:rFonts w:ascii="Arial Narrow" w:hAnsi="Arial Narrow"/>
      <w:sz w:val="22"/>
    </w:rPr>
  </w:style>
  <w:style w:type="paragraph" w:styleId="Paragraphedeliste">
    <w:name w:val="List Paragraph"/>
    <w:basedOn w:val="Normal"/>
    <w:uiPriority w:val="34"/>
    <w:qFormat/>
    <w:rsid w:val="00B838C3"/>
    <w:pPr>
      <w:suppressAutoHyphens w:val="0"/>
      <w:ind w:left="720"/>
      <w:contextualSpacing/>
      <w:jc w:val="both"/>
    </w:pPr>
    <w:rPr>
      <w:rFonts w:ascii="Garamond" w:hAnsi="Garamond" w:cs="Times New Roman"/>
      <w:sz w:val="24"/>
      <w:lang w:eastAsia="fr-FR"/>
    </w:rPr>
  </w:style>
  <w:style w:type="character" w:styleId="Lienhypertextesuivivisit">
    <w:name w:val="FollowedHyperlink"/>
    <w:basedOn w:val="Policepardfaut"/>
    <w:uiPriority w:val="99"/>
    <w:semiHidden/>
    <w:unhideWhenUsed/>
    <w:rsid w:val="00667217"/>
    <w:rPr>
      <w:color w:val="954F72" w:themeColor="followedHyperlink"/>
      <w:u w:val="single"/>
    </w:rPr>
  </w:style>
  <w:style w:type="paragraph" w:customStyle="1" w:styleId="Default">
    <w:name w:val="Default"/>
    <w:rsid w:val="000F7AB5"/>
    <w:pPr>
      <w:autoSpaceDE w:val="0"/>
      <w:autoSpaceDN w:val="0"/>
      <w:adjustRightInd w:val="0"/>
    </w:pPr>
    <w:rPr>
      <w:rFonts w:ascii="Arial" w:hAnsi="Arial" w:cs="Arial"/>
      <w:color w:val="000000"/>
      <w:sz w:val="24"/>
      <w:szCs w:val="24"/>
    </w:rPr>
  </w:style>
  <w:style w:type="character" w:customStyle="1" w:styleId="Titre1Car">
    <w:name w:val="Titre 1 Car"/>
    <w:basedOn w:val="Policepardfaut"/>
    <w:link w:val="Titre1"/>
    <w:rsid w:val="000F7AB5"/>
    <w:rPr>
      <w:b/>
      <w:lang w:eastAsia="zh-CN"/>
    </w:rPr>
  </w:style>
  <w:style w:type="character" w:customStyle="1" w:styleId="En-tteCar">
    <w:name w:val="En-tête Car"/>
    <w:basedOn w:val="Policepardfaut"/>
    <w:link w:val="En-tte"/>
    <w:rsid w:val="000F7AB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3985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28E4E-2F42-4D5E-B006-8879471C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165</TotalTime>
  <Pages>7</Pages>
  <Words>1488</Words>
  <Characters>8184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Aude GAMAIN</dc:creator>
  <cp:keywords/>
  <cp:lastModifiedBy>Aude GAMAIN</cp:lastModifiedBy>
  <cp:revision>14</cp:revision>
  <cp:lastPrinted>2020-09-16T15:48:00Z</cp:lastPrinted>
  <dcterms:created xsi:type="dcterms:W3CDTF">2023-10-05T16:20:00Z</dcterms:created>
  <dcterms:modified xsi:type="dcterms:W3CDTF">2024-10-25T14:59:00Z</dcterms:modified>
</cp:coreProperties>
</file>