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0A1B16B9" w:rsidR="006B51FC" w:rsidRDefault="008F2397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1782433A" wp14:editId="7834512D">
            <wp:extent cx="967740" cy="982980"/>
            <wp:effectExtent l="0" t="0" r="0" b="0"/>
            <wp:docPr id="1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44F1FC5B" w14:textId="49275170" w:rsidR="00524D0B" w:rsidRPr="00524D0B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0062D5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ACCORD-CADRE</w:t>
      </w:r>
      <w:r w:rsidR="000062D5" w:rsidRPr="000062D5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 (FCS)</w:t>
      </w:r>
    </w:p>
    <w:p w14:paraId="3554D338" w14:textId="7F4D8AF6" w:rsidR="006B51FC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8C5F46" w:rsidRDefault="00A52C7F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1168C7C" w14:textId="344A7455" w:rsidR="00A52C7F" w:rsidRPr="000062D5" w:rsidRDefault="00817374" w:rsidP="008C5F46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MAPA</w:t>
            </w:r>
            <w:r w:rsidR="00D51009" w:rsidRPr="000062D5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 xml:space="preserve"> </w:t>
            </w:r>
            <w:r w:rsidR="008C5F46" w:rsidRPr="000062D5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N°202</w:t>
            </w:r>
            <w:r w:rsidR="00A52C7F" w:rsidRPr="000062D5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40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064</w:t>
            </w:r>
          </w:p>
          <w:p w14:paraId="39E68D95" w14:textId="3287B5F5" w:rsidR="005C34B1" w:rsidRPr="00524D0B" w:rsidRDefault="00817374" w:rsidP="000062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817374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Conception, la réalisation et la mise à disposition de vidéos 360° pour le Centre Hospitalier de Denain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Pôle logistique 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0EAE1A17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57A99">
        <w:rPr>
          <w:rFonts w:ascii="Arial" w:hAnsi="Arial" w:cs="Arial"/>
          <w:sz w:val="22"/>
        </w:rPr>
      </w:r>
      <w:r w:rsidR="00F57A9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0E897C0E" w:rsidR="007B301D" w:rsidRPr="00817374" w:rsidRDefault="00817374" w:rsidP="007B301D">
      <w:pPr>
        <w:ind w:left="426"/>
        <w:rPr>
          <w:rFonts w:asciiTheme="minorHAnsi" w:hAnsiTheme="minorHAnsi" w:cstheme="minorHAnsi"/>
          <w:b/>
          <w:sz w:val="20"/>
          <w:szCs w:val="22"/>
          <w:lang w:val="fr-FR"/>
        </w:rPr>
      </w:pPr>
      <w:r w:rsidRPr="00817374">
        <w:rPr>
          <w:rFonts w:ascii="Arial" w:hAnsi="Arial" w:cs="Arial"/>
          <w:b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817374">
        <w:rPr>
          <w:rFonts w:ascii="Arial" w:hAnsi="Arial" w:cs="Arial"/>
          <w:b/>
          <w:sz w:val="22"/>
        </w:rPr>
        <w:instrText xml:space="preserve"> FORMCHECKBOX </w:instrText>
      </w:r>
      <w:r w:rsidRPr="00817374">
        <w:rPr>
          <w:rFonts w:ascii="Arial" w:hAnsi="Arial" w:cs="Arial"/>
          <w:b/>
          <w:sz w:val="22"/>
        </w:rPr>
      </w:r>
      <w:r w:rsidRPr="00817374">
        <w:rPr>
          <w:rFonts w:ascii="Arial" w:hAnsi="Arial" w:cs="Arial"/>
          <w:b/>
          <w:sz w:val="22"/>
        </w:rPr>
        <w:fldChar w:fldCharType="end"/>
      </w:r>
      <w:r w:rsidR="007B301D" w:rsidRPr="00817374">
        <w:rPr>
          <w:rFonts w:ascii="Arial" w:hAnsi="Arial" w:cs="Arial"/>
          <w:b/>
          <w:sz w:val="22"/>
          <w:lang w:val="fr-FR"/>
        </w:rPr>
        <w:t xml:space="preserve"> </w:t>
      </w:r>
      <w:r w:rsidR="007B301D" w:rsidRPr="00817374">
        <w:rPr>
          <w:rFonts w:asciiTheme="minorHAnsi" w:hAnsiTheme="minorHAnsi" w:cstheme="minorHAnsi"/>
          <w:b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57A99">
        <w:rPr>
          <w:rFonts w:ascii="Arial" w:hAnsi="Arial" w:cs="Arial"/>
          <w:sz w:val="22"/>
        </w:rPr>
      </w:r>
      <w:r w:rsidR="00F57A9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4CBE31B9" w:rsidR="007B301D" w:rsidRPr="004B07C4" w:rsidRDefault="00817374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57A99">
        <w:rPr>
          <w:rFonts w:ascii="Arial" w:hAnsi="Arial" w:cs="Arial"/>
          <w:sz w:val="22"/>
        </w:rPr>
      </w:r>
      <w:r w:rsidR="00F57A9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57A99">
        <w:rPr>
          <w:rFonts w:ascii="Arial" w:hAnsi="Arial" w:cs="Arial"/>
          <w:sz w:val="22"/>
        </w:rPr>
      </w:r>
      <w:r w:rsidR="00F57A9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57A99">
        <w:rPr>
          <w:rFonts w:ascii="Arial" w:hAnsi="Arial" w:cs="Arial"/>
          <w:sz w:val="22"/>
        </w:rPr>
      </w:r>
      <w:r w:rsidR="00F57A9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585D6F37" w:rsidR="007B301D" w:rsidRPr="004B07C4" w:rsidRDefault="00817374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24FDCB96" w:rsidR="007B301D" w:rsidRPr="004B07C4" w:rsidRDefault="00817374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652F39B0" w:rsidR="00DD5BD8" w:rsidRPr="004B07C4" w:rsidRDefault="00817374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1BF8D543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0062D5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0062D5" w:rsidRPr="000062D5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0062D5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</w:t>
      </w:r>
      <w:hyperlink r:id="rId9" w:history="1">
        <w:r w:rsidR="000062D5" w:rsidRPr="000062D5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4BD57B2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 w:rsidRPr="000062D5">
        <w:rPr>
          <w:color w:val="000000"/>
          <w:lang w:val="fr-FR"/>
        </w:rPr>
        <w:t xml:space="preserve">Après avoir pris connaissance des pièces constitutives de l'accord-cadre </w:t>
      </w:r>
      <w:r w:rsidR="00A220E9" w:rsidRPr="000062D5">
        <w:rPr>
          <w:color w:val="000000"/>
          <w:lang w:val="fr-FR"/>
        </w:rPr>
        <w:t>n°</w:t>
      </w:r>
      <w:r w:rsidR="000062D5" w:rsidRPr="000062D5">
        <w:rPr>
          <w:color w:val="000000"/>
          <w:lang w:val="fr-FR"/>
        </w:rPr>
        <w:t>20240</w:t>
      </w:r>
      <w:r w:rsidR="00817374">
        <w:rPr>
          <w:color w:val="000000"/>
          <w:lang w:val="fr-FR"/>
        </w:rPr>
        <w:t>064</w:t>
      </w:r>
      <w:r w:rsidR="00A220E9" w:rsidRPr="000062D5">
        <w:rPr>
          <w:color w:val="000000"/>
          <w:lang w:val="fr-FR"/>
        </w:rPr>
        <w:t xml:space="preserve"> </w:t>
      </w:r>
      <w:r w:rsidRPr="000062D5">
        <w:rPr>
          <w:color w:val="000000"/>
          <w:lang w:val="fr-FR"/>
        </w:rPr>
        <w:t>indiquées à l'article "</w:t>
      </w:r>
      <w:r w:rsidR="00C80F9A" w:rsidRPr="000062D5">
        <w:rPr>
          <w:color w:val="000000"/>
          <w:lang w:val="fr-FR"/>
        </w:rPr>
        <w:t>documents contractuels</w:t>
      </w:r>
      <w:r w:rsidRPr="000062D5">
        <w:rPr>
          <w:color w:val="000000"/>
          <w:lang w:val="fr-FR"/>
        </w:rPr>
        <w:t xml:space="preserve">" du </w:t>
      </w:r>
      <w:r w:rsidR="00A220E9" w:rsidRPr="000062D5">
        <w:rPr>
          <w:color w:val="000000"/>
          <w:lang w:val="fr-FR"/>
        </w:rPr>
        <w:t>cahier des clauses administratives particulières (CCAP)</w:t>
      </w:r>
      <w:r w:rsidR="00DA0F0E" w:rsidRPr="000062D5">
        <w:rPr>
          <w:color w:val="000000"/>
          <w:lang w:val="fr-FR"/>
        </w:rPr>
        <w:t xml:space="preserve"> </w:t>
      </w:r>
      <w:r w:rsidR="00C80F9A" w:rsidRPr="000062D5">
        <w:rPr>
          <w:color w:val="000000"/>
          <w:lang w:val="fr-FR"/>
        </w:rPr>
        <w:t xml:space="preserve">ainsi que des pièces constitutives du présent marché </w:t>
      </w:r>
      <w:r w:rsidRPr="000062D5"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15CAF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815CAF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815CAF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815CAF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77777777" w:rsidR="006B51FC" w:rsidRDefault="006B51FC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15CAF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57A99">
              <w:rPr>
                <w:rFonts w:ascii="Arial" w:hAnsi="Arial" w:cs="Arial"/>
              </w:rPr>
            </w:r>
            <w:r w:rsidR="00F57A9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815CAF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F57A99">
        <w:rPr>
          <w:rFonts w:ascii="Arial" w:hAnsi="Arial" w:cs="Arial"/>
        </w:rPr>
      </w:r>
      <w:r w:rsidR="00F57A9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6AF97D38" w14:textId="1331D6D4" w:rsidR="003F5156" w:rsidRDefault="00FF64DA" w:rsidP="00817374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</w:t>
      </w:r>
      <w:r w:rsidR="00817374" w:rsidRPr="00817374">
        <w:rPr>
          <w:color w:val="000000"/>
          <w:lang w:val="fr-FR"/>
        </w:rPr>
        <w:t>la conception, la réalisation et la mise à disposition de vidéos 360° au sein du pôle gériatrique avec pour objectif la valorisation des services du pôle au Centre Hospitalier de Denain.</w:t>
      </w:r>
    </w:p>
    <w:p w14:paraId="7A0B482C" w14:textId="61DE17FB" w:rsidR="00817374" w:rsidRDefault="00817374" w:rsidP="00817374">
      <w:pPr>
        <w:rPr>
          <w:highlight w:val="yellow"/>
          <w:lang w:val="fr-FR"/>
        </w:rPr>
      </w:pPr>
    </w:p>
    <w:p w14:paraId="204AD672" w14:textId="77777777" w:rsidR="00817374" w:rsidRPr="00817374" w:rsidRDefault="00817374" w:rsidP="00817374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2A803474" w:rsidR="00FF64DA" w:rsidRPr="004B07C4" w:rsidRDefault="00817374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05D92B1" w14:textId="4C1A40A9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62F7601" w14:textId="2DB5A90E" w:rsidR="000062D5" w:rsidRDefault="000062D5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D23474B" w14:textId="64082925" w:rsidR="000062D5" w:rsidRDefault="000062D5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81F4C15" w14:textId="77777777" w:rsidR="000062D5" w:rsidRDefault="000062D5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15F74E1D" w:rsidR="00FF64DA" w:rsidRPr="004B07C4" w:rsidRDefault="00817374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4248BE05" w14:textId="34F2DE96" w:rsidR="000062D5" w:rsidRDefault="00817374" w:rsidP="000062D5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817374">
        <w:rPr>
          <w:rFonts w:ascii="Calibri" w:eastAsia="Calibri" w:hAnsi="Calibri" w:cs="Calibri"/>
          <w:color w:val="000000"/>
          <w:sz w:val="20"/>
          <w:lang w:val="fr-FR"/>
        </w:rPr>
        <w:t>La procédure de passation utilisée est la procédure adaptée ouverte. Elle est soumise aux dispositions des articles L.2123-1 et R.2123-1 1° du Code de la commande publique.</w:t>
      </w:r>
    </w:p>
    <w:p w14:paraId="6451FDC7" w14:textId="77777777" w:rsidR="00817374" w:rsidRPr="00A52C7F" w:rsidRDefault="00817374" w:rsidP="000062D5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6AB8AE74" w14:textId="43BDF232" w:rsidR="000062D5" w:rsidRDefault="00817374" w:rsidP="000062D5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817374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69013F14" w14:textId="40046013" w:rsidR="00817374" w:rsidRDefault="00817374" w:rsidP="000062D5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40F7D697" w14:textId="77777777" w:rsidR="000062D5" w:rsidRPr="00A52C7F" w:rsidRDefault="000062D5" w:rsidP="000062D5">
      <w:pPr>
        <w:rPr>
          <w:sz w:val="4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61CE345" w14:textId="40895C4A" w:rsidR="00A52C7F" w:rsidRDefault="00A52C7F" w:rsidP="00A52C7F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Pr="000062D5">
        <w:rPr>
          <w:color w:val="000000"/>
          <w:lang w:val="fr-FR"/>
        </w:rPr>
        <w:t xml:space="preserve">Le montant des prestations </w:t>
      </w:r>
      <w:r w:rsidR="00F57A99">
        <w:rPr>
          <w:color w:val="000000"/>
          <w:lang w:val="fr-FR"/>
        </w:rPr>
        <w:t>est de :</w:t>
      </w:r>
    </w:p>
    <w:p w14:paraId="1E452392" w14:textId="2E7D3749" w:rsidR="00F57A99" w:rsidRPr="00F57A99" w:rsidRDefault="00F57A99" w:rsidP="00F57A9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proofErr w:type="gramStart"/>
      <w:r w:rsidRPr="00F57A99">
        <w:rPr>
          <w:color w:val="000000"/>
          <w:lang w:val="fr-FR"/>
        </w:rPr>
        <w:t>…..</w:t>
      </w:r>
      <w:proofErr w:type="gramEnd"/>
      <w:r w:rsidRPr="00F57A99">
        <w:rPr>
          <w:color w:val="000000"/>
          <w:lang w:val="fr-FR"/>
        </w:rPr>
        <w:t>€ HT</w:t>
      </w:r>
    </w:p>
    <w:p w14:paraId="171967FA" w14:textId="6F30336C" w:rsidR="00F57A99" w:rsidRPr="00F57A99" w:rsidRDefault="00F57A99" w:rsidP="00F57A9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proofErr w:type="gramStart"/>
      <w:r w:rsidRPr="00F57A99">
        <w:rPr>
          <w:color w:val="000000"/>
          <w:lang w:val="fr-FR"/>
        </w:rPr>
        <w:t>…..</w:t>
      </w:r>
      <w:proofErr w:type="gramEnd"/>
      <w:r w:rsidRPr="00F57A99">
        <w:rPr>
          <w:color w:val="000000"/>
          <w:lang w:val="fr-FR"/>
        </w:rPr>
        <w:t>€ TTC</w:t>
      </w:r>
    </w:p>
    <w:p w14:paraId="2731AC8C" w14:textId="0028BBEB" w:rsidR="00F57A99" w:rsidRPr="00F57A99" w:rsidRDefault="00F57A99" w:rsidP="00F57A9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F57A99">
        <w:rPr>
          <w:color w:val="000000"/>
          <w:lang w:val="fr-FR"/>
        </w:rPr>
        <w:t>Taux de TVA : 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9903320" w14:textId="77777777" w:rsidR="00F57A99" w:rsidRPr="00F57A99" w:rsidRDefault="00F57A99" w:rsidP="00F57A99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La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durée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du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marché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correspond à la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durée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d’exécution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des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prestations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>.</w:t>
      </w:r>
    </w:p>
    <w:p w14:paraId="273D435F" w14:textId="179AD2A8" w:rsidR="00EC475E" w:rsidRPr="00F57A99" w:rsidRDefault="00F57A99" w:rsidP="00F57A99">
      <w:pPr>
        <w:rPr>
          <w:rFonts w:ascii="Calibri" w:eastAsia="Calibri" w:hAnsi="Calibri" w:cs="Calibri"/>
          <w:color w:val="000000"/>
          <w:sz w:val="20"/>
          <w:lang w:val="fr-FR"/>
        </w:rPr>
      </w:pP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L'exécution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des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prestations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débute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à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compter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 xml:space="preserve"> de la date de notification du </w:t>
      </w:r>
      <w:proofErr w:type="spellStart"/>
      <w:r w:rsidRPr="00F57A99">
        <w:rPr>
          <w:rFonts w:ascii="Calibri" w:eastAsia="Calibri" w:hAnsi="Calibri" w:cs="Calibri"/>
          <w:color w:val="000000"/>
          <w:sz w:val="20"/>
          <w:lang w:val="fr-FR"/>
        </w:rPr>
        <w:t>contrat</w:t>
      </w:r>
      <w:proofErr w:type="spellEnd"/>
      <w:r w:rsidRPr="00F57A99">
        <w:rPr>
          <w:rFonts w:ascii="Calibri" w:eastAsia="Calibri" w:hAnsi="Calibri" w:cs="Calibri"/>
          <w:color w:val="000000"/>
          <w:sz w:val="20"/>
          <w:lang w:val="fr-FR"/>
        </w:rPr>
        <w:t>.</w:t>
      </w:r>
    </w:p>
    <w:p w14:paraId="0D219BF2" w14:textId="77777777" w:rsidR="00F57A99" w:rsidRPr="00F57A99" w:rsidRDefault="00F57A99" w:rsidP="00F57A99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15CAF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57A99">
              <w:rPr>
                <w:rFonts w:asciiTheme="minorHAnsi" w:hAnsiTheme="minorHAnsi" w:cstheme="minorHAnsi"/>
                <w:sz w:val="20"/>
                <w:szCs w:val="20"/>
              </w:rPr>
            </w:r>
            <w:r w:rsidR="00F57A9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815CAF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57A99">
              <w:rPr>
                <w:rFonts w:asciiTheme="minorHAnsi" w:hAnsiTheme="minorHAnsi" w:cstheme="minorHAnsi"/>
                <w:sz w:val="20"/>
                <w:szCs w:val="20"/>
              </w:rPr>
            </w:r>
            <w:r w:rsidR="00F57A9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815CAF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31653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6F20070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</w:t>
      </w:r>
      <w:r w:rsidR="002E4594" w:rsidRPr="000062D5">
        <w:rPr>
          <w:color w:val="000000"/>
          <w:lang w:val="fr-FR"/>
        </w:rPr>
        <w:t xml:space="preserve">présent </w:t>
      </w:r>
      <w:r w:rsidR="000062D5" w:rsidRPr="000062D5">
        <w:rPr>
          <w:color w:val="000000"/>
          <w:lang w:val="fr-FR"/>
        </w:rPr>
        <w:t>accord-cadre</w:t>
      </w:r>
      <w:r w:rsidR="002E4594" w:rsidRPr="000062D5">
        <w:rPr>
          <w:color w:val="000000"/>
          <w:lang w:val="fr-FR"/>
        </w:rPr>
        <w:t xml:space="preserve"> </w:t>
      </w:r>
      <w:r w:rsidRPr="000062D5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57A9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57A9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501C49A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57A9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691DE5D4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57A99">
        <w:rPr>
          <w:rFonts w:asciiTheme="minorHAnsi" w:hAnsiTheme="minorHAnsi" w:cstheme="minorHAnsi"/>
          <w:sz w:val="20"/>
          <w:szCs w:val="20"/>
        </w:rPr>
      </w:r>
      <w:r w:rsidR="00F57A9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66C727B0" w14:textId="77777777" w:rsidR="000062D5" w:rsidRDefault="000062D5" w:rsidP="008C5F46">
      <w:pPr>
        <w:pStyle w:val="ParagrapheIndent1"/>
        <w:jc w:val="both"/>
        <w:rPr>
          <w:color w:val="000000"/>
          <w:lang w:val="fr-FR"/>
        </w:rPr>
      </w:pPr>
    </w:p>
    <w:p w14:paraId="71408835" w14:textId="77777777" w:rsidR="000062D5" w:rsidRDefault="000062D5" w:rsidP="008C5F46">
      <w:pPr>
        <w:pStyle w:val="ParagrapheIndent1"/>
        <w:jc w:val="both"/>
        <w:rPr>
          <w:color w:val="000000"/>
          <w:lang w:val="fr-FR"/>
        </w:rPr>
      </w:pPr>
    </w:p>
    <w:p w14:paraId="2F23BF63" w14:textId="10D25CD8" w:rsidR="00EA5E4C" w:rsidRDefault="00F565D7" w:rsidP="008C5F46">
      <w:pPr>
        <w:pStyle w:val="ParagrapheIndent1"/>
        <w:jc w:val="both"/>
        <w:rPr>
          <w:color w:val="000000"/>
          <w:lang w:val="fr-FR"/>
        </w:rPr>
      </w:pPr>
      <w:r w:rsidRPr="00F565D7">
        <w:rPr>
          <w:color w:val="000000"/>
          <w:lang w:val="fr-FR"/>
        </w:rPr>
        <w:t>Taux de TVA : …</w:t>
      </w:r>
      <w:r w:rsidR="00E04716">
        <w:rPr>
          <w:color w:val="000000"/>
          <w:lang w:val="fr-FR"/>
        </w:rPr>
        <w:t>…</w:t>
      </w:r>
      <w:r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  <w:bookmarkStart w:id="21" w:name="_GoBack"/>
      <w:bookmarkEnd w:id="21"/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06BE3579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259DE" w14:textId="77777777" w:rsidR="003B71C7" w:rsidRDefault="003B71C7">
      <w:r>
        <w:separator/>
      </w:r>
    </w:p>
  </w:endnote>
  <w:endnote w:type="continuationSeparator" w:id="0">
    <w:p w14:paraId="6AF7A514" w14:textId="77777777" w:rsidR="003B71C7" w:rsidRDefault="003B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2C7F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A52C7F" w:rsidRDefault="00A52C7F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5BDBF9C" w:rsidR="00A52C7F" w:rsidRDefault="00A52C7F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57A9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57A9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FCCCA" w14:textId="77777777" w:rsidR="003B71C7" w:rsidRDefault="003B71C7">
      <w:r>
        <w:separator/>
      </w:r>
    </w:p>
  </w:footnote>
  <w:footnote w:type="continuationSeparator" w:id="0">
    <w:p w14:paraId="1D3FD6C3" w14:textId="77777777" w:rsidR="003B71C7" w:rsidRDefault="003B7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062D5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B71C7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17374"/>
    <w:rsid w:val="008941FE"/>
    <w:rsid w:val="008C5F46"/>
    <w:rsid w:val="008F2397"/>
    <w:rsid w:val="00925731"/>
    <w:rsid w:val="009312D9"/>
    <w:rsid w:val="00934322"/>
    <w:rsid w:val="00950CB0"/>
    <w:rsid w:val="00966A45"/>
    <w:rsid w:val="009A5651"/>
    <w:rsid w:val="009E1558"/>
    <w:rsid w:val="00A220E9"/>
    <w:rsid w:val="00A42778"/>
    <w:rsid w:val="00A52C7F"/>
    <w:rsid w:val="00B31653"/>
    <w:rsid w:val="00B47DEB"/>
    <w:rsid w:val="00C4184C"/>
    <w:rsid w:val="00C70AB0"/>
    <w:rsid w:val="00C80F9A"/>
    <w:rsid w:val="00CA1ED8"/>
    <w:rsid w:val="00CC512A"/>
    <w:rsid w:val="00CD3BA2"/>
    <w:rsid w:val="00CF353B"/>
    <w:rsid w:val="00CF3644"/>
    <w:rsid w:val="00D07693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565D7"/>
    <w:rsid w:val="00F57A99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F0DEC-9198-4995-A22C-26DF055B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1230</Words>
  <Characters>8133</Characters>
  <Application>Microsoft Office Word</Application>
  <DocSecurity>0</DocSecurity>
  <Lines>67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24</cp:revision>
  <dcterms:created xsi:type="dcterms:W3CDTF">2024-07-11T14:33:00Z</dcterms:created>
  <dcterms:modified xsi:type="dcterms:W3CDTF">2024-10-24T15:04:00Z</dcterms:modified>
</cp:coreProperties>
</file>