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610064D9" w14:textId="72207184" w:rsidR="00FC33E4" w:rsidRPr="001342D1" w:rsidRDefault="00FC33E4" w:rsidP="00E539AD">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Lot n°1</w:t>
      </w:r>
      <w:r w:rsidR="00E539AD">
        <w:rPr>
          <w:rFonts w:ascii="Calibri" w:eastAsiaTheme="minorEastAsia" w:hAnsi="Calibri" w:cs="Calibri"/>
          <w:b/>
          <w:bCs/>
          <w:color w:val="4D4D4D" w:themeColor="text1"/>
          <w:sz w:val="48"/>
          <w:szCs w:val="48"/>
          <w:lang w:eastAsia="fr-FR"/>
        </w:rPr>
        <w:t xml:space="preserve"> </w:t>
      </w:r>
      <w:r w:rsidR="001C039F">
        <w:rPr>
          <w:rFonts w:ascii="Calibri" w:eastAsiaTheme="minorEastAsia" w:hAnsi="Calibri" w:cs="Calibri"/>
          <w:b/>
          <w:bCs/>
          <w:color w:val="4D4D4D" w:themeColor="text1"/>
          <w:sz w:val="48"/>
          <w:szCs w:val="48"/>
          <w:lang w:eastAsia="fr-FR"/>
        </w:rPr>
        <w:t>Décryptage stratégique de l’international</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0994251F"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i/>
          <w:iCs/>
          <w:sz w:val="28"/>
          <w:szCs w:val="28"/>
          <w:lang w:eastAsia="fr-FR"/>
        </w:rPr>
        <w:t xml:space="preserve">Réf.marché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2024-72</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56A1030"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 :</w:t>
      </w:r>
    </w:p>
    <w:p w14:paraId="4744E839" w14:textId="28E7244D" w:rsidR="005B5257" w:rsidRPr="005B5257" w:rsidRDefault="00BD1D5D" w:rsidP="001342D1">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MERCREDI 20</w:t>
      </w:r>
      <w:r w:rsidR="001C039F">
        <w:rPr>
          <w:rFonts w:ascii="Calibri" w:eastAsia="Calibri" w:hAnsi="Calibri" w:cs="Arial"/>
          <w:b/>
          <w:color w:val="00B0F0"/>
          <w:sz w:val="28"/>
          <w:szCs w:val="24"/>
        </w:rPr>
        <w:t xml:space="preserve"> NOVEMBRE</w:t>
      </w:r>
      <w:r w:rsidR="00897D4F">
        <w:rPr>
          <w:rFonts w:ascii="Calibri" w:eastAsia="Calibri" w:hAnsi="Calibri" w:cs="Arial"/>
          <w:b/>
          <w:color w:val="00B0F0"/>
          <w:sz w:val="28"/>
          <w:szCs w:val="24"/>
        </w:rPr>
        <w:t xml:space="preserve"> 2024</w:t>
      </w:r>
      <w:r w:rsidR="00636303">
        <w:rPr>
          <w:rFonts w:ascii="Calibri" w:eastAsia="Calibri" w:hAnsi="Calibri" w:cs="Arial"/>
          <w:b/>
          <w:color w:val="00B0F0"/>
          <w:sz w:val="28"/>
          <w:szCs w:val="24"/>
        </w:rPr>
        <w:t xml:space="preserve"> </w:t>
      </w:r>
      <w:r w:rsidR="00656437" w:rsidRPr="00F13CA7">
        <w:rPr>
          <w:rFonts w:ascii="Calibri" w:eastAsia="Calibri" w:hAnsi="Calibri" w:cs="Arial"/>
          <w:b/>
          <w:color w:val="00B0F0"/>
          <w:sz w:val="28"/>
          <w:szCs w:val="24"/>
        </w:rPr>
        <w:t>A 12H00</w:t>
      </w: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0CEC2268" w:rsidR="00AF76E7" w:rsidRDefault="00AF76E7" w:rsidP="00D0048D">
      <w:pPr>
        <w:spacing w:before="120" w:after="120" w:line="240" w:lineRule="auto"/>
        <w:rPr>
          <w:rStyle w:val="lev"/>
          <w:color w:val="004379"/>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303BCEC"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2E7CFC">
        <w:rPr>
          <w:rStyle w:val="lev"/>
          <w:noProof/>
          <w:color w:val="004379"/>
        </w:rPr>
        <w:t>………………………………………………………………………………………….</w:t>
      </w:r>
    </w:p>
    <w:p w14:paraId="2173A4FE"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2E7CFC">
        <w:rPr>
          <w:rStyle w:val="lev"/>
          <w:noProof/>
          <w:color w:val="004379"/>
        </w:rPr>
        <w:t>…………………………………………………………………</w:t>
      </w:r>
    </w:p>
    <w:p w14:paraId="6C8D7664" w14:textId="77777777" w:rsidR="00781684" w:rsidRPr="00CC76AC" w:rsidRDefault="00781684" w:rsidP="00781684">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2E7CFC">
        <w:rPr>
          <w:rStyle w:val="lev"/>
          <w:noProof/>
          <w:color w:val="004379"/>
        </w:rPr>
        <w:t>………………………………………………………………………</w:t>
      </w:r>
    </w:p>
    <w:p w14:paraId="59F0B7A3" w14:textId="77777777" w:rsidR="00781684" w:rsidRPr="00D0048D" w:rsidRDefault="00781684" w:rsidP="00D0048D">
      <w:pPr>
        <w:spacing w:before="120" w:after="120" w:line="240" w:lineRule="auto"/>
        <w:rPr>
          <w:rFonts w:eastAsia="Times New Roman" w:cstheme="minorHAnsi"/>
          <w:color w:val="auto"/>
          <w:szCs w:val="20"/>
          <w:lang w:eastAsia="fr-FR"/>
        </w:rPr>
      </w:pP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mail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ont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7E96458B" w:rsidR="006C1187" w:rsidRPr="00E539AD" w:rsidRDefault="00E539AD" w:rsidP="00E539AD">
      <w:pPr>
        <w:spacing w:after="240"/>
        <w:jc w:val="both"/>
        <w:rPr>
          <w:b/>
          <w:color w:val="auto"/>
          <w:szCs w:val="20"/>
        </w:rPr>
      </w:pPr>
      <w:r w:rsidRPr="001C039F">
        <w:rPr>
          <w:b/>
          <w:color w:val="auto"/>
          <w:szCs w:val="20"/>
        </w:rPr>
        <w:t xml:space="preserve">La présente offre concerne le lot 1 </w:t>
      </w:r>
      <w:r w:rsidR="001C039F" w:rsidRPr="001C039F">
        <w:rPr>
          <w:b/>
          <w:color w:val="auto"/>
          <w:szCs w:val="20"/>
        </w:rPr>
        <w:t>DECRYPTAGE</w:t>
      </w:r>
      <w:r w:rsidR="001C039F">
        <w:rPr>
          <w:b/>
          <w:color w:val="auto"/>
          <w:szCs w:val="20"/>
        </w:rPr>
        <w:t xml:space="preserve"> STRATEGIQUE DE L’INTERNATIONAL</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39CB945"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C039F" w:rsidRPr="001C039F">
        <w:rPr>
          <w:szCs w:val="20"/>
        </w:rPr>
        <w:t>5</w:t>
      </w:r>
    </w:p>
    <w:p w14:paraId="45674BCC" w14:textId="3507EF5D"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C039F" w:rsidRPr="001C039F">
        <w:rPr>
          <w:szCs w:val="20"/>
        </w:rPr>
        <w:t>5</w:t>
      </w:r>
      <w:r w:rsidRPr="001C039F">
        <w:rPr>
          <w:szCs w:val="20"/>
        </w:rPr>
        <w:t xml:space="preserve"> et</w:t>
      </w:r>
      <w:r w:rsidR="009B7B54" w:rsidRPr="001C039F">
        <w:rPr>
          <w:szCs w:val="20"/>
        </w:rPr>
        <w:t xml:space="preserve"> le 31 décembre 202</w:t>
      </w:r>
      <w:r w:rsidR="001C039F" w:rsidRPr="001C039F">
        <w:rPr>
          <w:szCs w:val="20"/>
        </w:rPr>
        <w:t>5</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Inter-entreprises</w:t>
            </w:r>
            <w:r w:rsidRPr="00E72783">
              <w:rPr>
                <w:rFonts w:ascii="Arial" w:hAnsi="Arial" w:cs="Arial"/>
                <w:color w:val="auto"/>
                <w:lang w:eastAsia="zh-CN"/>
              </w:rPr>
              <w:t xml:space="preserve">  </w:t>
            </w:r>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Inter-entreprises</w:t>
            </w:r>
            <w:r w:rsidRPr="00E72783">
              <w:rPr>
                <w:rFonts w:ascii="Arial" w:hAnsi="Arial" w:cs="Arial"/>
                <w:color w:val="auto"/>
                <w:lang w:eastAsia="zh-CN"/>
              </w:rPr>
              <w:t xml:space="preserve">  </w:t>
            </w:r>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shd w:val="clear" w:color="auto" w:fill="auto"/>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sous traiter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sous traiter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28F16AF3" w14:textId="348672EC" w:rsidR="00B504B9"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 xml:space="preserve">(cocher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cotraitant définies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lastRenderedPageBreak/>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 pour le lot N° ……..</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1EC27" w14:textId="77777777" w:rsidR="003F4B56" w:rsidRDefault="003F4B56" w:rsidP="00C93BCB">
      <w:pPr>
        <w:spacing w:after="0" w:line="240" w:lineRule="auto"/>
      </w:pPr>
      <w:r>
        <w:separator/>
      </w:r>
    </w:p>
  </w:endnote>
  <w:endnote w:type="continuationSeparator" w:id="0">
    <w:p w14:paraId="3D4A8440" w14:textId="77777777" w:rsidR="003F4B56" w:rsidRDefault="003F4B56"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0BCDFBDA"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24-72</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B245D" w14:textId="77777777" w:rsidR="003F4B56" w:rsidRDefault="003F4B56" w:rsidP="00C93BCB">
      <w:pPr>
        <w:spacing w:after="0" w:line="240" w:lineRule="auto"/>
      </w:pPr>
      <w:r>
        <w:separator/>
      </w:r>
    </w:p>
  </w:footnote>
  <w:footnote w:type="continuationSeparator" w:id="0">
    <w:p w14:paraId="6451AE41" w14:textId="77777777" w:rsidR="003F4B56" w:rsidRDefault="003F4B56"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40"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207B0"/>
    <w:rsid w:val="001342D1"/>
    <w:rsid w:val="00136D09"/>
    <w:rsid w:val="001467F2"/>
    <w:rsid w:val="001C039F"/>
    <w:rsid w:val="001E6F14"/>
    <w:rsid w:val="001F243D"/>
    <w:rsid w:val="0021335B"/>
    <w:rsid w:val="00216D5E"/>
    <w:rsid w:val="00252610"/>
    <w:rsid w:val="00281B89"/>
    <w:rsid w:val="002B1438"/>
    <w:rsid w:val="002B185D"/>
    <w:rsid w:val="002B6028"/>
    <w:rsid w:val="002C4E85"/>
    <w:rsid w:val="002C6146"/>
    <w:rsid w:val="002E3D31"/>
    <w:rsid w:val="002E7CFC"/>
    <w:rsid w:val="002E7FC2"/>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D0285"/>
    <w:rsid w:val="006D3153"/>
    <w:rsid w:val="006E20DD"/>
    <w:rsid w:val="006F18AD"/>
    <w:rsid w:val="00720AE7"/>
    <w:rsid w:val="00720CFF"/>
    <w:rsid w:val="00737001"/>
    <w:rsid w:val="0075196D"/>
    <w:rsid w:val="00751DFC"/>
    <w:rsid w:val="0075296A"/>
    <w:rsid w:val="00752F76"/>
    <w:rsid w:val="007546D9"/>
    <w:rsid w:val="007565BE"/>
    <w:rsid w:val="00772044"/>
    <w:rsid w:val="00775B05"/>
    <w:rsid w:val="00777C71"/>
    <w:rsid w:val="00781684"/>
    <w:rsid w:val="00791606"/>
    <w:rsid w:val="007A4296"/>
    <w:rsid w:val="007B3ACB"/>
    <w:rsid w:val="007C4994"/>
    <w:rsid w:val="00807159"/>
    <w:rsid w:val="00810AE8"/>
    <w:rsid w:val="00812F12"/>
    <w:rsid w:val="00821D4E"/>
    <w:rsid w:val="008257D4"/>
    <w:rsid w:val="00831DE8"/>
    <w:rsid w:val="00837163"/>
    <w:rsid w:val="00847AE0"/>
    <w:rsid w:val="00852580"/>
    <w:rsid w:val="00861890"/>
    <w:rsid w:val="00872D2C"/>
    <w:rsid w:val="008762F8"/>
    <w:rsid w:val="008769E8"/>
    <w:rsid w:val="00882674"/>
    <w:rsid w:val="00885251"/>
    <w:rsid w:val="00895818"/>
    <w:rsid w:val="00897D4F"/>
    <w:rsid w:val="009024F5"/>
    <w:rsid w:val="00911223"/>
    <w:rsid w:val="00933810"/>
    <w:rsid w:val="0095034D"/>
    <w:rsid w:val="00952698"/>
    <w:rsid w:val="00994155"/>
    <w:rsid w:val="009A5586"/>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A61B7"/>
    <w:rsid w:val="00BB06F1"/>
    <w:rsid w:val="00BB6D73"/>
    <w:rsid w:val="00BC370F"/>
    <w:rsid w:val="00BC60FE"/>
    <w:rsid w:val="00BD1D5D"/>
    <w:rsid w:val="00BF20DC"/>
    <w:rsid w:val="00C17FEA"/>
    <w:rsid w:val="00C314B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customXml/itemProps2.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C350B62B-E609-41DF-A1E6-F2C6AEC47A8B}">
  <ds:schemaRefs>
    <ds:schemaRef ds:uri="http://purl.org/dc/terms/"/>
    <ds:schemaRef ds:uri="http://purl.org/dc/elements/1.1/"/>
    <ds:schemaRef ds:uri="http://schemas.openxmlformats.org/package/2006/metadata/core-properties"/>
    <ds:schemaRef ds:uri="http://schemas.microsoft.com/office/2006/metadata/properties"/>
    <ds:schemaRef ds:uri="http://schemas.microsoft.com/office/2006/documentManagement/types"/>
    <ds:schemaRef ds:uri="61fa6e62-f592-400c-9782-03e930de6fb7"/>
    <ds:schemaRef ds:uri="http://purl.org/dc/dcmitype/"/>
    <ds:schemaRef ds:uri="http://schemas.microsoft.com/office/infopath/2007/PartnerControls"/>
    <ds:schemaRef ds:uri="b5b49004-625b-4be3-ac26-dea83e2eecf2"/>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221</TotalTime>
  <Pages>7</Pages>
  <Words>1678</Words>
  <Characters>9233</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21</cp:revision>
  <cp:lastPrinted>2020-07-24T13:18:00Z</cp:lastPrinted>
  <dcterms:created xsi:type="dcterms:W3CDTF">2020-10-27T10:40:00Z</dcterms:created>
  <dcterms:modified xsi:type="dcterms:W3CDTF">2024-10-23T13:07:00Z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