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C5" w:rsidRPr="00494AD0" w:rsidRDefault="008B5EC5" w:rsidP="00FA6DA1">
      <w:pPr>
        <w:widowControl w:val="0"/>
      </w:pPr>
    </w:p>
    <w:p w:rsidR="001F04AE" w:rsidRPr="00494AD0" w:rsidRDefault="001F04AE" w:rsidP="00FA6DA1">
      <w:pPr>
        <w:pStyle w:val="RdaliaTitredossier"/>
        <w:widowControl w:val="0"/>
        <w:spacing w:before="200"/>
        <w:ind w:left="426"/>
        <w:jc w:val="left"/>
        <w:rPr>
          <w:sz w:val="28"/>
          <w:szCs w:val="28"/>
        </w:rPr>
      </w:pPr>
      <w:r w:rsidRPr="00494AD0">
        <w:rPr>
          <w:sz w:val="28"/>
          <w:szCs w:val="28"/>
        </w:rPr>
        <w:t xml:space="preserve">N° de marché :   </w:t>
      </w:r>
      <w:r w:rsidRPr="00494AD0">
        <w:rPr>
          <w:bdr w:val="single" w:sz="4" w:space="0" w:color="auto"/>
        </w:rPr>
        <w:tab/>
      </w:r>
      <w:r w:rsidRPr="00494AD0">
        <w:rPr>
          <w:bdr w:val="single" w:sz="4" w:space="0" w:color="auto"/>
        </w:rPr>
        <w:tab/>
      </w:r>
      <w:r w:rsidRPr="00494AD0">
        <w:rPr>
          <w:bdr w:val="single" w:sz="4" w:space="0" w:color="auto"/>
        </w:rPr>
        <w:tab/>
      </w:r>
      <w:r w:rsidRPr="00494AD0">
        <w:rPr>
          <w:bdr w:val="single" w:sz="4" w:space="0" w:color="auto"/>
        </w:rPr>
        <w:tab/>
      </w:r>
      <w:r w:rsidR="007830C4" w:rsidRPr="00494AD0">
        <w:rPr>
          <w:bdr w:val="single" w:sz="4" w:space="0" w:color="auto"/>
        </w:rPr>
        <w:t xml:space="preserve">               </w:t>
      </w:r>
      <w:r w:rsidR="009D17B4" w:rsidRPr="00494AD0">
        <w:rPr>
          <w:bdr w:val="single" w:sz="4" w:space="0" w:color="auto"/>
        </w:rPr>
        <w:t xml:space="preserve">      </w:t>
      </w:r>
      <w:r w:rsidR="007830C4" w:rsidRPr="00494AD0">
        <w:rPr>
          <w:bdr w:val="single" w:sz="4" w:space="0" w:color="auto"/>
        </w:rPr>
        <w:t xml:space="preserve">   </w:t>
      </w:r>
      <w:r w:rsidRPr="00494AD0">
        <w:rPr>
          <w:bdr w:val="single" w:sz="4" w:space="0" w:color="auto"/>
        </w:rPr>
        <w:tab/>
      </w:r>
    </w:p>
    <w:p w:rsidR="001F04AE" w:rsidRPr="00494AD0" w:rsidRDefault="001F04AE" w:rsidP="00FA6DA1">
      <w:pPr>
        <w:pStyle w:val="RdaliaCommentairesAE"/>
        <w:keepNext w:val="0"/>
        <w:keepLines w:val="0"/>
        <w:widowControl w:val="0"/>
        <w:ind w:left="0"/>
        <w:rPr>
          <w:rFonts w:ascii="Century Gothic" w:hAnsi="Century Gothic"/>
          <w:color w:val="auto"/>
        </w:rPr>
      </w:pPr>
      <w:r w:rsidRPr="00494AD0">
        <w:rPr>
          <w:rFonts w:ascii="Century Gothic" w:hAnsi="Century Gothic"/>
          <w:color w:val="auto"/>
        </w:rPr>
        <w:t>(à compléter par le pouvoir adjudicateur)</w:t>
      </w:r>
    </w:p>
    <w:p w:rsidR="001F04AE" w:rsidRPr="00494AD0" w:rsidRDefault="001F04AE" w:rsidP="00FA6DA1">
      <w:pPr>
        <w:pStyle w:val="RdaliaTitredossier"/>
        <w:widowControl w:val="0"/>
        <w:spacing w:before="200"/>
      </w:pPr>
      <w:r w:rsidRPr="00494AD0">
        <w:t>Marché Public de : Fournitures</w:t>
      </w: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</w:p>
    <w:p w:rsidR="001F04AE" w:rsidRPr="00494AD0" w:rsidRDefault="001F04AE" w:rsidP="00FA6DA1">
      <w:pPr>
        <w:pStyle w:val="RdaliaTitredossier"/>
        <w:widowControl w:val="0"/>
        <w:rPr>
          <w:sz w:val="32"/>
          <w:szCs w:val="32"/>
        </w:rPr>
      </w:pPr>
    </w:p>
    <w:p w:rsidR="001F04AE" w:rsidRPr="00494AD0" w:rsidRDefault="001F04AE" w:rsidP="00FA6DA1">
      <w:pPr>
        <w:pStyle w:val="RdaliaTitredossier"/>
        <w:widowControl w:val="0"/>
      </w:pPr>
      <w:r w:rsidRPr="00494AD0">
        <w:rPr>
          <w:b/>
          <w:bCs/>
        </w:rPr>
        <w:t>Acte d’Engagement</w:t>
      </w:r>
    </w:p>
    <w:p w:rsidR="001F04AE" w:rsidRPr="00494AD0" w:rsidRDefault="001F04AE" w:rsidP="00FA6DA1">
      <w:pPr>
        <w:pStyle w:val="RdaliaTitredossier"/>
        <w:widowControl w:val="0"/>
      </w:pPr>
    </w:p>
    <w:p w:rsidR="001F04AE" w:rsidRPr="00494AD0" w:rsidRDefault="001F04AE" w:rsidP="00FA6DA1">
      <w:pPr>
        <w:pStyle w:val="RdaliaTitreparagraphe"/>
        <w:widowControl w:val="0"/>
        <w:pBdr>
          <w:bottom w:val="single" w:sz="6" w:space="2" w:color="auto"/>
        </w:pBdr>
      </w:pPr>
      <w:r w:rsidRPr="00494AD0">
        <w:t>Pouvoir adjudicateur</w:t>
      </w: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  <w:r w:rsidRPr="00494AD0">
        <w:t>MINARM/AIR/SIAé            -      ETAT      -</w:t>
      </w: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</w:p>
    <w:p w:rsidR="001F04AE" w:rsidRPr="00494AD0" w:rsidRDefault="001F04AE" w:rsidP="00FA6DA1">
      <w:pPr>
        <w:pStyle w:val="RdaliaTitreparagraphe"/>
        <w:widowControl w:val="0"/>
      </w:pPr>
      <w:r w:rsidRPr="00494AD0">
        <w:t>Autorité habilitée à signer les contrats</w:t>
      </w: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  <w:r w:rsidRPr="00494AD0">
        <w:t>Directeur AIA de Clermont-Ferrand</w:t>
      </w: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</w:p>
    <w:p w:rsidR="001F04AE" w:rsidRPr="00494AD0" w:rsidRDefault="001F04AE" w:rsidP="00FA6DA1">
      <w:pPr>
        <w:pStyle w:val="RdaliaTitreparagraphe"/>
        <w:widowControl w:val="0"/>
      </w:pPr>
      <w:r w:rsidRPr="00494AD0">
        <w:t>Titre de la consultation</w:t>
      </w: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  <w:r w:rsidRPr="00494AD0">
        <w:t>24188-Fourniture, installation et maintien en condition opérationnelle d'une machine pour le marquage de câbles pour l'Atelier industriel de l'aéronautique de Clermont-Ferrand (AIA CF)</w:t>
      </w: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</w:p>
    <w:p w:rsidR="00924CC6" w:rsidRPr="00494AD0" w:rsidRDefault="00924CC6" w:rsidP="00FA6DA1">
      <w:pPr>
        <w:pStyle w:val="RdaliaTitreparagraphe"/>
        <w:widowControl w:val="0"/>
      </w:pPr>
      <w:r w:rsidRPr="00494AD0">
        <w:t>Objet de la consultation</w:t>
      </w:r>
    </w:p>
    <w:p w:rsidR="00924CC6" w:rsidRPr="00494AD0" w:rsidRDefault="00924CC6" w:rsidP="00FA6DA1">
      <w:pPr>
        <w:pStyle w:val="RedaliaNormal"/>
        <w:keepNext w:val="0"/>
        <w:keepLines w:val="0"/>
        <w:widowControl w:val="0"/>
        <w:ind w:left="0"/>
      </w:pPr>
    </w:p>
    <w:p w:rsidR="00924CC6" w:rsidRPr="00494AD0" w:rsidRDefault="00924CC6" w:rsidP="00FA6DA1">
      <w:pPr>
        <w:pStyle w:val="RedaliaNormal"/>
        <w:keepNext w:val="0"/>
        <w:keepLines w:val="0"/>
        <w:widowControl w:val="0"/>
        <w:ind w:left="0"/>
      </w:pPr>
      <w:r w:rsidRPr="00494AD0">
        <w:t>Fourniture, installation et maintien en condition opérationnelle d'une machine pour le marquage de câbles pour l'Atelier industriel de l'aéronautique de Clermont-Ferrand (AIA CF)</w:t>
      </w:r>
    </w:p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 w:rsidR="001F04AE" w:rsidRPr="00494AD0" w:rsidTr="00924CC6">
        <w:trPr>
          <w:trHeight w:val="1453"/>
        </w:trPr>
        <w:tc>
          <w:tcPr>
            <w:tcW w:w="9213" w:type="dxa"/>
            <w:tcBorders>
              <w:top w:val="single" w:sz="6" w:space="0" w:color="auto"/>
              <w:bottom w:val="single" w:sz="6" w:space="0" w:color="auto"/>
            </w:tcBorders>
          </w:tcPr>
          <w:p w:rsidR="001F04AE" w:rsidRPr="00494AD0" w:rsidRDefault="001F04AE" w:rsidP="00FA6DA1">
            <w:pPr>
              <w:pStyle w:val="RedaliaNormal"/>
              <w:keepNext w:val="0"/>
              <w:keepLines w:val="0"/>
              <w:widowControl w:val="0"/>
              <w:ind w:left="0" w:hanging="70"/>
              <w:rPr>
                <w:b/>
                <w:bCs/>
                <w:u w:val="single"/>
              </w:rPr>
            </w:pPr>
            <w:r w:rsidRPr="00494AD0">
              <w:rPr>
                <w:b/>
                <w:bCs/>
                <w:u w:val="single"/>
              </w:rPr>
              <w:t>Réservé pour la mention "Nantissement"</w:t>
            </w:r>
          </w:p>
          <w:p w:rsidR="001F04AE" w:rsidRPr="00494AD0" w:rsidRDefault="001F04AE" w:rsidP="00FA6DA1">
            <w:pPr>
              <w:pStyle w:val="RedaliaNormal"/>
              <w:keepNext w:val="0"/>
              <w:keepLines w:val="0"/>
              <w:widowControl w:val="0"/>
              <w:ind w:left="0" w:hanging="70"/>
            </w:pPr>
          </w:p>
        </w:tc>
      </w:tr>
    </w:tbl>
    <w:p w:rsidR="001F04AE" w:rsidRPr="00494AD0" w:rsidRDefault="001F04AE" w:rsidP="00FA6DA1">
      <w:pPr>
        <w:pStyle w:val="RedaliaNormal"/>
        <w:keepNext w:val="0"/>
        <w:keepLines w:val="0"/>
        <w:widowControl w:val="0"/>
        <w:ind w:left="0"/>
      </w:pPr>
    </w:p>
    <w:p w:rsidR="001F04AE" w:rsidRPr="00494AD0" w:rsidRDefault="001F04AE" w:rsidP="00FA6DA1">
      <w:pPr>
        <w:pStyle w:val="RdaliaCommentairesAE"/>
        <w:keepNext w:val="0"/>
        <w:keepLines w:val="0"/>
        <w:widowControl w:val="0"/>
        <w:ind w:left="0"/>
        <w:rPr>
          <w:rFonts w:ascii="Century Gothic" w:hAnsi="Century Gothic"/>
          <w:color w:val="auto"/>
        </w:rPr>
      </w:pPr>
      <w:r w:rsidRPr="00494AD0">
        <w:rPr>
          <w:rFonts w:ascii="Century Gothic" w:hAnsi="Century Gothic"/>
          <w:color w:val="auto"/>
        </w:rPr>
        <w:t>(le candidat doit indiquer ci-dessous le nombre des feuillets,</w:t>
      </w:r>
    </w:p>
    <w:p w:rsidR="001F04AE" w:rsidRPr="00494AD0" w:rsidRDefault="001F04AE" w:rsidP="00FA6DA1">
      <w:pPr>
        <w:pStyle w:val="RdaliaCommentairesAE"/>
        <w:keepNext w:val="0"/>
        <w:keepLines w:val="0"/>
        <w:widowControl w:val="0"/>
        <w:ind w:left="0"/>
        <w:rPr>
          <w:rFonts w:ascii="Century Gothic" w:hAnsi="Century Gothic"/>
          <w:color w:val="auto"/>
        </w:rPr>
      </w:pPr>
      <w:r w:rsidRPr="00494AD0">
        <w:rPr>
          <w:rFonts w:ascii="Century Gothic" w:hAnsi="Century Gothic"/>
          <w:color w:val="auto"/>
        </w:rPr>
        <w:t xml:space="preserve"> cocher et indiquer le nombre et les numéros des annexes compris dans son offre)</w:t>
      </w:r>
    </w:p>
    <w:tbl>
      <w:tblPr>
        <w:tblW w:w="97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204"/>
        <w:gridCol w:w="142"/>
        <w:gridCol w:w="204"/>
        <w:gridCol w:w="1540"/>
        <w:gridCol w:w="204"/>
        <w:gridCol w:w="178"/>
        <w:gridCol w:w="204"/>
        <w:gridCol w:w="121"/>
        <w:gridCol w:w="384"/>
        <w:gridCol w:w="142"/>
        <w:gridCol w:w="384"/>
        <w:gridCol w:w="1379"/>
        <w:gridCol w:w="80"/>
        <w:gridCol w:w="141"/>
        <w:gridCol w:w="3690"/>
        <w:gridCol w:w="283"/>
      </w:tblGrid>
      <w:tr w:rsidR="00494AD0" w:rsidRPr="00494AD0">
        <w:trPr>
          <w:cantSplit/>
          <w:trHeight w:val="367"/>
        </w:trPr>
        <w:tc>
          <w:tcPr>
            <w:tcW w:w="97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TM8"/>
              <w:widowControl w:val="0"/>
              <w:ind w:left="0"/>
              <w:jc w:val="center"/>
              <w:rPr>
                <w:rFonts w:ascii="Century Gothic" w:hAnsi="Century Gothic" w:cs="Century Gothic"/>
                <w:b/>
                <w:bCs/>
                <w:i/>
                <w:iCs/>
                <w:szCs w:val="24"/>
              </w:rPr>
            </w:pPr>
            <w:r w:rsidRPr="00494AD0">
              <w:rPr>
                <w:rFonts w:ascii="Century Gothic" w:hAnsi="Century Gothic" w:cs="Century Gothic"/>
                <w:b/>
                <w:bCs/>
                <w:i/>
                <w:iCs/>
                <w:szCs w:val="24"/>
              </w:rPr>
              <w:t>A COMPLETER IMPERATIVEMENT PAR LE CANDIDAT</w:t>
            </w:r>
          </w:p>
        </w:tc>
      </w:tr>
      <w:tr w:rsidR="00494AD0" w:rsidRPr="00494AD0">
        <w:trPr>
          <w:trHeight w:val="87"/>
        </w:trPr>
        <w:tc>
          <w:tcPr>
            <w:tcW w:w="323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595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</w:tr>
      <w:tr w:rsidR="00494AD0" w:rsidRPr="00494AD0">
        <w:trPr>
          <w:trHeight w:val="367"/>
        </w:trPr>
        <w:tc>
          <w:tcPr>
            <w:tcW w:w="3614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  <w:rPr>
                <w:b/>
                <w:bCs/>
              </w:rPr>
            </w:pPr>
            <w:r w:rsidRPr="00494AD0">
              <w:rPr>
                <w:b/>
                <w:bCs/>
              </w:rPr>
              <w:t xml:space="preserve">   L’acte d’engagement comporte 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</w:pPr>
          </w:p>
        </w:tc>
        <w:tc>
          <w:tcPr>
            <w:tcW w:w="529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  <w:rPr>
                <w:b/>
                <w:bCs/>
              </w:rPr>
            </w:pPr>
            <w:r w:rsidRPr="00494AD0">
              <w:rPr>
                <w:b/>
                <w:bCs/>
              </w:rPr>
              <w:t xml:space="preserve">feuillets 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  <w:rPr>
                <w:b/>
                <w:bCs/>
              </w:rPr>
            </w:pPr>
          </w:p>
        </w:tc>
      </w:tr>
      <w:tr w:rsidR="00494AD0" w:rsidRPr="00494AD0">
        <w:trPr>
          <w:trHeight w:val="28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26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4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</w:tr>
      <w:tr w:rsidR="00494AD0" w:rsidRPr="00494AD0">
        <w:trPr>
          <w:trHeight w:val="319"/>
        </w:trPr>
        <w:tc>
          <w:tcPr>
            <w:tcW w:w="6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  <w:rPr>
                <w:b/>
                <w:bCs/>
              </w:rPr>
            </w:pPr>
            <w:r w:rsidRPr="00494AD0">
              <w:t xml:space="preserve">   </w:t>
            </w:r>
            <w:r w:rsidRPr="00494AD0">
              <w:rPr>
                <w:b/>
                <w:bCs/>
              </w:rPr>
              <w:t>et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</w:pPr>
          </w:p>
        </w:tc>
        <w:tc>
          <w:tcPr>
            <w:tcW w:w="17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  <w:rPr>
                <w:b/>
                <w:bCs/>
              </w:rPr>
            </w:pPr>
            <w:r w:rsidRPr="00494AD0">
              <w:rPr>
                <w:b/>
                <w:bCs/>
              </w:rPr>
              <w:t>aucune annexe</w:t>
            </w:r>
          </w:p>
        </w:tc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</w:pPr>
          </w:p>
        </w:tc>
        <w:tc>
          <w:tcPr>
            <w:tcW w:w="263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  <w:rPr>
                <w:b/>
                <w:bCs/>
              </w:rPr>
            </w:pPr>
            <w:r w:rsidRPr="00494AD0">
              <w:rPr>
                <w:b/>
                <w:bCs/>
              </w:rPr>
              <w:t>les annexes numérotées :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pStyle w:val="RdaliaCondens"/>
              <w:widowControl w:val="0"/>
            </w:pPr>
          </w:p>
        </w:tc>
      </w:tr>
      <w:tr w:rsidR="00494AD0" w:rsidRPr="00494AD0">
        <w:tc>
          <w:tcPr>
            <w:tcW w:w="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494AD0" w:rsidRDefault="001F04AE" w:rsidP="00FA6DA1">
            <w:pPr>
              <w:widowControl w:val="0"/>
              <w:rPr>
                <w:sz w:val="12"/>
                <w:szCs w:val="12"/>
              </w:rPr>
            </w:pPr>
          </w:p>
        </w:tc>
      </w:tr>
    </w:tbl>
    <w:p w:rsidR="008B5EC5" w:rsidRPr="00494AD0" w:rsidRDefault="008B5EC5" w:rsidP="00FA6DA1">
      <w:pPr>
        <w:widowControl w:val="0"/>
      </w:pPr>
      <w:r w:rsidRPr="00494AD0">
        <w:br w:type="page"/>
      </w:r>
    </w:p>
    <w:p w:rsidR="00E478C9" w:rsidRPr="00494AD0" w:rsidRDefault="00E478C9" w:rsidP="00FA6DA1">
      <w:pPr>
        <w:pStyle w:val="RedaliaNormal"/>
        <w:keepNext w:val="0"/>
        <w:keepLines w:val="0"/>
        <w:widowControl w:val="0"/>
        <w:ind w:left="0"/>
      </w:pPr>
    </w:p>
    <w:p w:rsidR="00E478C9" w:rsidRPr="00494AD0" w:rsidRDefault="00E478C9" w:rsidP="00FA6DA1">
      <w:pPr>
        <w:pStyle w:val="RdaliaTitreparagraphe"/>
        <w:widowControl w:val="0"/>
      </w:pPr>
      <w:r w:rsidRPr="00494AD0">
        <w:t>Imputation budgétaire</w:t>
      </w:r>
    </w:p>
    <w:p w:rsidR="00E478C9" w:rsidRPr="00494AD0" w:rsidRDefault="00E478C9" w:rsidP="00FA6DA1">
      <w:pPr>
        <w:pStyle w:val="RedaliaNormal"/>
        <w:keepNext w:val="0"/>
        <w:keepLines w:val="0"/>
        <w:widowControl w:val="0"/>
        <w:ind w:left="0"/>
      </w:pPr>
    </w:p>
    <w:p w:rsidR="00E542A1" w:rsidRPr="00494AD0" w:rsidRDefault="00E542A1" w:rsidP="00FA6DA1">
      <w:pPr>
        <w:widowControl w:val="0"/>
        <w:ind w:left="567"/>
        <w:rPr>
          <w:sz w:val="22"/>
          <w:szCs w:val="22"/>
        </w:rPr>
      </w:pPr>
      <w:r w:rsidRPr="00494AD0">
        <w:rPr>
          <w:sz w:val="22"/>
          <w:szCs w:val="22"/>
        </w:rPr>
        <w:t>904  03</w:t>
      </w:r>
    </w:p>
    <w:p w:rsidR="00E542A1" w:rsidRPr="00494AD0" w:rsidRDefault="00E542A1" w:rsidP="00FA6DA1">
      <w:pPr>
        <w:widowControl w:val="0"/>
      </w:pPr>
    </w:p>
    <w:p w:rsidR="00E478C9" w:rsidRPr="00494AD0" w:rsidRDefault="00E478C9" w:rsidP="00FA6DA1">
      <w:pPr>
        <w:pStyle w:val="RedaliaNormal"/>
        <w:keepNext w:val="0"/>
        <w:keepLines w:val="0"/>
        <w:widowControl w:val="0"/>
        <w:ind w:left="0"/>
      </w:pPr>
    </w:p>
    <w:p w:rsidR="00E542A1" w:rsidRPr="00494AD0" w:rsidRDefault="00E542A1" w:rsidP="00FA6DA1">
      <w:pPr>
        <w:pStyle w:val="RedaliaNormal"/>
        <w:keepNext w:val="0"/>
        <w:keepLines w:val="0"/>
        <w:widowControl w:val="0"/>
        <w:ind w:left="0"/>
      </w:pPr>
    </w:p>
    <w:p w:rsidR="00815C3B" w:rsidRPr="00494AD0" w:rsidRDefault="00815C3B" w:rsidP="00FA6DA1">
      <w:pPr>
        <w:pStyle w:val="RdaliaTitreparagraphe"/>
        <w:widowControl w:val="0"/>
      </w:pPr>
      <w:r w:rsidRPr="00494AD0">
        <w:t>Mode de passation</w:t>
      </w:r>
    </w:p>
    <w:p w:rsidR="00815C3B" w:rsidRPr="00494AD0" w:rsidRDefault="00815C3B" w:rsidP="00FA6DA1">
      <w:pPr>
        <w:pStyle w:val="RedaliaNormal"/>
        <w:keepNext w:val="0"/>
        <w:keepLines w:val="0"/>
        <w:widowControl w:val="0"/>
        <w:ind w:left="0"/>
      </w:pPr>
    </w:p>
    <w:p w:rsidR="00295734" w:rsidRPr="00494AD0" w:rsidRDefault="00295734" w:rsidP="00FA6DA1">
      <w:pPr>
        <w:pStyle w:val="RdaliaTitreparagraphe"/>
        <w:widowControl w:val="0"/>
      </w:pPr>
      <w:r w:rsidRPr="00494AD0">
        <w:t>Identifiants</w:t>
      </w:r>
    </w:p>
    <w:p w:rsidR="00295734" w:rsidRPr="00494AD0" w:rsidRDefault="00295734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4932"/>
      </w:tblGrid>
      <w:tr w:rsidR="00494AD0" w:rsidRPr="00494AD0">
        <w:trPr>
          <w:trHeight w:val="667"/>
        </w:trPr>
        <w:tc>
          <w:tcPr>
            <w:tcW w:w="4210" w:type="dxa"/>
            <w:vAlign w:val="center"/>
          </w:tcPr>
          <w:p w:rsidR="00295734" w:rsidRPr="00494AD0" w:rsidRDefault="00295734" w:rsidP="00FA6DA1">
            <w:pPr>
              <w:pStyle w:val="RdaliaZonecandidat"/>
              <w:widowControl w:val="0"/>
              <w:shd w:val="clear" w:color="auto" w:fill="auto"/>
              <w:spacing w:before="0"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494AD0">
              <w:rPr>
                <w:b/>
                <w:bCs/>
                <w:i/>
                <w:iCs/>
                <w:sz w:val="20"/>
                <w:szCs w:val="24"/>
              </w:rPr>
              <w:t>Ordonnateur</w:t>
            </w:r>
          </w:p>
        </w:tc>
        <w:tc>
          <w:tcPr>
            <w:tcW w:w="4932" w:type="dxa"/>
            <w:vAlign w:val="center"/>
          </w:tcPr>
          <w:p w:rsidR="00295734" w:rsidRPr="00494AD0" w:rsidRDefault="00295734" w:rsidP="00FA6DA1">
            <w:pPr>
              <w:pStyle w:val="RedaliaNormal"/>
              <w:keepNext w:val="0"/>
              <w:keepLines w:val="0"/>
              <w:widowControl w:val="0"/>
              <w:spacing w:after="100"/>
              <w:ind w:left="0"/>
              <w:jc w:val="center"/>
            </w:pPr>
            <w:r w:rsidRPr="00494AD0">
              <w:t>Directeur AIA de Cuers Pierrefeu</w:t>
            </w:r>
          </w:p>
        </w:tc>
      </w:tr>
      <w:tr w:rsidR="00494AD0" w:rsidRPr="00494AD0">
        <w:trPr>
          <w:trHeight w:val="677"/>
        </w:trPr>
        <w:tc>
          <w:tcPr>
            <w:tcW w:w="4210" w:type="dxa"/>
            <w:vAlign w:val="center"/>
          </w:tcPr>
          <w:p w:rsidR="00295734" w:rsidRPr="00494AD0" w:rsidRDefault="00295734" w:rsidP="00FA6DA1">
            <w:pPr>
              <w:pStyle w:val="RdaliaZonecandidat"/>
              <w:widowControl w:val="0"/>
              <w:shd w:val="clear" w:color="auto" w:fill="auto"/>
              <w:spacing w:before="0"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494AD0">
              <w:rPr>
                <w:b/>
                <w:bCs/>
                <w:i/>
                <w:iCs/>
                <w:sz w:val="20"/>
                <w:szCs w:val="24"/>
              </w:rPr>
              <w:t>Comptable public assignataire des paiements</w:t>
            </w:r>
          </w:p>
        </w:tc>
        <w:tc>
          <w:tcPr>
            <w:tcW w:w="4932" w:type="dxa"/>
            <w:vAlign w:val="center"/>
          </w:tcPr>
          <w:p w:rsidR="00295734" w:rsidRPr="00494AD0" w:rsidRDefault="00295734" w:rsidP="00FA6DA1">
            <w:pPr>
              <w:pStyle w:val="RedaliaNormal"/>
              <w:keepNext w:val="0"/>
              <w:keepLines w:val="0"/>
              <w:widowControl w:val="0"/>
              <w:ind w:left="0"/>
              <w:jc w:val="center"/>
            </w:pPr>
            <w:r w:rsidRPr="00494AD0">
              <w:t>Agent Comptable des Services Industriels de l'Armement</w:t>
            </w:r>
          </w:p>
        </w:tc>
      </w:tr>
      <w:tr w:rsidR="00494AD0" w:rsidRPr="00494AD0" w:rsidTr="009B4FF5">
        <w:tc>
          <w:tcPr>
            <w:tcW w:w="4210" w:type="dxa"/>
            <w:vAlign w:val="center"/>
          </w:tcPr>
          <w:p w:rsidR="004B210D" w:rsidRPr="00494AD0" w:rsidRDefault="004B210D" w:rsidP="00FA6DA1">
            <w:pPr>
              <w:pStyle w:val="RdaliaZonecandidat"/>
              <w:widowControl w:val="0"/>
              <w:shd w:val="clear" w:color="auto" w:fill="auto"/>
              <w:spacing w:before="0"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494AD0">
              <w:rPr>
                <w:b/>
                <w:bCs/>
                <w:i/>
                <w:iCs/>
                <w:sz w:val="20"/>
                <w:szCs w:val="24"/>
              </w:rPr>
              <w:t xml:space="preserve">Personne habilitée à donner les renseignements prévus à </w:t>
            </w:r>
            <w:r w:rsidR="00B6491E" w:rsidRPr="00494AD0">
              <w:rPr>
                <w:b/>
                <w:bCs/>
                <w:i/>
                <w:iCs/>
                <w:sz w:val="20"/>
                <w:szCs w:val="24"/>
              </w:rPr>
              <w:t>l’article R.2191-46 du code de la commande publique</w:t>
            </w:r>
          </w:p>
        </w:tc>
        <w:tc>
          <w:tcPr>
            <w:tcW w:w="4932" w:type="dxa"/>
            <w:vAlign w:val="center"/>
          </w:tcPr>
          <w:p w:rsidR="004B210D" w:rsidRPr="00494AD0" w:rsidRDefault="004B210D" w:rsidP="00FA6DA1">
            <w:pPr>
              <w:pStyle w:val="RedaliaNormal"/>
              <w:keepNext w:val="0"/>
              <w:keepLines w:val="0"/>
              <w:widowControl w:val="0"/>
              <w:ind w:left="43"/>
              <w:jc w:val="center"/>
            </w:pPr>
            <w:r w:rsidRPr="00494AD0">
              <w:t>Directeur AIA de Clermont-Ferrand</w:t>
            </w:r>
          </w:p>
        </w:tc>
      </w:tr>
      <w:tr w:rsidR="00295734" w:rsidRPr="00494AD0">
        <w:trPr>
          <w:trHeight w:val="628"/>
        </w:trPr>
        <w:tc>
          <w:tcPr>
            <w:tcW w:w="4210" w:type="dxa"/>
            <w:vAlign w:val="center"/>
          </w:tcPr>
          <w:p w:rsidR="00295734" w:rsidRPr="00494AD0" w:rsidRDefault="00295734" w:rsidP="00FA6DA1">
            <w:pPr>
              <w:pStyle w:val="RdaliaZonecandidat"/>
              <w:widowControl w:val="0"/>
              <w:shd w:val="clear" w:color="auto" w:fill="auto"/>
              <w:spacing w:before="0"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494AD0">
              <w:rPr>
                <w:b/>
                <w:bCs/>
                <w:i/>
                <w:iCs/>
                <w:sz w:val="20"/>
                <w:szCs w:val="24"/>
              </w:rPr>
              <w:t>Conducteur d’opération</w:t>
            </w:r>
          </w:p>
        </w:tc>
        <w:tc>
          <w:tcPr>
            <w:tcW w:w="4932" w:type="dxa"/>
            <w:vAlign w:val="center"/>
          </w:tcPr>
          <w:p w:rsidR="00295734" w:rsidRPr="00494AD0" w:rsidRDefault="00295734" w:rsidP="00FA6DA1">
            <w:pPr>
              <w:pStyle w:val="RedaliaNormal"/>
              <w:keepNext w:val="0"/>
              <w:keepLines w:val="0"/>
              <w:widowControl w:val="0"/>
              <w:ind w:left="43"/>
              <w:jc w:val="center"/>
            </w:pPr>
          </w:p>
        </w:tc>
      </w:tr>
    </w:tbl>
    <w:p w:rsidR="00295734" w:rsidRPr="00494AD0" w:rsidRDefault="00295734" w:rsidP="00FA6DA1">
      <w:pPr>
        <w:pStyle w:val="RedaliaNormal"/>
        <w:keepNext w:val="0"/>
        <w:keepLines w:val="0"/>
        <w:widowControl w:val="0"/>
        <w:ind w:left="0"/>
      </w:pPr>
    </w:p>
    <w:p w:rsidR="00FE7A17" w:rsidRPr="00494AD0" w:rsidRDefault="00FE7A17" w:rsidP="00FA6DA1">
      <w:pPr>
        <w:pStyle w:val="RdaliaTitreparagraphe"/>
        <w:widowControl w:val="0"/>
        <w:rPr>
          <w:szCs w:val="24"/>
        </w:rPr>
      </w:pPr>
      <w:r w:rsidRPr="00494AD0">
        <w:rPr>
          <w:szCs w:val="24"/>
        </w:rPr>
        <w:t>Contenu de l’acte d’engagement</w:t>
      </w:r>
    </w:p>
    <w:p w:rsidR="00FE7A17" w:rsidRPr="00494AD0" w:rsidRDefault="00FE7A17" w:rsidP="00FA6DA1">
      <w:pPr>
        <w:pStyle w:val="RedaliaNormal"/>
        <w:keepNext w:val="0"/>
        <w:keepLines w:val="0"/>
        <w:widowControl w:val="0"/>
        <w:ind w:left="567"/>
        <w:rPr>
          <w:sz w:val="22"/>
        </w:rPr>
      </w:pPr>
    </w:p>
    <w:p w:rsidR="00FE7A17" w:rsidRPr="00494AD0" w:rsidRDefault="00FE7A17" w:rsidP="00FA6DA1">
      <w:pPr>
        <w:pStyle w:val="RedaliaNormal"/>
        <w:keepNext w:val="0"/>
        <w:keepLines w:val="0"/>
        <w:widowControl w:val="0"/>
        <w:ind w:left="567"/>
        <w:rPr>
          <w:sz w:val="22"/>
        </w:rPr>
      </w:pPr>
      <w:r w:rsidRPr="00494AD0">
        <w:rPr>
          <w:sz w:val="22"/>
        </w:rPr>
        <w:t>Cet acte d’engagement :</w:t>
      </w:r>
    </w:p>
    <w:p w:rsidR="00FE7A17" w:rsidRPr="00494AD0" w:rsidRDefault="00FE7A17" w:rsidP="00FA6DA1">
      <w:pPr>
        <w:pStyle w:val="RedaliaNormal"/>
        <w:keepNext w:val="0"/>
        <w:keepLines w:val="0"/>
        <w:widowControl w:val="0"/>
        <w:ind w:left="567"/>
        <w:rPr>
          <w:sz w:val="22"/>
        </w:rPr>
      </w:pPr>
    </w:p>
    <w:p w:rsidR="00FE7A17" w:rsidRPr="00494AD0" w:rsidRDefault="00FE7A17" w:rsidP="00FA6DA1">
      <w:pPr>
        <w:pStyle w:val="RedaliaNormal"/>
        <w:keepNext w:val="0"/>
        <w:keepLines w:val="0"/>
        <w:widowControl w:val="0"/>
        <w:ind w:left="567"/>
        <w:rPr>
          <w:sz w:val="22"/>
        </w:rPr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602"/>
      </w:tblGrid>
      <w:tr w:rsidR="00FE7A17" w:rsidRPr="00494AD0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FE7A17" w:rsidRPr="00494AD0" w:rsidRDefault="00FE7A17" w:rsidP="00FA6DA1">
            <w:pPr>
              <w:pStyle w:val="RdaliaTitredestableaux"/>
              <w:keepNext w:val="0"/>
              <w:keepLines w:val="0"/>
              <w:widowControl w:val="0"/>
              <w:ind w:left="0"/>
              <w:jc w:val="left"/>
              <w:rPr>
                <w:i/>
                <w:sz w:val="20"/>
              </w:rPr>
            </w:pPr>
            <w:r w:rsidRPr="00494AD0">
              <w:rPr>
                <w:i/>
                <w:sz w:val="20"/>
                <w:szCs w:val="20"/>
              </w:rPr>
              <w:sym w:font="Wingdings" w:char="F078"/>
            </w:r>
          </w:p>
        </w:tc>
        <w:tc>
          <w:tcPr>
            <w:tcW w:w="8602" w:type="dxa"/>
            <w:tcBorders>
              <w:top w:val="nil"/>
              <w:left w:val="nil"/>
              <w:bottom w:val="nil"/>
              <w:right w:val="nil"/>
            </w:tcBorders>
          </w:tcPr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0"/>
              <w:rPr>
                <w:sz w:val="22"/>
              </w:rPr>
            </w:pPr>
            <w:r w:rsidRPr="00494AD0">
              <w:rPr>
                <w:sz w:val="22"/>
              </w:rPr>
              <w:t>Correspond à la solution de base unique de la consultation</w:t>
            </w:r>
          </w:p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0"/>
              <w:rPr>
                <w:sz w:val="22"/>
              </w:rPr>
            </w:pPr>
          </w:p>
        </w:tc>
      </w:tr>
    </w:tbl>
    <w:p w:rsidR="008B295A" w:rsidRPr="00494AD0" w:rsidRDefault="008B295A" w:rsidP="00FA6DA1">
      <w:pPr>
        <w:widowControl w:val="0"/>
      </w:pPr>
    </w:p>
    <w:p w:rsidR="008B295A" w:rsidRPr="00494AD0" w:rsidRDefault="008B295A" w:rsidP="00FA6DA1">
      <w:pPr>
        <w:widowControl w:val="0"/>
      </w:pPr>
    </w:p>
    <w:p w:rsidR="008B5EC5" w:rsidRPr="00494AD0" w:rsidRDefault="008B5EC5" w:rsidP="00FA6DA1">
      <w:pPr>
        <w:pStyle w:val="RedaliaNormal"/>
        <w:keepNext w:val="0"/>
        <w:keepLines w:val="0"/>
        <w:widowControl w:val="0"/>
      </w:pPr>
      <w:r w:rsidRPr="00494AD0">
        <w:br w:type="page"/>
      </w:r>
    </w:p>
    <w:p w:rsidR="008B5EC5" w:rsidRPr="00494AD0" w:rsidRDefault="008B5EC5" w:rsidP="00FA6DA1">
      <w:pPr>
        <w:pStyle w:val="RdaliaTitredossier"/>
        <w:widowControl w:val="0"/>
      </w:pPr>
      <w:r w:rsidRPr="00494AD0">
        <w:t>Sommaire</w:t>
      </w:r>
    </w:p>
    <w:p w:rsidR="008B5EC5" w:rsidRPr="00494AD0" w:rsidRDefault="008B5EC5" w:rsidP="00FA6DA1">
      <w:pPr>
        <w:pStyle w:val="RedaliaNormal"/>
        <w:keepNext w:val="0"/>
        <w:keepLines w:val="0"/>
        <w:widowControl w:val="0"/>
      </w:pPr>
    </w:p>
    <w:p w:rsidR="008B5EC5" w:rsidRPr="00494AD0" w:rsidRDefault="008B5EC5" w:rsidP="00FA6DA1">
      <w:pPr>
        <w:pStyle w:val="RedaliaNormal"/>
        <w:keepNext w:val="0"/>
        <w:keepLines w:val="0"/>
        <w:widowControl w:val="0"/>
      </w:pPr>
    </w:p>
    <w:p w:rsidR="00BB1E93" w:rsidRPr="00494AD0" w:rsidRDefault="008B5EC5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94AD0">
        <w:rPr>
          <w:b/>
          <w:bCs/>
        </w:rPr>
        <w:fldChar w:fldCharType="begin"/>
      </w:r>
      <w:r w:rsidRPr="00494AD0">
        <w:rPr>
          <w:b/>
          <w:bCs/>
        </w:rPr>
        <w:instrText xml:space="preserve"> TOC \o "1-1" \h \z </w:instrText>
      </w:r>
      <w:r w:rsidRPr="00494AD0">
        <w:rPr>
          <w:b/>
          <w:bCs/>
        </w:rPr>
        <w:fldChar w:fldCharType="separate"/>
      </w:r>
      <w:hyperlink w:anchor="_Toc179286238" w:history="1">
        <w:r w:rsidR="00BB1E93" w:rsidRPr="00494AD0">
          <w:rPr>
            <w:rStyle w:val="Lienhypertexte"/>
            <w:noProof/>
            <w:color w:val="auto"/>
          </w:rPr>
          <w:t>1. Contractant(s)</w:t>
        </w:r>
        <w:r w:rsidR="00BB1E93" w:rsidRPr="00494AD0">
          <w:rPr>
            <w:noProof/>
            <w:webHidden/>
          </w:rPr>
          <w:tab/>
        </w:r>
        <w:r w:rsidR="00BB1E93" w:rsidRPr="00494AD0">
          <w:rPr>
            <w:noProof/>
            <w:webHidden/>
          </w:rPr>
          <w:fldChar w:fldCharType="begin"/>
        </w:r>
        <w:r w:rsidR="00BB1E93" w:rsidRPr="00494AD0">
          <w:rPr>
            <w:noProof/>
            <w:webHidden/>
          </w:rPr>
          <w:instrText xml:space="preserve"> PAGEREF _Toc179286238 \h </w:instrText>
        </w:r>
        <w:r w:rsidR="00BB1E93" w:rsidRPr="00494AD0">
          <w:rPr>
            <w:noProof/>
            <w:webHidden/>
          </w:rPr>
        </w:r>
        <w:r w:rsidR="00BB1E93" w:rsidRPr="00494AD0">
          <w:rPr>
            <w:noProof/>
            <w:webHidden/>
          </w:rPr>
          <w:fldChar w:fldCharType="separate"/>
        </w:r>
        <w:r w:rsidR="00B53E80">
          <w:rPr>
            <w:noProof/>
            <w:webHidden/>
          </w:rPr>
          <w:t>4</w:t>
        </w:r>
        <w:r w:rsidR="00BB1E93" w:rsidRPr="00494AD0">
          <w:rPr>
            <w:noProof/>
            <w:webHidden/>
          </w:rPr>
          <w:fldChar w:fldCharType="end"/>
        </w:r>
      </w:hyperlink>
    </w:p>
    <w:p w:rsidR="00BB1E93" w:rsidRPr="00494AD0" w:rsidRDefault="00B53E8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79286239" w:history="1">
        <w:r w:rsidR="00BB1E93" w:rsidRPr="00494AD0">
          <w:rPr>
            <w:rStyle w:val="Lienhypertexte"/>
            <w:noProof/>
            <w:color w:val="auto"/>
          </w:rPr>
          <w:t>2. Prix</w:t>
        </w:r>
        <w:r w:rsidR="00BB1E93" w:rsidRPr="00494AD0">
          <w:rPr>
            <w:noProof/>
            <w:webHidden/>
          </w:rPr>
          <w:tab/>
        </w:r>
        <w:r w:rsidR="00BB1E93" w:rsidRPr="00494AD0">
          <w:rPr>
            <w:noProof/>
            <w:webHidden/>
          </w:rPr>
          <w:fldChar w:fldCharType="begin"/>
        </w:r>
        <w:r w:rsidR="00BB1E93" w:rsidRPr="00494AD0">
          <w:rPr>
            <w:noProof/>
            <w:webHidden/>
          </w:rPr>
          <w:instrText xml:space="preserve"> PAGEREF _Toc179286239 \h </w:instrText>
        </w:r>
        <w:r w:rsidR="00BB1E93" w:rsidRPr="00494AD0">
          <w:rPr>
            <w:noProof/>
            <w:webHidden/>
          </w:rPr>
        </w:r>
        <w:r w:rsidR="00BB1E93" w:rsidRPr="00494AD0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B1E93" w:rsidRPr="00494AD0">
          <w:rPr>
            <w:noProof/>
            <w:webHidden/>
          </w:rPr>
          <w:fldChar w:fldCharType="end"/>
        </w:r>
      </w:hyperlink>
    </w:p>
    <w:p w:rsidR="00BB1E93" w:rsidRPr="00494AD0" w:rsidRDefault="00B53E8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79286240" w:history="1">
        <w:r w:rsidR="00BB1E93" w:rsidRPr="00494AD0">
          <w:rPr>
            <w:rStyle w:val="Lienhypertexte"/>
            <w:noProof/>
            <w:color w:val="auto"/>
          </w:rPr>
          <w:t>3. Délais</w:t>
        </w:r>
        <w:r w:rsidR="00BB1E93" w:rsidRPr="00494AD0">
          <w:rPr>
            <w:noProof/>
            <w:webHidden/>
          </w:rPr>
          <w:tab/>
        </w:r>
        <w:r w:rsidR="00BB1E93" w:rsidRPr="00494AD0">
          <w:rPr>
            <w:noProof/>
            <w:webHidden/>
          </w:rPr>
          <w:fldChar w:fldCharType="begin"/>
        </w:r>
        <w:r w:rsidR="00BB1E93" w:rsidRPr="00494AD0">
          <w:rPr>
            <w:noProof/>
            <w:webHidden/>
          </w:rPr>
          <w:instrText xml:space="preserve"> PAGEREF _Toc179286240 \h </w:instrText>
        </w:r>
        <w:r w:rsidR="00BB1E93" w:rsidRPr="00494AD0">
          <w:rPr>
            <w:noProof/>
            <w:webHidden/>
          </w:rPr>
        </w:r>
        <w:r w:rsidR="00BB1E93" w:rsidRPr="00494AD0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B1E93" w:rsidRPr="00494AD0">
          <w:rPr>
            <w:noProof/>
            <w:webHidden/>
          </w:rPr>
          <w:fldChar w:fldCharType="end"/>
        </w:r>
      </w:hyperlink>
    </w:p>
    <w:p w:rsidR="00BB1E93" w:rsidRPr="00494AD0" w:rsidRDefault="00B53E8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79286241" w:history="1">
        <w:r w:rsidR="00BB1E93" w:rsidRPr="00494AD0">
          <w:rPr>
            <w:rStyle w:val="Lienhypertexte"/>
            <w:noProof/>
            <w:color w:val="auto"/>
          </w:rPr>
          <w:t>4. Reconduction du marché</w:t>
        </w:r>
        <w:r w:rsidR="00BB1E93" w:rsidRPr="00494AD0">
          <w:rPr>
            <w:noProof/>
            <w:webHidden/>
          </w:rPr>
          <w:tab/>
        </w:r>
        <w:r w:rsidR="00BB1E93" w:rsidRPr="00494AD0">
          <w:rPr>
            <w:noProof/>
            <w:webHidden/>
          </w:rPr>
          <w:fldChar w:fldCharType="begin"/>
        </w:r>
        <w:r w:rsidR="00BB1E93" w:rsidRPr="00494AD0">
          <w:rPr>
            <w:noProof/>
            <w:webHidden/>
          </w:rPr>
          <w:instrText xml:space="preserve"> PAGEREF _Toc179286241 \h </w:instrText>
        </w:r>
        <w:r w:rsidR="00BB1E93" w:rsidRPr="00494AD0">
          <w:rPr>
            <w:noProof/>
            <w:webHidden/>
          </w:rPr>
        </w:r>
        <w:r w:rsidR="00BB1E93" w:rsidRPr="00494AD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BB1E93" w:rsidRPr="00494AD0">
          <w:rPr>
            <w:noProof/>
            <w:webHidden/>
          </w:rPr>
          <w:fldChar w:fldCharType="end"/>
        </w:r>
      </w:hyperlink>
    </w:p>
    <w:p w:rsidR="00BB1E93" w:rsidRPr="00494AD0" w:rsidRDefault="00B53E8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79286242" w:history="1">
        <w:r w:rsidR="00BB1E93" w:rsidRPr="00494AD0">
          <w:rPr>
            <w:rStyle w:val="Lienhypertexte"/>
            <w:noProof/>
            <w:color w:val="auto"/>
          </w:rPr>
          <w:t>5. Paiements</w:t>
        </w:r>
        <w:r w:rsidR="00BB1E93" w:rsidRPr="00494AD0">
          <w:rPr>
            <w:noProof/>
            <w:webHidden/>
          </w:rPr>
          <w:tab/>
        </w:r>
        <w:r w:rsidR="00BB1E93" w:rsidRPr="00494AD0">
          <w:rPr>
            <w:noProof/>
            <w:webHidden/>
          </w:rPr>
          <w:fldChar w:fldCharType="begin"/>
        </w:r>
        <w:r w:rsidR="00BB1E93" w:rsidRPr="00494AD0">
          <w:rPr>
            <w:noProof/>
            <w:webHidden/>
          </w:rPr>
          <w:instrText xml:space="preserve"> PAGEREF _Toc179286242 \h </w:instrText>
        </w:r>
        <w:r w:rsidR="00BB1E93" w:rsidRPr="00494AD0">
          <w:rPr>
            <w:noProof/>
            <w:webHidden/>
          </w:rPr>
        </w:r>
        <w:r w:rsidR="00BB1E93" w:rsidRPr="00494AD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BB1E93" w:rsidRPr="00494AD0">
          <w:rPr>
            <w:noProof/>
            <w:webHidden/>
          </w:rPr>
          <w:fldChar w:fldCharType="end"/>
        </w:r>
      </w:hyperlink>
    </w:p>
    <w:p w:rsidR="00BB1E93" w:rsidRPr="00494AD0" w:rsidRDefault="00B53E8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79286243" w:history="1">
        <w:r w:rsidR="00BB1E93" w:rsidRPr="00494AD0">
          <w:rPr>
            <w:rStyle w:val="Lienhypertexte"/>
            <w:noProof/>
            <w:color w:val="auto"/>
          </w:rPr>
          <w:t>6. Délai de validité de l’offre</w:t>
        </w:r>
        <w:r w:rsidR="00BB1E93" w:rsidRPr="00494AD0">
          <w:rPr>
            <w:noProof/>
            <w:webHidden/>
          </w:rPr>
          <w:tab/>
        </w:r>
        <w:r w:rsidR="00BB1E93" w:rsidRPr="00494AD0">
          <w:rPr>
            <w:noProof/>
            <w:webHidden/>
          </w:rPr>
          <w:fldChar w:fldCharType="begin"/>
        </w:r>
        <w:r w:rsidR="00BB1E93" w:rsidRPr="00494AD0">
          <w:rPr>
            <w:noProof/>
            <w:webHidden/>
          </w:rPr>
          <w:instrText xml:space="preserve"> PAGEREF _Toc179286243 \h </w:instrText>
        </w:r>
        <w:r w:rsidR="00BB1E93" w:rsidRPr="00494AD0">
          <w:rPr>
            <w:noProof/>
            <w:webHidden/>
          </w:rPr>
        </w:r>
        <w:r w:rsidR="00BB1E93" w:rsidRPr="00494AD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B1E93" w:rsidRPr="00494AD0">
          <w:rPr>
            <w:noProof/>
            <w:webHidden/>
          </w:rPr>
          <w:fldChar w:fldCharType="end"/>
        </w:r>
      </w:hyperlink>
    </w:p>
    <w:p w:rsidR="00BB1E93" w:rsidRPr="00494AD0" w:rsidRDefault="00B53E80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79286244" w:history="1">
        <w:r w:rsidR="00BB1E93" w:rsidRPr="00494AD0">
          <w:rPr>
            <w:rStyle w:val="Lienhypertexte"/>
            <w:noProof/>
            <w:color w:val="auto"/>
          </w:rPr>
          <w:t>7. Lieu de fabrication ou d’origine</w:t>
        </w:r>
        <w:r w:rsidR="00BB1E93" w:rsidRPr="00494AD0">
          <w:rPr>
            <w:noProof/>
            <w:webHidden/>
          </w:rPr>
          <w:tab/>
        </w:r>
        <w:r w:rsidR="00BB1E93" w:rsidRPr="00494AD0">
          <w:rPr>
            <w:noProof/>
            <w:webHidden/>
          </w:rPr>
          <w:fldChar w:fldCharType="begin"/>
        </w:r>
        <w:r w:rsidR="00BB1E93" w:rsidRPr="00494AD0">
          <w:rPr>
            <w:noProof/>
            <w:webHidden/>
          </w:rPr>
          <w:instrText xml:space="preserve"> PAGEREF _Toc179286244 \h </w:instrText>
        </w:r>
        <w:r w:rsidR="00BB1E93" w:rsidRPr="00494AD0">
          <w:rPr>
            <w:noProof/>
            <w:webHidden/>
          </w:rPr>
        </w:r>
        <w:r w:rsidR="00BB1E93" w:rsidRPr="00494AD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B1E93" w:rsidRPr="00494AD0">
          <w:rPr>
            <w:noProof/>
            <w:webHidden/>
          </w:rPr>
          <w:fldChar w:fldCharType="end"/>
        </w:r>
      </w:hyperlink>
    </w:p>
    <w:p w:rsidR="008B5EC5" w:rsidRPr="00494AD0" w:rsidRDefault="008B5EC5" w:rsidP="00FA6DA1">
      <w:pPr>
        <w:pStyle w:val="Titre1"/>
        <w:keepNext w:val="0"/>
        <w:widowControl w:val="0"/>
      </w:pPr>
      <w:r w:rsidRPr="00494AD0">
        <w:rPr>
          <w:b w:val="0"/>
          <w:bCs/>
        </w:rPr>
        <w:fldChar w:fldCharType="end"/>
      </w:r>
      <w:r w:rsidRPr="00494AD0">
        <w:br w:type="page"/>
      </w:r>
      <w:bookmarkStart w:id="0" w:name="_Toc179286238"/>
      <w:r w:rsidRPr="00494AD0">
        <w:t>1. Contractant(s)</w:t>
      </w:r>
      <w:bookmarkEnd w:id="0"/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2126"/>
        <w:gridCol w:w="1048"/>
        <w:gridCol w:w="58"/>
        <w:gridCol w:w="1922"/>
        <w:gridCol w:w="360"/>
        <w:gridCol w:w="360"/>
        <w:gridCol w:w="360"/>
        <w:gridCol w:w="360"/>
        <w:gridCol w:w="360"/>
        <w:gridCol w:w="360"/>
        <w:gridCol w:w="360"/>
        <w:gridCol w:w="360"/>
        <w:gridCol w:w="612"/>
      </w:tblGrid>
      <w:tr w:rsidR="00494AD0" w:rsidRPr="00494AD0">
        <w:trPr>
          <w:trHeight w:val="526"/>
        </w:trPr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CA6947" w:rsidRPr="00494AD0" w:rsidRDefault="00CA6947" w:rsidP="00FA6DA1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textAlignment w:val="baseline"/>
              <w:rPr>
                <w:b/>
                <w:bCs/>
                <w:i/>
                <w:iCs/>
              </w:rPr>
            </w:pPr>
            <w:r w:rsidRPr="00494AD0">
              <w:rPr>
                <w:b/>
                <w:bCs/>
                <w:i/>
                <w:iCs/>
              </w:rPr>
              <w:sym w:font="Wingdings" w:char="F072"/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CA6947" w:rsidRPr="00494AD0" w:rsidRDefault="00CA6947" w:rsidP="00FA6DA1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jc w:val="left"/>
              <w:textAlignment w:val="baseline"/>
              <w:rPr>
                <w:i/>
                <w:iCs/>
                <w:sz w:val="28"/>
                <w:szCs w:val="28"/>
              </w:rPr>
            </w:pPr>
            <w:r w:rsidRPr="00494AD0">
              <w:rPr>
                <w:i/>
                <w:iCs/>
                <w:sz w:val="28"/>
                <w:szCs w:val="28"/>
              </w:rPr>
              <w:t xml:space="preserve"> Je soussigné,</w:t>
            </w:r>
          </w:p>
        </w:tc>
        <w:tc>
          <w:tcPr>
            <w:tcW w:w="6520" w:type="dxa"/>
            <w:gridSpan w:val="12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A6947" w:rsidRPr="00494AD0" w:rsidRDefault="00CA6947" w:rsidP="00FA6DA1">
            <w:pPr>
              <w:pStyle w:val="RdaliaCommentairesAE"/>
              <w:keepNext w:val="0"/>
              <w:keepLines w:val="0"/>
              <w:widowControl w:val="0"/>
              <w:ind w:left="-70" w:right="-70"/>
              <w:rPr>
                <w:color w:val="auto"/>
              </w:rPr>
            </w:pPr>
            <w:r w:rsidRPr="00494AD0">
              <w:rPr>
                <w:color w:val="auto"/>
              </w:rPr>
              <w:t>Cochez cette case si vous répondez en tant que titulaire unique</w:t>
            </w: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98" w:type="dxa"/>
            <w:gridSpan w:val="4"/>
            <w:tcBorders>
              <w:left w:val="nil"/>
              <w:bottom w:val="nil"/>
            </w:tcBorders>
            <w:vAlign w:val="center"/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-4"/>
              <w:jc w:val="left"/>
            </w:pPr>
            <w:r w:rsidRPr="00494AD0">
              <w:t>Nom et prénom </w:t>
            </w:r>
          </w:p>
        </w:tc>
        <w:tc>
          <w:tcPr>
            <w:tcW w:w="5414" w:type="dxa"/>
            <w:gridSpan w:val="10"/>
            <w:tcBorders>
              <w:bottom w:val="nil"/>
              <w:right w:val="single" w:sz="8" w:space="0" w:color="auto"/>
            </w:tcBorders>
            <w:vAlign w:val="center"/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  <w:jc w:val="left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  <w:jc w:val="left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  <w:jc w:val="left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8712" w:type="dxa"/>
            <w:gridSpan w:val="14"/>
            <w:tcBorders>
              <w:left w:val="nil"/>
              <w:bottom w:val="nil"/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  <w:r w:rsidRPr="00494AD0">
              <w:rPr>
                <w:szCs w:val="18"/>
              </w:rPr>
              <w:sym w:font="Wingdings" w:char="F071"/>
            </w:r>
            <w:r w:rsidRPr="00494AD0">
              <w:t xml:space="preserve"> Agissant en mon nom personnel ou sous le nom de :</w:t>
            </w: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5472" w:type="dxa"/>
            <w:gridSpan w:val="11"/>
            <w:tcBorders>
              <w:left w:val="nil"/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-4"/>
              <w:jc w:val="left"/>
            </w:pPr>
            <w:r w:rsidRPr="00494AD0">
              <w:t>Domicilié à :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-4"/>
              <w:jc w:val="left"/>
            </w:pPr>
            <w:r w:rsidRPr="00494AD0">
              <w:t>Téléphone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  <w:bottom w:val="nil"/>
            </w:tcBorders>
            <w:vAlign w:val="center"/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-4"/>
              <w:jc w:val="left"/>
            </w:pPr>
            <w:r w:rsidRPr="00494AD0">
              <w:t>Télécopie</w:t>
            </w:r>
          </w:p>
        </w:tc>
        <w:tc>
          <w:tcPr>
            <w:tcW w:w="5472" w:type="dxa"/>
            <w:gridSpan w:val="11"/>
            <w:tcBorders>
              <w:bottom w:val="nil"/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8712" w:type="dxa"/>
            <w:gridSpan w:val="14"/>
            <w:tcBorders>
              <w:left w:val="nil"/>
              <w:bottom w:val="nil"/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  <w:r w:rsidRPr="00494AD0">
              <w:rPr>
                <w:szCs w:val="18"/>
              </w:rPr>
              <w:sym w:font="Wingdings" w:char="F071"/>
            </w:r>
            <w:r w:rsidRPr="00494AD0">
              <w:t xml:space="preserve"> Agissant pour le nom et le compte de la Société :</w:t>
            </w: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64"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5472" w:type="dxa"/>
            <w:gridSpan w:val="11"/>
            <w:tcBorders>
              <w:left w:val="nil"/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-4"/>
              <w:jc w:val="left"/>
            </w:pPr>
            <w:r w:rsidRPr="00494AD0">
              <w:t>Au capital de :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21"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-4"/>
              <w:jc w:val="left"/>
            </w:pPr>
            <w:r w:rsidRPr="00494AD0">
              <w:t>Ayant son siège à :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  <w:jc w:val="left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-4"/>
              <w:jc w:val="left"/>
            </w:pPr>
            <w:r w:rsidRPr="00494AD0">
              <w:t>Téléphone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-4"/>
              <w:jc w:val="left"/>
            </w:pPr>
            <w:r w:rsidRPr="00494AD0">
              <w:t>Télécopie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  <w:p w:rsidR="00CA6947" w:rsidRPr="00494AD0" w:rsidRDefault="00CA6947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8"/>
        </w:trPr>
        <w:tc>
          <w:tcPr>
            <w:tcW w:w="360" w:type="dxa"/>
            <w:tcBorders>
              <w:top w:val="single" w:sz="6" w:space="0" w:color="auto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8712" w:type="dxa"/>
            <w:gridSpan w:val="14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66"/>
            </w:pPr>
            <w:r w:rsidRPr="00494AD0">
              <w:t>N° d’identité d’établissement (SIRET) :</w:t>
            </w:r>
          </w:p>
        </w:tc>
      </w:tr>
      <w:tr w:rsidR="00494AD0" w:rsidRPr="00494AD0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7"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66"/>
            </w:pPr>
            <w:r w:rsidRPr="00494AD0">
              <w:t>N° d'inscription (SIREN)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widowControl w:val="0"/>
              <w:spacing w:before="20"/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A6947" w:rsidRPr="00494AD0" w:rsidRDefault="00CA6947" w:rsidP="00FA6DA1">
            <w:pPr>
              <w:widowControl w:val="0"/>
              <w:spacing w:before="20"/>
            </w:pPr>
          </w:p>
        </w:tc>
      </w:tr>
      <w:tr w:rsidR="00494AD0" w:rsidRPr="00494AD0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005"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66"/>
            </w:pPr>
            <w:r w:rsidRPr="00494AD0">
              <w:sym w:font="Wingdings" w:char="F071"/>
            </w:r>
            <w:r w:rsidRPr="00494AD0">
              <w:t xml:space="preserve"> au répertoire des métiers ou </w:t>
            </w:r>
          </w:p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66"/>
            </w:pPr>
          </w:p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66"/>
            </w:pPr>
            <w:r w:rsidRPr="00494AD0">
              <w:sym w:font="Wingdings" w:char="F071"/>
            </w:r>
            <w:r w:rsidRPr="00494AD0">
              <w:t xml:space="preserve"> au registre du commerce et des sociétés 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CA6947" w:rsidRPr="00494AD0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31"/>
        </w:trPr>
        <w:tc>
          <w:tcPr>
            <w:tcW w:w="9072" w:type="dxa"/>
            <w:gridSpan w:val="1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La société est une PME :</w:t>
            </w:r>
          </w:p>
          <w:p w:rsidR="00CA6947" w:rsidRPr="00494AD0" w:rsidRDefault="00CA6947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            oui  </w:t>
            </w:r>
            <w:r w:rsidRPr="00494AD0">
              <w:sym w:font="Wingdings" w:char="F071"/>
            </w:r>
            <w:r w:rsidRPr="00494AD0">
              <w:t xml:space="preserve">                   non  </w:t>
            </w:r>
            <w:r w:rsidRPr="00494AD0">
              <w:sym w:font="Wingdings" w:char="F071"/>
            </w:r>
          </w:p>
          <w:p w:rsidR="00CA6947" w:rsidRPr="00494AD0" w:rsidRDefault="00CA6947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Cochez la case qui correspond à la situation de la société</w:t>
            </w:r>
          </w:p>
        </w:tc>
      </w:tr>
    </w:tbl>
    <w:p w:rsidR="000C74B8" w:rsidRPr="00494AD0" w:rsidRDefault="000C74B8" w:rsidP="00FA6DA1">
      <w:pPr>
        <w:widowControl w:val="0"/>
      </w:pPr>
    </w:p>
    <w:p w:rsidR="000C74B8" w:rsidRPr="00494AD0" w:rsidRDefault="000C74B8" w:rsidP="00FA6DA1">
      <w:pPr>
        <w:widowControl w:val="0"/>
        <w:jc w:val="left"/>
      </w:pPr>
      <w:r w:rsidRPr="00494AD0">
        <w:br w:type="page"/>
      </w:r>
    </w:p>
    <w:p w:rsidR="008B5EC5" w:rsidRPr="00494AD0" w:rsidRDefault="008B5EC5" w:rsidP="00FA6DA1">
      <w:pPr>
        <w:widowControl w:val="0"/>
      </w:pPr>
    </w:p>
    <w:tbl>
      <w:tblPr>
        <w:tblW w:w="893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8505"/>
      </w:tblGrid>
      <w:tr w:rsidR="00494AD0" w:rsidRPr="00494AD0">
        <w:trPr>
          <w:cantSplit/>
        </w:trPr>
        <w:tc>
          <w:tcPr>
            <w:tcW w:w="426" w:type="dxa"/>
            <w:tcBorders>
              <w:right w:val="nil"/>
            </w:tcBorders>
            <w:shd w:val="clear" w:color="auto" w:fill="C0C0C0"/>
          </w:tcPr>
          <w:p w:rsidR="00DD1534" w:rsidRPr="00494AD0" w:rsidRDefault="00DD1534" w:rsidP="00FA6DA1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jc w:val="left"/>
              <w:textAlignment w:val="baseline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505" w:type="dxa"/>
            <w:tcBorders>
              <w:left w:val="nil"/>
            </w:tcBorders>
            <w:shd w:val="clear" w:color="auto" w:fill="C0C0C0"/>
          </w:tcPr>
          <w:p w:rsidR="00DD1534" w:rsidRPr="00494AD0" w:rsidRDefault="00DD1534" w:rsidP="00FA6DA1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jc w:val="left"/>
              <w:textAlignment w:val="baseline"/>
              <w:rPr>
                <w:b/>
                <w:bCs/>
                <w:i/>
                <w:iCs/>
                <w:szCs w:val="24"/>
              </w:rPr>
            </w:pPr>
            <w:r w:rsidRPr="00494AD0">
              <w:rPr>
                <w:b/>
                <w:bCs/>
                <w:i/>
                <w:iCs/>
                <w:szCs w:val="24"/>
              </w:rPr>
              <w:t>Remplissez ce cadre si vous répondez en tant que titulaire unique</w:t>
            </w:r>
          </w:p>
        </w:tc>
      </w:tr>
      <w:tr w:rsidR="00494AD0" w:rsidRPr="00494AD0" w:rsidTr="0009144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6" w:type="dxa"/>
          </w:tcPr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-</w:t>
            </w:r>
          </w:p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</w:p>
          <w:p w:rsidR="00BB6C6B" w:rsidRPr="00494AD0" w:rsidRDefault="00BB6C6B" w:rsidP="00FA6DA1">
            <w:pPr>
              <w:widowControl w:val="0"/>
              <w:rPr>
                <w:sz w:val="24"/>
                <w:szCs w:val="24"/>
              </w:rPr>
            </w:pPr>
          </w:p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-</w:t>
            </w:r>
          </w:p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</w:p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</w:p>
          <w:p w:rsidR="00516CF7" w:rsidRPr="00494AD0" w:rsidRDefault="00516CF7" w:rsidP="00FA6DA1">
            <w:pPr>
              <w:widowControl w:val="0"/>
              <w:rPr>
                <w:sz w:val="24"/>
                <w:szCs w:val="24"/>
              </w:rPr>
            </w:pPr>
          </w:p>
          <w:p w:rsidR="00516CF7" w:rsidRPr="00494AD0" w:rsidRDefault="00516CF7" w:rsidP="00FA6DA1">
            <w:pPr>
              <w:widowControl w:val="0"/>
              <w:rPr>
                <w:sz w:val="24"/>
                <w:szCs w:val="24"/>
              </w:rPr>
            </w:pPr>
          </w:p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8505" w:type="dxa"/>
          </w:tcPr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Après avoir pris connaissance du cahier des clauses administratives particulières numéro 24188-MP et des documents qui y sont mentionnés.</w:t>
            </w:r>
          </w:p>
          <w:p w:rsidR="00BB6C6B" w:rsidRPr="00494AD0" w:rsidRDefault="00BB6C6B" w:rsidP="00FA6DA1">
            <w:pPr>
              <w:widowControl w:val="0"/>
              <w:rPr>
                <w:sz w:val="24"/>
                <w:szCs w:val="24"/>
              </w:rPr>
            </w:pPr>
          </w:p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Et après avoir produit les documents, certificats, attestations ou déclarations </w:t>
            </w:r>
            <w:r w:rsidR="0009144F" w:rsidRPr="00494AD0">
              <w:rPr>
                <w:sz w:val="24"/>
                <w:szCs w:val="24"/>
              </w:rPr>
              <w:t xml:space="preserve">justifiant que je n’entre pas dans les cas d’exclusion </w:t>
            </w:r>
            <w:r w:rsidRPr="00494AD0">
              <w:rPr>
                <w:sz w:val="24"/>
                <w:szCs w:val="24"/>
              </w:rPr>
              <w:t xml:space="preserve">visés aux articles </w:t>
            </w:r>
            <w:r w:rsidR="00D945B3" w:rsidRPr="00494AD0">
              <w:rPr>
                <w:sz w:val="24"/>
                <w:szCs w:val="24"/>
              </w:rPr>
              <w:t>L.2341-1 à L.2341-3 du code de la commande publique</w:t>
            </w:r>
            <w:r w:rsidRPr="00494AD0">
              <w:rPr>
                <w:sz w:val="24"/>
                <w:szCs w:val="24"/>
              </w:rPr>
              <w:t>.</w:t>
            </w:r>
          </w:p>
          <w:p w:rsidR="00BB6C6B" w:rsidRPr="00494AD0" w:rsidRDefault="00BB6C6B" w:rsidP="00FA6DA1">
            <w:pPr>
              <w:widowControl w:val="0"/>
              <w:rPr>
                <w:sz w:val="24"/>
                <w:szCs w:val="24"/>
              </w:rPr>
            </w:pPr>
          </w:p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Je m’engage sans réserve, conformément aux stipulations des documents visés ci-dessus, à exécuter les fournitures </w:t>
            </w:r>
            <w:r w:rsidR="002A7C88" w:rsidRPr="00494AD0">
              <w:rPr>
                <w:sz w:val="24"/>
                <w:szCs w:val="24"/>
              </w:rPr>
              <w:t xml:space="preserve">et prestations </w:t>
            </w:r>
            <w:r w:rsidRPr="00494AD0">
              <w:rPr>
                <w:sz w:val="24"/>
                <w:szCs w:val="24"/>
              </w:rPr>
              <w:t>dans les conditions ci-après définies.</w:t>
            </w:r>
          </w:p>
        </w:tc>
      </w:tr>
      <w:tr w:rsidR="00DD1534" w:rsidRPr="00494AD0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931" w:type="dxa"/>
            <w:gridSpan w:val="2"/>
            <w:tcBorders>
              <w:top w:val="nil"/>
              <w:bottom w:val="single" w:sz="6" w:space="0" w:color="auto"/>
            </w:tcBorders>
          </w:tcPr>
          <w:p w:rsidR="001304EF" w:rsidRPr="00494AD0" w:rsidRDefault="001304EF" w:rsidP="00FA6DA1">
            <w:pPr>
              <w:widowControl w:val="0"/>
              <w:rPr>
                <w:sz w:val="24"/>
                <w:szCs w:val="24"/>
              </w:rPr>
            </w:pPr>
          </w:p>
          <w:p w:rsidR="00DD1534" w:rsidRPr="00494AD0" w:rsidRDefault="00DD1534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L'offre ainsi présentée ne me lie que si son acceptation m'est notifiée dans un délai de 180 jours à compter de la date limite de remise des offres fixée par le règlement de la consultation et rappelée ci-après dans le présent acte d’engagement.</w:t>
            </w:r>
          </w:p>
        </w:tc>
      </w:tr>
    </w:tbl>
    <w:p w:rsidR="00DE27F8" w:rsidRPr="00494AD0" w:rsidRDefault="00DE27F8" w:rsidP="00FA6DA1">
      <w:pPr>
        <w:widowControl w:val="0"/>
      </w:pPr>
    </w:p>
    <w:p w:rsidR="00D3661E" w:rsidRPr="00494AD0" w:rsidRDefault="00D3661E" w:rsidP="00FA6DA1">
      <w:pPr>
        <w:widowControl w:val="0"/>
      </w:pPr>
      <w:r w:rsidRPr="00494AD0">
        <w:br w:type="page"/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3174"/>
        <w:gridCol w:w="606"/>
        <w:gridCol w:w="1374"/>
        <w:gridCol w:w="360"/>
        <w:gridCol w:w="360"/>
        <w:gridCol w:w="360"/>
        <w:gridCol w:w="360"/>
        <w:gridCol w:w="360"/>
        <w:gridCol w:w="360"/>
        <w:gridCol w:w="360"/>
        <w:gridCol w:w="360"/>
        <w:gridCol w:w="612"/>
      </w:tblGrid>
      <w:tr w:rsidR="00494AD0" w:rsidRPr="00494AD0">
        <w:trPr>
          <w:cantSplit/>
          <w:trHeight w:val="585"/>
        </w:trPr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D3661E" w:rsidRPr="00494AD0" w:rsidRDefault="00D3661E" w:rsidP="00FA6DA1">
            <w:pPr>
              <w:pStyle w:val="LiaLibell"/>
              <w:widowControl w:val="0"/>
              <w:jc w:val="left"/>
              <w:rPr>
                <w:bCs/>
                <w:i/>
                <w:iCs/>
                <w:szCs w:val="24"/>
              </w:rPr>
            </w:pPr>
            <w:r w:rsidRPr="00494AD0">
              <w:rPr>
                <w:bCs/>
                <w:i/>
                <w:iCs/>
              </w:rPr>
              <w:sym w:font="Wingdings" w:char="F072"/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3661E" w:rsidRPr="00494AD0" w:rsidRDefault="00D3661E" w:rsidP="00FA6DA1">
            <w:pPr>
              <w:pStyle w:val="LiaLibell"/>
              <w:widowControl w:val="0"/>
              <w:jc w:val="left"/>
              <w:rPr>
                <w:bCs/>
                <w:i/>
                <w:iCs/>
                <w:szCs w:val="24"/>
              </w:rPr>
            </w:pPr>
            <w:r w:rsidRPr="00494AD0">
              <w:rPr>
                <w:bCs/>
                <w:i/>
                <w:iCs/>
                <w:szCs w:val="24"/>
              </w:rPr>
              <w:t>Nous soussignés,</w:t>
            </w:r>
          </w:p>
        </w:tc>
        <w:tc>
          <w:tcPr>
            <w:tcW w:w="4866" w:type="dxa"/>
            <w:gridSpan w:val="10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D3661E" w:rsidRPr="00494AD0" w:rsidRDefault="00D3661E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rFonts w:ascii="Century Gothic" w:hAnsi="Century Gothic"/>
                <w:color w:val="auto"/>
              </w:rPr>
            </w:pPr>
            <w:r w:rsidRPr="00494AD0">
              <w:rPr>
                <w:rFonts w:ascii="Century Gothic" w:hAnsi="Century Gothic"/>
                <w:color w:val="auto"/>
              </w:rPr>
              <w:t>Cochez cette case si vous répondez en tant que groupement</w:t>
            </w: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072" w:type="dxa"/>
            <w:gridSpan w:val="14"/>
            <w:tcBorders>
              <w:bottom w:val="nil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  <w:sz w:val="28"/>
                <w:szCs w:val="28"/>
              </w:rPr>
            </w:pPr>
            <w:r w:rsidRPr="00494AD0">
              <w:rPr>
                <w:b/>
                <w:bCs/>
                <w:sz w:val="28"/>
                <w:szCs w:val="28"/>
              </w:rPr>
              <w:t>Cotraitant …</w:t>
            </w: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8712" w:type="dxa"/>
            <w:gridSpan w:val="13"/>
            <w:tcBorders>
              <w:left w:val="nil"/>
              <w:bottom w:val="nil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  <w:r w:rsidRPr="00494AD0">
              <w:rPr>
                <w:szCs w:val="18"/>
              </w:rPr>
              <w:sym w:font="Wingdings" w:char="F071"/>
            </w:r>
            <w:r w:rsidRPr="00494AD0">
              <w:t xml:space="preserve"> Agissant en mon nom personnel ou sous le nom de :</w:t>
            </w: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5472" w:type="dxa"/>
            <w:gridSpan w:val="11"/>
            <w:tcBorders>
              <w:left w:val="nil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Domicilié à :</w:t>
            </w:r>
          </w:p>
        </w:tc>
        <w:tc>
          <w:tcPr>
            <w:tcW w:w="5472" w:type="dxa"/>
            <w:gridSpan w:val="11"/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Téléphone</w:t>
            </w:r>
          </w:p>
        </w:tc>
        <w:tc>
          <w:tcPr>
            <w:tcW w:w="5472" w:type="dxa"/>
            <w:gridSpan w:val="11"/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nil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  <w:bottom w:val="nil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Télécopie</w:t>
            </w:r>
          </w:p>
        </w:tc>
        <w:tc>
          <w:tcPr>
            <w:tcW w:w="5472" w:type="dxa"/>
            <w:gridSpan w:val="11"/>
            <w:tcBorders>
              <w:bottom w:val="nil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8712" w:type="dxa"/>
            <w:gridSpan w:val="13"/>
            <w:tcBorders>
              <w:left w:val="nil"/>
              <w:bottom w:val="nil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  <w:r w:rsidRPr="00494AD0">
              <w:rPr>
                <w:szCs w:val="18"/>
              </w:rPr>
              <w:sym w:font="Wingdings" w:char="F071"/>
            </w:r>
            <w:r w:rsidRPr="00494AD0">
              <w:t xml:space="preserve"> Agissant pour le nom et le compte de la Société :</w:t>
            </w: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64"/>
        </w:trPr>
        <w:tc>
          <w:tcPr>
            <w:tcW w:w="360" w:type="dxa"/>
            <w:tcBorders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5472" w:type="dxa"/>
            <w:gridSpan w:val="11"/>
            <w:tcBorders>
              <w:left w:val="nil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Au capital de :</w:t>
            </w:r>
          </w:p>
        </w:tc>
        <w:tc>
          <w:tcPr>
            <w:tcW w:w="5472" w:type="dxa"/>
            <w:gridSpan w:val="11"/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21"/>
        </w:trPr>
        <w:tc>
          <w:tcPr>
            <w:tcW w:w="360" w:type="dxa"/>
            <w:tcBorders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Ayant son siège à :</w:t>
            </w:r>
          </w:p>
        </w:tc>
        <w:tc>
          <w:tcPr>
            <w:tcW w:w="5472" w:type="dxa"/>
            <w:gridSpan w:val="11"/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  <w:jc w:val="left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  <w:bottom w:val="single" w:sz="8" w:space="0" w:color="auto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Téléphone</w:t>
            </w:r>
          </w:p>
        </w:tc>
        <w:tc>
          <w:tcPr>
            <w:tcW w:w="5472" w:type="dxa"/>
            <w:gridSpan w:val="11"/>
            <w:tcBorders>
              <w:bottom w:val="single" w:sz="8" w:space="0" w:color="auto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Télécopie</w:t>
            </w:r>
          </w:p>
        </w:tc>
        <w:tc>
          <w:tcPr>
            <w:tcW w:w="547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8"/>
        </w:trPr>
        <w:tc>
          <w:tcPr>
            <w:tcW w:w="360" w:type="dxa"/>
            <w:tcBorders>
              <w:top w:val="single" w:sz="8" w:space="0" w:color="auto"/>
              <w:bottom w:val="nil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8712" w:type="dxa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N° d’identité d’établissement (SIRET) :</w:t>
            </w:r>
          </w:p>
        </w:tc>
      </w:tr>
      <w:tr w:rsidR="00494AD0" w:rsidRPr="00494AD0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7"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N° d'inscription (SIREN)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spacing w:before="20"/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3661E" w:rsidRPr="00494AD0" w:rsidRDefault="00D3661E" w:rsidP="00FA6DA1">
            <w:pPr>
              <w:widowControl w:val="0"/>
              <w:spacing w:before="20"/>
            </w:pPr>
          </w:p>
        </w:tc>
      </w:tr>
      <w:tr w:rsidR="00494AD0" w:rsidRPr="00494AD0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005"/>
        </w:trPr>
        <w:tc>
          <w:tcPr>
            <w:tcW w:w="360" w:type="dxa"/>
            <w:tcBorders>
              <w:top w:val="nil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sym w:font="Wingdings" w:char="F071"/>
            </w:r>
            <w:r w:rsidRPr="00494AD0">
              <w:t xml:space="preserve"> au répertoire des métiers ou </w:t>
            </w:r>
          </w:p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sym w:font="Wingdings" w:char="F071"/>
            </w:r>
            <w:r w:rsidRPr="00494AD0">
              <w:t xml:space="preserve"> au registre du commerce et des sociétés :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D3661E" w:rsidRPr="00494AD0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64"/>
        </w:trPr>
        <w:tc>
          <w:tcPr>
            <w:tcW w:w="9072" w:type="dxa"/>
            <w:gridSpan w:val="1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La société est une PME :</w:t>
            </w:r>
          </w:p>
          <w:p w:rsidR="00D3661E" w:rsidRPr="00494AD0" w:rsidRDefault="00D3661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            oui  </w:t>
            </w:r>
            <w:r w:rsidRPr="00494AD0">
              <w:sym w:font="Wingdings" w:char="F071"/>
            </w:r>
            <w:r w:rsidRPr="00494AD0">
              <w:t xml:space="preserve">                   non  </w:t>
            </w:r>
            <w:r w:rsidRPr="00494AD0">
              <w:sym w:font="Wingdings" w:char="F071"/>
            </w:r>
          </w:p>
          <w:p w:rsidR="00D3661E" w:rsidRPr="00494AD0" w:rsidRDefault="00D3661E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rFonts w:ascii="Century Gothic" w:hAnsi="Century Gothic"/>
                <w:color w:val="auto"/>
              </w:rPr>
            </w:pPr>
            <w:r w:rsidRPr="00494AD0">
              <w:rPr>
                <w:rFonts w:ascii="Century Gothic" w:hAnsi="Century Gothic"/>
                <w:color w:val="auto"/>
              </w:rPr>
              <w:t>Cochez la case qui correspond à la situation de la société</w:t>
            </w:r>
          </w:p>
        </w:tc>
      </w:tr>
    </w:tbl>
    <w:p w:rsidR="00D3661E" w:rsidRPr="00494AD0" w:rsidRDefault="00D3661E" w:rsidP="00FA6DA1">
      <w:pPr>
        <w:pStyle w:val="RedaliaNormal"/>
        <w:keepNext w:val="0"/>
        <w:keepLines w:val="0"/>
        <w:widowControl w:val="0"/>
        <w:ind w:left="0"/>
      </w:pPr>
    </w:p>
    <w:p w:rsidR="00D3661E" w:rsidRPr="00494AD0" w:rsidRDefault="00D3661E" w:rsidP="00FA6DA1">
      <w:pPr>
        <w:pStyle w:val="RdaliaCommentairesAE"/>
        <w:keepNext w:val="0"/>
        <w:keepLines w:val="0"/>
        <w:widowControl w:val="0"/>
        <w:ind w:left="0"/>
        <w:rPr>
          <w:rFonts w:ascii="Century Gothic" w:hAnsi="Century Gothic"/>
          <w:color w:val="auto"/>
        </w:rPr>
      </w:pPr>
      <w:r w:rsidRPr="00494AD0">
        <w:rPr>
          <w:rFonts w:ascii="Century Gothic" w:hAnsi="Century Gothic"/>
          <w:color w:val="auto"/>
        </w:rPr>
        <w:t>(le candidat doit dupliquer autant de fois que nécessaire</w:t>
      </w:r>
    </w:p>
    <w:p w:rsidR="00D3661E" w:rsidRPr="00494AD0" w:rsidRDefault="00D3661E" w:rsidP="00FA6DA1">
      <w:pPr>
        <w:pStyle w:val="RdaliaCommentairesAE"/>
        <w:keepNext w:val="0"/>
        <w:keepLines w:val="0"/>
        <w:widowControl w:val="0"/>
        <w:ind w:left="0"/>
        <w:rPr>
          <w:rFonts w:ascii="Century Gothic" w:hAnsi="Century Gothic"/>
          <w:color w:val="auto"/>
        </w:rPr>
      </w:pPr>
      <w:r w:rsidRPr="00494AD0">
        <w:rPr>
          <w:rFonts w:ascii="Century Gothic" w:hAnsi="Century Gothic"/>
          <w:color w:val="auto"/>
        </w:rPr>
        <w:t>cette page en fonction du nombre de ses cotraitants)</w:t>
      </w:r>
    </w:p>
    <w:p w:rsidR="00D3661E" w:rsidRPr="00494AD0" w:rsidRDefault="00D3661E" w:rsidP="00FA6DA1">
      <w:pPr>
        <w:widowControl w:val="0"/>
      </w:pPr>
      <w:r w:rsidRPr="00494AD0">
        <w:br w:type="page"/>
      </w:r>
    </w:p>
    <w:tbl>
      <w:tblPr>
        <w:tblW w:w="893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992"/>
        <w:gridCol w:w="7513"/>
      </w:tblGrid>
      <w:tr w:rsidR="00494AD0" w:rsidRPr="00494AD0">
        <w:trPr>
          <w:cantSplit/>
        </w:trPr>
        <w:tc>
          <w:tcPr>
            <w:tcW w:w="360" w:type="dxa"/>
            <w:tcBorders>
              <w:right w:val="nil"/>
            </w:tcBorders>
            <w:shd w:val="clear" w:color="auto" w:fill="C0C0C0"/>
          </w:tcPr>
          <w:p w:rsidR="00D3661E" w:rsidRPr="00494AD0" w:rsidRDefault="00D3661E" w:rsidP="00FA6DA1">
            <w:pPr>
              <w:pStyle w:val="LiaLibell"/>
              <w:widowControl w:val="0"/>
              <w:jc w:val="left"/>
              <w:rPr>
                <w:bCs/>
                <w:i/>
                <w:iCs/>
                <w:szCs w:val="24"/>
              </w:rPr>
            </w:pPr>
          </w:p>
        </w:tc>
        <w:tc>
          <w:tcPr>
            <w:tcW w:w="8571" w:type="dxa"/>
            <w:gridSpan w:val="3"/>
            <w:tcBorders>
              <w:left w:val="nil"/>
            </w:tcBorders>
            <w:shd w:val="clear" w:color="auto" w:fill="C0C0C0"/>
          </w:tcPr>
          <w:p w:rsidR="00D3661E" w:rsidRPr="00494AD0" w:rsidRDefault="00D3661E" w:rsidP="00FA6DA1">
            <w:pPr>
              <w:pStyle w:val="LiaLibell"/>
              <w:widowControl w:val="0"/>
              <w:jc w:val="left"/>
              <w:rPr>
                <w:bCs/>
                <w:i/>
                <w:iCs/>
                <w:szCs w:val="24"/>
              </w:rPr>
            </w:pPr>
            <w:r w:rsidRPr="00494AD0">
              <w:rPr>
                <w:bCs/>
                <w:i/>
                <w:iCs/>
                <w:szCs w:val="24"/>
              </w:rPr>
              <w:t>Remplissez ce cadre si vous répondez en tant que groupement solidaire</w:t>
            </w:r>
          </w:p>
        </w:tc>
      </w:tr>
      <w:tr w:rsidR="00494AD0" w:rsidRPr="00494AD0" w:rsidTr="0036650A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6" w:type="dxa"/>
            <w:gridSpan w:val="2"/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-</w:t>
            </w:r>
          </w:p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  <w:p w:rsidR="00D01C0F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 </w:t>
            </w:r>
          </w:p>
          <w:p w:rsidR="00D3661E" w:rsidRPr="00494AD0" w:rsidRDefault="0036650A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-</w:t>
            </w:r>
          </w:p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  <w:p w:rsidR="00EF64F3" w:rsidRPr="00494AD0" w:rsidRDefault="00380885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sym w:font="Wingdings" w:char="F071"/>
            </w:r>
          </w:p>
          <w:p w:rsidR="0036650A" w:rsidRPr="00494AD0" w:rsidRDefault="0036650A" w:rsidP="00FA6DA1">
            <w:pPr>
              <w:widowControl w:val="0"/>
              <w:rPr>
                <w:sz w:val="24"/>
                <w:szCs w:val="24"/>
              </w:rPr>
            </w:pPr>
          </w:p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Après avoir pris connaissance du cahier des clauses administratives particulières numéro 24188-MP et des documents qui y sont mentionnés.</w:t>
            </w:r>
          </w:p>
          <w:p w:rsidR="00D01C0F" w:rsidRPr="00494AD0" w:rsidRDefault="00D01C0F" w:rsidP="00FA6DA1">
            <w:pPr>
              <w:widowControl w:val="0"/>
              <w:rPr>
                <w:sz w:val="24"/>
                <w:szCs w:val="24"/>
              </w:rPr>
            </w:pPr>
          </w:p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Et après avoir produit les documents, certificats, attestations ou déclarations</w:t>
            </w:r>
            <w:r w:rsidR="00341D0E" w:rsidRPr="00494AD0">
              <w:rPr>
                <w:sz w:val="24"/>
                <w:szCs w:val="24"/>
              </w:rPr>
              <w:t xml:space="preserve"> justifiant que je n’entre pas dans les cas d’exclusion</w:t>
            </w:r>
            <w:r w:rsidRPr="00494AD0">
              <w:rPr>
                <w:sz w:val="24"/>
                <w:szCs w:val="24"/>
              </w:rPr>
              <w:t xml:space="preserve"> visés </w:t>
            </w:r>
            <w:r w:rsidR="00380885" w:rsidRPr="00494AD0">
              <w:rPr>
                <w:sz w:val="24"/>
                <w:szCs w:val="24"/>
              </w:rPr>
              <w:t>aux articles L.2341-1 à L.2341-3 du code de la commande publique</w:t>
            </w:r>
            <w:r w:rsidRPr="00494AD0">
              <w:rPr>
                <w:sz w:val="24"/>
                <w:szCs w:val="24"/>
              </w:rPr>
              <w:t>.</w:t>
            </w:r>
          </w:p>
          <w:p w:rsidR="00D01C0F" w:rsidRPr="00494AD0" w:rsidRDefault="00D01C0F" w:rsidP="00FA6DA1">
            <w:pPr>
              <w:widowControl w:val="0"/>
              <w:rPr>
                <w:sz w:val="24"/>
                <w:szCs w:val="24"/>
              </w:rPr>
            </w:pPr>
          </w:p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Nous nous engageons sans réserve, conformément aux stipulations des documents visés ci-dessus et en tant qu’entrepreneurs </w:t>
            </w:r>
            <w:r w:rsidRPr="00494AD0">
              <w:rPr>
                <w:b/>
                <w:bCs/>
                <w:sz w:val="24"/>
                <w:szCs w:val="24"/>
              </w:rPr>
              <w:t>groupés solidaires</w:t>
            </w:r>
            <w:r w:rsidRPr="00494AD0">
              <w:rPr>
                <w:sz w:val="24"/>
                <w:szCs w:val="24"/>
              </w:rPr>
              <w:t xml:space="preserve">, à exécuter les fournitures </w:t>
            </w:r>
            <w:r w:rsidR="002A7C88" w:rsidRPr="00494AD0">
              <w:rPr>
                <w:sz w:val="24"/>
                <w:szCs w:val="24"/>
              </w:rPr>
              <w:t xml:space="preserve">et prestations </w:t>
            </w:r>
            <w:r w:rsidRPr="00494AD0">
              <w:rPr>
                <w:sz w:val="24"/>
                <w:szCs w:val="24"/>
              </w:rPr>
              <w:t>dans les conditions ci-après définies.</w:t>
            </w:r>
          </w:p>
        </w:tc>
      </w:tr>
      <w:tr w:rsidR="00494AD0" w:rsidRPr="00494AD0" w:rsidTr="006A749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03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7493" w:rsidRPr="00494AD0" w:rsidRDefault="006A7493" w:rsidP="00FA6DA1">
            <w:pPr>
              <w:widowControl w:val="0"/>
              <w:rPr>
                <w:sz w:val="24"/>
                <w:szCs w:val="24"/>
              </w:rPr>
            </w:pPr>
          </w:p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L'entreprise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</w:tc>
      </w:tr>
      <w:tr w:rsidR="00494AD0" w:rsidRPr="00494AD0" w:rsidTr="005069B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est le mandataire des entrepreneurs </w:t>
            </w:r>
            <w:r w:rsidRPr="00494AD0">
              <w:rPr>
                <w:b/>
                <w:bCs/>
                <w:sz w:val="24"/>
                <w:szCs w:val="24"/>
              </w:rPr>
              <w:t>groupés solidaires</w:t>
            </w:r>
            <w:r w:rsidRPr="00494AD0">
              <w:rPr>
                <w:sz w:val="24"/>
                <w:szCs w:val="24"/>
              </w:rPr>
              <w:t>.</w:t>
            </w:r>
          </w:p>
        </w:tc>
      </w:tr>
      <w:tr w:rsidR="00494AD0" w:rsidRPr="00494AD0" w:rsidTr="005069B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494AD0" w:rsidRDefault="00D3661E" w:rsidP="00FA6DA1">
            <w:pPr>
              <w:pStyle w:val="RdaliaCondens"/>
              <w:widowControl w:val="0"/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</w:tcBorders>
          </w:tcPr>
          <w:p w:rsidR="00D3661E" w:rsidRPr="00494AD0" w:rsidRDefault="00D3661E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D3661E" w:rsidRPr="00494AD0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931" w:type="dxa"/>
            <w:gridSpan w:val="4"/>
            <w:tcBorders>
              <w:top w:val="nil"/>
              <w:bottom w:val="single" w:sz="6" w:space="0" w:color="auto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L'offre ainsi présentée ne nous lie que si son acceptation m'est notifiée dans un délai de 180 jours à compter de la date limite de remise des offres fixée par le règlement de la consultation et rappelée ci-après dans le présent acte d’engagement.</w:t>
            </w:r>
          </w:p>
        </w:tc>
      </w:tr>
    </w:tbl>
    <w:p w:rsidR="00D3661E" w:rsidRPr="00494AD0" w:rsidRDefault="00D3661E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8931" w:type="dxa"/>
        <w:tblInd w:w="70" w:type="dxa"/>
        <w:tblBorders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992"/>
        <w:gridCol w:w="7513"/>
      </w:tblGrid>
      <w:tr w:rsidR="00494AD0" w:rsidRPr="00494AD0">
        <w:trPr>
          <w:cantSplit/>
        </w:trPr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C0C0C0"/>
          </w:tcPr>
          <w:p w:rsidR="00D3661E" w:rsidRPr="00494AD0" w:rsidRDefault="00D3661E" w:rsidP="00FA6DA1">
            <w:pPr>
              <w:pStyle w:val="LiaLibell"/>
              <w:widowControl w:val="0"/>
              <w:jc w:val="left"/>
              <w:rPr>
                <w:bCs/>
                <w:i/>
                <w:iCs/>
                <w:szCs w:val="24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C0C0C0"/>
          </w:tcPr>
          <w:p w:rsidR="00D3661E" w:rsidRPr="00494AD0" w:rsidRDefault="00D3661E" w:rsidP="00FA6DA1">
            <w:pPr>
              <w:pStyle w:val="LiaLibell"/>
              <w:widowControl w:val="0"/>
              <w:jc w:val="left"/>
              <w:rPr>
                <w:bCs/>
                <w:i/>
                <w:iCs/>
                <w:szCs w:val="24"/>
              </w:rPr>
            </w:pPr>
            <w:r w:rsidRPr="00494AD0">
              <w:rPr>
                <w:bCs/>
                <w:i/>
                <w:iCs/>
                <w:szCs w:val="24"/>
              </w:rPr>
              <w:t>Remplissez ce cadre si vous répondez en tant que groupement conjoint</w:t>
            </w:r>
          </w:p>
        </w:tc>
      </w:tr>
      <w:tr w:rsidR="00494AD0" w:rsidRPr="00494AD0"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05" w:type="dxa"/>
            <w:gridSpan w:val="2"/>
            <w:tcBorders>
              <w:top w:val="single" w:sz="6" w:space="0" w:color="auto"/>
              <w:left w:val="nil"/>
              <w:bottom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Après avoir pris connaissance du cahier des clauses administratives particulières numéro 24188-MP et des documents qui y sont mentionnés.</w:t>
            </w:r>
          </w:p>
          <w:p w:rsidR="001E0482" w:rsidRPr="00494AD0" w:rsidRDefault="001E0482" w:rsidP="00FA6DA1">
            <w:pPr>
              <w:widowControl w:val="0"/>
              <w:rPr>
                <w:sz w:val="24"/>
                <w:szCs w:val="24"/>
              </w:rPr>
            </w:pPr>
          </w:p>
        </w:tc>
      </w:tr>
      <w:tr w:rsidR="00494AD0" w:rsidRPr="00494AD0"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Et après avoir produit les documents, certificats, attestations ou déclarations </w:t>
            </w:r>
            <w:r w:rsidR="00341D0E" w:rsidRPr="00494AD0">
              <w:rPr>
                <w:sz w:val="24"/>
                <w:szCs w:val="24"/>
              </w:rPr>
              <w:t xml:space="preserve">justifiant que je n’entre pas dans les cas d’exclusion </w:t>
            </w:r>
            <w:r w:rsidRPr="00494AD0">
              <w:rPr>
                <w:sz w:val="24"/>
                <w:szCs w:val="24"/>
              </w:rPr>
              <w:t xml:space="preserve">visés </w:t>
            </w:r>
            <w:r w:rsidR="00380885" w:rsidRPr="00494AD0">
              <w:rPr>
                <w:sz w:val="24"/>
                <w:szCs w:val="24"/>
              </w:rPr>
              <w:t>aux articles L.2341-1 à L.2341-3 du code de la commande publique</w:t>
            </w:r>
            <w:r w:rsidRPr="00494AD0">
              <w:rPr>
                <w:sz w:val="24"/>
                <w:szCs w:val="24"/>
              </w:rPr>
              <w:t>.</w:t>
            </w:r>
          </w:p>
          <w:p w:rsidR="001E0482" w:rsidRPr="00494AD0" w:rsidRDefault="001E0482" w:rsidP="00FA6DA1">
            <w:pPr>
              <w:widowControl w:val="0"/>
              <w:rPr>
                <w:sz w:val="24"/>
                <w:szCs w:val="24"/>
              </w:rPr>
            </w:pPr>
          </w:p>
        </w:tc>
      </w:tr>
      <w:tr w:rsidR="00494AD0" w:rsidRPr="00494AD0" w:rsidTr="00C133D2"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Nous nous engageons sans réserve, conformément aux stipulations des documents visés ci-dessus et en tant qu’entrepreneurs </w:t>
            </w:r>
            <w:r w:rsidRPr="00494AD0">
              <w:rPr>
                <w:b/>
                <w:bCs/>
                <w:sz w:val="24"/>
                <w:szCs w:val="24"/>
              </w:rPr>
              <w:t>groupés conjoints</w:t>
            </w:r>
            <w:r w:rsidRPr="00494AD0">
              <w:rPr>
                <w:sz w:val="24"/>
                <w:szCs w:val="24"/>
              </w:rPr>
              <w:t>, à exécuter les fournitures</w:t>
            </w:r>
            <w:r w:rsidR="002A7C88" w:rsidRPr="00494AD0">
              <w:rPr>
                <w:sz w:val="24"/>
                <w:szCs w:val="24"/>
              </w:rPr>
              <w:t xml:space="preserve"> et prestations</w:t>
            </w:r>
            <w:r w:rsidRPr="00494AD0">
              <w:rPr>
                <w:sz w:val="24"/>
                <w:szCs w:val="24"/>
              </w:rPr>
              <w:t xml:space="preserve"> dans les conditions ci-après définies.</w:t>
            </w:r>
          </w:p>
        </w:tc>
      </w:tr>
      <w:tr w:rsidR="00494AD0" w:rsidRPr="00494AD0" w:rsidTr="00C133D2">
        <w:trPr>
          <w:trHeight w:hRule="exact" w:val="649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L'entreprise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</w:tc>
      </w:tr>
      <w:tr w:rsidR="00494AD0" w:rsidRPr="00494AD0" w:rsidTr="00EF64F3"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est le mandataire des entrepreneurs </w:t>
            </w:r>
            <w:r w:rsidRPr="00494AD0">
              <w:rPr>
                <w:b/>
                <w:bCs/>
                <w:sz w:val="24"/>
                <w:szCs w:val="24"/>
              </w:rPr>
              <w:t>groupés conjoints</w:t>
            </w:r>
            <w:r w:rsidRPr="00494AD0">
              <w:rPr>
                <w:sz w:val="24"/>
                <w:szCs w:val="24"/>
              </w:rPr>
              <w:t>.</w:t>
            </w:r>
          </w:p>
        </w:tc>
      </w:tr>
      <w:tr w:rsidR="00494AD0" w:rsidRPr="00494AD0" w:rsidTr="00EF64F3"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</w:p>
        </w:tc>
      </w:tr>
      <w:tr w:rsidR="00D3661E" w:rsidRPr="00494AD0">
        <w:tc>
          <w:tcPr>
            <w:tcW w:w="8931" w:type="dxa"/>
            <w:gridSpan w:val="4"/>
            <w:tcBorders>
              <w:top w:val="nil"/>
              <w:bottom w:val="single" w:sz="6" w:space="0" w:color="auto"/>
            </w:tcBorders>
          </w:tcPr>
          <w:p w:rsidR="00D3661E" w:rsidRPr="00494AD0" w:rsidRDefault="00D3661E" w:rsidP="00FA6DA1">
            <w:pPr>
              <w:widowControl w:val="0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L'offre ainsi présentée ne nous lie que si son acceptation m'est notifiée dans un délai de 180 jours à compter de la date limite de remise des offres fixée par le règlement de la consultation et rappelée ci-après dans le présent acte d’engagement.</w:t>
            </w:r>
          </w:p>
        </w:tc>
      </w:tr>
    </w:tbl>
    <w:p w:rsidR="008B5EC5" w:rsidRPr="00494AD0" w:rsidRDefault="008B5EC5" w:rsidP="00FA6DA1">
      <w:pPr>
        <w:widowControl w:val="0"/>
      </w:pPr>
    </w:p>
    <w:p w:rsidR="008B5EC5" w:rsidRPr="00494AD0" w:rsidRDefault="008B5EC5" w:rsidP="00FA6DA1">
      <w:pPr>
        <w:pStyle w:val="Titre1"/>
        <w:keepNext w:val="0"/>
        <w:widowControl w:val="0"/>
      </w:pPr>
      <w:r w:rsidRPr="00494AD0">
        <w:br w:type="page"/>
      </w:r>
      <w:bookmarkStart w:id="1" w:name="_Toc179286239"/>
      <w:r w:rsidRPr="00494AD0">
        <w:t xml:space="preserve">2. </w:t>
      </w:r>
      <w:bookmarkStart w:id="2" w:name="_Toc526222803"/>
      <w:r w:rsidRPr="00494AD0">
        <w:t>Prix</w:t>
      </w:r>
      <w:bookmarkEnd w:id="2"/>
      <w:bookmarkEnd w:id="1"/>
    </w:p>
    <w:p w:rsidR="00FD63B4" w:rsidRPr="00494AD0" w:rsidRDefault="00FD63B4" w:rsidP="00FA6DA1">
      <w:pPr>
        <w:pStyle w:val="Titre2"/>
        <w:keepNext w:val="0"/>
        <w:widowControl w:val="0"/>
      </w:pPr>
      <w:r w:rsidRPr="00494AD0">
        <w:t>2.1. Montant(s) du marché</w:t>
      </w: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  <w:r w:rsidRPr="00494AD0">
        <w:t>Les modalités de variation des prix sont fixées dans le cahier des clauses administratives particulières.</w:t>
      </w: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</w:p>
    <w:p w:rsidR="00FD63B4" w:rsidRPr="00494AD0" w:rsidRDefault="00FD63B4" w:rsidP="00FA6DA1">
      <w:pPr>
        <w:pStyle w:val="Titre3"/>
        <w:keepNext w:val="0"/>
        <w:widowControl w:val="0"/>
      </w:pPr>
      <w:r w:rsidRPr="00494AD0">
        <w:t>2.1.1. Montant hors provision</w:t>
      </w: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  <w:r w:rsidRPr="00494AD0">
        <w:t>Les fournitures</w:t>
      </w:r>
      <w:r w:rsidR="00BD60A6" w:rsidRPr="00494AD0">
        <w:t xml:space="preserve"> et prestations</w:t>
      </w:r>
      <w:r w:rsidRPr="00494AD0">
        <w:t xml:space="preserve"> du présent marché définies dans le cahier des clauses </w:t>
      </w:r>
      <w:r w:rsidR="00D649B0" w:rsidRPr="00494AD0">
        <w:t>techniques</w:t>
      </w:r>
      <w:r w:rsidRPr="00494AD0">
        <w:t xml:space="preserve"> particulières seront rémunérées par application des prix globaux indiqués ci-après.</w:t>
      </w:r>
    </w:p>
    <w:p w:rsidR="00FA6DA1" w:rsidRPr="00494AD0" w:rsidRDefault="00FA6DA1" w:rsidP="00FA6DA1">
      <w:pPr>
        <w:pStyle w:val="RedaliaNormal"/>
        <w:keepNext w:val="0"/>
        <w:keepLines w:val="0"/>
        <w:widowControl w:val="0"/>
        <w:ind w:left="0"/>
      </w:pPr>
    </w:p>
    <w:p w:rsidR="00FA6DA1" w:rsidRPr="00494AD0" w:rsidRDefault="00FA6DA1" w:rsidP="00FA6DA1">
      <w:pPr>
        <w:pStyle w:val="RedaliaNormal"/>
        <w:keepNext w:val="0"/>
        <w:keepLines w:val="0"/>
        <w:widowControl w:val="0"/>
        <w:jc w:val="center"/>
        <w:rPr>
          <w:i/>
          <w:iCs/>
        </w:rPr>
      </w:pPr>
      <w:r w:rsidRPr="00494AD0">
        <w:rPr>
          <w:i/>
          <w:iCs/>
        </w:rPr>
        <w:t>(Tableau ci-dessous à compléter par le candidat)</w:t>
      </w:r>
    </w:p>
    <w:p w:rsidR="001D3BE3" w:rsidRPr="00494AD0" w:rsidRDefault="001D3BE3" w:rsidP="00FA6DA1">
      <w:pPr>
        <w:pStyle w:val="RedaliaNormal"/>
        <w:keepNext w:val="0"/>
        <w:keepLines w:val="0"/>
        <w:widowControl w:val="0"/>
        <w:ind w:left="0"/>
      </w:pPr>
    </w:p>
    <w:tbl>
      <w:tblPr>
        <w:tblStyle w:val="Grilledutableau"/>
        <w:tblW w:w="9209" w:type="dxa"/>
        <w:jc w:val="center"/>
        <w:tblLook w:val="04A0" w:firstRow="1" w:lastRow="0" w:firstColumn="1" w:lastColumn="0" w:noHBand="0" w:noVBand="1"/>
      </w:tblPr>
      <w:tblGrid>
        <w:gridCol w:w="1476"/>
        <w:gridCol w:w="4898"/>
        <w:gridCol w:w="2835"/>
      </w:tblGrid>
      <w:tr w:rsidR="00494AD0" w:rsidRPr="00494AD0" w:rsidTr="001D3BE3">
        <w:trPr>
          <w:trHeight w:val="881"/>
          <w:jc w:val="center"/>
        </w:trPr>
        <w:tc>
          <w:tcPr>
            <w:tcW w:w="1476" w:type="dxa"/>
            <w:shd w:val="clear" w:color="auto" w:fill="D9D9D9" w:themeFill="background1" w:themeFillShade="D9"/>
            <w:vAlign w:val="center"/>
          </w:tcPr>
          <w:p w:rsidR="001D3BE3" w:rsidRPr="00494AD0" w:rsidRDefault="001D3BE3" w:rsidP="00FA6DA1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Numéro de poste</w:t>
            </w:r>
          </w:p>
        </w:tc>
        <w:tc>
          <w:tcPr>
            <w:tcW w:w="4898" w:type="dxa"/>
            <w:shd w:val="clear" w:color="auto" w:fill="D9D9D9" w:themeFill="background1" w:themeFillShade="D9"/>
            <w:vAlign w:val="center"/>
          </w:tcPr>
          <w:p w:rsidR="001D3BE3" w:rsidRPr="00494AD0" w:rsidRDefault="001D3BE3" w:rsidP="00FA6DA1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Désignation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D3BE3" w:rsidRPr="00494AD0" w:rsidRDefault="001D3BE3" w:rsidP="00FA6DA1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Prix forfaitaire en € HT</w:t>
            </w:r>
          </w:p>
        </w:tc>
      </w:tr>
      <w:tr w:rsidR="00494AD0" w:rsidRPr="00494AD0" w:rsidTr="006F29A3">
        <w:trPr>
          <w:trHeight w:val="1418"/>
          <w:jc w:val="center"/>
        </w:trPr>
        <w:tc>
          <w:tcPr>
            <w:tcW w:w="1476" w:type="dxa"/>
            <w:vAlign w:val="center"/>
          </w:tcPr>
          <w:p w:rsidR="001D3BE3" w:rsidRPr="00494AD0" w:rsidRDefault="00511CA1" w:rsidP="00FA6DA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 </w:t>
            </w:r>
            <w:r w:rsidR="001D3BE3" w:rsidRPr="00494AD0">
              <w:rPr>
                <w:sz w:val="24"/>
                <w:szCs w:val="24"/>
              </w:rPr>
              <w:t>1</w:t>
            </w:r>
          </w:p>
        </w:tc>
        <w:tc>
          <w:tcPr>
            <w:tcW w:w="4898" w:type="dxa"/>
            <w:vAlign w:val="center"/>
          </w:tcPr>
          <w:p w:rsidR="001D3BE3" w:rsidRPr="00494AD0" w:rsidRDefault="001D3BE3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Fourniture</w:t>
            </w:r>
            <w:r w:rsidR="00B53E80">
              <w:t>,</w:t>
            </w:r>
            <w:r w:rsidRPr="00494AD0">
              <w:t xml:space="preserve"> livraison</w:t>
            </w:r>
            <w:r w:rsidR="00B53E80">
              <w:t>,</w:t>
            </w:r>
            <w:r w:rsidRPr="00494AD0">
              <w:t xml:space="preserve"> installation</w:t>
            </w:r>
            <w:r w:rsidR="00B53E80">
              <w:t>,</w:t>
            </w:r>
            <w:r w:rsidRPr="00494AD0">
              <w:t xml:space="preserve"> mise en service</w:t>
            </w:r>
            <w:r w:rsidR="008C6547" w:rsidRPr="00494AD0">
              <w:t xml:space="preserve"> </w:t>
            </w:r>
          </w:p>
        </w:tc>
        <w:tc>
          <w:tcPr>
            <w:tcW w:w="2835" w:type="dxa"/>
            <w:vAlign w:val="center"/>
          </w:tcPr>
          <w:p w:rsidR="001D3BE3" w:rsidRPr="00494AD0" w:rsidRDefault="001D3BE3" w:rsidP="00FA6DA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94AD0" w:rsidRPr="00494AD0" w:rsidTr="006F29A3">
        <w:trPr>
          <w:trHeight w:val="1113"/>
          <w:jc w:val="center"/>
        </w:trPr>
        <w:tc>
          <w:tcPr>
            <w:tcW w:w="1476" w:type="dxa"/>
            <w:vAlign w:val="center"/>
          </w:tcPr>
          <w:p w:rsidR="001D3BE3" w:rsidRPr="00494AD0" w:rsidRDefault="00511CA1" w:rsidP="00FA6DA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 </w:t>
            </w:r>
            <w:r w:rsidR="001D3BE3" w:rsidRPr="00494AD0">
              <w:rPr>
                <w:sz w:val="24"/>
                <w:szCs w:val="24"/>
              </w:rPr>
              <w:t>2</w:t>
            </w:r>
          </w:p>
        </w:tc>
        <w:tc>
          <w:tcPr>
            <w:tcW w:w="4898" w:type="dxa"/>
            <w:vAlign w:val="center"/>
          </w:tcPr>
          <w:p w:rsidR="001D3BE3" w:rsidRPr="00494AD0" w:rsidRDefault="001D3BE3" w:rsidP="00FA6DA1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Formation</w:t>
            </w:r>
          </w:p>
        </w:tc>
        <w:tc>
          <w:tcPr>
            <w:tcW w:w="2835" w:type="dxa"/>
          </w:tcPr>
          <w:p w:rsidR="001D3BE3" w:rsidRPr="00494AD0" w:rsidRDefault="001D3BE3" w:rsidP="00FA6DA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94AD0" w:rsidRPr="00494AD0" w:rsidTr="009E61C5">
        <w:trPr>
          <w:trHeight w:val="1116"/>
          <w:jc w:val="center"/>
        </w:trPr>
        <w:tc>
          <w:tcPr>
            <w:tcW w:w="1476" w:type="dxa"/>
            <w:vAlign w:val="center"/>
          </w:tcPr>
          <w:p w:rsidR="001D3BE3" w:rsidRPr="00494AD0" w:rsidRDefault="00511CA1" w:rsidP="00FA6DA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 </w:t>
            </w:r>
            <w:r w:rsidR="001D3BE3" w:rsidRPr="00494AD0">
              <w:rPr>
                <w:sz w:val="24"/>
                <w:szCs w:val="24"/>
              </w:rPr>
              <w:t>3.1</w:t>
            </w:r>
          </w:p>
        </w:tc>
        <w:tc>
          <w:tcPr>
            <w:tcW w:w="4898" w:type="dxa"/>
            <w:vAlign w:val="center"/>
          </w:tcPr>
          <w:p w:rsidR="001D3BE3" w:rsidRPr="00494AD0" w:rsidRDefault="001D3BE3" w:rsidP="00FA6DA1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Maintenance</w:t>
            </w:r>
            <w:r w:rsidR="008C6547" w:rsidRPr="00494AD0">
              <w:rPr>
                <w:sz w:val="24"/>
                <w:szCs w:val="24"/>
              </w:rPr>
              <w:t xml:space="preserve"> préventive</w:t>
            </w:r>
            <w:r w:rsidR="00E53427" w:rsidRPr="00494AD0">
              <w:rPr>
                <w:sz w:val="24"/>
                <w:szCs w:val="24"/>
              </w:rPr>
              <w:t xml:space="preserve"> et logicielle</w:t>
            </w:r>
            <w:r w:rsidR="006A324F" w:rsidRPr="00494AD0">
              <w:rPr>
                <w:sz w:val="24"/>
                <w:szCs w:val="24"/>
              </w:rPr>
              <w:t xml:space="preserve"> sur 5 ans</w:t>
            </w:r>
            <w:r w:rsidR="008C6547" w:rsidRPr="00494AD0">
              <w:rPr>
                <w:sz w:val="24"/>
                <w:szCs w:val="24"/>
              </w:rPr>
              <w:t xml:space="preserve"> incluant la maintenance curative </w:t>
            </w:r>
            <w:r w:rsidR="006A324F" w:rsidRPr="00494AD0">
              <w:rPr>
                <w:sz w:val="24"/>
                <w:szCs w:val="24"/>
              </w:rPr>
              <w:t>de catégorie 1</w:t>
            </w:r>
          </w:p>
        </w:tc>
        <w:tc>
          <w:tcPr>
            <w:tcW w:w="2835" w:type="dxa"/>
          </w:tcPr>
          <w:p w:rsidR="001D3BE3" w:rsidRPr="00494AD0" w:rsidRDefault="001D3BE3" w:rsidP="00FA6DA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BD60A6" w:rsidRPr="00494AD0" w:rsidTr="00EE3516">
        <w:trPr>
          <w:trHeight w:val="1116"/>
          <w:jc w:val="center"/>
        </w:trPr>
        <w:tc>
          <w:tcPr>
            <w:tcW w:w="6374" w:type="dxa"/>
            <w:gridSpan w:val="2"/>
            <w:vAlign w:val="center"/>
          </w:tcPr>
          <w:p w:rsidR="00BD60A6" w:rsidRPr="00494AD0" w:rsidRDefault="00BD60A6" w:rsidP="00FA6DA1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494AD0">
              <w:rPr>
                <w:b/>
                <w:sz w:val="24"/>
                <w:szCs w:val="24"/>
              </w:rPr>
              <w:t>MONTANT TOTAL</w:t>
            </w:r>
            <w:r w:rsidR="006A324F" w:rsidRPr="00494AD0">
              <w:rPr>
                <w:b/>
                <w:sz w:val="24"/>
                <w:szCs w:val="24"/>
              </w:rPr>
              <w:t xml:space="preserve"> ( Poste 1+Poste 2+Poste 3.1)</w:t>
            </w:r>
          </w:p>
        </w:tc>
        <w:tc>
          <w:tcPr>
            <w:tcW w:w="2835" w:type="dxa"/>
          </w:tcPr>
          <w:p w:rsidR="00BD60A6" w:rsidRPr="00494AD0" w:rsidRDefault="00BD60A6" w:rsidP="00FA6DA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1D3BE3" w:rsidRPr="00494AD0" w:rsidRDefault="001D3BE3" w:rsidP="00FA6DA1">
      <w:pPr>
        <w:pStyle w:val="RedaliaNormal"/>
        <w:keepNext w:val="0"/>
        <w:keepLines w:val="0"/>
        <w:widowControl w:val="0"/>
        <w:ind w:left="0"/>
      </w:pP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Les fournitures </w:t>
      </w:r>
      <w:r w:rsidR="002A7C88" w:rsidRPr="00494AD0">
        <w:t xml:space="preserve">et prestations </w:t>
      </w:r>
      <w:r w:rsidRPr="00494AD0">
        <w:t>du présent marché seront rémunérées par application du prix global suivant :</w:t>
      </w:r>
      <w:r w:rsidR="00B53E80">
        <w:t xml:space="preserve"> </w:t>
      </w:r>
    </w:p>
    <w:p w:rsidR="00B53E80" w:rsidRPr="00494AD0" w:rsidRDefault="00B53E80" w:rsidP="00B53E80">
      <w:pPr>
        <w:pStyle w:val="RedaliaNormal"/>
        <w:keepNext w:val="0"/>
        <w:keepLines w:val="0"/>
        <w:widowControl w:val="0"/>
        <w:jc w:val="center"/>
        <w:rPr>
          <w:i/>
          <w:iCs/>
        </w:rPr>
      </w:pPr>
      <w:r w:rsidRPr="00494AD0">
        <w:rPr>
          <w:i/>
          <w:iCs/>
        </w:rPr>
        <w:t>(</w:t>
      </w:r>
      <w:r>
        <w:rPr>
          <w:i/>
          <w:iCs/>
        </w:rPr>
        <w:t>Compléter</w:t>
      </w:r>
      <w:r w:rsidRPr="00494AD0">
        <w:rPr>
          <w:i/>
          <w:iCs/>
        </w:rPr>
        <w:t xml:space="preserve"> ci-dessous)</w:t>
      </w:r>
    </w:p>
    <w:p w:rsidR="00937A7D" w:rsidRPr="00494AD0" w:rsidRDefault="00937A7D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10141" w:type="dxa"/>
        <w:tblInd w:w="-10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6001"/>
        <w:gridCol w:w="180"/>
      </w:tblGrid>
      <w:tr w:rsidR="00494AD0" w:rsidRPr="00494AD0">
        <w:trPr>
          <w:trHeight w:hRule="exact" w:val="120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FD63B4" w:rsidRPr="00494AD0" w:rsidRDefault="00FD63B4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937A7D" w:rsidRPr="00494AD0" w:rsidRDefault="00937A7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FD63B4" w:rsidRPr="00494AD0" w:rsidRDefault="00FD63B4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C0C0C0"/>
              <w:left w:val="single" w:sz="6" w:space="0" w:color="C0C0C0"/>
              <w:bottom w:val="single" w:sz="6" w:space="0" w:color="auto"/>
              <w:right w:val="single" w:sz="6" w:space="0" w:color="C0C0C0"/>
            </w:tcBorders>
            <w:shd w:val="pct25" w:color="FFFF00" w:fill="auto"/>
          </w:tcPr>
          <w:p w:rsidR="00FD63B4" w:rsidRPr="00494AD0" w:rsidRDefault="00FD63B4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FD63B4" w:rsidRPr="00494AD0" w:rsidRDefault="00FD63B4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>
        <w:trPr>
          <w:trHeight w:hRule="exact" w:val="567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  <w:vAlign w:val="center"/>
          </w:tcPr>
          <w:p w:rsidR="00B53E80" w:rsidRDefault="00FD63B4" w:rsidP="00B53E80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Montant hors TVA</w:t>
            </w:r>
          </w:p>
          <w:p w:rsidR="00FD63B4" w:rsidRPr="00494AD0" w:rsidRDefault="00B53E80" w:rsidP="00B53E80">
            <w:pPr>
              <w:pStyle w:val="RedaliaNormal"/>
              <w:keepNext w:val="0"/>
              <w:keepLines w:val="0"/>
              <w:widowControl w:val="0"/>
              <w:ind w:left="0"/>
            </w:pPr>
            <w:r>
              <w:t>(</w:t>
            </w:r>
            <w:r w:rsidRPr="00B53E80">
              <w:rPr>
                <w:i/>
                <w:iCs/>
              </w:rPr>
              <w:t>Poste 1+ Poste 2 + Poste 3</w:t>
            </w:r>
            <w:r>
              <w:rPr>
                <w:i/>
                <w:iCs/>
              </w:rPr>
              <w:t>.1)</w:t>
            </w: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auto"/>
            </w:tcBorders>
            <w:shd w:val="pct25" w:color="FFFF00" w:fill="auto"/>
            <w:vAlign w:val="center"/>
          </w:tcPr>
          <w:p w:rsidR="00FD63B4" w:rsidRPr="00494AD0" w:rsidRDefault="00FD63B4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3B4" w:rsidRPr="00494AD0" w:rsidRDefault="00FD63B4" w:rsidP="00FA6DA1">
            <w:pPr>
              <w:pStyle w:val="RedaliaNormal"/>
              <w:keepNext w:val="0"/>
              <w:keepLines w:val="0"/>
              <w:widowControl w:val="0"/>
              <w:ind w:left="0"/>
              <w:jc w:val="right"/>
            </w:pPr>
            <w:r w:rsidRPr="00494AD0">
              <w:t>€</w:t>
            </w: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auto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FD63B4" w:rsidRPr="00494AD0" w:rsidRDefault="00FD63B4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>
        <w:trPr>
          <w:trHeight w:hRule="exact" w:val="100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  <w:vAlign w:val="center"/>
          </w:tcPr>
          <w:p w:rsidR="00FD63B4" w:rsidRPr="00494AD0" w:rsidRDefault="00FD63B4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  <w:vAlign w:val="center"/>
          </w:tcPr>
          <w:p w:rsidR="00FD63B4" w:rsidRPr="00494AD0" w:rsidRDefault="00FD63B4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C0C0C0"/>
              <w:bottom w:val="single" w:sz="6" w:space="0" w:color="auto"/>
              <w:right w:val="single" w:sz="6" w:space="0" w:color="C0C0C0"/>
            </w:tcBorders>
            <w:shd w:val="pct25" w:color="FFFF00" w:fill="auto"/>
            <w:vAlign w:val="center"/>
          </w:tcPr>
          <w:p w:rsidR="00FD63B4" w:rsidRPr="00494AD0" w:rsidRDefault="00FD63B4" w:rsidP="00FA6DA1">
            <w:pPr>
              <w:widowControl w:val="0"/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FD63B4" w:rsidRPr="00494AD0" w:rsidRDefault="00FD63B4" w:rsidP="00FA6DA1">
            <w:pPr>
              <w:widowControl w:val="0"/>
              <w:rPr>
                <w:rFonts w:cs="Arial"/>
              </w:rPr>
            </w:pPr>
          </w:p>
        </w:tc>
      </w:tr>
    </w:tbl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</w:p>
    <w:p w:rsidR="00B53E80" w:rsidRDefault="00B53E80">
      <w:pPr>
        <w:jc w:val="left"/>
        <w:rPr>
          <w:sz w:val="24"/>
          <w:szCs w:val="24"/>
        </w:rPr>
      </w:pPr>
      <w:r>
        <w:br w:type="page"/>
      </w: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Montant (en € </w:t>
      </w:r>
      <w:r w:rsidR="00BB6F6E" w:rsidRPr="00494AD0">
        <w:t>HT</w:t>
      </w:r>
      <w:r w:rsidRPr="00494AD0">
        <w:t>) arrêté en lettres à :</w:t>
      </w: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0" w:type="auto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494AD0" w:rsidRPr="00494AD0">
        <w:trPr>
          <w:trHeight w:val="567"/>
        </w:trPr>
        <w:tc>
          <w:tcPr>
            <w:tcW w:w="9421" w:type="dxa"/>
            <w:tcBorders>
              <w:top w:val="single" w:sz="6" w:space="0" w:color="auto"/>
              <w:bottom w:val="nil"/>
            </w:tcBorders>
          </w:tcPr>
          <w:p w:rsidR="00FD63B4" w:rsidRPr="00494AD0" w:rsidRDefault="00FD63B4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FD63B4" w:rsidRPr="00494AD0">
        <w:trPr>
          <w:trHeight w:val="567"/>
        </w:trPr>
        <w:tc>
          <w:tcPr>
            <w:tcW w:w="9421" w:type="dxa"/>
            <w:tcBorders>
              <w:top w:val="nil"/>
              <w:bottom w:val="single" w:sz="6" w:space="0" w:color="auto"/>
            </w:tcBorders>
          </w:tcPr>
          <w:p w:rsidR="00FD63B4" w:rsidRPr="00494AD0" w:rsidRDefault="00FD63B4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</w:tbl>
    <w:p w:rsidR="00B3387D" w:rsidRPr="00494AD0" w:rsidRDefault="00B3387D" w:rsidP="00FA6DA1">
      <w:pPr>
        <w:pStyle w:val="RedaliaNormal"/>
        <w:keepNext w:val="0"/>
        <w:keepLines w:val="0"/>
        <w:widowControl w:val="0"/>
        <w:ind w:left="0"/>
      </w:pPr>
    </w:p>
    <w:p w:rsidR="00FD63B4" w:rsidRPr="00494AD0" w:rsidRDefault="00FD63B4" w:rsidP="00FA6DA1">
      <w:pPr>
        <w:pStyle w:val="Titre3"/>
        <w:keepNext w:val="0"/>
        <w:widowControl w:val="0"/>
      </w:pPr>
      <w:r w:rsidRPr="00494AD0">
        <w:t xml:space="preserve">2.1.2. Provision pour des </w:t>
      </w:r>
      <w:r w:rsidR="00E8183A" w:rsidRPr="00494AD0">
        <w:t>prestations non</w:t>
      </w:r>
      <w:r w:rsidRPr="00494AD0">
        <w:t xml:space="preserve"> répétitives</w:t>
      </w: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Les </w:t>
      </w:r>
      <w:r w:rsidR="00E8183A" w:rsidRPr="00494AD0">
        <w:t>prestations</w:t>
      </w:r>
      <w:r w:rsidRPr="00494AD0">
        <w:t xml:space="preserve"> non répétitives du présent marché font l’objet </w:t>
      </w:r>
      <w:r w:rsidR="00B70254" w:rsidRPr="00494AD0">
        <w:t xml:space="preserve">d’un poste </w:t>
      </w:r>
      <w:r w:rsidRPr="00494AD0">
        <w:t>provision dont l’objet est le suivant :</w:t>
      </w:r>
    </w:p>
    <w:p w:rsidR="00285B80" w:rsidRPr="00494AD0" w:rsidRDefault="00285B80" w:rsidP="00285B80">
      <w:pPr>
        <w:pStyle w:val="RedaliaNormal"/>
        <w:keepNext w:val="0"/>
        <w:keepLines w:val="0"/>
        <w:widowControl w:val="0"/>
        <w:jc w:val="center"/>
        <w:rPr>
          <w:i/>
          <w:iCs/>
        </w:rPr>
      </w:pPr>
      <w:r w:rsidRPr="00494AD0">
        <w:rPr>
          <w:i/>
          <w:iCs/>
        </w:rPr>
        <w:t>(Tableau ci-dessous à compléter par le candidat)</w:t>
      </w: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</w:p>
    <w:tbl>
      <w:tblPr>
        <w:tblStyle w:val="Grilledutableau"/>
        <w:tblW w:w="9493" w:type="dxa"/>
        <w:jc w:val="center"/>
        <w:tblLook w:val="04A0" w:firstRow="1" w:lastRow="0" w:firstColumn="1" w:lastColumn="0" w:noHBand="0" w:noVBand="1"/>
      </w:tblPr>
      <w:tblGrid>
        <w:gridCol w:w="1476"/>
        <w:gridCol w:w="4898"/>
        <w:gridCol w:w="3119"/>
      </w:tblGrid>
      <w:tr w:rsidR="00494AD0" w:rsidRPr="00494AD0" w:rsidTr="006F29A3">
        <w:trPr>
          <w:trHeight w:val="881"/>
          <w:jc w:val="center"/>
        </w:trPr>
        <w:tc>
          <w:tcPr>
            <w:tcW w:w="1476" w:type="dxa"/>
            <w:shd w:val="clear" w:color="auto" w:fill="D9D9D9" w:themeFill="background1" w:themeFillShade="D9"/>
            <w:vAlign w:val="center"/>
          </w:tcPr>
          <w:p w:rsidR="00B70254" w:rsidRPr="00494AD0" w:rsidRDefault="00B70254" w:rsidP="00FA6DA1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Numéro de poste</w:t>
            </w:r>
          </w:p>
        </w:tc>
        <w:tc>
          <w:tcPr>
            <w:tcW w:w="4898" w:type="dxa"/>
            <w:shd w:val="clear" w:color="auto" w:fill="D9D9D9" w:themeFill="background1" w:themeFillShade="D9"/>
            <w:vAlign w:val="center"/>
          </w:tcPr>
          <w:p w:rsidR="00B70254" w:rsidRPr="00494AD0" w:rsidRDefault="00B70254" w:rsidP="00FA6DA1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Désignation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B70254" w:rsidRPr="00494AD0" w:rsidRDefault="00B70254" w:rsidP="00FA6DA1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Montant du poste provision</w:t>
            </w:r>
            <w:r w:rsidR="006F29A3" w:rsidRPr="00494AD0">
              <w:rPr>
                <w:sz w:val="24"/>
                <w:szCs w:val="24"/>
              </w:rPr>
              <w:t xml:space="preserve"> (*)</w:t>
            </w:r>
          </w:p>
        </w:tc>
      </w:tr>
      <w:tr w:rsidR="00B70254" w:rsidRPr="00494AD0" w:rsidTr="006F29A3">
        <w:trPr>
          <w:trHeight w:val="1488"/>
          <w:jc w:val="center"/>
        </w:trPr>
        <w:tc>
          <w:tcPr>
            <w:tcW w:w="1476" w:type="dxa"/>
            <w:vAlign w:val="center"/>
          </w:tcPr>
          <w:p w:rsidR="00B70254" w:rsidRPr="00494AD0" w:rsidRDefault="001A6CCE" w:rsidP="00FA6DA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 </w:t>
            </w:r>
            <w:r w:rsidR="00B70254" w:rsidRPr="00494AD0">
              <w:rPr>
                <w:sz w:val="24"/>
                <w:szCs w:val="24"/>
              </w:rPr>
              <w:t>3.2</w:t>
            </w:r>
          </w:p>
        </w:tc>
        <w:tc>
          <w:tcPr>
            <w:tcW w:w="4898" w:type="dxa"/>
            <w:vAlign w:val="center"/>
          </w:tcPr>
          <w:p w:rsidR="00B70254" w:rsidRPr="00494AD0" w:rsidRDefault="00B70254" w:rsidP="00FA6DA1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Provision pour la maintenance curative de catégorie 2 </w:t>
            </w:r>
          </w:p>
        </w:tc>
        <w:tc>
          <w:tcPr>
            <w:tcW w:w="3119" w:type="dxa"/>
          </w:tcPr>
          <w:p w:rsidR="00B70254" w:rsidRPr="00494AD0" w:rsidRDefault="00B70254" w:rsidP="00FA6DA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B70254" w:rsidRPr="00494AD0" w:rsidRDefault="00B70254" w:rsidP="00FA6DA1">
      <w:pPr>
        <w:pStyle w:val="RedaliaNormal"/>
        <w:keepNext w:val="0"/>
        <w:keepLines w:val="0"/>
        <w:widowControl w:val="0"/>
        <w:ind w:left="0"/>
      </w:pPr>
    </w:p>
    <w:p w:rsidR="00E8183A" w:rsidRPr="00494AD0" w:rsidRDefault="006F29A3" w:rsidP="00FA6DA1">
      <w:pPr>
        <w:pStyle w:val="RedaliaNormal"/>
        <w:keepNext w:val="0"/>
        <w:keepLines w:val="0"/>
        <w:widowControl w:val="0"/>
        <w:ind w:left="0"/>
        <w:rPr>
          <w:i/>
        </w:rPr>
      </w:pPr>
      <w:r w:rsidRPr="00494AD0">
        <w:rPr>
          <w:i/>
        </w:rPr>
        <w:t>(*) Le montant de la provision est égal à 15</w:t>
      </w:r>
      <w:r w:rsidR="00E8183A" w:rsidRPr="00494AD0">
        <w:rPr>
          <w:i/>
        </w:rPr>
        <w:t xml:space="preserve">% de la somme des montants suivants </w:t>
      </w:r>
    </w:p>
    <w:p w:rsidR="00E8183A" w:rsidRPr="00494AD0" w:rsidRDefault="00E8183A" w:rsidP="00FA6DA1">
      <w:pPr>
        <w:pStyle w:val="RedaliaNormal"/>
        <w:keepNext w:val="0"/>
        <w:keepLines w:val="0"/>
        <w:widowControl w:val="0"/>
        <w:ind w:left="0"/>
      </w:pPr>
    </w:p>
    <w:p w:rsidR="00E8183A" w:rsidRPr="00494AD0" w:rsidRDefault="00E8183A" w:rsidP="00FA6DA1">
      <w:pPr>
        <w:pStyle w:val="RedaliaNormal"/>
        <w:keepNext w:val="0"/>
        <w:keepLines w:val="0"/>
        <w:widowControl w:val="0"/>
        <w:ind w:left="0"/>
        <w:jc w:val="center"/>
        <w:rPr>
          <w:i/>
        </w:rPr>
      </w:pPr>
      <w:r w:rsidRPr="00494AD0">
        <w:rPr>
          <w:i/>
        </w:rPr>
        <w:t>(Montant du poste 1 +</w:t>
      </w:r>
      <w:r w:rsidR="00EE3516" w:rsidRPr="00494AD0">
        <w:rPr>
          <w:i/>
        </w:rPr>
        <w:t xml:space="preserve"> M</w:t>
      </w:r>
      <w:r w:rsidRPr="00494AD0">
        <w:rPr>
          <w:i/>
        </w:rPr>
        <w:t>ontant du poste 2</w:t>
      </w:r>
      <w:r w:rsidR="00EE3516" w:rsidRPr="00494AD0">
        <w:rPr>
          <w:i/>
        </w:rPr>
        <w:t xml:space="preserve"> </w:t>
      </w:r>
      <w:r w:rsidRPr="00494AD0">
        <w:rPr>
          <w:i/>
        </w:rPr>
        <w:t>+</w:t>
      </w:r>
      <w:r w:rsidR="00EE3516" w:rsidRPr="00494AD0">
        <w:rPr>
          <w:i/>
        </w:rPr>
        <w:t xml:space="preserve"> M</w:t>
      </w:r>
      <w:r w:rsidRPr="00494AD0">
        <w:rPr>
          <w:i/>
        </w:rPr>
        <w:t>ontant du poste 3</w:t>
      </w:r>
      <w:r w:rsidR="000C74B8" w:rsidRPr="00494AD0">
        <w:rPr>
          <w:i/>
        </w:rPr>
        <w:t>.1</w:t>
      </w:r>
      <w:r w:rsidRPr="00494AD0">
        <w:rPr>
          <w:i/>
        </w:rPr>
        <w:t>)</w:t>
      </w:r>
    </w:p>
    <w:p w:rsidR="00E8183A" w:rsidRPr="00494AD0" w:rsidRDefault="00E8183A" w:rsidP="00FA6DA1">
      <w:pPr>
        <w:pStyle w:val="RedaliaNormal"/>
        <w:keepNext w:val="0"/>
        <w:keepLines w:val="0"/>
        <w:widowControl w:val="0"/>
        <w:ind w:left="0"/>
      </w:pPr>
    </w:p>
    <w:p w:rsidR="00FD63B4" w:rsidRPr="00494AD0" w:rsidRDefault="00E8183A" w:rsidP="00FA6DA1">
      <w:pPr>
        <w:pStyle w:val="RedaliaNormal"/>
        <w:keepNext w:val="0"/>
        <w:keepLines w:val="0"/>
        <w:widowControl w:val="0"/>
        <w:ind w:left="0"/>
      </w:pPr>
      <w:r w:rsidRPr="00494AD0">
        <w:t>Le montant de la provision est un montant maximal</w:t>
      </w:r>
      <w:r w:rsidR="008F32AB" w:rsidRPr="00494AD0">
        <w:t>.</w:t>
      </w:r>
    </w:p>
    <w:p w:rsidR="00FD63B4" w:rsidRPr="00494AD0" w:rsidRDefault="00FD63B4" w:rsidP="00FA6DA1">
      <w:pPr>
        <w:pStyle w:val="RedaliaNormal"/>
        <w:keepNext w:val="0"/>
        <w:keepLines w:val="0"/>
        <w:widowControl w:val="0"/>
        <w:ind w:left="0"/>
      </w:pPr>
    </w:p>
    <w:p w:rsidR="008B5EC5" w:rsidRPr="00494AD0" w:rsidRDefault="00FD63B4" w:rsidP="00521C0E">
      <w:pPr>
        <w:pStyle w:val="RedaliaNormal"/>
        <w:keepNext w:val="0"/>
        <w:keepLines w:val="0"/>
        <w:widowControl w:val="0"/>
        <w:ind w:left="0"/>
      </w:pPr>
      <w:r w:rsidRPr="00494AD0">
        <w:t xml:space="preserve">Les prix </w:t>
      </w:r>
      <w:r w:rsidR="008F32AB" w:rsidRPr="00494AD0">
        <w:t xml:space="preserve">des bons de commande qui seront passés au titre de la provision </w:t>
      </w:r>
      <w:r w:rsidRPr="00494AD0">
        <w:t xml:space="preserve">sont définis à partir des éléments de référence des devis fixés </w:t>
      </w:r>
      <w:r w:rsidR="00521C0E" w:rsidRPr="00494AD0">
        <w:t>dans l’annexe de prix.</w:t>
      </w:r>
    </w:p>
    <w:p w:rsidR="000662F0" w:rsidRPr="00494AD0" w:rsidRDefault="000662F0" w:rsidP="00FA6DA1">
      <w:pPr>
        <w:pStyle w:val="Titre2"/>
        <w:keepNext w:val="0"/>
        <w:widowControl w:val="0"/>
      </w:pPr>
      <w:r w:rsidRPr="00494AD0">
        <w:t>2.2 Montants sous-traités</w:t>
      </w:r>
    </w:p>
    <w:p w:rsidR="000662F0" w:rsidRPr="00494AD0" w:rsidRDefault="000662F0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Les </w:t>
      </w:r>
      <w:r w:rsidR="00937A7D" w:rsidRPr="00494AD0">
        <w:t>DC4 annexe</w:t>
      </w:r>
      <w:r w:rsidRPr="00494AD0">
        <w:t>s au présent acte d’engagement référencées ci-dessous indiquent la nature et le montant des prestations envisagées d’être exécutées par des sous-traitants payés directement. Le montant des prestations sous-traitées indiqué dans chaque annexe relative à la présentation d’un sous-traitant constitue le montant maximal de la créance que le sous-traitant concerné pourra présenter en nantissement ou céder.</w:t>
      </w:r>
    </w:p>
    <w:p w:rsidR="000662F0" w:rsidRPr="00494AD0" w:rsidRDefault="000662F0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3202"/>
      </w:tblGrid>
      <w:tr w:rsidR="000662F0" w:rsidRPr="00494AD0">
        <w:trPr>
          <w:trHeight w:val="829"/>
        </w:trPr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0662F0" w:rsidRPr="00494AD0" w:rsidRDefault="000662F0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Références des annexes à l’acte </w:t>
            </w:r>
          </w:p>
          <w:p w:rsidR="000662F0" w:rsidRPr="00494AD0" w:rsidRDefault="000662F0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d’engagement relatives à la sous-traitance :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F0" w:rsidRPr="00494AD0" w:rsidRDefault="000662F0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</w:tbl>
    <w:p w:rsidR="000662F0" w:rsidRPr="00494AD0" w:rsidRDefault="000662F0" w:rsidP="00FA6DA1">
      <w:pPr>
        <w:pStyle w:val="RedaliaNormal"/>
        <w:keepNext w:val="0"/>
        <w:keepLines w:val="0"/>
        <w:widowControl w:val="0"/>
        <w:ind w:left="0"/>
      </w:pPr>
    </w:p>
    <w:p w:rsidR="000662F0" w:rsidRPr="00494AD0" w:rsidRDefault="000662F0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Chaque </w:t>
      </w:r>
      <w:r w:rsidR="00937A7D" w:rsidRPr="00494AD0">
        <w:t xml:space="preserve">DC4 </w:t>
      </w:r>
      <w:r w:rsidRPr="00494AD0">
        <w:t>constitue une demande d'acceptation du sous-traitant concerné et d'agrément des conditions de paiement du contrat de sous-traitance, demande qui est réputée prendre effet à la date de notification du marché. Cette notification est réputée emporter acceptation du sous-traitant et agrément des conditions de paiement du contrat de sous-traitance.</w:t>
      </w:r>
    </w:p>
    <w:p w:rsidR="00937A7D" w:rsidRPr="00494AD0" w:rsidRDefault="00937A7D" w:rsidP="00FA6DA1">
      <w:pPr>
        <w:pStyle w:val="RedaliaNormal"/>
        <w:keepNext w:val="0"/>
        <w:keepLines w:val="0"/>
        <w:widowControl w:val="0"/>
        <w:ind w:left="0"/>
      </w:pPr>
    </w:p>
    <w:p w:rsidR="00937A7D" w:rsidRPr="00494AD0" w:rsidRDefault="00937A7D" w:rsidP="00FA6DA1">
      <w:pPr>
        <w:pStyle w:val="RedaliaNormal"/>
        <w:keepNext w:val="0"/>
        <w:keepLines w:val="0"/>
        <w:widowControl w:val="0"/>
        <w:ind w:left="0"/>
      </w:pPr>
    </w:p>
    <w:p w:rsidR="00EE3516" w:rsidRPr="00494AD0" w:rsidRDefault="00EE3516" w:rsidP="00FA6DA1">
      <w:pPr>
        <w:pStyle w:val="RedaliaNormal"/>
        <w:keepNext w:val="0"/>
        <w:keepLines w:val="0"/>
        <w:widowControl w:val="0"/>
        <w:ind w:left="0"/>
      </w:pPr>
    </w:p>
    <w:p w:rsidR="000662F0" w:rsidRPr="00494AD0" w:rsidRDefault="000662F0" w:rsidP="00FA6DA1">
      <w:pPr>
        <w:pStyle w:val="RedaliaNormal"/>
        <w:keepNext w:val="0"/>
        <w:keepLines w:val="0"/>
        <w:widowControl w:val="0"/>
        <w:ind w:left="0"/>
      </w:pPr>
      <w:r w:rsidRPr="00494AD0">
        <w:t>Le montant des prestations proposées à la sous-traitance conformément à ces annexes à l’acte d’engagement est de :</w:t>
      </w:r>
    </w:p>
    <w:p w:rsidR="000662F0" w:rsidRPr="00494AD0" w:rsidRDefault="000662F0" w:rsidP="00937A7D">
      <w:pPr>
        <w:pStyle w:val="RedaliaNormal"/>
        <w:keepNext w:val="0"/>
        <w:keepLines w:val="0"/>
        <w:widowControl w:val="0"/>
        <w:jc w:val="center"/>
        <w:rPr>
          <w:i/>
          <w:iCs/>
        </w:rPr>
      </w:pPr>
    </w:p>
    <w:p w:rsidR="000662F0" w:rsidRPr="00494AD0" w:rsidRDefault="000662F0" w:rsidP="00937A7D">
      <w:pPr>
        <w:pStyle w:val="RedaliaNormal"/>
        <w:keepNext w:val="0"/>
        <w:keepLines w:val="0"/>
        <w:widowControl w:val="0"/>
        <w:jc w:val="center"/>
        <w:rPr>
          <w:i/>
          <w:iCs/>
        </w:rPr>
      </w:pPr>
      <w:r w:rsidRPr="00494AD0">
        <w:rPr>
          <w:i/>
          <w:iCs/>
        </w:rPr>
        <w:t>(Indiquez le montant global de l’ensemble des prestations que vous souhaitez sous-traiter</w:t>
      </w:r>
      <w:r w:rsidR="00937A7D" w:rsidRPr="00494AD0">
        <w:rPr>
          <w:i/>
          <w:iCs/>
        </w:rPr>
        <w:t xml:space="preserve"> </w:t>
      </w:r>
      <w:r w:rsidRPr="00494AD0">
        <w:rPr>
          <w:i/>
          <w:iCs/>
        </w:rPr>
        <w:t>pendant toute la durée du marché)</w:t>
      </w:r>
    </w:p>
    <w:p w:rsidR="000662F0" w:rsidRPr="00494AD0" w:rsidRDefault="000662F0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10141" w:type="dxa"/>
        <w:tblInd w:w="-10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6001"/>
        <w:gridCol w:w="180"/>
      </w:tblGrid>
      <w:tr w:rsidR="00494AD0" w:rsidRPr="00494AD0">
        <w:trPr>
          <w:trHeight w:hRule="exact" w:val="120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0662F0" w:rsidRPr="00494AD0" w:rsidRDefault="000662F0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0662F0" w:rsidRPr="00494AD0" w:rsidRDefault="000662F0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6001" w:type="dxa"/>
            <w:tcBorders>
              <w:top w:val="single" w:sz="6" w:space="0" w:color="C0C0C0"/>
              <w:left w:val="single" w:sz="6" w:space="0" w:color="C0C0C0"/>
              <w:bottom w:val="single" w:sz="6" w:space="0" w:color="auto"/>
              <w:right w:val="single" w:sz="6" w:space="0" w:color="C0C0C0"/>
            </w:tcBorders>
            <w:shd w:val="pct25" w:color="FFFF00" w:fill="auto"/>
          </w:tcPr>
          <w:p w:rsidR="000662F0" w:rsidRPr="00494AD0" w:rsidRDefault="000662F0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0662F0" w:rsidRPr="00494AD0" w:rsidRDefault="000662F0" w:rsidP="00FA6DA1">
            <w:pPr>
              <w:widowControl w:val="0"/>
              <w:rPr>
                <w:rFonts w:ascii="Arial" w:hAnsi="Arial" w:cs="Arial"/>
              </w:rPr>
            </w:pPr>
          </w:p>
        </w:tc>
      </w:tr>
      <w:tr w:rsidR="00494AD0" w:rsidRPr="00494AD0">
        <w:trPr>
          <w:trHeight w:hRule="exact" w:val="567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  <w:vAlign w:val="center"/>
          </w:tcPr>
          <w:p w:rsidR="000662F0" w:rsidRPr="00494AD0" w:rsidRDefault="000662F0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Montant hors TVA</w:t>
            </w: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auto"/>
            </w:tcBorders>
            <w:shd w:val="pct25" w:color="FFFF00" w:fill="auto"/>
            <w:vAlign w:val="center"/>
          </w:tcPr>
          <w:p w:rsidR="000662F0" w:rsidRPr="00494AD0" w:rsidRDefault="000662F0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2F0" w:rsidRPr="00494AD0" w:rsidRDefault="000662F0" w:rsidP="00FA6DA1">
            <w:pPr>
              <w:pStyle w:val="RedaliaNormal"/>
              <w:keepNext w:val="0"/>
              <w:keepLines w:val="0"/>
              <w:widowControl w:val="0"/>
              <w:ind w:left="0"/>
              <w:jc w:val="right"/>
            </w:pPr>
            <w:r w:rsidRPr="00494AD0">
              <w:t>€</w:t>
            </w: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auto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0662F0" w:rsidRPr="00494AD0" w:rsidRDefault="000662F0" w:rsidP="00FA6DA1">
            <w:pPr>
              <w:widowControl w:val="0"/>
              <w:rPr>
                <w:rFonts w:ascii="Arial" w:hAnsi="Arial" w:cs="Arial"/>
              </w:rPr>
            </w:pPr>
          </w:p>
        </w:tc>
      </w:tr>
      <w:tr w:rsidR="00494AD0" w:rsidRPr="00494AD0">
        <w:trPr>
          <w:trHeight w:hRule="exact" w:val="100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  <w:vAlign w:val="center"/>
          </w:tcPr>
          <w:p w:rsidR="000662F0" w:rsidRPr="00494AD0" w:rsidRDefault="000662F0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  <w:vAlign w:val="center"/>
          </w:tcPr>
          <w:p w:rsidR="000662F0" w:rsidRPr="00494AD0" w:rsidRDefault="000662F0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C0C0C0"/>
              <w:bottom w:val="single" w:sz="6" w:space="0" w:color="auto"/>
              <w:right w:val="single" w:sz="6" w:space="0" w:color="C0C0C0"/>
            </w:tcBorders>
            <w:shd w:val="pct25" w:color="FFFF00" w:fill="auto"/>
            <w:vAlign w:val="center"/>
          </w:tcPr>
          <w:p w:rsidR="000662F0" w:rsidRPr="00494AD0" w:rsidRDefault="000662F0" w:rsidP="00FA6DA1">
            <w:pPr>
              <w:widowControl w:val="0"/>
              <w:tabs>
                <w:tab w:val="left" w:pos="426"/>
                <w:tab w:val="left" w:pos="851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0662F0" w:rsidRPr="00494AD0" w:rsidRDefault="000662F0" w:rsidP="00FA6DA1">
            <w:pPr>
              <w:widowControl w:val="0"/>
              <w:rPr>
                <w:rFonts w:ascii="Arial" w:hAnsi="Arial" w:cs="Arial"/>
              </w:rPr>
            </w:pPr>
          </w:p>
        </w:tc>
      </w:tr>
    </w:tbl>
    <w:p w:rsidR="000662F0" w:rsidRPr="00494AD0" w:rsidRDefault="000662F0" w:rsidP="00FA6DA1">
      <w:pPr>
        <w:pStyle w:val="RedaliaNormal"/>
        <w:keepNext w:val="0"/>
        <w:keepLines w:val="0"/>
        <w:widowControl w:val="0"/>
        <w:ind w:left="0"/>
      </w:pPr>
    </w:p>
    <w:p w:rsidR="000662F0" w:rsidRPr="00494AD0" w:rsidRDefault="000662F0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Montant (en € </w:t>
      </w:r>
      <w:r w:rsidR="0094647A" w:rsidRPr="00494AD0">
        <w:t>HT</w:t>
      </w:r>
      <w:r w:rsidRPr="00494AD0">
        <w:t>) arrêté en lettres à :</w:t>
      </w:r>
    </w:p>
    <w:p w:rsidR="000662F0" w:rsidRPr="00494AD0" w:rsidRDefault="000662F0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0" w:type="auto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494AD0" w:rsidRPr="00494AD0">
        <w:trPr>
          <w:trHeight w:val="567"/>
        </w:trPr>
        <w:tc>
          <w:tcPr>
            <w:tcW w:w="9421" w:type="dxa"/>
            <w:tcBorders>
              <w:top w:val="single" w:sz="6" w:space="0" w:color="auto"/>
              <w:bottom w:val="nil"/>
            </w:tcBorders>
          </w:tcPr>
          <w:p w:rsidR="000662F0" w:rsidRPr="00494AD0" w:rsidRDefault="000662F0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0662F0" w:rsidRPr="00494AD0">
        <w:trPr>
          <w:trHeight w:val="567"/>
        </w:trPr>
        <w:tc>
          <w:tcPr>
            <w:tcW w:w="9421" w:type="dxa"/>
            <w:tcBorders>
              <w:top w:val="nil"/>
              <w:bottom w:val="single" w:sz="6" w:space="0" w:color="auto"/>
            </w:tcBorders>
          </w:tcPr>
          <w:p w:rsidR="000662F0" w:rsidRPr="00494AD0" w:rsidRDefault="000662F0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</w:tbl>
    <w:p w:rsidR="008B5EC5" w:rsidRPr="00494AD0" w:rsidRDefault="008B5EC5" w:rsidP="00FA6DA1">
      <w:pPr>
        <w:pStyle w:val="Titre1"/>
        <w:keepNext w:val="0"/>
        <w:widowControl w:val="0"/>
      </w:pPr>
      <w:bookmarkStart w:id="3" w:name="_Toc179286240"/>
      <w:r w:rsidRPr="00494AD0">
        <w:t xml:space="preserve">3. </w:t>
      </w:r>
      <w:bookmarkStart w:id="4" w:name="_Toc526222883"/>
      <w:r w:rsidRPr="00494AD0">
        <w:t>Délais</w:t>
      </w:r>
      <w:bookmarkEnd w:id="4"/>
      <w:bookmarkEnd w:id="3"/>
    </w:p>
    <w:p w:rsidR="003C6697" w:rsidRPr="00494AD0" w:rsidRDefault="003C6697" w:rsidP="00FA6DA1">
      <w:pPr>
        <w:pStyle w:val="Titre2"/>
        <w:keepNext w:val="0"/>
        <w:widowControl w:val="0"/>
      </w:pPr>
      <w:r w:rsidRPr="00494AD0">
        <w:t>3.1 Délai d’exécution du marché</w:t>
      </w:r>
    </w:p>
    <w:p w:rsidR="007C4F8D" w:rsidRPr="00494AD0" w:rsidRDefault="007C4F8D" w:rsidP="00FA6DA1">
      <w:pPr>
        <w:pStyle w:val="RedaliaNormal"/>
        <w:keepNext w:val="0"/>
        <w:keepLines w:val="0"/>
        <w:widowControl w:val="0"/>
        <w:ind w:left="0"/>
      </w:pPr>
    </w:p>
    <w:p w:rsidR="003C6697" w:rsidRPr="00494AD0" w:rsidRDefault="003C6697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Le délai d'exécution du </w:t>
      </w:r>
      <w:r w:rsidR="001A6CCE">
        <w:t>POSTE</w:t>
      </w:r>
      <w:r w:rsidR="007C4F8D" w:rsidRPr="00494AD0">
        <w:t xml:space="preserve"> 1</w:t>
      </w:r>
      <w:r w:rsidRPr="00494AD0">
        <w:t xml:space="preserve"> est laissé à l'initiative du candidat.</w:t>
      </w:r>
    </w:p>
    <w:p w:rsidR="007C4F8D" w:rsidRPr="00494AD0" w:rsidRDefault="007C4F8D" w:rsidP="007C4F8D">
      <w:pPr>
        <w:pStyle w:val="RedaliaNormal"/>
        <w:keepNext w:val="0"/>
        <w:keepLines w:val="0"/>
        <w:widowControl w:val="0"/>
        <w:jc w:val="center"/>
        <w:rPr>
          <w:i/>
          <w:iCs/>
        </w:rPr>
      </w:pPr>
    </w:p>
    <w:p w:rsidR="007C4F8D" w:rsidRPr="00494AD0" w:rsidRDefault="007C4F8D" w:rsidP="007C4F8D">
      <w:pPr>
        <w:pStyle w:val="RedaliaNormal"/>
        <w:keepNext w:val="0"/>
        <w:keepLines w:val="0"/>
        <w:widowControl w:val="0"/>
        <w:jc w:val="center"/>
        <w:rPr>
          <w:i/>
          <w:iCs/>
        </w:rPr>
      </w:pPr>
      <w:r w:rsidRPr="00494AD0">
        <w:rPr>
          <w:i/>
          <w:iCs/>
        </w:rPr>
        <w:t>(Tableau ci-dessous à compléter par le candidat)</w:t>
      </w:r>
    </w:p>
    <w:p w:rsidR="003C6697" w:rsidRPr="00494AD0" w:rsidRDefault="003C6697" w:rsidP="00FA6DA1">
      <w:pPr>
        <w:pStyle w:val="RedaliaNormal"/>
        <w:keepNext w:val="0"/>
        <w:keepLines w:val="0"/>
        <w:widowControl w:val="0"/>
        <w:ind w:left="0"/>
      </w:pPr>
    </w:p>
    <w:tbl>
      <w:tblPr>
        <w:tblStyle w:val="Grilledutableau"/>
        <w:tblW w:w="9351" w:type="dxa"/>
        <w:jc w:val="center"/>
        <w:tblLook w:val="04A0" w:firstRow="1" w:lastRow="0" w:firstColumn="1" w:lastColumn="0" w:noHBand="0" w:noVBand="1"/>
      </w:tblPr>
      <w:tblGrid>
        <w:gridCol w:w="1476"/>
        <w:gridCol w:w="4898"/>
        <w:gridCol w:w="2977"/>
      </w:tblGrid>
      <w:tr w:rsidR="00494AD0" w:rsidRPr="00494AD0" w:rsidTr="00446794">
        <w:trPr>
          <w:trHeight w:val="727"/>
          <w:jc w:val="center"/>
        </w:trPr>
        <w:tc>
          <w:tcPr>
            <w:tcW w:w="1476" w:type="dxa"/>
            <w:vMerge w:val="restart"/>
            <w:shd w:val="clear" w:color="auto" w:fill="D9D9D9" w:themeFill="background1" w:themeFillShade="D9"/>
            <w:vAlign w:val="center"/>
          </w:tcPr>
          <w:p w:rsidR="007C4F8D" w:rsidRPr="00494AD0" w:rsidRDefault="007C4F8D" w:rsidP="00EE3516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Numéro de poste</w:t>
            </w:r>
          </w:p>
        </w:tc>
        <w:tc>
          <w:tcPr>
            <w:tcW w:w="4898" w:type="dxa"/>
            <w:vMerge w:val="restart"/>
            <w:shd w:val="clear" w:color="auto" w:fill="D9D9D9" w:themeFill="background1" w:themeFillShade="D9"/>
            <w:vAlign w:val="center"/>
          </w:tcPr>
          <w:p w:rsidR="007C4F8D" w:rsidRPr="00494AD0" w:rsidRDefault="007C4F8D" w:rsidP="00EE3516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Désignation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7C4F8D" w:rsidRPr="00494AD0" w:rsidRDefault="007C4F8D" w:rsidP="007C4F8D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Délai proposé par le candidat</w:t>
            </w:r>
          </w:p>
        </w:tc>
      </w:tr>
      <w:tr w:rsidR="00494AD0" w:rsidRPr="00494AD0" w:rsidTr="007C4F8D">
        <w:trPr>
          <w:trHeight w:val="70"/>
          <w:jc w:val="center"/>
        </w:trPr>
        <w:tc>
          <w:tcPr>
            <w:tcW w:w="1476" w:type="dxa"/>
            <w:vMerge/>
            <w:shd w:val="clear" w:color="auto" w:fill="D9D9D9" w:themeFill="background1" w:themeFillShade="D9"/>
            <w:vAlign w:val="center"/>
          </w:tcPr>
          <w:p w:rsidR="007C4F8D" w:rsidRPr="00494AD0" w:rsidRDefault="007C4F8D" w:rsidP="00EE351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vMerge/>
            <w:shd w:val="clear" w:color="auto" w:fill="D9D9D9" w:themeFill="background1" w:themeFillShade="D9"/>
            <w:vAlign w:val="center"/>
          </w:tcPr>
          <w:p w:rsidR="007C4F8D" w:rsidRPr="00494AD0" w:rsidRDefault="007C4F8D" w:rsidP="00EE351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7C4F8D" w:rsidRPr="00494AD0" w:rsidRDefault="007C4F8D" w:rsidP="007C4F8D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Nombre de mois</w:t>
            </w:r>
          </w:p>
          <w:p w:rsidR="007C4F8D" w:rsidRPr="00494AD0" w:rsidRDefault="007C4F8D" w:rsidP="007C4F8D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494AD0">
              <w:rPr>
                <w:i/>
                <w:sz w:val="18"/>
                <w:szCs w:val="18"/>
              </w:rPr>
              <w:t>Pas de décimale</w:t>
            </w:r>
          </w:p>
        </w:tc>
      </w:tr>
      <w:tr w:rsidR="00EE3516" w:rsidRPr="00494AD0" w:rsidTr="00446794">
        <w:trPr>
          <w:trHeight w:val="631"/>
          <w:jc w:val="center"/>
        </w:trPr>
        <w:tc>
          <w:tcPr>
            <w:tcW w:w="1476" w:type="dxa"/>
            <w:vAlign w:val="center"/>
          </w:tcPr>
          <w:p w:rsidR="00EE3516" w:rsidRPr="00494AD0" w:rsidRDefault="001A6CCE" w:rsidP="00EE35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 </w:t>
            </w:r>
            <w:r w:rsidR="00EE3516" w:rsidRPr="00494AD0">
              <w:rPr>
                <w:sz w:val="24"/>
                <w:szCs w:val="24"/>
              </w:rPr>
              <w:t>1</w:t>
            </w:r>
          </w:p>
        </w:tc>
        <w:tc>
          <w:tcPr>
            <w:tcW w:w="4898" w:type="dxa"/>
            <w:vAlign w:val="center"/>
          </w:tcPr>
          <w:p w:rsidR="00EE3516" w:rsidRPr="00494AD0" w:rsidRDefault="00EE3516" w:rsidP="00EE3516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Fourniture livraison installation mise en service </w:t>
            </w:r>
          </w:p>
        </w:tc>
        <w:tc>
          <w:tcPr>
            <w:tcW w:w="2977" w:type="dxa"/>
            <w:vAlign w:val="center"/>
          </w:tcPr>
          <w:p w:rsidR="00EE3516" w:rsidRPr="00494AD0" w:rsidRDefault="00EE3516" w:rsidP="00EE351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F33867" w:rsidRPr="00494AD0" w:rsidRDefault="00F33867" w:rsidP="007C4F8D">
      <w:pPr>
        <w:pStyle w:val="RedaliaNormal"/>
        <w:keepNext w:val="0"/>
        <w:keepLines w:val="0"/>
        <w:widowControl w:val="0"/>
        <w:ind w:left="0"/>
      </w:pPr>
    </w:p>
    <w:p w:rsidR="007C4F8D" w:rsidRPr="00494AD0" w:rsidRDefault="007C4F8D" w:rsidP="007C4F8D">
      <w:pPr>
        <w:pStyle w:val="RedaliaNormal"/>
        <w:keepNext w:val="0"/>
        <w:keepLines w:val="0"/>
        <w:widowControl w:val="0"/>
        <w:ind w:left="0"/>
      </w:pPr>
      <w:r w:rsidRPr="00494AD0">
        <w:t>Les délais d'exécution du poste 2 et du poste 3.1 sont imposés.</w:t>
      </w:r>
    </w:p>
    <w:p w:rsidR="007C4F8D" w:rsidRPr="00494AD0" w:rsidRDefault="007C4F8D" w:rsidP="00FA6DA1">
      <w:pPr>
        <w:pStyle w:val="RedaliaNormal"/>
        <w:keepNext w:val="0"/>
        <w:keepLines w:val="0"/>
        <w:widowControl w:val="0"/>
        <w:ind w:left="0"/>
      </w:pPr>
    </w:p>
    <w:tbl>
      <w:tblPr>
        <w:tblStyle w:val="Grilledutableau"/>
        <w:tblW w:w="9209" w:type="dxa"/>
        <w:jc w:val="center"/>
        <w:tblLook w:val="04A0" w:firstRow="1" w:lastRow="0" w:firstColumn="1" w:lastColumn="0" w:noHBand="0" w:noVBand="1"/>
      </w:tblPr>
      <w:tblGrid>
        <w:gridCol w:w="1476"/>
        <w:gridCol w:w="4898"/>
        <w:gridCol w:w="2835"/>
      </w:tblGrid>
      <w:tr w:rsidR="00494AD0" w:rsidRPr="00494AD0" w:rsidTr="002A7C88">
        <w:trPr>
          <w:trHeight w:val="881"/>
          <w:jc w:val="center"/>
        </w:trPr>
        <w:tc>
          <w:tcPr>
            <w:tcW w:w="1476" w:type="dxa"/>
            <w:shd w:val="clear" w:color="auto" w:fill="D9D9D9" w:themeFill="background1" w:themeFillShade="D9"/>
            <w:vAlign w:val="center"/>
          </w:tcPr>
          <w:p w:rsidR="007C4F8D" w:rsidRPr="00494AD0" w:rsidRDefault="007C4F8D" w:rsidP="002A7C88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Numéro de poste</w:t>
            </w:r>
          </w:p>
        </w:tc>
        <w:tc>
          <w:tcPr>
            <w:tcW w:w="4898" w:type="dxa"/>
            <w:shd w:val="clear" w:color="auto" w:fill="D9D9D9" w:themeFill="background1" w:themeFillShade="D9"/>
            <w:vAlign w:val="center"/>
          </w:tcPr>
          <w:p w:rsidR="007C4F8D" w:rsidRPr="00494AD0" w:rsidRDefault="007C4F8D" w:rsidP="002A7C88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Désignation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7C4F8D" w:rsidRPr="00494AD0" w:rsidRDefault="007C4F8D" w:rsidP="002A7C88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Délais</w:t>
            </w:r>
            <w:r w:rsidR="00B20D05" w:rsidRPr="00494AD0">
              <w:rPr>
                <w:sz w:val="24"/>
                <w:szCs w:val="24"/>
              </w:rPr>
              <w:t xml:space="preserve"> d’exécution</w:t>
            </w:r>
          </w:p>
        </w:tc>
      </w:tr>
      <w:tr w:rsidR="00494AD0" w:rsidRPr="00494AD0" w:rsidTr="00446794">
        <w:trPr>
          <w:trHeight w:val="556"/>
          <w:jc w:val="center"/>
        </w:trPr>
        <w:tc>
          <w:tcPr>
            <w:tcW w:w="1476" w:type="dxa"/>
            <w:vAlign w:val="center"/>
          </w:tcPr>
          <w:p w:rsidR="007C4F8D" w:rsidRPr="00494AD0" w:rsidRDefault="001A6CCE" w:rsidP="002A7C8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 </w:t>
            </w:r>
            <w:r w:rsidR="007C4F8D" w:rsidRPr="00494AD0">
              <w:rPr>
                <w:sz w:val="24"/>
                <w:szCs w:val="24"/>
              </w:rPr>
              <w:t>2</w:t>
            </w:r>
          </w:p>
        </w:tc>
        <w:tc>
          <w:tcPr>
            <w:tcW w:w="4898" w:type="dxa"/>
            <w:vAlign w:val="center"/>
          </w:tcPr>
          <w:p w:rsidR="007C4F8D" w:rsidRPr="00494AD0" w:rsidRDefault="007C4F8D" w:rsidP="002A7C88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Formation</w:t>
            </w:r>
          </w:p>
        </w:tc>
        <w:tc>
          <w:tcPr>
            <w:tcW w:w="2835" w:type="dxa"/>
            <w:vAlign w:val="center"/>
          </w:tcPr>
          <w:p w:rsidR="007C4F8D" w:rsidRPr="00494AD0" w:rsidRDefault="007C4F8D" w:rsidP="002A7C88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1 mois</w:t>
            </w:r>
          </w:p>
        </w:tc>
      </w:tr>
      <w:tr w:rsidR="007C4F8D" w:rsidRPr="00494AD0" w:rsidTr="00B20D05">
        <w:trPr>
          <w:trHeight w:val="829"/>
          <w:jc w:val="center"/>
        </w:trPr>
        <w:tc>
          <w:tcPr>
            <w:tcW w:w="1476" w:type="dxa"/>
            <w:vAlign w:val="center"/>
          </w:tcPr>
          <w:p w:rsidR="007C4F8D" w:rsidRPr="00494AD0" w:rsidRDefault="001A6CCE" w:rsidP="002A7C8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 </w:t>
            </w:r>
            <w:r w:rsidR="007C4F8D" w:rsidRPr="00494AD0">
              <w:rPr>
                <w:sz w:val="24"/>
                <w:szCs w:val="24"/>
              </w:rPr>
              <w:t>3.1</w:t>
            </w:r>
          </w:p>
        </w:tc>
        <w:tc>
          <w:tcPr>
            <w:tcW w:w="4898" w:type="dxa"/>
            <w:vAlign w:val="center"/>
          </w:tcPr>
          <w:p w:rsidR="007C4F8D" w:rsidRPr="00494AD0" w:rsidRDefault="007C4F8D" w:rsidP="002A7C88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Maintenance préventive sur 5 ans incluant la maintenance curative de catégorie 1</w:t>
            </w:r>
          </w:p>
        </w:tc>
        <w:tc>
          <w:tcPr>
            <w:tcW w:w="2835" w:type="dxa"/>
            <w:vAlign w:val="center"/>
          </w:tcPr>
          <w:p w:rsidR="007C4F8D" w:rsidRPr="00494AD0" w:rsidRDefault="007C4F8D" w:rsidP="002A7C88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5 ans</w:t>
            </w:r>
          </w:p>
        </w:tc>
      </w:tr>
    </w:tbl>
    <w:p w:rsidR="007C4F8D" w:rsidRPr="00494AD0" w:rsidRDefault="007C4F8D" w:rsidP="00FA6DA1">
      <w:pPr>
        <w:pStyle w:val="RedaliaNormal"/>
        <w:keepNext w:val="0"/>
        <w:keepLines w:val="0"/>
        <w:widowControl w:val="0"/>
        <w:ind w:left="0"/>
      </w:pPr>
    </w:p>
    <w:p w:rsidR="001A6CCE" w:rsidRDefault="00B20D05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Les délais d’exécution des postes </w:t>
      </w:r>
      <w:r w:rsidR="001A6CCE">
        <w:t>ci-dessus</w:t>
      </w:r>
      <w:r w:rsidR="003C6697" w:rsidRPr="00494AD0">
        <w:t xml:space="preserve"> </w:t>
      </w:r>
      <w:r w:rsidRPr="00494AD0">
        <w:t>commenceront à courir dans les conditions fixées à l’article 5.2 du cahier des clauses administratives particulières.</w:t>
      </w:r>
      <w:r w:rsidR="003C6697" w:rsidRPr="00494AD0">
        <w:t xml:space="preserve"> </w:t>
      </w:r>
    </w:p>
    <w:p w:rsidR="001A6CCE" w:rsidRDefault="001A6CCE">
      <w:pPr>
        <w:jc w:val="left"/>
        <w:rPr>
          <w:sz w:val="24"/>
          <w:szCs w:val="24"/>
        </w:rPr>
      </w:pPr>
      <w:r>
        <w:br w:type="page"/>
      </w:r>
    </w:p>
    <w:p w:rsidR="003C6697" w:rsidRPr="00494AD0" w:rsidRDefault="003C6697" w:rsidP="00FA6DA1">
      <w:pPr>
        <w:pStyle w:val="RedaliaNormal"/>
        <w:keepNext w:val="0"/>
        <w:keepLines w:val="0"/>
        <w:widowControl w:val="0"/>
        <w:ind w:left="0"/>
      </w:pPr>
    </w:p>
    <w:p w:rsidR="003C6697" w:rsidRPr="00494AD0" w:rsidRDefault="003C6697" w:rsidP="00FA6DA1">
      <w:pPr>
        <w:pStyle w:val="Titre2"/>
        <w:keepNext w:val="0"/>
        <w:widowControl w:val="0"/>
      </w:pPr>
      <w:r w:rsidRPr="00494AD0">
        <w:t>3.2 Délais d’exécution des bons de commande</w:t>
      </w:r>
      <w:r w:rsidR="00B20D05" w:rsidRPr="00494AD0">
        <w:t xml:space="preserve"> passés au titre de la provision</w:t>
      </w:r>
    </w:p>
    <w:p w:rsidR="00511CA1" w:rsidRDefault="005D68BF" w:rsidP="00511CA1">
      <w:pPr>
        <w:pStyle w:val="RedaliaNormal"/>
        <w:keepNext w:val="0"/>
        <w:keepLines w:val="0"/>
        <w:widowControl w:val="0"/>
        <w:ind w:left="0"/>
      </w:pPr>
      <w:r w:rsidRPr="00494AD0">
        <w:t xml:space="preserve">Pour le </w:t>
      </w:r>
      <w:r w:rsidR="001A6CCE">
        <w:t>POSTE</w:t>
      </w:r>
      <w:r w:rsidRPr="00494AD0">
        <w:t xml:space="preserve"> 3.2 provision, l</w:t>
      </w:r>
      <w:r w:rsidR="00B20D05" w:rsidRPr="00494AD0">
        <w:t xml:space="preserve">a </w:t>
      </w:r>
      <w:r w:rsidR="00BB11CA" w:rsidRPr="00494AD0">
        <w:t>période de validité pendant laquelle il est possible d’émettre des bons de commande</w:t>
      </w:r>
      <w:r w:rsidR="00B20D05" w:rsidRPr="00494AD0">
        <w:t xml:space="preserve"> </w:t>
      </w:r>
      <w:r w:rsidR="001A6CCE">
        <w:t>est définie ci-dessous :</w:t>
      </w:r>
    </w:p>
    <w:p w:rsidR="001A6CCE" w:rsidRDefault="001A6CCE" w:rsidP="00511CA1">
      <w:pPr>
        <w:pStyle w:val="RedaliaNormal"/>
        <w:keepNext w:val="0"/>
        <w:keepLines w:val="0"/>
        <w:widowControl w:val="0"/>
        <w:ind w:left="0"/>
      </w:pPr>
    </w:p>
    <w:tbl>
      <w:tblPr>
        <w:tblStyle w:val="Grilledutableau"/>
        <w:tblW w:w="9493" w:type="dxa"/>
        <w:jc w:val="center"/>
        <w:tblLook w:val="04A0" w:firstRow="1" w:lastRow="0" w:firstColumn="1" w:lastColumn="0" w:noHBand="0" w:noVBand="1"/>
      </w:tblPr>
      <w:tblGrid>
        <w:gridCol w:w="1476"/>
        <w:gridCol w:w="4898"/>
        <w:gridCol w:w="3119"/>
      </w:tblGrid>
      <w:tr w:rsidR="001A6CCE" w:rsidRPr="00494AD0" w:rsidTr="00B53E80">
        <w:trPr>
          <w:trHeight w:val="881"/>
          <w:jc w:val="center"/>
        </w:trPr>
        <w:tc>
          <w:tcPr>
            <w:tcW w:w="1476" w:type="dxa"/>
            <w:shd w:val="clear" w:color="auto" w:fill="D9D9D9" w:themeFill="background1" w:themeFillShade="D9"/>
            <w:vAlign w:val="center"/>
          </w:tcPr>
          <w:p w:rsidR="001A6CCE" w:rsidRPr="00494AD0" w:rsidRDefault="001A6CCE" w:rsidP="00B53E80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Numéro de poste</w:t>
            </w:r>
          </w:p>
        </w:tc>
        <w:tc>
          <w:tcPr>
            <w:tcW w:w="4898" w:type="dxa"/>
            <w:shd w:val="clear" w:color="auto" w:fill="D9D9D9" w:themeFill="background1" w:themeFillShade="D9"/>
            <w:vAlign w:val="center"/>
          </w:tcPr>
          <w:p w:rsidR="001A6CCE" w:rsidRPr="00494AD0" w:rsidRDefault="001A6CCE" w:rsidP="00B53E80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Désignation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1A6CCE" w:rsidRPr="00494AD0" w:rsidRDefault="001A6CCE" w:rsidP="00B53E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Période de validité</w:t>
            </w:r>
          </w:p>
        </w:tc>
      </w:tr>
      <w:tr w:rsidR="001A6CCE" w:rsidRPr="00494AD0" w:rsidTr="001A6CCE">
        <w:trPr>
          <w:trHeight w:val="1488"/>
          <w:jc w:val="center"/>
        </w:trPr>
        <w:tc>
          <w:tcPr>
            <w:tcW w:w="1476" w:type="dxa"/>
            <w:vAlign w:val="center"/>
          </w:tcPr>
          <w:p w:rsidR="001A6CCE" w:rsidRPr="00494AD0" w:rsidRDefault="001A6CCE" w:rsidP="00B53E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 </w:t>
            </w:r>
            <w:r w:rsidRPr="00494AD0">
              <w:rPr>
                <w:sz w:val="24"/>
                <w:szCs w:val="24"/>
              </w:rPr>
              <w:t>3.2</w:t>
            </w:r>
          </w:p>
        </w:tc>
        <w:tc>
          <w:tcPr>
            <w:tcW w:w="4898" w:type="dxa"/>
            <w:vAlign w:val="center"/>
          </w:tcPr>
          <w:p w:rsidR="001A6CCE" w:rsidRPr="00494AD0" w:rsidRDefault="001A6CCE" w:rsidP="00B53E80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 xml:space="preserve">Provision pour la maintenance curative de catégorie 2 </w:t>
            </w:r>
          </w:p>
        </w:tc>
        <w:tc>
          <w:tcPr>
            <w:tcW w:w="3119" w:type="dxa"/>
            <w:vAlign w:val="center"/>
          </w:tcPr>
          <w:p w:rsidR="001A6CCE" w:rsidRPr="00494AD0" w:rsidRDefault="001A6CCE" w:rsidP="00B53E80">
            <w:pPr>
              <w:widowControl w:val="0"/>
              <w:jc w:val="center"/>
              <w:rPr>
                <w:sz w:val="24"/>
                <w:szCs w:val="24"/>
              </w:rPr>
            </w:pPr>
            <w:r w:rsidRPr="00494AD0">
              <w:rPr>
                <w:sz w:val="24"/>
                <w:szCs w:val="24"/>
              </w:rPr>
              <w:t>5 ans</w:t>
            </w:r>
          </w:p>
        </w:tc>
      </w:tr>
    </w:tbl>
    <w:p w:rsidR="001A6CCE" w:rsidRDefault="001A6CCE" w:rsidP="00511CA1">
      <w:pPr>
        <w:pStyle w:val="RedaliaNormal"/>
        <w:keepNext w:val="0"/>
        <w:keepLines w:val="0"/>
        <w:widowControl w:val="0"/>
        <w:ind w:left="0"/>
      </w:pPr>
    </w:p>
    <w:p w:rsidR="00511CA1" w:rsidRPr="00511CA1" w:rsidRDefault="00511CA1" w:rsidP="00511CA1">
      <w:pPr>
        <w:pStyle w:val="RedaliaNormal"/>
        <w:keepNext w:val="0"/>
        <w:keepLines w:val="0"/>
        <w:widowControl w:val="0"/>
        <w:ind w:left="0"/>
      </w:pPr>
      <w:r w:rsidRPr="00511CA1">
        <w:t>Les délais d’exécution des bons de commande au titre du POSTE 3.2 s'entendent en jours ouvrés.</w:t>
      </w:r>
    </w:p>
    <w:p w:rsidR="00511CA1" w:rsidRPr="00494AD0" w:rsidRDefault="00511CA1" w:rsidP="00FA6DA1">
      <w:pPr>
        <w:pStyle w:val="RedaliaNormal"/>
        <w:keepNext w:val="0"/>
        <w:keepLines w:val="0"/>
        <w:widowControl w:val="0"/>
        <w:ind w:left="0"/>
      </w:pPr>
    </w:p>
    <w:p w:rsidR="00BB11CA" w:rsidRPr="00494AD0" w:rsidRDefault="00BB11CA" w:rsidP="00FA6DA1">
      <w:pPr>
        <w:pStyle w:val="RedaliaNormal"/>
        <w:keepNext w:val="0"/>
        <w:keepLines w:val="0"/>
        <w:widowControl w:val="0"/>
        <w:ind w:left="0"/>
      </w:pPr>
      <w:r w:rsidRPr="00494AD0">
        <w:t>La durée d’exécution des bons de commande passés dans le cadre du présent marché ne pourra excéder 2 (DEUX) mois à compter de la date de fin de validité du marché.</w:t>
      </w:r>
    </w:p>
    <w:p w:rsidR="00BB11CA" w:rsidRDefault="00BB11CA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Les bons de commande notifiés pendant </w:t>
      </w:r>
      <w:r w:rsidR="00B20D05" w:rsidRPr="00494AD0">
        <w:t xml:space="preserve">la période </w:t>
      </w:r>
      <w:r w:rsidRPr="00494AD0">
        <w:t xml:space="preserve">de validité </w:t>
      </w:r>
      <w:r w:rsidR="00B20D05" w:rsidRPr="00494AD0">
        <w:t>du poste provision</w:t>
      </w:r>
      <w:r w:rsidRPr="00494AD0">
        <w:t xml:space="preserve"> seront exécutés jusqu’à leur terme suivant les dispositions de </w:t>
      </w:r>
      <w:r w:rsidR="00055811" w:rsidRPr="00494AD0">
        <w:t xml:space="preserve">l’article </w:t>
      </w:r>
      <w:r w:rsidR="00CC5725" w:rsidRPr="00494AD0">
        <w:t>R.2162-5 du code de la commande publique.</w:t>
      </w:r>
    </w:p>
    <w:p w:rsidR="001A6CCE" w:rsidRDefault="001A6CCE" w:rsidP="001A6CCE">
      <w:pPr>
        <w:pStyle w:val="RedaliaNormal"/>
        <w:keepNext w:val="0"/>
        <w:keepLines w:val="0"/>
        <w:widowControl w:val="0"/>
        <w:ind w:left="0"/>
      </w:pPr>
      <w:r>
        <w:t>Le délai</w:t>
      </w:r>
      <w:r w:rsidRPr="00494AD0">
        <w:t xml:space="preserve"> d’exécution </w:t>
      </w:r>
      <w:r>
        <w:t xml:space="preserve">du POSTE 3.2 </w:t>
      </w:r>
      <w:r w:rsidRPr="00494AD0">
        <w:t xml:space="preserve">du marché </w:t>
      </w:r>
      <w:r>
        <w:t>commencera à courir</w:t>
      </w:r>
      <w:r w:rsidRPr="00494AD0">
        <w:t xml:space="preserve"> dans les conditions fixées à l’article 5.</w:t>
      </w:r>
      <w:r>
        <w:t>3</w:t>
      </w:r>
      <w:r w:rsidRPr="00494AD0">
        <w:t xml:space="preserve"> du cahier des clauses administratives particulières. </w:t>
      </w:r>
    </w:p>
    <w:p w:rsidR="008B5EC5" w:rsidRPr="00494AD0" w:rsidRDefault="008B5EC5" w:rsidP="00FA6DA1">
      <w:pPr>
        <w:pStyle w:val="Titre1"/>
        <w:keepNext w:val="0"/>
        <w:widowControl w:val="0"/>
      </w:pPr>
      <w:bookmarkStart w:id="5" w:name="_Toc526222884"/>
      <w:bookmarkStart w:id="6" w:name="_Toc179286241"/>
      <w:r w:rsidRPr="00494AD0">
        <w:t>4. Reconduction du marché</w:t>
      </w:r>
      <w:bookmarkEnd w:id="5"/>
      <w:bookmarkEnd w:id="6"/>
    </w:p>
    <w:p w:rsidR="00C66058" w:rsidRPr="00494AD0" w:rsidRDefault="00C66058" w:rsidP="00FA6DA1">
      <w:pPr>
        <w:pStyle w:val="RedaliaNormal"/>
        <w:keepNext w:val="0"/>
        <w:keepLines w:val="0"/>
        <w:widowControl w:val="0"/>
        <w:ind w:left="0"/>
      </w:pPr>
      <w:r w:rsidRPr="00494AD0">
        <w:t>Le présent marché ne fera pas l’objet de reconduction.</w:t>
      </w:r>
    </w:p>
    <w:p w:rsidR="00454816" w:rsidRDefault="00454816">
      <w:pPr>
        <w:jc w:val="left"/>
        <w:rPr>
          <w:b/>
          <w:kern w:val="28"/>
          <w:sz w:val="32"/>
        </w:rPr>
      </w:pPr>
      <w:bookmarkStart w:id="7" w:name="_Toc526222885"/>
      <w:bookmarkStart w:id="8" w:name="_Toc179286242"/>
      <w:r>
        <w:br w:type="page"/>
      </w:r>
    </w:p>
    <w:p w:rsidR="008B5EC5" w:rsidRPr="00494AD0" w:rsidRDefault="008B5EC5" w:rsidP="00FA6DA1">
      <w:pPr>
        <w:pStyle w:val="Titre1"/>
        <w:keepNext w:val="0"/>
        <w:widowControl w:val="0"/>
      </w:pPr>
      <w:r w:rsidRPr="00494AD0">
        <w:t>5. Paiements</w:t>
      </w:r>
      <w:bookmarkEnd w:id="7"/>
      <w:bookmarkEnd w:id="8"/>
    </w:p>
    <w:p w:rsidR="00CD326A" w:rsidRPr="00494AD0" w:rsidRDefault="00CD326A" w:rsidP="00FA6DA1">
      <w:pPr>
        <w:pStyle w:val="RedaliaNormal"/>
        <w:keepNext w:val="0"/>
        <w:keepLines w:val="0"/>
        <w:widowControl w:val="0"/>
        <w:ind w:left="0"/>
      </w:pPr>
      <w:r w:rsidRPr="00494AD0">
        <w:t>Les modalités du règlement des comptes du marché sont spécifiées dans le cahier des clauses administratives particulières.</w:t>
      </w:r>
    </w:p>
    <w:p w:rsidR="00CD326A" w:rsidRPr="00494AD0" w:rsidRDefault="00CD326A" w:rsidP="00FA6DA1">
      <w:pPr>
        <w:pStyle w:val="RedaliaNormal"/>
        <w:keepNext w:val="0"/>
        <w:keepLines w:val="0"/>
        <w:widowControl w:val="0"/>
        <w:ind w:left="0"/>
        <w:rPr>
          <w:sz w:val="12"/>
          <w:szCs w:val="12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220"/>
        <w:gridCol w:w="567"/>
        <w:gridCol w:w="1227"/>
        <w:gridCol w:w="463"/>
        <w:gridCol w:w="121"/>
        <w:gridCol w:w="390"/>
        <w:gridCol w:w="112"/>
        <w:gridCol w:w="307"/>
        <w:gridCol w:w="347"/>
        <w:gridCol w:w="360"/>
        <w:gridCol w:w="360"/>
        <w:gridCol w:w="423"/>
        <w:gridCol w:w="123"/>
        <w:gridCol w:w="529"/>
        <w:gridCol w:w="365"/>
        <w:gridCol w:w="360"/>
        <w:gridCol w:w="360"/>
        <w:gridCol w:w="360"/>
        <w:gridCol w:w="313"/>
        <w:gridCol w:w="709"/>
        <w:gridCol w:w="58"/>
        <w:gridCol w:w="180"/>
        <w:gridCol w:w="187"/>
        <w:gridCol w:w="425"/>
      </w:tblGrid>
      <w:tr w:rsidR="00494AD0" w:rsidRPr="00494AD0">
        <w:trPr>
          <w:cantSplit/>
          <w:trHeight w:val="324"/>
        </w:trPr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  <w:shd w:val="clear" w:color="auto" w:fill="C0C0C0"/>
            <w:vAlign w:val="center"/>
          </w:tcPr>
          <w:p w:rsidR="00CD326A" w:rsidRPr="00494AD0" w:rsidRDefault="00CD326A" w:rsidP="00FA6DA1">
            <w:pPr>
              <w:pStyle w:val="STabCentre"/>
              <w:widowControl w:val="0"/>
              <w:jc w:val="left"/>
              <w:rPr>
                <w:b/>
                <w:bCs/>
                <w:i/>
                <w:iCs/>
                <w:szCs w:val="24"/>
              </w:rPr>
            </w:pPr>
            <w:r w:rsidRPr="00494AD0">
              <w:rPr>
                <w:b/>
                <w:bCs/>
                <w:i/>
                <w:iCs/>
              </w:rPr>
              <w:sym w:font="Wingdings" w:char="F072"/>
            </w:r>
          </w:p>
        </w:tc>
        <w:tc>
          <w:tcPr>
            <w:tcW w:w="288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D326A" w:rsidRPr="00494AD0" w:rsidRDefault="00CD326A" w:rsidP="00FA6DA1">
            <w:pPr>
              <w:pStyle w:val="STabCentre"/>
              <w:widowControl w:val="0"/>
              <w:jc w:val="left"/>
              <w:rPr>
                <w:b/>
                <w:bCs/>
                <w:i/>
                <w:iCs/>
                <w:szCs w:val="24"/>
              </w:rPr>
            </w:pPr>
            <w:r w:rsidRPr="00494AD0">
              <w:rPr>
                <w:b/>
                <w:bCs/>
                <w:i/>
                <w:iCs/>
                <w:szCs w:val="24"/>
              </w:rPr>
              <w:t>Titulaire unique</w:t>
            </w:r>
          </w:p>
        </w:tc>
        <w:tc>
          <w:tcPr>
            <w:tcW w:w="5766" w:type="dxa"/>
            <w:gridSpan w:val="17"/>
            <w:tcBorders>
              <w:top w:val="single" w:sz="6" w:space="0" w:color="auto"/>
              <w:left w:val="nil"/>
              <w:bottom w:val="nil"/>
            </w:tcBorders>
            <w:shd w:val="clear" w:color="auto" w:fill="C0C0C0"/>
            <w:vAlign w:val="center"/>
          </w:tcPr>
          <w:p w:rsidR="00CD326A" w:rsidRPr="00494AD0" w:rsidRDefault="00CD326A" w:rsidP="00FA6DA1">
            <w:pPr>
              <w:pStyle w:val="RdaliaLgende"/>
              <w:widowControl w:val="0"/>
              <w:ind w:left="0" w:right="-70" w:firstLine="26"/>
            </w:pPr>
            <w:r w:rsidRPr="00494AD0">
              <w:t>Cochez cette case si vous répondez en tant que titulaire unique</w:t>
            </w:r>
          </w:p>
        </w:tc>
      </w:tr>
      <w:tr w:rsidR="00494AD0" w:rsidRPr="00494AD0" w:rsidTr="00446794">
        <w:trPr>
          <w:cantSplit/>
        </w:trPr>
        <w:tc>
          <w:tcPr>
            <w:tcW w:w="206" w:type="dxa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8866" w:type="dxa"/>
            <w:gridSpan w:val="24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</w:p>
        </w:tc>
      </w:tr>
      <w:tr w:rsidR="00494AD0" w:rsidRPr="00494AD0">
        <w:trPr>
          <w:cantSplit/>
        </w:trPr>
        <w:tc>
          <w:tcPr>
            <w:tcW w:w="9072" w:type="dxa"/>
            <w:gridSpan w:val="25"/>
            <w:tcBorders>
              <w:top w:val="nil"/>
              <w:bottom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Le pouvoir adjudicateur se libérera des sommes dues au titre du présent marché en faisant porter le montant au crédit :</w:t>
            </w:r>
          </w:p>
        </w:tc>
      </w:tr>
      <w:tr w:rsidR="00494AD0" w:rsidRPr="00494AD0" w:rsidTr="00446794">
        <w:trPr>
          <w:cantSplit/>
        </w:trPr>
        <w:tc>
          <w:tcPr>
            <w:tcW w:w="206" w:type="dxa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8866" w:type="dxa"/>
            <w:gridSpan w:val="24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>
        <w:trPr>
          <w:cantSplit/>
        </w:trPr>
        <w:tc>
          <w:tcPr>
            <w:tcW w:w="5103" w:type="dxa"/>
            <w:gridSpan w:val="13"/>
            <w:tcBorders>
              <w:top w:val="nil"/>
              <w:bottom w:val="nil"/>
              <w:right w:val="nil"/>
            </w:tcBorders>
          </w:tcPr>
          <w:p w:rsidR="003711F1" w:rsidRPr="00494AD0" w:rsidRDefault="003711F1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Pour les titulaires français :</w:t>
            </w: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Compte ouvert à l’organisme bancaire :</w:t>
            </w:r>
          </w:p>
        </w:tc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>
        <w:trPr>
          <w:cantSplit/>
        </w:trPr>
        <w:tc>
          <w:tcPr>
            <w:tcW w:w="2804" w:type="dxa"/>
            <w:gridSpan w:val="6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A :</w:t>
            </w:r>
          </w:p>
        </w:tc>
        <w:tc>
          <w:tcPr>
            <w:tcW w:w="584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>
        <w:trPr>
          <w:cantSplit/>
        </w:trPr>
        <w:tc>
          <w:tcPr>
            <w:tcW w:w="2804" w:type="dxa"/>
            <w:gridSpan w:val="6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Au nom de :</w:t>
            </w:r>
          </w:p>
        </w:tc>
        <w:tc>
          <w:tcPr>
            <w:tcW w:w="584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 w:rsidTr="00446794">
        <w:trPr>
          <w:cantSplit/>
        </w:trPr>
        <w:tc>
          <w:tcPr>
            <w:tcW w:w="206" w:type="dxa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5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84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>
        <w:trPr>
          <w:cantSplit/>
        </w:trPr>
        <w:tc>
          <w:tcPr>
            <w:tcW w:w="2220" w:type="dxa"/>
            <w:gridSpan w:val="4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Sous le numéro 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>
        <w:trPr>
          <w:cantSplit/>
        </w:trPr>
        <w:tc>
          <w:tcPr>
            <w:tcW w:w="3194" w:type="dxa"/>
            <w:gridSpan w:val="7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Code banque :</w:t>
            </w:r>
          </w:p>
        </w:tc>
        <w:tc>
          <w:tcPr>
            <w:tcW w:w="328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Code guichet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Clé :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 w:rsidTr="002A7C88">
        <w:trPr>
          <w:cantSplit/>
        </w:trPr>
        <w:tc>
          <w:tcPr>
            <w:tcW w:w="9072" w:type="dxa"/>
            <w:gridSpan w:val="25"/>
            <w:tcBorders>
              <w:top w:val="nil"/>
              <w:bottom w:val="single" w:sz="6" w:space="0" w:color="auto"/>
            </w:tcBorders>
          </w:tcPr>
          <w:p w:rsidR="00446794" w:rsidRPr="00494AD0" w:rsidRDefault="00446794" w:rsidP="00FA6DA1">
            <w:pPr>
              <w:pStyle w:val="RdaliaLgende"/>
              <w:widowControl w:val="0"/>
            </w:pPr>
          </w:p>
          <w:p w:rsidR="00446794" w:rsidRPr="00494AD0" w:rsidRDefault="00446794" w:rsidP="00446794">
            <w:pPr>
              <w:pStyle w:val="RdaliaCommentairesAE"/>
              <w:keepNext w:val="0"/>
              <w:keepLines w:val="0"/>
              <w:widowControl w:val="0"/>
              <w:ind w:left="0"/>
              <w:rPr>
                <w:b/>
                <w:bCs/>
                <w:color w:val="auto"/>
                <w:sz w:val="18"/>
                <w:szCs w:val="18"/>
              </w:rPr>
            </w:pPr>
            <w:r w:rsidRPr="00494AD0">
              <w:rPr>
                <w:b/>
                <w:bCs/>
                <w:color w:val="auto"/>
                <w:sz w:val="18"/>
                <w:szCs w:val="18"/>
              </w:rPr>
              <w:t>(Joindre un RIB ou RIP)</w:t>
            </w:r>
          </w:p>
          <w:p w:rsidR="00446794" w:rsidRPr="00494AD0" w:rsidRDefault="00446794" w:rsidP="00446794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Pour les titulaires étrangers :</w:t>
            </w:r>
          </w:p>
          <w:p w:rsidR="00446794" w:rsidRPr="00494AD0" w:rsidRDefault="00446794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Banque du bénéficiaire :  Nom</w:t>
            </w:r>
          </w:p>
          <w:p w:rsidR="00446794" w:rsidRPr="00494AD0" w:rsidRDefault="00446794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Adresse</w:t>
            </w:r>
          </w:p>
          <w:p w:rsidR="00446794" w:rsidRPr="00494AD0" w:rsidRDefault="00446794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Ville</w:t>
            </w:r>
          </w:p>
          <w:p w:rsidR="00446794" w:rsidRPr="00494AD0" w:rsidRDefault="00446794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Pays</w:t>
            </w:r>
          </w:p>
          <w:p w:rsidR="00446794" w:rsidRPr="00494AD0" w:rsidRDefault="00446794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 xml:space="preserve">IBAN : </w:t>
            </w:r>
          </w:p>
          <w:p w:rsidR="00446794" w:rsidRPr="00494AD0" w:rsidRDefault="00446794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 xml:space="preserve">BIC :                                                          </w:t>
            </w:r>
          </w:p>
          <w:p w:rsidR="00446794" w:rsidRPr="00494AD0" w:rsidRDefault="00446794" w:rsidP="00446794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b/>
                <w:bCs/>
                <w:color w:val="auto"/>
                <w:sz w:val="18"/>
                <w:szCs w:val="18"/>
              </w:rPr>
              <w:t>(Joindre document en annexe renseigné)</w:t>
            </w:r>
          </w:p>
        </w:tc>
      </w:tr>
      <w:tr w:rsidR="00494AD0" w:rsidRPr="00494AD0">
        <w:tblPrEx>
          <w:tblBorders>
            <w:top w:val="none" w:sz="0" w:space="0" w:color="auto"/>
            <w:left w:val="single" w:sz="12" w:space="0" w:color="auto"/>
            <w:bottom w:val="none" w:sz="0" w:space="0" w:color="auto"/>
            <w:right w:val="single" w:sz="12" w:space="0" w:color="auto"/>
          </w:tblBorders>
        </w:tblPrEx>
        <w:tc>
          <w:tcPr>
            <w:tcW w:w="9072" w:type="dxa"/>
            <w:gridSpan w:val="2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24742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Les conditions de versement de l’avance sont définies dans le cahier des clauses administratives particulières. Cependant, conformément à l’article </w:t>
            </w:r>
            <w:r w:rsidR="00553866" w:rsidRPr="00494AD0">
              <w:t>R.2391-2 du code de la commande publique</w:t>
            </w:r>
            <w:r w:rsidRPr="00494AD0">
              <w:t>, le Titulaire peut refuser le versement de l’avance.</w:t>
            </w: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  <w:rPr>
                <w:sz w:val="16"/>
                <w:szCs w:val="16"/>
              </w:rPr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3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AD0">
              <w:instrText xml:space="preserve"> FORMCHECKBOX </w:instrText>
            </w:r>
            <w:r w:rsidR="00B53E80">
              <w:fldChar w:fldCharType="separate"/>
            </w:r>
            <w:r w:rsidRPr="00494AD0">
              <w:fldChar w:fldCharType="end"/>
            </w:r>
          </w:p>
        </w:tc>
        <w:tc>
          <w:tcPr>
            <w:tcW w:w="8079" w:type="dxa"/>
            <w:gridSpan w:val="2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494AD0" w:rsidRDefault="0024742E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L’entreprise désignée ci-avant refuse de percevoir l'avance prévue dans le cahier des clauses administratives particulières.</w:t>
            </w: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3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8079" w:type="dxa"/>
            <w:gridSpan w:val="2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  <w:rPr>
                <w:sz w:val="16"/>
                <w:szCs w:val="16"/>
              </w:rPr>
            </w:pPr>
          </w:p>
        </w:tc>
      </w:tr>
      <w:tr w:rsidR="0024742E" w:rsidRPr="00494AD0" w:rsidTr="0017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072" w:type="dxa"/>
            <w:gridSpan w:val="2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42E" w:rsidRPr="00494AD0" w:rsidRDefault="0024742E" w:rsidP="00FA6DA1">
            <w:pPr>
              <w:pStyle w:val="RedaliaNormal"/>
              <w:keepNext w:val="0"/>
              <w:keepLines w:val="0"/>
              <w:widowControl w:val="0"/>
              <w:spacing w:after="60"/>
              <w:ind w:left="0"/>
              <w:rPr>
                <w:i/>
                <w:u w:val="single"/>
              </w:rPr>
            </w:pPr>
            <w:r w:rsidRPr="00494AD0">
              <w:rPr>
                <w:i/>
                <w:u w:val="single"/>
              </w:rPr>
              <w:t>Si la case ci-dessus n’est pas cochée par le candidat, celui-ci est réputé accepter de percevoir l'avance prévue dans le cahier des clauses</w:t>
            </w:r>
            <w:r w:rsidR="0050426F" w:rsidRPr="00494AD0">
              <w:rPr>
                <w:i/>
                <w:u w:val="single"/>
              </w:rPr>
              <w:t xml:space="preserve"> administratives particulières.</w:t>
            </w:r>
          </w:p>
        </w:tc>
      </w:tr>
    </w:tbl>
    <w:p w:rsidR="00454816" w:rsidRDefault="00454816" w:rsidP="00FA6DA1">
      <w:pPr>
        <w:widowControl w:val="0"/>
      </w:pPr>
    </w:p>
    <w:p w:rsidR="00454816" w:rsidRDefault="00454816">
      <w:pPr>
        <w:jc w:val="left"/>
      </w:pPr>
      <w:r>
        <w:br w:type="page"/>
      </w:r>
    </w:p>
    <w:p w:rsidR="00CD326A" w:rsidRPr="00494AD0" w:rsidRDefault="00CD326A" w:rsidP="00FA6DA1">
      <w:pPr>
        <w:widowControl w:val="0"/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80"/>
        <w:gridCol w:w="5766"/>
      </w:tblGrid>
      <w:tr w:rsidR="00494AD0" w:rsidRPr="00494AD0">
        <w:trPr>
          <w:cantSplit/>
          <w:trHeight w:val="384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:rsidR="00CD326A" w:rsidRPr="00494AD0" w:rsidRDefault="00CD326A" w:rsidP="00FA6DA1">
            <w:pPr>
              <w:pStyle w:val="STabCentre"/>
              <w:widowControl w:val="0"/>
              <w:jc w:val="left"/>
              <w:rPr>
                <w:b/>
                <w:bCs/>
                <w:i/>
                <w:iCs/>
                <w:szCs w:val="24"/>
              </w:rPr>
            </w:pPr>
            <w:r w:rsidRPr="00494AD0">
              <w:rPr>
                <w:b/>
                <w:bCs/>
                <w:i/>
                <w:iCs/>
              </w:rPr>
              <w:sym w:font="Wingdings" w:char="F072"/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:rsidR="00CD326A" w:rsidRPr="00494AD0" w:rsidRDefault="00CD326A" w:rsidP="00FA6DA1">
            <w:pPr>
              <w:pStyle w:val="STabCentre"/>
              <w:widowControl w:val="0"/>
              <w:jc w:val="left"/>
              <w:rPr>
                <w:b/>
                <w:bCs/>
                <w:i/>
                <w:iCs/>
                <w:szCs w:val="24"/>
              </w:rPr>
            </w:pPr>
            <w:r w:rsidRPr="00494AD0">
              <w:rPr>
                <w:b/>
                <w:bCs/>
                <w:i/>
                <w:iCs/>
                <w:szCs w:val="24"/>
              </w:rPr>
              <w:t>Groupement conjoint</w:t>
            </w:r>
          </w:p>
        </w:tc>
        <w:tc>
          <w:tcPr>
            <w:tcW w:w="576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C0C0C0"/>
            <w:vAlign w:val="center"/>
          </w:tcPr>
          <w:p w:rsidR="00CD326A" w:rsidRPr="00494AD0" w:rsidRDefault="00CD326A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Cochez cette case si vous répondez en tant que groupement conjoint</w:t>
            </w:r>
          </w:p>
        </w:tc>
      </w:tr>
    </w:tbl>
    <w:p w:rsidR="00CD326A" w:rsidRPr="00494AD0" w:rsidRDefault="00CD326A" w:rsidP="00FA6DA1">
      <w:pPr>
        <w:pStyle w:val="RdaliaCommentairesAE"/>
        <w:keepNext w:val="0"/>
        <w:keepLines w:val="0"/>
        <w:widowControl w:val="0"/>
        <w:ind w:left="0"/>
        <w:rPr>
          <w:color w:val="auto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620"/>
        <w:gridCol w:w="2250"/>
        <w:gridCol w:w="3762"/>
      </w:tblGrid>
      <w:tr w:rsidR="00494AD0" w:rsidRPr="00494AD0">
        <w:trPr>
          <w:cantSplit/>
        </w:trPr>
        <w:tc>
          <w:tcPr>
            <w:tcW w:w="1440" w:type="dxa"/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Cotraitant</w:t>
            </w:r>
          </w:p>
        </w:tc>
        <w:tc>
          <w:tcPr>
            <w:tcW w:w="1620" w:type="dxa"/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Lot(s) ou poste(s) d'exécution</w:t>
            </w:r>
          </w:p>
        </w:tc>
        <w:tc>
          <w:tcPr>
            <w:tcW w:w="2250" w:type="dxa"/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Montant de chaque(s) lot(s) ou postes(s) cotraité(s)</w:t>
            </w:r>
          </w:p>
          <w:p w:rsidR="006E542A" w:rsidRPr="00494AD0" w:rsidRDefault="006E542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en € HT</w:t>
            </w:r>
          </w:p>
        </w:tc>
        <w:tc>
          <w:tcPr>
            <w:tcW w:w="3762" w:type="dxa"/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Désignation de l’entreprise</w:t>
            </w:r>
          </w:p>
        </w:tc>
      </w:tr>
      <w:tr w:rsidR="00494AD0" w:rsidRPr="00494AD0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1</w:t>
            </w:r>
          </w:p>
        </w:tc>
        <w:tc>
          <w:tcPr>
            <w:tcW w:w="1620" w:type="dxa"/>
            <w:vAlign w:val="center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250" w:type="dxa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762" w:type="dxa"/>
            <w:vAlign w:val="center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2</w:t>
            </w:r>
          </w:p>
        </w:tc>
        <w:tc>
          <w:tcPr>
            <w:tcW w:w="1620" w:type="dxa"/>
            <w:vAlign w:val="center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250" w:type="dxa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762" w:type="dxa"/>
            <w:vAlign w:val="center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3</w:t>
            </w:r>
          </w:p>
        </w:tc>
        <w:tc>
          <w:tcPr>
            <w:tcW w:w="1620" w:type="dxa"/>
            <w:vAlign w:val="center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250" w:type="dxa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762" w:type="dxa"/>
            <w:vAlign w:val="center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CD326A" w:rsidRPr="00494AD0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4</w:t>
            </w:r>
          </w:p>
        </w:tc>
        <w:tc>
          <w:tcPr>
            <w:tcW w:w="1620" w:type="dxa"/>
            <w:vAlign w:val="center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250" w:type="dxa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762" w:type="dxa"/>
            <w:vAlign w:val="center"/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</w:tbl>
    <w:p w:rsidR="00CD326A" w:rsidRPr="00494AD0" w:rsidRDefault="00CD326A" w:rsidP="00FA6DA1">
      <w:pPr>
        <w:pStyle w:val="RdaliaCommentairesAE"/>
        <w:keepNext w:val="0"/>
        <w:keepLines w:val="0"/>
        <w:widowControl w:val="0"/>
        <w:ind w:left="0"/>
        <w:rPr>
          <w:color w:val="auto"/>
        </w:rPr>
      </w:pPr>
    </w:p>
    <w:tbl>
      <w:tblPr>
        <w:tblW w:w="893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7796"/>
      </w:tblGrid>
      <w:tr w:rsidR="00494AD0" w:rsidRPr="00494AD0" w:rsidTr="007A6127">
        <w:tc>
          <w:tcPr>
            <w:tcW w:w="8930" w:type="dxa"/>
            <w:gridSpan w:val="2"/>
            <w:tcBorders>
              <w:bottom w:val="nil"/>
            </w:tcBorders>
          </w:tcPr>
          <w:p w:rsidR="007A6127" w:rsidRPr="00494AD0" w:rsidRDefault="007A6127" w:rsidP="00FA6DA1">
            <w:pPr>
              <w:pStyle w:val="RedaliaNormal"/>
              <w:keepNext w:val="0"/>
              <w:keepLines w:val="0"/>
              <w:widowControl w:val="0"/>
              <w:ind w:left="0"/>
              <w:rPr>
                <w:sz w:val="16"/>
                <w:szCs w:val="16"/>
              </w:rPr>
            </w:pPr>
          </w:p>
          <w:p w:rsidR="007A6127" w:rsidRPr="00494AD0" w:rsidRDefault="007A6127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Les conditions de versement de l’avance sont définies dans le cahier des clauses administratives particulières. Cependant, conformément à l’article </w:t>
            </w:r>
            <w:r w:rsidR="00553866" w:rsidRPr="00494AD0">
              <w:t>R.2391-2 du code de la commande publique</w:t>
            </w:r>
            <w:r w:rsidRPr="00494AD0">
              <w:t>, les entreprises groupées conjointes désignées ci-après peuvent refuser le versement de l’avance :</w:t>
            </w:r>
          </w:p>
          <w:p w:rsidR="007A6127" w:rsidRPr="00494AD0" w:rsidRDefault="007A612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7A6127" w:rsidRPr="00494AD0" w:rsidRDefault="007A6127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 w:rsidTr="007A6127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26A" w:rsidRPr="00494AD0" w:rsidRDefault="007A6127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AD0">
              <w:instrText xml:space="preserve"> FORMCHECKBOX </w:instrText>
            </w:r>
            <w:r w:rsidR="00B53E80">
              <w:fldChar w:fldCharType="separate"/>
            </w:r>
            <w:r w:rsidRPr="00494AD0">
              <w:fldChar w:fldCharType="end"/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326A" w:rsidRPr="00494AD0" w:rsidRDefault="007A6127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Les entreprises groupées conjointes désignées ci-avant refusent de percevoir l’avance prévue dans le cahier des clauses administratives particulières.</w:t>
            </w:r>
          </w:p>
          <w:p w:rsidR="007A6127" w:rsidRPr="00494AD0" w:rsidRDefault="007A6127" w:rsidP="00FA6DA1">
            <w:pPr>
              <w:pStyle w:val="RedaliaNormal"/>
              <w:keepNext w:val="0"/>
              <w:keepLines w:val="0"/>
              <w:widowControl w:val="0"/>
              <w:ind w:left="0"/>
              <w:rPr>
                <w:sz w:val="16"/>
                <w:szCs w:val="16"/>
              </w:rPr>
            </w:pPr>
          </w:p>
        </w:tc>
      </w:tr>
      <w:tr w:rsidR="00494AD0" w:rsidRPr="00494AD0" w:rsidTr="007A6127">
        <w:tc>
          <w:tcPr>
            <w:tcW w:w="8930" w:type="dxa"/>
            <w:gridSpan w:val="2"/>
            <w:tcBorders>
              <w:top w:val="nil"/>
            </w:tcBorders>
          </w:tcPr>
          <w:p w:rsidR="007A6127" w:rsidRPr="00494AD0" w:rsidRDefault="007A6127" w:rsidP="00FA6DA1">
            <w:pPr>
              <w:pStyle w:val="RedaliaNormal"/>
              <w:keepNext w:val="0"/>
              <w:keepLines w:val="0"/>
              <w:widowControl w:val="0"/>
              <w:spacing w:after="60"/>
              <w:ind w:left="0"/>
              <w:rPr>
                <w:i/>
                <w:u w:val="single"/>
              </w:rPr>
            </w:pPr>
            <w:r w:rsidRPr="00494AD0">
              <w:rPr>
                <w:i/>
                <w:u w:val="single"/>
              </w:rPr>
              <w:t>Si la case ci-dessus n’est pas cochée par les entreprises groupées conjointes, celles-ci sont réputées accepter de percevoir l'avance prévue dans le cahier des clauses administratives particul</w:t>
            </w:r>
            <w:r w:rsidR="0050426F" w:rsidRPr="00494AD0">
              <w:rPr>
                <w:i/>
                <w:u w:val="single"/>
              </w:rPr>
              <w:t>ières.</w:t>
            </w:r>
          </w:p>
        </w:tc>
      </w:tr>
    </w:tbl>
    <w:p w:rsidR="00CD326A" w:rsidRPr="00494AD0" w:rsidRDefault="00CD326A" w:rsidP="00FA6DA1">
      <w:pPr>
        <w:widowControl w:val="0"/>
      </w:pPr>
      <w:r w:rsidRPr="00494AD0">
        <w:br w:type="page"/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42"/>
        <w:gridCol w:w="1275"/>
        <w:gridCol w:w="1621"/>
        <w:gridCol w:w="80"/>
        <w:gridCol w:w="2268"/>
        <w:gridCol w:w="2977"/>
        <w:gridCol w:w="425"/>
      </w:tblGrid>
      <w:tr w:rsidR="00494AD0" w:rsidRPr="00494AD0">
        <w:trPr>
          <w:cantSplit/>
          <w:trHeight w:val="46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C0C0C0"/>
            <w:vAlign w:val="center"/>
          </w:tcPr>
          <w:p w:rsidR="00CD326A" w:rsidRPr="00494AD0" w:rsidRDefault="00CD326A" w:rsidP="00FA6DA1">
            <w:pPr>
              <w:pStyle w:val="STabCentre"/>
              <w:widowControl w:val="0"/>
              <w:jc w:val="left"/>
              <w:rPr>
                <w:b/>
                <w:bCs/>
                <w:i/>
                <w:iCs/>
                <w:szCs w:val="24"/>
              </w:rPr>
            </w:pPr>
            <w:r w:rsidRPr="00494AD0">
              <w:rPr>
                <w:b/>
                <w:bCs/>
                <w:i/>
                <w:iCs/>
              </w:rPr>
              <w:sym w:font="Wingdings" w:char="F072"/>
            </w:r>
          </w:p>
        </w:tc>
        <w:tc>
          <w:tcPr>
            <w:tcW w:w="289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D326A" w:rsidRPr="00494AD0" w:rsidRDefault="00CD326A" w:rsidP="00FA6DA1">
            <w:pPr>
              <w:pStyle w:val="STabCentre"/>
              <w:widowControl w:val="0"/>
              <w:jc w:val="left"/>
              <w:rPr>
                <w:b/>
                <w:bCs/>
                <w:i/>
                <w:iCs/>
                <w:szCs w:val="24"/>
              </w:rPr>
            </w:pPr>
            <w:r w:rsidRPr="00494AD0">
              <w:rPr>
                <w:b/>
                <w:bCs/>
                <w:i/>
                <w:iCs/>
                <w:szCs w:val="24"/>
              </w:rPr>
              <w:t>Groupement solidaire</w:t>
            </w:r>
          </w:p>
        </w:tc>
        <w:tc>
          <w:tcPr>
            <w:tcW w:w="575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C0C0C0"/>
            <w:vAlign w:val="center"/>
          </w:tcPr>
          <w:p w:rsidR="00CD326A" w:rsidRPr="00494AD0" w:rsidRDefault="00CD326A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Cochez cette case si vous répondez en tant que groupement solidaire</w:t>
            </w:r>
          </w:p>
        </w:tc>
      </w:tr>
      <w:tr w:rsidR="00494AD0" w:rsidRPr="00494AD0">
        <w:trPr>
          <w:cantSplit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</w:p>
        </w:tc>
      </w:tr>
      <w:tr w:rsidR="00494AD0" w:rsidRPr="00494AD0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  <w:r w:rsidRPr="00494AD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AD0">
              <w:instrText xml:space="preserve"> FORMCHECKBOX </w:instrText>
            </w:r>
            <w:r w:rsidR="00B53E80">
              <w:fldChar w:fldCharType="separate"/>
            </w:r>
            <w:r w:rsidRPr="00494AD0">
              <w:fldChar w:fldCharType="end"/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STabCentre"/>
              <w:widowControl w:val="0"/>
              <w:jc w:val="left"/>
              <w:rPr>
                <w:b/>
                <w:bCs/>
                <w:i/>
                <w:iCs/>
                <w:szCs w:val="24"/>
              </w:rPr>
            </w:pPr>
            <w:r w:rsidRPr="00494AD0">
              <w:rPr>
                <w:b/>
                <w:bCs/>
                <w:i/>
                <w:iCs/>
                <w:szCs w:val="24"/>
              </w:rPr>
              <w:t>Paiement des sommes sur un compte unique.</w:t>
            </w:r>
          </w:p>
        </w:tc>
      </w:tr>
      <w:tr w:rsidR="00494AD0" w:rsidRPr="00494AD0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Les soussignés entrepreneurs groupés solidaires donnent par les présentes </w:t>
            </w: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AD0">
              <w:instrText xml:space="preserve"> FORMCHECKBOX </w:instrText>
            </w:r>
            <w:r w:rsidR="00B53E80">
              <w:fldChar w:fldCharType="separate"/>
            </w:r>
            <w:r w:rsidRPr="00494AD0">
              <w:fldChar w:fldCharType="end"/>
            </w:r>
            <w:r w:rsidRPr="00494AD0">
              <w:t xml:space="preserve">  au mandataire </w:t>
            </w: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AD0">
              <w:instrText xml:space="preserve"> FORMCHECKBOX </w:instrText>
            </w:r>
            <w:r w:rsidR="00B53E80">
              <w:fldChar w:fldCharType="separate"/>
            </w:r>
            <w:r w:rsidRPr="00494AD0">
              <w:fldChar w:fldCharType="end"/>
            </w:r>
            <w:r w:rsidRPr="00494AD0">
              <w:t xml:space="preserve">  au cotraitant défini à la page suivante</w:t>
            </w: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qui l’accepte, procuration à l’effet de percevoir pour leur compte les sommes qui leur sont dues en exécution du marché par règlement au compte indiqué. Ces paiements seront libératoires vis-à-vis des entrepreneurs groupés solidaires.</w:t>
            </w: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  <w:r w:rsidRPr="00494AD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AD0">
              <w:instrText xml:space="preserve"> FORMCHECKBOX </w:instrText>
            </w:r>
            <w:r w:rsidR="00B53E80">
              <w:fldChar w:fldCharType="separate"/>
            </w:r>
            <w:r w:rsidRPr="00494AD0">
              <w:fldChar w:fldCharType="end"/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STabCentre"/>
              <w:widowControl w:val="0"/>
              <w:jc w:val="left"/>
              <w:rPr>
                <w:b/>
                <w:bCs/>
                <w:i/>
                <w:iCs/>
                <w:szCs w:val="24"/>
              </w:rPr>
            </w:pPr>
            <w:r w:rsidRPr="00494AD0">
              <w:rPr>
                <w:b/>
                <w:bCs/>
                <w:i/>
                <w:iCs/>
                <w:szCs w:val="24"/>
              </w:rPr>
              <w:t>Paiement des sommes sur des comptes séparés</w:t>
            </w:r>
          </w:p>
        </w:tc>
      </w:tr>
      <w:tr w:rsidR="00494AD0" w:rsidRPr="00494AD0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Les paiements seront effectués suivants les modalités définies ci-après :</w:t>
            </w:r>
          </w:p>
          <w:p w:rsidR="00CD326A" w:rsidRPr="00494AD0" w:rsidRDefault="00CD326A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</w:p>
        </w:tc>
      </w:tr>
      <w:tr w:rsidR="00494AD0" w:rsidRPr="00494AD0" w:rsidTr="006E542A">
        <w:trPr>
          <w:cantSplit/>
          <w:tblHeader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Cotraitant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Lot(s) ou poste(s) d'exécution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Montant de chaque(s) lot(s) ou postes(s) cotraité(s)</w:t>
            </w:r>
          </w:p>
          <w:p w:rsidR="006E542A" w:rsidRPr="00494AD0" w:rsidRDefault="006E542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en € HT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494AD0" w:rsidRDefault="00CD326A" w:rsidP="00FA6DA1">
            <w:pPr>
              <w:pStyle w:val="RdaliaTitredestableaux"/>
              <w:keepNext w:val="0"/>
              <w:keepLines w:val="0"/>
              <w:widowControl w:val="0"/>
              <w:ind w:left="0"/>
            </w:pPr>
            <w:r w:rsidRPr="00494AD0">
              <w:t>Désignation de l’entreprise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  <w:sz w:val="22"/>
                <w:szCs w:val="22"/>
              </w:rPr>
            </w:pPr>
            <w:r w:rsidRPr="00494AD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  <w:sz w:val="22"/>
                <w:szCs w:val="22"/>
              </w:rPr>
            </w:pPr>
            <w:r w:rsidRPr="00494AD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  <w:sz w:val="22"/>
                <w:szCs w:val="22"/>
              </w:rPr>
            </w:pPr>
            <w:r w:rsidRPr="00494AD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494AD0" w:rsidRPr="00494AD0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  <w:sz w:val="22"/>
                <w:szCs w:val="22"/>
              </w:rPr>
            </w:pPr>
            <w:r w:rsidRPr="00494AD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</w:tr>
      <w:tr w:rsidR="00CD326A" w:rsidRPr="00494AD0">
        <w:trPr>
          <w:cantSplit/>
          <w:trHeight w:val="342"/>
        </w:trPr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D326A" w:rsidRPr="00494AD0" w:rsidRDefault="00CD326A" w:rsidP="00FA6DA1">
            <w:pPr>
              <w:pStyle w:val="RdaliaZonecandidat"/>
              <w:widowControl w:val="0"/>
              <w:shd w:val="clear" w:color="auto" w:fill="auto"/>
            </w:pPr>
          </w:p>
        </w:tc>
      </w:tr>
    </w:tbl>
    <w:p w:rsidR="00CD326A" w:rsidRPr="00494AD0" w:rsidRDefault="00CD326A" w:rsidP="00FA6DA1">
      <w:pPr>
        <w:pStyle w:val="RdaliaCommentairesAE"/>
        <w:keepNext w:val="0"/>
        <w:keepLines w:val="0"/>
        <w:widowControl w:val="0"/>
        <w:ind w:left="0"/>
        <w:rPr>
          <w:color w:val="auto"/>
        </w:rPr>
      </w:pPr>
    </w:p>
    <w:tbl>
      <w:tblPr>
        <w:tblW w:w="9072" w:type="dxa"/>
        <w:tblInd w:w="70" w:type="dxa"/>
        <w:tblBorders>
          <w:left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7938"/>
      </w:tblGrid>
      <w:tr w:rsidR="00494AD0" w:rsidRPr="00494AD0" w:rsidTr="004E098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0988" w:rsidRPr="00494AD0" w:rsidRDefault="004E0988" w:rsidP="00FA6DA1">
            <w:pPr>
              <w:pStyle w:val="RedaliaNormal"/>
              <w:keepNext w:val="0"/>
              <w:keepLines w:val="0"/>
              <w:widowControl w:val="0"/>
              <w:ind w:left="0"/>
              <w:rPr>
                <w:sz w:val="16"/>
                <w:szCs w:val="16"/>
              </w:rPr>
            </w:pPr>
          </w:p>
          <w:p w:rsidR="004E0988" w:rsidRPr="00494AD0" w:rsidRDefault="004E0988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Les conditions de versement de l’avance sont définies dans le cahier des clauses administratives particulières. Cependant, conformément à l’article </w:t>
            </w:r>
            <w:r w:rsidR="00553866" w:rsidRPr="00494AD0">
              <w:t>R.2391-2 du code de la commande publique</w:t>
            </w:r>
            <w:r w:rsidRPr="00494AD0">
              <w:t>, les entreprises groupées solidaires désignées ci-après peuvent refuser le versement de l’avance :</w:t>
            </w:r>
          </w:p>
          <w:p w:rsidR="004E0988" w:rsidRPr="00494AD0" w:rsidRDefault="004E0988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 w:rsidTr="004E0988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88" w:rsidRPr="00494AD0" w:rsidRDefault="004E0988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AD0">
              <w:instrText xml:space="preserve"> FORMCHECKBOX </w:instrText>
            </w:r>
            <w:r w:rsidR="00B53E80">
              <w:fldChar w:fldCharType="separate"/>
            </w:r>
            <w:r w:rsidRPr="00494AD0">
              <w:fldChar w:fldCharType="end"/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0988" w:rsidRPr="00494AD0" w:rsidRDefault="004E0988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Les entreprises groupées solidaires désignées ci-avant refusent de percevoir l’avance prévue dans le cahier des clauses administratives particulières.</w:t>
            </w:r>
          </w:p>
          <w:p w:rsidR="004E0988" w:rsidRPr="00494AD0" w:rsidRDefault="004E0988" w:rsidP="00FA6DA1">
            <w:pPr>
              <w:pStyle w:val="RedaliaNormal"/>
              <w:keepNext w:val="0"/>
              <w:keepLines w:val="0"/>
              <w:widowControl w:val="0"/>
              <w:ind w:left="0"/>
              <w:rPr>
                <w:sz w:val="16"/>
                <w:szCs w:val="16"/>
              </w:rPr>
            </w:pPr>
          </w:p>
        </w:tc>
      </w:tr>
      <w:tr w:rsidR="00494AD0" w:rsidRPr="00494AD0" w:rsidTr="004E0988">
        <w:tc>
          <w:tcPr>
            <w:tcW w:w="90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494AD0" w:rsidRDefault="004E0988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rPr>
                <w:i/>
                <w:u w:val="single"/>
              </w:rPr>
              <w:t>Si la case ci-dessus n’est pas cochée par les entreprises groupées solidaires, celles-ci sont réputées accepter de percevoir l'avance prévue dans le cahier des clauses administratives particulières</w:t>
            </w:r>
            <w:r w:rsidRPr="00494AD0">
              <w:t>.</w:t>
            </w:r>
          </w:p>
          <w:p w:rsidR="004E0988" w:rsidRPr="00494AD0" w:rsidRDefault="004E0988" w:rsidP="00FA6DA1">
            <w:pPr>
              <w:pStyle w:val="RedaliaNormal"/>
              <w:keepNext w:val="0"/>
              <w:keepLines w:val="0"/>
              <w:widowControl w:val="0"/>
              <w:ind w:left="0"/>
              <w:rPr>
                <w:sz w:val="16"/>
                <w:szCs w:val="16"/>
              </w:rPr>
            </w:pPr>
          </w:p>
        </w:tc>
      </w:tr>
    </w:tbl>
    <w:p w:rsidR="00CD326A" w:rsidRPr="00494AD0" w:rsidRDefault="00C3630B" w:rsidP="00FA6DA1">
      <w:pPr>
        <w:widowControl w:val="0"/>
        <w:rPr>
          <w:sz w:val="24"/>
          <w:szCs w:val="24"/>
        </w:rPr>
      </w:pPr>
      <w:r w:rsidRPr="00494AD0">
        <w:rPr>
          <w:sz w:val="24"/>
          <w:szCs w:val="24"/>
        </w:rPr>
        <w:br w:type="page"/>
      </w:r>
      <w:r w:rsidR="00CD326A" w:rsidRPr="00494AD0">
        <w:rPr>
          <w:sz w:val="24"/>
          <w:szCs w:val="24"/>
        </w:rPr>
        <w:t>Le pouvoir adjudicateur se libérera des sommes dues au titre du présent marché en faisant porter le montant au crédit des comptes suivants :</w:t>
      </w:r>
    </w:p>
    <w:p w:rsidR="00CD326A" w:rsidRPr="00494AD0" w:rsidRDefault="00CD326A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"/>
        <w:gridCol w:w="58"/>
        <w:gridCol w:w="1860"/>
        <w:gridCol w:w="463"/>
        <w:gridCol w:w="121"/>
        <w:gridCol w:w="390"/>
        <w:gridCol w:w="419"/>
        <w:gridCol w:w="347"/>
        <w:gridCol w:w="360"/>
        <w:gridCol w:w="360"/>
        <w:gridCol w:w="423"/>
        <w:gridCol w:w="123"/>
        <w:gridCol w:w="529"/>
        <w:gridCol w:w="365"/>
        <w:gridCol w:w="360"/>
        <w:gridCol w:w="360"/>
        <w:gridCol w:w="360"/>
        <w:gridCol w:w="313"/>
        <w:gridCol w:w="709"/>
        <w:gridCol w:w="58"/>
        <w:gridCol w:w="180"/>
        <w:gridCol w:w="187"/>
        <w:gridCol w:w="567"/>
      </w:tblGrid>
      <w:tr w:rsidR="00494AD0" w:rsidRPr="00494AD0" w:rsidTr="005D68BF">
        <w:trPr>
          <w:cantSplit/>
          <w:tblHeader/>
        </w:trPr>
        <w:tc>
          <w:tcPr>
            <w:tcW w:w="302" w:type="dxa"/>
            <w:tcBorders>
              <w:top w:val="single" w:sz="6" w:space="0" w:color="auto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8912" w:type="dxa"/>
            <w:gridSpan w:val="22"/>
            <w:tcBorders>
              <w:top w:val="single" w:sz="6" w:space="0" w:color="auto"/>
              <w:left w:val="nil"/>
              <w:bottom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Cotraitant … :</w:t>
            </w: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 w:rsidTr="005D68BF">
        <w:trPr>
          <w:cantSplit/>
        </w:trPr>
        <w:tc>
          <w:tcPr>
            <w:tcW w:w="5103" w:type="dxa"/>
            <w:gridSpan w:val="11"/>
            <w:tcBorders>
              <w:top w:val="nil"/>
              <w:bottom w:val="nil"/>
              <w:right w:val="nil"/>
            </w:tcBorders>
          </w:tcPr>
          <w:p w:rsidR="00131470" w:rsidRPr="00494AD0" w:rsidRDefault="00131470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Pour les titulaires français :</w:t>
            </w: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Compte ouvert à l’organisme bancaire :</w:t>
            </w:r>
          </w:p>
        </w:tc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 w:rsidTr="005D68BF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A :</w:t>
            </w:r>
          </w:p>
        </w:tc>
        <w:tc>
          <w:tcPr>
            <w:tcW w:w="58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 w:rsidTr="005D68BF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Au nom de :</w:t>
            </w:r>
          </w:p>
        </w:tc>
        <w:tc>
          <w:tcPr>
            <w:tcW w:w="58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 w:rsidTr="005D68BF">
        <w:trPr>
          <w:cantSplit/>
        </w:trPr>
        <w:tc>
          <w:tcPr>
            <w:tcW w:w="360" w:type="dxa"/>
            <w:gridSpan w:val="2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8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 w:rsidTr="005D68BF">
        <w:trPr>
          <w:cantSplit/>
        </w:trPr>
        <w:tc>
          <w:tcPr>
            <w:tcW w:w="2220" w:type="dxa"/>
            <w:gridSpan w:val="3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Sous le numéro 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daliaCondens"/>
              <w:widowControl w:val="0"/>
            </w:pPr>
          </w:p>
        </w:tc>
      </w:tr>
      <w:tr w:rsidR="00494AD0" w:rsidRPr="00494AD0" w:rsidTr="005D68BF">
        <w:trPr>
          <w:cantSplit/>
        </w:trPr>
        <w:tc>
          <w:tcPr>
            <w:tcW w:w="3194" w:type="dxa"/>
            <w:gridSpan w:val="6"/>
            <w:tcBorders>
              <w:top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Code banque :</w:t>
            </w:r>
          </w:p>
        </w:tc>
        <w:tc>
          <w:tcPr>
            <w:tcW w:w="32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Code guichet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Clé :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494AD0" w:rsidRDefault="00CD326A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5D68BF" w:rsidRPr="00494AD0" w:rsidTr="005D68BF">
        <w:trPr>
          <w:cantSplit/>
        </w:trPr>
        <w:tc>
          <w:tcPr>
            <w:tcW w:w="9214" w:type="dxa"/>
            <w:gridSpan w:val="23"/>
            <w:tcBorders>
              <w:top w:val="nil"/>
              <w:bottom w:val="single" w:sz="6" w:space="0" w:color="auto"/>
            </w:tcBorders>
          </w:tcPr>
          <w:p w:rsidR="005D68BF" w:rsidRPr="00494AD0" w:rsidRDefault="005D68BF" w:rsidP="00FA6DA1">
            <w:pPr>
              <w:pStyle w:val="RdaliaLgende"/>
              <w:widowControl w:val="0"/>
            </w:pPr>
          </w:p>
          <w:p w:rsidR="005D68BF" w:rsidRPr="00494AD0" w:rsidRDefault="005D68BF" w:rsidP="005D68BF">
            <w:pPr>
              <w:pStyle w:val="RdaliaCommentairesAE"/>
              <w:keepNext w:val="0"/>
              <w:keepLines w:val="0"/>
              <w:widowControl w:val="0"/>
              <w:ind w:left="0"/>
              <w:rPr>
                <w:b/>
                <w:bCs/>
                <w:color w:val="auto"/>
                <w:sz w:val="18"/>
                <w:szCs w:val="18"/>
              </w:rPr>
            </w:pPr>
            <w:r w:rsidRPr="00494AD0">
              <w:rPr>
                <w:b/>
                <w:bCs/>
                <w:color w:val="auto"/>
                <w:sz w:val="18"/>
                <w:szCs w:val="18"/>
              </w:rPr>
              <w:t>(Joindre un RIB ou RIP)</w:t>
            </w:r>
          </w:p>
          <w:p w:rsidR="005D68BF" w:rsidRPr="00494AD0" w:rsidRDefault="005D68BF" w:rsidP="005D68BF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Pour les titulaires étrangers :</w:t>
            </w:r>
          </w:p>
          <w:p w:rsidR="005D68BF" w:rsidRPr="00494AD0" w:rsidRDefault="005D68BF" w:rsidP="005D68BF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Banque du bénéficiaire :  Nom</w:t>
            </w:r>
          </w:p>
          <w:p w:rsidR="005D68BF" w:rsidRPr="00494AD0" w:rsidRDefault="005D68BF" w:rsidP="005D68BF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Adresse</w:t>
            </w:r>
          </w:p>
          <w:p w:rsidR="005D68BF" w:rsidRPr="00494AD0" w:rsidRDefault="005D68BF" w:rsidP="005D68BF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Ville</w:t>
            </w:r>
          </w:p>
          <w:p w:rsidR="005D68BF" w:rsidRPr="00494AD0" w:rsidRDefault="005D68BF" w:rsidP="005D68BF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Pays</w:t>
            </w:r>
          </w:p>
          <w:p w:rsidR="005D68BF" w:rsidRPr="00494AD0" w:rsidRDefault="005D68BF" w:rsidP="005D68BF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 xml:space="preserve">IBAN : </w:t>
            </w:r>
          </w:p>
          <w:p w:rsidR="005D68BF" w:rsidRPr="00494AD0" w:rsidRDefault="005D68BF" w:rsidP="005D68BF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 xml:space="preserve">BIC :                                                          </w:t>
            </w:r>
          </w:p>
          <w:p w:rsidR="005D68BF" w:rsidRPr="00494AD0" w:rsidRDefault="005D68BF" w:rsidP="005D68BF">
            <w:pPr>
              <w:pStyle w:val="RedaliaNormal"/>
              <w:keepNext w:val="0"/>
              <w:keepLines w:val="0"/>
              <w:widowControl w:val="0"/>
              <w:ind w:left="0"/>
              <w:jc w:val="center"/>
            </w:pPr>
            <w:r w:rsidRPr="00494AD0">
              <w:rPr>
                <w:b/>
                <w:bCs/>
                <w:sz w:val="18"/>
                <w:szCs w:val="18"/>
              </w:rPr>
              <w:t>(</w:t>
            </w:r>
            <w:r w:rsidRPr="00494AD0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Joindre document en annexe renseigné)</w:t>
            </w:r>
          </w:p>
        </w:tc>
      </w:tr>
    </w:tbl>
    <w:p w:rsidR="005D68BF" w:rsidRPr="00494AD0" w:rsidRDefault="005D68BF" w:rsidP="00FA6DA1">
      <w:pPr>
        <w:pStyle w:val="RdaliaCommentairesAE"/>
        <w:keepNext w:val="0"/>
        <w:keepLines w:val="0"/>
        <w:widowControl w:val="0"/>
        <w:ind w:left="0"/>
        <w:rPr>
          <w:color w:val="auto"/>
        </w:rPr>
      </w:pPr>
    </w:p>
    <w:p w:rsidR="00CD326A" w:rsidRPr="00494AD0" w:rsidRDefault="00CD326A" w:rsidP="005D68BF">
      <w:pPr>
        <w:pStyle w:val="RedaliaNormal"/>
        <w:keepNext w:val="0"/>
        <w:keepLines w:val="0"/>
        <w:widowControl w:val="0"/>
        <w:jc w:val="center"/>
        <w:rPr>
          <w:i/>
          <w:iCs/>
        </w:rPr>
      </w:pPr>
      <w:r w:rsidRPr="00494AD0">
        <w:rPr>
          <w:i/>
          <w:iCs/>
        </w:rPr>
        <w:t xml:space="preserve"> (le candidat doit dupliquer autant de fois que nécessaire</w:t>
      </w:r>
      <w:r w:rsidR="005D68BF" w:rsidRPr="00494AD0">
        <w:rPr>
          <w:i/>
          <w:iCs/>
        </w:rPr>
        <w:t xml:space="preserve"> </w:t>
      </w:r>
      <w:r w:rsidRPr="00494AD0">
        <w:rPr>
          <w:i/>
          <w:iCs/>
        </w:rPr>
        <w:t>ce tableau en fonction du nombre de ses cotraitants)</w:t>
      </w:r>
    </w:p>
    <w:p w:rsidR="005D68BF" w:rsidRPr="00494AD0" w:rsidRDefault="005D68BF" w:rsidP="00FA6DA1">
      <w:pPr>
        <w:pStyle w:val="RedaliaNormal"/>
        <w:keepNext w:val="0"/>
        <w:keepLines w:val="0"/>
        <w:widowControl w:val="0"/>
        <w:ind w:left="0"/>
      </w:pPr>
    </w:p>
    <w:p w:rsidR="00CD326A" w:rsidRPr="00494AD0" w:rsidRDefault="00CD326A" w:rsidP="00FA6DA1">
      <w:pPr>
        <w:pStyle w:val="RedaliaNormal"/>
        <w:keepNext w:val="0"/>
        <w:keepLines w:val="0"/>
        <w:widowControl w:val="0"/>
        <w:ind w:left="0"/>
      </w:pPr>
      <w:r w:rsidRPr="00494AD0">
        <w:t>Toutefois, en cas de sous-traitant(s), le pouvoir adjudicateur se libérera des sommes dues aux sous-traitants payés directement en faisant porter les montants au crédit des comptes désignés dans les annexes, les avenants ou les actes spéciaux.</w:t>
      </w:r>
    </w:p>
    <w:p w:rsidR="00CD326A" w:rsidRPr="00494AD0" w:rsidRDefault="00CD326A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Les déclarations sur l'honneur des sous-traitants recensés dans les annexes, pour justifier qu'ils n'entrent dans aucun des cas d'interdiction de soumissionner mentionnés </w:t>
      </w:r>
      <w:r w:rsidR="00C10CFB" w:rsidRPr="00494AD0">
        <w:t>aux articles L.2341-1 à L.2341-3 du code de la commande publique</w:t>
      </w:r>
      <w:r w:rsidRPr="00494AD0">
        <w:t>, sont jointes au présent acte d’engagement ainsi que les attestations sur l’honneur des sous-traitants indiquant qu’ils n’ont pas fait l’objet, au cours des cinq dernières années, d’une condamnation inscrite au bulletin n°2 du casier judiciaire pour les infractions visées aux articles L5212-2, L5212-5, L5212-9, L8251-1, L8211-1, L8231-1 et L8241-1 du code du travail.</w:t>
      </w:r>
    </w:p>
    <w:p w:rsidR="002E4C61" w:rsidRPr="00494AD0" w:rsidRDefault="002E4C61" w:rsidP="00FA6DA1">
      <w:pPr>
        <w:pStyle w:val="Titre1"/>
        <w:keepNext w:val="0"/>
        <w:widowControl w:val="0"/>
      </w:pPr>
      <w:bookmarkStart w:id="9" w:name="_Toc179286243"/>
      <w:r w:rsidRPr="00494AD0">
        <w:t>6. Délai de validité de l’offre</w:t>
      </w:r>
      <w:bookmarkEnd w:id="9"/>
    </w:p>
    <w:p w:rsidR="002E4C61" w:rsidRPr="00494AD0" w:rsidRDefault="002E4C61" w:rsidP="00FA6DA1">
      <w:pPr>
        <w:pStyle w:val="RedaliaNormal"/>
        <w:keepNext w:val="0"/>
        <w:keepLines w:val="0"/>
        <w:widowControl w:val="0"/>
        <w:ind w:left="0"/>
      </w:pPr>
      <w:r w:rsidRPr="00494AD0">
        <w:t>Le délai de validité de l’offre est de 180 jours.</w:t>
      </w:r>
    </w:p>
    <w:p w:rsidR="00EB021E" w:rsidRPr="00494AD0" w:rsidRDefault="002E4C61" w:rsidP="00FA6DA1">
      <w:pPr>
        <w:pStyle w:val="RedaliaNormal"/>
        <w:keepNext w:val="0"/>
        <w:keepLines w:val="0"/>
        <w:widowControl w:val="0"/>
        <w:ind w:left="0"/>
      </w:pPr>
      <w:r w:rsidRPr="00494AD0">
        <w:t>Il court à compter de la d</w:t>
      </w:r>
      <w:r w:rsidR="00EB021E" w:rsidRPr="00494AD0">
        <w:t>ate limite de remise des offres.</w:t>
      </w:r>
    </w:p>
    <w:p w:rsidR="00FE7A17" w:rsidRPr="00494AD0" w:rsidRDefault="00FE7A17" w:rsidP="00FA6DA1">
      <w:pPr>
        <w:pStyle w:val="Titre1"/>
        <w:keepNext w:val="0"/>
        <w:widowControl w:val="0"/>
        <w:rPr>
          <w:szCs w:val="24"/>
        </w:rPr>
      </w:pPr>
      <w:bookmarkStart w:id="10" w:name="_Toc179286244"/>
      <w:r w:rsidRPr="00494AD0">
        <w:rPr>
          <w:szCs w:val="24"/>
        </w:rPr>
        <w:t>7. Lieu de fabrication ou d’origine</w:t>
      </w:r>
      <w:bookmarkEnd w:id="10"/>
    </w:p>
    <w:p w:rsidR="00FE7A17" w:rsidRPr="00494AD0" w:rsidRDefault="00FE7A17" w:rsidP="00FA6DA1">
      <w:pPr>
        <w:pStyle w:val="RedaliaNormal"/>
        <w:keepNext w:val="0"/>
        <w:keepLines w:val="0"/>
        <w:widowControl w:val="0"/>
        <w:ind w:left="567"/>
        <w:rPr>
          <w:sz w:val="22"/>
        </w:rPr>
      </w:pPr>
      <w:r w:rsidRPr="00494AD0">
        <w:rPr>
          <w:sz w:val="22"/>
        </w:rPr>
        <w:t>Lieu de fabrication ou d’origine des fournitures :</w:t>
      </w:r>
    </w:p>
    <w:p w:rsidR="00FE7A17" w:rsidRPr="00494AD0" w:rsidRDefault="00FE7A17" w:rsidP="00FA6DA1">
      <w:pPr>
        <w:pStyle w:val="RedaliaNormal"/>
        <w:keepNext w:val="0"/>
        <w:keepLines w:val="0"/>
        <w:widowControl w:val="0"/>
        <w:ind w:left="567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494AD0" w:rsidRPr="00494AD0"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567"/>
              <w:rPr>
                <w:sz w:val="28"/>
              </w:rPr>
            </w:pPr>
            <w:r w:rsidRPr="00494AD0">
              <w:rPr>
                <w:sz w:val="28"/>
                <w:szCs w:val="28"/>
              </w:rPr>
              <w:sym w:font="Wingdings" w:char="F071"/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567"/>
              <w:rPr>
                <w:sz w:val="22"/>
              </w:rPr>
            </w:pPr>
            <w:r w:rsidRPr="00494AD0">
              <w:rPr>
                <w:sz w:val="22"/>
              </w:rPr>
              <w:t>Pays de l’union européen (UE) France comprise</w:t>
            </w:r>
          </w:p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567"/>
              <w:rPr>
                <w:sz w:val="22"/>
              </w:rPr>
            </w:pPr>
          </w:p>
        </w:tc>
      </w:tr>
      <w:tr w:rsidR="00494AD0" w:rsidRPr="00494AD0"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567"/>
              <w:rPr>
                <w:sz w:val="28"/>
              </w:rPr>
            </w:pPr>
            <w:r w:rsidRPr="00494AD0">
              <w:rPr>
                <w:sz w:val="28"/>
                <w:szCs w:val="28"/>
              </w:rPr>
              <w:sym w:font="Wingdings" w:char="F071"/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567"/>
              <w:rPr>
                <w:sz w:val="22"/>
              </w:rPr>
            </w:pPr>
            <w:r w:rsidRPr="00494AD0">
              <w:rPr>
                <w:sz w:val="22"/>
              </w:rPr>
              <w:t>Pays signataires de l’accord AGETAC (UE exclue) : Autriche, Canada, Etats-Unis, Finlande, Hong-Kong, Israël Japon, Norvège, Singapour, Suède, Suisse.</w:t>
            </w:r>
          </w:p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567"/>
              <w:rPr>
                <w:sz w:val="22"/>
              </w:rPr>
            </w:pPr>
          </w:p>
        </w:tc>
      </w:tr>
      <w:tr w:rsidR="00FE7A17" w:rsidRPr="00494AD0"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567"/>
              <w:rPr>
                <w:sz w:val="28"/>
              </w:rPr>
            </w:pPr>
            <w:r w:rsidRPr="00494AD0">
              <w:rPr>
                <w:sz w:val="28"/>
                <w:szCs w:val="28"/>
              </w:rPr>
              <w:sym w:font="Wingdings" w:char="F071"/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567"/>
              <w:rPr>
                <w:sz w:val="22"/>
              </w:rPr>
            </w:pPr>
            <w:r w:rsidRPr="00494AD0">
              <w:rPr>
                <w:sz w:val="22"/>
              </w:rPr>
              <w:t>Autres……………………………………………………………………………</w:t>
            </w:r>
          </w:p>
          <w:p w:rsidR="00FE7A17" w:rsidRPr="00494AD0" w:rsidRDefault="00FE7A17" w:rsidP="00FA6DA1">
            <w:pPr>
              <w:pStyle w:val="RedaliaNormal"/>
              <w:keepNext w:val="0"/>
              <w:keepLines w:val="0"/>
              <w:widowControl w:val="0"/>
              <w:ind w:left="567"/>
              <w:rPr>
                <w:sz w:val="22"/>
              </w:rPr>
            </w:pPr>
          </w:p>
        </w:tc>
      </w:tr>
    </w:tbl>
    <w:p w:rsidR="008B5EC5" w:rsidRPr="00494AD0" w:rsidRDefault="008B5EC5" w:rsidP="00FA6DA1">
      <w:pPr>
        <w:pStyle w:val="RedaliaNormal"/>
        <w:keepNext w:val="0"/>
        <w:keepLines w:val="0"/>
        <w:widowControl w:val="0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409"/>
        <w:gridCol w:w="3381"/>
        <w:gridCol w:w="392"/>
        <w:gridCol w:w="644"/>
        <w:gridCol w:w="396"/>
        <w:gridCol w:w="3080"/>
        <w:gridCol w:w="269"/>
      </w:tblGrid>
      <w:tr w:rsidR="00494AD0" w:rsidRPr="00494AD0">
        <w:trPr>
          <w:trHeight w:val="238"/>
        </w:trPr>
        <w:tc>
          <w:tcPr>
            <w:tcW w:w="9142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9142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br w:type="page"/>
              <w:t>Fait en un seul original</w:t>
            </w: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à :</w:t>
            </w:r>
          </w:p>
        </w:tc>
        <w:tc>
          <w:tcPr>
            <w:tcW w:w="3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 le :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807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9142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Mention(s) manuscrite(s) "lu et approuvé" et signature(s) du/des prestataire(s) :</w:t>
            </w: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  <w:tr w:rsidR="00494AD0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  <w:tr w:rsidR="00E407FD" w:rsidRPr="00494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  <w:tc>
          <w:tcPr>
            <w:tcW w:w="843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494AD0" w:rsidRDefault="00E407FD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  <w:r w:rsidRPr="00494AD0">
              <w:rPr>
                <w:color w:val="auto"/>
              </w:rPr>
              <w:t>(Nom et fonction du signataire habilité à engager la société)</w:t>
            </w:r>
          </w:p>
        </w:tc>
        <w:tc>
          <w:tcPr>
            <w:tcW w:w="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</w:tbl>
    <w:p w:rsidR="00E407FD" w:rsidRPr="00494AD0" w:rsidRDefault="00E407FD" w:rsidP="00FA6DA1">
      <w:pPr>
        <w:widowControl w:val="0"/>
      </w:pPr>
    </w:p>
    <w:p w:rsidR="00E407FD" w:rsidRPr="00494AD0" w:rsidRDefault="00E407FD" w:rsidP="00FA6DA1">
      <w:pPr>
        <w:widowControl w:val="0"/>
      </w:pPr>
    </w:p>
    <w:p w:rsidR="00E407FD" w:rsidRPr="00494AD0" w:rsidRDefault="00E407FD" w:rsidP="00FA6DA1">
      <w:pPr>
        <w:widowControl w:val="0"/>
      </w:pPr>
    </w:p>
    <w:p w:rsidR="00E407FD" w:rsidRPr="00494AD0" w:rsidRDefault="00E407FD" w:rsidP="005D68BF">
      <w:pPr>
        <w:pStyle w:val="RedaliaNormal"/>
        <w:keepNext w:val="0"/>
        <w:keepLines w:val="0"/>
        <w:widowControl w:val="0"/>
        <w:jc w:val="center"/>
      </w:pPr>
      <w:r w:rsidRPr="00494AD0">
        <w:rPr>
          <w:i/>
          <w:iCs/>
        </w:rPr>
        <w:t xml:space="preserve"> (</w:t>
      </w:r>
      <w:r w:rsidR="005D68BF" w:rsidRPr="00494AD0">
        <w:rPr>
          <w:i/>
          <w:iCs/>
        </w:rPr>
        <w:t>Ne</w:t>
      </w:r>
      <w:r w:rsidRPr="00494AD0">
        <w:rPr>
          <w:i/>
          <w:iCs/>
        </w:rPr>
        <w:t xml:space="preserve"> pas remplir ci-après, réservé au pouvoir adjudicateur)</w:t>
      </w:r>
    </w:p>
    <w:p w:rsidR="00E407FD" w:rsidRPr="00494AD0" w:rsidRDefault="00E407FD" w:rsidP="00FA6DA1">
      <w:pPr>
        <w:pStyle w:val="RdaliaTitreparagraphe"/>
        <w:widowControl w:val="0"/>
      </w:pPr>
      <w:r w:rsidRPr="00494AD0">
        <w:t>Visas</w:t>
      </w:r>
    </w:p>
    <w:p w:rsidR="00E407FD" w:rsidRPr="00494AD0" w:rsidRDefault="00E407FD" w:rsidP="00FA6DA1">
      <w:pPr>
        <w:widowControl w:val="0"/>
      </w:pP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413"/>
        <w:gridCol w:w="3370"/>
        <w:gridCol w:w="391"/>
        <w:gridCol w:w="642"/>
        <w:gridCol w:w="395"/>
        <w:gridCol w:w="3073"/>
        <w:gridCol w:w="268"/>
      </w:tblGrid>
      <w:tr w:rsidR="00494AD0" w:rsidRPr="00494AD0">
        <w:trPr>
          <w:trHeight w:val="135"/>
        </w:trPr>
        <w:tc>
          <w:tcPr>
            <w:tcW w:w="901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br w:type="page"/>
            </w:r>
          </w:p>
        </w:tc>
      </w:tr>
      <w:tr w:rsidR="00494AD0" w:rsidRPr="00494AD0"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à :</w:t>
            </w:r>
          </w:p>
        </w:tc>
        <w:tc>
          <w:tcPr>
            <w:tcW w:w="3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 le :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c>
          <w:tcPr>
            <w:tcW w:w="9018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E407FD" w:rsidRPr="00494AD0">
        <w:trPr>
          <w:cantSplit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  <w:tc>
          <w:tcPr>
            <w:tcW w:w="83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494AD0" w:rsidRDefault="00E407FD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</w:tbl>
    <w:p w:rsidR="00E407FD" w:rsidRPr="00494AD0" w:rsidRDefault="00E407FD" w:rsidP="00FA6DA1">
      <w:pPr>
        <w:widowControl w:val="0"/>
      </w:pPr>
    </w:p>
    <w:p w:rsidR="00E407FD" w:rsidRPr="00494AD0" w:rsidRDefault="00E407FD" w:rsidP="00FA6DA1">
      <w:pPr>
        <w:widowControl w:val="0"/>
      </w:pPr>
    </w:p>
    <w:p w:rsidR="00E407FD" w:rsidRPr="00494AD0" w:rsidRDefault="00E407FD" w:rsidP="00FA6DA1">
      <w:pPr>
        <w:widowControl w:val="0"/>
      </w:pPr>
    </w:p>
    <w:p w:rsidR="00E407FD" w:rsidRPr="00494AD0" w:rsidRDefault="00E407FD" w:rsidP="005D68BF">
      <w:pPr>
        <w:pStyle w:val="RedaliaNormal"/>
        <w:keepNext w:val="0"/>
        <w:keepLines w:val="0"/>
        <w:widowControl w:val="0"/>
        <w:jc w:val="center"/>
        <w:rPr>
          <w:i/>
          <w:iCs/>
        </w:rPr>
      </w:pPr>
      <w:r w:rsidRPr="00494AD0">
        <w:rPr>
          <w:i/>
          <w:iCs/>
        </w:rPr>
        <w:t>(</w:t>
      </w:r>
      <w:r w:rsidR="005D68BF" w:rsidRPr="00494AD0">
        <w:rPr>
          <w:i/>
          <w:iCs/>
        </w:rPr>
        <w:t>Ne</w:t>
      </w:r>
      <w:r w:rsidRPr="00494AD0">
        <w:rPr>
          <w:i/>
          <w:iCs/>
        </w:rPr>
        <w:t xml:space="preserve"> pas remplir ci-après, réservé au pouvoir adjudicateur)</w:t>
      </w:r>
    </w:p>
    <w:p w:rsidR="00E407FD" w:rsidRPr="00494AD0" w:rsidRDefault="00E407FD" w:rsidP="00FA6DA1">
      <w:pPr>
        <w:pStyle w:val="RdaliaTitreparagraphe"/>
        <w:widowControl w:val="0"/>
      </w:pPr>
      <w:r w:rsidRPr="00494AD0">
        <w:t>Acceptation de l’offre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94AD0" w:rsidRPr="00494AD0">
        <w:trPr>
          <w:trHeight w:val="23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</w:tbl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Est acceptée la présente offre pour valoir </w:t>
      </w:r>
      <w:r w:rsidRPr="00494AD0">
        <w:rPr>
          <w:b/>
          <w:bCs/>
        </w:rPr>
        <w:t>acte d’engagement</w:t>
      </w:r>
      <w:r w:rsidRPr="00494AD0">
        <w:t xml:space="preserve"> par </w:t>
      </w:r>
      <w:r w:rsidRPr="00494AD0">
        <w:rPr>
          <w:b/>
          <w:bCs/>
        </w:rPr>
        <w:t>l’autorité habilitée à signer les contrats</w:t>
      </w:r>
      <w:r w:rsidRPr="00494AD0">
        <w:t> :</w:t>
      </w:r>
    </w:p>
    <w:p w:rsidR="00E407FD" w:rsidRPr="00494AD0" w:rsidRDefault="00E407FD" w:rsidP="00FA6DA1">
      <w:pPr>
        <w:widowControl w:val="0"/>
      </w:pP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413"/>
        <w:gridCol w:w="3370"/>
        <w:gridCol w:w="391"/>
        <w:gridCol w:w="642"/>
        <w:gridCol w:w="395"/>
        <w:gridCol w:w="3073"/>
        <w:gridCol w:w="268"/>
      </w:tblGrid>
      <w:tr w:rsidR="00494AD0" w:rsidRPr="00494AD0">
        <w:trPr>
          <w:trHeight w:val="135"/>
        </w:trPr>
        <w:tc>
          <w:tcPr>
            <w:tcW w:w="901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br w:type="page"/>
            </w:r>
          </w:p>
        </w:tc>
      </w:tr>
      <w:tr w:rsidR="00494AD0" w:rsidRPr="00494AD0"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à :</w:t>
            </w:r>
          </w:p>
        </w:tc>
        <w:tc>
          <w:tcPr>
            <w:tcW w:w="3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 xml:space="preserve"> le :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494AD0" w:rsidRDefault="00E407FD" w:rsidP="00FA6DA1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494AD0" w:rsidRPr="00494AD0">
        <w:tc>
          <w:tcPr>
            <w:tcW w:w="9018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bookmarkStart w:id="11" w:name="_GoBack"/>
            <w:bookmarkEnd w:id="11"/>
          </w:p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E407FD" w:rsidRPr="00494AD0" w:rsidTr="00B53E80">
        <w:trPr>
          <w:cantSplit/>
          <w:trHeight w:val="74"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  <w:tc>
          <w:tcPr>
            <w:tcW w:w="83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494AD0" w:rsidRDefault="00E407FD" w:rsidP="00FA6DA1">
            <w:pPr>
              <w:pStyle w:val="RdaliaCommentairesAE"/>
              <w:keepNext w:val="0"/>
              <w:keepLines w:val="0"/>
              <w:widowControl w:val="0"/>
              <w:ind w:left="0"/>
              <w:rPr>
                <w:color w:val="auto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</w:tbl>
    <w:p w:rsidR="00E407FD" w:rsidRPr="00494AD0" w:rsidRDefault="00E407FD" w:rsidP="005D68BF">
      <w:pPr>
        <w:pStyle w:val="RedaliaNormal"/>
        <w:keepNext w:val="0"/>
        <w:keepLines w:val="0"/>
        <w:widowControl w:val="0"/>
        <w:jc w:val="center"/>
        <w:rPr>
          <w:i/>
          <w:iCs/>
        </w:rPr>
      </w:pPr>
    </w:p>
    <w:p w:rsidR="00E407FD" w:rsidRPr="00494AD0" w:rsidRDefault="00E407FD" w:rsidP="005D68BF">
      <w:pPr>
        <w:pStyle w:val="RedaliaNormal"/>
        <w:keepNext w:val="0"/>
        <w:keepLines w:val="0"/>
        <w:widowControl w:val="0"/>
        <w:jc w:val="center"/>
        <w:rPr>
          <w:i/>
          <w:iCs/>
        </w:rPr>
      </w:pPr>
      <w:r w:rsidRPr="00494AD0">
        <w:rPr>
          <w:i/>
          <w:iCs/>
        </w:rPr>
        <w:t>(</w:t>
      </w:r>
      <w:r w:rsidR="005D68BF" w:rsidRPr="00494AD0">
        <w:rPr>
          <w:i/>
          <w:iCs/>
        </w:rPr>
        <w:t>Ne</w:t>
      </w:r>
      <w:r w:rsidRPr="00494AD0">
        <w:rPr>
          <w:i/>
          <w:iCs/>
        </w:rPr>
        <w:t xml:space="preserve"> pas remplir ci-après, réservé au pouvoir adjudicateur)</w:t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99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709"/>
        <w:gridCol w:w="4819"/>
        <w:gridCol w:w="283"/>
      </w:tblGrid>
      <w:tr w:rsidR="00E407FD" w:rsidRPr="00494AD0">
        <w:trPr>
          <w:trHeight w:val="454"/>
        </w:trPr>
        <w:tc>
          <w:tcPr>
            <w:tcW w:w="41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  <w:r w:rsidRPr="00494AD0">
              <w:t xml:space="preserve">   L’acte d’engagement comporte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  <w:r w:rsidRPr="00494AD0">
              <w:t xml:space="preserve">feuillets 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</w:p>
        </w:tc>
      </w:tr>
    </w:tbl>
    <w:p w:rsidR="00E407FD" w:rsidRPr="00494AD0" w:rsidRDefault="00E407FD" w:rsidP="00FA6DA1">
      <w:pPr>
        <w:pStyle w:val="DGATexteTableau"/>
        <w:widowControl w:val="0"/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739"/>
        <w:gridCol w:w="2217"/>
        <w:gridCol w:w="739"/>
        <w:gridCol w:w="3399"/>
        <w:gridCol w:w="2365"/>
        <w:gridCol w:w="295"/>
      </w:tblGrid>
      <w:tr w:rsidR="00E407FD" w:rsidRPr="00494AD0">
        <w:trPr>
          <w:trHeight w:val="467"/>
        </w:trPr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  <w:r w:rsidRPr="00494AD0">
              <w:t xml:space="preserve">   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  <w:r w:rsidRPr="00494AD0">
              <w:t>aucune annexe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  <w:r w:rsidRPr="00494AD0">
              <w:t>les annexes numérotées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</w:p>
        </w:tc>
      </w:tr>
    </w:tbl>
    <w:p w:rsidR="00E407FD" w:rsidRPr="00494AD0" w:rsidRDefault="00E407FD" w:rsidP="00FA6DA1">
      <w:pPr>
        <w:pStyle w:val="DGATexteTableau"/>
        <w:widowControl w:val="0"/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778"/>
        <w:gridCol w:w="5601"/>
        <w:gridCol w:w="2489"/>
      </w:tblGrid>
      <w:tr w:rsidR="00E407FD" w:rsidRPr="00494AD0">
        <w:trPr>
          <w:trHeight w:val="45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  <w:r w:rsidRPr="00494AD0">
              <w:t xml:space="preserve">   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  <w:r w:rsidRPr="00494AD0">
              <w:t>une annexe de mise au point numérotée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494AD0" w:rsidRDefault="00E407FD" w:rsidP="00FA6DA1">
            <w:pPr>
              <w:pStyle w:val="DGATexteTableau"/>
              <w:widowControl w:val="0"/>
            </w:pPr>
          </w:p>
        </w:tc>
      </w:tr>
    </w:tbl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94AD0" w:rsidRPr="00494AD0">
        <w:trPr>
          <w:trHeight w:val="659"/>
        </w:trPr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</w:tcPr>
          <w:p w:rsidR="00E407FD" w:rsidRPr="00494AD0" w:rsidRDefault="00E407FD" w:rsidP="00FA6DA1">
            <w:pPr>
              <w:widowControl w:val="0"/>
            </w:pPr>
          </w:p>
        </w:tc>
      </w:tr>
    </w:tbl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  <w:rPr>
          <w:b/>
          <w:u w:val="single"/>
        </w:rPr>
      </w:pPr>
      <w:r w:rsidRPr="00494AD0">
        <w:rPr>
          <w:b/>
          <w:u w:val="single"/>
        </w:rPr>
        <w:t>Décision du pouvoir adjudicateur</w:t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  <w:rPr>
          <w:u w:val="single"/>
        </w:rPr>
      </w:pPr>
    </w:p>
    <w:p w:rsidR="00E407FD" w:rsidRPr="00494AD0" w:rsidRDefault="00E407FD" w:rsidP="005D68BF">
      <w:pPr>
        <w:pStyle w:val="RedaliaNormal"/>
        <w:keepNext w:val="0"/>
        <w:keepLines w:val="0"/>
        <w:widowControl w:val="0"/>
        <w:jc w:val="center"/>
        <w:rPr>
          <w:i/>
          <w:iCs/>
        </w:rPr>
      </w:pPr>
      <w:r w:rsidRPr="00494AD0">
        <w:rPr>
          <w:i/>
          <w:iCs/>
        </w:rPr>
        <w:t>Ne complétez pas ce paragraphe. Il le sera par le pouvoir adjudicateur</w:t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Compte tenu du montant maximal </w:t>
      </w:r>
      <w:r w:rsidR="005D68BF" w:rsidRPr="00494AD0">
        <w:t>de la provision définie</w:t>
      </w:r>
      <w:r w:rsidRPr="00494AD0">
        <w:t xml:space="preserve"> à l’article 2.1 ci-avant.</w:t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  <w:r w:rsidRPr="00494AD0">
        <w:t>Le montant du marché est arrêté provision comprise aux montants maximaux ci-après :</w:t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1003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71"/>
        <w:gridCol w:w="180"/>
        <w:gridCol w:w="6001"/>
        <w:gridCol w:w="180"/>
      </w:tblGrid>
      <w:tr w:rsidR="00494AD0" w:rsidRPr="00494AD0">
        <w:trPr>
          <w:trHeight w:hRule="exact" w:val="120"/>
        </w:trPr>
        <w:tc>
          <w:tcPr>
            <w:tcW w:w="3671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C0C0C0"/>
              <w:left w:val="single" w:sz="6" w:space="0" w:color="C0C0C0"/>
              <w:bottom w:val="single" w:sz="6" w:space="0" w:color="auto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 w:rsidTr="005D68BF">
        <w:trPr>
          <w:trHeight w:hRule="exact" w:val="894"/>
        </w:trPr>
        <w:tc>
          <w:tcPr>
            <w:tcW w:w="3671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Montant hors TVA</w:t>
            </w: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auto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  <w:jc w:val="right"/>
            </w:pPr>
            <w:r w:rsidRPr="00494AD0">
              <w:t>€</w:t>
            </w: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auto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>
        <w:trPr>
          <w:trHeight w:hRule="exact" w:val="100"/>
        </w:trPr>
        <w:tc>
          <w:tcPr>
            <w:tcW w:w="3671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C0C0C0"/>
              <w:bottom w:val="single" w:sz="6" w:space="0" w:color="00000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  <w:jc w:val="right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>
        <w:trPr>
          <w:trHeight w:hRule="exact" w:val="100"/>
        </w:trPr>
        <w:tc>
          <w:tcPr>
            <w:tcW w:w="3671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000000"/>
              <w:left w:val="single" w:sz="6" w:space="0" w:color="C0C0C0"/>
              <w:bottom w:val="single" w:sz="6" w:space="0" w:color="00000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  <w:jc w:val="right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>
        <w:trPr>
          <w:trHeight w:hRule="exact" w:val="120"/>
        </w:trPr>
        <w:tc>
          <w:tcPr>
            <w:tcW w:w="3671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</w:tbl>
    <w:p w:rsidR="00E407FD" w:rsidRPr="00494AD0" w:rsidRDefault="00E407FD" w:rsidP="00FA6DA1">
      <w:pPr>
        <w:pStyle w:val="LiaDescription"/>
        <w:widowControl w:val="0"/>
        <w:tabs>
          <w:tab w:val="left" w:pos="426"/>
        </w:tabs>
        <w:spacing w:before="60"/>
        <w:rPr>
          <w:rFonts w:ascii="Arial" w:hAnsi="Arial" w:cs="Arial"/>
        </w:rPr>
      </w:pP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Montant (en € </w:t>
      </w:r>
      <w:r w:rsidR="005D68BF" w:rsidRPr="00494AD0">
        <w:t>HT</w:t>
      </w:r>
      <w:r w:rsidRPr="00494AD0">
        <w:t>) arrêté en lettres à :</w:t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9421" w:type="dxa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E407FD" w:rsidRPr="00494AD0">
        <w:trPr>
          <w:trHeight w:val="1418"/>
        </w:trPr>
        <w:tc>
          <w:tcPr>
            <w:tcW w:w="9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</w:tbl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p w:rsidR="00454816" w:rsidRDefault="00454816">
      <w:pPr>
        <w:jc w:val="left"/>
        <w:rPr>
          <w:sz w:val="24"/>
          <w:szCs w:val="24"/>
        </w:rPr>
      </w:pPr>
      <w:r>
        <w:br w:type="page"/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  <w:r w:rsidRPr="00494AD0">
        <w:t>Le montant total des prestations sous-traitées du marché est arrêté à :</w:t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10141" w:type="dxa"/>
        <w:tblInd w:w="-10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6001"/>
        <w:gridCol w:w="180"/>
      </w:tblGrid>
      <w:tr w:rsidR="00494AD0" w:rsidRPr="00494AD0">
        <w:trPr>
          <w:trHeight w:hRule="exact" w:val="120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C0C0C0"/>
              <w:left w:val="single" w:sz="6" w:space="0" w:color="C0C0C0"/>
              <w:bottom w:val="single" w:sz="6" w:space="0" w:color="auto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>
        <w:trPr>
          <w:trHeight w:hRule="exact" w:val="567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  <w:vAlign w:val="center"/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  <w:r w:rsidRPr="00494AD0">
              <w:t>Montant hors TVA</w:t>
            </w: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auto"/>
            </w:tcBorders>
            <w:shd w:val="pct25" w:color="FFFF00" w:fill="auto"/>
            <w:vAlign w:val="center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  <w:jc w:val="right"/>
            </w:pPr>
            <w:r w:rsidRPr="00494AD0">
              <w:t>€</w:t>
            </w: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auto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>
        <w:trPr>
          <w:trHeight w:hRule="exact" w:val="100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  <w:vAlign w:val="center"/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  <w:vAlign w:val="center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C0C0C0"/>
              <w:bottom w:val="single" w:sz="6" w:space="0" w:color="auto"/>
              <w:right w:val="single" w:sz="6" w:space="0" w:color="C0C0C0"/>
            </w:tcBorders>
            <w:shd w:val="pct25" w:color="FFFF00" w:fill="auto"/>
            <w:vAlign w:val="center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>
        <w:trPr>
          <w:trHeight w:hRule="exact" w:val="100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  <w:vAlign w:val="center"/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  <w:vAlign w:val="center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C0C0C0"/>
              <w:bottom w:val="single" w:sz="6" w:space="0" w:color="auto"/>
              <w:right w:val="single" w:sz="6" w:space="0" w:color="C0C0C0"/>
            </w:tcBorders>
            <w:shd w:val="pct25" w:color="FFFF00" w:fill="auto"/>
            <w:vAlign w:val="center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  <w:tr w:rsidR="00494AD0" w:rsidRPr="00494AD0">
        <w:trPr>
          <w:trHeight w:hRule="exact" w:val="120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6001" w:type="dxa"/>
            <w:tcBorders>
              <w:top w:val="single" w:sz="6" w:space="0" w:color="auto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8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pct25" w:color="FFFF00" w:fill="auto"/>
          </w:tcPr>
          <w:p w:rsidR="00E407FD" w:rsidRPr="00494AD0" w:rsidRDefault="00E407FD" w:rsidP="00FA6DA1">
            <w:pPr>
              <w:widowControl w:val="0"/>
              <w:rPr>
                <w:rFonts w:cs="Arial"/>
              </w:rPr>
            </w:pPr>
          </w:p>
        </w:tc>
      </w:tr>
    </w:tbl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  <w:r w:rsidRPr="00494AD0">
        <w:t xml:space="preserve">Montant total (en € </w:t>
      </w:r>
      <w:r w:rsidR="005D68BF" w:rsidRPr="00494AD0">
        <w:t>HT</w:t>
      </w:r>
      <w:r w:rsidRPr="00494AD0">
        <w:t>) des prestations sous-traitées du marché arrêté en lettres à :</w:t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tbl>
      <w:tblPr>
        <w:tblW w:w="0" w:type="auto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494AD0" w:rsidRPr="00494AD0">
        <w:trPr>
          <w:trHeight w:val="567"/>
        </w:trPr>
        <w:tc>
          <w:tcPr>
            <w:tcW w:w="9421" w:type="dxa"/>
            <w:tcBorders>
              <w:top w:val="single" w:sz="6" w:space="0" w:color="auto"/>
              <w:bottom w:val="nil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  <w:tr w:rsidR="00E407FD" w:rsidRPr="00494AD0">
        <w:trPr>
          <w:trHeight w:val="567"/>
        </w:trPr>
        <w:tc>
          <w:tcPr>
            <w:tcW w:w="9421" w:type="dxa"/>
            <w:tcBorders>
              <w:top w:val="nil"/>
              <w:bottom w:val="single" w:sz="6" w:space="0" w:color="auto"/>
            </w:tcBorders>
          </w:tcPr>
          <w:p w:rsidR="00E407FD" w:rsidRPr="00494AD0" w:rsidRDefault="00E407FD" w:rsidP="00FA6DA1">
            <w:pPr>
              <w:pStyle w:val="RedaliaNormal"/>
              <w:keepNext w:val="0"/>
              <w:keepLines w:val="0"/>
              <w:widowControl w:val="0"/>
              <w:ind w:left="0"/>
            </w:pPr>
          </w:p>
        </w:tc>
      </w:tr>
    </w:tbl>
    <w:p w:rsidR="00454816" w:rsidRDefault="00454816" w:rsidP="00FA6DA1">
      <w:pPr>
        <w:pStyle w:val="RedaliaNormal"/>
        <w:keepNext w:val="0"/>
        <w:keepLines w:val="0"/>
        <w:widowControl w:val="0"/>
        <w:ind w:left="0"/>
      </w:pPr>
    </w:p>
    <w:p w:rsidR="00454816" w:rsidRDefault="00454816">
      <w:pPr>
        <w:jc w:val="left"/>
        <w:rPr>
          <w:sz w:val="24"/>
          <w:szCs w:val="24"/>
        </w:rPr>
      </w:pPr>
      <w:r>
        <w:br w:type="page"/>
      </w:r>
    </w:p>
    <w:p w:rsidR="00E407FD" w:rsidRPr="00494AD0" w:rsidRDefault="00E407FD" w:rsidP="00FA6DA1">
      <w:pPr>
        <w:pStyle w:val="RedaliaNormal"/>
        <w:keepNext w:val="0"/>
        <w:keepLines w:val="0"/>
        <w:widowControl w:val="0"/>
        <w:ind w:left="0"/>
      </w:pPr>
    </w:p>
    <w:p w:rsidR="00551B80" w:rsidRPr="00494AD0" w:rsidRDefault="005903F8" w:rsidP="00FA6DA1">
      <w:pPr>
        <w:pStyle w:val="RdaliaTitredossier"/>
        <w:widowControl w:val="0"/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3202305</wp:posOffset>
                </wp:positionH>
                <wp:positionV relativeFrom="paragraph">
                  <wp:posOffset>20955</wp:posOffset>
                </wp:positionV>
                <wp:extent cx="685800" cy="368300"/>
                <wp:effectExtent l="6350" t="6350" r="12700" b="635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E80" w:rsidRDefault="00B53E80" w:rsidP="00551B80">
                            <w:pPr>
                              <w:pStyle w:val="TM7"/>
                              <w:ind w:left="0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52.15pt;margin-top:1.65pt;width:54pt;height:2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LUXJAIAAEcEAAAOAAAAZHJzL2Uyb0RvYy54bWysU9uO0zAQfUfiHyy/06RXulHT1apLEdIC&#10;KxY+wHGcxMI3xm6T5esZO91uF3hC+MGa8Rwfz5wZb64HrchRgJfWlHQ6ySkRhttamrak377u36wp&#10;8YGZmilrREkfhafX29evNr0rxMx2VtUCCJIYX/SupF0IrsgyzzuhmZ9YJwwGGwuaBXShzWpgPbJr&#10;lc3yfJX1FmoHlgvv8fR2DNJt4m8awcPnpvEiEFVSzC2kHdJexT3bbljRAnOd5Kc02D9koZk0+OiZ&#10;6pYFRg4g/6DSkoP1tgkTbnVmm0ZykWrAaqb5b9U8dMyJVAuK491ZJv//aPmn4z0QWWPv5pQYprFH&#10;X1A1ZlolyCzq0ztfIOzB3UOs0Ls7y797YuyuQ5S4AbB9J1iNWU0jPntxIToer5Kq/2hrZGeHYJNU&#10;QwM6EqIIZEgdeTx3RAyBcDxcrZfrHPvGMTRfredoxxdY8XTZgQ/vhdUkGiUFTD2Rs+OdDyP0CZKS&#10;t0rWe6lUcqCtdgrIkeFw7NM6sftLmDKkL+nVcrZMzC9i/pIiT+tvFFoGnHIldUmxHFwRxIqo2jtT&#10;JzswqUYbq1PmJGNUbuxAGKoBgVHOytaPKCjYcZrx96HRWfhJSY+TXFL/48BAUKI+GGzK1XSxiKOf&#10;nMXy7QwduIxUlxFmOFKVNFAymrswfpeDA9l2+NI0yWDsDTaykUnk56xOeeO0pjadflb8Dpd+Qj3/&#10;/+0vAAAA//8DAFBLAwQUAAYACAAAACEA7b6RqNwAAAAIAQAADwAAAGRycy9kb3ducmV2LnhtbEyP&#10;QU/DMAyF70j8h8hI3FiyFiZWmk4INCSOW3fh5jZZW2icqkm3wq/HO8HJz3pPz5/zzex6cbJj6Dxp&#10;WC4UCEu1Nx01Gg7l9u4RRIhIBntPVsO3DbAprq9yzIw/086e9rERXEIhQw1tjEMmZahb6zAs/GCJ&#10;vaMfHUZex0aaEc9c7nqZKLWSDjviCy0O9qW19dd+chqqLjngz658U269TeP7XH5OH69a397Mz08g&#10;op3jXxgu+IwOBTNVfiITRK/hQd2nHNWQ8mB/tUxYVBeRgixy+f+B4hcAAP//AwBQSwECLQAUAAYA&#10;CAAAACEAtoM4kv4AAADhAQAAEwAAAAAAAAAAAAAAAAAAAAAAW0NvbnRlbnRfVHlwZXNdLnhtbFBL&#10;AQItABQABgAIAAAAIQA4/SH/1gAAAJQBAAALAAAAAAAAAAAAAAAAAC8BAABfcmVscy8ucmVsc1BL&#10;AQItABQABgAIAAAAIQAkzLUXJAIAAEcEAAAOAAAAAAAAAAAAAAAAAC4CAABkcnMvZTJvRG9jLnht&#10;bFBLAQItABQABgAIAAAAIQDtvpGo3AAAAAgBAAAPAAAAAAAAAAAAAAAAAH4EAABkcnMvZG93bnJl&#10;di54bWxQSwUGAAAAAAQABADzAAAAhwUAAAAA&#10;">
                <v:textbox>
                  <w:txbxContent>
                    <w:p w:rsidR="00B53E80" w:rsidRDefault="00B53E80" w:rsidP="00551B80">
                      <w:pPr>
                        <w:pStyle w:val="TM7"/>
                        <w:ind w:left="0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51B80" w:rsidRPr="00494AD0">
        <w:t xml:space="preserve">Annexe n°                        </w:t>
      </w:r>
    </w:p>
    <w:p w:rsidR="00551B80" w:rsidRPr="00494AD0" w:rsidRDefault="00551B80" w:rsidP="00FA6DA1">
      <w:pPr>
        <w:pStyle w:val="RdaliaTitredossier"/>
        <w:widowControl w:val="0"/>
      </w:pPr>
      <w:r w:rsidRPr="00494AD0">
        <w:t>à l'acte d’engagement</w:t>
      </w:r>
    </w:p>
    <w:p w:rsidR="00551B80" w:rsidRPr="00494AD0" w:rsidRDefault="00551B80" w:rsidP="00FA6DA1">
      <w:pPr>
        <w:pStyle w:val="RdaliaTitredossier"/>
        <w:widowControl w:val="0"/>
      </w:pPr>
      <w:r w:rsidRPr="00494AD0">
        <w:t>relative au paiement d’un fournisseur étranger</w:t>
      </w:r>
    </w:p>
    <w:p w:rsidR="00551B80" w:rsidRPr="00494AD0" w:rsidRDefault="005903F8" w:rsidP="00FA6DA1">
      <w:pPr>
        <w:pStyle w:val="RdaliaTitredossier"/>
        <w:widowControl w:val="0"/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3888105</wp:posOffset>
                </wp:positionH>
                <wp:positionV relativeFrom="paragraph">
                  <wp:posOffset>74930</wp:posOffset>
                </wp:positionV>
                <wp:extent cx="2155825" cy="749935"/>
                <wp:effectExtent l="6350" t="6985" r="9525" b="508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5825" cy="74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E80" w:rsidRPr="00551B80" w:rsidRDefault="00B53E80" w:rsidP="004272AF">
                            <w:pPr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551B80">
                              <w:rPr>
                                <w:sz w:val="24"/>
                                <w:szCs w:val="24"/>
                              </w:rPr>
                              <w:t>Code OS ou SG :</w:t>
                            </w:r>
                          </w:p>
                          <w:p w:rsidR="00B53E80" w:rsidRPr="00551B80" w:rsidRDefault="00B53E80" w:rsidP="004272AF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  <w:r w:rsidRPr="00551B80">
                              <w:rPr>
                                <w:sz w:val="24"/>
                                <w:szCs w:val="24"/>
                              </w:rPr>
                              <w:t>Mandat ou DL n°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306.15pt;margin-top:5.9pt;width:169.75pt;height:59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qahKwIAAFgEAAAOAAAAZHJzL2Uyb0RvYy54bWysVNuO2yAQfa/Uf0C8N068STex4qy22aaq&#10;tL1Iu/0AjLGNCgwFEjv9+g44m00v6kNVPyAGhjNnzsx4fTNoRQ7CeQmmpLPJlBJhONTStCX98rh7&#10;taTEB2ZqpsCIkh6Fpzebly/WvS1EDh2oWjiCIMYXvS1pF4ItsszzTmjmJ2CFwcsGnGYBTddmtWM9&#10;omuV5dPp66wHV1sHXHiPp3fjJd0k/KYRPHxqGi8CUSVFbiGtLq1VXLPNmhWtY7aT/ESD/QMLzaTB&#10;oGeoOxYY2Tv5G5SW3IGHJkw46AyaRnKRcsBsZtNfsnnomBUpFxTH27NM/v/B8o+Hz47IGmuXU2KY&#10;xho9iiGQNzCQqyhPb32BXg8W/cKAx+iaUvX2HvhXTwxsO2Zacesc9J1gNdKbxZfZxdMRx0eQqv8A&#10;NYZh+wAJaGicjtqhGgTRsUzHc2kiFY6H+WyxWOYLSjjeXc9Xq6tFCsGKp9fW+fBOgCZxU1KHpU/o&#10;7HDvQ2TDiieXGMyDkvVOKpUM11Zb5ciBYZvs0ndC/8lNGdKXdLVAHn+HmKbvTxBaBux3JXVJl2cn&#10;VkTZ3po6dWNgUo17pKzMScco3ShiGKphrFgMEDWuoD6isA7G9sZxxE0H7jslPbZ2Sf23PXOCEvXe&#10;YHFWs/k8zkIy5ovrHA13eVNd3jDDEaqkgZJxuw3j/Oytk22HkcZ2MHCLBW1k0vqZ1Yk+tm8qwWnU&#10;4nxc2snr+Yew+QEAAP//AwBQSwMEFAAGAAgAAAAhAEgetr/fAAAACgEAAA8AAABkcnMvZG93bnJl&#10;di54bWxMj0FPwzAMhe9I/IfISFwQS9tBWUvTCSGB4AYDwTVrvLaicUqSdeXf453gZvs9PX+vWs92&#10;EBP60DtSkC4SEEiNMz21Ct7fHi5XIELUZPTgCBX8YIB1fXpS6dK4A73itImt4BAKpVbQxTiWUoam&#10;Q6vDwo1IrO2ctzry6ltpvD5wuB1kliS5tLon/tDpEe87bL42e6tgdfU0fYbn5ctHk++GIl7cTI/f&#10;Xqnzs/nuFkTEOf6Z4YjP6FAz09btyQQxKMjTbMlWFlKuwIbi+jhs+ZAVBci6kv8r1L8AAAD//wMA&#10;UEsBAi0AFAAGAAgAAAAhALaDOJL+AAAA4QEAABMAAAAAAAAAAAAAAAAAAAAAAFtDb250ZW50X1R5&#10;cGVzXS54bWxQSwECLQAUAAYACAAAACEAOP0h/9YAAACUAQAACwAAAAAAAAAAAAAAAAAvAQAAX3Jl&#10;bHMvLnJlbHNQSwECLQAUAAYACAAAACEAaFqmoSsCAABYBAAADgAAAAAAAAAAAAAAAAAuAgAAZHJz&#10;L2Uyb0RvYy54bWxQSwECLQAUAAYACAAAACEASB62v98AAAAKAQAADwAAAAAAAAAAAAAAAACFBAAA&#10;ZHJzL2Rvd25yZXYueG1sUEsFBgAAAAAEAAQA8wAAAJEFAAAAAA==&#10;">
                <v:textbox>
                  <w:txbxContent>
                    <w:p w:rsidR="00B53E80" w:rsidRPr="00551B80" w:rsidRDefault="00B53E80" w:rsidP="004272AF">
                      <w:pPr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551B80">
                        <w:rPr>
                          <w:sz w:val="24"/>
                          <w:szCs w:val="24"/>
                        </w:rPr>
                        <w:t>Code OS ou SG :</w:t>
                      </w:r>
                    </w:p>
                    <w:p w:rsidR="00B53E80" w:rsidRPr="00551B80" w:rsidRDefault="00B53E80" w:rsidP="004272AF">
                      <w:pPr>
                        <w:spacing w:before="120" w:after="60"/>
                        <w:rPr>
                          <w:sz w:val="24"/>
                          <w:szCs w:val="24"/>
                        </w:rPr>
                      </w:pPr>
                      <w:r w:rsidRPr="00551B80">
                        <w:rPr>
                          <w:sz w:val="24"/>
                          <w:szCs w:val="24"/>
                        </w:rPr>
                        <w:t>Mandat ou DL n° :</w:t>
                      </w:r>
                    </w:p>
                  </w:txbxContent>
                </v:textbox>
              </v:shape>
            </w:pict>
          </mc:Fallback>
        </mc:AlternateContent>
      </w:r>
    </w:p>
    <w:p w:rsidR="00551B80" w:rsidRPr="00494AD0" w:rsidRDefault="00551B80" w:rsidP="00FA6DA1">
      <w:pPr>
        <w:pStyle w:val="RdaliaTitredossier"/>
        <w:widowControl w:val="0"/>
        <w:spacing w:before="100"/>
        <w:rPr>
          <w:b/>
          <w:sz w:val="20"/>
        </w:rPr>
      </w:pPr>
    </w:p>
    <w:p w:rsidR="00551B80" w:rsidRPr="00494AD0" w:rsidRDefault="00551B80" w:rsidP="00FA6DA1">
      <w:pPr>
        <w:pStyle w:val="RdaliaTitredossier"/>
        <w:widowControl w:val="0"/>
        <w:spacing w:before="100"/>
        <w:rPr>
          <w:b/>
          <w:sz w:val="20"/>
        </w:rPr>
      </w:pPr>
    </w:p>
    <w:p w:rsidR="00551B80" w:rsidRPr="00494AD0" w:rsidRDefault="00551B80" w:rsidP="00FA6DA1">
      <w:pPr>
        <w:pStyle w:val="RdaliaTitredossier"/>
        <w:widowControl w:val="0"/>
        <w:spacing w:before="240"/>
        <w:rPr>
          <w:b/>
          <w:sz w:val="20"/>
        </w:rPr>
      </w:pPr>
      <w:r w:rsidRPr="00494AD0">
        <w:rPr>
          <w:b/>
          <w:sz w:val="20"/>
        </w:rPr>
        <w:t xml:space="preserve">Informations relatives au fournisseur devant </w:t>
      </w:r>
      <w:r w:rsidRPr="00494AD0">
        <w:rPr>
          <w:b/>
          <w:sz w:val="20"/>
          <w:u w:val="single"/>
        </w:rPr>
        <w:t>obligatoirement</w:t>
      </w:r>
      <w:r w:rsidRPr="00494AD0">
        <w:rPr>
          <w:b/>
          <w:sz w:val="20"/>
        </w:rPr>
        <w:t xml:space="preserve"> figurer</w:t>
      </w:r>
    </w:p>
    <w:p w:rsidR="00551B80" w:rsidRPr="00494AD0" w:rsidRDefault="00551B80" w:rsidP="00FA6DA1">
      <w:pPr>
        <w:pStyle w:val="RdaliaTitredossier"/>
        <w:widowControl w:val="0"/>
        <w:rPr>
          <w:b/>
          <w:sz w:val="20"/>
        </w:rPr>
      </w:pPr>
      <w:r w:rsidRPr="00494AD0">
        <w:rPr>
          <w:b/>
          <w:sz w:val="20"/>
        </w:rPr>
        <w:t>sur un ordre de paiement à l’étranger</w:t>
      </w:r>
    </w:p>
    <w:p w:rsidR="00551B80" w:rsidRPr="00494AD0" w:rsidRDefault="00551B80" w:rsidP="00FA6DA1">
      <w:pPr>
        <w:pStyle w:val="RdaliaTitredossier"/>
        <w:widowControl w:val="0"/>
        <w:rPr>
          <w:i/>
          <w:sz w:val="20"/>
        </w:rPr>
      </w:pPr>
      <w:r w:rsidRPr="00494AD0">
        <w:rPr>
          <w:i/>
          <w:sz w:val="20"/>
        </w:rPr>
        <w:t>(paiement en euros ou en devises à l’attention d’une banque située ou non dans la zone euro)</w:t>
      </w:r>
    </w:p>
    <w:p w:rsidR="00551B80" w:rsidRPr="00494AD0" w:rsidRDefault="005903F8" w:rsidP="00FA6DA1">
      <w:pPr>
        <w:widowControl w:val="0"/>
        <w:spacing w:before="100"/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15875</wp:posOffset>
                </wp:positionV>
                <wp:extent cx="6072505" cy="0"/>
                <wp:effectExtent l="9525" t="12700" r="13970" b="635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25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AB52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9pt;margin-top:1.25pt;width:478.1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OpO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w0iR&#10;Hnb0tPc6lkZ5mM9gXAFhldra0CE9qlfzrOl3h5SuOqJaHoPfTgZys5CRvEsJF2egym74ohnEEMCP&#10;wzo2tg+QMAZ0jDs53XbCjx5R+DhLHybTdIoRvfoSUlwTjXX+M9c9CkaJnbdEtJ2vtFKweW2zWIYc&#10;np0PtEhxTQhVld4IKaMApEJDiRfTyTQmOC0FC84Q5my7q6RFBxIkFH+xR/Dch1m9VyyCdZyw9cX2&#10;RMizDcWlCnjQGNC5WGeN/Fiki/V8Pc9H+WS2HuVpXY+eNlU+mm2yh2n9qa6qOvsZqGV50QnGuArs&#10;rnrN8r/Tw+XlnJV2U+xtDMl79DgvIHv9j6TjZsMyz7LYaXba2uvGQaIx+PKcwhu4v4N9/+hXvwAA&#10;AP//AwBQSwMEFAAGAAgAAAAhAOOzfabaAAAABQEAAA8AAABkcnMvZG93bnJldi54bWxMzjFPwzAQ&#10;BeC9Ev/BOiSWitoJakVDnKpCYmCkrcTqxkcSiM9R7DShv56jSzs+vdO7L99MrhUn7EPjSUOyUCCQ&#10;Sm8bqjQc9m+PzyBCNGRN6wk1/GKATXE3y01m/UgfeNrFSvAIhcxoqGPsMilDWaMzYeE7JO6+fO9M&#10;5NhX0vZm5HHXylSplXSmIf5Qmw5fayx/doPTgGFYJmq7dtXh/TzOP9Pz99jttX64n7YvICJO8XoM&#10;/3ymQ8Gmox/IBtFqeGJ41JAuQXC7XqkExPGSZZHLW33xBwAA//8DAFBLAQItABQABgAIAAAAIQC2&#10;gziS/gAAAOEBAAATAAAAAAAAAAAAAAAAAAAAAABbQ29udGVudF9UeXBlc10ueG1sUEsBAi0AFAAG&#10;AAgAAAAhADj9If/WAAAAlAEAAAsAAAAAAAAAAAAAAAAALwEAAF9yZWxzLy5yZWxzUEsBAi0AFAAG&#10;AAgAAAAhABaI6k4fAgAAPAQAAA4AAAAAAAAAAAAAAAAALgIAAGRycy9lMm9Eb2MueG1sUEsBAi0A&#10;FAAGAAgAAAAhAOOzfabaAAAABQEAAA8AAAAAAAAAAAAAAAAAeQQAAGRycy9kb3ducmV2LnhtbFBL&#10;BQYAAAAABAAEAPMAAACABQAAAAA=&#10;"/>
            </w:pict>
          </mc:Fallback>
        </mc:AlternateContent>
      </w:r>
      <w:r w:rsidR="00551B80" w:rsidRPr="00494AD0">
        <w:rPr>
          <w:b/>
          <w:sz w:val="28"/>
          <w:szCs w:val="28"/>
        </w:rPr>
        <w:t xml:space="preserve">Banque intermédiaire </w:t>
      </w:r>
      <w:r w:rsidR="00551B80" w:rsidRPr="00494AD0">
        <w:rPr>
          <w:i/>
          <w:sz w:val="28"/>
          <w:szCs w:val="28"/>
        </w:rPr>
        <w:t>(le cas échéant) :</w:t>
      </w:r>
    </w:p>
    <w:p w:rsidR="00551B80" w:rsidRPr="00494AD0" w:rsidRDefault="00551B80" w:rsidP="00FA6DA1">
      <w:pPr>
        <w:widowControl w:val="0"/>
        <w:spacing w:before="60"/>
        <w:ind w:left="2410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>Nom : ………………………………………………………………</w:t>
      </w:r>
    </w:p>
    <w:p w:rsidR="00551B80" w:rsidRPr="00494AD0" w:rsidRDefault="00551B80" w:rsidP="00FA6DA1">
      <w:pPr>
        <w:widowControl w:val="0"/>
        <w:ind w:left="2410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>et adresse : …………………………………………………………</w:t>
      </w:r>
    </w:p>
    <w:p w:rsidR="00551B80" w:rsidRPr="00494AD0" w:rsidRDefault="005903F8" w:rsidP="00FA6DA1">
      <w:pPr>
        <w:widowControl w:val="0"/>
        <w:ind w:left="4253"/>
        <w:rPr>
          <w:b/>
          <w:sz w:val="24"/>
          <w:szCs w:val="24"/>
        </w:rPr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64135</wp:posOffset>
                </wp:positionV>
                <wp:extent cx="1888490" cy="393065"/>
                <wp:effectExtent l="10795" t="10160" r="5715" b="635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849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E80" w:rsidRDefault="00B53E80" w:rsidP="00551B80"/>
                          <w:p w:rsidR="00B53E80" w:rsidRPr="00551B80" w:rsidRDefault="00B53E80" w:rsidP="00551B8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34.75pt;margin-top:5.05pt;width:148.7pt;height:30.9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VXzKwIAAFgEAAAOAAAAZHJzL2Uyb0RvYy54bWysVNtu2zAMfR+wfxD0vthJky4x4hRdugwD&#10;ugvQ7gNkWbaF6TZKid19fSk5yYJuexnmB0ESqcPDQ9Lrm0ErchDgpTUlnU5ySoThtpamLem3x92b&#10;JSU+MFMzZY0o6ZPw9Gbz+tW6d4WY2c6qWgBBEOOL3pW0C8EVWeZ5JzTzE+uEQWNjQbOAR2izGliP&#10;6Fplszy/znoLtQPLhfd4ezca6SbhN43g4UvTeBGIKilyC2mFtFZxzTZrVrTAXCf5kQb7BxaaSYNB&#10;z1B3LDCyB/kblJYcrLdNmHCrM9s0kouUA2YzzV9k89AxJ1IuKI53Z5n8/4Plnw9fgcgaa4fyGKax&#10;Ro9iCOSdHcgiytM7X6DXg0O/MOA1uqZUvbu3/Lsnxm47ZlpxC2D7TrAa6U3jy+zi6YjjI0jVf7I1&#10;hmH7YBPQ0ICO2qEaBNGRx9O5NJEKjyGXy+V8hSaOtqvVVX6dyGWsOL124MMHYTWJm5IClj6hs8O9&#10;D5ENK04uMZi3StY7qVQ6QFttFZADwzbZpS8l8MJNGdKXdLWYLUYB/gqRp+9PEFoG7HcldUmXZydW&#10;RNnemzp1Y2BSjXukrMxRxyjdKGIYqiFVbHYqT2XrJxQW7NjeOI646Sz8pKTH1i6p/7FnIChRHw0W&#10;ZzWdz+MspMN88XaGB7i0VJcWZjhClTRQMm63YZyfvQPZdhjp1A63WNCdTFrHyo+sjvSxfVMJjqMW&#10;5+PynLx+/RA2zwAAAP//AwBQSwMEFAAGAAgAAAAhAB6KyGbcAAAACAEAAA8AAABkcnMvZG93bnJl&#10;di54bWxMj8FOwzAMhu9IvENkJC4TS7aphZWmE0zaidPKuGeNaSsapyTZ1r095gRH+//1+XO5mdwg&#10;zhhi70nDYq5AIDXe9tRqOLzvHp5AxGTImsETarhihE11e1OawvoL7fFcp1YwhGJhNHQpjYWUsenQ&#10;mTj3IxJnnz44k3gMrbTBXBjuBrlUKpfO9MQXOjPitsPmqz45Dfl3vZq9fdgZ7a+719C4zG4Pmdb3&#10;d9PLM4iEU/orw68+q0PFTkd/IhvFwIx1xk3eqwUIzld5vgZx1PC4VCCrUv5/oPoBAAD//wMAUEsB&#10;Ai0AFAAGAAgAAAAhALaDOJL+AAAA4QEAABMAAAAAAAAAAAAAAAAAAAAAAFtDb250ZW50X1R5cGVz&#10;XS54bWxQSwECLQAUAAYACAAAACEAOP0h/9YAAACUAQAACwAAAAAAAAAAAAAAAAAvAQAAX3JlbHMv&#10;LnJlbHNQSwECLQAUAAYACAAAACEA+a1V8ysCAABYBAAADgAAAAAAAAAAAAAAAAAuAgAAZHJzL2Uy&#10;b0RvYy54bWxQSwECLQAUAAYACAAAACEAHorIZtwAAAAIAQAADwAAAAAAAAAAAAAAAACFBAAAZHJz&#10;L2Rvd25yZXYueG1sUEsFBgAAAAAEAAQA8wAAAI4FAAAAAA==&#10;">
                <v:textbox style="mso-fit-shape-to-text:t">
                  <w:txbxContent>
                    <w:p w:rsidR="00B53E80" w:rsidRDefault="00B53E80" w:rsidP="00551B80"/>
                    <w:p w:rsidR="00B53E80" w:rsidRPr="00551B80" w:rsidRDefault="00B53E80" w:rsidP="00551B80"/>
                  </w:txbxContent>
                </v:textbox>
              </v:shape>
            </w:pict>
          </mc:Fallback>
        </mc:AlternateContent>
      </w:r>
      <w:r w:rsidR="00551B80" w:rsidRPr="00494AD0">
        <w:rPr>
          <w:b/>
          <w:sz w:val="24"/>
          <w:szCs w:val="24"/>
        </w:rPr>
        <w:t xml:space="preserve"> : ……………………………………………….</w:t>
      </w:r>
    </w:p>
    <w:p w:rsidR="00551B80" w:rsidRPr="00494AD0" w:rsidRDefault="00551B80" w:rsidP="00FA6DA1">
      <w:pPr>
        <w:widowControl w:val="0"/>
        <w:rPr>
          <w:b/>
          <w:sz w:val="24"/>
          <w:szCs w:val="24"/>
        </w:rPr>
      </w:pPr>
      <w:r w:rsidRPr="00494AD0">
        <w:rPr>
          <w:sz w:val="28"/>
          <w:szCs w:val="28"/>
        </w:rPr>
        <w:t>BIC</w:t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  <w:t xml:space="preserve">   </w:t>
      </w:r>
      <w:r w:rsidRPr="00494AD0">
        <w:rPr>
          <w:b/>
          <w:sz w:val="24"/>
          <w:szCs w:val="24"/>
        </w:rPr>
        <w:t>Ville : ………………………………………………..</w:t>
      </w:r>
    </w:p>
    <w:p w:rsidR="00551B80" w:rsidRPr="00494AD0" w:rsidRDefault="00551B80" w:rsidP="00FA6DA1">
      <w:pPr>
        <w:widowControl w:val="0"/>
        <w:ind w:left="3402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 xml:space="preserve">      Pays : ………………………………………………..</w:t>
      </w:r>
    </w:p>
    <w:p w:rsidR="00551B80" w:rsidRPr="00494AD0" w:rsidRDefault="005903F8" w:rsidP="00FA6DA1">
      <w:pPr>
        <w:widowControl w:val="0"/>
        <w:spacing w:before="100"/>
        <w:rPr>
          <w:i/>
          <w:sz w:val="28"/>
          <w:szCs w:val="28"/>
        </w:rPr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33020</wp:posOffset>
                </wp:positionV>
                <wp:extent cx="6072505" cy="0"/>
                <wp:effectExtent l="9525" t="12700" r="13970" b="635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25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D87C1" id="AutoShape 6" o:spid="_x0000_s1026" type="#_x0000_t32" style="position:absolute;margin-left:1.9pt;margin-top:2.6pt;width:478.1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ezhHQ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YKdJD&#10;i572XsfIaBbKMxhXgFWltjYkSI/q1Txr+t0hpauOqJZH47eTAd8seCTvXMLFGQiyG75oBjYE8GOt&#10;jo3tAyRUAR1jS063lvCjRxQeZ+nDZJpOMaJXXUKKq6Oxzn/mukdBKLHzloi285VWChqvbRbDkMOz&#10;84EWKa4OIarSGyFl7L9UaIACTCfT6OC0FCwog5mz7a6SFh1ImKD4xRxBc29m9V6xCNZxwtYX2RMh&#10;zzIElyrgQWJA5yKdR+THIl2s5+t5Psons/UoT+t69LSp8tFskz1M6091VdXZz0Aty4tOMMZVYHcd&#10;1yz/u3G4LM550G4DeytD8h491gvIXv+RdOxsaOZ5LHaanbb22nGY0Gh82aawAvd3kO93fvULAAD/&#10;/wMAUEsDBBQABgAIAAAAIQDp0P5S2gAAAAUBAAAPAAAAZHJzL2Rvd25yZXYueG1sTM4xT8MwEAXg&#10;vRL/wTokloraCWpFQ5yqQmJgpK3E6sZHEojPUew0ob+eo0s7Pr3Tuy/fTK4VJ+xD40lDslAgkEpv&#10;G6o0HPZvj88gQjRkTesJNfxigE1xN8tNZv1IH3jaxUrwCIXMaKhj7DIpQ1mjM2HhOyTuvnzvTOTY&#10;V9L2ZuRx18pUqZV0piH+UJsOX2ssf3aD04BhWCZqu3bV4f08zj/T8/fY7bV+uJ+2LyAiTvF6DP98&#10;pkPBpqMfyAbRanhieNSwTEFwu16pBMTxkmWRy1t98QcAAP//AwBQSwECLQAUAAYACAAAACEAtoM4&#10;kv4AAADhAQAAEwAAAAAAAAAAAAAAAAAAAAAAW0NvbnRlbnRfVHlwZXNdLnhtbFBLAQItABQABgAI&#10;AAAAIQA4/SH/1gAAAJQBAAALAAAAAAAAAAAAAAAAAC8BAABfcmVscy8ucmVsc1BLAQItABQABgAI&#10;AAAAIQBjFezhHQIAADsEAAAOAAAAAAAAAAAAAAAAAC4CAABkcnMvZTJvRG9jLnhtbFBLAQItABQA&#10;BgAIAAAAIQDp0P5S2gAAAAUBAAAPAAAAAAAAAAAAAAAAAHcEAABkcnMvZG93bnJldi54bWxQSwUG&#10;AAAAAAQABADzAAAAfgUAAAAA&#10;"/>
            </w:pict>
          </mc:Fallback>
        </mc:AlternateContent>
      </w:r>
      <w:r w:rsidR="00551B80" w:rsidRPr="00494AD0">
        <w:rPr>
          <w:b/>
          <w:sz w:val="28"/>
          <w:szCs w:val="28"/>
        </w:rPr>
        <w:t xml:space="preserve">Banque du bénéficiaire </w:t>
      </w:r>
      <w:r w:rsidR="00551B80" w:rsidRPr="00494AD0">
        <w:rPr>
          <w:i/>
          <w:sz w:val="28"/>
          <w:szCs w:val="28"/>
        </w:rPr>
        <w:t>:</w:t>
      </w:r>
    </w:p>
    <w:p w:rsidR="00551B80" w:rsidRPr="00494AD0" w:rsidRDefault="00551B80" w:rsidP="00FA6DA1">
      <w:pPr>
        <w:widowControl w:val="0"/>
        <w:ind w:left="2410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>Nom : ………………………………………………………………</w:t>
      </w:r>
    </w:p>
    <w:p w:rsidR="00551B80" w:rsidRPr="00494AD0" w:rsidRDefault="00551B80" w:rsidP="00FA6DA1">
      <w:pPr>
        <w:widowControl w:val="0"/>
        <w:ind w:left="2410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>et adresse : …………………………………………………………</w:t>
      </w:r>
    </w:p>
    <w:p w:rsidR="00551B80" w:rsidRPr="00494AD0" w:rsidRDefault="005903F8" w:rsidP="00FA6DA1">
      <w:pPr>
        <w:widowControl w:val="0"/>
        <w:ind w:left="4253"/>
        <w:rPr>
          <w:b/>
          <w:sz w:val="24"/>
          <w:szCs w:val="24"/>
        </w:rPr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72390</wp:posOffset>
                </wp:positionV>
                <wp:extent cx="1888490" cy="393065"/>
                <wp:effectExtent l="10795" t="8890" r="5715" b="762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849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E80" w:rsidRDefault="00B53E80" w:rsidP="00551B80"/>
                          <w:p w:rsidR="00B53E80" w:rsidRPr="00551B80" w:rsidRDefault="00B53E80" w:rsidP="00551B8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34.75pt;margin-top:5.7pt;width:148.7pt;height:30.9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ErAKQIAAFcEAAAOAAAAZHJzL2Uyb0RvYy54bWysVNtu2zAMfR+wfxD0vjjXNjHiFF26DAO6&#10;C9DuA2RZtoXpNkqJ3X19KTlJs9vLMD8IokgdUueQXt/0WpGDAC+tKehkNKZEGG4raZqCfn3cvVlS&#10;4gMzFVPWiII+CU9vNq9frTuXi6ltraoEEAQxPu9cQdsQXJ5lnrdCMz+yThh01hY0C2hCk1XAOkTX&#10;KpuOx1dZZ6FyYLnwHk/vBifdJPy6Fjx8rmsvAlEFxdpCWiGtZVyzzZrlDTDXSn4sg/1DFZpJg0nP&#10;UHcsMLIH+RuUlhyst3UYcaszW9eSi/QGfM1k/MtrHlrmRHoLkuPdmSb//2D5p8MXILIqKAplmEaJ&#10;HkUfyFvbk+vITud8jkEPDsNCj8eocnqpd/eWf/PE2G3LTCNuAWzXClZhdZN4M7u4OuD4CFJ2H22F&#10;adg+2ATU16AjdUgGQXRU6emsTCyFx5TL5XK+QhdH32w1G18tUgqWn2478OG9sJrETUEBlU/o7HDv&#10;Q6yG5aeQmMxbJaudVCoZ0JRbBeTAsEt26Tui/xSmDOkKulpMFwMBf4UYp+9PEFoGbHclNfJ9DmJ5&#10;pO2dqVIzBibVsMeSlTnyGKkbSAx92SfBZjFB5Li01RMSC3bobpxG3LQWflDSYWcX1H/fMxCUqA8G&#10;xVlN5vM4CsmYL66naMClp7z0MMMRqqCBkmG7DcP47B3IpsVMp3a4RUF3MnH9UtWxfOzeJMFx0uJ4&#10;XNop6uV/sHkGAAD//wMAUEsDBBQABgAIAAAAIQDsrCmN3QAAAAgBAAAPAAAAZHJzL2Rvd25yZXYu&#10;eG1sTI/BTsMwDIbvSLxDZCQuE0tHacdK0wkm7cRpZbtnjWkrGqck2da9PeYER/v/9flzuZ7sIM7o&#10;Q+9IwWKegEBqnOmpVbD/2D48gwhRk9GDI1RwxQDr6vam1IVxF9rhuY6tYAiFQivoYhwLKUPTodVh&#10;7kYkzj6dtzry6FtpvL4w3A7yMUlyaXVPfKHTI246bL7qk1WQf9fp7P1gZrS7bt98YzOz2WdK3d9N&#10;ry8gIk7xrwy/+qwOFTsd3YlMEAMzVhk3eb94AsF5mucrEEcFyzQFWZXy/wPVDwAAAP//AwBQSwEC&#10;LQAUAAYACAAAACEAtoM4kv4AAADhAQAAEwAAAAAAAAAAAAAAAAAAAAAAW0NvbnRlbnRfVHlwZXNd&#10;LnhtbFBLAQItABQABgAIAAAAIQA4/SH/1gAAAJQBAAALAAAAAAAAAAAAAAAAAC8BAABfcmVscy8u&#10;cmVsc1BLAQItABQABgAIAAAAIQDv7ErAKQIAAFcEAAAOAAAAAAAAAAAAAAAAAC4CAABkcnMvZTJv&#10;RG9jLnhtbFBLAQItABQABgAIAAAAIQDsrCmN3QAAAAgBAAAPAAAAAAAAAAAAAAAAAIMEAABkcnMv&#10;ZG93bnJldi54bWxQSwUGAAAAAAQABADzAAAAjQUAAAAA&#10;">
                <v:textbox style="mso-fit-shape-to-text:t">
                  <w:txbxContent>
                    <w:p w:rsidR="00B53E80" w:rsidRDefault="00B53E80" w:rsidP="00551B80"/>
                    <w:p w:rsidR="00B53E80" w:rsidRPr="00551B80" w:rsidRDefault="00B53E80" w:rsidP="00551B80"/>
                  </w:txbxContent>
                </v:textbox>
              </v:shape>
            </w:pict>
          </mc:Fallback>
        </mc:AlternateContent>
      </w:r>
      <w:r w:rsidR="00551B80" w:rsidRPr="00494AD0">
        <w:rPr>
          <w:b/>
          <w:sz w:val="24"/>
          <w:szCs w:val="24"/>
        </w:rPr>
        <w:t xml:space="preserve"> : ……………………………………………….</w:t>
      </w:r>
    </w:p>
    <w:p w:rsidR="00551B80" w:rsidRPr="00494AD0" w:rsidRDefault="00551B80" w:rsidP="00FA6DA1">
      <w:pPr>
        <w:widowControl w:val="0"/>
        <w:rPr>
          <w:b/>
          <w:sz w:val="24"/>
          <w:szCs w:val="24"/>
        </w:rPr>
      </w:pPr>
      <w:r w:rsidRPr="00494AD0">
        <w:rPr>
          <w:sz w:val="28"/>
          <w:szCs w:val="28"/>
        </w:rPr>
        <w:t>BIC</w:t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  <w:t xml:space="preserve">   </w:t>
      </w:r>
      <w:r w:rsidRPr="00494AD0">
        <w:rPr>
          <w:b/>
          <w:sz w:val="24"/>
          <w:szCs w:val="24"/>
        </w:rPr>
        <w:t>Ville : ………………………………………………..</w:t>
      </w:r>
    </w:p>
    <w:p w:rsidR="00551B80" w:rsidRPr="00494AD0" w:rsidRDefault="00551B80" w:rsidP="00FA6DA1">
      <w:pPr>
        <w:widowControl w:val="0"/>
        <w:ind w:left="3402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 xml:space="preserve">      Pays : ………………………………………………..</w:t>
      </w:r>
    </w:p>
    <w:p w:rsidR="00551B80" w:rsidRPr="00494AD0" w:rsidRDefault="005903F8" w:rsidP="00FA6DA1">
      <w:pPr>
        <w:widowControl w:val="0"/>
        <w:spacing w:before="100"/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41275</wp:posOffset>
                </wp:positionV>
                <wp:extent cx="6072505" cy="0"/>
                <wp:effectExtent l="9525" t="12700" r="13970" b="635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25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7B91C" id="AutoShape 8" o:spid="_x0000_s1026" type="#_x0000_t32" style="position:absolute;margin-left:1.9pt;margin-top:3.25pt;width:478.1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pHq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0TyUZzCuAKtKbW1IkB7Vq3nW9LtDSlcdUS2Pxm8nA75Z8EjeuYSLMxBkN3zRDGwI4Mda&#10;HRvbB0ioAjrGlpxuLeFHjyg8ztKHyTSdYkSvuoQUV0djnf/MdY+CUGLnLRFt5yutFDRe2yyGIYdn&#10;5wMtUlwdQlSlN0LK2H+p0FDixXQyjQ5OS8GCMpg52+4qadGBhAmKX8wRNPdmVu8Vi2AdJ2x9kT0R&#10;8ixDcKkCHiQGdC7SeUR+LNLFer6e56N8MluP8rSuR0+bKh/NNtnDtP5UV1Wd/QzUsrzoBGNcBXbX&#10;cc3yvxuHy+KcB+02sLcyJO/RY72A7PUfScfOhmaex2Kn2Wlrrx2HCY3Gl20KK3B/B/l+51e/AAAA&#10;//8DAFBLAwQUAAYACAAAACEALQDA0NoAAAAFAQAADwAAAGRycy9kb3ducmV2LnhtbEzOMU/DMBAF&#10;4L0S/8E6JJaK2ilqREMuVYXEwEhbidWNjyQQn6PYaUJ/PaZLOz6907sv30y2FSfqfeMYIVkoEMSl&#10;Mw1XCIf92+MzCB80G906JoRf8rAp7ma5zowb+YNOu1CJOMI+0wh1CF0mpS9rstovXEccuy/XWx1i&#10;7Ctpej3GcdvKpVKptLrh+KHWHb3WVP7sBotAflglaru21eH9PM4/l+fvsdsjPtxP2xcQgaZwPYZ/&#10;fqRDEU1HN7DxokV4ivCAkK5AxHadqgTE8ZJlkctbffEHAAD//wMAUEsBAi0AFAAGAAgAAAAhALaD&#10;OJL+AAAA4QEAABMAAAAAAAAAAAAAAAAAAAAAAFtDb250ZW50X1R5cGVzXS54bWxQSwECLQAUAAYA&#10;CAAAACEAOP0h/9YAAACUAQAACwAAAAAAAAAAAAAAAAAvAQAAX3JlbHMvLnJlbHNQSwECLQAUAAYA&#10;CAAAACEAHAaR6h4CAAA7BAAADgAAAAAAAAAAAAAAAAAuAgAAZHJzL2Uyb0RvYy54bWxQSwECLQAU&#10;AAYACAAAACEALQDA0NoAAAAFAQAADwAAAAAAAAAAAAAAAAB4BAAAZHJzL2Rvd25yZXYueG1sUEsF&#10;BgAAAAAEAAQA8wAAAH8FAAAAAA==&#10;"/>
            </w:pict>
          </mc:Fallback>
        </mc:AlternateContent>
      </w:r>
      <w:r w:rsidR="00551B80" w:rsidRPr="00494AD0">
        <w:rPr>
          <w:b/>
          <w:sz w:val="28"/>
          <w:szCs w:val="28"/>
        </w:rPr>
        <w:t xml:space="preserve">Bénéficiaire </w:t>
      </w:r>
      <w:r w:rsidR="00551B80" w:rsidRPr="00494AD0">
        <w:rPr>
          <w:i/>
          <w:sz w:val="28"/>
          <w:szCs w:val="28"/>
        </w:rPr>
        <w:t>:</w:t>
      </w:r>
    </w:p>
    <w:p w:rsidR="00551B80" w:rsidRPr="00494AD0" w:rsidRDefault="00551B80" w:rsidP="00FA6DA1">
      <w:pPr>
        <w:widowControl w:val="0"/>
        <w:ind w:left="2410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>Nom : ………………………………………………………………</w:t>
      </w:r>
    </w:p>
    <w:p w:rsidR="00551B80" w:rsidRPr="00494AD0" w:rsidRDefault="00551B80" w:rsidP="00FA6DA1">
      <w:pPr>
        <w:widowControl w:val="0"/>
        <w:ind w:left="2410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>et adresse : …………………………………………………………</w:t>
      </w:r>
    </w:p>
    <w:p w:rsidR="00551B80" w:rsidRPr="00494AD0" w:rsidRDefault="00551B80" w:rsidP="00FA6DA1">
      <w:pPr>
        <w:widowControl w:val="0"/>
        <w:ind w:left="4253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 xml:space="preserve"> : ……………………………………………….</w:t>
      </w:r>
    </w:p>
    <w:p w:rsidR="00551B80" w:rsidRPr="00494AD0" w:rsidRDefault="00551B80" w:rsidP="00FA6DA1">
      <w:pPr>
        <w:widowControl w:val="0"/>
        <w:rPr>
          <w:b/>
          <w:sz w:val="24"/>
          <w:szCs w:val="24"/>
        </w:rPr>
      </w:pPr>
      <w:r w:rsidRPr="00494AD0">
        <w:rPr>
          <w:sz w:val="28"/>
          <w:szCs w:val="28"/>
        </w:rPr>
        <w:t>BIC</w:t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</w:r>
      <w:r w:rsidRPr="00494AD0">
        <w:rPr>
          <w:sz w:val="28"/>
          <w:szCs w:val="28"/>
        </w:rPr>
        <w:tab/>
        <w:t xml:space="preserve">   </w:t>
      </w:r>
      <w:r w:rsidRPr="00494AD0">
        <w:rPr>
          <w:b/>
          <w:sz w:val="24"/>
          <w:szCs w:val="24"/>
        </w:rPr>
        <w:t>Ville : ………………………………………………..</w:t>
      </w:r>
    </w:p>
    <w:p w:rsidR="00551B80" w:rsidRPr="00494AD0" w:rsidRDefault="00551B80" w:rsidP="00FA6DA1">
      <w:pPr>
        <w:widowControl w:val="0"/>
        <w:ind w:left="3402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 xml:space="preserve">      Pays : ………………………………………………..</w:t>
      </w:r>
    </w:p>
    <w:p w:rsidR="00551B80" w:rsidRPr="00494AD0" w:rsidRDefault="005903F8" w:rsidP="00FA6DA1">
      <w:pPr>
        <w:widowControl w:val="0"/>
        <w:spacing w:before="60"/>
        <w:rPr>
          <w:sz w:val="24"/>
          <w:szCs w:val="24"/>
        </w:rPr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53340</wp:posOffset>
                </wp:positionV>
                <wp:extent cx="3416300" cy="393065"/>
                <wp:effectExtent l="13970" t="13335" r="8255" b="1270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E80" w:rsidRDefault="00B53E80" w:rsidP="00551B80"/>
                          <w:p w:rsidR="00B53E80" w:rsidRPr="00551B80" w:rsidRDefault="00B53E80" w:rsidP="00551B8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201.75pt;margin-top:4.2pt;width:269pt;height:30.9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eRKgIAAFcEAAAOAAAAZHJzL2Uyb0RvYy54bWysVMmO2zAMvRfoPwi6N3bWTow4g2mmKQpM&#10;F2CmHyDLcixUWykldvr1peQkk26Xoj4IpEg9ko+kV7e9VuQgwEtrSjoe5ZQIw20tza6kX562r24o&#10;8YGZmilrREmPwtPb9csXq84VYmJbq2oBBEGMLzpX0jYEV2SZ563QzI+sEwaNjQXNAqqwy2pgHaJr&#10;lU3yfJF1FmoHlgvv8fZ+MNJ1wm8awcOnpvEiEFVSzC2kE9JZxTNbr1ixA+ZayU9psH/IQjNpMOgF&#10;6p4FRvYgf4PSkoP1tgkjbnVmm0ZykWrAasb5L9U8tsyJVAuS492FJv//YPnHw2cgsi7pghLDNLbo&#10;SfSBvLE9WUZ2OucLdHp06BZ6vMYup0q9e7D8qyfGblpmduIOwHatYDVmN44vs6unA46PIFX3wdYY&#10;hu2DTUB9AzpSh2QQRMcuHS+dialwvJzOxotpjiaOtulymi/mKQQrzq8d+PBOWE2iUFLAzid0dnjw&#10;IWbDirNLDOatkvVWKpUU2FUbBeTAcEq26Tuh/+SmDOlKupxP5gMBf4XI0/cnCC0DjruSuqQ3FydW&#10;RNremjoNY2BSDTKmrMyJx0jdQGLoqz41bBYDRI4rWx+RWLDDdOM2otBa+E5Jh5NdUv9tz0BQot4b&#10;bM5yPJvFVUjKbP56ggpcW6prCzMcoUoaKBnETRjWZ+9A7lqMdB6HO2zoViaun7M6pY/Tm1pw2rS4&#10;Htd68nr+H6x/AAAA//8DAFBLAwQUAAYACAAAACEAfKzuct0AAAAIAQAADwAAAGRycy9kb3ducmV2&#10;LnhtbEyPwU7DMBBE70j8g7VIXCpqlySlhDgVVOqJU0O5u/GSRMTrELtt+vcsp3IczWjmTbGeXC9O&#10;OIbOk4bFXIFAqr3tqNGw/9g+rECEaMia3hNquGCAdXl7U5jc+jPt8FTFRnAJhdxoaGMccilD3aIz&#10;Ye4HJPa+/OhMZDk20o7mzOWul49KLaUzHfFCawbctFh/V0enYflTJbP3Tzuj3WX7NtYus5t9pvX9&#10;3fT6AiLiFK9h+MNndCiZ6eCPZIPoNaQqyTiqYZWCYP85XbA+aHhSCciykP8PlL8AAAD//wMAUEsB&#10;Ai0AFAAGAAgAAAAhALaDOJL+AAAA4QEAABMAAAAAAAAAAAAAAAAAAAAAAFtDb250ZW50X1R5cGVz&#10;XS54bWxQSwECLQAUAAYACAAAACEAOP0h/9YAAACUAQAACwAAAAAAAAAAAAAAAAAvAQAAX3JlbHMv&#10;LnJlbHNQSwECLQAUAAYACAAAACEAVqBHkSoCAABXBAAADgAAAAAAAAAAAAAAAAAuAgAAZHJzL2Uy&#10;b0RvYy54bWxQSwECLQAUAAYACAAAACEAfKzuct0AAAAIAQAADwAAAAAAAAAAAAAAAACEBAAAZHJz&#10;L2Rvd25yZXYueG1sUEsFBgAAAAAEAAQA8wAAAI4FAAAAAA==&#10;">
                <v:textbox style="mso-fit-shape-to-text:t">
                  <w:txbxContent>
                    <w:p w:rsidR="00B53E80" w:rsidRDefault="00B53E80" w:rsidP="00551B80"/>
                    <w:p w:rsidR="00B53E80" w:rsidRPr="00551B80" w:rsidRDefault="00B53E80" w:rsidP="00551B80"/>
                  </w:txbxContent>
                </v:textbox>
              </v:shape>
            </w:pict>
          </mc:Fallback>
        </mc:AlternateContent>
      </w:r>
      <w:r w:rsidR="00551B80" w:rsidRPr="00494AD0">
        <w:rPr>
          <w:sz w:val="24"/>
          <w:szCs w:val="24"/>
        </w:rPr>
        <w:t>Identification bancaire du bénéficiaire :</w:t>
      </w:r>
    </w:p>
    <w:p w:rsidR="00551B80" w:rsidRPr="00494AD0" w:rsidRDefault="00551B80" w:rsidP="00FA6DA1">
      <w:pPr>
        <w:widowControl w:val="0"/>
        <w:spacing w:before="60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>(de préférence IBAN) :</w:t>
      </w:r>
    </w:p>
    <w:p w:rsidR="00551B80" w:rsidRPr="00494AD0" w:rsidRDefault="005903F8" w:rsidP="00FA6DA1">
      <w:pPr>
        <w:widowControl w:val="0"/>
        <w:spacing w:before="160"/>
        <w:rPr>
          <w:b/>
          <w:sz w:val="24"/>
          <w:szCs w:val="24"/>
        </w:rPr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75565</wp:posOffset>
                </wp:positionV>
                <wp:extent cx="6072505" cy="0"/>
                <wp:effectExtent l="12700" t="8890" r="10795" b="1016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25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0B7A8" id="AutoShape 10" o:spid="_x0000_s1026" type="#_x0000_t32" style="position:absolute;margin-left:.65pt;margin-top:5.95pt;width:478.1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iR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KIv1GYwrwKxSWxsypEf1ap41/e6Q0lVHVMuj9dvJgHMWKpq8cwkXZyDKbviiGdgQCBCL&#10;dWxsHyChDOgYe3K69YQfPaLwOEsfJtMUyNGrLiHF1dFY5z9z3aMglNh5S0Tb+UorBZ3XNothyOHZ&#10;+UCLFFeHEFXpjZAyDoBUaCjxYjqZRgenpWBBGcycbXeVtOhAwgjFL+YImnszq/eKRbCOE7a+yJ4I&#10;eZYhuFQBDxIDOhfpPCM/FuliPV/P81E+ma1HeVrXo6dNlY9mm+xhWn+qq6rOfgZqWV50gjGuArvr&#10;vGb5383DZXPOk3ab2FsZkvfosV5A9vqPpGNnQzPDgrlip9lpa68dhxGNxpd1Cjtwfwf5fulXvwAA&#10;AP//AwBQSwMEFAAGAAgAAAAhAMS+Sr3bAAAABwEAAA8AAABkcnMvZG93bnJldi54bWxMjkFLw0AQ&#10;he+C/2EZwYvYTSqtJmZTiuDBo23B6zQ7JtHsbMhumthf74gHPQ1v3uO9r9jMrlMnGkLr2UC6SEAR&#10;V962XBs47J9vH0CFiGyx80wGvijApry8KDC3fuJXOu1iraSEQ44Gmhj7XOtQNeQwLHxPLN67HxxG&#10;kUOt7YCTlLtOL5NkrR22LAsN9vTUUPW5G50BCuMqTbaZqw8v5+nmbXn+mPq9MddX8/YRVKQ5/oXh&#10;B1/QoRSmox/ZBtWJvpOgnDQDJXa2ul+DOv4+dFno//zlNwAAAP//AwBQSwECLQAUAAYACAAAACEA&#10;toM4kv4AAADhAQAAEwAAAAAAAAAAAAAAAAAAAAAAW0NvbnRlbnRfVHlwZXNdLnhtbFBLAQItABQA&#10;BgAIAAAAIQA4/SH/1gAAAJQBAAALAAAAAAAAAAAAAAAAAC8BAABfcmVscy8ucmVsc1BLAQItABQA&#10;BgAIAAAAIQDQDtiRHwIAADwEAAAOAAAAAAAAAAAAAAAAAC4CAABkcnMvZTJvRG9jLnhtbFBLAQIt&#10;ABQABgAIAAAAIQDEvkq92wAAAAcBAAAPAAAAAAAAAAAAAAAAAHkEAABkcnMvZG93bnJldi54bWxQ&#10;SwUGAAAAAAQABADzAAAAgQUAAAAA&#10;"/>
            </w:pict>
          </mc:Fallback>
        </mc:AlternateContent>
      </w:r>
      <w:r w:rsidR="00551B80" w:rsidRPr="00494AD0">
        <w:rPr>
          <w:b/>
          <w:sz w:val="24"/>
          <w:szCs w:val="24"/>
        </w:rPr>
        <w:t>Motif du paiement :  …………………………………………………………………………</w:t>
      </w:r>
    </w:p>
    <w:p w:rsidR="00551B80" w:rsidRPr="00494AD0" w:rsidRDefault="00551B80" w:rsidP="00FA6DA1">
      <w:pPr>
        <w:widowControl w:val="0"/>
        <w:spacing w:before="60"/>
        <w:ind w:left="1843"/>
        <w:rPr>
          <w:b/>
          <w:sz w:val="24"/>
          <w:szCs w:val="24"/>
        </w:rPr>
      </w:pPr>
      <w:r w:rsidRPr="00494AD0">
        <w:rPr>
          <w:b/>
          <w:sz w:val="24"/>
          <w:szCs w:val="24"/>
        </w:rPr>
        <w:t xml:space="preserve">  :  …………………………………………………………………………</w:t>
      </w:r>
    </w:p>
    <w:p w:rsidR="00551B80" w:rsidRPr="00494AD0" w:rsidRDefault="005903F8" w:rsidP="00FA6DA1">
      <w:pPr>
        <w:widowControl w:val="0"/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53975</wp:posOffset>
                </wp:positionV>
                <wp:extent cx="6072505" cy="0"/>
                <wp:effectExtent l="9525" t="10795" r="13970" b="825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25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DC2B3" id="AutoShape 11" o:spid="_x0000_s1026" type="#_x0000_t32" style="position:absolute;margin-left:1.9pt;margin-top:4.25pt;width:478.1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mqfIAIAADw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c4xUqSH&#10;ET3tvY6RUZaF/gzGFWBWqa0NFdKjejXPmn51SOmqI6rl0frtZMA5eiR3LuHiDETZDZ80AxsCAWKz&#10;jo3tAyS0AR3jTE63mfCjRxQeZ+nDZJpOMaJXXUKKq6Oxzn/kukdBKLHzloi285VWCiavbRbDkMOz&#10;81AIOF4dQlSlN0LKSACp0FDixXQyjQ5OS8GCMpg52+4qadGBBArFL3QFwO7MrN4rFsE6Ttj6Insi&#10;5FkGe6kCHhQG6VykM0e+LdLFer6e56N8MluP8rSuR0+bKh/NNtnDtP5QV1WdfQ+pZXnRCca4Ctld&#10;+Zrlf8eHy+acmXZj7K0NyT16LBGSvf5j0nGyYZhnWuw0O21t6EYYMlA0Gl/WKezAr/do9XPpVz8A&#10;AAD//wMAUEsDBBQABgAIAAAAIQCYDVhw2gAAAAUBAAAPAAAAZHJzL2Rvd25yZXYueG1sTM4xb8Iw&#10;EAXgHan/wbpKXVCxQwWCEAehSh06FpC6mviahMbnKHZIyq/vlYWOT+/07su2o2vEBbtQe9KQzBQI&#10;pMLbmkoNx8Pb8wpEiIasaTyhhh8MsM0fJplJrR/oAy/7WAoeoZAaDVWMbSplKCp0Jsx8i8Tdl++c&#10;iRy7UtrODDzuGjlXaimdqYk/VKbF1wqL733vNGDoF4narV15fL8O08/59Ty0B62fHsfdBkTEMd6P&#10;4Y/PdMjZdPI92SAaDS8MjxpWCxDcrpcqAXG6ZZln8r8+/wUAAP//AwBQSwECLQAUAAYACAAAACEA&#10;toM4kv4AAADhAQAAEwAAAAAAAAAAAAAAAAAAAAAAW0NvbnRlbnRfVHlwZXNdLnhtbFBLAQItABQA&#10;BgAIAAAAIQA4/SH/1gAAAJQBAAALAAAAAAAAAAAAAAAAAC8BAABfcmVscy8ucmVsc1BLAQItABQA&#10;BgAIAAAAIQDZPmqfIAIAADwEAAAOAAAAAAAAAAAAAAAAAC4CAABkcnMvZTJvRG9jLnhtbFBLAQIt&#10;ABQABgAIAAAAIQCYDVhw2gAAAAUBAAAPAAAAAAAAAAAAAAAAAHoEAABkcnMvZG93bnJldi54bWxQ&#10;SwUGAAAAAAQABADzAAAAgQUAAAAA&#10;"/>
            </w:pict>
          </mc:Fallback>
        </mc:AlternateContent>
      </w:r>
    </w:p>
    <w:p w:rsidR="00551B80" w:rsidRPr="00494AD0" w:rsidRDefault="008B7DD0" w:rsidP="00FA6DA1">
      <w:pPr>
        <w:widowControl w:val="0"/>
        <w:rPr>
          <w:sz w:val="16"/>
          <w:szCs w:val="16"/>
        </w:rPr>
      </w:pPr>
      <w:r w:rsidRPr="00494AD0">
        <w:rPr>
          <w:b/>
          <w:sz w:val="16"/>
          <w:szCs w:val="16"/>
        </w:rPr>
        <w:t xml:space="preserve">BIC </w:t>
      </w:r>
      <w:r w:rsidRPr="00494AD0">
        <w:rPr>
          <w:sz w:val="16"/>
          <w:szCs w:val="16"/>
        </w:rPr>
        <w:t>(Bank International Code) : seul ce code permet d’identifier automatiquement la banque du bénéficiaire.</w:t>
      </w:r>
    </w:p>
    <w:p w:rsidR="008B7DD0" w:rsidRPr="00494AD0" w:rsidRDefault="008B7DD0" w:rsidP="00FA6DA1">
      <w:pPr>
        <w:widowControl w:val="0"/>
        <w:rPr>
          <w:sz w:val="16"/>
          <w:szCs w:val="16"/>
        </w:rPr>
      </w:pPr>
      <w:r w:rsidRPr="00494AD0">
        <w:rPr>
          <w:sz w:val="16"/>
          <w:szCs w:val="16"/>
        </w:rPr>
        <w:t>Le code BIC comporte 8 ou 11 caractères. Il se décompose comme suit :</w:t>
      </w:r>
    </w:p>
    <w:p w:rsidR="008B7DD0" w:rsidRPr="00494AD0" w:rsidRDefault="008B7DD0" w:rsidP="00FA6DA1">
      <w:pPr>
        <w:widowControl w:val="0"/>
        <w:numPr>
          <w:ilvl w:val="0"/>
          <w:numId w:val="41"/>
        </w:numPr>
        <w:ind w:left="720"/>
        <w:rPr>
          <w:sz w:val="16"/>
          <w:szCs w:val="16"/>
        </w:rPr>
      </w:pPr>
      <w:r w:rsidRPr="00494AD0">
        <w:rPr>
          <w:sz w:val="16"/>
          <w:szCs w:val="16"/>
        </w:rPr>
        <w:t>les 4 premiers caractères représentent le Nom de la Banque</w:t>
      </w:r>
    </w:p>
    <w:p w:rsidR="008B7DD0" w:rsidRPr="00494AD0" w:rsidRDefault="008B7DD0" w:rsidP="00FA6DA1">
      <w:pPr>
        <w:widowControl w:val="0"/>
        <w:numPr>
          <w:ilvl w:val="0"/>
          <w:numId w:val="41"/>
        </w:numPr>
        <w:ind w:left="720"/>
        <w:rPr>
          <w:sz w:val="16"/>
          <w:szCs w:val="16"/>
        </w:rPr>
      </w:pPr>
      <w:r w:rsidRPr="00494AD0">
        <w:rPr>
          <w:sz w:val="16"/>
          <w:szCs w:val="16"/>
        </w:rPr>
        <w:t>les 2 suivants le pays</w:t>
      </w:r>
    </w:p>
    <w:p w:rsidR="008B7DD0" w:rsidRPr="00494AD0" w:rsidRDefault="008B7DD0" w:rsidP="00FA6DA1">
      <w:pPr>
        <w:widowControl w:val="0"/>
        <w:numPr>
          <w:ilvl w:val="0"/>
          <w:numId w:val="41"/>
        </w:numPr>
        <w:ind w:left="720"/>
        <w:rPr>
          <w:sz w:val="16"/>
          <w:szCs w:val="16"/>
        </w:rPr>
      </w:pPr>
      <w:r w:rsidRPr="00494AD0">
        <w:rPr>
          <w:sz w:val="16"/>
          <w:szCs w:val="16"/>
        </w:rPr>
        <w:t>les 2 autres les villes</w:t>
      </w:r>
    </w:p>
    <w:p w:rsidR="008B7DD0" w:rsidRPr="00494AD0" w:rsidRDefault="008B7DD0" w:rsidP="00FA6DA1">
      <w:pPr>
        <w:widowControl w:val="0"/>
        <w:numPr>
          <w:ilvl w:val="0"/>
          <w:numId w:val="41"/>
        </w:numPr>
        <w:ind w:left="720"/>
        <w:rPr>
          <w:sz w:val="16"/>
          <w:szCs w:val="16"/>
        </w:rPr>
      </w:pPr>
      <w:r w:rsidRPr="00494AD0">
        <w:rPr>
          <w:sz w:val="16"/>
          <w:szCs w:val="16"/>
        </w:rPr>
        <w:t>les 3 autres l’agence ou XXXX si le code de l’agence n’est pas connu</w:t>
      </w:r>
    </w:p>
    <w:p w:rsidR="008B7DD0" w:rsidRPr="00494AD0" w:rsidRDefault="008B7DD0" w:rsidP="00FA6DA1">
      <w:pPr>
        <w:widowControl w:val="0"/>
        <w:rPr>
          <w:sz w:val="16"/>
          <w:szCs w:val="16"/>
        </w:rPr>
      </w:pPr>
      <w:r w:rsidRPr="00494AD0">
        <w:rPr>
          <w:b/>
          <w:sz w:val="16"/>
          <w:szCs w:val="16"/>
        </w:rPr>
        <w:t xml:space="preserve">IBAN </w:t>
      </w:r>
      <w:r w:rsidRPr="00494AD0">
        <w:rPr>
          <w:sz w:val="16"/>
          <w:szCs w:val="16"/>
        </w:rPr>
        <w:t>(International Bank Account Number) : c’est le n° de compte du bénéficiaire.</w:t>
      </w:r>
    </w:p>
    <w:p w:rsidR="008B7DD0" w:rsidRPr="00494AD0" w:rsidRDefault="008B7DD0" w:rsidP="00FA6DA1">
      <w:pPr>
        <w:widowControl w:val="0"/>
        <w:rPr>
          <w:b/>
          <w:sz w:val="16"/>
          <w:szCs w:val="16"/>
        </w:rPr>
      </w:pPr>
      <w:r w:rsidRPr="00494AD0">
        <w:rPr>
          <w:sz w:val="16"/>
          <w:szCs w:val="16"/>
        </w:rPr>
        <w:t xml:space="preserve">A défaut de connaissance de l’IBAN, il est obligatoire d’indiquer le </w:t>
      </w:r>
      <w:r w:rsidRPr="00494AD0">
        <w:rPr>
          <w:b/>
          <w:sz w:val="16"/>
          <w:szCs w:val="16"/>
        </w:rPr>
        <w:t>n° de compte et le code banque.</w:t>
      </w:r>
    </w:p>
    <w:p w:rsidR="008B7DD0" w:rsidRPr="00494AD0" w:rsidRDefault="008B7DD0" w:rsidP="00FA6DA1">
      <w:pPr>
        <w:widowControl w:val="0"/>
        <w:rPr>
          <w:sz w:val="16"/>
          <w:szCs w:val="16"/>
        </w:rPr>
      </w:pPr>
      <w:r w:rsidRPr="00494AD0">
        <w:rPr>
          <w:sz w:val="16"/>
          <w:szCs w:val="16"/>
        </w:rPr>
        <w:t>Ce code banque est souvent libellé différemment selon les pays.</w:t>
      </w:r>
    </w:p>
    <w:p w:rsidR="004272AF" w:rsidRPr="00494AD0" w:rsidRDefault="005903F8" w:rsidP="00FA6DA1">
      <w:pPr>
        <w:widowControl w:val="0"/>
        <w:rPr>
          <w:sz w:val="16"/>
          <w:szCs w:val="16"/>
        </w:rPr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55245</wp:posOffset>
                </wp:positionV>
                <wp:extent cx="5922010" cy="490220"/>
                <wp:effectExtent l="6985" t="9525" r="5080" b="508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201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E80" w:rsidRDefault="00B53E80" w:rsidP="004272AF">
                            <w:pPr>
                              <w:spacing w:before="60"/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Pour les ordres en euros à l’attention d’une banque située dans la zone euro :</w:t>
                            </w:r>
                          </w:p>
                          <w:p w:rsidR="00B53E80" w:rsidRPr="008B7DD0" w:rsidRDefault="00B53E80" w:rsidP="004272A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IBAN + BIC corrects =&gt; traitement automatisé =&gt; pas de frais NSTP garanti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.2pt;margin-top:4.35pt;width:466.3pt;height:3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jGQKwIAAFgEAAAOAAAAZHJzL2Uyb0RvYy54bWysVNtu2zAMfR+wfxD0vtjJkq0x4hRdugwD&#10;ugvQ7gNkWY6FyaJGKbGzrx8lp2l2exnmB4EUqUPykPTqeugMOyj0GmzJp5OcM2Ul1NruSv7lYfvi&#10;ijMfhK2FAatKflSeX6+fP1v1rlAzaMHUChmBWF/0ruRtCK7IMi9b1Qk/AacsGRvATgRScZfVKHpC&#10;70w2y/NXWQ9YOwSpvKfb29HI1wm/aZQMn5rGq8BMySm3kE5MZxXPbL0SxQ6Fa7U8pSH+IYtOaEtB&#10;z1C3Igi2R/0bVKclgocmTCR0GTSNlirVQNVM81+quW+FU6kWIse7M03+/8HKj4fPyHRd8pecWdFR&#10;ix7UENgbGNh0FunpnS/I696RXxjontqcSvXuDuRXzyxsWmF36gYR+laJmtKbxpfZxdMRx0eQqv8A&#10;NcUR+wAJaGiwi9wRG4zQqU3Hc2tiLpIuF8tZJIgzSbb5MicthRDF42uHPrxT0LEolByp9QldHO58&#10;iNmI4tElBvNgdL3VxiQFd9XGIDsIGpNt+k7oP7kZy/qSLxezxUjAXyHy9P0JotOB5t3oruRXZydR&#10;RNre2jpNYxDajDKlbOyJx0jdSGIYqiF1bBEDRI4rqI9ELMI43rSOJLSA3znrabRL7r/tBSrOzHtL&#10;zVlO5/O4C0mZL14TlQwvLdWlRVhJUCUPnI3iJoz7s3eody1FGsfBwg01tNGJ66esTunT+KYWnFYt&#10;7selnryefgjrHwAAAP//AwBQSwMEFAAGAAgAAAAhAGE039TbAAAABQEAAA8AAABkcnMvZG93bnJl&#10;di54bWxMj8FOwzAQRO9I/IO1SFwQdSClbUKcCiGB6A0Kgqsbb5MIex1sNw1/z3KC42hGb99W68lZ&#10;MWKIvScFV7MMBFLjTU+tgrfXh8sViJg0GW09oYJvjLCuT08qXRp/pBcct6kVDKFYagVdSkMpZWw6&#10;dDrO/IDE3d4HpxPH0EoT9JHhzsrrLFtIp3viC50e8L7D5nN7cApW86fxI27y5/dmsbdFuliOj19B&#10;qfOz6e4WRMIp/Y3hV5/VoWannT+QicIqmPOOSUsQXBZ5zo/tON8UIOtK/revfwAAAP//AwBQSwEC&#10;LQAUAAYACAAAACEAtoM4kv4AAADhAQAAEwAAAAAAAAAAAAAAAAAAAAAAW0NvbnRlbnRfVHlwZXNd&#10;LnhtbFBLAQItABQABgAIAAAAIQA4/SH/1gAAAJQBAAALAAAAAAAAAAAAAAAAAC8BAABfcmVscy8u&#10;cmVsc1BLAQItABQABgAIAAAAIQDaMjGQKwIAAFgEAAAOAAAAAAAAAAAAAAAAAC4CAABkcnMvZTJv&#10;RG9jLnhtbFBLAQItABQABgAIAAAAIQBhNN/U2wAAAAUBAAAPAAAAAAAAAAAAAAAAAIUEAABkcnMv&#10;ZG93bnJldi54bWxQSwUGAAAAAAQABADzAAAAjQUAAAAA&#10;">
                <v:textbox>
                  <w:txbxContent>
                    <w:p w:rsidR="00B53E80" w:rsidRDefault="00B53E80" w:rsidP="004272AF">
                      <w:pPr>
                        <w:spacing w:before="60"/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Pour les ordres en euros à l’attention d’une banque située dans la zone euro :</w:t>
                      </w:r>
                    </w:p>
                    <w:p w:rsidR="00B53E80" w:rsidRPr="008B7DD0" w:rsidRDefault="00B53E80" w:rsidP="004272A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IBAN + BIC corrects =&gt; traitement automatisé =&gt; pas de frais NSTP garanti</w:t>
                      </w:r>
                    </w:p>
                  </w:txbxContent>
                </v:textbox>
              </v:shape>
            </w:pict>
          </mc:Fallback>
        </mc:AlternateContent>
      </w:r>
    </w:p>
    <w:p w:rsidR="008B7DD0" w:rsidRPr="00494AD0" w:rsidRDefault="008B7DD0" w:rsidP="00FA6DA1">
      <w:pPr>
        <w:widowControl w:val="0"/>
      </w:pPr>
    </w:p>
    <w:p w:rsidR="008B7DD0" w:rsidRPr="00494AD0" w:rsidRDefault="008B7DD0" w:rsidP="00FA6DA1">
      <w:pPr>
        <w:widowControl w:val="0"/>
      </w:pPr>
    </w:p>
    <w:p w:rsidR="008B7DD0" w:rsidRPr="00494AD0" w:rsidRDefault="008B7DD0" w:rsidP="00FA6DA1">
      <w:pPr>
        <w:widowControl w:val="0"/>
      </w:pPr>
    </w:p>
    <w:p w:rsidR="005D68BF" w:rsidRPr="00494AD0" w:rsidRDefault="005D68BF">
      <w:pPr>
        <w:jc w:val="left"/>
        <w:rPr>
          <w:sz w:val="24"/>
          <w:szCs w:val="24"/>
        </w:rPr>
      </w:pPr>
      <w:r w:rsidRPr="00494AD0">
        <w:br w:type="page"/>
      </w:r>
    </w:p>
    <w:p w:rsidR="00DC6645" w:rsidRPr="00494AD0" w:rsidRDefault="00DC6645" w:rsidP="00FA6DA1">
      <w:pPr>
        <w:pStyle w:val="RedaliaNormal"/>
        <w:keepNext w:val="0"/>
        <w:keepLines w:val="0"/>
        <w:widowControl w:val="0"/>
        <w:ind w:left="0"/>
      </w:pPr>
    </w:p>
    <w:p w:rsidR="00DC6645" w:rsidRPr="00494AD0" w:rsidRDefault="00DC6645" w:rsidP="00FA6DA1">
      <w:pPr>
        <w:pStyle w:val="RdaliaTitredossier"/>
        <w:widowControl w:val="0"/>
      </w:pPr>
      <w:r w:rsidRPr="00494AD0">
        <w:t xml:space="preserve">Annexe n°                        </w:t>
      </w:r>
    </w:p>
    <w:p w:rsidR="00DC6645" w:rsidRPr="00494AD0" w:rsidRDefault="005903F8" w:rsidP="00FA6DA1">
      <w:pPr>
        <w:pStyle w:val="RdaliaTitredossier"/>
        <w:widowControl w:val="0"/>
      </w:pPr>
      <w:r w:rsidRPr="00494AD0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3202305</wp:posOffset>
                </wp:positionH>
                <wp:positionV relativeFrom="paragraph">
                  <wp:posOffset>-412115</wp:posOffset>
                </wp:positionV>
                <wp:extent cx="685800" cy="368300"/>
                <wp:effectExtent l="6350" t="13335" r="12700" b="889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E80" w:rsidRDefault="00B53E80">
                            <w:pPr>
                              <w:pStyle w:val="TM7"/>
                              <w:ind w:left="0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2" style="position:absolute;left:0;text-align:left;margin-left:252.15pt;margin-top:-32.45pt;width:54pt;height:2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dKKQIAAE4EAAAOAAAAZHJzL2Uyb0RvYy54bWysVNtu2zAMfR+wfxD0vtjObakRpyjSZRjQ&#10;bcW6fYAsy7Yw3UYpcbqvHyWnabrtaZgeBNIkj8hD0uvro1bkIMBLaypaTHJKhOG2kaar6Levuzcr&#10;SnxgpmHKGlHRR+Hp9eb1q/XgSjG1vVWNAIIgxpeDq2gfgiuzzPNeaOYn1gmDxtaCZgFV6LIG2IDo&#10;WmXTPF9mg4XGgeXCe/x6OxrpJuG3reDhc9t6EYiqKOYW0g3pruOdbdas7IC5XvJTGuwfstBMGnz0&#10;DHXLAiN7kH9AacnBetuGCbc6s20ruUg1YDVF/ls1Dz1zItWC5Hh3psn/P1j+6XAPRDYVnVJimMYW&#10;fUHSmOmUIMUs8jM4X6Lbg7uHWKF3d5Z/98TYbY9u4gbADr1gDWZVRP/sRUBUPIaSevhoG4Rn+2AT&#10;VccWdAREEsgxdeTx3BFxDITjx+VqscqxbxxNs+VqhnJ8gZVPwQ58eC+sJlGoKGDuCZwd7nwYXZ9c&#10;UvJWyWYnlUoKdPVWATkwHI5dOid0f+mmDBkqerWYLhLyC5u/hMjT+RuElgGnXEldUSwHT3RiZWTt&#10;nWmSHJhUo4zVKXOiMTI3diAc62Pq0zLGRlZr2zwir2DHocYlRKG38JOSAQe6ov7HnoGgRH0w2Jur&#10;Yj6PG5CU+eLtFBW4tNSXFmY4QlU0UDKK2zBuzd6B7Hp8qUhsGHuD/Wxl4vo5q1P6OLSpW6cFi1tx&#10;qSev59/A5hcAAAD//wMAUEsDBBQABgAIAAAAIQDuVma73wAAAAoBAAAPAAAAZHJzL2Rvd25yZXYu&#10;eG1sTI/BToNAEIbvJr7DZky8tUtpJYIsjdHUxGNLL94WdgSUnSXs0qJP7/RUj/PPl3++ybez7cUJ&#10;R985UrBaRiCQamc6ahQcy93iEYQPmozuHaGCH/SwLW5vcp0Zd6Y9ng6hEVxCPtMK2hCGTEpft2i1&#10;X7oBiXefbrQ68Dg20oz6zOW2l3EUJdLqjvhCqwd8abH+PkxWQdXFR/27L98im+7W4X0uv6aPV6Xu&#10;7+bnJxAB53CF4aLP6lCwU+UmMl70Ch6izZpRBYtkk4JgIlnFnFSXJAVZ5PL/C8UfAAAA//8DAFBL&#10;AQItABQABgAIAAAAIQC2gziS/gAAAOEBAAATAAAAAAAAAAAAAAAAAAAAAABbQ29udGVudF9UeXBl&#10;c10ueG1sUEsBAi0AFAAGAAgAAAAhADj9If/WAAAAlAEAAAsAAAAAAAAAAAAAAAAALwEAAF9yZWxz&#10;Ly5yZWxzUEsBAi0AFAAGAAgAAAAhAE9EV0opAgAATgQAAA4AAAAAAAAAAAAAAAAALgIAAGRycy9l&#10;Mm9Eb2MueG1sUEsBAi0AFAAGAAgAAAAhAO5WZrvfAAAACgEAAA8AAAAAAAAAAAAAAAAAgwQAAGRy&#10;cy9kb3ducmV2LnhtbFBLBQYAAAAABAAEAPMAAACPBQAAAAA=&#10;">
                <v:textbox>
                  <w:txbxContent>
                    <w:p w:rsidR="00B53E80" w:rsidRDefault="00B53E80">
                      <w:pPr>
                        <w:pStyle w:val="TM7"/>
                        <w:ind w:left="0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C6645" w:rsidRPr="00494AD0">
        <w:t>à l'acte d’engagement</w:t>
      </w:r>
      <w:r w:rsidR="005D68BF" w:rsidRPr="00494AD0">
        <w:t xml:space="preserve"> </w:t>
      </w:r>
      <w:r w:rsidR="00DC6645" w:rsidRPr="00494AD0">
        <w:t xml:space="preserve">relative à la présentation </w:t>
      </w:r>
    </w:p>
    <w:p w:rsidR="00DC6645" w:rsidRPr="00494AD0" w:rsidRDefault="005D68BF" w:rsidP="00FA6DA1">
      <w:pPr>
        <w:pStyle w:val="RdaliaTitredossier"/>
        <w:widowControl w:val="0"/>
      </w:pPr>
      <w:r w:rsidRPr="00494AD0">
        <w:t>d’un sous-traitant déclaré par DC4</w:t>
      </w:r>
    </w:p>
    <w:p w:rsidR="00582B11" w:rsidRPr="00494AD0" w:rsidRDefault="00582B11" w:rsidP="00FA6DA1">
      <w:pPr>
        <w:pStyle w:val="RdaliaTitredestableaux"/>
        <w:keepNext w:val="0"/>
        <w:keepLines w:val="0"/>
        <w:widowControl w:val="0"/>
        <w:ind w:left="0"/>
      </w:pPr>
    </w:p>
    <w:p w:rsidR="00582B11" w:rsidRPr="00494AD0" w:rsidRDefault="00582B11" w:rsidP="00FA6DA1">
      <w:pPr>
        <w:pStyle w:val="RdaliaTitredestableaux"/>
        <w:keepNext w:val="0"/>
        <w:keepLines w:val="0"/>
        <w:widowControl w:val="0"/>
        <w:ind w:left="0"/>
      </w:pPr>
    </w:p>
    <w:p w:rsidR="00254E0F" w:rsidRPr="00494AD0" w:rsidRDefault="00254E0F" w:rsidP="005D68BF">
      <w:pPr>
        <w:pStyle w:val="RedaliaNormal"/>
        <w:keepNext w:val="0"/>
        <w:keepLines w:val="0"/>
        <w:widowControl w:val="0"/>
        <w:ind w:left="0"/>
      </w:pPr>
    </w:p>
    <w:p w:rsidR="00D54D5F" w:rsidRPr="00494AD0" w:rsidRDefault="00D54D5F" w:rsidP="00D54D5F">
      <w:pPr>
        <w:widowControl w:val="0"/>
        <w:jc w:val="center"/>
        <w:rPr>
          <w:rFonts w:ascii="Verdana" w:hAnsi="Verdana"/>
          <w:i/>
          <w:iCs/>
          <w:sz w:val="18"/>
          <w:szCs w:val="18"/>
        </w:rPr>
      </w:pPr>
      <w:r w:rsidRPr="00494AD0">
        <w:rPr>
          <w:rFonts w:ascii="Verdana" w:hAnsi="Verdana"/>
          <w:i/>
          <w:iCs/>
          <w:sz w:val="18"/>
          <w:szCs w:val="18"/>
        </w:rPr>
        <w:t>(le candidat doit dupliquer cette annexe autant de fois que nécessaire en fonction du</w:t>
      </w:r>
    </w:p>
    <w:p w:rsidR="00D54D5F" w:rsidRPr="00494AD0" w:rsidRDefault="00D54D5F" w:rsidP="00D54D5F">
      <w:pPr>
        <w:widowControl w:val="0"/>
        <w:jc w:val="center"/>
        <w:rPr>
          <w:rFonts w:ascii="Verdana" w:hAnsi="Verdana"/>
          <w:i/>
          <w:iCs/>
          <w:sz w:val="18"/>
          <w:szCs w:val="18"/>
        </w:rPr>
      </w:pPr>
      <w:r w:rsidRPr="00494AD0">
        <w:rPr>
          <w:rFonts w:ascii="Verdana" w:hAnsi="Verdana"/>
          <w:i/>
          <w:iCs/>
          <w:sz w:val="18"/>
          <w:szCs w:val="18"/>
        </w:rPr>
        <w:t>nombre de ses sous-traitants déclarés au moment de la notification du marché et insérer le DC4 correspondant à chaque annexe)</w:t>
      </w:r>
    </w:p>
    <w:p w:rsidR="00981645" w:rsidRPr="00494AD0" w:rsidRDefault="00981645" w:rsidP="00FA6DA1">
      <w:pPr>
        <w:widowControl w:val="0"/>
      </w:pPr>
    </w:p>
    <w:sectPr w:rsidR="00981645" w:rsidRPr="00494A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E80" w:rsidRDefault="00B53E80">
      <w:r>
        <w:separator/>
      </w:r>
    </w:p>
  </w:endnote>
  <w:endnote w:type="continuationSeparator" w:id="0">
    <w:p w:rsidR="00B53E80" w:rsidRDefault="00B53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B53E80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B53E80" w:rsidRDefault="00B53E80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AE N°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B53E80" w:rsidRDefault="00B53E80">
          <w:pPr>
            <w:pStyle w:val="RdaliaPieddepage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24188-MP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B53E80" w:rsidRDefault="00B53E80">
          <w:pPr>
            <w:pStyle w:val="RdaliaPieddepage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Acte d’engagement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B53E80" w:rsidRDefault="00B53E80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fldChar w:fldCharType="begin"/>
          </w:r>
          <w:r>
            <w:rPr>
              <w:rFonts w:ascii="Times New Roman" w:hAnsi="Times New Roman"/>
              <w:szCs w:val="24"/>
            </w:rPr>
            <w:instrText xml:space="preserve"> PAGE  \* MERGEFORMAT </w:instrText>
          </w:r>
          <w:r>
            <w:rPr>
              <w:rFonts w:ascii="Times New Roman" w:hAnsi="Times New Roman"/>
              <w:szCs w:val="24"/>
            </w:rPr>
            <w:fldChar w:fldCharType="separate"/>
          </w:r>
          <w:r w:rsidR="00721586">
            <w:rPr>
              <w:rFonts w:ascii="Times New Roman" w:hAnsi="Times New Roman"/>
              <w:noProof/>
              <w:szCs w:val="24"/>
            </w:rPr>
            <w:t>1</w:t>
          </w:r>
          <w:r>
            <w:rPr>
              <w:rFonts w:ascii="Times New Roman" w:hAnsi="Times New Roman"/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B53E80" w:rsidRDefault="00B53E80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B53E80" w:rsidRDefault="00B53E80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Style w:val="PieddepageCar"/>
              <w:sz w:val="18"/>
              <w:szCs w:val="24"/>
            </w:rPr>
            <w:fldChar w:fldCharType="begin"/>
          </w:r>
          <w:r>
            <w:rPr>
              <w:rStyle w:val="PieddepageCar"/>
              <w:sz w:val="18"/>
              <w:szCs w:val="24"/>
            </w:rPr>
            <w:instrText xml:space="preserve"> NUMPAGES </w:instrText>
          </w:r>
          <w:r>
            <w:rPr>
              <w:rStyle w:val="PieddepageCar"/>
              <w:sz w:val="18"/>
              <w:szCs w:val="24"/>
            </w:rPr>
            <w:fldChar w:fldCharType="separate"/>
          </w:r>
          <w:r w:rsidR="00721586">
            <w:rPr>
              <w:rStyle w:val="PieddepageCar"/>
              <w:noProof/>
              <w:sz w:val="18"/>
              <w:szCs w:val="24"/>
            </w:rPr>
            <w:t>2</w:t>
          </w:r>
          <w:r>
            <w:rPr>
              <w:rStyle w:val="PieddepageCar"/>
              <w:sz w:val="18"/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:rsidR="00B53E80" w:rsidRDefault="00B53E80">
          <w:pPr>
            <w:pStyle w:val="RdaliaPieddepage"/>
            <w:rPr>
              <w:rFonts w:ascii="Times New Roman" w:hAnsi="Times New Roman"/>
              <w:szCs w:val="24"/>
            </w:rPr>
          </w:pPr>
        </w:p>
      </w:tc>
    </w:tr>
  </w:tbl>
  <w:p w:rsidR="00B53E80" w:rsidRDefault="00B53E80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Dernière impression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PRINTDATE </w:instrText>
    </w:r>
    <w:r>
      <w:rPr>
        <w:color w:val="808080"/>
        <w:sz w:val="16"/>
        <w:szCs w:val="24"/>
      </w:rPr>
      <w:fldChar w:fldCharType="separate"/>
    </w:r>
    <w:r>
      <w:rPr>
        <w:noProof/>
        <w:color w:val="808080"/>
        <w:sz w:val="16"/>
        <w:szCs w:val="24"/>
      </w:rPr>
      <w:t>16/10/2024 09:18:00</w:t>
    </w:r>
    <w:r>
      <w:rPr>
        <w:color w:val="808080"/>
        <w:sz w:val="16"/>
        <w:szCs w:val="24"/>
      </w:rPr>
      <w:fldChar w:fldCharType="end"/>
    </w:r>
    <w:r>
      <w:rPr>
        <w:color w:val="808080"/>
        <w:sz w:val="16"/>
        <w:szCs w:val="24"/>
      </w:rPr>
      <w:t xml:space="preserve">          </w:t>
    </w:r>
  </w:p>
  <w:p w:rsidR="00B53E80" w:rsidRDefault="00B53E80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Nom et emplacement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FILENAME \p </w:instrText>
    </w:r>
    <w:r>
      <w:rPr>
        <w:color w:val="808080"/>
        <w:sz w:val="16"/>
        <w:szCs w:val="24"/>
      </w:rPr>
      <w:fldChar w:fldCharType="separate"/>
    </w:r>
    <w:r>
      <w:rPr>
        <w:noProof/>
        <w:color w:val="808080"/>
        <w:sz w:val="16"/>
        <w:szCs w:val="24"/>
      </w:rPr>
      <w:t>T:\SDHA\HAUL\COMMUN\GARACHON\EN COURS\Marchés structurés\24188_Machine marquage câbles AIA CF\2.Consultation\24188-DCE DRAFT\24188_AE.docx</w:t>
    </w:r>
    <w:r>
      <w:rPr>
        <w:color w:val="808080"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E80" w:rsidRDefault="00B53E80">
      <w:r>
        <w:separator/>
      </w:r>
    </w:p>
  </w:footnote>
  <w:footnote w:type="continuationSeparator" w:id="0">
    <w:p w:rsidR="00B53E80" w:rsidRDefault="00B53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"/>
      <w:gridCol w:w="8310"/>
    </w:tblGrid>
    <w:tr w:rsidR="00B53E80" w:rsidRPr="007C26A8" w:rsidTr="007C26A8">
      <w:trPr>
        <w:cantSplit/>
        <w:trHeight w:val="227"/>
        <w:jc w:val="center"/>
      </w:trPr>
      <w:tc>
        <w:tcPr>
          <w:tcW w:w="94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:rsidR="00B53E80" w:rsidRPr="007C26A8" w:rsidRDefault="00B53E80" w:rsidP="000607BD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>Dossier</w:t>
          </w:r>
        </w:p>
      </w:tc>
      <w:tc>
        <w:tcPr>
          <w:tcW w:w="831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B53E80" w:rsidRPr="007C26A8" w:rsidRDefault="00B53E80" w:rsidP="000607BD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>24188- Machine marquage câbles AIA CF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8EF"/>
    <w:multiLevelType w:val="multilevel"/>
    <w:tmpl w:val="CEF4E624"/>
    <w:lvl w:ilvl="0">
      <w:start w:val="1"/>
      <w:numFmt w:val="decimal"/>
      <w:suff w:val="space"/>
      <w:lvlText w:val="%1."/>
      <w:lvlJc w:val="left"/>
      <w:pPr>
        <w:ind w:left="644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4604" w:hanging="1440"/>
      </w:pPr>
      <w:rPr>
        <w:rFonts w:cs="Times New Roman" w:hint="default"/>
      </w:rPr>
    </w:lvl>
  </w:abstractNum>
  <w:abstractNum w:abstractNumId="1" w15:restartNumberingAfterBreak="0">
    <w:nsid w:val="056F1B9F"/>
    <w:multiLevelType w:val="multilevel"/>
    <w:tmpl w:val="D7C2C190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1E1E0BD7"/>
    <w:multiLevelType w:val="multilevel"/>
    <w:tmpl w:val="3F84F6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8D241F8"/>
    <w:multiLevelType w:val="hybridMultilevel"/>
    <w:tmpl w:val="2DDA604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D34FDB"/>
    <w:multiLevelType w:val="multilevel"/>
    <w:tmpl w:val="4BAC5A10"/>
    <w:lvl w:ilvl="0">
      <w:start w:val="1"/>
      <w:numFmt w:val="upperRoman"/>
      <w:lvlText w:val="%1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2CC94386"/>
    <w:multiLevelType w:val="multilevel"/>
    <w:tmpl w:val="688EAEFA"/>
    <w:lvl w:ilvl="0">
      <w:start w:val="1"/>
      <w:numFmt w:val="upperRoman"/>
      <w:lvlText w:val="%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6" w15:restartNumberingAfterBreak="0">
    <w:nsid w:val="33BA2F9A"/>
    <w:multiLevelType w:val="multilevel"/>
    <w:tmpl w:val="76D8A0D8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7" w15:restartNumberingAfterBreak="0">
    <w:nsid w:val="3B503E17"/>
    <w:multiLevelType w:val="singleLevel"/>
    <w:tmpl w:val="7DEE8FF8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4C379D"/>
    <w:multiLevelType w:val="hybridMultilevel"/>
    <w:tmpl w:val="28D61A80"/>
    <w:lvl w:ilvl="0" w:tplc="FFFFFFFF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934EB"/>
    <w:multiLevelType w:val="multilevel"/>
    <w:tmpl w:val="A31AB3B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C2E53B4"/>
    <w:multiLevelType w:val="multilevel"/>
    <w:tmpl w:val="DF28AD6A"/>
    <w:lvl w:ilvl="0">
      <w:start w:val="1"/>
      <w:numFmt w:val="decimal"/>
      <w:lvlText w:val="1.1.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12"/>
        </w:tabs>
        <w:ind w:left="5112" w:hanging="432"/>
      </w:pPr>
      <w:rPr>
        <w:rFonts w:cs="Times New Roman" w:hint="default"/>
      </w:rPr>
    </w:lvl>
    <w:lvl w:ilvl="2">
      <w:start w:val="1"/>
      <w:numFmt w:val="decimal"/>
      <w:lvlText w:val="%3%1%2"/>
      <w:lvlJc w:val="left"/>
      <w:pPr>
        <w:tabs>
          <w:tab w:val="num" w:pos="5544"/>
        </w:tabs>
        <w:ind w:left="55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48"/>
        </w:tabs>
        <w:ind w:left="60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552"/>
        </w:tabs>
        <w:ind w:left="65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56"/>
        </w:tabs>
        <w:ind w:left="70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4"/>
        </w:tabs>
        <w:ind w:left="80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</w:abstractNum>
  <w:abstractNum w:abstractNumId="11" w15:restartNumberingAfterBreak="0">
    <w:nsid w:val="4C911903"/>
    <w:multiLevelType w:val="hybridMultilevel"/>
    <w:tmpl w:val="0DCA852A"/>
    <w:lvl w:ilvl="0" w:tplc="87625EDC">
      <w:start w:val="1"/>
      <w:numFmt w:val="upperLetter"/>
      <w:pStyle w:val="LIAParagrapheA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1A4C09"/>
    <w:multiLevelType w:val="hybridMultilevel"/>
    <w:tmpl w:val="95FEB006"/>
    <w:lvl w:ilvl="0" w:tplc="5E7C47BC">
      <w:start w:val="1"/>
      <w:numFmt w:val="decimal"/>
      <w:pStyle w:val="LIAParagraphe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9C0E86"/>
    <w:multiLevelType w:val="multilevel"/>
    <w:tmpl w:val="59E4D5D0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14" w15:restartNumberingAfterBreak="0">
    <w:nsid w:val="535246C8"/>
    <w:multiLevelType w:val="multilevel"/>
    <w:tmpl w:val="0706D75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5" w15:restartNumberingAfterBreak="0">
    <w:nsid w:val="53EA7ED7"/>
    <w:multiLevelType w:val="multilevel"/>
    <w:tmpl w:val="B8BA5440"/>
    <w:lvl w:ilvl="0">
      <w:start w:val="1"/>
      <w:numFmt w:val="decimal"/>
      <w:lvlText w:val="%1"/>
      <w:lvlJc w:val="left"/>
      <w:pPr>
        <w:tabs>
          <w:tab w:val="num" w:pos="1708"/>
        </w:tabs>
        <w:ind w:left="1708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52"/>
        </w:tabs>
        <w:ind w:left="185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428"/>
        </w:tabs>
        <w:ind w:left="242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72"/>
        </w:tabs>
        <w:ind w:left="257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16"/>
        </w:tabs>
        <w:ind w:left="271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860"/>
        </w:tabs>
        <w:ind w:left="2860" w:hanging="1584"/>
      </w:pPr>
      <w:rPr>
        <w:rFonts w:cs="Times New Roman"/>
      </w:rPr>
    </w:lvl>
  </w:abstractNum>
  <w:abstractNum w:abstractNumId="16" w15:restartNumberingAfterBreak="0">
    <w:nsid w:val="5445275E"/>
    <w:multiLevelType w:val="multilevel"/>
    <w:tmpl w:val="10ACE9B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4614B0D"/>
    <w:multiLevelType w:val="multilevel"/>
    <w:tmpl w:val="8E18B07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8" w15:restartNumberingAfterBreak="0">
    <w:nsid w:val="552B2052"/>
    <w:multiLevelType w:val="multilevel"/>
    <w:tmpl w:val="370299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9" w15:restartNumberingAfterBreak="0">
    <w:nsid w:val="593055AE"/>
    <w:multiLevelType w:val="hybridMultilevel"/>
    <w:tmpl w:val="8738FA88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119A1"/>
    <w:multiLevelType w:val="multilevel"/>
    <w:tmpl w:val="BA109904"/>
    <w:lvl w:ilvl="0">
      <w:start w:val="1"/>
      <w:numFmt w:val="decimal"/>
      <w:pStyle w:val="RedaliaTitre1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2" w15:restartNumberingAfterBreak="0">
    <w:nsid w:val="5AC46C34"/>
    <w:multiLevelType w:val="multilevel"/>
    <w:tmpl w:val="62640E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3" w15:restartNumberingAfterBreak="0">
    <w:nsid w:val="5CB30C7D"/>
    <w:multiLevelType w:val="hybridMultilevel"/>
    <w:tmpl w:val="E526A7A6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FF1"/>
    <w:multiLevelType w:val="hybridMultilevel"/>
    <w:tmpl w:val="069842D4"/>
    <w:lvl w:ilvl="0" w:tplc="FFFFFFFF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 w15:restartNumberingAfterBreak="0">
    <w:nsid w:val="618F6BE3"/>
    <w:multiLevelType w:val="multilevel"/>
    <w:tmpl w:val="5AB072F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6" w15:restartNumberingAfterBreak="0">
    <w:nsid w:val="62D835FE"/>
    <w:multiLevelType w:val="multilevel"/>
    <w:tmpl w:val="E8406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27" w15:restartNumberingAfterBreak="0">
    <w:nsid w:val="63F170AF"/>
    <w:multiLevelType w:val="multilevel"/>
    <w:tmpl w:val="7EAC2522"/>
    <w:lvl w:ilvl="0">
      <w:start w:val="1"/>
      <w:numFmt w:val="decimal"/>
      <w:lvlText w:val="%1"/>
      <w:lvlJc w:val="left"/>
      <w:pPr>
        <w:tabs>
          <w:tab w:val="num" w:pos="2275"/>
        </w:tabs>
        <w:ind w:left="2275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419"/>
        </w:tabs>
        <w:ind w:left="2419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995"/>
        </w:tabs>
        <w:ind w:left="299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39"/>
        </w:tabs>
        <w:ind w:left="313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427"/>
        </w:tabs>
        <w:ind w:left="3427" w:hanging="1584"/>
      </w:pPr>
      <w:rPr>
        <w:rFonts w:cs="Times New Roman"/>
      </w:rPr>
    </w:lvl>
  </w:abstractNum>
  <w:abstractNum w:abstractNumId="28" w15:restartNumberingAfterBreak="0">
    <w:nsid w:val="64AC74C0"/>
    <w:multiLevelType w:val="multilevel"/>
    <w:tmpl w:val="2F148102"/>
    <w:lvl w:ilvl="0">
      <w:start w:val="1"/>
      <w:numFmt w:val="decimal"/>
      <w:pStyle w:val="DGATitre1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DG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DG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29" w15:restartNumberingAfterBreak="0">
    <w:nsid w:val="65DA307A"/>
    <w:multiLevelType w:val="multilevel"/>
    <w:tmpl w:val="570851A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30" w15:restartNumberingAfterBreak="0">
    <w:nsid w:val="66366AC8"/>
    <w:multiLevelType w:val="multilevel"/>
    <w:tmpl w:val="6A74590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92"/>
        </w:tabs>
        <w:ind w:left="61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624"/>
        </w:tabs>
        <w:ind w:left="66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128"/>
        </w:tabs>
        <w:ind w:left="71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32"/>
        </w:tabs>
        <w:ind w:left="76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6"/>
        </w:tabs>
        <w:ind w:left="81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4"/>
        </w:tabs>
        <w:ind w:left="91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</w:abstractNum>
  <w:abstractNum w:abstractNumId="31" w15:restartNumberingAfterBreak="0">
    <w:nsid w:val="6B31091D"/>
    <w:multiLevelType w:val="multilevel"/>
    <w:tmpl w:val="D84A2BCA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2" w15:restartNumberingAfterBreak="0">
    <w:nsid w:val="6BCC30EB"/>
    <w:multiLevelType w:val="hybridMultilevel"/>
    <w:tmpl w:val="123C03B8"/>
    <w:lvl w:ilvl="0" w:tplc="FFFFFFFF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648A5"/>
    <w:multiLevelType w:val="multilevel"/>
    <w:tmpl w:val="CE7625E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425" w:firstLine="14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0496AEB"/>
    <w:multiLevelType w:val="hybridMultilevel"/>
    <w:tmpl w:val="DDC4447C"/>
    <w:lvl w:ilvl="0" w:tplc="FFFFFFFF">
      <w:start w:val="1"/>
      <w:numFmt w:val="decimal"/>
      <w:lvlText w:val="%1.1"/>
      <w:lvlJc w:val="left"/>
      <w:pPr>
        <w:tabs>
          <w:tab w:val="num" w:pos="720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36" w15:restartNumberingAfterBreak="0">
    <w:nsid w:val="71A10834"/>
    <w:multiLevelType w:val="multilevel"/>
    <w:tmpl w:val="8830015E"/>
    <w:lvl w:ilvl="0">
      <w:start w:val="1"/>
      <w:numFmt w:val="upperRoman"/>
      <w:pStyle w:val="DGATITRE10"/>
      <w:lvlText w:val="%1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</w:abstractNum>
  <w:abstractNum w:abstractNumId="37" w15:restartNumberingAfterBreak="0">
    <w:nsid w:val="739A3881"/>
    <w:multiLevelType w:val="multilevel"/>
    <w:tmpl w:val="537AD2F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8" w15:restartNumberingAfterBreak="0">
    <w:nsid w:val="77886D25"/>
    <w:multiLevelType w:val="multilevel"/>
    <w:tmpl w:val="852E9CF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9" w15:restartNumberingAfterBreak="0">
    <w:nsid w:val="7A770A6C"/>
    <w:multiLevelType w:val="multilevel"/>
    <w:tmpl w:val="2C147442"/>
    <w:lvl w:ilvl="0">
      <w:start w:val="1"/>
      <w:numFmt w:val="decimal"/>
      <w:suff w:val="space"/>
      <w:lvlText w:val="%1."/>
      <w:lvlJc w:val="left"/>
      <w:pPr>
        <w:ind w:left="1353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843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410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40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653037"/>
    <w:multiLevelType w:val="multilevel"/>
    <w:tmpl w:val="F312B6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num w:numId="1">
    <w:abstractNumId w:val="7"/>
  </w:num>
  <w:num w:numId="2">
    <w:abstractNumId w:val="35"/>
  </w:num>
  <w:num w:numId="3">
    <w:abstractNumId w:val="40"/>
  </w:num>
  <w:num w:numId="4">
    <w:abstractNumId w:val="8"/>
  </w:num>
  <w:num w:numId="5">
    <w:abstractNumId w:val="32"/>
  </w:num>
  <w:num w:numId="6">
    <w:abstractNumId w:val="19"/>
  </w:num>
  <w:num w:numId="7">
    <w:abstractNumId w:val="22"/>
  </w:num>
  <w:num w:numId="8">
    <w:abstractNumId w:val="18"/>
  </w:num>
  <w:num w:numId="9">
    <w:abstractNumId w:val="16"/>
  </w:num>
  <w:num w:numId="10">
    <w:abstractNumId w:val="4"/>
  </w:num>
  <w:num w:numId="11">
    <w:abstractNumId w:val="3"/>
  </w:num>
  <w:num w:numId="12">
    <w:abstractNumId w:val="24"/>
  </w:num>
  <w:num w:numId="13">
    <w:abstractNumId w:val="5"/>
  </w:num>
  <w:num w:numId="14">
    <w:abstractNumId w:val="36"/>
  </w:num>
  <w:num w:numId="15">
    <w:abstractNumId w:val="30"/>
  </w:num>
  <w:num w:numId="16">
    <w:abstractNumId w:val="34"/>
  </w:num>
  <w:num w:numId="17">
    <w:abstractNumId w:val="10"/>
  </w:num>
  <w:num w:numId="18">
    <w:abstractNumId w:val="2"/>
  </w:num>
  <w:num w:numId="19">
    <w:abstractNumId w:val="15"/>
  </w:num>
  <w:num w:numId="20">
    <w:abstractNumId w:val="27"/>
  </w:num>
  <w:num w:numId="21">
    <w:abstractNumId w:val="9"/>
  </w:num>
  <w:num w:numId="22">
    <w:abstractNumId w:val="17"/>
  </w:num>
  <w:num w:numId="23">
    <w:abstractNumId w:val="14"/>
  </w:num>
  <w:num w:numId="24">
    <w:abstractNumId w:val="26"/>
  </w:num>
  <w:num w:numId="25">
    <w:abstractNumId w:val="13"/>
  </w:num>
  <w:num w:numId="26">
    <w:abstractNumId w:val="0"/>
  </w:num>
  <w:num w:numId="27">
    <w:abstractNumId w:val="25"/>
  </w:num>
  <w:num w:numId="28">
    <w:abstractNumId w:val="38"/>
  </w:num>
  <w:num w:numId="29">
    <w:abstractNumId w:val="31"/>
  </w:num>
  <w:num w:numId="30">
    <w:abstractNumId w:val="39"/>
  </w:num>
  <w:num w:numId="31">
    <w:abstractNumId w:val="37"/>
  </w:num>
  <w:num w:numId="32">
    <w:abstractNumId w:val="41"/>
  </w:num>
  <w:num w:numId="33">
    <w:abstractNumId w:val="28"/>
  </w:num>
  <w:num w:numId="34">
    <w:abstractNumId w:val="21"/>
  </w:num>
  <w:num w:numId="35">
    <w:abstractNumId w:val="33"/>
  </w:num>
  <w:num w:numId="36">
    <w:abstractNumId w:val="29"/>
  </w:num>
  <w:num w:numId="37">
    <w:abstractNumId w:val="1"/>
  </w:num>
  <w:num w:numId="38">
    <w:abstractNumId w:val="6"/>
  </w:num>
  <w:num w:numId="39">
    <w:abstractNumId w:val="23"/>
  </w:num>
  <w:num w:numId="40">
    <w:abstractNumId w:val="20"/>
  </w:num>
  <w:num w:numId="41">
    <w:abstractNumId w:val="1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EE4"/>
    <w:rsid w:val="00012BF2"/>
    <w:rsid w:val="00017B82"/>
    <w:rsid w:val="000200A1"/>
    <w:rsid w:val="00026358"/>
    <w:rsid w:val="00045531"/>
    <w:rsid w:val="00055811"/>
    <w:rsid w:val="00056E24"/>
    <w:rsid w:val="000607BD"/>
    <w:rsid w:val="000662F0"/>
    <w:rsid w:val="00070750"/>
    <w:rsid w:val="00076658"/>
    <w:rsid w:val="0009144F"/>
    <w:rsid w:val="000B2032"/>
    <w:rsid w:val="000C74B8"/>
    <w:rsid w:val="000F2A9D"/>
    <w:rsid w:val="001066A8"/>
    <w:rsid w:val="001078F6"/>
    <w:rsid w:val="001173D8"/>
    <w:rsid w:val="001214D6"/>
    <w:rsid w:val="001304EF"/>
    <w:rsid w:val="00131470"/>
    <w:rsid w:val="001505C8"/>
    <w:rsid w:val="00154799"/>
    <w:rsid w:val="00172489"/>
    <w:rsid w:val="0018542F"/>
    <w:rsid w:val="0019299E"/>
    <w:rsid w:val="001A6CCE"/>
    <w:rsid w:val="001B1E5B"/>
    <w:rsid w:val="001D3BE3"/>
    <w:rsid w:val="001E0482"/>
    <w:rsid w:val="001F04AE"/>
    <w:rsid w:val="001F0CA8"/>
    <w:rsid w:val="00212587"/>
    <w:rsid w:val="002277C0"/>
    <w:rsid w:val="00245F45"/>
    <w:rsid w:val="0024742E"/>
    <w:rsid w:val="00254E0F"/>
    <w:rsid w:val="002646C4"/>
    <w:rsid w:val="00277E74"/>
    <w:rsid w:val="00285B80"/>
    <w:rsid w:val="00286ED8"/>
    <w:rsid w:val="00295734"/>
    <w:rsid w:val="002A7C88"/>
    <w:rsid w:val="002D068F"/>
    <w:rsid w:val="002D1169"/>
    <w:rsid w:val="002E32D9"/>
    <w:rsid w:val="002E4C61"/>
    <w:rsid w:val="00301096"/>
    <w:rsid w:val="00306198"/>
    <w:rsid w:val="00330848"/>
    <w:rsid w:val="00341D0E"/>
    <w:rsid w:val="003462F3"/>
    <w:rsid w:val="0036104F"/>
    <w:rsid w:val="0036650A"/>
    <w:rsid w:val="003711F1"/>
    <w:rsid w:val="00380885"/>
    <w:rsid w:val="0039429A"/>
    <w:rsid w:val="0039667F"/>
    <w:rsid w:val="003C6697"/>
    <w:rsid w:val="003E47C6"/>
    <w:rsid w:val="003F3CDE"/>
    <w:rsid w:val="00407867"/>
    <w:rsid w:val="00422824"/>
    <w:rsid w:val="004272AF"/>
    <w:rsid w:val="00446794"/>
    <w:rsid w:val="00454816"/>
    <w:rsid w:val="00493FB3"/>
    <w:rsid w:val="00494AD0"/>
    <w:rsid w:val="004B210D"/>
    <w:rsid w:val="004B3E30"/>
    <w:rsid w:val="004B4A16"/>
    <w:rsid w:val="004D32D8"/>
    <w:rsid w:val="004D38AD"/>
    <w:rsid w:val="004D3FBC"/>
    <w:rsid w:val="004E0988"/>
    <w:rsid w:val="004F1566"/>
    <w:rsid w:val="0050426F"/>
    <w:rsid w:val="005069B6"/>
    <w:rsid w:val="0051043A"/>
    <w:rsid w:val="00511CA1"/>
    <w:rsid w:val="00516CF7"/>
    <w:rsid w:val="00521C0E"/>
    <w:rsid w:val="00540710"/>
    <w:rsid w:val="00546285"/>
    <w:rsid w:val="00551B80"/>
    <w:rsid w:val="00553866"/>
    <w:rsid w:val="0055729F"/>
    <w:rsid w:val="0056086A"/>
    <w:rsid w:val="00575052"/>
    <w:rsid w:val="00582B11"/>
    <w:rsid w:val="005903F8"/>
    <w:rsid w:val="005C1EE4"/>
    <w:rsid w:val="005C31A0"/>
    <w:rsid w:val="005D65BC"/>
    <w:rsid w:val="005D68BF"/>
    <w:rsid w:val="006015E2"/>
    <w:rsid w:val="00603A27"/>
    <w:rsid w:val="00614B04"/>
    <w:rsid w:val="00617325"/>
    <w:rsid w:val="00621816"/>
    <w:rsid w:val="00690BFD"/>
    <w:rsid w:val="00691FD8"/>
    <w:rsid w:val="00693412"/>
    <w:rsid w:val="006A324F"/>
    <w:rsid w:val="006A7493"/>
    <w:rsid w:val="006E542A"/>
    <w:rsid w:val="006F29A3"/>
    <w:rsid w:val="006F635C"/>
    <w:rsid w:val="007117FC"/>
    <w:rsid w:val="00714EE5"/>
    <w:rsid w:val="00716119"/>
    <w:rsid w:val="00721586"/>
    <w:rsid w:val="007317F3"/>
    <w:rsid w:val="00734261"/>
    <w:rsid w:val="00750B55"/>
    <w:rsid w:val="00751F67"/>
    <w:rsid w:val="00753E39"/>
    <w:rsid w:val="007830C4"/>
    <w:rsid w:val="00797B12"/>
    <w:rsid w:val="007A6127"/>
    <w:rsid w:val="007A7D7A"/>
    <w:rsid w:val="007C26A8"/>
    <w:rsid w:val="007C4F8D"/>
    <w:rsid w:val="00815C3B"/>
    <w:rsid w:val="008202F2"/>
    <w:rsid w:val="0082663F"/>
    <w:rsid w:val="008348CC"/>
    <w:rsid w:val="00837114"/>
    <w:rsid w:val="00873A3A"/>
    <w:rsid w:val="008A1569"/>
    <w:rsid w:val="008A7675"/>
    <w:rsid w:val="008B295A"/>
    <w:rsid w:val="008B5EC5"/>
    <w:rsid w:val="008B7DD0"/>
    <w:rsid w:val="008C6547"/>
    <w:rsid w:val="008E26F2"/>
    <w:rsid w:val="008E32AC"/>
    <w:rsid w:val="008F32AB"/>
    <w:rsid w:val="0090175E"/>
    <w:rsid w:val="00924CC6"/>
    <w:rsid w:val="00936F37"/>
    <w:rsid w:val="00937A7D"/>
    <w:rsid w:val="0094647A"/>
    <w:rsid w:val="00955340"/>
    <w:rsid w:val="00981645"/>
    <w:rsid w:val="009875E0"/>
    <w:rsid w:val="0099173E"/>
    <w:rsid w:val="0099764F"/>
    <w:rsid w:val="009B194B"/>
    <w:rsid w:val="009B1EF5"/>
    <w:rsid w:val="009B4FF5"/>
    <w:rsid w:val="009B5C8D"/>
    <w:rsid w:val="009C0544"/>
    <w:rsid w:val="009C1F67"/>
    <w:rsid w:val="009C2AA7"/>
    <w:rsid w:val="009D17B4"/>
    <w:rsid w:val="009E0C7E"/>
    <w:rsid w:val="009E61C5"/>
    <w:rsid w:val="00A13FED"/>
    <w:rsid w:val="00A20EBB"/>
    <w:rsid w:val="00A218AC"/>
    <w:rsid w:val="00A21951"/>
    <w:rsid w:val="00A22EBA"/>
    <w:rsid w:val="00A23CD1"/>
    <w:rsid w:val="00A50E01"/>
    <w:rsid w:val="00A86DA4"/>
    <w:rsid w:val="00A95F2A"/>
    <w:rsid w:val="00A97A97"/>
    <w:rsid w:val="00AA4349"/>
    <w:rsid w:val="00AB1F7A"/>
    <w:rsid w:val="00AB41E7"/>
    <w:rsid w:val="00AC0275"/>
    <w:rsid w:val="00AC3173"/>
    <w:rsid w:val="00AE72B7"/>
    <w:rsid w:val="00AF770A"/>
    <w:rsid w:val="00B01AA5"/>
    <w:rsid w:val="00B20D05"/>
    <w:rsid w:val="00B3387D"/>
    <w:rsid w:val="00B53E80"/>
    <w:rsid w:val="00B6491E"/>
    <w:rsid w:val="00B70254"/>
    <w:rsid w:val="00BB11CA"/>
    <w:rsid w:val="00BB1E93"/>
    <w:rsid w:val="00BB6C6B"/>
    <w:rsid w:val="00BB6F6E"/>
    <w:rsid w:val="00BD60A6"/>
    <w:rsid w:val="00C10CFB"/>
    <w:rsid w:val="00C1181F"/>
    <w:rsid w:val="00C133D2"/>
    <w:rsid w:val="00C3630B"/>
    <w:rsid w:val="00C414C7"/>
    <w:rsid w:val="00C45C48"/>
    <w:rsid w:val="00C52841"/>
    <w:rsid w:val="00C53AFF"/>
    <w:rsid w:val="00C56C18"/>
    <w:rsid w:val="00C66058"/>
    <w:rsid w:val="00C81403"/>
    <w:rsid w:val="00C8225C"/>
    <w:rsid w:val="00C83224"/>
    <w:rsid w:val="00C878F5"/>
    <w:rsid w:val="00CA6947"/>
    <w:rsid w:val="00CC5725"/>
    <w:rsid w:val="00CD326A"/>
    <w:rsid w:val="00CD457A"/>
    <w:rsid w:val="00CD664F"/>
    <w:rsid w:val="00CF093C"/>
    <w:rsid w:val="00CF4379"/>
    <w:rsid w:val="00D01C0F"/>
    <w:rsid w:val="00D3661E"/>
    <w:rsid w:val="00D421F9"/>
    <w:rsid w:val="00D46471"/>
    <w:rsid w:val="00D53726"/>
    <w:rsid w:val="00D54D5F"/>
    <w:rsid w:val="00D649B0"/>
    <w:rsid w:val="00D945B3"/>
    <w:rsid w:val="00DA39F7"/>
    <w:rsid w:val="00DB0714"/>
    <w:rsid w:val="00DC0E9D"/>
    <w:rsid w:val="00DC42F1"/>
    <w:rsid w:val="00DC6645"/>
    <w:rsid w:val="00DD107D"/>
    <w:rsid w:val="00DD1534"/>
    <w:rsid w:val="00DD17E9"/>
    <w:rsid w:val="00DE27F8"/>
    <w:rsid w:val="00DF0A25"/>
    <w:rsid w:val="00E2294E"/>
    <w:rsid w:val="00E407FD"/>
    <w:rsid w:val="00E46C96"/>
    <w:rsid w:val="00E478C9"/>
    <w:rsid w:val="00E53427"/>
    <w:rsid w:val="00E542A1"/>
    <w:rsid w:val="00E55B6E"/>
    <w:rsid w:val="00E711C0"/>
    <w:rsid w:val="00E76D54"/>
    <w:rsid w:val="00E8183A"/>
    <w:rsid w:val="00E836D7"/>
    <w:rsid w:val="00E943A7"/>
    <w:rsid w:val="00EB021E"/>
    <w:rsid w:val="00EC2555"/>
    <w:rsid w:val="00EC7891"/>
    <w:rsid w:val="00EE0C72"/>
    <w:rsid w:val="00EE3516"/>
    <w:rsid w:val="00EF64F3"/>
    <w:rsid w:val="00F33867"/>
    <w:rsid w:val="00F57769"/>
    <w:rsid w:val="00F66778"/>
    <w:rsid w:val="00F75267"/>
    <w:rsid w:val="00FA6DA1"/>
    <w:rsid w:val="00FC288E"/>
    <w:rsid w:val="00FD1082"/>
    <w:rsid w:val="00FD63B4"/>
    <w:rsid w:val="00FE6A69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57DFF"/>
  <w14:defaultImageDpi w14:val="0"/>
  <w15:docId w15:val="{EB605ABA-0253-4676-8093-A53C3B96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/>
    <w:lsdException w:name="toc 2" w:semiHidden="1" w:uiPriority="0"/>
    <w:lsdException w:name="toc 3" w:semiHidden="1" w:uiPriority="0"/>
    <w:lsdException w:name="toc 4" w:semiHidden="1" w:uiPriority="0"/>
    <w:lsdException w:name="toc 5" w:semiHidden="1" w:uiPriority="0"/>
    <w:lsdException w:name="toc 6" w:semiHidden="1"/>
    <w:lsdException w:name="toc 7" w:semiHidden="1"/>
    <w:lsdException w:name="toc 8" w:semiHidden="1"/>
    <w:lsdException w:name="toc 9" w:semiHidden="1"/>
    <w:lsdException w:name="header" w:semiHidden="1" w:uiPriority="0"/>
    <w:lsdException w:name="footer" w:semiHidden="1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A9D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F2A9D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0F2A9D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0F2A9D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0F2A9D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0F2A9D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99"/>
    <w:qFormat/>
    <w:rsid w:val="00FC288E"/>
    <w:pPr>
      <w:keepNext/>
      <w:spacing w:before="120" w:after="120"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DE27F8"/>
    <w:rPr>
      <w:rFonts w:ascii="Times New Roman" w:hAnsi="Times New Roman" w:cs="Times New Roman"/>
      <w:b/>
      <w:kern w:val="28"/>
      <w:sz w:val="32"/>
    </w:rPr>
  </w:style>
  <w:style w:type="character" w:customStyle="1" w:styleId="Titre2Car">
    <w:name w:val="Titre 2 Car"/>
    <w:basedOn w:val="Policepardfaut"/>
    <w:link w:val="Titre2"/>
    <w:uiPriority w:val="9"/>
    <w:locked/>
    <w:rsid w:val="00DE27F8"/>
    <w:rPr>
      <w:rFonts w:ascii="Times New Roman" w:hAnsi="Times New Roman" w:cs="Times New Roman"/>
      <w:sz w:val="28"/>
      <w:u w:val="single"/>
    </w:rPr>
  </w:style>
  <w:style w:type="character" w:customStyle="1" w:styleId="Titre3Car">
    <w:name w:val="Titre 3 Car"/>
    <w:basedOn w:val="Policepardfaut"/>
    <w:link w:val="Titre3"/>
    <w:uiPriority w:val="9"/>
    <w:locked/>
    <w:rsid w:val="00DE27F8"/>
    <w:rPr>
      <w:rFonts w:ascii="Times New Roman" w:hAnsi="Times New Roman" w:cs="Times New Roman"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locked/>
    <w:rsid w:val="00DE27F8"/>
    <w:rPr>
      <w:rFonts w:ascii="Times New Roman" w:hAnsi="Times New Roman" w:cs="Times New Roman"/>
      <w:i/>
      <w:sz w:val="24"/>
    </w:rPr>
  </w:style>
  <w:style w:type="character" w:customStyle="1" w:styleId="Titre5Car">
    <w:name w:val="Titre 5 Car"/>
    <w:basedOn w:val="Policepardfaut"/>
    <w:link w:val="Titre5"/>
    <w:uiPriority w:val="9"/>
    <w:locked/>
    <w:rsid w:val="00DE27F8"/>
    <w:rPr>
      <w:rFonts w:ascii="Times New Roman" w:hAnsi="Times New Roman" w:cs="Times New Roman"/>
      <w:i/>
    </w:rPr>
  </w:style>
  <w:style w:type="character" w:customStyle="1" w:styleId="Titre6Car">
    <w:name w:val="Titre 6 Car"/>
    <w:basedOn w:val="Policepardfaut"/>
    <w:link w:val="Titre6"/>
    <w:uiPriority w:val="99"/>
    <w:locked/>
    <w:rsid w:val="00FC288E"/>
    <w:rPr>
      <w:rFonts w:ascii="Arial" w:hAnsi="Arial" w:cs="Times New Roman"/>
      <w:b/>
      <w:sz w:val="22"/>
    </w:rPr>
  </w:style>
  <w:style w:type="paragraph" w:customStyle="1" w:styleId="Courriercivilit">
    <w:name w:val="Courrier civilité"/>
    <w:basedOn w:val="Normal"/>
    <w:rsid w:val="000F2A9D"/>
    <w:pPr>
      <w:tabs>
        <w:tab w:val="left" w:pos="1134"/>
      </w:tabs>
    </w:pPr>
    <w:rPr>
      <w:sz w:val="22"/>
    </w:rPr>
  </w:style>
  <w:style w:type="paragraph" w:customStyle="1" w:styleId="Courrierdate">
    <w:name w:val="Courrier date"/>
    <w:basedOn w:val="Normal"/>
    <w:rsid w:val="000F2A9D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0F2A9D"/>
    <w:rPr>
      <w:sz w:val="22"/>
    </w:rPr>
  </w:style>
  <w:style w:type="paragraph" w:customStyle="1" w:styleId="Courriersign">
    <w:name w:val="Courrier sign"/>
    <w:basedOn w:val="Courrierdest"/>
    <w:rsid w:val="000F2A9D"/>
    <w:rPr>
      <w:caps/>
    </w:rPr>
  </w:style>
  <w:style w:type="paragraph" w:customStyle="1" w:styleId="Courriertext">
    <w:name w:val="Courrier text"/>
    <w:basedOn w:val="Normal"/>
    <w:rsid w:val="000F2A9D"/>
    <w:rPr>
      <w:sz w:val="22"/>
    </w:rPr>
  </w:style>
  <w:style w:type="paragraph" w:customStyle="1" w:styleId="Dossierune">
    <w:name w:val="Dossier une"/>
    <w:basedOn w:val="Normal"/>
    <w:rsid w:val="000F2A9D"/>
    <w:pPr>
      <w:jc w:val="center"/>
    </w:pPr>
    <w:rPr>
      <w:sz w:val="72"/>
    </w:rPr>
  </w:style>
  <w:style w:type="paragraph" w:customStyle="1" w:styleId="Dossierobjet">
    <w:name w:val="Dossier objet"/>
    <w:basedOn w:val="Dossierune"/>
    <w:rsid w:val="000F2A9D"/>
    <w:rPr>
      <w:sz w:val="48"/>
    </w:rPr>
  </w:style>
  <w:style w:type="paragraph" w:customStyle="1" w:styleId="DossierobjetRdalia">
    <w:name w:val="Dossier objet Rédalia"/>
    <w:basedOn w:val="Dossierobjet"/>
    <w:next w:val="Normal"/>
    <w:rsid w:val="000F2A9D"/>
    <w:rPr>
      <w:sz w:val="36"/>
    </w:rPr>
  </w:style>
  <w:style w:type="paragraph" w:customStyle="1" w:styleId="Dossiertitre">
    <w:name w:val="Dossier titre"/>
    <w:basedOn w:val="Dossierobjet"/>
    <w:rsid w:val="000F2A9D"/>
    <w:pPr>
      <w:pBdr>
        <w:bottom w:val="single" w:sz="6" w:space="1" w:color="auto"/>
      </w:pBdr>
    </w:pPr>
    <w:rPr>
      <w:sz w:val="40"/>
    </w:rPr>
  </w:style>
  <w:style w:type="paragraph" w:customStyle="1" w:styleId="DossiertitreRedalia">
    <w:name w:val="Dossier titre Redalia"/>
    <w:basedOn w:val="Dossiertitre"/>
    <w:rsid w:val="000F2A9D"/>
    <w:pPr>
      <w:jc w:val="left"/>
    </w:pPr>
    <w:rPr>
      <w:sz w:val="32"/>
    </w:rPr>
  </w:style>
  <w:style w:type="paragraph" w:customStyle="1" w:styleId="Enttecentre">
    <w:name w:val="Entête centre"/>
    <w:basedOn w:val="Normal"/>
    <w:rsid w:val="000F2A9D"/>
    <w:pPr>
      <w:jc w:val="center"/>
    </w:pPr>
  </w:style>
  <w:style w:type="paragraph" w:customStyle="1" w:styleId="Enttedrte">
    <w:name w:val="Entête drte"/>
    <w:basedOn w:val="Normal"/>
    <w:rsid w:val="000F2A9D"/>
    <w:pPr>
      <w:jc w:val="right"/>
    </w:pPr>
  </w:style>
  <w:style w:type="paragraph" w:customStyle="1" w:styleId="Enttegche">
    <w:name w:val="Entête gche"/>
    <w:basedOn w:val="Normal"/>
    <w:rsid w:val="000F2A9D"/>
  </w:style>
  <w:style w:type="paragraph" w:customStyle="1" w:styleId="Enttemilieu">
    <w:name w:val="Entête milieu"/>
    <w:basedOn w:val="Normal"/>
    <w:rsid w:val="000F2A9D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sid w:val="000F2A9D"/>
    <w:rPr>
      <w:b/>
      <w:sz w:val="28"/>
    </w:rPr>
  </w:style>
  <w:style w:type="paragraph" w:customStyle="1" w:styleId="Piedpagecentre">
    <w:name w:val="Piedpage centre"/>
    <w:basedOn w:val="Normal"/>
    <w:rsid w:val="000F2A9D"/>
    <w:pPr>
      <w:jc w:val="center"/>
    </w:pPr>
  </w:style>
  <w:style w:type="paragraph" w:customStyle="1" w:styleId="Piedpagedrte">
    <w:name w:val="Piedpage drte"/>
    <w:basedOn w:val="Normal"/>
    <w:rsid w:val="000F2A9D"/>
    <w:pPr>
      <w:jc w:val="right"/>
    </w:pPr>
  </w:style>
  <w:style w:type="paragraph" w:customStyle="1" w:styleId="Piedpagegche">
    <w:name w:val="Piedpage gche"/>
    <w:basedOn w:val="Normal"/>
    <w:rsid w:val="000F2A9D"/>
  </w:style>
  <w:style w:type="paragraph" w:customStyle="1" w:styleId="Tableau10centre">
    <w:name w:val="Tableau 10 centre"/>
    <w:basedOn w:val="Normal"/>
    <w:rsid w:val="000F2A9D"/>
    <w:pPr>
      <w:jc w:val="center"/>
    </w:pPr>
  </w:style>
  <w:style w:type="paragraph" w:customStyle="1" w:styleId="Tableau10drte">
    <w:name w:val="Tableau 10 drte"/>
    <w:basedOn w:val="Normal"/>
    <w:rsid w:val="000F2A9D"/>
    <w:pPr>
      <w:jc w:val="right"/>
    </w:pPr>
  </w:style>
  <w:style w:type="paragraph" w:customStyle="1" w:styleId="Tableau10gche">
    <w:name w:val="Tableau 10 gche"/>
    <w:basedOn w:val="Normal"/>
    <w:rsid w:val="000F2A9D"/>
  </w:style>
  <w:style w:type="paragraph" w:customStyle="1" w:styleId="Tableau11centre">
    <w:name w:val="Tableau 11 centre"/>
    <w:basedOn w:val="Normal"/>
    <w:rsid w:val="000F2A9D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0F2A9D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0F2A9D"/>
    <w:rPr>
      <w:sz w:val="22"/>
    </w:rPr>
  </w:style>
  <w:style w:type="paragraph" w:customStyle="1" w:styleId="Tableau8centre">
    <w:name w:val="Tableau 8 centre"/>
    <w:basedOn w:val="Normal"/>
    <w:rsid w:val="000F2A9D"/>
    <w:pPr>
      <w:jc w:val="center"/>
    </w:pPr>
    <w:rPr>
      <w:sz w:val="16"/>
    </w:rPr>
  </w:style>
  <w:style w:type="paragraph" w:customStyle="1" w:styleId="Tableau8drte">
    <w:name w:val="Tableau 8 drte"/>
    <w:basedOn w:val="Normal"/>
    <w:rsid w:val="000F2A9D"/>
    <w:pPr>
      <w:jc w:val="right"/>
    </w:pPr>
    <w:rPr>
      <w:sz w:val="16"/>
    </w:rPr>
  </w:style>
  <w:style w:type="paragraph" w:customStyle="1" w:styleId="Tableau8gche">
    <w:name w:val="Tableau 8 gche"/>
    <w:basedOn w:val="Normal"/>
    <w:rsid w:val="000F2A9D"/>
    <w:rPr>
      <w:sz w:val="16"/>
    </w:rPr>
  </w:style>
  <w:style w:type="paragraph" w:customStyle="1" w:styleId="Titredetableau">
    <w:name w:val="Titre de tableau"/>
    <w:basedOn w:val="Tableau11centre"/>
    <w:rsid w:val="000F2A9D"/>
    <w:rPr>
      <w:b/>
    </w:rPr>
  </w:style>
  <w:style w:type="paragraph" w:customStyle="1" w:styleId="TitreN1">
    <w:name w:val="Titre N1"/>
    <w:basedOn w:val="Titre1"/>
    <w:rsid w:val="000F2A9D"/>
    <w:pPr>
      <w:ind w:left="283" w:hanging="283"/>
      <w:outlineLvl w:val="9"/>
    </w:pPr>
  </w:style>
  <w:style w:type="paragraph" w:customStyle="1" w:styleId="TitreN2">
    <w:name w:val="Titre N2"/>
    <w:basedOn w:val="Titre2"/>
    <w:rsid w:val="000F2A9D"/>
    <w:pPr>
      <w:ind w:left="283" w:hanging="283"/>
      <w:outlineLvl w:val="9"/>
    </w:pPr>
  </w:style>
  <w:style w:type="paragraph" w:customStyle="1" w:styleId="TitreN3">
    <w:name w:val="Titre N3"/>
    <w:basedOn w:val="Titre3"/>
    <w:rsid w:val="000F2A9D"/>
    <w:pPr>
      <w:ind w:left="283" w:hanging="283"/>
      <w:outlineLvl w:val="9"/>
    </w:pPr>
  </w:style>
  <w:style w:type="paragraph" w:customStyle="1" w:styleId="TitreN4">
    <w:name w:val="Titre N4"/>
    <w:basedOn w:val="Titre4"/>
    <w:rsid w:val="000F2A9D"/>
    <w:pPr>
      <w:ind w:left="850" w:hanging="283"/>
      <w:outlineLvl w:val="9"/>
    </w:pPr>
  </w:style>
  <w:style w:type="paragraph" w:customStyle="1" w:styleId="TitreN5">
    <w:name w:val="Titre N5"/>
    <w:basedOn w:val="Titre5"/>
    <w:rsid w:val="000F2A9D"/>
    <w:pPr>
      <w:ind w:left="1417" w:hanging="283"/>
      <w:outlineLvl w:val="9"/>
    </w:pPr>
  </w:style>
  <w:style w:type="paragraph" w:styleId="TM1">
    <w:name w:val="toc 1"/>
    <w:basedOn w:val="Titre1"/>
    <w:next w:val="Normal"/>
    <w:uiPriority w:val="39"/>
    <w:rsid w:val="000F2A9D"/>
    <w:pPr>
      <w:keepNext w:val="0"/>
      <w:tabs>
        <w:tab w:val="right" w:leader="dot" w:pos="9072"/>
      </w:tabs>
      <w:spacing w:before="120" w:after="0"/>
      <w:outlineLvl w:val="9"/>
    </w:pPr>
    <w:rPr>
      <w:b w:val="0"/>
      <w:sz w:val="24"/>
    </w:rPr>
  </w:style>
  <w:style w:type="paragraph" w:styleId="TM2">
    <w:name w:val="toc 2"/>
    <w:basedOn w:val="Titre2"/>
    <w:next w:val="Normal"/>
    <w:uiPriority w:val="39"/>
    <w:rsid w:val="00FC288E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2"/>
      <w:u w:val="none"/>
    </w:rPr>
  </w:style>
  <w:style w:type="paragraph" w:styleId="TM3">
    <w:name w:val="toc 3"/>
    <w:basedOn w:val="Titre3"/>
    <w:next w:val="Normal"/>
    <w:uiPriority w:val="39"/>
    <w:rsid w:val="00FC288E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0"/>
      <w:u w:val="none"/>
    </w:rPr>
  </w:style>
  <w:style w:type="paragraph" w:styleId="TM4">
    <w:name w:val="toc 4"/>
    <w:basedOn w:val="Titre4"/>
    <w:next w:val="Normal"/>
    <w:uiPriority w:val="39"/>
    <w:rsid w:val="00FC288E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uiPriority w:val="39"/>
    <w:rsid w:val="00FC288E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ndInsert">
    <w:name w:val="Cond Insert"/>
    <w:basedOn w:val="Normal"/>
    <w:next w:val="Normal"/>
    <w:uiPriority w:val="99"/>
    <w:rsid w:val="00FC288E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rsid w:val="000F2A9D"/>
    <w:pPr>
      <w:spacing w:before="40"/>
    </w:pPr>
    <w:rPr>
      <w:sz w:val="16"/>
    </w:rPr>
  </w:style>
  <w:style w:type="paragraph" w:customStyle="1" w:styleId="RdaliaLgende">
    <w:name w:val="Rédalia : Légende"/>
    <w:basedOn w:val="Normal"/>
    <w:rsid w:val="000F2A9D"/>
    <w:pPr>
      <w:ind w:left="283" w:hanging="283"/>
    </w:pPr>
    <w:rPr>
      <w:i/>
      <w:sz w:val="16"/>
    </w:rPr>
  </w:style>
  <w:style w:type="paragraph" w:customStyle="1" w:styleId="RedaliaNormal">
    <w:name w:val="Redalia : Normal"/>
    <w:basedOn w:val="Normal"/>
    <w:autoRedefine/>
    <w:rsid w:val="000F2A9D"/>
    <w:pPr>
      <w:keepNext/>
      <w:keepLines/>
      <w:ind w:left="708"/>
    </w:pPr>
    <w:rPr>
      <w:sz w:val="24"/>
      <w:szCs w:val="24"/>
    </w:rPr>
  </w:style>
  <w:style w:type="paragraph" w:customStyle="1" w:styleId="RdaliaRetraitniveau1">
    <w:name w:val="Rédalia : Retrait niveau 1"/>
    <w:basedOn w:val="Normal"/>
    <w:rsid w:val="000F2A9D"/>
    <w:pPr>
      <w:numPr>
        <w:numId w:val="4"/>
      </w:numPr>
    </w:pPr>
    <w:rPr>
      <w:sz w:val="22"/>
    </w:rPr>
  </w:style>
  <w:style w:type="paragraph" w:customStyle="1" w:styleId="RdaliaRetraitniveau2">
    <w:name w:val="Rédalia : Retrait niveau 2"/>
    <w:basedOn w:val="Normal"/>
    <w:rsid w:val="000F2A9D"/>
    <w:pPr>
      <w:numPr>
        <w:numId w:val="5"/>
      </w:numPr>
    </w:pPr>
    <w:rPr>
      <w:sz w:val="22"/>
    </w:rPr>
  </w:style>
  <w:style w:type="paragraph" w:customStyle="1" w:styleId="RdaliaTableau">
    <w:name w:val="Rédalia : Tableau"/>
    <w:basedOn w:val="RedaliaNormal"/>
    <w:rsid w:val="000F2A9D"/>
    <w:pPr>
      <w:numPr>
        <w:numId w:val="1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rsid w:val="000F2A9D"/>
    <w:pPr>
      <w:numPr>
        <w:numId w:val="0"/>
      </w:numPr>
      <w:shd w:val="pct5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rsid w:val="000F2A9D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sid w:val="000F2A9D"/>
    <w:rPr>
      <w:sz w:val="48"/>
    </w:rPr>
  </w:style>
  <w:style w:type="paragraph" w:customStyle="1" w:styleId="RdaliaTitreparagraphe">
    <w:name w:val="Rédalia : Titre paragraphe"/>
    <w:basedOn w:val="Dossiertitre"/>
    <w:rsid w:val="000F2A9D"/>
    <w:pPr>
      <w:spacing w:before="10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rsid w:val="000F2A9D"/>
    <w:pPr>
      <w:spacing w:before="40"/>
    </w:pPr>
    <w:rPr>
      <w:b/>
      <w:sz w:val="18"/>
    </w:rPr>
  </w:style>
  <w:style w:type="paragraph" w:customStyle="1" w:styleId="RdaliaZonecandidat">
    <w:name w:val="Rédalia : Zone candidat"/>
    <w:basedOn w:val="Normal"/>
    <w:rsid w:val="000F2A9D"/>
    <w:pPr>
      <w:shd w:val="clear" w:color="auto" w:fill="00FFFF"/>
      <w:spacing w:before="40"/>
      <w:jc w:val="center"/>
    </w:pPr>
    <w:rPr>
      <w:sz w:val="18"/>
    </w:rPr>
  </w:style>
  <w:style w:type="paragraph" w:customStyle="1" w:styleId="STabCentre">
    <w:name w:val="STab Centre"/>
    <w:basedOn w:val="Normal"/>
    <w:rsid w:val="000F2A9D"/>
    <w:pPr>
      <w:jc w:val="center"/>
    </w:pPr>
  </w:style>
  <w:style w:type="paragraph" w:customStyle="1" w:styleId="LiaLibell">
    <w:name w:val="Lia_Libellé"/>
    <w:basedOn w:val="Normal"/>
    <w:rsid w:val="000F2A9D"/>
    <w:rPr>
      <w:b/>
    </w:rPr>
  </w:style>
  <w:style w:type="paragraph" w:customStyle="1" w:styleId="LiaDescription">
    <w:name w:val="Lia_Description"/>
    <w:basedOn w:val="Normal"/>
    <w:rsid w:val="000F2A9D"/>
  </w:style>
  <w:style w:type="paragraph" w:customStyle="1" w:styleId="LiaUnit">
    <w:name w:val="Lia_Unité"/>
    <w:basedOn w:val="Normal"/>
    <w:rsid w:val="000F2A9D"/>
    <w:rPr>
      <w:i/>
    </w:rPr>
  </w:style>
  <w:style w:type="paragraph" w:customStyle="1" w:styleId="DCENormal">
    <w:name w:val="DCE Normal"/>
    <w:basedOn w:val="Normal"/>
    <w:rsid w:val="000F2A9D"/>
  </w:style>
  <w:style w:type="paragraph" w:customStyle="1" w:styleId="DCETableau">
    <w:name w:val="DCE Tableau"/>
    <w:basedOn w:val="Normal"/>
    <w:rsid w:val="000F2A9D"/>
    <w:rPr>
      <w:sz w:val="22"/>
    </w:rPr>
  </w:style>
  <w:style w:type="paragraph" w:customStyle="1" w:styleId="DCETitreTableau">
    <w:name w:val="DCE TitreTableau"/>
    <w:basedOn w:val="Normal"/>
    <w:rsid w:val="000F2A9D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rsid w:val="000F2A9D"/>
    <w:pPr>
      <w:keepNext/>
      <w:keepLines/>
      <w:tabs>
        <w:tab w:val="right" w:leader="dot" w:pos="10205"/>
      </w:tabs>
      <w:spacing w:before="40"/>
      <w:ind w:left="-1134"/>
    </w:pPr>
    <w:rPr>
      <w:rFonts w:ascii="Arial" w:hAnsi="Arial"/>
      <w:b/>
      <w:color w:val="008080"/>
    </w:rPr>
  </w:style>
  <w:style w:type="paragraph" w:customStyle="1" w:styleId="DGANormal">
    <w:name w:val="DGA Normal"/>
    <w:basedOn w:val="Normal"/>
    <w:rsid w:val="000F2A9D"/>
    <w:pPr>
      <w:ind w:left="567"/>
    </w:pPr>
    <w:rPr>
      <w:sz w:val="24"/>
    </w:rPr>
  </w:style>
  <w:style w:type="paragraph" w:customStyle="1" w:styleId="DGATitre2">
    <w:name w:val="DGA Titre 2"/>
    <w:basedOn w:val="Normal"/>
    <w:next w:val="DGANormal"/>
    <w:rsid w:val="000F2A9D"/>
    <w:pPr>
      <w:numPr>
        <w:ilvl w:val="1"/>
        <w:numId w:val="33"/>
      </w:numPr>
      <w:spacing w:after="80"/>
      <w:outlineLvl w:val="1"/>
    </w:pPr>
    <w:rPr>
      <w:sz w:val="28"/>
    </w:rPr>
  </w:style>
  <w:style w:type="paragraph" w:customStyle="1" w:styleId="DGATitre3">
    <w:name w:val="DGA Titre 3"/>
    <w:basedOn w:val="Normal"/>
    <w:next w:val="DGANormal"/>
    <w:rsid w:val="000F2A9D"/>
    <w:pPr>
      <w:numPr>
        <w:ilvl w:val="2"/>
        <w:numId w:val="33"/>
      </w:numP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sz w:val="24"/>
    </w:rPr>
  </w:style>
  <w:style w:type="paragraph" w:customStyle="1" w:styleId="DGATexteTableau">
    <w:name w:val="DGA Texte Tableau"/>
    <w:basedOn w:val="Normal"/>
    <w:rsid w:val="000F2A9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GATM">
    <w:name w:val="DGA TM"/>
    <w:basedOn w:val="TM1"/>
    <w:rsid w:val="000F2A9D"/>
    <w:pPr>
      <w:tabs>
        <w:tab w:val="left" w:pos="851"/>
      </w:tabs>
      <w:spacing w:before="0"/>
    </w:pPr>
  </w:style>
  <w:style w:type="paragraph" w:customStyle="1" w:styleId="RedaliaTitre1">
    <w:name w:val="Redalia Titre 1"/>
    <w:basedOn w:val="Normal"/>
    <w:next w:val="RedaliaNormal"/>
    <w:rsid w:val="000F2A9D"/>
    <w:pPr>
      <w:numPr>
        <w:numId w:val="34"/>
      </w:numPr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RedaliaNormal"/>
    <w:rsid w:val="000F2A9D"/>
    <w:pPr>
      <w:numPr>
        <w:ilvl w:val="1"/>
        <w:numId w:val="34"/>
      </w:numPr>
      <w:tabs>
        <w:tab w:val="left" w:pos="57"/>
      </w:tabs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next w:val="RedaliaNormal"/>
    <w:rsid w:val="000F2A9D"/>
    <w:pPr>
      <w:keepNext/>
      <w:keepLines/>
      <w:numPr>
        <w:ilvl w:val="2"/>
        <w:numId w:val="34"/>
      </w:numPr>
      <w:overflowPunct w:val="0"/>
      <w:autoSpaceDE w:val="0"/>
      <w:autoSpaceDN w:val="0"/>
      <w:adjustRightInd w:val="0"/>
      <w:textAlignment w:val="baseline"/>
      <w:outlineLvl w:val="2"/>
    </w:pPr>
    <w:rPr>
      <w:sz w:val="24"/>
      <w:u w:val="single"/>
    </w:rPr>
  </w:style>
  <w:style w:type="paragraph" w:customStyle="1" w:styleId="RedaliaTitre4">
    <w:name w:val="Redalia Titre 4"/>
    <w:basedOn w:val="Normal"/>
    <w:next w:val="RedaliaNormal"/>
    <w:rsid w:val="000F2A9D"/>
    <w:pPr>
      <w:ind w:left="567"/>
    </w:pPr>
    <w:rPr>
      <w:i/>
      <w:sz w:val="24"/>
      <w:u w:val="single"/>
    </w:rPr>
  </w:style>
  <w:style w:type="paragraph" w:customStyle="1" w:styleId="DGATitre1">
    <w:name w:val="DGA Titre 1"/>
    <w:basedOn w:val="Normal"/>
    <w:next w:val="DGANormal"/>
    <w:rsid w:val="000F2A9D"/>
    <w:pPr>
      <w:numPr>
        <w:numId w:val="33"/>
      </w:numPr>
      <w:spacing w:after="120"/>
      <w:outlineLvl w:val="0"/>
    </w:pPr>
    <w:rPr>
      <w:sz w:val="28"/>
    </w:rPr>
  </w:style>
  <w:style w:type="paragraph" w:customStyle="1" w:styleId="DGATitre4">
    <w:name w:val="DGA Titre 4"/>
    <w:basedOn w:val="Normal"/>
    <w:next w:val="DGANormal"/>
    <w:rsid w:val="000F2A9D"/>
    <w:pPr>
      <w:spacing w:after="60"/>
      <w:ind w:left="567"/>
    </w:pPr>
    <w:rPr>
      <w:sz w:val="24"/>
      <w:u w:val="single"/>
    </w:rPr>
  </w:style>
  <w:style w:type="paragraph" w:customStyle="1" w:styleId="DGARetraitnormal">
    <w:name w:val="DGA Retrait normal"/>
    <w:basedOn w:val="Normal"/>
    <w:rsid w:val="000F2A9D"/>
    <w:pPr>
      <w:ind w:left="851" w:hanging="142"/>
    </w:pPr>
    <w:rPr>
      <w:sz w:val="24"/>
    </w:rPr>
  </w:style>
  <w:style w:type="paragraph" w:customStyle="1" w:styleId="DGATitreTableau">
    <w:name w:val="DGA Titre Tableau"/>
    <w:basedOn w:val="Normal"/>
    <w:rsid w:val="000F2A9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En-tte">
    <w:name w:val="header"/>
    <w:basedOn w:val="Normal"/>
    <w:link w:val="En-tteCar"/>
    <w:uiPriority w:val="99"/>
    <w:rsid w:val="000F2A9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C288E"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rsid w:val="000F2A9D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FC288E"/>
    <w:rPr>
      <w:rFonts w:ascii="Times New Roman" w:hAnsi="Times New Roman" w:cs="Times New Roman"/>
      <w:sz w:val="24"/>
    </w:rPr>
  </w:style>
  <w:style w:type="paragraph" w:customStyle="1" w:styleId="PUBNormal">
    <w:name w:val="PUB : Normal"/>
    <w:rsid w:val="000F2A9D"/>
    <w:pPr>
      <w:widowControl w:val="0"/>
      <w:overflowPunct w:val="0"/>
      <w:autoSpaceDE w:val="0"/>
      <w:autoSpaceDN w:val="0"/>
      <w:adjustRightInd w:val="0"/>
      <w:spacing w:before="20" w:after="20"/>
      <w:jc w:val="both"/>
      <w:textAlignment w:val="baseline"/>
    </w:pPr>
    <w:rPr>
      <w:rFonts w:ascii="Verdana" w:hAnsi="Verdana" w:cs="Times New Roman"/>
      <w:sz w:val="18"/>
    </w:rPr>
  </w:style>
  <w:style w:type="paragraph" w:customStyle="1" w:styleId="PUBCasecocher">
    <w:name w:val="PUB : Case à cocher"/>
    <w:basedOn w:val="PUBNormal"/>
    <w:rsid w:val="000F2A9D"/>
    <w:rPr>
      <w:rFonts w:ascii="Wingdings" w:hAnsi="Wingdings"/>
    </w:rPr>
  </w:style>
  <w:style w:type="paragraph" w:customStyle="1" w:styleId="RdaliaEn-tte">
    <w:name w:val="Rédalia : En-tête"/>
    <w:basedOn w:val="En-tte"/>
    <w:rsid w:val="000F2A9D"/>
    <w:rPr>
      <w:rFonts w:ascii="Arial" w:hAnsi="Arial"/>
      <w:sz w:val="16"/>
    </w:rPr>
  </w:style>
  <w:style w:type="paragraph" w:customStyle="1" w:styleId="RdaliaPieddepage">
    <w:name w:val="Rédalia : Pied de page"/>
    <w:basedOn w:val="Normal"/>
    <w:rsid w:val="000F2A9D"/>
    <w:pPr>
      <w:keepNext/>
      <w:keepLines/>
      <w:spacing w:before="40"/>
    </w:pPr>
    <w:rPr>
      <w:rFonts w:ascii="Verdana" w:hAnsi="Verdana"/>
      <w:sz w:val="18"/>
    </w:rPr>
  </w:style>
  <w:style w:type="paragraph" w:customStyle="1" w:styleId="DGATexteCentreTableau">
    <w:name w:val="DGA Texte Centre Tableau"/>
    <w:basedOn w:val="DGATexteTableau"/>
    <w:rsid w:val="000F2A9D"/>
    <w:pPr>
      <w:jc w:val="center"/>
    </w:pPr>
  </w:style>
  <w:style w:type="paragraph" w:styleId="TM6">
    <w:name w:val="toc 6"/>
    <w:basedOn w:val="Normal"/>
    <w:next w:val="Normal"/>
    <w:autoRedefine/>
    <w:uiPriority w:val="99"/>
    <w:pPr>
      <w:ind w:left="1000"/>
    </w:pPr>
  </w:style>
  <w:style w:type="paragraph" w:styleId="TM7">
    <w:name w:val="toc 7"/>
    <w:basedOn w:val="Normal"/>
    <w:next w:val="Normal"/>
    <w:autoRedefine/>
    <w:uiPriority w:val="99"/>
    <w:pPr>
      <w:ind w:left="1200"/>
    </w:pPr>
  </w:style>
  <w:style w:type="paragraph" w:styleId="TM8">
    <w:name w:val="toc 8"/>
    <w:basedOn w:val="Normal"/>
    <w:next w:val="Normal"/>
    <w:autoRedefine/>
    <w:uiPriority w:val="99"/>
    <w:pPr>
      <w:ind w:left="1400"/>
    </w:pPr>
  </w:style>
  <w:style w:type="paragraph" w:styleId="TM9">
    <w:name w:val="toc 9"/>
    <w:basedOn w:val="Normal"/>
    <w:next w:val="Normal"/>
    <w:autoRedefine/>
    <w:uiPriority w:val="99"/>
    <w:pPr>
      <w:ind w:left="1600"/>
    </w:p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customStyle="1" w:styleId="Style1">
    <w:name w:val="Style1"/>
    <w:basedOn w:val="Normal"/>
    <w:uiPriority w:val="99"/>
    <w:rsid w:val="00DE27F8"/>
    <w:pPr>
      <w:spacing w:line="48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RdaliaCommentairesAE">
    <w:name w:val="Rédalia : Commentaires AE"/>
    <w:basedOn w:val="RedaliaNormal"/>
    <w:rsid w:val="000F2A9D"/>
    <w:pPr>
      <w:jc w:val="center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CCAP">
    <w:name w:val="CCAP"/>
    <w:basedOn w:val="DGANormal"/>
    <w:qFormat/>
    <w:rsid w:val="000F2A9D"/>
    <w:pPr>
      <w:spacing w:before="120" w:after="120"/>
      <w:ind w:right="-144"/>
    </w:pPr>
  </w:style>
  <w:style w:type="paragraph" w:customStyle="1" w:styleId="Question">
    <w:name w:val="Question"/>
    <w:basedOn w:val="Normal"/>
    <w:uiPriority w:val="99"/>
    <w:rsid w:val="00DE27F8"/>
    <w:pPr>
      <w:spacing w:after="60"/>
    </w:pPr>
    <w:rPr>
      <w:b/>
      <w:bCs/>
      <w:sz w:val="18"/>
      <w:szCs w:val="18"/>
    </w:rPr>
  </w:style>
  <w:style w:type="paragraph" w:customStyle="1" w:styleId="Rponse">
    <w:name w:val="Réponse"/>
    <w:basedOn w:val="Normal"/>
    <w:uiPriority w:val="99"/>
    <w:rsid w:val="00DE27F8"/>
    <w:pPr>
      <w:spacing w:after="60"/>
    </w:pPr>
    <w:rPr>
      <w:sz w:val="16"/>
      <w:szCs w:val="16"/>
    </w:rPr>
  </w:style>
  <w:style w:type="paragraph" w:customStyle="1" w:styleId="Redaliapuces">
    <w:name w:val="Redalia : puces"/>
    <w:basedOn w:val="RedaliaNormal"/>
    <w:rsid w:val="00FC288E"/>
    <w:pPr>
      <w:numPr>
        <w:numId w:val="39"/>
      </w:numPr>
    </w:pPr>
  </w:style>
  <w:style w:type="paragraph" w:customStyle="1" w:styleId="DGATITRE10">
    <w:name w:val="DGA TITRE 1"/>
    <w:basedOn w:val="Normal"/>
    <w:rsid w:val="00FC288E"/>
    <w:pPr>
      <w:numPr>
        <w:numId w:val="14"/>
      </w:numPr>
      <w:outlineLvl w:val="0"/>
    </w:pPr>
    <w:rPr>
      <w:sz w:val="28"/>
    </w:rPr>
  </w:style>
  <w:style w:type="paragraph" w:customStyle="1" w:styleId="DGATitre11">
    <w:name w:val="DGA Titre1"/>
    <w:basedOn w:val="Titre1"/>
    <w:rsid w:val="00FC288E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9"/>
    </w:pPr>
    <w:rPr>
      <w:sz w:val="28"/>
    </w:rPr>
  </w:style>
  <w:style w:type="paragraph" w:customStyle="1" w:styleId="RedaliaContenudetableau">
    <w:name w:val="Redalia : Contenu de tableau"/>
    <w:basedOn w:val="RedaliaNormal"/>
    <w:rsid w:val="00FC288E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rsid w:val="00FC288E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rsid w:val="00FC288E"/>
    <w:pPr>
      <w:numPr>
        <w:numId w:val="40"/>
      </w:numPr>
    </w:pPr>
  </w:style>
  <w:style w:type="paragraph" w:customStyle="1" w:styleId="RedaliaCentr">
    <w:name w:val="Redalia : Centré"/>
    <w:basedOn w:val="RedaliaNormal"/>
    <w:next w:val="RedaliaNormal"/>
    <w:rsid w:val="00FC288E"/>
    <w:pPr>
      <w:jc w:val="center"/>
    </w:pPr>
  </w:style>
  <w:style w:type="paragraph" w:customStyle="1" w:styleId="RedaliaRetrait2avecpuce">
    <w:name w:val="Redalia : Retrait 2 avec puce"/>
    <w:basedOn w:val="RedaliaRetraitavecpuce"/>
    <w:rsid w:val="00FC288E"/>
    <w:pPr>
      <w:numPr>
        <w:numId w:val="0"/>
      </w:num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sid w:val="00FC288E"/>
    <w:rPr>
      <w:sz w:val="18"/>
      <w:szCs w:val="18"/>
    </w:rPr>
  </w:style>
  <w:style w:type="paragraph" w:customStyle="1" w:styleId="adresse">
    <w:name w:val="adresse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customStyle="1" w:styleId="RedaliaSoustitredocument">
    <w:name w:val="Redalia : Sous titre document"/>
    <w:basedOn w:val="RedaliaNormal"/>
    <w:next w:val="RedaliaNormal"/>
    <w:rsid w:val="00FC288E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FC288E"/>
    <w:pPr>
      <w:jc w:val="center"/>
    </w:pPr>
    <w:rPr>
      <w:b/>
      <w:sz w:val="40"/>
    </w:rPr>
  </w:style>
  <w:style w:type="paragraph" w:customStyle="1" w:styleId="Concilianormal">
    <w:name w:val="Concilia normal"/>
    <w:basedOn w:val="Normal"/>
    <w:uiPriority w:val="99"/>
    <w:rsid w:val="00FC288E"/>
    <w:rPr>
      <w:rFonts w:cs="Arial"/>
      <w:szCs w:val="22"/>
    </w:rPr>
  </w:style>
  <w:style w:type="paragraph" w:customStyle="1" w:styleId="Conciliatitre">
    <w:name w:val="Concilia titre"/>
    <w:basedOn w:val="Concilianormal"/>
    <w:uiPriority w:val="99"/>
    <w:rsid w:val="00FC288E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link w:val="DateCar"/>
    <w:uiPriority w:val="99"/>
    <w:rsid w:val="00FC288E"/>
    <w:pPr>
      <w:overflowPunct w:val="0"/>
      <w:autoSpaceDE w:val="0"/>
      <w:autoSpaceDN w:val="0"/>
      <w:adjustRightInd w:val="0"/>
      <w:spacing w:after="3940"/>
      <w:ind w:right="1701"/>
      <w:jc w:val="right"/>
      <w:textAlignment w:val="baseline"/>
    </w:pPr>
    <w:rPr>
      <w:color w:val="000000"/>
    </w:rPr>
  </w:style>
  <w:style w:type="character" w:customStyle="1" w:styleId="DateCar">
    <w:name w:val="Date Car"/>
    <w:basedOn w:val="Policepardfaut"/>
    <w:link w:val="Date"/>
    <w:uiPriority w:val="99"/>
    <w:semiHidden/>
    <w:locked/>
    <w:rPr>
      <w:rFonts w:ascii="Arial" w:hAnsi="Arial" w:cs="Times New Roman"/>
      <w:sz w:val="22"/>
    </w:rPr>
  </w:style>
  <w:style w:type="character" w:customStyle="1" w:styleId="EmailStyle781">
    <w:name w:val="EmailStyle78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791">
    <w:name w:val="EmailStyle791"/>
    <w:uiPriority w:val="99"/>
    <w:rsid w:val="00FC288E"/>
    <w:rPr>
      <w:rFonts w:ascii="Arial" w:hAnsi="Arial"/>
      <w:color w:val="auto"/>
      <w:sz w:val="16"/>
    </w:rPr>
  </w:style>
  <w:style w:type="paragraph" w:customStyle="1" w:styleId="Etat-icone">
    <w:name w:val="Etat - icone"/>
    <w:basedOn w:val="Normal"/>
    <w:uiPriority w:val="99"/>
    <w:rsid w:val="00FC288E"/>
    <w:rPr>
      <w:rFonts w:ascii="Webdings" w:hAnsi="Webdings" w:cs="Webdings"/>
    </w:rPr>
  </w:style>
  <w:style w:type="table" w:styleId="Grilledutableau">
    <w:name w:val="Table Grid"/>
    <w:basedOn w:val="TableauNormal"/>
    <w:uiPriority w:val="59"/>
    <w:rsid w:val="00FC2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eWeb">
    <w:name w:val="IconeWeb"/>
    <w:uiPriority w:val="99"/>
    <w:rsid w:val="00FC288E"/>
    <w:rPr>
      <w:rFonts w:ascii="Webdings" w:hAnsi="Webdings"/>
    </w:rPr>
  </w:style>
  <w:style w:type="paragraph" w:customStyle="1" w:styleId="LIANormal">
    <w:name w:val="LIA : Normal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uiPriority w:val="99"/>
    <w:rsid w:val="00FC288E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uiPriority w:val="99"/>
    <w:rsid w:val="00FC288E"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uiPriority w:val="99"/>
    <w:rsid w:val="00FC288E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uiPriority w:val="99"/>
    <w:rsid w:val="00FC288E"/>
    <w:pPr>
      <w:ind w:firstLine="709"/>
    </w:pPr>
    <w:rPr>
      <w:szCs w:val="20"/>
    </w:rPr>
  </w:style>
  <w:style w:type="paragraph" w:customStyle="1" w:styleId="LiaTitre">
    <w:name w:val="Lia : Titre"/>
    <w:basedOn w:val="Normal"/>
    <w:uiPriority w:val="99"/>
    <w:rsid w:val="00FC288E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textAlignment w:val="baseline"/>
    </w:pPr>
    <w:rPr>
      <w:b/>
      <w:bCs/>
      <w:i/>
      <w:iCs/>
    </w:rPr>
  </w:style>
  <w:style w:type="paragraph" w:customStyle="1" w:styleId="LIATOTAL">
    <w:name w:val="LIA : TOTAL"/>
    <w:basedOn w:val="Normal"/>
    <w:uiPriority w:val="99"/>
    <w:rsid w:val="00FC288E"/>
    <w:pPr>
      <w:jc w:val="right"/>
    </w:pPr>
    <w:rPr>
      <w:b/>
      <w:bCs/>
    </w:rPr>
  </w:style>
  <w:style w:type="paragraph" w:customStyle="1" w:styleId="LILIATitre1">
    <w:name w:val="LILIA : Titre 1"/>
    <w:basedOn w:val="LiaTitre"/>
    <w:uiPriority w:val="99"/>
    <w:rsid w:val="00FC288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uiPriority w:val="99"/>
    <w:rsid w:val="00FC288E"/>
    <w:pPr>
      <w:jc w:val="left"/>
    </w:pPr>
  </w:style>
  <w:style w:type="character" w:styleId="Numrodepage">
    <w:name w:val="page number"/>
    <w:basedOn w:val="Policepardfaut"/>
    <w:uiPriority w:val="99"/>
    <w:rsid w:val="00FC288E"/>
    <w:rPr>
      <w:rFonts w:ascii="Times New Roman" w:hAnsi="Times New Roman" w:cs="Times New Roman"/>
    </w:rPr>
  </w:style>
  <w:style w:type="paragraph" w:customStyle="1" w:styleId="rfrence">
    <w:name w:val="référence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uiPriority w:val="99"/>
    <w:rsid w:val="00FC288E"/>
    <w:rPr>
      <w:sz w:val="16"/>
      <w:szCs w:val="16"/>
    </w:rPr>
  </w:style>
  <w:style w:type="paragraph" w:customStyle="1" w:styleId="texte">
    <w:name w:val="texte"/>
    <w:basedOn w:val="Normal"/>
    <w:uiPriority w:val="99"/>
    <w:rsid w:val="00FC288E"/>
    <w:pPr>
      <w:overflowPunct w:val="0"/>
      <w:autoSpaceDE w:val="0"/>
      <w:autoSpaceDN w:val="0"/>
      <w:adjustRightInd w:val="0"/>
      <w:spacing w:before="120" w:after="120"/>
      <w:ind w:firstLine="680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character" w:customStyle="1" w:styleId="EmailStyle110">
    <w:name w:val="EmailStyle110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11">
    <w:name w:val="EmailStyle11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271">
    <w:name w:val="EmailStyle127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281">
    <w:name w:val="EmailStyle128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29">
    <w:name w:val="EmailStyle129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0">
    <w:name w:val="EmailStyle130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11">
    <w:name w:val="EmailStyle131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21">
    <w:name w:val="EmailStyle132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3">
    <w:name w:val="EmailStyle133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4">
    <w:name w:val="EmailStyle134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51">
    <w:name w:val="EmailStyle135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61">
    <w:name w:val="EmailStyle136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7">
    <w:name w:val="EmailStyle137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8">
    <w:name w:val="EmailStyle138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91">
    <w:name w:val="EmailStyle139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01">
    <w:name w:val="EmailStyle140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1">
    <w:name w:val="EmailStyle14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2">
    <w:name w:val="EmailStyle142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31">
    <w:name w:val="EmailStyle143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41">
    <w:name w:val="EmailStyle144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5">
    <w:name w:val="EmailStyle145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6">
    <w:name w:val="EmailStyle146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71">
    <w:name w:val="EmailStyle147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81">
    <w:name w:val="EmailStyle148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9">
    <w:name w:val="EmailStyle149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0">
    <w:name w:val="EmailStyle150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11">
    <w:name w:val="EmailStyle151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21">
    <w:name w:val="EmailStyle152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3">
    <w:name w:val="EmailStyle153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4">
    <w:name w:val="EmailStyle154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51">
    <w:name w:val="EmailStyle155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61">
    <w:name w:val="EmailStyle156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7">
    <w:name w:val="EmailStyle157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8">
    <w:name w:val="EmailStyle158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91">
    <w:name w:val="EmailStyle159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01">
    <w:name w:val="EmailStyle160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61">
    <w:name w:val="EmailStyle16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2">
    <w:name w:val="EmailStyle162"/>
    <w:uiPriority w:val="99"/>
    <w:rsid w:val="00FC288E"/>
    <w:rPr>
      <w:rFonts w:ascii="Arial" w:hAnsi="Arial"/>
      <w:color w:val="auto"/>
      <w:sz w:val="16"/>
    </w:rPr>
  </w:style>
  <w:style w:type="character" w:customStyle="1" w:styleId="EmailStyle1631">
    <w:name w:val="EmailStyle163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41">
    <w:name w:val="EmailStyle164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65">
    <w:name w:val="EmailStyle165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6">
    <w:name w:val="EmailStyle166"/>
    <w:uiPriority w:val="99"/>
    <w:rsid w:val="00FC288E"/>
    <w:rPr>
      <w:rFonts w:ascii="Arial" w:hAnsi="Arial"/>
      <w:color w:val="auto"/>
      <w:sz w:val="16"/>
    </w:rPr>
  </w:style>
  <w:style w:type="paragraph" w:customStyle="1" w:styleId="LIANomdecolonne">
    <w:name w:val="LIA : Nom de colonne"/>
    <w:basedOn w:val="LIANormal"/>
    <w:autoRedefine/>
    <w:uiPriority w:val="99"/>
    <w:rsid w:val="00FC288E"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uiPriority w:val="99"/>
    <w:rsid w:val="00FC288E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rsid w:val="00FC288E"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uiPriority w:val="99"/>
    <w:rsid w:val="00FC288E"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qFormat/>
    <w:rsid w:val="00FC288E"/>
    <w:pPr>
      <w:numPr>
        <w:numId w:val="42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sid w:val="00FC288E"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rsid w:val="00FC288E"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qFormat/>
    <w:rsid w:val="00FC288E"/>
    <w:pPr>
      <w:numPr>
        <w:numId w:val="41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styleId="Textedebulles">
    <w:name w:val="Balloon Text"/>
    <w:basedOn w:val="Normal"/>
    <w:link w:val="TextedebullesCar"/>
    <w:uiPriority w:val="99"/>
    <w:rsid w:val="00494AD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494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3098</Words>
  <Characters>17045</Characters>
  <Application>Microsoft Office Word</Application>
  <DocSecurity>0</DocSecurity>
  <Lines>142</Lines>
  <Paragraphs>40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13</vt:i4>
      </vt:variant>
    </vt:vector>
  </HeadingPairs>
  <TitlesOfParts>
    <vt:vector size="14" baseType="lpstr">
      <vt:lpstr>&gt;&gt;&gt; Debut du paragraphe</vt:lpstr>
      <vt:lpstr>1. Contractant(s)</vt:lpstr>
      <vt:lpstr>2. Prix</vt:lpstr>
      <vt:lpstr>    2.1. Montant(s) du marché</vt:lpstr>
      <vt:lpstr>        2.1.1. Montant hors provision</vt:lpstr>
      <vt:lpstr>        2.1.2. Provision pour des prestations non répétitives</vt:lpstr>
      <vt:lpstr>    2.2 Montants sous-traités</vt:lpstr>
      <vt:lpstr>3. Délais</vt:lpstr>
      <vt:lpstr>    3.1 Délai d’exécution du marché</vt:lpstr>
      <vt:lpstr>    3.2 Délais d’exécution des bons de commande passés au titre de la provision</vt:lpstr>
      <vt:lpstr>4. Reconduction du marché</vt:lpstr>
      <vt:lpstr>5. Paiements</vt:lpstr>
      <vt:lpstr>6. Délai de validité de l’offre</vt:lpstr>
      <vt:lpstr>7. Lieu de fabrication ou d’origine</vt:lpstr>
    </vt:vector>
  </TitlesOfParts>
  <Company>DGA</Company>
  <LinksUpToDate>false</LinksUpToDate>
  <CharactersWithSpaces>20103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AIA</dc:creator>
  <cp:keywords/>
  <dc:description/>
  <cp:lastModifiedBy>GARACHON Veronique</cp:lastModifiedBy>
  <cp:revision>32</cp:revision>
  <cp:lastPrinted>2024-10-16T07:18:00Z</cp:lastPrinted>
  <dcterms:created xsi:type="dcterms:W3CDTF">2024-10-02T13:44:00Z</dcterms:created>
  <dcterms:modified xsi:type="dcterms:W3CDTF">2024-10-16T07:25:00Z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minDoctype">
    <vt:lpwstr>C:\Users\4260\AppData\Local\Temp</vt:lpwstr>
  </property>
  <property fmtid="{D5CDD505-2E9C-101B-9397-08002B2CF9AE}" pid="3" name="IdentifiantEdition">
    <vt:lpwstr>DGA_AE</vt:lpwstr>
  </property>
  <property fmtid="{D5CDD505-2E9C-101B-9397-08002B2CF9AE}" pid="4" name="Application">
    <vt:lpwstr>AD2E</vt:lpwstr>
  </property>
  <property fmtid="{D5CDD505-2E9C-101B-9397-08002B2CF9AE}" pid="5" name="ResultatCommande">
    <vt:lpwstr>Ok</vt:lpwstr>
  </property>
  <property fmtid="{D5CDD505-2E9C-101B-9397-08002B2CF9AE}" pid="6" name="ElementContenant">
    <vt:lpwstr>DGA_AECOM_ProcedureFormalisee</vt:lpwstr>
  </property>
  <property fmtid="{D5CDD505-2E9C-101B-9397-08002B2CF9AE}" pid="7" name="ElementPrecedent">
    <vt:lpwstr>DGA_AECOM_Article_0_Contenu</vt:lpwstr>
  </property>
  <property fmtid="{D5CDD505-2E9C-101B-9397-08002B2CF9AE}" pid="8" name="DernierElement">
    <vt:lpwstr/>
  </property>
  <property fmtid="{D5CDD505-2E9C-101B-9397-08002B2CF9AE}" pid="9" name="NouveauElement">
    <vt:lpwstr>Objet_</vt:lpwstr>
  </property>
  <property fmtid="{D5CDD505-2E9C-101B-9397-08002B2CF9AE}" pid="10" name="NomSegment">
    <vt:lpwstr>Objet_</vt:lpwstr>
  </property>
</Properties>
</file>