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79F45" w14:textId="77777777" w:rsidR="007C6EB3" w:rsidRPr="00BE0D0E" w:rsidRDefault="007C6EB3" w:rsidP="007C6EB3">
      <w:pPr>
        <w:rPr>
          <w:rFonts w:ascii="Arial" w:hAnsi="Arial" w:cs="Arial"/>
        </w:rPr>
      </w:pPr>
    </w:p>
    <w:p w14:paraId="2D97F7DD" w14:textId="77777777" w:rsidR="00044B0A" w:rsidRPr="00BE0D0E" w:rsidRDefault="00044B0A" w:rsidP="00044B0A">
      <w:pPr>
        <w:jc w:val="center"/>
        <w:rPr>
          <w:rFonts w:ascii="Arial" w:hAnsi="Arial" w:cs="Arial"/>
          <w:b/>
          <w:sz w:val="36"/>
          <w:szCs w:val="36"/>
        </w:rPr>
      </w:pPr>
      <w:r>
        <w:rPr>
          <w:rFonts w:ascii="Arial" w:hAnsi="Arial" w:cs="Arial"/>
          <w:b/>
          <w:sz w:val="36"/>
          <w:szCs w:val="36"/>
        </w:rPr>
        <w:fldChar w:fldCharType="begin">
          <w:ffData>
            <w:name w:val=""/>
            <w:enabled/>
            <w:calcOnExit w:val="0"/>
            <w:textInput>
              <w:default w:val="Mission d'assistance à maîtrise d'ouvrage pour la maintenance des installations de chauffage, ventilation, climatisation, plomberie du site de formation de Bruz"/>
            </w:textInput>
          </w:ffData>
        </w:fldChar>
      </w:r>
      <w:r>
        <w:rPr>
          <w:rFonts w:ascii="Arial" w:hAnsi="Arial" w:cs="Arial"/>
          <w:b/>
          <w:sz w:val="36"/>
          <w:szCs w:val="36"/>
        </w:rPr>
        <w:instrText xml:space="preserve"> FORMTEXT </w:instrText>
      </w:r>
      <w:r>
        <w:rPr>
          <w:rFonts w:ascii="Arial" w:hAnsi="Arial" w:cs="Arial"/>
          <w:b/>
          <w:sz w:val="36"/>
          <w:szCs w:val="36"/>
        </w:rPr>
      </w:r>
      <w:r>
        <w:rPr>
          <w:rFonts w:ascii="Arial" w:hAnsi="Arial" w:cs="Arial"/>
          <w:b/>
          <w:sz w:val="36"/>
          <w:szCs w:val="36"/>
        </w:rPr>
        <w:fldChar w:fldCharType="separate"/>
      </w:r>
      <w:r>
        <w:rPr>
          <w:rFonts w:ascii="Arial" w:hAnsi="Arial" w:cs="Arial"/>
          <w:b/>
          <w:noProof/>
          <w:sz w:val="36"/>
          <w:szCs w:val="36"/>
        </w:rPr>
        <w:t>Mission d'assistance à maîtrise d'ouvrage pour la maintenance des installations de chauffage, ventilation, climatisation, plomberie du site de formation de Bruz</w:t>
      </w:r>
      <w:r>
        <w:rPr>
          <w:rFonts w:ascii="Arial" w:hAnsi="Arial" w:cs="Arial"/>
          <w:b/>
          <w:sz w:val="36"/>
          <w:szCs w:val="36"/>
        </w:rPr>
        <w:fldChar w:fldCharType="end"/>
      </w:r>
    </w:p>
    <w:p w14:paraId="18737299" w14:textId="77777777" w:rsidR="007C6EB3" w:rsidRPr="00BE0D0E" w:rsidRDefault="007C6EB3" w:rsidP="007C6EB3">
      <w:pPr>
        <w:jc w:val="center"/>
        <w:rPr>
          <w:rFonts w:ascii="Arial" w:hAnsi="Arial" w:cs="Arial"/>
          <w:b/>
          <w:sz w:val="36"/>
          <w:szCs w:val="36"/>
        </w:rPr>
      </w:pPr>
    </w:p>
    <w:p w14:paraId="20000524" w14:textId="03C7FF51" w:rsidR="007C6EB3" w:rsidRPr="00BE0D0E" w:rsidRDefault="0001051A" w:rsidP="007C6EB3">
      <w:pPr>
        <w:jc w:val="center"/>
        <w:rPr>
          <w:rFonts w:ascii="Arial" w:hAnsi="Arial" w:cs="Arial"/>
          <w:sz w:val="32"/>
          <w:szCs w:val="32"/>
        </w:rPr>
      </w:pPr>
      <w:r>
        <w:rPr>
          <w:rFonts w:ascii="Arial" w:hAnsi="Arial" w:cs="Arial"/>
          <w:sz w:val="32"/>
          <w:szCs w:val="32"/>
        </w:rPr>
        <w:fldChar w:fldCharType="begin">
          <w:ffData>
            <w:name w:val="Texte5"/>
            <w:enabled/>
            <w:calcOnExit w:val="0"/>
            <w:textInput>
              <w:default w:val="marché n° AFDM2024-02"/>
            </w:textInput>
          </w:ffData>
        </w:fldChar>
      </w:r>
      <w:bookmarkStart w:id="0" w:name="Texte5"/>
      <w:r>
        <w:rPr>
          <w:rFonts w:ascii="Arial" w:hAnsi="Arial" w:cs="Arial"/>
          <w:sz w:val="32"/>
          <w:szCs w:val="32"/>
        </w:rPr>
        <w:instrText xml:space="preserve"> FORMTEXT </w:instrText>
      </w:r>
      <w:r>
        <w:rPr>
          <w:rFonts w:ascii="Arial" w:hAnsi="Arial" w:cs="Arial"/>
          <w:sz w:val="32"/>
          <w:szCs w:val="32"/>
        </w:rPr>
      </w:r>
      <w:r>
        <w:rPr>
          <w:rFonts w:ascii="Arial" w:hAnsi="Arial" w:cs="Arial"/>
          <w:sz w:val="32"/>
          <w:szCs w:val="32"/>
        </w:rPr>
        <w:fldChar w:fldCharType="separate"/>
      </w:r>
      <w:r>
        <w:rPr>
          <w:rFonts w:ascii="Arial" w:hAnsi="Arial" w:cs="Arial"/>
          <w:noProof/>
          <w:sz w:val="32"/>
          <w:szCs w:val="32"/>
        </w:rPr>
        <w:t>marché n° AFDM2024-02</w:t>
      </w:r>
      <w:r>
        <w:rPr>
          <w:rFonts w:ascii="Arial" w:hAnsi="Arial" w:cs="Arial"/>
          <w:sz w:val="32"/>
          <w:szCs w:val="32"/>
        </w:rPr>
        <w:fldChar w:fldCharType="end"/>
      </w:r>
      <w:bookmarkEnd w:id="0"/>
    </w:p>
    <w:p w14:paraId="3BD1FA57" w14:textId="77777777" w:rsidR="007C6EB3" w:rsidRDefault="007C6EB3" w:rsidP="007C6EB3">
      <w:pPr>
        <w:jc w:val="center"/>
        <w:rPr>
          <w:rFonts w:ascii="Arial" w:hAnsi="Arial" w:cs="Arial"/>
          <w:b/>
          <w:sz w:val="32"/>
          <w:szCs w:val="32"/>
        </w:rPr>
      </w:pPr>
    </w:p>
    <w:p w14:paraId="015688E4" w14:textId="77777777" w:rsidR="00044B0A" w:rsidRDefault="00044B0A" w:rsidP="007C6EB3">
      <w:pPr>
        <w:jc w:val="center"/>
        <w:rPr>
          <w:rFonts w:ascii="Arial" w:hAnsi="Arial" w:cs="Arial"/>
          <w:b/>
          <w:sz w:val="32"/>
          <w:szCs w:val="32"/>
        </w:rPr>
      </w:pPr>
    </w:p>
    <w:p w14:paraId="5582B0AE" w14:textId="77777777" w:rsidR="00044B0A" w:rsidRDefault="00044B0A" w:rsidP="007C6EB3">
      <w:pPr>
        <w:jc w:val="center"/>
        <w:rPr>
          <w:rFonts w:ascii="Arial" w:hAnsi="Arial" w:cs="Arial"/>
          <w:b/>
          <w:sz w:val="32"/>
          <w:szCs w:val="32"/>
        </w:rPr>
      </w:pPr>
    </w:p>
    <w:p w14:paraId="31FAEA38" w14:textId="77777777" w:rsidR="00044B0A" w:rsidRPr="00BE0D0E" w:rsidRDefault="00044B0A" w:rsidP="007C6EB3">
      <w:pPr>
        <w:jc w:val="center"/>
        <w:rPr>
          <w:rFonts w:ascii="Arial" w:hAnsi="Arial" w:cs="Arial"/>
          <w:b/>
          <w:sz w:val="32"/>
          <w:szCs w:val="32"/>
        </w:rPr>
      </w:pPr>
    </w:p>
    <w:p w14:paraId="0214EE55" w14:textId="77777777" w:rsidR="000B00F3" w:rsidRDefault="000B00F3" w:rsidP="000B00F3">
      <w:pPr>
        <w:jc w:val="center"/>
        <w:rPr>
          <w:rFonts w:ascii="Arial" w:hAnsi="Arial" w:cs="Arial"/>
          <w:b/>
          <w:szCs w:val="22"/>
        </w:rPr>
      </w:pPr>
      <w:r>
        <w:rPr>
          <w:rFonts w:ascii="Arial" w:hAnsi="Arial" w:cs="Arial"/>
          <w:b/>
          <w:szCs w:val="22"/>
        </w:rPr>
        <w:fldChar w:fldCharType="begin">
          <w:ffData>
            <w:name w:val="Texte74"/>
            <w:enabled/>
            <w:calcOnExit w:val="0"/>
            <w:textInput>
              <w:default w:val="Marché public de prestations intellectuelles"/>
            </w:textInput>
          </w:ffData>
        </w:fldChar>
      </w:r>
      <w:r>
        <w:rPr>
          <w:rFonts w:ascii="Arial" w:hAnsi="Arial" w:cs="Arial"/>
          <w:b/>
          <w:szCs w:val="22"/>
        </w:rPr>
        <w:instrText xml:space="preserve"> FORMTEXT </w:instrText>
      </w:r>
      <w:r>
        <w:rPr>
          <w:rFonts w:ascii="Arial" w:hAnsi="Arial" w:cs="Arial"/>
          <w:b/>
          <w:szCs w:val="22"/>
        </w:rPr>
      </w:r>
      <w:r>
        <w:rPr>
          <w:rFonts w:ascii="Arial" w:hAnsi="Arial" w:cs="Arial"/>
          <w:b/>
          <w:szCs w:val="22"/>
        </w:rPr>
        <w:fldChar w:fldCharType="separate"/>
      </w:r>
      <w:r>
        <w:rPr>
          <w:rFonts w:ascii="Arial" w:hAnsi="Arial" w:cs="Arial"/>
          <w:b/>
          <w:noProof/>
          <w:szCs w:val="22"/>
        </w:rPr>
        <w:t>Marché public de prestations intellectuelles</w:t>
      </w:r>
      <w:r>
        <w:rPr>
          <w:rFonts w:ascii="Arial" w:hAnsi="Arial" w:cs="Arial"/>
          <w:b/>
          <w:szCs w:val="22"/>
        </w:rPr>
        <w:fldChar w:fldCharType="end"/>
      </w:r>
    </w:p>
    <w:p w14:paraId="636A73BB" w14:textId="6410FCCA" w:rsidR="000B00F3" w:rsidRDefault="000B00F3" w:rsidP="000B00F3">
      <w:pPr>
        <w:jc w:val="center"/>
        <w:rPr>
          <w:rFonts w:ascii="Arial" w:hAnsi="Arial" w:cs="Arial"/>
          <w:b/>
          <w:szCs w:val="22"/>
        </w:rPr>
      </w:pPr>
    </w:p>
    <w:p w14:paraId="3D3BFF60" w14:textId="77777777" w:rsidR="00FB1464" w:rsidRDefault="00FB1464" w:rsidP="007C6EB3">
      <w:pPr>
        <w:jc w:val="center"/>
        <w:rPr>
          <w:rFonts w:ascii="Arial" w:hAnsi="Arial" w:cs="Arial"/>
          <w:b/>
          <w:szCs w:val="22"/>
        </w:rPr>
      </w:pPr>
    </w:p>
    <w:p w14:paraId="6043FFF3" w14:textId="77777777" w:rsidR="000B00F3" w:rsidRDefault="000B00F3" w:rsidP="007C6EB3">
      <w:pPr>
        <w:jc w:val="center"/>
        <w:rPr>
          <w:rFonts w:ascii="Arial" w:hAnsi="Arial" w:cs="Arial"/>
          <w:b/>
          <w:szCs w:val="22"/>
        </w:rPr>
      </w:pPr>
    </w:p>
    <w:p w14:paraId="5A0AC9A6" w14:textId="77777777" w:rsidR="000B00F3" w:rsidRDefault="000B00F3" w:rsidP="007C6EB3">
      <w:pPr>
        <w:jc w:val="center"/>
        <w:rPr>
          <w:rFonts w:ascii="Arial" w:hAnsi="Arial" w:cs="Arial"/>
          <w:b/>
          <w:szCs w:val="22"/>
        </w:rPr>
      </w:pPr>
    </w:p>
    <w:p w14:paraId="0022AEB4" w14:textId="77777777" w:rsidR="00FB1464" w:rsidRPr="00BE0D0E" w:rsidRDefault="00FB1464" w:rsidP="00FB1464">
      <w:pPr>
        <w:jc w:val="center"/>
        <w:rPr>
          <w:rFonts w:ascii="Arial" w:hAnsi="Arial" w:cs="Arial"/>
          <w:b/>
          <w:szCs w:val="22"/>
        </w:rPr>
      </w:pPr>
      <w:r>
        <w:rPr>
          <w:rFonts w:ascii="Arial" w:hAnsi="Arial" w:cs="Arial"/>
          <w:b/>
          <w:szCs w:val="22"/>
        </w:rPr>
        <w:fldChar w:fldCharType="begin">
          <w:ffData>
            <w:name w:val=""/>
            <w:enabled/>
            <w:calcOnExit w:val="0"/>
            <w:textInput>
              <w:default w:val="Marché passé sous forme d'une procédure adaptée"/>
            </w:textInput>
          </w:ffData>
        </w:fldChar>
      </w:r>
      <w:r>
        <w:rPr>
          <w:rFonts w:ascii="Arial" w:hAnsi="Arial" w:cs="Arial"/>
          <w:b/>
          <w:szCs w:val="22"/>
        </w:rPr>
        <w:instrText xml:space="preserve"> FORMTEXT </w:instrText>
      </w:r>
      <w:r>
        <w:rPr>
          <w:rFonts w:ascii="Arial" w:hAnsi="Arial" w:cs="Arial"/>
          <w:b/>
          <w:szCs w:val="22"/>
        </w:rPr>
      </w:r>
      <w:r>
        <w:rPr>
          <w:rFonts w:ascii="Arial" w:hAnsi="Arial" w:cs="Arial"/>
          <w:b/>
          <w:szCs w:val="22"/>
        </w:rPr>
        <w:fldChar w:fldCharType="separate"/>
      </w:r>
      <w:r>
        <w:rPr>
          <w:rFonts w:ascii="Arial" w:hAnsi="Arial" w:cs="Arial"/>
          <w:b/>
          <w:noProof/>
          <w:szCs w:val="22"/>
        </w:rPr>
        <w:t>Marché passé sous forme d'une procédure adaptée</w:t>
      </w:r>
      <w:r>
        <w:rPr>
          <w:rFonts w:ascii="Arial" w:hAnsi="Arial" w:cs="Arial"/>
          <w:b/>
          <w:szCs w:val="22"/>
        </w:rPr>
        <w:fldChar w:fldCharType="end"/>
      </w:r>
    </w:p>
    <w:p w14:paraId="4D94F1B4" w14:textId="77777777" w:rsidR="00FB1464" w:rsidRPr="00BE0D0E" w:rsidRDefault="00FB1464" w:rsidP="00FB1464">
      <w:pPr>
        <w:jc w:val="center"/>
        <w:rPr>
          <w:rFonts w:ascii="Arial" w:hAnsi="Arial" w:cs="Arial"/>
          <w:szCs w:val="22"/>
        </w:rPr>
      </w:pPr>
      <w:r w:rsidRPr="00BE0D0E">
        <w:rPr>
          <w:rFonts w:ascii="Arial" w:hAnsi="Arial" w:cs="Arial"/>
          <w:szCs w:val="22"/>
        </w:rPr>
        <w:t>En application de</w:t>
      </w:r>
      <w:r>
        <w:rPr>
          <w:rFonts w:ascii="Arial" w:hAnsi="Arial" w:cs="Arial"/>
          <w:szCs w:val="22"/>
        </w:rPr>
        <w:t xml:space="preserve">s </w:t>
      </w:r>
      <w:r w:rsidRPr="00BE0D0E">
        <w:rPr>
          <w:rFonts w:ascii="Arial" w:hAnsi="Arial" w:cs="Arial"/>
          <w:szCs w:val="22"/>
        </w:rPr>
        <w:t>article</w:t>
      </w:r>
      <w:r>
        <w:rPr>
          <w:rFonts w:ascii="Arial" w:hAnsi="Arial" w:cs="Arial"/>
          <w:szCs w:val="22"/>
        </w:rPr>
        <w:t>s</w:t>
      </w:r>
      <w:r w:rsidRPr="00BE0D0E">
        <w:rPr>
          <w:rFonts w:ascii="Arial" w:hAnsi="Arial" w:cs="Arial"/>
          <w:szCs w:val="22"/>
        </w:rPr>
        <w:t xml:space="preserve"> </w:t>
      </w:r>
      <w:r>
        <w:rPr>
          <w:rFonts w:ascii="Arial" w:hAnsi="Arial" w:cs="Arial"/>
          <w:szCs w:val="22"/>
        </w:rPr>
        <w:fldChar w:fldCharType="begin">
          <w:ffData>
            <w:name w:val=""/>
            <w:enabled/>
            <w:calcOnExit w:val="0"/>
            <w:textInput>
              <w:default w:val="L2123-1 et R2123-1"/>
            </w:textInput>
          </w:ffData>
        </w:fldChar>
      </w:r>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L2123-1 et R2123-1</w:t>
      </w:r>
      <w:r>
        <w:rPr>
          <w:rFonts w:ascii="Arial" w:hAnsi="Arial" w:cs="Arial"/>
          <w:szCs w:val="22"/>
        </w:rPr>
        <w:fldChar w:fldCharType="end"/>
      </w:r>
      <w:r w:rsidRPr="00BE0D0E">
        <w:rPr>
          <w:rFonts w:ascii="Arial" w:hAnsi="Arial" w:cs="Arial"/>
          <w:b/>
          <w:szCs w:val="22"/>
        </w:rPr>
        <w:t xml:space="preserve"> </w:t>
      </w:r>
      <w:r w:rsidRPr="00BE0D0E">
        <w:rPr>
          <w:rFonts w:ascii="Arial" w:hAnsi="Arial" w:cs="Arial"/>
          <w:szCs w:val="22"/>
        </w:rPr>
        <w:t>du Code de la Commande Publique</w:t>
      </w:r>
    </w:p>
    <w:p w14:paraId="660956B7" w14:textId="77777777" w:rsidR="00FB1464" w:rsidRDefault="00FB1464" w:rsidP="00FB1464">
      <w:pPr>
        <w:jc w:val="center"/>
        <w:rPr>
          <w:rFonts w:ascii="Arial" w:hAnsi="Arial" w:cs="Arial"/>
          <w:b/>
          <w:szCs w:val="22"/>
        </w:rPr>
      </w:pPr>
    </w:p>
    <w:p w14:paraId="0DEBCCBA" w14:textId="77777777" w:rsidR="00A65E50" w:rsidRPr="00BE0D0E" w:rsidRDefault="00A65E50" w:rsidP="00A65E50">
      <w:pPr>
        <w:jc w:val="center"/>
        <w:rPr>
          <w:rFonts w:ascii="Arial" w:hAnsi="Arial" w:cs="Arial"/>
          <w:szCs w:val="22"/>
        </w:rPr>
      </w:pPr>
    </w:p>
    <w:p w14:paraId="2A19A2FC" w14:textId="6CD1626B" w:rsidR="00A65E50" w:rsidRPr="00BE0D0E" w:rsidRDefault="00213782" w:rsidP="00A65E50">
      <w:pPr>
        <w:ind w:firstLine="567"/>
        <w:jc w:val="center"/>
        <w:rPr>
          <w:rFonts w:ascii="Arial" w:hAnsi="Arial" w:cs="Arial"/>
          <w:b/>
          <w:bCs/>
          <w:iCs/>
          <w:sz w:val="52"/>
          <w:szCs w:val="52"/>
        </w:rPr>
      </w:pPr>
      <w:r>
        <w:rPr>
          <w:rFonts w:ascii="Arial" w:hAnsi="Arial" w:cs="Arial"/>
          <w:b/>
          <w:bCs/>
          <w:iCs/>
          <w:sz w:val="52"/>
          <w:szCs w:val="52"/>
        </w:rPr>
        <w:t>LETTRE DE</w:t>
      </w:r>
      <w:r w:rsidR="00A65E50" w:rsidRPr="00BE0D0E">
        <w:rPr>
          <w:rFonts w:ascii="Arial" w:hAnsi="Arial" w:cs="Arial"/>
          <w:b/>
          <w:bCs/>
          <w:iCs/>
          <w:sz w:val="52"/>
          <w:szCs w:val="52"/>
        </w:rPr>
        <w:t xml:space="preserve"> CONSULTATION</w:t>
      </w:r>
    </w:p>
    <w:p w14:paraId="348E715B" w14:textId="77777777" w:rsidR="00A65E50" w:rsidRPr="00BE0D0E" w:rsidRDefault="00A65E50" w:rsidP="00A65E50">
      <w:pPr>
        <w:tabs>
          <w:tab w:val="left" w:pos="6804"/>
        </w:tabs>
        <w:spacing w:line="240" w:lineRule="exact"/>
        <w:jc w:val="center"/>
        <w:rPr>
          <w:rFonts w:ascii="Arial" w:hAnsi="Arial" w:cs="Arial"/>
        </w:rPr>
      </w:pPr>
    </w:p>
    <w:p w14:paraId="579F7D0C" w14:textId="77777777" w:rsidR="009E61C3" w:rsidRPr="00BE0D0E" w:rsidRDefault="009E61C3" w:rsidP="003D4387">
      <w:pPr>
        <w:tabs>
          <w:tab w:val="left" w:pos="6804"/>
        </w:tabs>
        <w:spacing w:line="240" w:lineRule="exact"/>
        <w:jc w:val="center"/>
        <w:rPr>
          <w:rFonts w:ascii="Arial" w:hAnsi="Arial" w:cs="Arial"/>
        </w:rPr>
      </w:pPr>
    </w:p>
    <w:p w14:paraId="6B54B03F" w14:textId="77777777" w:rsidR="000D5313" w:rsidRPr="00BE0D0E" w:rsidRDefault="000D5313" w:rsidP="009E61C3">
      <w:pPr>
        <w:pBdr>
          <w:top w:val="single" w:sz="4" w:space="1" w:color="auto"/>
          <w:left w:val="single" w:sz="4" w:space="4" w:color="auto"/>
          <w:bottom w:val="single" w:sz="4" w:space="1" w:color="auto"/>
          <w:right w:val="single" w:sz="4" w:space="4" w:color="auto"/>
        </w:pBdr>
        <w:jc w:val="center"/>
        <w:rPr>
          <w:rFonts w:ascii="Arial" w:hAnsi="Arial" w:cs="Arial"/>
          <w:sz w:val="44"/>
          <w:szCs w:val="44"/>
          <w:highlight w:val="yellow"/>
        </w:rPr>
      </w:pPr>
      <w:r w:rsidRPr="00BE0D0E">
        <w:rPr>
          <w:rFonts w:ascii="Arial" w:hAnsi="Arial" w:cs="Arial"/>
          <w:sz w:val="44"/>
          <w:szCs w:val="44"/>
          <w:highlight w:val="yellow"/>
        </w:rPr>
        <w:t>DATE LIMITE DE REMISE DES PLIS</w:t>
      </w:r>
    </w:p>
    <w:p w14:paraId="2AFA5241" w14:textId="75FEFA0B" w:rsidR="000D5313" w:rsidRDefault="0009752D" w:rsidP="009E61C3">
      <w:pPr>
        <w:pBdr>
          <w:top w:val="single" w:sz="4" w:space="1" w:color="auto"/>
          <w:left w:val="single" w:sz="4" w:space="4" w:color="auto"/>
          <w:bottom w:val="single" w:sz="4" w:space="1" w:color="auto"/>
          <w:right w:val="single" w:sz="4" w:space="4" w:color="auto"/>
        </w:pBdr>
        <w:jc w:val="center"/>
        <w:rPr>
          <w:rFonts w:ascii="Arial" w:hAnsi="Arial" w:cs="Arial"/>
          <w:sz w:val="44"/>
          <w:szCs w:val="44"/>
        </w:rPr>
      </w:pPr>
      <w:r>
        <w:rPr>
          <w:rFonts w:ascii="Arial" w:hAnsi="Arial" w:cs="Arial"/>
          <w:sz w:val="44"/>
          <w:szCs w:val="44"/>
          <w:highlight w:val="yellow"/>
        </w:rPr>
        <w:fldChar w:fldCharType="begin">
          <w:ffData>
            <w:name w:val="Texte8"/>
            <w:enabled/>
            <w:calcOnExit w:val="0"/>
            <w:textInput>
              <w:default w:val="VENDREDI 22 NOVEMBRE 2024 à 12 HEURES"/>
            </w:textInput>
          </w:ffData>
        </w:fldChar>
      </w:r>
      <w:bookmarkStart w:id="1" w:name="Texte8"/>
      <w:r>
        <w:rPr>
          <w:rFonts w:ascii="Arial" w:hAnsi="Arial" w:cs="Arial"/>
          <w:sz w:val="44"/>
          <w:szCs w:val="44"/>
          <w:highlight w:val="yellow"/>
        </w:rPr>
        <w:instrText xml:space="preserve"> FORMTEXT </w:instrText>
      </w:r>
      <w:r>
        <w:rPr>
          <w:rFonts w:ascii="Arial" w:hAnsi="Arial" w:cs="Arial"/>
          <w:sz w:val="44"/>
          <w:szCs w:val="44"/>
          <w:highlight w:val="yellow"/>
        </w:rPr>
      </w:r>
      <w:r>
        <w:rPr>
          <w:rFonts w:ascii="Arial" w:hAnsi="Arial" w:cs="Arial"/>
          <w:sz w:val="44"/>
          <w:szCs w:val="44"/>
          <w:highlight w:val="yellow"/>
        </w:rPr>
        <w:fldChar w:fldCharType="separate"/>
      </w:r>
      <w:r>
        <w:rPr>
          <w:rFonts w:ascii="Arial" w:hAnsi="Arial" w:cs="Arial"/>
          <w:noProof/>
          <w:sz w:val="44"/>
          <w:szCs w:val="44"/>
          <w:highlight w:val="yellow"/>
        </w:rPr>
        <w:t>VENDREDI 22 NOVEMBRE 2024 à 12 HEURES</w:t>
      </w:r>
      <w:r>
        <w:rPr>
          <w:rFonts w:ascii="Arial" w:hAnsi="Arial" w:cs="Arial"/>
          <w:sz w:val="44"/>
          <w:szCs w:val="44"/>
          <w:highlight w:val="yellow"/>
        </w:rPr>
        <w:fldChar w:fldCharType="end"/>
      </w:r>
      <w:bookmarkEnd w:id="1"/>
    </w:p>
    <w:p w14:paraId="60325AB5" w14:textId="77777777" w:rsidR="009E61C3" w:rsidRPr="00BE0D0E" w:rsidRDefault="009E61C3" w:rsidP="003D4387">
      <w:pPr>
        <w:tabs>
          <w:tab w:val="left" w:pos="6804"/>
        </w:tabs>
        <w:spacing w:line="240" w:lineRule="exact"/>
        <w:jc w:val="center"/>
        <w:rPr>
          <w:rFonts w:ascii="Arial" w:hAnsi="Arial" w:cs="Arial"/>
        </w:rPr>
      </w:pPr>
    </w:p>
    <w:p w14:paraId="06CEBC75" w14:textId="77777777" w:rsidR="00CC2D66" w:rsidRPr="00BE0D0E" w:rsidRDefault="00CC2D66" w:rsidP="003D4387">
      <w:pPr>
        <w:tabs>
          <w:tab w:val="left" w:pos="6804"/>
        </w:tabs>
        <w:spacing w:line="240" w:lineRule="exact"/>
        <w:jc w:val="center"/>
        <w:rPr>
          <w:rFonts w:ascii="Arial" w:hAnsi="Arial" w:cs="Arial"/>
        </w:rPr>
      </w:pPr>
    </w:p>
    <w:p w14:paraId="44207ACB" w14:textId="77777777" w:rsidR="00CC2D66" w:rsidRPr="00BE0D0E" w:rsidRDefault="00CC2D66" w:rsidP="003D4387">
      <w:pPr>
        <w:tabs>
          <w:tab w:val="left" w:pos="6804"/>
        </w:tabs>
        <w:spacing w:line="240" w:lineRule="exact"/>
        <w:jc w:val="center"/>
        <w:rPr>
          <w:rFonts w:ascii="Arial" w:hAnsi="Arial" w:cs="Arial"/>
        </w:rPr>
      </w:pPr>
    </w:p>
    <w:p w14:paraId="2D13909E" w14:textId="77777777" w:rsidR="003D4387" w:rsidRPr="00BE0D0E" w:rsidRDefault="003D4387" w:rsidP="003D4387">
      <w:pPr>
        <w:tabs>
          <w:tab w:val="left" w:pos="6804"/>
        </w:tabs>
        <w:spacing w:line="240" w:lineRule="exact"/>
        <w:jc w:val="center"/>
        <w:rPr>
          <w:rFonts w:ascii="Arial" w:hAnsi="Arial" w:cs="Arial"/>
        </w:rPr>
      </w:pPr>
    </w:p>
    <w:p w14:paraId="629FD331" w14:textId="77777777" w:rsidR="005164D2" w:rsidRPr="00BE0D0E" w:rsidRDefault="005164D2" w:rsidP="003D4387">
      <w:pPr>
        <w:tabs>
          <w:tab w:val="left" w:pos="6804"/>
        </w:tabs>
        <w:spacing w:line="240" w:lineRule="exact"/>
        <w:jc w:val="center"/>
        <w:rPr>
          <w:rFonts w:ascii="Arial" w:hAnsi="Arial" w:cs="Arial"/>
        </w:rPr>
        <w:sectPr w:rsidR="005164D2" w:rsidRPr="00BE0D0E" w:rsidSect="008E4CA0">
          <w:headerReference w:type="default" r:id="rId8"/>
          <w:footerReference w:type="default" r:id="rId9"/>
          <w:pgSz w:w="11906" w:h="16838"/>
          <w:pgMar w:top="1418" w:right="1134" w:bottom="1418" w:left="1134" w:header="709" w:footer="709" w:gutter="0"/>
          <w:cols w:space="708"/>
          <w:rtlGutter/>
          <w:docGrid w:linePitch="360"/>
        </w:sectPr>
      </w:pPr>
    </w:p>
    <w:p w14:paraId="533BD5A6" w14:textId="7A9DC69A" w:rsidR="00DF494C" w:rsidRPr="004B15B7" w:rsidRDefault="00DF494C" w:rsidP="00AE4603">
      <w:pPr>
        <w:tabs>
          <w:tab w:val="left" w:pos="1134"/>
          <w:tab w:val="left" w:pos="1701"/>
          <w:tab w:val="left" w:pos="6804"/>
        </w:tabs>
        <w:spacing w:line="240" w:lineRule="exact"/>
        <w:ind w:left="284" w:right="284"/>
        <w:jc w:val="center"/>
        <w:rPr>
          <w:rFonts w:ascii="Arial" w:hAnsi="Arial" w:cs="Arial"/>
          <w:smallCaps/>
          <w:sz w:val="20"/>
        </w:rPr>
      </w:pPr>
    </w:p>
    <w:p w14:paraId="11D9011A" w14:textId="419A67FC" w:rsidR="00DF494C" w:rsidRPr="00DF494C" w:rsidRDefault="00DF494C" w:rsidP="00B479B6">
      <w:pPr>
        <w:shd w:val="clear" w:color="auto" w:fill="000080"/>
        <w:tabs>
          <w:tab w:val="left" w:pos="1134"/>
          <w:tab w:val="left" w:pos="1701"/>
          <w:tab w:val="left" w:pos="6804"/>
        </w:tabs>
        <w:spacing w:line="240" w:lineRule="exact"/>
        <w:ind w:left="284" w:right="284"/>
        <w:jc w:val="center"/>
        <w:rPr>
          <w:rFonts w:ascii="Arial" w:hAnsi="Arial" w:cs="Arial"/>
          <w:b/>
          <w:smallCaps/>
          <w:color w:val="FFFFFF" w:themeColor="background1"/>
          <w:sz w:val="28"/>
          <w:szCs w:val="28"/>
        </w:rPr>
      </w:pPr>
      <w:r w:rsidRPr="00DF494C">
        <w:rPr>
          <w:rFonts w:ascii="Arial" w:hAnsi="Arial" w:cs="Arial"/>
          <w:b/>
          <w:smallCaps/>
          <w:color w:val="FFFFFF" w:themeColor="background1"/>
          <w:sz w:val="28"/>
          <w:szCs w:val="28"/>
        </w:rPr>
        <w:t>Sommaire</w:t>
      </w:r>
    </w:p>
    <w:p w14:paraId="5450D875" w14:textId="2CE61B7A" w:rsidR="00DF494C" w:rsidRPr="00B93679" w:rsidRDefault="00DF494C" w:rsidP="00AE4603">
      <w:pPr>
        <w:tabs>
          <w:tab w:val="left" w:pos="1134"/>
          <w:tab w:val="left" w:pos="1701"/>
          <w:tab w:val="left" w:pos="6804"/>
        </w:tabs>
        <w:spacing w:line="240" w:lineRule="exact"/>
        <w:ind w:left="284" w:right="284"/>
        <w:jc w:val="center"/>
        <w:rPr>
          <w:rFonts w:ascii="Arial" w:hAnsi="Arial" w:cs="Arial"/>
          <w:sz w:val="20"/>
        </w:rPr>
      </w:pPr>
    </w:p>
    <w:p w14:paraId="2CF772EA" w14:textId="403CBEFD" w:rsidR="007E37D3" w:rsidRPr="007E37D3" w:rsidRDefault="00AA250C" w:rsidP="007E37D3">
      <w:pPr>
        <w:pStyle w:val="TM1"/>
        <w:spacing w:before="0" w:after="0"/>
        <w:rPr>
          <w:rFonts w:ascii="Arial" w:eastAsiaTheme="minorEastAsia" w:hAnsi="Arial" w:cs="Arial"/>
          <w:b w:val="0"/>
          <w:caps w:val="0"/>
          <w:noProof/>
          <w:kern w:val="2"/>
          <w:sz w:val="22"/>
          <w:szCs w:val="22"/>
          <w14:ligatures w14:val="standardContextual"/>
        </w:rPr>
      </w:pPr>
      <w:r w:rsidRPr="007E37D3">
        <w:rPr>
          <w:rFonts w:ascii="Arial" w:hAnsi="Arial" w:cs="Arial"/>
          <w:b w:val="0"/>
          <w:caps w:val="0"/>
        </w:rPr>
        <w:fldChar w:fldCharType="begin"/>
      </w:r>
      <w:r w:rsidRPr="007E37D3">
        <w:rPr>
          <w:rFonts w:ascii="Arial" w:hAnsi="Arial" w:cs="Arial"/>
          <w:b w:val="0"/>
          <w:caps w:val="0"/>
        </w:rPr>
        <w:instrText xml:space="preserve"> TOC \o "1-4" \h \z \u </w:instrText>
      </w:r>
      <w:r w:rsidRPr="007E37D3">
        <w:rPr>
          <w:rFonts w:ascii="Arial" w:hAnsi="Arial" w:cs="Arial"/>
          <w:b w:val="0"/>
          <w:caps w:val="0"/>
        </w:rPr>
        <w:fldChar w:fldCharType="separate"/>
      </w:r>
      <w:hyperlink w:anchor="_Toc178761118" w:history="1">
        <w:r w:rsidR="007E37D3" w:rsidRPr="007E37D3">
          <w:rPr>
            <w:rStyle w:val="Lienhypertexte"/>
            <w:rFonts w:ascii="Arial" w:hAnsi="Arial" w:cs="Arial"/>
            <w:b w:val="0"/>
            <w:caps w:val="0"/>
            <w:noProof/>
          </w:rPr>
          <w:t>1.</w:t>
        </w:r>
        <w:r w:rsidR="007E37D3" w:rsidRPr="007E37D3">
          <w:rPr>
            <w:rFonts w:ascii="Arial" w:eastAsiaTheme="minorEastAsia" w:hAnsi="Arial" w:cs="Arial"/>
            <w:b w:val="0"/>
            <w:caps w:val="0"/>
            <w:noProof/>
            <w:kern w:val="2"/>
            <w:sz w:val="22"/>
            <w:szCs w:val="22"/>
            <w14:ligatures w14:val="standardContextual"/>
          </w:rPr>
          <w:tab/>
        </w:r>
        <w:r w:rsidR="007E37D3" w:rsidRPr="007E37D3">
          <w:rPr>
            <w:rStyle w:val="Lienhypertexte"/>
            <w:rFonts w:ascii="Arial" w:hAnsi="Arial" w:cs="Arial"/>
            <w:b w:val="0"/>
            <w:caps w:val="0"/>
            <w:noProof/>
          </w:rPr>
          <w:t>Personne morale de droit public passant le marché</w:t>
        </w:r>
        <w:r w:rsidR="007E37D3" w:rsidRPr="007E37D3">
          <w:rPr>
            <w:rFonts w:ascii="Arial" w:hAnsi="Arial" w:cs="Arial"/>
            <w:b w:val="0"/>
            <w:caps w:val="0"/>
            <w:noProof/>
            <w:webHidden/>
          </w:rPr>
          <w:tab/>
        </w:r>
        <w:r w:rsidR="007E37D3" w:rsidRPr="007E37D3">
          <w:rPr>
            <w:rFonts w:ascii="Arial" w:hAnsi="Arial" w:cs="Arial"/>
            <w:b w:val="0"/>
            <w:caps w:val="0"/>
            <w:noProof/>
            <w:webHidden/>
          </w:rPr>
          <w:fldChar w:fldCharType="begin"/>
        </w:r>
        <w:r w:rsidR="007E37D3" w:rsidRPr="007E37D3">
          <w:rPr>
            <w:rFonts w:ascii="Arial" w:hAnsi="Arial" w:cs="Arial"/>
            <w:b w:val="0"/>
            <w:caps w:val="0"/>
            <w:noProof/>
            <w:webHidden/>
          </w:rPr>
          <w:instrText xml:space="preserve"> PAGEREF _Toc178761118 \h </w:instrText>
        </w:r>
        <w:r w:rsidR="007E37D3" w:rsidRPr="007E37D3">
          <w:rPr>
            <w:rFonts w:ascii="Arial" w:hAnsi="Arial" w:cs="Arial"/>
            <w:b w:val="0"/>
            <w:caps w:val="0"/>
            <w:noProof/>
            <w:webHidden/>
          </w:rPr>
        </w:r>
        <w:r w:rsidR="007E37D3" w:rsidRPr="007E37D3">
          <w:rPr>
            <w:rFonts w:ascii="Arial" w:hAnsi="Arial" w:cs="Arial"/>
            <w:b w:val="0"/>
            <w:caps w:val="0"/>
            <w:noProof/>
            <w:webHidden/>
          </w:rPr>
          <w:fldChar w:fldCharType="separate"/>
        </w:r>
        <w:r w:rsidR="007E37D3" w:rsidRPr="007E37D3">
          <w:rPr>
            <w:rFonts w:ascii="Arial" w:hAnsi="Arial" w:cs="Arial"/>
            <w:b w:val="0"/>
            <w:caps w:val="0"/>
            <w:noProof/>
            <w:webHidden/>
          </w:rPr>
          <w:t>4</w:t>
        </w:r>
        <w:r w:rsidR="007E37D3" w:rsidRPr="007E37D3">
          <w:rPr>
            <w:rFonts w:ascii="Arial" w:hAnsi="Arial" w:cs="Arial"/>
            <w:b w:val="0"/>
            <w:caps w:val="0"/>
            <w:noProof/>
            <w:webHidden/>
          </w:rPr>
          <w:fldChar w:fldCharType="end"/>
        </w:r>
      </w:hyperlink>
    </w:p>
    <w:p w14:paraId="2C004005" w14:textId="1C443284" w:rsidR="007E37D3" w:rsidRPr="007E37D3" w:rsidRDefault="00EB6DF0" w:rsidP="007E37D3">
      <w:pPr>
        <w:pStyle w:val="TM1"/>
        <w:spacing w:before="0" w:after="0"/>
        <w:rPr>
          <w:rFonts w:ascii="Arial" w:eastAsiaTheme="minorEastAsia" w:hAnsi="Arial" w:cs="Arial"/>
          <w:b w:val="0"/>
          <w:caps w:val="0"/>
          <w:noProof/>
          <w:kern w:val="2"/>
          <w:sz w:val="22"/>
          <w:szCs w:val="22"/>
          <w14:ligatures w14:val="standardContextual"/>
        </w:rPr>
      </w:pPr>
      <w:hyperlink w:anchor="_Toc178761119" w:history="1">
        <w:r w:rsidR="007E37D3" w:rsidRPr="007E37D3">
          <w:rPr>
            <w:rStyle w:val="Lienhypertexte"/>
            <w:rFonts w:ascii="Arial" w:hAnsi="Arial" w:cs="Arial"/>
            <w:b w:val="0"/>
            <w:caps w:val="0"/>
            <w:noProof/>
          </w:rPr>
          <w:t>2.</w:t>
        </w:r>
        <w:r w:rsidR="007E37D3" w:rsidRPr="007E37D3">
          <w:rPr>
            <w:rFonts w:ascii="Arial" w:eastAsiaTheme="minorEastAsia" w:hAnsi="Arial" w:cs="Arial"/>
            <w:b w:val="0"/>
            <w:caps w:val="0"/>
            <w:noProof/>
            <w:kern w:val="2"/>
            <w:sz w:val="22"/>
            <w:szCs w:val="22"/>
            <w14:ligatures w14:val="standardContextual"/>
          </w:rPr>
          <w:tab/>
        </w:r>
        <w:r w:rsidR="007E37D3" w:rsidRPr="007E37D3">
          <w:rPr>
            <w:rStyle w:val="Lienhypertexte"/>
            <w:rFonts w:ascii="Arial" w:hAnsi="Arial" w:cs="Arial"/>
            <w:b w:val="0"/>
            <w:caps w:val="0"/>
            <w:noProof/>
          </w:rPr>
          <w:t>Objet du marché</w:t>
        </w:r>
        <w:r w:rsidR="007E37D3" w:rsidRPr="007E37D3">
          <w:rPr>
            <w:rFonts w:ascii="Arial" w:hAnsi="Arial" w:cs="Arial"/>
            <w:b w:val="0"/>
            <w:caps w:val="0"/>
            <w:noProof/>
            <w:webHidden/>
          </w:rPr>
          <w:tab/>
        </w:r>
        <w:r w:rsidR="007E37D3" w:rsidRPr="007E37D3">
          <w:rPr>
            <w:rFonts w:ascii="Arial" w:hAnsi="Arial" w:cs="Arial"/>
            <w:b w:val="0"/>
            <w:caps w:val="0"/>
            <w:noProof/>
            <w:webHidden/>
          </w:rPr>
          <w:fldChar w:fldCharType="begin"/>
        </w:r>
        <w:r w:rsidR="007E37D3" w:rsidRPr="007E37D3">
          <w:rPr>
            <w:rFonts w:ascii="Arial" w:hAnsi="Arial" w:cs="Arial"/>
            <w:b w:val="0"/>
            <w:caps w:val="0"/>
            <w:noProof/>
            <w:webHidden/>
          </w:rPr>
          <w:instrText xml:space="preserve"> PAGEREF _Toc178761119 \h </w:instrText>
        </w:r>
        <w:r w:rsidR="007E37D3" w:rsidRPr="007E37D3">
          <w:rPr>
            <w:rFonts w:ascii="Arial" w:hAnsi="Arial" w:cs="Arial"/>
            <w:b w:val="0"/>
            <w:caps w:val="0"/>
            <w:noProof/>
            <w:webHidden/>
          </w:rPr>
        </w:r>
        <w:r w:rsidR="007E37D3" w:rsidRPr="007E37D3">
          <w:rPr>
            <w:rFonts w:ascii="Arial" w:hAnsi="Arial" w:cs="Arial"/>
            <w:b w:val="0"/>
            <w:caps w:val="0"/>
            <w:noProof/>
            <w:webHidden/>
          </w:rPr>
          <w:fldChar w:fldCharType="separate"/>
        </w:r>
        <w:r w:rsidR="007E37D3" w:rsidRPr="007E37D3">
          <w:rPr>
            <w:rFonts w:ascii="Arial" w:hAnsi="Arial" w:cs="Arial"/>
            <w:b w:val="0"/>
            <w:caps w:val="0"/>
            <w:noProof/>
            <w:webHidden/>
          </w:rPr>
          <w:t>4</w:t>
        </w:r>
        <w:r w:rsidR="007E37D3" w:rsidRPr="007E37D3">
          <w:rPr>
            <w:rFonts w:ascii="Arial" w:hAnsi="Arial" w:cs="Arial"/>
            <w:b w:val="0"/>
            <w:caps w:val="0"/>
            <w:noProof/>
            <w:webHidden/>
          </w:rPr>
          <w:fldChar w:fldCharType="end"/>
        </w:r>
      </w:hyperlink>
    </w:p>
    <w:p w14:paraId="20A4BE75" w14:textId="0FDC45B0" w:rsidR="007E37D3" w:rsidRPr="007E37D3" w:rsidRDefault="00EB6DF0" w:rsidP="007E37D3">
      <w:pPr>
        <w:pStyle w:val="TM2"/>
        <w:tabs>
          <w:tab w:val="left" w:pos="880"/>
          <w:tab w:val="right" w:leader="dot" w:pos="9062"/>
        </w:tabs>
        <w:rPr>
          <w:rFonts w:ascii="Arial" w:eastAsiaTheme="minorEastAsia" w:hAnsi="Arial" w:cs="Arial"/>
          <w:bCs/>
          <w:smallCaps w:val="0"/>
          <w:noProof/>
          <w:kern w:val="2"/>
          <w:sz w:val="22"/>
          <w:szCs w:val="22"/>
          <w14:ligatures w14:val="standardContextual"/>
        </w:rPr>
      </w:pPr>
      <w:hyperlink w:anchor="_Toc178761120" w:history="1">
        <w:r w:rsidR="007E37D3" w:rsidRPr="007E37D3">
          <w:rPr>
            <w:rStyle w:val="Lienhypertexte"/>
            <w:rFonts w:ascii="Arial" w:hAnsi="Arial" w:cs="Arial"/>
            <w:bCs/>
            <w:smallCaps w:val="0"/>
            <w:noProof/>
          </w:rPr>
          <w:t>2.1.</w:t>
        </w:r>
        <w:r w:rsidR="007E37D3" w:rsidRPr="007E37D3">
          <w:rPr>
            <w:rFonts w:ascii="Arial" w:eastAsiaTheme="minorEastAsia" w:hAnsi="Arial" w:cs="Arial"/>
            <w:bCs/>
            <w:smallCaps w:val="0"/>
            <w:noProof/>
            <w:kern w:val="2"/>
            <w:sz w:val="22"/>
            <w:szCs w:val="22"/>
            <w14:ligatures w14:val="standardContextual"/>
          </w:rPr>
          <w:tab/>
        </w:r>
        <w:r w:rsidR="007E37D3" w:rsidRPr="007E37D3">
          <w:rPr>
            <w:rStyle w:val="Lienhypertexte"/>
            <w:rFonts w:ascii="Arial" w:hAnsi="Arial" w:cs="Arial"/>
            <w:bCs/>
            <w:smallCaps w:val="0"/>
            <w:noProof/>
          </w:rPr>
          <w:t>Objet</w:t>
        </w:r>
        <w:r w:rsidR="007E37D3" w:rsidRPr="007E37D3">
          <w:rPr>
            <w:rFonts w:ascii="Arial" w:hAnsi="Arial" w:cs="Arial"/>
            <w:bCs/>
            <w:smallCaps w:val="0"/>
            <w:noProof/>
            <w:webHidden/>
          </w:rPr>
          <w:tab/>
        </w:r>
        <w:r w:rsidR="007E37D3" w:rsidRPr="007E37D3">
          <w:rPr>
            <w:rFonts w:ascii="Arial" w:hAnsi="Arial" w:cs="Arial"/>
            <w:bCs/>
            <w:smallCaps w:val="0"/>
            <w:noProof/>
            <w:webHidden/>
          </w:rPr>
          <w:fldChar w:fldCharType="begin"/>
        </w:r>
        <w:r w:rsidR="007E37D3" w:rsidRPr="007E37D3">
          <w:rPr>
            <w:rFonts w:ascii="Arial" w:hAnsi="Arial" w:cs="Arial"/>
            <w:bCs/>
            <w:smallCaps w:val="0"/>
            <w:noProof/>
            <w:webHidden/>
          </w:rPr>
          <w:instrText xml:space="preserve"> PAGEREF _Toc178761120 \h </w:instrText>
        </w:r>
        <w:r w:rsidR="007E37D3" w:rsidRPr="007E37D3">
          <w:rPr>
            <w:rFonts w:ascii="Arial" w:hAnsi="Arial" w:cs="Arial"/>
            <w:bCs/>
            <w:smallCaps w:val="0"/>
            <w:noProof/>
            <w:webHidden/>
          </w:rPr>
        </w:r>
        <w:r w:rsidR="007E37D3" w:rsidRPr="007E37D3">
          <w:rPr>
            <w:rFonts w:ascii="Arial" w:hAnsi="Arial" w:cs="Arial"/>
            <w:bCs/>
            <w:smallCaps w:val="0"/>
            <w:noProof/>
            <w:webHidden/>
          </w:rPr>
          <w:fldChar w:fldCharType="separate"/>
        </w:r>
        <w:r w:rsidR="007E37D3" w:rsidRPr="007E37D3">
          <w:rPr>
            <w:rFonts w:ascii="Arial" w:hAnsi="Arial" w:cs="Arial"/>
            <w:bCs/>
            <w:smallCaps w:val="0"/>
            <w:noProof/>
            <w:webHidden/>
          </w:rPr>
          <w:t>4</w:t>
        </w:r>
        <w:r w:rsidR="007E37D3" w:rsidRPr="007E37D3">
          <w:rPr>
            <w:rFonts w:ascii="Arial" w:hAnsi="Arial" w:cs="Arial"/>
            <w:bCs/>
            <w:smallCaps w:val="0"/>
            <w:noProof/>
            <w:webHidden/>
          </w:rPr>
          <w:fldChar w:fldCharType="end"/>
        </w:r>
      </w:hyperlink>
    </w:p>
    <w:p w14:paraId="6B2B62A5" w14:textId="5B1C4DAD" w:rsidR="007E37D3" w:rsidRPr="007E37D3" w:rsidRDefault="00EB6DF0" w:rsidP="007E37D3">
      <w:pPr>
        <w:pStyle w:val="TM2"/>
        <w:tabs>
          <w:tab w:val="left" w:pos="880"/>
          <w:tab w:val="right" w:leader="dot" w:pos="9062"/>
        </w:tabs>
        <w:rPr>
          <w:rFonts w:ascii="Arial" w:eastAsiaTheme="minorEastAsia" w:hAnsi="Arial" w:cs="Arial"/>
          <w:bCs/>
          <w:smallCaps w:val="0"/>
          <w:noProof/>
          <w:kern w:val="2"/>
          <w:sz w:val="22"/>
          <w:szCs w:val="22"/>
          <w14:ligatures w14:val="standardContextual"/>
        </w:rPr>
      </w:pPr>
      <w:hyperlink w:anchor="_Toc178761121" w:history="1">
        <w:r w:rsidR="007E37D3" w:rsidRPr="007E37D3">
          <w:rPr>
            <w:rStyle w:val="Lienhypertexte"/>
            <w:rFonts w:ascii="Arial" w:hAnsi="Arial" w:cs="Arial"/>
            <w:bCs/>
            <w:smallCaps w:val="0"/>
            <w:noProof/>
          </w:rPr>
          <w:t>2.2.</w:t>
        </w:r>
        <w:r w:rsidR="007E37D3" w:rsidRPr="007E37D3">
          <w:rPr>
            <w:rFonts w:ascii="Arial" w:eastAsiaTheme="minorEastAsia" w:hAnsi="Arial" w:cs="Arial"/>
            <w:bCs/>
            <w:smallCaps w:val="0"/>
            <w:noProof/>
            <w:kern w:val="2"/>
            <w:sz w:val="22"/>
            <w:szCs w:val="22"/>
            <w14:ligatures w14:val="standardContextual"/>
          </w:rPr>
          <w:tab/>
        </w:r>
        <w:r w:rsidR="007E37D3" w:rsidRPr="007E37D3">
          <w:rPr>
            <w:rStyle w:val="Lienhypertexte"/>
            <w:rFonts w:ascii="Arial" w:hAnsi="Arial" w:cs="Arial"/>
            <w:bCs/>
            <w:smallCaps w:val="0"/>
            <w:noProof/>
          </w:rPr>
          <w:t>Allotissement</w:t>
        </w:r>
        <w:r w:rsidR="007E37D3" w:rsidRPr="007E37D3">
          <w:rPr>
            <w:rFonts w:ascii="Arial" w:hAnsi="Arial" w:cs="Arial"/>
            <w:bCs/>
            <w:smallCaps w:val="0"/>
            <w:noProof/>
            <w:webHidden/>
          </w:rPr>
          <w:tab/>
        </w:r>
        <w:r w:rsidR="007E37D3" w:rsidRPr="007E37D3">
          <w:rPr>
            <w:rFonts w:ascii="Arial" w:hAnsi="Arial" w:cs="Arial"/>
            <w:bCs/>
            <w:smallCaps w:val="0"/>
            <w:noProof/>
            <w:webHidden/>
          </w:rPr>
          <w:fldChar w:fldCharType="begin"/>
        </w:r>
        <w:r w:rsidR="007E37D3" w:rsidRPr="007E37D3">
          <w:rPr>
            <w:rFonts w:ascii="Arial" w:hAnsi="Arial" w:cs="Arial"/>
            <w:bCs/>
            <w:smallCaps w:val="0"/>
            <w:noProof/>
            <w:webHidden/>
          </w:rPr>
          <w:instrText xml:space="preserve"> PAGEREF _Toc178761121 \h </w:instrText>
        </w:r>
        <w:r w:rsidR="007E37D3" w:rsidRPr="007E37D3">
          <w:rPr>
            <w:rFonts w:ascii="Arial" w:hAnsi="Arial" w:cs="Arial"/>
            <w:bCs/>
            <w:smallCaps w:val="0"/>
            <w:noProof/>
            <w:webHidden/>
          </w:rPr>
        </w:r>
        <w:r w:rsidR="007E37D3" w:rsidRPr="007E37D3">
          <w:rPr>
            <w:rFonts w:ascii="Arial" w:hAnsi="Arial" w:cs="Arial"/>
            <w:bCs/>
            <w:smallCaps w:val="0"/>
            <w:noProof/>
            <w:webHidden/>
          </w:rPr>
          <w:fldChar w:fldCharType="separate"/>
        </w:r>
        <w:r w:rsidR="007E37D3" w:rsidRPr="007E37D3">
          <w:rPr>
            <w:rFonts w:ascii="Arial" w:hAnsi="Arial" w:cs="Arial"/>
            <w:bCs/>
            <w:smallCaps w:val="0"/>
            <w:noProof/>
            <w:webHidden/>
          </w:rPr>
          <w:t>4</w:t>
        </w:r>
        <w:r w:rsidR="007E37D3" w:rsidRPr="007E37D3">
          <w:rPr>
            <w:rFonts w:ascii="Arial" w:hAnsi="Arial" w:cs="Arial"/>
            <w:bCs/>
            <w:smallCaps w:val="0"/>
            <w:noProof/>
            <w:webHidden/>
          </w:rPr>
          <w:fldChar w:fldCharType="end"/>
        </w:r>
      </w:hyperlink>
    </w:p>
    <w:p w14:paraId="7A745377" w14:textId="400A2EE9" w:rsidR="007E37D3" w:rsidRPr="007E37D3" w:rsidRDefault="00EB6DF0" w:rsidP="007E37D3">
      <w:pPr>
        <w:pStyle w:val="TM2"/>
        <w:tabs>
          <w:tab w:val="left" w:pos="880"/>
          <w:tab w:val="right" w:leader="dot" w:pos="9062"/>
        </w:tabs>
        <w:rPr>
          <w:rFonts w:ascii="Arial" w:eastAsiaTheme="minorEastAsia" w:hAnsi="Arial" w:cs="Arial"/>
          <w:bCs/>
          <w:smallCaps w:val="0"/>
          <w:noProof/>
          <w:kern w:val="2"/>
          <w:sz w:val="22"/>
          <w:szCs w:val="22"/>
          <w14:ligatures w14:val="standardContextual"/>
        </w:rPr>
      </w:pPr>
      <w:hyperlink w:anchor="_Toc178761122" w:history="1">
        <w:r w:rsidR="007E37D3" w:rsidRPr="007E37D3">
          <w:rPr>
            <w:rStyle w:val="Lienhypertexte"/>
            <w:rFonts w:ascii="Arial" w:hAnsi="Arial" w:cs="Arial"/>
            <w:bCs/>
            <w:smallCaps w:val="0"/>
            <w:noProof/>
          </w:rPr>
          <w:t>2.3.</w:t>
        </w:r>
        <w:r w:rsidR="007E37D3" w:rsidRPr="007E37D3">
          <w:rPr>
            <w:rFonts w:ascii="Arial" w:eastAsiaTheme="minorEastAsia" w:hAnsi="Arial" w:cs="Arial"/>
            <w:bCs/>
            <w:smallCaps w:val="0"/>
            <w:noProof/>
            <w:kern w:val="2"/>
            <w:sz w:val="22"/>
            <w:szCs w:val="22"/>
            <w14:ligatures w14:val="standardContextual"/>
          </w:rPr>
          <w:tab/>
        </w:r>
        <w:r w:rsidR="007E37D3" w:rsidRPr="007E37D3">
          <w:rPr>
            <w:rStyle w:val="Lienhypertexte"/>
            <w:rFonts w:ascii="Arial" w:hAnsi="Arial" w:cs="Arial"/>
            <w:bCs/>
            <w:smallCaps w:val="0"/>
            <w:noProof/>
          </w:rPr>
          <w:t>Lieu d'exécution</w:t>
        </w:r>
        <w:r w:rsidR="007E37D3" w:rsidRPr="007E37D3">
          <w:rPr>
            <w:rFonts w:ascii="Arial" w:hAnsi="Arial" w:cs="Arial"/>
            <w:bCs/>
            <w:smallCaps w:val="0"/>
            <w:noProof/>
            <w:webHidden/>
          </w:rPr>
          <w:tab/>
        </w:r>
        <w:r w:rsidR="007E37D3" w:rsidRPr="007E37D3">
          <w:rPr>
            <w:rFonts w:ascii="Arial" w:hAnsi="Arial" w:cs="Arial"/>
            <w:bCs/>
            <w:smallCaps w:val="0"/>
            <w:noProof/>
            <w:webHidden/>
          </w:rPr>
          <w:fldChar w:fldCharType="begin"/>
        </w:r>
        <w:r w:rsidR="007E37D3" w:rsidRPr="007E37D3">
          <w:rPr>
            <w:rFonts w:ascii="Arial" w:hAnsi="Arial" w:cs="Arial"/>
            <w:bCs/>
            <w:smallCaps w:val="0"/>
            <w:noProof/>
            <w:webHidden/>
          </w:rPr>
          <w:instrText xml:space="preserve"> PAGEREF _Toc178761122 \h </w:instrText>
        </w:r>
        <w:r w:rsidR="007E37D3" w:rsidRPr="007E37D3">
          <w:rPr>
            <w:rFonts w:ascii="Arial" w:hAnsi="Arial" w:cs="Arial"/>
            <w:bCs/>
            <w:smallCaps w:val="0"/>
            <w:noProof/>
            <w:webHidden/>
          </w:rPr>
        </w:r>
        <w:r w:rsidR="007E37D3" w:rsidRPr="007E37D3">
          <w:rPr>
            <w:rFonts w:ascii="Arial" w:hAnsi="Arial" w:cs="Arial"/>
            <w:bCs/>
            <w:smallCaps w:val="0"/>
            <w:noProof/>
            <w:webHidden/>
          </w:rPr>
          <w:fldChar w:fldCharType="separate"/>
        </w:r>
        <w:r w:rsidR="007E37D3" w:rsidRPr="007E37D3">
          <w:rPr>
            <w:rFonts w:ascii="Arial" w:hAnsi="Arial" w:cs="Arial"/>
            <w:bCs/>
            <w:smallCaps w:val="0"/>
            <w:noProof/>
            <w:webHidden/>
          </w:rPr>
          <w:t>4</w:t>
        </w:r>
        <w:r w:rsidR="007E37D3" w:rsidRPr="007E37D3">
          <w:rPr>
            <w:rFonts w:ascii="Arial" w:hAnsi="Arial" w:cs="Arial"/>
            <w:bCs/>
            <w:smallCaps w:val="0"/>
            <w:noProof/>
            <w:webHidden/>
          </w:rPr>
          <w:fldChar w:fldCharType="end"/>
        </w:r>
      </w:hyperlink>
    </w:p>
    <w:p w14:paraId="5BB3026D" w14:textId="73DD5365" w:rsidR="007E37D3" w:rsidRPr="007E37D3" w:rsidRDefault="00EB6DF0" w:rsidP="007E37D3">
      <w:pPr>
        <w:pStyle w:val="TM2"/>
        <w:tabs>
          <w:tab w:val="left" w:pos="880"/>
          <w:tab w:val="right" w:leader="dot" w:pos="9062"/>
        </w:tabs>
        <w:rPr>
          <w:rFonts w:ascii="Arial" w:eastAsiaTheme="minorEastAsia" w:hAnsi="Arial" w:cs="Arial"/>
          <w:bCs/>
          <w:smallCaps w:val="0"/>
          <w:noProof/>
          <w:kern w:val="2"/>
          <w:sz w:val="22"/>
          <w:szCs w:val="22"/>
          <w14:ligatures w14:val="standardContextual"/>
        </w:rPr>
      </w:pPr>
      <w:hyperlink w:anchor="_Toc178761123" w:history="1">
        <w:r w:rsidR="007E37D3" w:rsidRPr="007E37D3">
          <w:rPr>
            <w:rStyle w:val="Lienhypertexte"/>
            <w:rFonts w:ascii="Arial" w:hAnsi="Arial" w:cs="Arial"/>
            <w:bCs/>
            <w:smallCaps w:val="0"/>
            <w:noProof/>
          </w:rPr>
          <w:t>2.4.</w:t>
        </w:r>
        <w:r w:rsidR="007E37D3" w:rsidRPr="007E37D3">
          <w:rPr>
            <w:rFonts w:ascii="Arial" w:eastAsiaTheme="minorEastAsia" w:hAnsi="Arial" w:cs="Arial"/>
            <w:bCs/>
            <w:smallCaps w:val="0"/>
            <w:noProof/>
            <w:kern w:val="2"/>
            <w:sz w:val="22"/>
            <w:szCs w:val="22"/>
            <w14:ligatures w14:val="standardContextual"/>
          </w:rPr>
          <w:tab/>
        </w:r>
        <w:r w:rsidR="007E37D3" w:rsidRPr="007E37D3">
          <w:rPr>
            <w:rStyle w:val="Lienhypertexte"/>
            <w:rFonts w:ascii="Arial" w:hAnsi="Arial" w:cs="Arial"/>
            <w:bCs/>
            <w:smallCaps w:val="0"/>
            <w:noProof/>
          </w:rPr>
          <w:t>Durée de validité des offres</w:t>
        </w:r>
        <w:r w:rsidR="007E37D3" w:rsidRPr="007E37D3">
          <w:rPr>
            <w:rFonts w:ascii="Arial" w:hAnsi="Arial" w:cs="Arial"/>
            <w:bCs/>
            <w:smallCaps w:val="0"/>
            <w:noProof/>
            <w:webHidden/>
          </w:rPr>
          <w:tab/>
        </w:r>
        <w:r w:rsidR="007E37D3" w:rsidRPr="007E37D3">
          <w:rPr>
            <w:rFonts w:ascii="Arial" w:hAnsi="Arial" w:cs="Arial"/>
            <w:bCs/>
            <w:smallCaps w:val="0"/>
            <w:noProof/>
            <w:webHidden/>
          </w:rPr>
          <w:fldChar w:fldCharType="begin"/>
        </w:r>
        <w:r w:rsidR="007E37D3" w:rsidRPr="007E37D3">
          <w:rPr>
            <w:rFonts w:ascii="Arial" w:hAnsi="Arial" w:cs="Arial"/>
            <w:bCs/>
            <w:smallCaps w:val="0"/>
            <w:noProof/>
            <w:webHidden/>
          </w:rPr>
          <w:instrText xml:space="preserve"> PAGEREF _Toc178761123 \h </w:instrText>
        </w:r>
        <w:r w:rsidR="007E37D3" w:rsidRPr="007E37D3">
          <w:rPr>
            <w:rFonts w:ascii="Arial" w:hAnsi="Arial" w:cs="Arial"/>
            <w:bCs/>
            <w:smallCaps w:val="0"/>
            <w:noProof/>
            <w:webHidden/>
          </w:rPr>
        </w:r>
        <w:r w:rsidR="007E37D3" w:rsidRPr="007E37D3">
          <w:rPr>
            <w:rFonts w:ascii="Arial" w:hAnsi="Arial" w:cs="Arial"/>
            <w:bCs/>
            <w:smallCaps w:val="0"/>
            <w:noProof/>
            <w:webHidden/>
          </w:rPr>
          <w:fldChar w:fldCharType="separate"/>
        </w:r>
        <w:r w:rsidR="007E37D3" w:rsidRPr="007E37D3">
          <w:rPr>
            <w:rFonts w:ascii="Arial" w:hAnsi="Arial" w:cs="Arial"/>
            <w:bCs/>
            <w:smallCaps w:val="0"/>
            <w:noProof/>
            <w:webHidden/>
          </w:rPr>
          <w:t>4</w:t>
        </w:r>
        <w:r w:rsidR="007E37D3" w:rsidRPr="007E37D3">
          <w:rPr>
            <w:rFonts w:ascii="Arial" w:hAnsi="Arial" w:cs="Arial"/>
            <w:bCs/>
            <w:smallCaps w:val="0"/>
            <w:noProof/>
            <w:webHidden/>
          </w:rPr>
          <w:fldChar w:fldCharType="end"/>
        </w:r>
      </w:hyperlink>
    </w:p>
    <w:p w14:paraId="7D70F5B9" w14:textId="2AD2415D" w:rsidR="007E37D3" w:rsidRPr="007E37D3" w:rsidRDefault="00EB6DF0" w:rsidP="007E37D3">
      <w:pPr>
        <w:pStyle w:val="TM1"/>
        <w:spacing w:before="0" w:after="0"/>
        <w:rPr>
          <w:rFonts w:ascii="Arial" w:eastAsiaTheme="minorEastAsia" w:hAnsi="Arial" w:cs="Arial"/>
          <w:b w:val="0"/>
          <w:caps w:val="0"/>
          <w:noProof/>
          <w:kern w:val="2"/>
          <w:sz w:val="22"/>
          <w:szCs w:val="22"/>
          <w14:ligatures w14:val="standardContextual"/>
        </w:rPr>
      </w:pPr>
      <w:hyperlink w:anchor="_Toc178761124" w:history="1">
        <w:r w:rsidR="007E37D3" w:rsidRPr="007E37D3">
          <w:rPr>
            <w:rStyle w:val="Lienhypertexte"/>
            <w:rFonts w:ascii="Arial" w:hAnsi="Arial" w:cs="Arial"/>
            <w:b w:val="0"/>
            <w:caps w:val="0"/>
            <w:noProof/>
          </w:rPr>
          <w:t>3.</w:t>
        </w:r>
        <w:r w:rsidR="007E37D3" w:rsidRPr="007E37D3">
          <w:rPr>
            <w:rFonts w:ascii="Arial" w:eastAsiaTheme="minorEastAsia" w:hAnsi="Arial" w:cs="Arial"/>
            <w:b w:val="0"/>
            <w:caps w:val="0"/>
            <w:noProof/>
            <w:kern w:val="2"/>
            <w:sz w:val="22"/>
            <w:szCs w:val="22"/>
            <w14:ligatures w14:val="standardContextual"/>
          </w:rPr>
          <w:tab/>
        </w:r>
        <w:r w:rsidR="007E37D3" w:rsidRPr="007E37D3">
          <w:rPr>
            <w:rStyle w:val="Lienhypertexte"/>
            <w:rFonts w:ascii="Arial" w:hAnsi="Arial" w:cs="Arial"/>
            <w:b w:val="0"/>
            <w:caps w:val="0"/>
            <w:noProof/>
          </w:rPr>
          <w:t>Caractéristiques du marché</w:t>
        </w:r>
        <w:r w:rsidR="007E37D3" w:rsidRPr="007E37D3">
          <w:rPr>
            <w:rFonts w:ascii="Arial" w:hAnsi="Arial" w:cs="Arial"/>
            <w:b w:val="0"/>
            <w:caps w:val="0"/>
            <w:noProof/>
            <w:webHidden/>
          </w:rPr>
          <w:tab/>
        </w:r>
        <w:r w:rsidR="007E37D3" w:rsidRPr="007E37D3">
          <w:rPr>
            <w:rFonts w:ascii="Arial" w:hAnsi="Arial" w:cs="Arial"/>
            <w:b w:val="0"/>
            <w:caps w:val="0"/>
            <w:noProof/>
            <w:webHidden/>
          </w:rPr>
          <w:fldChar w:fldCharType="begin"/>
        </w:r>
        <w:r w:rsidR="007E37D3" w:rsidRPr="007E37D3">
          <w:rPr>
            <w:rFonts w:ascii="Arial" w:hAnsi="Arial" w:cs="Arial"/>
            <w:b w:val="0"/>
            <w:caps w:val="0"/>
            <w:noProof/>
            <w:webHidden/>
          </w:rPr>
          <w:instrText xml:space="preserve"> PAGEREF _Toc178761124 \h </w:instrText>
        </w:r>
        <w:r w:rsidR="007E37D3" w:rsidRPr="007E37D3">
          <w:rPr>
            <w:rFonts w:ascii="Arial" w:hAnsi="Arial" w:cs="Arial"/>
            <w:b w:val="0"/>
            <w:caps w:val="0"/>
            <w:noProof/>
            <w:webHidden/>
          </w:rPr>
        </w:r>
        <w:r w:rsidR="007E37D3" w:rsidRPr="007E37D3">
          <w:rPr>
            <w:rFonts w:ascii="Arial" w:hAnsi="Arial" w:cs="Arial"/>
            <w:b w:val="0"/>
            <w:caps w:val="0"/>
            <w:noProof/>
            <w:webHidden/>
          </w:rPr>
          <w:fldChar w:fldCharType="separate"/>
        </w:r>
        <w:r w:rsidR="007E37D3" w:rsidRPr="007E37D3">
          <w:rPr>
            <w:rFonts w:ascii="Arial" w:hAnsi="Arial" w:cs="Arial"/>
            <w:b w:val="0"/>
            <w:caps w:val="0"/>
            <w:noProof/>
            <w:webHidden/>
          </w:rPr>
          <w:t>4</w:t>
        </w:r>
        <w:r w:rsidR="007E37D3" w:rsidRPr="007E37D3">
          <w:rPr>
            <w:rFonts w:ascii="Arial" w:hAnsi="Arial" w:cs="Arial"/>
            <w:b w:val="0"/>
            <w:caps w:val="0"/>
            <w:noProof/>
            <w:webHidden/>
          </w:rPr>
          <w:fldChar w:fldCharType="end"/>
        </w:r>
      </w:hyperlink>
    </w:p>
    <w:p w14:paraId="718FAA26" w14:textId="6477294C" w:rsidR="007E37D3" w:rsidRPr="007E37D3" w:rsidRDefault="00EB6DF0" w:rsidP="007E37D3">
      <w:pPr>
        <w:pStyle w:val="TM2"/>
        <w:tabs>
          <w:tab w:val="left" w:pos="880"/>
          <w:tab w:val="right" w:leader="dot" w:pos="9062"/>
        </w:tabs>
        <w:rPr>
          <w:rFonts w:ascii="Arial" w:eastAsiaTheme="minorEastAsia" w:hAnsi="Arial" w:cs="Arial"/>
          <w:bCs/>
          <w:smallCaps w:val="0"/>
          <w:noProof/>
          <w:kern w:val="2"/>
          <w:sz w:val="22"/>
          <w:szCs w:val="22"/>
          <w14:ligatures w14:val="standardContextual"/>
        </w:rPr>
      </w:pPr>
      <w:hyperlink w:anchor="_Toc178761125" w:history="1">
        <w:r w:rsidR="007E37D3" w:rsidRPr="007E37D3">
          <w:rPr>
            <w:rStyle w:val="Lienhypertexte"/>
            <w:rFonts w:ascii="Arial" w:hAnsi="Arial" w:cs="Arial"/>
            <w:bCs/>
            <w:smallCaps w:val="0"/>
            <w:noProof/>
          </w:rPr>
          <w:t>3.1.</w:t>
        </w:r>
        <w:r w:rsidR="007E37D3" w:rsidRPr="007E37D3">
          <w:rPr>
            <w:rFonts w:ascii="Arial" w:eastAsiaTheme="minorEastAsia" w:hAnsi="Arial" w:cs="Arial"/>
            <w:bCs/>
            <w:smallCaps w:val="0"/>
            <w:noProof/>
            <w:kern w:val="2"/>
            <w:sz w:val="22"/>
            <w:szCs w:val="22"/>
            <w14:ligatures w14:val="standardContextual"/>
          </w:rPr>
          <w:tab/>
        </w:r>
        <w:r w:rsidR="007E37D3" w:rsidRPr="007E37D3">
          <w:rPr>
            <w:rStyle w:val="Lienhypertexte"/>
            <w:rFonts w:ascii="Arial" w:hAnsi="Arial" w:cs="Arial"/>
            <w:bCs/>
            <w:smallCaps w:val="0"/>
            <w:noProof/>
          </w:rPr>
          <w:t>Forme du marché</w:t>
        </w:r>
        <w:r w:rsidR="007E37D3" w:rsidRPr="007E37D3">
          <w:rPr>
            <w:rFonts w:ascii="Arial" w:hAnsi="Arial" w:cs="Arial"/>
            <w:bCs/>
            <w:smallCaps w:val="0"/>
            <w:noProof/>
            <w:webHidden/>
          </w:rPr>
          <w:tab/>
        </w:r>
        <w:r w:rsidR="007E37D3" w:rsidRPr="007E37D3">
          <w:rPr>
            <w:rFonts w:ascii="Arial" w:hAnsi="Arial" w:cs="Arial"/>
            <w:bCs/>
            <w:smallCaps w:val="0"/>
            <w:noProof/>
            <w:webHidden/>
          </w:rPr>
          <w:fldChar w:fldCharType="begin"/>
        </w:r>
        <w:r w:rsidR="007E37D3" w:rsidRPr="007E37D3">
          <w:rPr>
            <w:rFonts w:ascii="Arial" w:hAnsi="Arial" w:cs="Arial"/>
            <w:bCs/>
            <w:smallCaps w:val="0"/>
            <w:noProof/>
            <w:webHidden/>
          </w:rPr>
          <w:instrText xml:space="preserve"> PAGEREF _Toc178761125 \h </w:instrText>
        </w:r>
        <w:r w:rsidR="007E37D3" w:rsidRPr="007E37D3">
          <w:rPr>
            <w:rFonts w:ascii="Arial" w:hAnsi="Arial" w:cs="Arial"/>
            <w:bCs/>
            <w:smallCaps w:val="0"/>
            <w:noProof/>
            <w:webHidden/>
          </w:rPr>
        </w:r>
        <w:r w:rsidR="007E37D3" w:rsidRPr="007E37D3">
          <w:rPr>
            <w:rFonts w:ascii="Arial" w:hAnsi="Arial" w:cs="Arial"/>
            <w:bCs/>
            <w:smallCaps w:val="0"/>
            <w:noProof/>
            <w:webHidden/>
          </w:rPr>
          <w:fldChar w:fldCharType="separate"/>
        </w:r>
        <w:r w:rsidR="007E37D3" w:rsidRPr="007E37D3">
          <w:rPr>
            <w:rFonts w:ascii="Arial" w:hAnsi="Arial" w:cs="Arial"/>
            <w:bCs/>
            <w:smallCaps w:val="0"/>
            <w:noProof/>
            <w:webHidden/>
          </w:rPr>
          <w:t>4</w:t>
        </w:r>
        <w:r w:rsidR="007E37D3" w:rsidRPr="007E37D3">
          <w:rPr>
            <w:rFonts w:ascii="Arial" w:hAnsi="Arial" w:cs="Arial"/>
            <w:bCs/>
            <w:smallCaps w:val="0"/>
            <w:noProof/>
            <w:webHidden/>
          </w:rPr>
          <w:fldChar w:fldCharType="end"/>
        </w:r>
      </w:hyperlink>
    </w:p>
    <w:p w14:paraId="2F7F5C08" w14:textId="3C7C0F33" w:rsidR="007E37D3" w:rsidRPr="007E37D3" w:rsidRDefault="00EB6DF0" w:rsidP="007E37D3">
      <w:pPr>
        <w:pStyle w:val="TM2"/>
        <w:tabs>
          <w:tab w:val="left" w:pos="880"/>
          <w:tab w:val="right" w:leader="dot" w:pos="9062"/>
        </w:tabs>
        <w:rPr>
          <w:rFonts w:ascii="Arial" w:eastAsiaTheme="minorEastAsia" w:hAnsi="Arial" w:cs="Arial"/>
          <w:bCs/>
          <w:smallCaps w:val="0"/>
          <w:noProof/>
          <w:kern w:val="2"/>
          <w:sz w:val="22"/>
          <w:szCs w:val="22"/>
          <w14:ligatures w14:val="standardContextual"/>
        </w:rPr>
      </w:pPr>
      <w:hyperlink w:anchor="_Toc178761126" w:history="1">
        <w:r w:rsidR="007E37D3" w:rsidRPr="007E37D3">
          <w:rPr>
            <w:rStyle w:val="Lienhypertexte"/>
            <w:rFonts w:ascii="Arial" w:hAnsi="Arial" w:cs="Arial"/>
            <w:bCs/>
            <w:smallCaps w:val="0"/>
            <w:noProof/>
          </w:rPr>
          <w:t>3.2.</w:t>
        </w:r>
        <w:r w:rsidR="007E37D3" w:rsidRPr="007E37D3">
          <w:rPr>
            <w:rFonts w:ascii="Arial" w:eastAsiaTheme="minorEastAsia" w:hAnsi="Arial" w:cs="Arial"/>
            <w:bCs/>
            <w:smallCaps w:val="0"/>
            <w:noProof/>
            <w:kern w:val="2"/>
            <w:sz w:val="22"/>
            <w:szCs w:val="22"/>
            <w14:ligatures w14:val="standardContextual"/>
          </w:rPr>
          <w:tab/>
        </w:r>
        <w:r w:rsidR="007E37D3" w:rsidRPr="007E37D3">
          <w:rPr>
            <w:rStyle w:val="Lienhypertexte"/>
            <w:rFonts w:ascii="Arial" w:hAnsi="Arial" w:cs="Arial"/>
            <w:bCs/>
            <w:smallCaps w:val="0"/>
            <w:noProof/>
          </w:rPr>
          <w:t>Technique d’achat</w:t>
        </w:r>
        <w:r w:rsidR="007E37D3" w:rsidRPr="007E37D3">
          <w:rPr>
            <w:rFonts w:ascii="Arial" w:hAnsi="Arial" w:cs="Arial"/>
            <w:bCs/>
            <w:smallCaps w:val="0"/>
            <w:noProof/>
            <w:webHidden/>
          </w:rPr>
          <w:tab/>
        </w:r>
        <w:r w:rsidR="007E37D3" w:rsidRPr="007E37D3">
          <w:rPr>
            <w:rFonts w:ascii="Arial" w:hAnsi="Arial" w:cs="Arial"/>
            <w:bCs/>
            <w:smallCaps w:val="0"/>
            <w:noProof/>
            <w:webHidden/>
          </w:rPr>
          <w:fldChar w:fldCharType="begin"/>
        </w:r>
        <w:r w:rsidR="007E37D3" w:rsidRPr="007E37D3">
          <w:rPr>
            <w:rFonts w:ascii="Arial" w:hAnsi="Arial" w:cs="Arial"/>
            <w:bCs/>
            <w:smallCaps w:val="0"/>
            <w:noProof/>
            <w:webHidden/>
          </w:rPr>
          <w:instrText xml:space="preserve"> PAGEREF _Toc178761126 \h </w:instrText>
        </w:r>
        <w:r w:rsidR="007E37D3" w:rsidRPr="007E37D3">
          <w:rPr>
            <w:rFonts w:ascii="Arial" w:hAnsi="Arial" w:cs="Arial"/>
            <w:bCs/>
            <w:smallCaps w:val="0"/>
            <w:noProof/>
            <w:webHidden/>
          </w:rPr>
        </w:r>
        <w:r w:rsidR="007E37D3" w:rsidRPr="007E37D3">
          <w:rPr>
            <w:rFonts w:ascii="Arial" w:hAnsi="Arial" w:cs="Arial"/>
            <w:bCs/>
            <w:smallCaps w:val="0"/>
            <w:noProof/>
            <w:webHidden/>
          </w:rPr>
          <w:fldChar w:fldCharType="separate"/>
        </w:r>
        <w:r w:rsidR="007E37D3" w:rsidRPr="007E37D3">
          <w:rPr>
            <w:rFonts w:ascii="Arial" w:hAnsi="Arial" w:cs="Arial"/>
            <w:bCs/>
            <w:smallCaps w:val="0"/>
            <w:noProof/>
            <w:webHidden/>
          </w:rPr>
          <w:t>5</w:t>
        </w:r>
        <w:r w:rsidR="007E37D3" w:rsidRPr="007E37D3">
          <w:rPr>
            <w:rFonts w:ascii="Arial" w:hAnsi="Arial" w:cs="Arial"/>
            <w:bCs/>
            <w:smallCaps w:val="0"/>
            <w:noProof/>
            <w:webHidden/>
          </w:rPr>
          <w:fldChar w:fldCharType="end"/>
        </w:r>
      </w:hyperlink>
    </w:p>
    <w:p w14:paraId="43FA6BDC" w14:textId="4D797C12" w:rsidR="007E37D3" w:rsidRPr="007E37D3" w:rsidRDefault="00EB6DF0" w:rsidP="007E37D3">
      <w:pPr>
        <w:pStyle w:val="TM2"/>
        <w:tabs>
          <w:tab w:val="left" w:pos="880"/>
          <w:tab w:val="right" w:leader="dot" w:pos="9062"/>
        </w:tabs>
        <w:rPr>
          <w:rFonts w:ascii="Arial" w:eastAsiaTheme="minorEastAsia" w:hAnsi="Arial" w:cs="Arial"/>
          <w:bCs/>
          <w:smallCaps w:val="0"/>
          <w:noProof/>
          <w:kern w:val="2"/>
          <w:sz w:val="22"/>
          <w:szCs w:val="22"/>
          <w14:ligatures w14:val="standardContextual"/>
        </w:rPr>
      </w:pPr>
      <w:hyperlink w:anchor="_Toc178761127" w:history="1">
        <w:r w:rsidR="007E37D3" w:rsidRPr="007E37D3">
          <w:rPr>
            <w:rStyle w:val="Lienhypertexte"/>
            <w:rFonts w:ascii="Arial" w:hAnsi="Arial" w:cs="Arial"/>
            <w:bCs/>
            <w:smallCaps w:val="0"/>
            <w:noProof/>
          </w:rPr>
          <w:t>3.3.</w:t>
        </w:r>
        <w:r w:rsidR="007E37D3" w:rsidRPr="007E37D3">
          <w:rPr>
            <w:rFonts w:ascii="Arial" w:eastAsiaTheme="minorEastAsia" w:hAnsi="Arial" w:cs="Arial"/>
            <w:bCs/>
            <w:smallCaps w:val="0"/>
            <w:noProof/>
            <w:kern w:val="2"/>
            <w:sz w:val="22"/>
            <w:szCs w:val="22"/>
            <w14:ligatures w14:val="standardContextual"/>
          </w:rPr>
          <w:tab/>
        </w:r>
        <w:r w:rsidR="007E37D3" w:rsidRPr="007E37D3">
          <w:rPr>
            <w:rStyle w:val="Lienhypertexte"/>
            <w:rFonts w:ascii="Arial" w:hAnsi="Arial" w:cs="Arial"/>
            <w:bCs/>
            <w:smallCaps w:val="0"/>
            <w:noProof/>
          </w:rPr>
          <w:t>Montant de l’accord cadre</w:t>
        </w:r>
        <w:r w:rsidR="007E37D3" w:rsidRPr="007E37D3">
          <w:rPr>
            <w:rFonts w:ascii="Arial" w:hAnsi="Arial" w:cs="Arial"/>
            <w:bCs/>
            <w:smallCaps w:val="0"/>
            <w:noProof/>
            <w:webHidden/>
          </w:rPr>
          <w:tab/>
        </w:r>
        <w:r w:rsidR="007E37D3" w:rsidRPr="007E37D3">
          <w:rPr>
            <w:rFonts w:ascii="Arial" w:hAnsi="Arial" w:cs="Arial"/>
            <w:bCs/>
            <w:smallCaps w:val="0"/>
            <w:noProof/>
            <w:webHidden/>
          </w:rPr>
          <w:fldChar w:fldCharType="begin"/>
        </w:r>
        <w:r w:rsidR="007E37D3" w:rsidRPr="007E37D3">
          <w:rPr>
            <w:rFonts w:ascii="Arial" w:hAnsi="Arial" w:cs="Arial"/>
            <w:bCs/>
            <w:smallCaps w:val="0"/>
            <w:noProof/>
            <w:webHidden/>
          </w:rPr>
          <w:instrText xml:space="preserve"> PAGEREF _Toc178761127 \h </w:instrText>
        </w:r>
        <w:r w:rsidR="007E37D3" w:rsidRPr="007E37D3">
          <w:rPr>
            <w:rFonts w:ascii="Arial" w:hAnsi="Arial" w:cs="Arial"/>
            <w:bCs/>
            <w:smallCaps w:val="0"/>
            <w:noProof/>
            <w:webHidden/>
          </w:rPr>
        </w:r>
        <w:r w:rsidR="007E37D3" w:rsidRPr="007E37D3">
          <w:rPr>
            <w:rFonts w:ascii="Arial" w:hAnsi="Arial" w:cs="Arial"/>
            <w:bCs/>
            <w:smallCaps w:val="0"/>
            <w:noProof/>
            <w:webHidden/>
          </w:rPr>
          <w:fldChar w:fldCharType="separate"/>
        </w:r>
        <w:r w:rsidR="007E37D3" w:rsidRPr="007E37D3">
          <w:rPr>
            <w:rFonts w:ascii="Arial" w:hAnsi="Arial" w:cs="Arial"/>
            <w:bCs/>
            <w:smallCaps w:val="0"/>
            <w:noProof/>
            <w:webHidden/>
          </w:rPr>
          <w:t>5</w:t>
        </w:r>
        <w:r w:rsidR="007E37D3" w:rsidRPr="007E37D3">
          <w:rPr>
            <w:rFonts w:ascii="Arial" w:hAnsi="Arial" w:cs="Arial"/>
            <w:bCs/>
            <w:smallCaps w:val="0"/>
            <w:noProof/>
            <w:webHidden/>
          </w:rPr>
          <w:fldChar w:fldCharType="end"/>
        </w:r>
      </w:hyperlink>
    </w:p>
    <w:p w14:paraId="79089F4D" w14:textId="646FD3C7" w:rsidR="007E37D3" w:rsidRPr="007E37D3" w:rsidRDefault="00EB6DF0" w:rsidP="007E37D3">
      <w:pPr>
        <w:pStyle w:val="TM2"/>
        <w:tabs>
          <w:tab w:val="left" w:pos="880"/>
          <w:tab w:val="right" w:leader="dot" w:pos="9062"/>
        </w:tabs>
        <w:rPr>
          <w:rFonts w:ascii="Arial" w:eastAsiaTheme="minorEastAsia" w:hAnsi="Arial" w:cs="Arial"/>
          <w:bCs/>
          <w:smallCaps w:val="0"/>
          <w:noProof/>
          <w:kern w:val="2"/>
          <w:sz w:val="22"/>
          <w:szCs w:val="22"/>
          <w14:ligatures w14:val="standardContextual"/>
        </w:rPr>
      </w:pPr>
      <w:hyperlink w:anchor="_Toc178761128" w:history="1">
        <w:r w:rsidR="007E37D3" w:rsidRPr="007E37D3">
          <w:rPr>
            <w:rStyle w:val="Lienhypertexte"/>
            <w:rFonts w:ascii="Arial" w:hAnsi="Arial" w:cs="Arial"/>
            <w:bCs/>
            <w:smallCaps w:val="0"/>
            <w:noProof/>
          </w:rPr>
          <w:t>3.4.</w:t>
        </w:r>
        <w:r w:rsidR="007E37D3" w:rsidRPr="007E37D3">
          <w:rPr>
            <w:rFonts w:ascii="Arial" w:eastAsiaTheme="minorEastAsia" w:hAnsi="Arial" w:cs="Arial"/>
            <w:bCs/>
            <w:smallCaps w:val="0"/>
            <w:noProof/>
            <w:kern w:val="2"/>
            <w:sz w:val="22"/>
            <w:szCs w:val="22"/>
            <w14:ligatures w14:val="standardContextual"/>
          </w:rPr>
          <w:tab/>
        </w:r>
        <w:r w:rsidR="007E37D3" w:rsidRPr="007E37D3">
          <w:rPr>
            <w:rStyle w:val="Lienhypertexte"/>
            <w:rFonts w:ascii="Arial" w:hAnsi="Arial" w:cs="Arial"/>
            <w:bCs/>
            <w:smallCaps w:val="0"/>
            <w:noProof/>
          </w:rPr>
          <w:t>Nomenclature communautaire</w:t>
        </w:r>
        <w:r w:rsidR="007E37D3" w:rsidRPr="007E37D3">
          <w:rPr>
            <w:rFonts w:ascii="Arial" w:hAnsi="Arial" w:cs="Arial"/>
            <w:bCs/>
            <w:smallCaps w:val="0"/>
            <w:noProof/>
            <w:webHidden/>
          </w:rPr>
          <w:tab/>
        </w:r>
        <w:r w:rsidR="007E37D3" w:rsidRPr="007E37D3">
          <w:rPr>
            <w:rFonts w:ascii="Arial" w:hAnsi="Arial" w:cs="Arial"/>
            <w:bCs/>
            <w:smallCaps w:val="0"/>
            <w:noProof/>
            <w:webHidden/>
          </w:rPr>
          <w:fldChar w:fldCharType="begin"/>
        </w:r>
        <w:r w:rsidR="007E37D3" w:rsidRPr="007E37D3">
          <w:rPr>
            <w:rFonts w:ascii="Arial" w:hAnsi="Arial" w:cs="Arial"/>
            <w:bCs/>
            <w:smallCaps w:val="0"/>
            <w:noProof/>
            <w:webHidden/>
          </w:rPr>
          <w:instrText xml:space="preserve"> PAGEREF _Toc178761128 \h </w:instrText>
        </w:r>
        <w:r w:rsidR="007E37D3" w:rsidRPr="007E37D3">
          <w:rPr>
            <w:rFonts w:ascii="Arial" w:hAnsi="Arial" w:cs="Arial"/>
            <w:bCs/>
            <w:smallCaps w:val="0"/>
            <w:noProof/>
            <w:webHidden/>
          </w:rPr>
        </w:r>
        <w:r w:rsidR="007E37D3" w:rsidRPr="007E37D3">
          <w:rPr>
            <w:rFonts w:ascii="Arial" w:hAnsi="Arial" w:cs="Arial"/>
            <w:bCs/>
            <w:smallCaps w:val="0"/>
            <w:noProof/>
            <w:webHidden/>
          </w:rPr>
          <w:fldChar w:fldCharType="separate"/>
        </w:r>
        <w:r w:rsidR="007E37D3" w:rsidRPr="007E37D3">
          <w:rPr>
            <w:rFonts w:ascii="Arial" w:hAnsi="Arial" w:cs="Arial"/>
            <w:bCs/>
            <w:smallCaps w:val="0"/>
            <w:noProof/>
            <w:webHidden/>
          </w:rPr>
          <w:t>5</w:t>
        </w:r>
        <w:r w:rsidR="007E37D3" w:rsidRPr="007E37D3">
          <w:rPr>
            <w:rFonts w:ascii="Arial" w:hAnsi="Arial" w:cs="Arial"/>
            <w:bCs/>
            <w:smallCaps w:val="0"/>
            <w:noProof/>
            <w:webHidden/>
          </w:rPr>
          <w:fldChar w:fldCharType="end"/>
        </w:r>
      </w:hyperlink>
    </w:p>
    <w:p w14:paraId="5AD438A5" w14:textId="003A5C36" w:rsidR="007E37D3" w:rsidRPr="007E37D3" w:rsidRDefault="00EB6DF0" w:rsidP="007E37D3">
      <w:pPr>
        <w:pStyle w:val="TM2"/>
        <w:tabs>
          <w:tab w:val="left" w:pos="880"/>
          <w:tab w:val="right" w:leader="dot" w:pos="9062"/>
        </w:tabs>
        <w:rPr>
          <w:rFonts w:ascii="Arial" w:eastAsiaTheme="minorEastAsia" w:hAnsi="Arial" w:cs="Arial"/>
          <w:bCs/>
          <w:smallCaps w:val="0"/>
          <w:noProof/>
          <w:kern w:val="2"/>
          <w:sz w:val="22"/>
          <w:szCs w:val="22"/>
          <w14:ligatures w14:val="standardContextual"/>
        </w:rPr>
      </w:pPr>
      <w:hyperlink w:anchor="_Toc178761129" w:history="1">
        <w:r w:rsidR="007E37D3" w:rsidRPr="007E37D3">
          <w:rPr>
            <w:rStyle w:val="Lienhypertexte"/>
            <w:rFonts w:ascii="Arial" w:hAnsi="Arial" w:cs="Arial"/>
            <w:bCs/>
            <w:smallCaps w:val="0"/>
            <w:noProof/>
          </w:rPr>
          <w:t>3.5.</w:t>
        </w:r>
        <w:r w:rsidR="007E37D3" w:rsidRPr="007E37D3">
          <w:rPr>
            <w:rFonts w:ascii="Arial" w:eastAsiaTheme="minorEastAsia" w:hAnsi="Arial" w:cs="Arial"/>
            <w:bCs/>
            <w:smallCaps w:val="0"/>
            <w:noProof/>
            <w:kern w:val="2"/>
            <w:sz w:val="22"/>
            <w:szCs w:val="22"/>
            <w14:ligatures w14:val="standardContextual"/>
          </w:rPr>
          <w:tab/>
        </w:r>
        <w:r w:rsidR="007E37D3" w:rsidRPr="007E37D3">
          <w:rPr>
            <w:rStyle w:val="Lienhypertexte"/>
            <w:rFonts w:ascii="Arial" w:hAnsi="Arial" w:cs="Arial"/>
            <w:bCs/>
            <w:smallCaps w:val="0"/>
            <w:noProof/>
          </w:rPr>
          <w:t>Durée du marché et dates prévisionnelles d'exécution</w:t>
        </w:r>
        <w:r w:rsidR="007E37D3" w:rsidRPr="007E37D3">
          <w:rPr>
            <w:rFonts w:ascii="Arial" w:hAnsi="Arial" w:cs="Arial"/>
            <w:bCs/>
            <w:smallCaps w:val="0"/>
            <w:noProof/>
            <w:webHidden/>
          </w:rPr>
          <w:tab/>
        </w:r>
        <w:r w:rsidR="007E37D3" w:rsidRPr="007E37D3">
          <w:rPr>
            <w:rFonts w:ascii="Arial" w:hAnsi="Arial" w:cs="Arial"/>
            <w:bCs/>
            <w:smallCaps w:val="0"/>
            <w:noProof/>
            <w:webHidden/>
          </w:rPr>
          <w:fldChar w:fldCharType="begin"/>
        </w:r>
        <w:r w:rsidR="007E37D3" w:rsidRPr="007E37D3">
          <w:rPr>
            <w:rFonts w:ascii="Arial" w:hAnsi="Arial" w:cs="Arial"/>
            <w:bCs/>
            <w:smallCaps w:val="0"/>
            <w:noProof/>
            <w:webHidden/>
          </w:rPr>
          <w:instrText xml:space="preserve"> PAGEREF _Toc178761129 \h </w:instrText>
        </w:r>
        <w:r w:rsidR="007E37D3" w:rsidRPr="007E37D3">
          <w:rPr>
            <w:rFonts w:ascii="Arial" w:hAnsi="Arial" w:cs="Arial"/>
            <w:bCs/>
            <w:smallCaps w:val="0"/>
            <w:noProof/>
            <w:webHidden/>
          </w:rPr>
        </w:r>
        <w:r w:rsidR="007E37D3" w:rsidRPr="007E37D3">
          <w:rPr>
            <w:rFonts w:ascii="Arial" w:hAnsi="Arial" w:cs="Arial"/>
            <w:bCs/>
            <w:smallCaps w:val="0"/>
            <w:noProof/>
            <w:webHidden/>
          </w:rPr>
          <w:fldChar w:fldCharType="separate"/>
        </w:r>
        <w:r w:rsidR="007E37D3" w:rsidRPr="007E37D3">
          <w:rPr>
            <w:rFonts w:ascii="Arial" w:hAnsi="Arial" w:cs="Arial"/>
            <w:bCs/>
            <w:smallCaps w:val="0"/>
            <w:noProof/>
            <w:webHidden/>
          </w:rPr>
          <w:t>5</w:t>
        </w:r>
        <w:r w:rsidR="007E37D3" w:rsidRPr="007E37D3">
          <w:rPr>
            <w:rFonts w:ascii="Arial" w:hAnsi="Arial" w:cs="Arial"/>
            <w:bCs/>
            <w:smallCaps w:val="0"/>
            <w:noProof/>
            <w:webHidden/>
          </w:rPr>
          <w:fldChar w:fldCharType="end"/>
        </w:r>
      </w:hyperlink>
    </w:p>
    <w:p w14:paraId="1A8DEC88" w14:textId="7AFB4E2C" w:rsidR="007E37D3" w:rsidRPr="007E37D3" w:rsidRDefault="00EB6DF0" w:rsidP="007E37D3">
      <w:pPr>
        <w:pStyle w:val="TM2"/>
        <w:tabs>
          <w:tab w:val="left" w:pos="880"/>
          <w:tab w:val="right" w:leader="dot" w:pos="9062"/>
        </w:tabs>
        <w:rPr>
          <w:rFonts w:ascii="Arial" w:eastAsiaTheme="minorEastAsia" w:hAnsi="Arial" w:cs="Arial"/>
          <w:bCs/>
          <w:smallCaps w:val="0"/>
          <w:noProof/>
          <w:kern w:val="2"/>
          <w:sz w:val="22"/>
          <w:szCs w:val="22"/>
          <w14:ligatures w14:val="standardContextual"/>
        </w:rPr>
      </w:pPr>
      <w:hyperlink w:anchor="_Toc178761130" w:history="1">
        <w:r w:rsidR="007E37D3" w:rsidRPr="007E37D3">
          <w:rPr>
            <w:rStyle w:val="Lienhypertexte"/>
            <w:rFonts w:ascii="Arial" w:hAnsi="Arial" w:cs="Arial"/>
            <w:bCs/>
            <w:smallCaps w:val="0"/>
            <w:noProof/>
          </w:rPr>
          <w:t>3.6.</w:t>
        </w:r>
        <w:r w:rsidR="007E37D3" w:rsidRPr="007E37D3">
          <w:rPr>
            <w:rFonts w:ascii="Arial" w:eastAsiaTheme="minorEastAsia" w:hAnsi="Arial" w:cs="Arial"/>
            <w:bCs/>
            <w:smallCaps w:val="0"/>
            <w:noProof/>
            <w:kern w:val="2"/>
            <w:sz w:val="22"/>
            <w:szCs w:val="22"/>
            <w14:ligatures w14:val="standardContextual"/>
          </w:rPr>
          <w:tab/>
        </w:r>
        <w:r w:rsidR="007E37D3" w:rsidRPr="007E37D3">
          <w:rPr>
            <w:rStyle w:val="Lienhypertexte"/>
            <w:rFonts w:ascii="Arial" w:hAnsi="Arial" w:cs="Arial"/>
            <w:bCs/>
            <w:smallCaps w:val="0"/>
            <w:noProof/>
          </w:rPr>
          <w:t>Variantes</w:t>
        </w:r>
        <w:r w:rsidR="007E37D3" w:rsidRPr="007E37D3">
          <w:rPr>
            <w:rFonts w:ascii="Arial" w:hAnsi="Arial" w:cs="Arial"/>
            <w:bCs/>
            <w:smallCaps w:val="0"/>
            <w:noProof/>
            <w:webHidden/>
          </w:rPr>
          <w:tab/>
        </w:r>
        <w:r w:rsidR="007E37D3" w:rsidRPr="007E37D3">
          <w:rPr>
            <w:rFonts w:ascii="Arial" w:hAnsi="Arial" w:cs="Arial"/>
            <w:bCs/>
            <w:smallCaps w:val="0"/>
            <w:noProof/>
            <w:webHidden/>
          </w:rPr>
          <w:fldChar w:fldCharType="begin"/>
        </w:r>
        <w:r w:rsidR="007E37D3" w:rsidRPr="007E37D3">
          <w:rPr>
            <w:rFonts w:ascii="Arial" w:hAnsi="Arial" w:cs="Arial"/>
            <w:bCs/>
            <w:smallCaps w:val="0"/>
            <w:noProof/>
            <w:webHidden/>
          </w:rPr>
          <w:instrText xml:space="preserve"> PAGEREF _Toc178761130 \h </w:instrText>
        </w:r>
        <w:r w:rsidR="007E37D3" w:rsidRPr="007E37D3">
          <w:rPr>
            <w:rFonts w:ascii="Arial" w:hAnsi="Arial" w:cs="Arial"/>
            <w:bCs/>
            <w:smallCaps w:val="0"/>
            <w:noProof/>
            <w:webHidden/>
          </w:rPr>
        </w:r>
        <w:r w:rsidR="007E37D3" w:rsidRPr="007E37D3">
          <w:rPr>
            <w:rFonts w:ascii="Arial" w:hAnsi="Arial" w:cs="Arial"/>
            <w:bCs/>
            <w:smallCaps w:val="0"/>
            <w:noProof/>
            <w:webHidden/>
          </w:rPr>
          <w:fldChar w:fldCharType="separate"/>
        </w:r>
        <w:r w:rsidR="007E37D3" w:rsidRPr="007E37D3">
          <w:rPr>
            <w:rFonts w:ascii="Arial" w:hAnsi="Arial" w:cs="Arial"/>
            <w:bCs/>
            <w:smallCaps w:val="0"/>
            <w:noProof/>
            <w:webHidden/>
          </w:rPr>
          <w:t>6</w:t>
        </w:r>
        <w:r w:rsidR="007E37D3" w:rsidRPr="007E37D3">
          <w:rPr>
            <w:rFonts w:ascii="Arial" w:hAnsi="Arial" w:cs="Arial"/>
            <w:bCs/>
            <w:smallCaps w:val="0"/>
            <w:noProof/>
            <w:webHidden/>
          </w:rPr>
          <w:fldChar w:fldCharType="end"/>
        </w:r>
      </w:hyperlink>
    </w:p>
    <w:p w14:paraId="51B7E809" w14:textId="3D074B8C" w:rsidR="007E37D3" w:rsidRPr="007E37D3" w:rsidRDefault="00EB6DF0" w:rsidP="007E37D3">
      <w:pPr>
        <w:pStyle w:val="TM2"/>
        <w:tabs>
          <w:tab w:val="left" w:pos="880"/>
          <w:tab w:val="right" w:leader="dot" w:pos="9062"/>
        </w:tabs>
        <w:rPr>
          <w:rFonts w:ascii="Arial" w:eastAsiaTheme="minorEastAsia" w:hAnsi="Arial" w:cs="Arial"/>
          <w:bCs/>
          <w:smallCaps w:val="0"/>
          <w:noProof/>
          <w:kern w:val="2"/>
          <w:sz w:val="22"/>
          <w:szCs w:val="22"/>
          <w14:ligatures w14:val="standardContextual"/>
        </w:rPr>
      </w:pPr>
      <w:hyperlink w:anchor="_Toc178761131" w:history="1">
        <w:r w:rsidR="007E37D3" w:rsidRPr="007E37D3">
          <w:rPr>
            <w:rStyle w:val="Lienhypertexte"/>
            <w:rFonts w:ascii="Arial" w:hAnsi="Arial" w:cs="Arial"/>
            <w:bCs/>
            <w:smallCaps w:val="0"/>
            <w:noProof/>
          </w:rPr>
          <w:t>3.7.</w:t>
        </w:r>
        <w:r w:rsidR="007E37D3" w:rsidRPr="007E37D3">
          <w:rPr>
            <w:rFonts w:ascii="Arial" w:eastAsiaTheme="minorEastAsia" w:hAnsi="Arial" w:cs="Arial"/>
            <w:bCs/>
            <w:smallCaps w:val="0"/>
            <w:noProof/>
            <w:kern w:val="2"/>
            <w:sz w:val="22"/>
            <w:szCs w:val="22"/>
            <w14:ligatures w14:val="standardContextual"/>
          </w:rPr>
          <w:tab/>
        </w:r>
        <w:r w:rsidR="007E37D3" w:rsidRPr="007E37D3">
          <w:rPr>
            <w:rStyle w:val="Lienhypertexte"/>
            <w:rFonts w:ascii="Arial" w:hAnsi="Arial" w:cs="Arial"/>
            <w:bCs/>
            <w:smallCaps w:val="0"/>
            <w:noProof/>
          </w:rPr>
          <w:t>Options</w:t>
        </w:r>
        <w:r w:rsidR="007E37D3" w:rsidRPr="007E37D3">
          <w:rPr>
            <w:rFonts w:ascii="Arial" w:hAnsi="Arial" w:cs="Arial"/>
            <w:bCs/>
            <w:smallCaps w:val="0"/>
            <w:noProof/>
            <w:webHidden/>
          </w:rPr>
          <w:tab/>
        </w:r>
        <w:r w:rsidR="007E37D3" w:rsidRPr="007E37D3">
          <w:rPr>
            <w:rFonts w:ascii="Arial" w:hAnsi="Arial" w:cs="Arial"/>
            <w:bCs/>
            <w:smallCaps w:val="0"/>
            <w:noProof/>
            <w:webHidden/>
          </w:rPr>
          <w:fldChar w:fldCharType="begin"/>
        </w:r>
        <w:r w:rsidR="007E37D3" w:rsidRPr="007E37D3">
          <w:rPr>
            <w:rFonts w:ascii="Arial" w:hAnsi="Arial" w:cs="Arial"/>
            <w:bCs/>
            <w:smallCaps w:val="0"/>
            <w:noProof/>
            <w:webHidden/>
          </w:rPr>
          <w:instrText xml:space="preserve"> PAGEREF _Toc178761131 \h </w:instrText>
        </w:r>
        <w:r w:rsidR="007E37D3" w:rsidRPr="007E37D3">
          <w:rPr>
            <w:rFonts w:ascii="Arial" w:hAnsi="Arial" w:cs="Arial"/>
            <w:bCs/>
            <w:smallCaps w:val="0"/>
            <w:noProof/>
            <w:webHidden/>
          </w:rPr>
        </w:r>
        <w:r w:rsidR="007E37D3" w:rsidRPr="007E37D3">
          <w:rPr>
            <w:rFonts w:ascii="Arial" w:hAnsi="Arial" w:cs="Arial"/>
            <w:bCs/>
            <w:smallCaps w:val="0"/>
            <w:noProof/>
            <w:webHidden/>
          </w:rPr>
          <w:fldChar w:fldCharType="separate"/>
        </w:r>
        <w:r w:rsidR="007E37D3" w:rsidRPr="007E37D3">
          <w:rPr>
            <w:rFonts w:ascii="Arial" w:hAnsi="Arial" w:cs="Arial"/>
            <w:bCs/>
            <w:smallCaps w:val="0"/>
            <w:noProof/>
            <w:webHidden/>
          </w:rPr>
          <w:t>6</w:t>
        </w:r>
        <w:r w:rsidR="007E37D3" w:rsidRPr="007E37D3">
          <w:rPr>
            <w:rFonts w:ascii="Arial" w:hAnsi="Arial" w:cs="Arial"/>
            <w:bCs/>
            <w:smallCaps w:val="0"/>
            <w:noProof/>
            <w:webHidden/>
          </w:rPr>
          <w:fldChar w:fldCharType="end"/>
        </w:r>
      </w:hyperlink>
    </w:p>
    <w:p w14:paraId="174D77D1" w14:textId="0E5DBE04" w:rsidR="007E37D3" w:rsidRPr="007E37D3" w:rsidRDefault="00EB6DF0" w:rsidP="007E37D3">
      <w:pPr>
        <w:pStyle w:val="TM2"/>
        <w:tabs>
          <w:tab w:val="left" w:pos="880"/>
          <w:tab w:val="right" w:leader="dot" w:pos="9062"/>
        </w:tabs>
        <w:rPr>
          <w:rFonts w:ascii="Arial" w:eastAsiaTheme="minorEastAsia" w:hAnsi="Arial" w:cs="Arial"/>
          <w:bCs/>
          <w:smallCaps w:val="0"/>
          <w:noProof/>
          <w:kern w:val="2"/>
          <w:sz w:val="22"/>
          <w:szCs w:val="22"/>
          <w14:ligatures w14:val="standardContextual"/>
        </w:rPr>
      </w:pPr>
      <w:hyperlink w:anchor="_Toc178761132" w:history="1">
        <w:r w:rsidR="007E37D3" w:rsidRPr="007E37D3">
          <w:rPr>
            <w:rStyle w:val="Lienhypertexte"/>
            <w:rFonts w:ascii="Arial" w:hAnsi="Arial" w:cs="Arial"/>
            <w:bCs/>
            <w:smallCaps w:val="0"/>
            <w:noProof/>
          </w:rPr>
          <w:t>3.8.</w:t>
        </w:r>
        <w:r w:rsidR="007E37D3" w:rsidRPr="007E37D3">
          <w:rPr>
            <w:rFonts w:ascii="Arial" w:eastAsiaTheme="minorEastAsia" w:hAnsi="Arial" w:cs="Arial"/>
            <w:bCs/>
            <w:smallCaps w:val="0"/>
            <w:noProof/>
            <w:kern w:val="2"/>
            <w:sz w:val="22"/>
            <w:szCs w:val="22"/>
            <w14:ligatures w14:val="standardContextual"/>
          </w:rPr>
          <w:tab/>
        </w:r>
        <w:r w:rsidR="007E37D3" w:rsidRPr="007E37D3">
          <w:rPr>
            <w:rStyle w:val="Lienhypertexte"/>
            <w:rFonts w:ascii="Arial" w:hAnsi="Arial" w:cs="Arial"/>
            <w:bCs/>
            <w:smallCaps w:val="0"/>
            <w:noProof/>
          </w:rPr>
          <w:t>Tranches conditionnelles</w:t>
        </w:r>
        <w:r w:rsidR="007E37D3" w:rsidRPr="007E37D3">
          <w:rPr>
            <w:rFonts w:ascii="Arial" w:hAnsi="Arial" w:cs="Arial"/>
            <w:bCs/>
            <w:smallCaps w:val="0"/>
            <w:noProof/>
            <w:webHidden/>
          </w:rPr>
          <w:tab/>
        </w:r>
        <w:r w:rsidR="007E37D3" w:rsidRPr="007E37D3">
          <w:rPr>
            <w:rFonts w:ascii="Arial" w:hAnsi="Arial" w:cs="Arial"/>
            <w:bCs/>
            <w:smallCaps w:val="0"/>
            <w:noProof/>
            <w:webHidden/>
          </w:rPr>
          <w:fldChar w:fldCharType="begin"/>
        </w:r>
        <w:r w:rsidR="007E37D3" w:rsidRPr="007E37D3">
          <w:rPr>
            <w:rFonts w:ascii="Arial" w:hAnsi="Arial" w:cs="Arial"/>
            <w:bCs/>
            <w:smallCaps w:val="0"/>
            <w:noProof/>
            <w:webHidden/>
          </w:rPr>
          <w:instrText xml:space="preserve"> PAGEREF _Toc178761132 \h </w:instrText>
        </w:r>
        <w:r w:rsidR="007E37D3" w:rsidRPr="007E37D3">
          <w:rPr>
            <w:rFonts w:ascii="Arial" w:hAnsi="Arial" w:cs="Arial"/>
            <w:bCs/>
            <w:smallCaps w:val="0"/>
            <w:noProof/>
            <w:webHidden/>
          </w:rPr>
        </w:r>
        <w:r w:rsidR="007E37D3" w:rsidRPr="007E37D3">
          <w:rPr>
            <w:rFonts w:ascii="Arial" w:hAnsi="Arial" w:cs="Arial"/>
            <w:bCs/>
            <w:smallCaps w:val="0"/>
            <w:noProof/>
            <w:webHidden/>
          </w:rPr>
          <w:fldChar w:fldCharType="separate"/>
        </w:r>
        <w:r w:rsidR="007E37D3" w:rsidRPr="007E37D3">
          <w:rPr>
            <w:rFonts w:ascii="Arial" w:hAnsi="Arial" w:cs="Arial"/>
            <w:bCs/>
            <w:smallCaps w:val="0"/>
            <w:noProof/>
            <w:webHidden/>
          </w:rPr>
          <w:t>6</w:t>
        </w:r>
        <w:r w:rsidR="007E37D3" w:rsidRPr="007E37D3">
          <w:rPr>
            <w:rFonts w:ascii="Arial" w:hAnsi="Arial" w:cs="Arial"/>
            <w:bCs/>
            <w:smallCaps w:val="0"/>
            <w:noProof/>
            <w:webHidden/>
          </w:rPr>
          <w:fldChar w:fldCharType="end"/>
        </w:r>
      </w:hyperlink>
    </w:p>
    <w:p w14:paraId="11FA388A" w14:textId="048C1FAD" w:rsidR="007E37D3" w:rsidRPr="007E37D3" w:rsidRDefault="00EB6DF0" w:rsidP="007E37D3">
      <w:pPr>
        <w:pStyle w:val="TM1"/>
        <w:spacing w:before="0" w:after="0"/>
        <w:rPr>
          <w:rFonts w:ascii="Arial" w:eastAsiaTheme="minorEastAsia" w:hAnsi="Arial" w:cs="Arial"/>
          <w:b w:val="0"/>
          <w:caps w:val="0"/>
          <w:noProof/>
          <w:kern w:val="2"/>
          <w:sz w:val="22"/>
          <w:szCs w:val="22"/>
          <w14:ligatures w14:val="standardContextual"/>
        </w:rPr>
      </w:pPr>
      <w:hyperlink w:anchor="_Toc178761133" w:history="1">
        <w:r w:rsidR="007E37D3" w:rsidRPr="007E37D3">
          <w:rPr>
            <w:rStyle w:val="Lienhypertexte"/>
            <w:rFonts w:ascii="Arial" w:hAnsi="Arial" w:cs="Arial"/>
            <w:b w:val="0"/>
            <w:caps w:val="0"/>
            <w:noProof/>
          </w:rPr>
          <w:t>4.</w:t>
        </w:r>
        <w:r w:rsidR="007E37D3" w:rsidRPr="007E37D3">
          <w:rPr>
            <w:rFonts w:ascii="Arial" w:eastAsiaTheme="minorEastAsia" w:hAnsi="Arial" w:cs="Arial"/>
            <w:b w:val="0"/>
            <w:caps w:val="0"/>
            <w:noProof/>
            <w:kern w:val="2"/>
            <w:sz w:val="22"/>
            <w:szCs w:val="22"/>
            <w14:ligatures w14:val="standardContextual"/>
          </w:rPr>
          <w:tab/>
        </w:r>
        <w:r w:rsidR="007E37D3" w:rsidRPr="007E37D3">
          <w:rPr>
            <w:rStyle w:val="Lienhypertexte"/>
            <w:rFonts w:ascii="Arial" w:hAnsi="Arial" w:cs="Arial"/>
            <w:b w:val="0"/>
            <w:caps w:val="0"/>
            <w:noProof/>
          </w:rPr>
          <w:t>Conditions relatives au déroulement de la consultation</w:t>
        </w:r>
        <w:r w:rsidR="007E37D3" w:rsidRPr="007E37D3">
          <w:rPr>
            <w:rFonts w:ascii="Arial" w:hAnsi="Arial" w:cs="Arial"/>
            <w:b w:val="0"/>
            <w:caps w:val="0"/>
            <w:noProof/>
            <w:webHidden/>
          </w:rPr>
          <w:tab/>
        </w:r>
        <w:r w:rsidR="007E37D3" w:rsidRPr="007E37D3">
          <w:rPr>
            <w:rFonts w:ascii="Arial" w:hAnsi="Arial" w:cs="Arial"/>
            <w:b w:val="0"/>
            <w:caps w:val="0"/>
            <w:noProof/>
            <w:webHidden/>
          </w:rPr>
          <w:fldChar w:fldCharType="begin"/>
        </w:r>
        <w:r w:rsidR="007E37D3" w:rsidRPr="007E37D3">
          <w:rPr>
            <w:rFonts w:ascii="Arial" w:hAnsi="Arial" w:cs="Arial"/>
            <w:b w:val="0"/>
            <w:caps w:val="0"/>
            <w:noProof/>
            <w:webHidden/>
          </w:rPr>
          <w:instrText xml:space="preserve"> PAGEREF _Toc178761133 \h </w:instrText>
        </w:r>
        <w:r w:rsidR="007E37D3" w:rsidRPr="007E37D3">
          <w:rPr>
            <w:rFonts w:ascii="Arial" w:hAnsi="Arial" w:cs="Arial"/>
            <w:b w:val="0"/>
            <w:caps w:val="0"/>
            <w:noProof/>
            <w:webHidden/>
          </w:rPr>
        </w:r>
        <w:r w:rsidR="007E37D3" w:rsidRPr="007E37D3">
          <w:rPr>
            <w:rFonts w:ascii="Arial" w:hAnsi="Arial" w:cs="Arial"/>
            <w:b w:val="0"/>
            <w:caps w:val="0"/>
            <w:noProof/>
            <w:webHidden/>
          </w:rPr>
          <w:fldChar w:fldCharType="separate"/>
        </w:r>
        <w:r w:rsidR="007E37D3" w:rsidRPr="007E37D3">
          <w:rPr>
            <w:rFonts w:ascii="Arial" w:hAnsi="Arial" w:cs="Arial"/>
            <w:b w:val="0"/>
            <w:caps w:val="0"/>
            <w:noProof/>
            <w:webHidden/>
          </w:rPr>
          <w:t>7</w:t>
        </w:r>
        <w:r w:rsidR="007E37D3" w:rsidRPr="007E37D3">
          <w:rPr>
            <w:rFonts w:ascii="Arial" w:hAnsi="Arial" w:cs="Arial"/>
            <w:b w:val="0"/>
            <w:caps w:val="0"/>
            <w:noProof/>
            <w:webHidden/>
          </w:rPr>
          <w:fldChar w:fldCharType="end"/>
        </w:r>
      </w:hyperlink>
    </w:p>
    <w:p w14:paraId="4757AEAB" w14:textId="7250629C" w:rsidR="007E37D3" w:rsidRPr="007E37D3" w:rsidRDefault="00EB6DF0" w:rsidP="007E37D3">
      <w:pPr>
        <w:pStyle w:val="TM2"/>
        <w:tabs>
          <w:tab w:val="left" w:pos="880"/>
          <w:tab w:val="right" w:leader="dot" w:pos="9062"/>
        </w:tabs>
        <w:rPr>
          <w:rFonts w:ascii="Arial" w:eastAsiaTheme="minorEastAsia" w:hAnsi="Arial" w:cs="Arial"/>
          <w:bCs/>
          <w:smallCaps w:val="0"/>
          <w:noProof/>
          <w:kern w:val="2"/>
          <w:sz w:val="22"/>
          <w:szCs w:val="22"/>
          <w14:ligatures w14:val="standardContextual"/>
        </w:rPr>
      </w:pPr>
      <w:hyperlink w:anchor="_Toc178761134" w:history="1">
        <w:r w:rsidR="007E37D3" w:rsidRPr="007E37D3">
          <w:rPr>
            <w:rStyle w:val="Lienhypertexte"/>
            <w:rFonts w:ascii="Arial" w:hAnsi="Arial" w:cs="Arial"/>
            <w:bCs/>
            <w:smallCaps w:val="0"/>
            <w:noProof/>
          </w:rPr>
          <w:t>4.1.</w:t>
        </w:r>
        <w:r w:rsidR="007E37D3" w:rsidRPr="007E37D3">
          <w:rPr>
            <w:rFonts w:ascii="Arial" w:eastAsiaTheme="minorEastAsia" w:hAnsi="Arial" w:cs="Arial"/>
            <w:bCs/>
            <w:smallCaps w:val="0"/>
            <w:noProof/>
            <w:kern w:val="2"/>
            <w:sz w:val="22"/>
            <w:szCs w:val="22"/>
            <w14:ligatures w14:val="standardContextual"/>
          </w:rPr>
          <w:tab/>
        </w:r>
        <w:r w:rsidR="007E37D3" w:rsidRPr="007E37D3">
          <w:rPr>
            <w:rStyle w:val="Lienhypertexte"/>
            <w:rFonts w:ascii="Arial" w:hAnsi="Arial" w:cs="Arial"/>
            <w:bCs/>
            <w:smallCaps w:val="0"/>
            <w:noProof/>
          </w:rPr>
          <w:t>Dispositions générales</w:t>
        </w:r>
        <w:r w:rsidR="007E37D3" w:rsidRPr="007E37D3">
          <w:rPr>
            <w:rFonts w:ascii="Arial" w:hAnsi="Arial" w:cs="Arial"/>
            <w:bCs/>
            <w:smallCaps w:val="0"/>
            <w:noProof/>
            <w:webHidden/>
          </w:rPr>
          <w:tab/>
        </w:r>
        <w:r w:rsidR="007E37D3" w:rsidRPr="007E37D3">
          <w:rPr>
            <w:rFonts w:ascii="Arial" w:hAnsi="Arial" w:cs="Arial"/>
            <w:bCs/>
            <w:smallCaps w:val="0"/>
            <w:noProof/>
            <w:webHidden/>
          </w:rPr>
          <w:fldChar w:fldCharType="begin"/>
        </w:r>
        <w:r w:rsidR="007E37D3" w:rsidRPr="007E37D3">
          <w:rPr>
            <w:rFonts w:ascii="Arial" w:hAnsi="Arial" w:cs="Arial"/>
            <w:bCs/>
            <w:smallCaps w:val="0"/>
            <w:noProof/>
            <w:webHidden/>
          </w:rPr>
          <w:instrText xml:space="preserve"> PAGEREF _Toc178761134 \h </w:instrText>
        </w:r>
        <w:r w:rsidR="007E37D3" w:rsidRPr="007E37D3">
          <w:rPr>
            <w:rFonts w:ascii="Arial" w:hAnsi="Arial" w:cs="Arial"/>
            <w:bCs/>
            <w:smallCaps w:val="0"/>
            <w:noProof/>
            <w:webHidden/>
          </w:rPr>
        </w:r>
        <w:r w:rsidR="007E37D3" w:rsidRPr="007E37D3">
          <w:rPr>
            <w:rFonts w:ascii="Arial" w:hAnsi="Arial" w:cs="Arial"/>
            <w:bCs/>
            <w:smallCaps w:val="0"/>
            <w:noProof/>
            <w:webHidden/>
          </w:rPr>
          <w:fldChar w:fldCharType="separate"/>
        </w:r>
        <w:r w:rsidR="007E37D3" w:rsidRPr="007E37D3">
          <w:rPr>
            <w:rFonts w:ascii="Arial" w:hAnsi="Arial" w:cs="Arial"/>
            <w:bCs/>
            <w:smallCaps w:val="0"/>
            <w:noProof/>
            <w:webHidden/>
          </w:rPr>
          <w:t>7</w:t>
        </w:r>
        <w:r w:rsidR="007E37D3" w:rsidRPr="007E37D3">
          <w:rPr>
            <w:rFonts w:ascii="Arial" w:hAnsi="Arial" w:cs="Arial"/>
            <w:bCs/>
            <w:smallCaps w:val="0"/>
            <w:noProof/>
            <w:webHidden/>
          </w:rPr>
          <w:fldChar w:fldCharType="end"/>
        </w:r>
      </w:hyperlink>
    </w:p>
    <w:p w14:paraId="09D4BA3B" w14:textId="3D6F9682" w:rsidR="007E37D3" w:rsidRPr="007E37D3" w:rsidRDefault="00EB6DF0" w:rsidP="007E37D3">
      <w:pPr>
        <w:pStyle w:val="TM2"/>
        <w:tabs>
          <w:tab w:val="left" w:pos="880"/>
          <w:tab w:val="right" w:leader="dot" w:pos="9062"/>
        </w:tabs>
        <w:rPr>
          <w:rFonts w:ascii="Arial" w:eastAsiaTheme="minorEastAsia" w:hAnsi="Arial" w:cs="Arial"/>
          <w:bCs/>
          <w:smallCaps w:val="0"/>
          <w:noProof/>
          <w:kern w:val="2"/>
          <w:sz w:val="22"/>
          <w:szCs w:val="22"/>
          <w14:ligatures w14:val="standardContextual"/>
        </w:rPr>
      </w:pPr>
      <w:hyperlink w:anchor="_Toc178761135" w:history="1">
        <w:r w:rsidR="007E37D3" w:rsidRPr="007E37D3">
          <w:rPr>
            <w:rStyle w:val="Lienhypertexte"/>
            <w:rFonts w:ascii="Arial" w:hAnsi="Arial" w:cs="Arial"/>
            <w:bCs/>
            <w:smallCaps w:val="0"/>
            <w:noProof/>
          </w:rPr>
          <w:t>4.2.</w:t>
        </w:r>
        <w:r w:rsidR="007E37D3" w:rsidRPr="007E37D3">
          <w:rPr>
            <w:rFonts w:ascii="Arial" w:eastAsiaTheme="minorEastAsia" w:hAnsi="Arial" w:cs="Arial"/>
            <w:bCs/>
            <w:smallCaps w:val="0"/>
            <w:noProof/>
            <w:kern w:val="2"/>
            <w:sz w:val="22"/>
            <w:szCs w:val="22"/>
            <w14:ligatures w14:val="standardContextual"/>
          </w:rPr>
          <w:tab/>
        </w:r>
        <w:r w:rsidR="007E37D3" w:rsidRPr="007E37D3">
          <w:rPr>
            <w:rStyle w:val="Lienhypertexte"/>
            <w:rFonts w:ascii="Arial" w:hAnsi="Arial" w:cs="Arial"/>
            <w:bCs/>
            <w:smallCaps w:val="0"/>
            <w:noProof/>
          </w:rPr>
          <w:t>Visite préalable du lieu d’exécution des travaux/prestations ou des équipements concernés</w:t>
        </w:r>
        <w:r w:rsidR="007E37D3" w:rsidRPr="007E37D3">
          <w:rPr>
            <w:rFonts w:ascii="Arial" w:hAnsi="Arial" w:cs="Arial"/>
            <w:bCs/>
            <w:smallCaps w:val="0"/>
            <w:noProof/>
            <w:webHidden/>
          </w:rPr>
          <w:tab/>
        </w:r>
        <w:r w:rsidR="007E37D3" w:rsidRPr="007E37D3">
          <w:rPr>
            <w:rFonts w:ascii="Arial" w:hAnsi="Arial" w:cs="Arial"/>
            <w:bCs/>
            <w:smallCaps w:val="0"/>
            <w:noProof/>
            <w:webHidden/>
          </w:rPr>
          <w:fldChar w:fldCharType="begin"/>
        </w:r>
        <w:r w:rsidR="007E37D3" w:rsidRPr="007E37D3">
          <w:rPr>
            <w:rFonts w:ascii="Arial" w:hAnsi="Arial" w:cs="Arial"/>
            <w:bCs/>
            <w:smallCaps w:val="0"/>
            <w:noProof/>
            <w:webHidden/>
          </w:rPr>
          <w:instrText xml:space="preserve"> PAGEREF _Toc178761135 \h </w:instrText>
        </w:r>
        <w:r w:rsidR="007E37D3" w:rsidRPr="007E37D3">
          <w:rPr>
            <w:rFonts w:ascii="Arial" w:hAnsi="Arial" w:cs="Arial"/>
            <w:bCs/>
            <w:smallCaps w:val="0"/>
            <w:noProof/>
            <w:webHidden/>
          </w:rPr>
        </w:r>
        <w:r w:rsidR="007E37D3" w:rsidRPr="007E37D3">
          <w:rPr>
            <w:rFonts w:ascii="Arial" w:hAnsi="Arial" w:cs="Arial"/>
            <w:bCs/>
            <w:smallCaps w:val="0"/>
            <w:noProof/>
            <w:webHidden/>
          </w:rPr>
          <w:fldChar w:fldCharType="separate"/>
        </w:r>
        <w:r w:rsidR="007E37D3" w:rsidRPr="007E37D3">
          <w:rPr>
            <w:rFonts w:ascii="Arial" w:hAnsi="Arial" w:cs="Arial"/>
            <w:bCs/>
            <w:smallCaps w:val="0"/>
            <w:noProof/>
            <w:webHidden/>
          </w:rPr>
          <w:t>7</w:t>
        </w:r>
        <w:r w:rsidR="007E37D3" w:rsidRPr="007E37D3">
          <w:rPr>
            <w:rFonts w:ascii="Arial" w:hAnsi="Arial" w:cs="Arial"/>
            <w:bCs/>
            <w:smallCaps w:val="0"/>
            <w:noProof/>
            <w:webHidden/>
          </w:rPr>
          <w:fldChar w:fldCharType="end"/>
        </w:r>
      </w:hyperlink>
    </w:p>
    <w:p w14:paraId="40F91052" w14:textId="0969B400" w:rsidR="007E37D3" w:rsidRPr="007E37D3" w:rsidRDefault="00EB6DF0" w:rsidP="007E37D3">
      <w:pPr>
        <w:pStyle w:val="TM3"/>
        <w:tabs>
          <w:tab w:val="left" w:pos="1100"/>
          <w:tab w:val="right" w:leader="dot" w:pos="9062"/>
        </w:tabs>
        <w:rPr>
          <w:rFonts w:ascii="Arial" w:eastAsiaTheme="minorEastAsia" w:hAnsi="Arial" w:cs="Arial"/>
          <w:bCs/>
          <w:i w:val="0"/>
          <w:iCs w:val="0"/>
          <w:noProof/>
          <w:kern w:val="2"/>
          <w:sz w:val="22"/>
          <w:szCs w:val="22"/>
          <w14:ligatures w14:val="standardContextual"/>
        </w:rPr>
      </w:pPr>
      <w:hyperlink w:anchor="_Toc178761136" w:history="1">
        <w:r w:rsidR="007E37D3" w:rsidRPr="007E37D3">
          <w:rPr>
            <w:rStyle w:val="Lienhypertexte"/>
            <w:rFonts w:ascii="Arial" w:hAnsi="Arial" w:cs="Arial"/>
            <w:bCs/>
            <w:i w:val="0"/>
            <w:iCs w:val="0"/>
            <w:noProof/>
          </w:rPr>
          <w:t>4.3.</w:t>
        </w:r>
        <w:r w:rsidR="007E37D3" w:rsidRPr="007E37D3">
          <w:rPr>
            <w:rFonts w:ascii="Arial" w:eastAsiaTheme="minorEastAsia" w:hAnsi="Arial" w:cs="Arial"/>
            <w:bCs/>
            <w:i w:val="0"/>
            <w:iCs w:val="0"/>
            <w:noProof/>
            <w:kern w:val="2"/>
            <w:sz w:val="22"/>
            <w:szCs w:val="22"/>
            <w14:ligatures w14:val="standardContextual"/>
          </w:rPr>
          <w:tab/>
        </w:r>
        <w:r w:rsidR="007E37D3" w:rsidRPr="007E37D3">
          <w:rPr>
            <w:rStyle w:val="Lienhypertexte"/>
            <w:rFonts w:ascii="Arial" w:hAnsi="Arial" w:cs="Arial"/>
            <w:bCs/>
            <w:i w:val="0"/>
            <w:iCs w:val="0"/>
            <w:noProof/>
          </w:rPr>
          <w:t>Modifications de détail sur la consultation</w:t>
        </w:r>
        <w:r w:rsidR="007E37D3" w:rsidRPr="007E37D3">
          <w:rPr>
            <w:rFonts w:ascii="Arial" w:hAnsi="Arial" w:cs="Arial"/>
            <w:bCs/>
            <w:i w:val="0"/>
            <w:iCs w:val="0"/>
            <w:noProof/>
            <w:webHidden/>
          </w:rPr>
          <w:tab/>
        </w:r>
        <w:r w:rsidR="007E37D3" w:rsidRPr="007E37D3">
          <w:rPr>
            <w:rFonts w:ascii="Arial" w:hAnsi="Arial" w:cs="Arial"/>
            <w:bCs/>
            <w:i w:val="0"/>
            <w:iCs w:val="0"/>
            <w:noProof/>
            <w:webHidden/>
          </w:rPr>
          <w:fldChar w:fldCharType="begin"/>
        </w:r>
        <w:r w:rsidR="007E37D3" w:rsidRPr="007E37D3">
          <w:rPr>
            <w:rFonts w:ascii="Arial" w:hAnsi="Arial" w:cs="Arial"/>
            <w:bCs/>
            <w:i w:val="0"/>
            <w:iCs w:val="0"/>
            <w:noProof/>
            <w:webHidden/>
          </w:rPr>
          <w:instrText xml:space="preserve"> PAGEREF _Toc178761136 \h </w:instrText>
        </w:r>
        <w:r w:rsidR="007E37D3" w:rsidRPr="007E37D3">
          <w:rPr>
            <w:rFonts w:ascii="Arial" w:hAnsi="Arial" w:cs="Arial"/>
            <w:bCs/>
            <w:i w:val="0"/>
            <w:iCs w:val="0"/>
            <w:noProof/>
            <w:webHidden/>
          </w:rPr>
        </w:r>
        <w:r w:rsidR="007E37D3" w:rsidRPr="007E37D3">
          <w:rPr>
            <w:rFonts w:ascii="Arial" w:hAnsi="Arial" w:cs="Arial"/>
            <w:bCs/>
            <w:i w:val="0"/>
            <w:iCs w:val="0"/>
            <w:noProof/>
            <w:webHidden/>
          </w:rPr>
          <w:fldChar w:fldCharType="separate"/>
        </w:r>
        <w:r w:rsidR="007E37D3" w:rsidRPr="007E37D3">
          <w:rPr>
            <w:rFonts w:ascii="Arial" w:hAnsi="Arial" w:cs="Arial"/>
            <w:bCs/>
            <w:i w:val="0"/>
            <w:iCs w:val="0"/>
            <w:noProof/>
            <w:webHidden/>
          </w:rPr>
          <w:t>7</w:t>
        </w:r>
        <w:r w:rsidR="007E37D3" w:rsidRPr="007E37D3">
          <w:rPr>
            <w:rFonts w:ascii="Arial" w:hAnsi="Arial" w:cs="Arial"/>
            <w:bCs/>
            <w:i w:val="0"/>
            <w:iCs w:val="0"/>
            <w:noProof/>
            <w:webHidden/>
          </w:rPr>
          <w:fldChar w:fldCharType="end"/>
        </w:r>
      </w:hyperlink>
    </w:p>
    <w:p w14:paraId="2DF3FE0B" w14:textId="50C1E988" w:rsidR="007E37D3" w:rsidRPr="007E37D3" w:rsidRDefault="00EB6DF0" w:rsidP="007E37D3">
      <w:pPr>
        <w:pStyle w:val="TM3"/>
        <w:tabs>
          <w:tab w:val="left" w:pos="1100"/>
          <w:tab w:val="right" w:leader="dot" w:pos="9062"/>
        </w:tabs>
        <w:rPr>
          <w:rFonts w:ascii="Arial" w:eastAsiaTheme="minorEastAsia" w:hAnsi="Arial" w:cs="Arial"/>
          <w:bCs/>
          <w:i w:val="0"/>
          <w:iCs w:val="0"/>
          <w:noProof/>
          <w:kern w:val="2"/>
          <w:sz w:val="22"/>
          <w:szCs w:val="22"/>
          <w14:ligatures w14:val="standardContextual"/>
        </w:rPr>
      </w:pPr>
      <w:hyperlink w:anchor="_Toc178761137" w:history="1">
        <w:r w:rsidR="007E37D3" w:rsidRPr="007E37D3">
          <w:rPr>
            <w:rStyle w:val="Lienhypertexte"/>
            <w:rFonts w:ascii="Arial" w:hAnsi="Arial" w:cs="Arial"/>
            <w:bCs/>
            <w:i w:val="0"/>
            <w:iCs w:val="0"/>
            <w:noProof/>
          </w:rPr>
          <w:t>4.4.</w:t>
        </w:r>
        <w:r w:rsidR="007E37D3" w:rsidRPr="007E37D3">
          <w:rPr>
            <w:rFonts w:ascii="Arial" w:eastAsiaTheme="minorEastAsia" w:hAnsi="Arial" w:cs="Arial"/>
            <w:bCs/>
            <w:i w:val="0"/>
            <w:iCs w:val="0"/>
            <w:noProof/>
            <w:kern w:val="2"/>
            <w:sz w:val="22"/>
            <w:szCs w:val="22"/>
            <w14:ligatures w14:val="standardContextual"/>
          </w:rPr>
          <w:tab/>
        </w:r>
        <w:r w:rsidR="007E37D3" w:rsidRPr="007E37D3">
          <w:rPr>
            <w:rStyle w:val="Lienhypertexte"/>
            <w:rFonts w:ascii="Arial" w:hAnsi="Arial" w:cs="Arial"/>
            <w:bCs/>
            <w:i w:val="0"/>
            <w:iCs w:val="0"/>
            <w:noProof/>
          </w:rPr>
          <w:t>Coordonnées des personnes habilitées à donner des renseignements :</w:t>
        </w:r>
        <w:r w:rsidR="007E37D3" w:rsidRPr="007E37D3">
          <w:rPr>
            <w:rFonts w:ascii="Arial" w:hAnsi="Arial" w:cs="Arial"/>
            <w:bCs/>
            <w:i w:val="0"/>
            <w:iCs w:val="0"/>
            <w:noProof/>
            <w:webHidden/>
          </w:rPr>
          <w:tab/>
        </w:r>
        <w:r w:rsidR="007E37D3" w:rsidRPr="007E37D3">
          <w:rPr>
            <w:rFonts w:ascii="Arial" w:hAnsi="Arial" w:cs="Arial"/>
            <w:bCs/>
            <w:i w:val="0"/>
            <w:iCs w:val="0"/>
            <w:noProof/>
            <w:webHidden/>
          </w:rPr>
          <w:fldChar w:fldCharType="begin"/>
        </w:r>
        <w:r w:rsidR="007E37D3" w:rsidRPr="007E37D3">
          <w:rPr>
            <w:rFonts w:ascii="Arial" w:hAnsi="Arial" w:cs="Arial"/>
            <w:bCs/>
            <w:i w:val="0"/>
            <w:iCs w:val="0"/>
            <w:noProof/>
            <w:webHidden/>
          </w:rPr>
          <w:instrText xml:space="preserve"> PAGEREF _Toc178761137 \h </w:instrText>
        </w:r>
        <w:r w:rsidR="007E37D3" w:rsidRPr="007E37D3">
          <w:rPr>
            <w:rFonts w:ascii="Arial" w:hAnsi="Arial" w:cs="Arial"/>
            <w:bCs/>
            <w:i w:val="0"/>
            <w:iCs w:val="0"/>
            <w:noProof/>
            <w:webHidden/>
          </w:rPr>
        </w:r>
        <w:r w:rsidR="007E37D3" w:rsidRPr="007E37D3">
          <w:rPr>
            <w:rFonts w:ascii="Arial" w:hAnsi="Arial" w:cs="Arial"/>
            <w:bCs/>
            <w:i w:val="0"/>
            <w:iCs w:val="0"/>
            <w:noProof/>
            <w:webHidden/>
          </w:rPr>
          <w:fldChar w:fldCharType="separate"/>
        </w:r>
        <w:r w:rsidR="007E37D3" w:rsidRPr="007E37D3">
          <w:rPr>
            <w:rFonts w:ascii="Arial" w:hAnsi="Arial" w:cs="Arial"/>
            <w:bCs/>
            <w:i w:val="0"/>
            <w:iCs w:val="0"/>
            <w:noProof/>
            <w:webHidden/>
          </w:rPr>
          <w:t>7</w:t>
        </w:r>
        <w:r w:rsidR="007E37D3" w:rsidRPr="007E37D3">
          <w:rPr>
            <w:rFonts w:ascii="Arial" w:hAnsi="Arial" w:cs="Arial"/>
            <w:bCs/>
            <w:i w:val="0"/>
            <w:iCs w:val="0"/>
            <w:noProof/>
            <w:webHidden/>
          </w:rPr>
          <w:fldChar w:fldCharType="end"/>
        </w:r>
      </w:hyperlink>
    </w:p>
    <w:p w14:paraId="0465C730" w14:textId="1BE2BF98" w:rsidR="007E37D3" w:rsidRPr="007E37D3" w:rsidRDefault="00EB6DF0" w:rsidP="007E37D3">
      <w:pPr>
        <w:pStyle w:val="TM1"/>
        <w:spacing w:before="0" w:after="0"/>
        <w:rPr>
          <w:rFonts w:ascii="Arial" w:eastAsiaTheme="minorEastAsia" w:hAnsi="Arial" w:cs="Arial"/>
          <w:b w:val="0"/>
          <w:caps w:val="0"/>
          <w:noProof/>
          <w:kern w:val="2"/>
          <w:sz w:val="22"/>
          <w:szCs w:val="22"/>
          <w14:ligatures w14:val="standardContextual"/>
        </w:rPr>
      </w:pPr>
      <w:hyperlink w:anchor="_Toc178761138" w:history="1">
        <w:r w:rsidR="007E37D3" w:rsidRPr="007E37D3">
          <w:rPr>
            <w:rStyle w:val="Lienhypertexte"/>
            <w:rFonts w:ascii="Arial" w:hAnsi="Arial" w:cs="Arial"/>
            <w:b w:val="0"/>
            <w:caps w:val="0"/>
            <w:noProof/>
          </w:rPr>
          <w:t>5.</w:t>
        </w:r>
        <w:r w:rsidR="007E37D3" w:rsidRPr="007E37D3">
          <w:rPr>
            <w:rFonts w:ascii="Arial" w:eastAsiaTheme="minorEastAsia" w:hAnsi="Arial" w:cs="Arial"/>
            <w:b w:val="0"/>
            <w:caps w:val="0"/>
            <w:noProof/>
            <w:kern w:val="2"/>
            <w:sz w:val="22"/>
            <w:szCs w:val="22"/>
            <w14:ligatures w14:val="standardContextual"/>
          </w:rPr>
          <w:tab/>
        </w:r>
        <w:r w:rsidR="007E37D3" w:rsidRPr="007E37D3">
          <w:rPr>
            <w:rStyle w:val="Lienhypertexte"/>
            <w:rFonts w:ascii="Arial" w:hAnsi="Arial" w:cs="Arial"/>
            <w:b w:val="0"/>
            <w:caps w:val="0"/>
            <w:noProof/>
          </w:rPr>
          <w:t>Contenu de l’offre</w:t>
        </w:r>
        <w:r w:rsidR="007E37D3" w:rsidRPr="007E37D3">
          <w:rPr>
            <w:rFonts w:ascii="Arial" w:hAnsi="Arial" w:cs="Arial"/>
            <w:b w:val="0"/>
            <w:caps w:val="0"/>
            <w:noProof/>
            <w:webHidden/>
          </w:rPr>
          <w:tab/>
        </w:r>
        <w:r w:rsidR="007E37D3" w:rsidRPr="007E37D3">
          <w:rPr>
            <w:rFonts w:ascii="Arial" w:hAnsi="Arial" w:cs="Arial"/>
            <w:b w:val="0"/>
            <w:caps w:val="0"/>
            <w:noProof/>
            <w:webHidden/>
          </w:rPr>
          <w:fldChar w:fldCharType="begin"/>
        </w:r>
        <w:r w:rsidR="007E37D3" w:rsidRPr="007E37D3">
          <w:rPr>
            <w:rFonts w:ascii="Arial" w:hAnsi="Arial" w:cs="Arial"/>
            <w:b w:val="0"/>
            <w:caps w:val="0"/>
            <w:noProof/>
            <w:webHidden/>
          </w:rPr>
          <w:instrText xml:space="preserve"> PAGEREF _Toc178761138 \h </w:instrText>
        </w:r>
        <w:r w:rsidR="007E37D3" w:rsidRPr="007E37D3">
          <w:rPr>
            <w:rFonts w:ascii="Arial" w:hAnsi="Arial" w:cs="Arial"/>
            <w:b w:val="0"/>
            <w:caps w:val="0"/>
            <w:noProof/>
            <w:webHidden/>
          </w:rPr>
        </w:r>
        <w:r w:rsidR="007E37D3" w:rsidRPr="007E37D3">
          <w:rPr>
            <w:rFonts w:ascii="Arial" w:hAnsi="Arial" w:cs="Arial"/>
            <w:b w:val="0"/>
            <w:caps w:val="0"/>
            <w:noProof/>
            <w:webHidden/>
          </w:rPr>
          <w:fldChar w:fldCharType="separate"/>
        </w:r>
        <w:r w:rsidR="007E37D3" w:rsidRPr="007E37D3">
          <w:rPr>
            <w:rFonts w:ascii="Arial" w:hAnsi="Arial" w:cs="Arial"/>
            <w:b w:val="0"/>
            <w:caps w:val="0"/>
            <w:noProof/>
            <w:webHidden/>
          </w:rPr>
          <w:t>8</w:t>
        </w:r>
        <w:r w:rsidR="007E37D3" w:rsidRPr="007E37D3">
          <w:rPr>
            <w:rFonts w:ascii="Arial" w:hAnsi="Arial" w:cs="Arial"/>
            <w:b w:val="0"/>
            <w:caps w:val="0"/>
            <w:noProof/>
            <w:webHidden/>
          </w:rPr>
          <w:fldChar w:fldCharType="end"/>
        </w:r>
      </w:hyperlink>
    </w:p>
    <w:p w14:paraId="4F973216" w14:textId="2A1801D5" w:rsidR="007E37D3" w:rsidRPr="007E37D3" w:rsidRDefault="00EB6DF0" w:rsidP="007E37D3">
      <w:pPr>
        <w:pStyle w:val="TM1"/>
        <w:spacing w:before="0" w:after="0"/>
        <w:rPr>
          <w:rFonts w:ascii="Arial" w:eastAsiaTheme="minorEastAsia" w:hAnsi="Arial" w:cs="Arial"/>
          <w:b w:val="0"/>
          <w:caps w:val="0"/>
          <w:noProof/>
          <w:kern w:val="2"/>
          <w:sz w:val="22"/>
          <w:szCs w:val="22"/>
          <w14:ligatures w14:val="standardContextual"/>
        </w:rPr>
      </w:pPr>
      <w:hyperlink w:anchor="_Toc178761139" w:history="1">
        <w:r w:rsidR="007E37D3" w:rsidRPr="007E37D3">
          <w:rPr>
            <w:rStyle w:val="Lienhypertexte"/>
            <w:rFonts w:ascii="Arial" w:hAnsi="Arial" w:cs="Arial"/>
            <w:b w:val="0"/>
            <w:caps w:val="0"/>
            <w:noProof/>
          </w:rPr>
          <w:t>6.</w:t>
        </w:r>
        <w:r w:rsidR="007E37D3" w:rsidRPr="007E37D3">
          <w:rPr>
            <w:rFonts w:ascii="Arial" w:eastAsiaTheme="minorEastAsia" w:hAnsi="Arial" w:cs="Arial"/>
            <w:b w:val="0"/>
            <w:caps w:val="0"/>
            <w:noProof/>
            <w:kern w:val="2"/>
            <w:sz w:val="22"/>
            <w:szCs w:val="22"/>
            <w14:ligatures w14:val="standardContextual"/>
          </w:rPr>
          <w:tab/>
        </w:r>
        <w:r w:rsidR="007E37D3" w:rsidRPr="007E37D3">
          <w:rPr>
            <w:rStyle w:val="Lienhypertexte"/>
            <w:rFonts w:ascii="Arial" w:hAnsi="Arial" w:cs="Arial"/>
            <w:b w:val="0"/>
            <w:caps w:val="0"/>
            <w:noProof/>
          </w:rPr>
          <w:t>Modalités pratiques relatives à l'envoi et la réception des offres</w:t>
        </w:r>
        <w:r w:rsidR="007E37D3" w:rsidRPr="007E37D3">
          <w:rPr>
            <w:rFonts w:ascii="Arial" w:hAnsi="Arial" w:cs="Arial"/>
            <w:b w:val="0"/>
            <w:caps w:val="0"/>
            <w:noProof/>
            <w:webHidden/>
          </w:rPr>
          <w:tab/>
        </w:r>
        <w:r w:rsidR="007E37D3" w:rsidRPr="007E37D3">
          <w:rPr>
            <w:rFonts w:ascii="Arial" w:hAnsi="Arial" w:cs="Arial"/>
            <w:b w:val="0"/>
            <w:caps w:val="0"/>
            <w:noProof/>
            <w:webHidden/>
          </w:rPr>
          <w:fldChar w:fldCharType="begin"/>
        </w:r>
        <w:r w:rsidR="007E37D3" w:rsidRPr="007E37D3">
          <w:rPr>
            <w:rFonts w:ascii="Arial" w:hAnsi="Arial" w:cs="Arial"/>
            <w:b w:val="0"/>
            <w:caps w:val="0"/>
            <w:noProof/>
            <w:webHidden/>
          </w:rPr>
          <w:instrText xml:space="preserve"> PAGEREF _Toc178761139 \h </w:instrText>
        </w:r>
        <w:r w:rsidR="007E37D3" w:rsidRPr="007E37D3">
          <w:rPr>
            <w:rFonts w:ascii="Arial" w:hAnsi="Arial" w:cs="Arial"/>
            <w:b w:val="0"/>
            <w:caps w:val="0"/>
            <w:noProof/>
            <w:webHidden/>
          </w:rPr>
        </w:r>
        <w:r w:rsidR="007E37D3" w:rsidRPr="007E37D3">
          <w:rPr>
            <w:rFonts w:ascii="Arial" w:hAnsi="Arial" w:cs="Arial"/>
            <w:b w:val="0"/>
            <w:caps w:val="0"/>
            <w:noProof/>
            <w:webHidden/>
          </w:rPr>
          <w:fldChar w:fldCharType="separate"/>
        </w:r>
        <w:r w:rsidR="007E37D3" w:rsidRPr="007E37D3">
          <w:rPr>
            <w:rFonts w:ascii="Arial" w:hAnsi="Arial" w:cs="Arial"/>
            <w:b w:val="0"/>
            <w:caps w:val="0"/>
            <w:noProof/>
            <w:webHidden/>
          </w:rPr>
          <w:t>8</w:t>
        </w:r>
        <w:r w:rsidR="007E37D3" w:rsidRPr="007E37D3">
          <w:rPr>
            <w:rFonts w:ascii="Arial" w:hAnsi="Arial" w:cs="Arial"/>
            <w:b w:val="0"/>
            <w:caps w:val="0"/>
            <w:noProof/>
            <w:webHidden/>
          </w:rPr>
          <w:fldChar w:fldCharType="end"/>
        </w:r>
      </w:hyperlink>
    </w:p>
    <w:p w14:paraId="766951ED" w14:textId="1BAA50D0" w:rsidR="007E37D3" w:rsidRPr="007E37D3" w:rsidRDefault="00EB6DF0" w:rsidP="007E37D3">
      <w:pPr>
        <w:pStyle w:val="TM1"/>
        <w:spacing w:before="0" w:after="0"/>
        <w:rPr>
          <w:rFonts w:ascii="Arial" w:eastAsiaTheme="minorEastAsia" w:hAnsi="Arial" w:cs="Arial"/>
          <w:b w:val="0"/>
          <w:caps w:val="0"/>
          <w:noProof/>
          <w:kern w:val="2"/>
          <w:sz w:val="22"/>
          <w:szCs w:val="22"/>
          <w14:ligatures w14:val="standardContextual"/>
        </w:rPr>
      </w:pPr>
      <w:hyperlink w:anchor="_Toc178761140" w:history="1">
        <w:r w:rsidR="007E37D3" w:rsidRPr="007E37D3">
          <w:rPr>
            <w:rStyle w:val="Lienhypertexte"/>
            <w:rFonts w:ascii="Arial" w:hAnsi="Arial" w:cs="Arial"/>
            <w:b w:val="0"/>
            <w:caps w:val="0"/>
            <w:noProof/>
          </w:rPr>
          <w:t>7.</w:t>
        </w:r>
        <w:r w:rsidR="007E37D3" w:rsidRPr="007E37D3">
          <w:rPr>
            <w:rFonts w:ascii="Arial" w:eastAsiaTheme="minorEastAsia" w:hAnsi="Arial" w:cs="Arial"/>
            <w:b w:val="0"/>
            <w:caps w:val="0"/>
            <w:noProof/>
            <w:kern w:val="2"/>
            <w:sz w:val="22"/>
            <w:szCs w:val="22"/>
            <w14:ligatures w14:val="standardContextual"/>
          </w:rPr>
          <w:tab/>
        </w:r>
        <w:r w:rsidR="007E37D3" w:rsidRPr="007E37D3">
          <w:rPr>
            <w:rStyle w:val="Lienhypertexte"/>
            <w:rFonts w:ascii="Arial" w:hAnsi="Arial" w:cs="Arial"/>
            <w:b w:val="0"/>
            <w:caps w:val="0"/>
            <w:noProof/>
          </w:rPr>
          <w:t>Critères de jugement des plis</w:t>
        </w:r>
        <w:r w:rsidR="007E37D3" w:rsidRPr="007E37D3">
          <w:rPr>
            <w:rFonts w:ascii="Arial" w:hAnsi="Arial" w:cs="Arial"/>
            <w:b w:val="0"/>
            <w:caps w:val="0"/>
            <w:noProof/>
            <w:webHidden/>
          </w:rPr>
          <w:tab/>
        </w:r>
        <w:r w:rsidR="007E37D3" w:rsidRPr="007E37D3">
          <w:rPr>
            <w:rFonts w:ascii="Arial" w:hAnsi="Arial" w:cs="Arial"/>
            <w:b w:val="0"/>
            <w:caps w:val="0"/>
            <w:noProof/>
            <w:webHidden/>
          </w:rPr>
          <w:fldChar w:fldCharType="begin"/>
        </w:r>
        <w:r w:rsidR="007E37D3" w:rsidRPr="007E37D3">
          <w:rPr>
            <w:rFonts w:ascii="Arial" w:hAnsi="Arial" w:cs="Arial"/>
            <w:b w:val="0"/>
            <w:caps w:val="0"/>
            <w:noProof/>
            <w:webHidden/>
          </w:rPr>
          <w:instrText xml:space="preserve"> PAGEREF _Toc178761140 \h </w:instrText>
        </w:r>
        <w:r w:rsidR="007E37D3" w:rsidRPr="007E37D3">
          <w:rPr>
            <w:rFonts w:ascii="Arial" w:hAnsi="Arial" w:cs="Arial"/>
            <w:b w:val="0"/>
            <w:caps w:val="0"/>
            <w:noProof/>
            <w:webHidden/>
          </w:rPr>
        </w:r>
        <w:r w:rsidR="007E37D3" w:rsidRPr="007E37D3">
          <w:rPr>
            <w:rFonts w:ascii="Arial" w:hAnsi="Arial" w:cs="Arial"/>
            <w:b w:val="0"/>
            <w:caps w:val="0"/>
            <w:noProof/>
            <w:webHidden/>
          </w:rPr>
          <w:fldChar w:fldCharType="separate"/>
        </w:r>
        <w:r w:rsidR="007E37D3" w:rsidRPr="007E37D3">
          <w:rPr>
            <w:rFonts w:ascii="Arial" w:hAnsi="Arial" w:cs="Arial"/>
            <w:b w:val="0"/>
            <w:caps w:val="0"/>
            <w:noProof/>
            <w:webHidden/>
          </w:rPr>
          <w:t>8</w:t>
        </w:r>
        <w:r w:rsidR="007E37D3" w:rsidRPr="007E37D3">
          <w:rPr>
            <w:rFonts w:ascii="Arial" w:hAnsi="Arial" w:cs="Arial"/>
            <w:b w:val="0"/>
            <w:caps w:val="0"/>
            <w:noProof/>
            <w:webHidden/>
          </w:rPr>
          <w:fldChar w:fldCharType="end"/>
        </w:r>
      </w:hyperlink>
    </w:p>
    <w:p w14:paraId="4178EC6E" w14:textId="35AB0E9C" w:rsidR="007E37D3" w:rsidRPr="007E37D3" w:rsidRDefault="00EB6DF0" w:rsidP="007E37D3">
      <w:pPr>
        <w:pStyle w:val="TM1"/>
        <w:spacing w:before="0" w:after="0"/>
        <w:rPr>
          <w:rFonts w:ascii="Arial" w:eastAsiaTheme="minorEastAsia" w:hAnsi="Arial" w:cs="Arial"/>
          <w:b w:val="0"/>
          <w:caps w:val="0"/>
          <w:noProof/>
          <w:kern w:val="2"/>
          <w:sz w:val="22"/>
          <w:szCs w:val="22"/>
          <w14:ligatures w14:val="standardContextual"/>
        </w:rPr>
      </w:pPr>
      <w:hyperlink w:anchor="_Toc178761141" w:history="1">
        <w:r w:rsidR="007E37D3" w:rsidRPr="007E37D3">
          <w:rPr>
            <w:rStyle w:val="Lienhypertexte"/>
            <w:rFonts w:ascii="Arial" w:hAnsi="Arial" w:cs="Arial"/>
            <w:b w:val="0"/>
            <w:caps w:val="0"/>
            <w:noProof/>
          </w:rPr>
          <w:t>8.</w:t>
        </w:r>
        <w:r w:rsidR="007E37D3" w:rsidRPr="007E37D3">
          <w:rPr>
            <w:rFonts w:ascii="Arial" w:eastAsiaTheme="minorEastAsia" w:hAnsi="Arial" w:cs="Arial"/>
            <w:b w:val="0"/>
            <w:caps w:val="0"/>
            <w:noProof/>
            <w:kern w:val="2"/>
            <w:sz w:val="22"/>
            <w:szCs w:val="22"/>
            <w14:ligatures w14:val="standardContextual"/>
          </w:rPr>
          <w:tab/>
        </w:r>
        <w:r w:rsidR="007E37D3" w:rsidRPr="007E37D3">
          <w:rPr>
            <w:rStyle w:val="Lienhypertexte"/>
            <w:rFonts w:ascii="Arial" w:hAnsi="Arial" w:cs="Arial"/>
            <w:b w:val="0"/>
            <w:caps w:val="0"/>
            <w:noProof/>
          </w:rPr>
          <w:t>Recours à la procédure négociée pour la réalisation de prestations similaires</w:t>
        </w:r>
        <w:r w:rsidR="007E37D3" w:rsidRPr="007E37D3">
          <w:rPr>
            <w:rFonts w:ascii="Arial" w:hAnsi="Arial" w:cs="Arial"/>
            <w:b w:val="0"/>
            <w:caps w:val="0"/>
            <w:noProof/>
            <w:webHidden/>
          </w:rPr>
          <w:tab/>
        </w:r>
        <w:r w:rsidR="007E37D3" w:rsidRPr="007E37D3">
          <w:rPr>
            <w:rFonts w:ascii="Arial" w:hAnsi="Arial" w:cs="Arial"/>
            <w:b w:val="0"/>
            <w:caps w:val="0"/>
            <w:noProof/>
            <w:webHidden/>
          </w:rPr>
          <w:fldChar w:fldCharType="begin"/>
        </w:r>
        <w:r w:rsidR="007E37D3" w:rsidRPr="007E37D3">
          <w:rPr>
            <w:rFonts w:ascii="Arial" w:hAnsi="Arial" w:cs="Arial"/>
            <w:b w:val="0"/>
            <w:caps w:val="0"/>
            <w:noProof/>
            <w:webHidden/>
          </w:rPr>
          <w:instrText xml:space="preserve"> PAGEREF _Toc178761141 \h </w:instrText>
        </w:r>
        <w:r w:rsidR="007E37D3" w:rsidRPr="007E37D3">
          <w:rPr>
            <w:rFonts w:ascii="Arial" w:hAnsi="Arial" w:cs="Arial"/>
            <w:b w:val="0"/>
            <w:caps w:val="0"/>
            <w:noProof/>
            <w:webHidden/>
          </w:rPr>
        </w:r>
        <w:r w:rsidR="007E37D3" w:rsidRPr="007E37D3">
          <w:rPr>
            <w:rFonts w:ascii="Arial" w:hAnsi="Arial" w:cs="Arial"/>
            <w:b w:val="0"/>
            <w:caps w:val="0"/>
            <w:noProof/>
            <w:webHidden/>
          </w:rPr>
          <w:fldChar w:fldCharType="separate"/>
        </w:r>
        <w:r w:rsidR="007E37D3" w:rsidRPr="007E37D3">
          <w:rPr>
            <w:rFonts w:ascii="Arial" w:hAnsi="Arial" w:cs="Arial"/>
            <w:b w:val="0"/>
            <w:caps w:val="0"/>
            <w:noProof/>
            <w:webHidden/>
          </w:rPr>
          <w:t>8</w:t>
        </w:r>
        <w:r w:rsidR="007E37D3" w:rsidRPr="007E37D3">
          <w:rPr>
            <w:rFonts w:ascii="Arial" w:hAnsi="Arial" w:cs="Arial"/>
            <w:b w:val="0"/>
            <w:caps w:val="0"/>
            <w:noProof/>
            <w:webHidden/>
          </w:rPr>
          <w:fldChar w:fldCharType="end"/>
        </w:r>
      </w:hyperlink>
    </w:p>
    <w:p w14:paraId="57131133" w14:textId="0A26B190" w:rsidR="007E37D3" w:rsidRPr="007E37D3" w:rsidRDefault="00EB6DF0" w:rsidP="007E37D3">
      <w:pPr>
        <w:pStyle w:val="TM1"/>
        <w:spacing w:before="0" w:after="0"/>
        <w:rPr>
          <w:rFonts w:ascii="Arial" w:eastAsiaTheme="minorEastAsia" w:hAnsi="Arial" w:cs="Arial"/>
          <w:b w:val="0"/>
          <w:caps w:val="0"/>
          <w:noProof/>
          <w:kern w:val="2"/>
          <w:sz w:val="22"/>
          <w:szCs w:val="22"/>
          <w14:ligatures w14:val="standardContextual"/>
        </w:rPr>
      </w:pPr>
      <w:hyperlink w:anchor="_Toc178761142" w:history="1">
        <w:r w:rsidR="007E37D3" w:rsidRPr="007E37D3">
          <w:rPr>
            <w:rStyle w:val="Lienhypertexte"/>
            <w:rFonts w:ascii="Arial" w:hAnsi="Arial" w:cs="Arial"/>
            <w:b w:val="0"/>
            <w:caps w:val="0"/>
            <w:noProof/>
          </w:rPr>
          <w:t>9.</w:t>
        </w:r>
        <w:r w:rsidR="007E37D3" w:rsidRPr="007E37D3">
          <w:rPr>
            <w:rFonts w:ascii="Arial" w:eastAsiaTheme="minorEastAsia" w:hAnsi="Arial" w:cs="Arial"/>
            <w:b w:val="0"/>
            <w:caps w:val="0"/>
            <w:noProof/>
            <w:kern w:val="2"/>
            <w:sz w:val="22"/>
            <w:szCs w:val="22"/>
            <w14:ligatures w14:val="standardContextual"/>
          </w:rPr>
          <w:tab/>
        </w:r>
        <w:r w:rsidR="007E37D3" w:rsidRPr="007E37D3">
          <w:rPr>
            <w:rStyle w:val="Lienhypertexte"/>
            <w:rFonts w:ascii="Arial" w:hAnsi="Arial" w:cs="Arial"/>
            <w:b w:val="0"/>
            <w:caps w:val="0"/>
            <w:noProof/>
          </w:rPr>
          <w:t>Attribution des marches</w:t>
        </w:r>
        <w:r w:rsidR="007E37D3" w:rsidRPr="007E37D3">
          <w:rPr>
            <w:rFonts w:ascii="Arial" w:hAnsi="Arial" w:cs="Arial"/>
            <w:b w:val="0"/>
            <w:caps w:val="0"/>
            <w:noProof/>
            <w:webHidden/>
          </w:rPr>
          <w:tab/>
        </w:r>
        <w:r w:rsidR="007E37D3" w:rsidRPr="007E37D3">
          <w:rPr>
            <w:rFonts w:ascii="Arial" w:hAnsi="Arial" w:cs="Arial"/>
            <w:b w:val="0"/>
            <w:caps w:val="0"/>
            <w:noProof/>
            <w:webHidden/>
          </w:rPr>
          <w:fldChar w:fldCharType="begin"/>
        </w:r>
        <w:r w:rsidR="007E37D3" w:rsidRPr="007E37D3">
          <w:rPr>
            <w:rFonts w:ascii="Arial" w:hAnsi="Arial" w:cs="Arial"/>
            <w:b w:val="0"/>
            <w:caps w:val="0"/>
            <w:noProof/>
            <w:webHidden/>
          </w:rPr>
          <w:instrText xml:space="preserve"> PAGEREF _Toc178761142 \h </w:instrText>
        </w:r>
        <w:r w:rsidR="007E37D3" w:rsidRPr="007E37D3">
          <w:rPr>
            <w:rFonts w:ascii="Arial" w:hAnsi="Arial" w:cs="Arial"/>
            <w:b w:val="0"/>
            <w:caps w:val="0"/>
            <w:noProof/>
            <w:webHidden/>
          </w:rPr>
        </w:r>
        <w:r w:rsidR="007E37D3" w:rsidRPr="007E37D3">
          <w:rPr>
            <w:rFonts w:ascii="Arial" w:hAnsi="Arial" w:cs="Arial"/>
            <w:b w:val="0"/>
            <w:caps w:val="0"/>
            <w:noProof/>
            <w:webHidden/>
          </w:rPr>
          <w:fldChar w:fldCharType="separate"/>
        </w:r>
        <w:r w:rsidR="007E37D3" w:rsidRPr="007E37D3">
          <w:rPr>
            <w:rFonts w:ascii="Arial" w:hAnsi="Arial" w:cs="Arial"/>
            <w:b w:val="0"/>
            <w:caps w:val="0"/>
            <w:noProof/>
            <w:webHidden/>
          </w:rPr>
          <w:t>8</w:t>
        </w:r>
        <w:r w:rsidR="007E37D3" w:rsidRPr="007E37D3">
          <w:rPr>
            <w:rFonts w:ascii="Arial" w:hAnsi="Arial" w:cs="Arial"/>
            <w:b w:val="0"/>
            <w:caps w:val="0"/>
            <w:noProof/>
            <w:webHidden/>
          </w:rPr>
          <w:fldChar w:fldCharType="end"/>
        </w:r>
      </w:hyperlink>
    </w:p>
    <w:p w14:paraId="1187B82F" w14:textId="423A4617" w:rsidR="007E37D3" w:rsidRPr="007E37D3" w:rsidRDefault="00EB6DF0" w:rsidP="007E37D3">
      <w:pPr>
        <w:pStyle w:val="TM1"/>
        <w:spacing w:before="0" w:after="0"/>
        <w:rPr>
          <w:rFonts w:ascii="Arial" w:eastAsiaTheme="minorEastAsia" w:hAnsi="Arial" w:cs="Arial"/>
          <w:b w:val="0"/>
          <w:caps w:val="0"/>
          <w:noProof/>
          <w:kern w:val="2"/>
          <w:sz w:val="22"/>
          <w:szCs w:val="22"/>
          <w14:ligatures w14:val="standardContextual"/>
        </w:rPr>
      </w:pPr>
      <w:hyperlink w:anchor="_Toc178761143" w:history="1">
        <w:r w:rsidR="007E37D3" w:rsidRPr="007E37D3">
          <w:rPr>
            <w:rStyle w:val="Lienhypertexte"/>
            <w:rFonts w:ascii="Arial" w:hAnsi="Arial" w:cs="Arial"/>
            <w:b w:val="0"/>
            <w:caps w:val="0"/>
            <w:noProof/>
          </w:rPr>
          <w:t>10.</w:t>
        </w:r>
        <w:r w:rsidR="007E37D3" w:rsidRPr="007E37D3">
          <w:rPr>
            <w:rFonts w:ascii="Arial" w:eastAsiaTheme="minorEastAsia" w:hAnsi="Arial" w:cs="Arial"/>
            <w:b w:val="0"/>
            <w:caps w:val="0"/>
            <w:noProof/>
            <w:kern w:val="2"/>
            <w:sz w:val="22"/>
            <w:szCs w:val="22"/>
            <w14:ligatures w14:val="standardContextual"/>
          </w:rPr>
          <w:tab/>
        </w:r>
        <w:r w:rsidR="007E37D3" w:rsidRPr="007E37D3">
          <w:rPr>
            <w:rStyle w:val="Lienhypertexte"/>
            <w:rFonts w:ascii="Arial" w:hAnsi="Arial" w:cs="Arial"/>
            <w:b w:val="0"/>
            <w:caps w:val="0"/>
            <w:noProof/>
          </w:rPr>
          <w:t>Recours</w:t>
        </w:r>
        <w:r w:rsidR="007E37D3" w:rsidRPr="007E37D3">
          <w:rPr>
            <w:rFonts w:ascii="Arial" w:hAnsi="Arial" w:cs="Arial"/>
            <w:b w:val="0"/>
            <w:caps w:val="0"/>
            <w:noProof/>
            <w:webHidden/>
          </w:rPr>
          <w:tab/>
        </w:r>
        <w:r w:rsidR="007E37D3" w:rsidRPr="007E37D3">
          <w:rPr>
            <w:rFonts w:ascii="Arial" w:hAnsi="Arial" w:cs="Arial"/>
            <w:b w:val="0"/>
            <w:caps w:val="0"/>
            <w:noProof/>
            <w:webHidden/>
          </w:rPr>
          <w:fldChar w:fldCharType="begin"/>
        </w:r>
        <w:r w:rsidR="007E37D3" w:rsidRPr="007E37D3">
          <w:rPr>
            <w:rFonts w:ascii="Arial" w:hAnsi="Arial" w:cs="Arial"/>
            <w:b w:val="0"/>
            <w:caps w:val="0"/>
            <w:noProof/>
            <w:webHidden/>
          </w:rPr>
          <w:instrText xml:space="preserve"> PAGEREF _Toc178761143 \h </w:instrText>
        </w:r>
        <w:r w:rsidR="007E37D3" w:rsidRPr="007E37D3">
          <w:rPr>
            <w:rFonts w:ascii="Arial" w:hAnsi="Arial" w:cs="Arial"/>
            <w:b w:val="0"/>
            <w:caps w:val="0"/>
            <w:noProof/>
            <w:webHidden/>
          </w:rPr>
        </w:r>
        <w:r w:rsidR="007E37D3" w:rsidRPr="007E37D3">
          <w:rPr>
            <w:rFonts w:ascii="Arial" w:hAnsi="Arial" w:cs="Arial"/>
            <w:b w:val="0"/>
            <w:caps w:val="0"/>
            <w:noProof/>
            <w:webHidden/>
          </w:rPr>
          <w:fldChar w:fldCharType="separate"/>
        </w:r>
        <w:r w:rsidR="007E37D3" w:rsidRPr="007E37D3">
          <w:rPr>
            <w:rFonts w:ascii="Arial" w:hAnsi="Arial" w:cs="Arial"/>
            <w:b w:val="0"/>
            <w:caps w:val="0"/>
            <w:noProof/>
            <w:webHidden/>
          </w:rPr>
          <w:t>9</w:t>
        </w:r>
        <w:r w:rsidR="007E37D3" w:rsidRPr="007E37D3">
          <w:rPr>
            <w:rFonts w:ascii="Arial" w:hAnsi="Arial" w:cs="Arial"/>
            <w:b w:val="0"/>
            <w:caps w:val="0"/>
            <w:noProof/>
            <w:webHidden/>
          </w:rPr>
          <w:fldChar w:fldCharType="end"/>
        </w:r>
      </w:hyperlink>
    </w:p>
    <w:p w14:paraId="1EB190B5" w14:textId="18379A24" w:rsidR="007E37D3" w:rsidRPr="007E37D3" w:rsidRDefault="00EB6DF0" w:rsidP="007E37D3">
      <w:pPr>
        <w:pStyle w:val="TM1"/>
        <w:spacing w:before="0" w:after="0"/>
        <w:rPr>
          <w:rFonts w:ascii="Arial" w:eastAsiaTheme="minorEastAsia" w:hAnsi="Arial" w:cs="Arial"/>
          <w:b w:val="0"/>
          <w:caps w:val="0"/>
          <w:noProof/>
          <w:kern w:val="2"/>
          <w:sz w:val="22"/>
          <w:szCs w:val="22"/>
          <w14:ligatures w14:val="standardContextual"/>
        </w:rPr>
      </w:pPr>
      <w:hyperlink w:anchor="_Toc178761144" w:history="1">
        <w:r w:rsidR="007E37D3" w:rsidRPr="007E37D3">
          <w:rPr>
            <w:rStyle w:val="Lienhypertexte"/>
            <w:rFonts w:ascii="Arial" w:hAnsi="Arial" w:cs="Arial"/>
            <w:b w:val="0"/>
            <w:caps w:val="0"/>
            <w:noProof/>
          </w:rPr>
          <w:t>11.</w:t>
        </w:r>
        <w:r w:rsidR="007E37D3" w:rsidRPr="007E37D3">
          <w:rPr>
            <w:rFonts w:ascii="Arial" w:eastAsiaTheme="minorEastAsia" w:hAnsi="Arial" w:cs="Arial"/>
            <w:b w:val="0"/>
            <w:caps w:val="0"/>
            <w:noProof/>
            <w:kern w:val="2"/>
            <w:sz w:val="22"/>
            <w:szCs w:val="22"/>
            <w14:ligatures w14:val="standardContextual"/>
          </w:rPr>
          <w:tab/>
        </w:r>
        <w:r w:rsidR="007E37D3" w:rsidRPr="007E37D3">
          <w:rPr>
            <w:rStyle w:val="Lienhypertexte"/>
            <w:rFonts w:ascii="Arial" w:hAnsi="Arial" w:cs="Arial"/>
            <w:b w:val="0"/>
            <w:caps w:val="0"/>
            <w:noProof/>
          </w:rPr>
          <w:t>Descriptif technique de la prestation attendue</w:t>
        </w:r>
        <w:r w:rsidR="007E37D3" w:rsidRPr="007E37D3">
          <w:rPr>
            <w:rFonts w:ascii="Arial" w:hAnsi="Arial" w:cs="Arial"/>
            <w:b w:val="0"/>
            <w:caps w:val="0"/>
            <w:noProof/>
            <w:webHidden/>
          </w:rPr>
          <w:tab/>
        </w:r>
        <w:r w:rsidR="007E37D3" w:rsidRPr="007E37D3">
          <w:rPr>
            <w:rFonts w:ascii="Arial" w:hAnsi="Arial" w:cs="Arial"/>
            <w:b w:val="0"/>
            <w:caps w:val="0"/>
            <w:noProof/>
            <w:webHidden/>
          </w:rPr>
          <w:fldChar w:fldCharType="begin"/>
        </w:r>
        <w:r w:rsidR="007E37D3" w:rsidRPr="007E37D3">
          <w:rPr>
            <w:rFonts w:ascii="Arial" w:hAnsi="Arial" w:cs="Arial"/>
            <w:b w:val="0"/>
            <w:caps w:val="0"/>
            <w:noProof/>
            <w:webHidden/>
          </w:rPr>
          <w:instrText xml:space="preserve"> PAGEREF _Toc178761144 \h </w:instrText>
        </w:r>
        <w:r w:rsidR="007E37D3" w:rsidRPr="007E37D3">
          <w:rPr>
            <w:rFonts w:ascii="Arial" w:hAnsi="Arial" w:cs="Arial"/>
            <w:b w:val="0"/>
            <w:caps w:val="0"/>
            <w:noProof/>
            <w:webHidden/>
          </w:rPr>
        </w:r>
        <w:r w:rsidR="007E37D3" w:rsidRPr="007E37D3">
          <w:rPr>
            <w:rFonts w:ascii="Arial" w:hAnsi="Arial" w:cs="Arial"/>
            <w:b w:val="0"/>
            <w:caps w:val="0"/>
            <w:noProof/>
            <w:webHidden/>
          </w:rPr>
          <w:fldChar w:fldCharType="separate"/>
        </w:r>
        <w:r w:rsidR="007E37D3" w:rsidRPr="007E37D3">
          <w:rPr>
            <w:rFonts w:ascii="Arial" w:hAnsi="Arial" w:cs="Arial"/>
            <w:b w:val="0"/>
            <w:caps w:val="0"/>
            <w:noProof/>
            <w:webHidden/>
          </w:rPr>
          <w:t>9</w:t>
        </w:r>
        <w:r w:rsidR="007E37D3" w:rsidRPr="007E37D3">
          <w:rPr>
            <w:rFonts w:ascii="Arial" w:hAnsi="Arial" w:cs="Arial"/>
            <w:b w:val="0"/>
            <w:caps w:val="0"/>
            <w:noProof/>
            <w:webHidden/>
          </w:rPr>
          <w:fldChar w:fldCharType="end"/>
        </w:r>
      </w:hyperlink>
    </w:p>
    <w:p w14:paraId="1D093AFC" w14:textId="41158152" w:rsidR="007E37D3" w:rsidRPr="007E37D3" w:rsidRDefault="00EB6DF0" w:rsidP="007E37D3">
      <w:pPr>
        <w:pStyle w:val="TM2"/>
        <w:tabs>
          <w:tab w:val="left" w:pos="1100"/>
          <w:tab w:val="right" w:leader="dot" w:pos="9062"/>
        </w:tabs>
        <w:rPr>
          <w:rFonts w:ascii="Arial" w:eastAsiaTheme="minorEastAsia" w:hAnsi="Arial" w:cs="Arial"/>
          <w:bCs/>
          <w:smallCaps w:val="0"/>
          <w:noProof/>
          <w:kern w:val="2"/>
          <w:sz w:val="22"/>
          <w:szCs w:val="22"/>
          <w14:ligatures w14:val="standardContextual"/>
        </w:rPr>
      </w:pPr>
      <w:hyperlink w:anchor="_Toc178761145" w:history="1">
        <w:r w:rsidR="007E37D3" w:rsidRPr="007E37D3">
          <w:rPr>
            <w:rStyle w:val="Lienhypertexte"/>
            <w:rFonts w:ascii="Arial" w:hAnsi="Arial" w:cs="Arial"/>
            <w:bCs/>
            <w:smallCaps w:val="0"/>
            <w:noProof/>
          </w:rPr>
          <w:t>11.1.</w:t>
        </w:r>
        <w:r w:rsidR="007E37D3" w:rsidRPr="007E37D3">
          <w:rPr>
            <w:rFonts w:ascii="Arial" w:eastAsiaTheme="minorEastAsia" w:hAnsi="Arial" w:cs="Arial"/>
            <w:bCs/>
            <w:smallCaps w:val="0"/>
            <w:noProof/>
            <w:kern w:val="2"/>
            <w:sz w:val="22"/>
            <w:szCs w:val="22"/>
            <w14:ligatures w14:val="standardContextual"/>
          </w:rPr>
          <w:tab/>
        </w:r>
        <w:r w:rsidR="007E37D3" w:rsidRPr="007E37D3">
          <w:rPr>
            <w:rStyle w:val="Lienhypertexte"/>
            <w:rFonts w:ascii="Arial" w:hAnsi="Arial" w:cs="Arial"/>
            <w:bCs/>
            <w:smallCaps w:val="0"/>
            <w:noProof/>
          </w:rPr>
          <w:t>Définition de l’opération</w:t>
        </w:r>
        <w:r w:rsidR="007E37D3" w:rsidRPr="007E37D3">
          <w:rPr>
            <w:rFonts w:ascii="Arial" w:hAnsi="Arial" w:cs="Arial"/>
            <w:bCs/>
            <w:smallCaps w:val="0"/>
            <w:noProof/>
            <w:webHidden/>
          </w:rPr>
          <w:tab/>
        </w:r>
        <w:r w:rsidR="007E37D3" w:rsidRPr="007E37D3">
          <w:rPr>
            <w:rFonts w:ascii="Arial" w:hAnsi="Arial" w:cs="Arial"/>
            <w:bCs/>
            <w:smallCaps w:val="0"/>
            <w:noProof/>
            <w:webHidden/>
          </w:rPr>
          <w:fldChar w:fldCharType="begin"/>
        </w:r>
        <w:r w:rsidR="007E37D3" w:rsidRPr="007E37D3">
          <w:rPr>
            <w:rFonts w:ascii="Arial" w:hAnsi="Arial" w:cs="Arial"/>
            <w:bCs/>
            <w:smallCaps w:val="0"/>
            <w:noProof/>
            <w:webHidden/>
          </w:rPr>
          <w:instrText xml:space="preserve"> PAGEREF _Toc178761145 \h </w:instrText>
        </w:r>
        <w:r w:rsidR="007E37D3" w:rsidRPr="007E37D3">
          <w:rPr>
            <w:rFonts w:ascii="Arial" w:hAnsi="Arial" w:cs="Arial"/>
            <w:bCs/>
            <w:smallCaps w:val="0"/>
            <w:noProof/>
            <w:webHidden/>
          </w:rPr>
        </w:r>
        <w:r w:rsidR="007E37D3" w:rsidRPr="007E37D3">
          <w:rPr>
            <w:rFonts w:ascii="Arial" w:hAnsi="Arial" w:cs="Arial"/>
            <w:bCs/>
            <w:smallCaps w:val="0"/>
            <w:noProof/>
            <w:webHidden/>
          </w:rPr>
          <w:fldChar w:fldCharType="separate"/>
        </w:r>
        <w:r w:rsidR="007E37D3" w:rsidRPr="007E37D3">
          <w:rPr>
            <w:rFonts w:ascii="Arial" w:hAnsi="Arial" w:cs="Arial"/>
            <w:bCs/>
            <w:smallCaps w:val="0"/>
            <w:noProof/>
            <w:webHidden/>
          </w:rPr>
          <w:t>9</w:t>
        </w:r>
        <w:r w:rsidR="007E37D3" w:rsidRPr="007E37D3">
          <w:rPr>
            <w:rFonts w:ascii="Arial" w:hAnsi="Arial" w:cs="Arial"/>
            <w:bCs/>
            <w:smallCaps w:val="0"/>
            <w:noProof/>
            <w:webHidden/>
          </w:rPr>
          <w:fldChar w:fldCharType="end"/>
        </w:r>
      </w:hyperlink>
    </w:p>
    <w:p w14:paraId="0628971D" w14:textId="5F6DF3FD" w:rsidR="007E37D3" w:rsidRPr="007E37D3" w:rsidRDefault="00EB6DF0" w:rsidP="007E37D3">
      <w:pPr>
        <w:pStyle w:val="TM2"/>
        <w:tabs>
          <w:tab w:val="left" w:pos="1100"/>
          <w:tab w:val="right" w:leader="dot" w:pos="9062"/>
        </w:tabs>
        <w:rPr>
          <w:rFonts w:ascii="Arial" w:eastAsiaTheme="minorEastAsia" w:hAnsi="Arial" w:cs="Arial"/>
          <w:bCs/>
          <w:smallCaps w:val="0"/>
          <w:noProof/>
          <w:kern w:val="2"/>
          <w:sz w:val="22"/>
          <w:szCs w:val="22"/>
          <w14:ligatures w14:val="standardContextual"/>
        </w:rPr>
      </w:pPr>
      <w:hyperlink w:anchor="_Toc178761146" w:history="1">
        <w:r w:rsidR="007E37D3" w:rsidRPr="007E37D3">
          <w:rPr>
            <w:rStyle w:val="Lienhypertexte"/>
            <w:rFonts w:ascii="Arial" w:hAnsi="Arial" w:cs="Arial"/>
            <w:bCs/>
            <w:smallCaps w:val="0"/>
            <w:noProof/>
          </w:rPr>
          <w:t>11.2.</w:t>
        </w:r>
        <w:r w:rsidR="007E37D3" w:rsidRPr="007E37D3">
          <w:rPr>
            <w:rFonts w:ascii="Arial" w:eastAsiaTheme="minorEastAsia" w:hAnsi="Arial" w:cs="Arial"/>
            <w:bCs/>
            <w:smallCaps w:val="0"/>
            <w:noProof/>
            <w:kern w:val="2"/>
            <w:sz w:val="22"/>
            <w:szCs w:val="22"/>
            <w14:ligatures w14:val="standardContextual"/>
          </w:rPr>
          <w:tab/>
        </w:r>
        <w:r w:rsidR="007E37D3" w:rsidRPr="007E37D3">
          <w:rPr>
            <w:rStyle w:val="Lienhypertexte"/>
            <w:rFonts w:ascii="Arial" w:hAnsi="Arial" w:cs="Arial"/>
            <w:bCs/>
            <w:smallCaps w:val="0"/>
            <w:noProof/>
          </w:rPr>
          <w:t>Lieux de d’exécution des prestations ou travaux</w:t>
        </w:r>
        <w:r w:rsidR="007E37D3" w:rsidRPr="007E37D3">
          <w:rPr>
            <w:rFonts w:ascii="Arial" w:hAnsi="Arial" w:cs="Arial"/>
            <w:bCs/>
            <w:smallCaps w:val="0"/>
            <w:noProof/>
            <w:webHidden/>
          </w:rPr>
          <w:tab/>
        </w:r>
        <w:r w:rsidR="007E37D3" w:rsidRPr="007E37D3">
          <w:rPr>
            <w:rFonts w:ascii="Arial" w:hAnsi="Arial" w:cs="Arial"/>
            <w:bCs/>
            <w:smallCaps w:val="0"/>
            <w:noProof/>
            <w:webHidden/>
          </w:rPr>
          <w:fldChar w:fldCharType="begin"/>
        </w:r>
        <w:r w:rsidR="007E37D3" w:rsidRPr="007E37D3">
          <w:rPr>
            <w:rFonts w:ascii="Arial" w:hAnsi="Arial" w:cs="Arial"/>
            <w:bCs/>
            <w:smallCaps w:val="0"/>
            <w:noProof/>
            <w:webHidden/>
          </w:rPr>
          <w:instrText xml:space="preserve"> PAGEREF _Toc178761146 \h </w:instrText>
        </w:r>
        <w:r w:rsidR="007E37D3" w:rsidRPr="007E37D3">
          <w:rPr>
            <w:rFonts w:ascii="Arial" w:hAnsi="Arial" w:cs="Arial"/>
            <w:bCs/>
            <w:smallCaps w:val="0"/>
            <w:noProof/>
            <w:webHidden/>
          </w:rPr>
        </w:r>
        <w:r w:rsidR="007E37D3" w:rsidRPr="007E37D3">
          <w:rPr>
            <w:rFonts w:ascii="Arial" w:hAnsi="Arial" w:cs="Arial"/>
            <w:bCs/>
            <w:smallCaps w:val="0"/>
            <w:noProof/>
            <w:webHidden/>
          </w:rPr>
          <w:fldChar w:fldCharType="separate"/>
        </w:r>
        <w:r w:rsidR="007E37D3" w:rsidRPr="007E37D3">
          <w:rPr>
            <w:rFonts w:ascii="Arial" w:hAnsi="Arial" w:cs="Arial"/>
            <w:bCs/>
            <w:smallCaps w:val="0"/>
            <w:noProof/>
            <w:webHidden/>
          </w:rPr>
          <w:t>9</w:t>
        </w:r>
        <w:r w:rsidR="007E37D3" w:rsidRPr="007E37D3">
          <w:rPr>
            <w:rFonts w:ascii="Arial" w:hAnsi="Arial" w:cs="Arial"/>
            <w:bCs/>
            <w:smallCaps w:val="0"/>
            <w:noProof/>
            <w:webHidden/>
          </w:rPr>
          <w:fldChar w:fldCharType="end"/>
        </w:r>
      </w:hyperlink>
    </w:p>
    <w:p w14:paraId="5E39E489" w14:textId="574BFB30" w:rsidR="007E37D3" w:rsidRPr="007E37D3" w:rsidRDefault="00EB6DF0" w:rsidP="007E37D3">
      <w:pPr>
        <w:pStyle w:val="TM2"/>
        <w:tabs>
          <w:tab w:val="left" w:pos="1100"/>
          <w:tab w:val="right" w:leader="dot" w:pos="9062"/>
        </w:tabs>
        <w:rPr>
          <w:rFonts w:ascii="Arial" w:eastAsiaTheme="minorEastAsia" w:hAnsi="Arial" w:cs="Arial"/>
          <w:bCs/>
          <w:smallCaps w:val="0"/>
          <w:noProof/>
          <w:kern w:val="2"/>
          <w:sz w:val="22"/>
          <w:szCs w:val="22"/>
          <w14:ligatures w14:val="standardContextual"/>
        </w:rPr>
      </w:pPr>
      <w:hyperlink w:anchor="_Toc178761147" w:history="1">
        <w:r w:rsidR="007E37D3" w:rsidRPr="007E37D3">
          <w:rPr>
            <w:rStyle w:val="Lienhypertexte"/>
            <w:rFonts w:ascii="Arial" w:hAnsi="Arial" w:cs="Arial"/>
            <w:bCs/>
            <w:smallCaps w:val="0"/>
            <w:noProof/>
          </w:rPr>
          <w:t>11.3.</w:t>
        </w:r>
        <w:r w:rsidR="007E37D3" w:rsidRPr="007E37D3">
          <w:rPr>
            <w:rFonts w:ascii="Arial" w:eastAsiaTheme="minorEastAsia" w:hAnsi="Arial" w:cs="Arial"/>
            <w:bCs/>
            <w:smallCaps w:val="0"/>
            <w:noProof/>
            <w:kern w:val="2"/>
            <w:sz w:val="22"/>
            <w:szCs w:val="22"/>
            <w14:ligatures w14:val="standardContextual"/>
          </w:rPr>
          <w:tab/>
        </w:r>
        <w:r w:rsidR="007E37D3" w:rsidRPr="007E37D3">
          <w:rPr>
            <w:rStyle w:val="Lienhypertexte"/>
            <w:rFonts w:ascii="Arial" w:hAnsi="Arial" w:cs="Arial"/>
            <w:bCs/>
            <w:smallCaps w:val="0"/>
            <w:noProof/>
          </w:rPr>
          <w:t>Conditions particulières auxquelles est soumis la réalisation de la prestation</w:t>
        </w:r>
        <w:r w:rsidR="007E37D3" w:rsidRPr="007E37D3">
          <w:rPr>
            <w:rFonts w:ascii="Arial" w:hAnsi="Arial" w:cs="Arial"/>
            <w:bCs/>
            <w:smallCaps w:val="0"/>
            <w:noProof/>
            <w:webHidden/>
          </w:rPr>
          <w:tab/>
        </w:r>
        <w:r w:rsidR="007E37D3" w:rsidRPr="007E37D3">
          <w:rPr>
            <w:rFonts w:ascii="Arial" w:hAnsi="Arial" w:cs="Arial"/>
            <w:bCs/>
            <w:smallCaps w:val="0"/>
            <w:noProof/>
            <w:webHidden/>
          </w:rPr>
          <w:fldChar w:fldCharType="begin"/>
        </w:r>
        <w:r w:rsidR="007E37D3" w:rsidRPr="007E37D3">
          <w:rPr>
            <w:rFonts w:ascii="Arial" w:hAnsi="Arial" w:cs="Arial"/>
            <w:bCs/>
            <w:smallCaps w:val="0"/>
            <w:noProof/>
            <w:webHidden/>
          </w:rPr>
          <w:instrText xml:space="preserve"> PAGEREF _Toc178761147 \h </w:instrText>
        </w:r>
        <w:r w:rsidR="007E37D3" w:rsidRPr="007E37D3">
          <w:rPr>
            <w:rFonts w:ascii="Arial" w:hAnsi="Arial" w:cs="Arial"/>
            <w:bCs/>
            <w:smallCaps w:val="0"/>
            <w:noProof/>
            <w:webHidden/>
          </w:rPr>
        </w:r>
        <w:r w:rsidR="007E37D3" w:rsidRPr="007E37D3">
          <w:rPr>
            <w:rFonts w:ascii="Arial" w:hAnsi="Arial" w:cs="Arial"/>
            <w:bCs/>
            <w:smallCaps w:val="0"/>
            <w:noProof/>
            <w:webHidden/>
          </w:rPr>
          <w:fldChar w:fldCharType="separate"/>
        </w:r>
        <w:r w:rsidR="007E37D3" w:rsidRPr="007E37D3">
          <w:rPr>
            <w:rFonts w:ascii="Arial" w:hAnsi="Arial" w:cs="Arial"/>
            <w:bCs/>
            <w:smallCaps w:val="0"/>
            <w:noProof/>
            <w:webHidden/>
          </w:rPr>
          <w:t>10</w:t>
        </w:r>
        <w:r w:rsidR="007E37D3" w:rsidRPr="007E37D3">
          <w:rPr>
            <w:rFonts w:ascii="Arial" w:hAnsi="Arial" w:cs="Arial"/>
            <w:bCs/>
            <w:smallCaps w:val="0"/>
            <w:noProof/>
            <w:webHidden/>
          </w:rPr>
          <w:fldChar w:fldCharType="end"/>
        </w:r>
      </w:hyperlink>
    </w:p>
    <w:p w14:paraId="6E015407" w14:textId="4EBEB04F" w:rsidR="007E37D3" w:rsidRPr="007E37D3" w:rsidRDefault="00EB6DF0" w:rsidP="007E37D3">
      <w:pPr>
        <w:pStyle w:val="TM2"/>
        <w:tabs>
          <w:tab w:val="left" w:pos="1100"/>
          <w:tab w:val="right" w:leader="dot" w:pos="9062"/>
        </w:tabs>
        <w:rPr>
          <w:rFonts w:ascii="Arial" w:eastAsiaTheme="minorEastAsia" w:hAnsi="Arial" w:cs="Arial"/>
          <w:bCs/>
          <w:smallCaps w:val="0"/>
          <w:noProof/>
          <w:kern w:val="2"/>
          <w:sz w:val="22"/>
          <w:szCs w:val="22"/>
          <w14:ligatures w14:val="standardContextual"/>
        </w:rPr>
      </w:pPr>
      <w:hyperlink w:anchor="_Toc178761148" w:history="1">
        <w:r w:rsidR="007E37D3" w:rsidRPr="007E37D3">
          <w:rPr>
            <w:rStyle w:val="Lienhypertexte"/>
            <w:rFonts w:ascii="Arial" w:hAnsi="Arial" w:cs="Arial"/>
            <w:bCs/>
            <w:smallCaps w:val="0"/>
            <w:noProof/>
          </w:rPr>
          <w:t>11.4.</w:t>
        </w:r>
        <w:r w:rsidR="007E37D3" w:rsidRPr="007E37D3">
          <w:rPr>
            <w:rFonts w:ascii="Arial" w:eastAsiaTheme="minorEastAsia" w:hAnsi="Arial" w:cs="Arial"/>
            <w:bCs/>
            <w:smallCaps w:val="0"/>
            <w:noProof/>
            <w:kern w:val="2"/>
            <w:sz w:val="22"/>
            <w:szCs w:val="22"/>
            <w14:ligatures w14:val="standardContextual"/>
          </w:rPr>
          <w:tab/>
        </w:r>
        <w:r w:rsidR="007E37D3" w:rsidRPr="007E37D3">
          <w:rPr>
            <w:rStyle w:val="Lienhypertexte"/>
            <w:rFonts w:ascii="Arial" w:hAnsi="Arial" w:cs="Arial"/>
            <w:bCs/>
            <w:smallCaps w:val="0"/>
            <w:noProof/>
          </w:rPr>
          <w:t>Contexte de la mission</w:t>
        </w:r>
        <w:r w:rsidR="007E37D3" w:rsidRPr="007E37D3">
          <w:rPr>
            <w:rFonts w:ascii="Arial" w:hAnsi="Arial" w:cs="Arial"/>
            <w:bCs/>
            <w:smallCaps w:val="0"/>
            <w:noProof/>
            <w:webHidden/>
          </w:rPr>
          <w:tab/>
        </w:r>
        <w:r w:rsidR="007E37D3" w:rsidRPr="007E37D3">
          <w:rPr>
            <w:rFonts w:ascii="Arial" w:hAnsi="Arial" w:cs="Arial"/>
            <w:bCs/>
            <w:smallCaps w:val="0"/>
            <w:noProof/>
            <w:webHidden/>
          </w:rPr>
          <w:fldChar w:fldCharType="begin"/>
        </w:r>
        <w:r w:rsidR="007E37D3" w:rsidRPr="007E37D3">
          <w:rPr>
            <w:rFonts w:ascii="Arial" w:hAnsi="Arial" w:cs="Arial"/>
            <w:bCs/>
            <w:smallCaps w:val="0"/>
            <w:noProof/>
            <w:webHidden/>
          </w:rPr>
          <w:instrText xml:space="preserve"> PAGEREF _Toc178761148 \h </w:instrText>
        </w:r>
        <w:r w:rsidR="007E37D3" w:rsidRPr="007E37D3">
          <w:rPr>
            <w:rFonts w:ascii="Arial" w:hAnsi="Arial" w:cs="Arial"/>
            <w:bCs/>
            <w:smallCaps w:val="0"/>
            <w:noProof/>
            <w:webHidden/>
          </w:rPr>
        </w:r>
        <w:r w:rsidR="007E37D3" w:rsidRPr="007E37D3">
          <w:rPr>
            <w:rFonts w:ascii="Arial" w:hAnsi="Arial" w:cs="Arial"/>
            <w:bCs/>
            <w:smallCaps w:val="0"/>
            <w:noProof/>
            <w:webHidden/>
          </w:rPr>
          <w:fldChar w:fldCharType="separate"/>
        </w:r>
        <w:r w:rsidR="007E37D3" w:rsidRPr="007E37D3">
          <w:rPr>
            <w:rFonts w:ascii="Arial" w:hAnsi="Arial" w:cs="Arial"/>
            <w:bCs/>
            <w:smallCaps w:val="0"/>
            <w:noProof/>
            <w:webHidden/>
          </w:rPr>
          <w:t>10</w:t>
        </w:r>
        <w:r w:rsidR="007E37D3" w:rsidRPr="007E37D3">
          <w:rPr>
            <w:rFonts w:ascii="Arial" w:hAnsi="Arial" w:cs="Arial"/>
            <w:bCs/>
            <w:smallCaps w:val="0"/>
            <w:noProof/>
            <w:webHidden/>
          </w:rPr>
          <w:fldChar w:fldCharType="end"/>
        </w:r>
      </w:hyperlink>
    </w:p>
    <w:p w14:paraId="44017ED6" w14:textId="669B2F9C" w:rsidR="007E37D3" w:rsidRPr="007E37D3" w:rsidRDefault="00EB6DF0" w:rsidP="007E37D3">
      <w:pPr>
        <w:pStyle w:val="TM2"/>
        <w:tabs>
          <w:tab w:val="left" w:pos="1100"/>
          <w:tab w:val="right" w:leader="dot" w:pos="9062"/>
        </w:tabs>
        <w:rPr>
          <w:rFonts w:ascii="Arial" w:eastAsiaTheme="minorEastAsia" w:hAnsi="Arial" w:cs="Arial"/>
          <w:bCs/>
          <w:smallCaps w:val="0"/>
          <w:noProof/>
          <w:kern w:val="2"/>
          <w:sz w:val="22"/>
          <w:szCs w:val="22"/>
          <w14:ligatures w14:val="standardContextual"/>
        </w:rPr>
      </w:pPr>
      <w:hyperlink w:anchor="_Toc178761149" w:history="1">
        <w:r w:rsidR="007E37D3" w:rsidRPr="007E37D3">
          <w:rPr>
            <w:rStyle w:val="Lienhypertexte"/>
            <w:rFonts w:ascii="Arial" w:hAnsi="Arial" w:cs="Arial"/>
            <w:bCs/>
            <w:smallCaps w:val="0"/>
            <w:noProof/>
          </w:rPr>
          <w:t>11.5.</w:t>
        </w:r>
        <w:r w:rsidR="007E37D3" w:rsidRPr="007E37D3">
          <w:rPr>
            <w:rFonts w:ascii="Arial" w:eastAsiaTheme="minorEastAsia" w:hAnsi="Arial" w:cs="Arial"/>
            <w:bCs/>
            <w:smallCaps w:val="0"/>
            <w:noProof/>
            <w:kern w:val="2"/>
            <w:sz w:val="22"/>
            <w:szCs w:val="22"/>
            <w14:ligatures w14:val="standardContextual"/>
          </w:rPr>
          <w:tab/>
        </w:r>
        <w:r w:rsidR="007E37D3" w:rsidRPr="007E37D3">
          <w:rPr>
            <w:rStyle w:val="Lienhypertexte"/>
            <w:rFonts w:ascii="Arial" w:hAnsi="Arial" w:cs="Arial"/>
            <w:bCs/>
            <w:smallCaps w:val="0"/>
            <w:noProof/>
          </w:rPr>
          <w:t>Contenu de la mission</w:t>
        </w:r>
        <w:r w:rsidR="007E37D3" w:rsidRPr="007E37D3">
          <w:rPr>
            <w:rFonts w:ascii="Arial" w:hAnsi="Arial" w:cs="Arial"/>
            <w:bCs/>
            <w:smallCaps w:val="0"/>
            <w:noProof/>
            <w:webHidden/>
          </w:rPr>
          <w:tab/>
        </w:r>
        <w:r w:rsidR="007E37D3" w:rsidRPr="007E37D3">
          <w:rPr>
            <w:rFonts w:ascii="Arial" w:hAnsi="Arial" w:cs="Arial"/>
            <w:bCs/>
            <w:smallCaps w:val="0"/>
            <w:noProof/>
            <w:webHidden/>
          </w:rPr>
          <w:fldChar w:fldCharType="begin"/>
        </w:r>
        <w:r w:rsidR="007E37D3" w:rsidRPr="007E37D3">
          <w:rPr>
            <w:rFonts w:ascii="Arial" w:hAnsi="Arial" w:cs="Arial"/>
            <w:bCs/>
            <w:smallCaps w:val="0"/>
            <w:noProof/>
            <w:webHidden/>
          </w:rPr>
          <w:instrText xml:space="preserve"> PAGEREF _Toc178761149 \h </w:instrText>
        </w:r>
        <w:r w:rsidR="007E37D3" w:rsidRPr="007E37D3">
          <w:rPr>
            <w:rFonts w:ascii="Arial" w:hAnsi="Arial" w:cs="Arial"/>
            <w:bCs/>
            <w:smallCaps w:val="0"/>
            <w:noProof/>
            <w:webHidden/>
          </w:rPr>
        </w:r>
        <w:r w:rsidR="007E37D3" w:rsidRPr="007E37D3">
          <w:rPr>
            <w:rFonts w:ascii="Arial" w:hAnsi="Arial" w:cs="Arial"/>
            <w:bCs/>
            <w:smallCaps w:val="0"/>
            <w:noProof/>
            <w:webHidden/>
          </w:rPr>
          <w:fldChar w:fldCharType="separate"/>
        </w:r>
        <w:r w:rsidR="007E37D3" w:rsidRPr="007E37D3">
          <w:rPr>
            <w:rFonts w:ascii="Arial" w:hAnsi="Arial" w:cs="Arial"/>
            <w:bCs/>
            <w:smallCaps w:val="0"/>
            <w:noProof/>
            <w:webHidden/>
          </w:rPr>
          <w:t>10</w:t>
        </w:r>
        <w:r w:rsidR="007E37D3" w:rsidRPr="007E37D3">
          <w:rPr>
            <w:rFonts w:ascii="Arial" w:hAnsi="Arial" w:cs="Arial"/>
            <w:bCs/>
            <w:smallCaps w:val="0"/>
            <w:noProof/>
            <w:webHidden/>
          </w:rPr>
          <w:fldChar w:fldCharType="end"/>
        </w:r>
      </w:hyperlink>
    </w:p>
    <w:p w14:paraId="086BBFF9" w14:textId="4E5518A6" w:rsidR="007E37D3" w:rsidRPr="007E37D3" w:rsidRDefault="00EB6DF0" w:rsidP="007E37D3">
      <w:pPr>
        <w:pStyle w:val="TM3"/>
        <w:tabs>
          <w:tab w:val="left" w:pos="1320"/>
          <w:tab w:val="right" w:leader="dot" w:pos="9062"/>
        </w:tabs>
        <w:rPr>
          <w:rFonts w:ascii="Arial" w:eastAsiaTheme="minorEastAsia" w:hAnsi="Arial" w:cs="Arial"/>
          <w:bCs/>
          <w:i w:val="0"/>
          <w:iCs w:val="0"/>
          <w:noProof/>
          <w:kern w:val="2"/>
          <w:sz w:val="22"/>
          <w:szCs w:val="22"/>
          <w14:ligatures w14:val="standardContextual"/>
        </w:rPr>
      </w:pPr>
      <w:hyperlink w:anchor="_Toc178761150" w:history="1">
        <w:r w:rsidR="007E37D3" w:rsidRPr="007E37D3">
          <w:rPr>
            <w:rStyle w:val="Lienhypertexte"/>
            <w:rFonts w:ascii="Arial" w:hAnsi="Arial" w:cs="Arial"/>
            <w:bCs/>
            <w:i w:val="0"/>
            <w:iCs w:val="0"/>
            <w:noProof/>
          </w:rPr>
          <w:t>11.5.1.</w:t>
        </w:r>
        <w:r w:rsidR="007E37D3" w:rsidRPr="007E37D3">
          <w:rPr>
            <w:rFonts w:ascii="Arial" w:eastAsiaTheme="minorEastAsia" w:hAnsi="Arial" w:cs="Arial"/>
            <w:bCs/>
            <w:i w:val="0"/>
            <w:iCs w:val="0"/>
            <w:noProof/>
            <w:kern w:val="2"/>
            <w:sz w:val="22"/>
            <w:szCs w:val="22"/>
            <w14:ligatures w14:val="standardContextual"/>
          </w:rPr>
          <w:tab/>
        </w:r>
        <w:r w:rsidR="007E37D3" w:rsidRPr="007E37D3">
          <w:rPr>
            <w:rStyle w:val="Lienhypertexte"/>
            <w:rFonts w:ascii="Arial" w:hAnsi="Arial" w:cs="Arial"/>
            <w:bCs/>
            <w:i w:val="0"/>
            <w:iCs w:val="0"/>
            <w:noProof/>
          </w:rPr>
          <w:t>Prestations attendues lot 1</w:t>
        </w:r>
        <w:r w:rsidR="007E37D3" w:rsidRPr="007E37D3">
          <w:rPr>
            <w:rFonts w:ascii="Arial" w:hAnsi="Arial" w:cs="Arial"/>
            <w:bCs/>
            <w:i w:val="0"/>
            <w:iCs w:val="0"/>
            <w:noProof/>
            <w:webHidden/>
          </w:rPr>
          <w:tab/>
        </w:r>
        <w:r w:rsidR="007E37D3" w:rsidRPr="007E37D3">
          <w:rPr>
            <w:rFonts w:ascii="Arial" w:hAnsi="Arial" w:cs="Arial"/>
            <w:bCs/>
            <w:i w:val="0"/>
            <w:iCs w:val="0"/>
            <w:noProof/>
            <w:webHidden/>
          </w:rPr>
          <w:fldChar w:fldCharType="begin"/>
        </w:r>
        <w:r w:rsidR="007E37D3" w:rsidRPr="007E37D3">
          <w:rPr>
            <w:rFonts w:ascii="Arial" w:hAnsi="Arial" w:cs="Arial"/>
            <w:bCs/>
            <w:i w:val="0"/>
            <w:iCs w:val="0"/>
            <w:noProof/>
            <w:webHidden/>
          </w:rPr>
          <w:instrText xml:space="preserve"> PAGEREF _Toc178761150 \h </w:instrText>
        </w:r>
        <w:r w:rsidR="007E37D3" w:rsidRPr="007E37D3">
          <w:rPr>
            <w:rFonts w:ascii="Arial" w:hAnsi="Arial" w:cs="Arial"/>
            <w:bCs/>
            <w:i w:val="0"/>
            <w:iCs w:val="0"/>
            <w:noProof/>
            <w:webHidden/>
          </w:rPr>
        </w:r>
        <w:r w:rsidR="007E37D3" w:rsidRPr="007E37D3">
          <w:rPr>
            <w:rFonts w:ascii="Arial" w:hAnsi="Arial" w:cs="Arial"/>
            <w:bCs/>
            <w:i w:val="0"/>
            <w:iCs w:val="0"/>
            <w:noProof/>
            <w:webHidden/>
          </w:rPr>
          <w:fldChar w:fldCharType="separate"/>
        </w:r>
        <w:r w:rsidR="007E37D3" w:rsidRPr="007E37D3">
          <w:rPr>
            <w:rFonts w:ascii="Arial" w:hAnsi="Arial" w:cs="Arial"/>
            <w:bCs/>
            <w:i w:val="0"/>
            <w:iCs w:val="0"/>
            <w:noProof/>
            <w:webHidden/>
          </w:rPr>
          <w:t>10</w:t>
        </w:r>
        <w:r w:rsidR="007E37D3" w:rsidRPr="007E37D3">
          <w:rPr>
            <w:rFonts w:ascii="Arial" w:hAnsi="Arial" w:cs="Arial"/>
            <w:bCs/>
            <w:i w:val="0"/>
            <w:iCs w:val="0"/>
            <w:noProof/>
            <w:webHidden/>
          </w:rPr>
          <w:fldChar w:fldCharType="end"/>
        </w:r>
      </w:hyperlink>
    </w:p>
    <w:p w14:paraId="28B059F9" w14:textId="14A2E46C" w:rsidR="007E37D3" w:rsidRPr="007E37D3" w:rsidRDefault="00EB6DF0" w:rsidP="007E37D3">
      <w:pPr>
        <w:pStyle w:val="TM3"/>
        <w:tabs>
          <w:tab w:val="left" w:pos="1320"/>
          <w:tab w:val="right" w:leader="dot" w:pos="9062"/>
        </w:tabs>
        <w:rPr>
          <w:rFonts w:ascii="Arial" w:eastAsiaTheme="minorEastAsia" w:hAnsi="Arial" w:cs="Arial"/>
          <w:bCs/>
          <w:i w:val="0"/>
          <w:iCs w:val="0"/>
          <w:noProof/>
          <w:kern w:val="2"/>
          <w:sz w:val="22"/>
          <w:szCs w:val="22"/>
          <w14:ligatures w14:val="standardContextual"/>
        </w:rPr>
      </w:pPr>
      <w:hyperlink w:anchor="_Toc178761151" w:history="1">
        <w:r w:rsidR="007E37D3" w:rsidRPr="007E37D3">
          <w:rPr>
            <w:rStyle w:val="Lienhypertexte"/>
            <w:rFonts w:ascii="Arial" w:hAnsi="Arial" w:cs="Arial"/>
            <w:bCs/>
            <w:i w:val="0"/>
            <w:iCs w:val="0"/>
            <w:noProof/>
          </w:rPr>
          <w:t>11.5.2.</w:t>
        </w:r>
        <w:r w:rsidR="007E37D3" w:rsidRPr="007E37D3">
          <w:rPr>
            <w:rFonts w:ascii="Arial" w:eastAsiaTheme="minorEastAsia" w:hAnsi="Arial" w:cs="Arial"/>
            <w:bCs/>
            <w:i w:val="0"/>
            <w:iCs w:val="0"/>
            <w:noProof/>
            <w:kern w:val="2"/>
            <w:sz w:val="22"/>
            <w:szCs w:val="22"/>
            <w14:ligatures w14:val="standardContextual"/>
          </w:rPr>
          <w:tab/>
        </w:r>
        <w:r w:rsidR="007E37D3" w:rsidRPr="007E37D3">
          <w:rPr>
            <w:rStyle w:val="Lienhypertexte"/>
            <w:rFonts w:ascii="Arial" w:hAnsi="Arial" w:cs="Arial"/>
            <w:bCs/>
            <w:i w:val="0"/>
            <w:iCs w:val="0"/>
            <w:noProof/>
          </w:rPr>
          <w:t>Phase 1 – Audit technique des installations existantes</w:t>
        </w:r>
        <w:r w:rsidR="007E37D3" w:rsidRPr="007E37D3">
          <w:rPr>
            <w:rFonts w:ascii="Arial" w:hAnsi="Arial" w:cs="Arial"/>
            <w:bCs/>
            <w:i w:val="0"/>
            <w:iCs w:val="0"/>
            <w:noProof/>
            <w:webHidden/>
          </w:rPr>
          <w:tab/>
        </w:r>
        <w:r w:rsidR="007E37D3" w:rsidRPr="007E37D3">
          <w:rPr>
            <w:rFonts w:ascii="Arial" w:hAnsi="Arial" w:cs="Arial"/>
            <w:bCs/>
            <w:i w:val="0"/>
            <w:iCs w:val="0"/>
            <w:noProof/>
            <w:webHidden/>
          </w:rPr>
          <w:fldChar w:fldCharType="begin"/>
        </w:r>
        <w:r w:rsidR="007E37D3" w:rsidRPr="007E37D3">
          <w:rPr>
            <w:rFonts w:ascii="Arial" w:hAnsi="Arial" w:cs="Arial"/>
            <w:bCs/>
            <w:i w:val="0"/>
            <w:iCs w:val="0"/>
            <w:noProof/>
            <w:webHidden/>
          </w:rPr>
          <w:instrText xml:space="preserve"> PAGEREF _Toc178761151 \h </w:instrText>
        </w:r>
        <w:r w:rsidR="007E37D3" w:rsidRPr="007E37D3">
          <w:rPr>
            <w:rFonts w:ascii="Arial" w:hAnsi="Arial" w:cs="Arial"/>
            <w:bCs/>
            <w:i w:val="0"/>
            <w:iCs w:val="0"/>
            <w:noProof/>
            <w:webHidden/>
          </w:rPr>
        </w:r>
        <w:r w:rsidR="007E37D3" w:rsidRPr="007E37D3">
          <w:rPr>
            <w:rFonts w:ascii="Arial" w:hAnsi="Arial" w:cs="Arial"/>
            <w:bCs/>
            <w:i w:val="0"/>
            <w:iCs w:val="0"/>
            <w:noProof/>
            <w:webHidden/>
          </w:rPr>
          <w:fldChar w:fldCharType="separate"/>
        </w:r>
        <w:r w:rsidR="007E37D3" w:rsidRPr="007E37D3">
          <w:rPr>
            <w:rFonts w:ascii="Arial" w:hAnsi="Arial" w:cs="Arial"/>
            <w:bCs/>
            <w:i w:val="0"/>
            <w:iCs w:val="0"/>
            <w:noProof/>
            <w:webHidden/>
          </w:rPr>
          <w:t>10</w:t>
        </w:r>
        <w:r w:rsidR="007E37D3" w:rsidRPr="007E37D3">
          <w:rPr>
            <w:rFonts w:ascii="Arial" w:hAnsi="Arial" w:cs="Arial"/>
            <w:bCs/>
            <w:i w:val="0"/>
            <w:iCs w:val="0"/>
            <w:noProof/>
            <w:webHidden/>
          </w:rPr>
          <w:fldChar w:fldCharType="end"/>
        </w:r>
      </w:hyperlink>
    </w:p>
    <w:p w14:paraId="107866DF" w14:textId="4764B828" w:rsidR="007E37D3" w:rsidRPr="007E37D3" w:rsidRDefault="00EB6DF0" w:rsidP="007E37D3">
      <w:pPr>
        <w:pStyle w:val="TM3"/>
        <w:tabs>
          <w:tab w:val="left" w:pos="1320"/>
          <w:tab w:val="right" w:leader="dot" w:pos="9062"/>
        </w:tabs>
        <w:rPr>
          <w:rFonts w:ascii="Arial" w:eastAsiaTheme="minorEastAsia" w:hAnsi="Arial" w:cs="Arial"/>
          <w:bCs/>
          <w:i w:val="0"/>
          <w:iCs w:val="0"/>
          <w:noProof/>
          <w:kern w:val="2"/>
          <w:sz w:val="22"/>
          <w:szCs w:val="22"/>
          <w14:ligatures w14:val="standardContextual"/>
        </w:rPr>
      </w:pPr>
      <w:hyperlink w:anchor="_Toc178761152" w:history="1">
        <w:r w:rsidR="007E37D3" w:rsidRPr="007E37D3">
          <w:rPr>
            <w:rStyle w:val="Lienhypertexte"/>
            <w:rFonts w:ascii="Arial" w:hAnsi="Arial" w:cs="Arial"/>
            <w:bCs/>
            <w:i w:val="0"/>
            <w:iCs w:val="0"/>
            <w:noProof/>
          </w:rPr>
          <w:t>11.5.3.</w:t>
        </w:r>
        <w:r w:rsidR="007E37D3" w:rsidRPr="007E37D3">
          <w:rPr>
            <w:rFonts w:ascii="Arial" w:eastAsiaTheme="minorEastAsia" w:hAnsi="Arial" w:cs="Arial"/>
            <w:bCs/>
            <w:i w:val="0"/>
            <w:iCs w:val="0"/>
            <w:noProof/>
            <w:kern w:val="2"/>
            <w:sz w:val="22"/>
            <w:szCs w:val="22"/>
            <w14:ligatures w14:val="standardContextual"/>
          </w:rPr>
          <w:tab/>
        </w:r>
        <w:r w:rsidR="007E37D3" w:rsidRPr="007E37D3">
          <w:rPr>
            <w:rStyle w:val="Lienhypertexte"/>
            <w:rFonts w:ascii="Arial" w:hAnsi="Arial" w:cs="Arial"/>
            <w:bCs/>
            <w:i w:val="0"/>
            <w:iCs w:val="0"/>
            <w:noProof/>
          </w:rPr>
          <w:t>Phase 2 – bilan de fin de contrat du marché en cours</w:t>
        </w:r>
        <w:r w:rsidR="007E37D3" w:rsidRPr="007E37D3">
          <w:rPr>
            <w:rFonts w:ascii="Arial" w:hAnsi="Arial" w:cs="Arial"/>
            <w:bCs/>
            <w:i w:val="0"/>
            <w:iCs w:val="0"/>
            <w:noProof/>
            <w:webHidden/>
          </w:rPr>
          <w:tab/>
        </w:r>
        <w:r w:rsidR="007E37D3" w:rsidRPr="007E37D3">
          <w:rPr>
            <w:rFonts w:ascii="Arial" w:hAnsi="Arial" w:cs="Arial"/>
            <w:bCs/>
            <w:i w:val="0"/>
            <w:iCs w:val="0"/>
            <w:noProof/>
            <w:webHidden/>
          </w:rPr>
          <w:fldChar w:fldCharType="begin"/>
        </w:r>
        <w:r w:rsidR="007E37D3" w:rsidRPr="007E37D3">
          <w:rPr>
            <w:rFonts w:ascii="Arial" w:hAnsi="Arial" w:cs="Arial"/>
            <w:bCs/>
            <w:i w:val="0"/>
            <w:iCs w:val="0"/>
            <w:noProof/>
            <w:webHidden/>
          </w:rPr>
          <w:instrText xml:space="preserve"> PAGEREF _Toc178761152 \h </w:instrText>
        </w:r>
        <w:r w:rsidR="007E37D3" w:rsidRPr="007E37D3">
          <w:rPr>
            <w:rFonts w:ascii="Arial" w:hAnsi="Arial" w:cs="Arial"/>
            <w:bCs/>
            <w:i w:val="0"/>
            <w:iCs w:val="0"/>
            <w:noProof/>
            <w:webHidden/>
          </w:rPr>
        </w:r>
        <w:r w:rsidR="007E37D3" w:rsidRPr="007E37D3">
          <w:rPr>
            <w:rFonts w:ascii="Arial" w:hAnsi="Arial" w:cs="Arial"/>
            <w:bCs/>
            <w:i w:val="0"/>
            <w:iCs w:val="0"/>
            <w:noProof/>
            <w:webHidden/>
          </w:rPr>
          <w:fldChar w:fldCharType="separate"/>
        </w:r>
        <w:r w:rsidR="007E37D3" w:rsidRPr="007E37D3">
          <w:rPr>
            <w:rFonts w:ascii="Arial" w:hAnsi="Arial" w:cs="Arial"/>
            <w:bCs/>
            <w:i w:val="0"/>
            <w:iCs w:val="0"/>
            <w:noProof/>
            <w:webHidden/>
          </w:rPr>
          <w:t>11</w:t>
        </w:r>
        <w:r w:rsidR="007E37D3" w:rsidRPr="007E37D3">
          <w:rPr>
            <w:rFonts w:ascii="Arial" w:hAnsi="Arial" w:cs="Arial"/>
            <w:bCs/>
            <w:i w:val="0"/>
            <w:iCs w:val="0"/>
            <w:noProof/>
            <w:webHidden/>
          </w:rPr>
          <w:fldChar w:fldCharType="end"/>
        </w:r>
      </w:hyperlink>
    </w:p>
    <w:p w14:paraId="760F4270" w14:textId="62BC375C" w:rsidR="007E37D3" w:rsidRPr="007E37D3" w:rsidRDefault="00EB6DF0" w:rsidP="007E37D3">
      <w:pPr>
        <w:pStyle w:val="TM3"/>
        <w:tabs>
          <w:tab w:val="left" w:pos="1320"/>
          <w:tab w:val="right" w:leader="dot" w:pos="9062"/>
        </w:tabs>
        <w:rPr>
          <w:rFonts w:ascii="Arial" w:eastAsiaTheme="minorEastAsia" w:hAnsi="Arial" w:cs="Arial"/>
          <w:bCs/>
          <w:i w:val="0"/>
          <w:iCs w:val="0"/>
          <w:noProof/>
          <w:kern w:val="2"/>
          <w:sz w:val="22"/>
          <w:szCs w:val="22"/>
          <w14:ligatures w14:val="standardContextual"/>
        </w:rPr>
      </w:pPr>
      <w:hyperlink w:anchor="_Toc178761153" w:history="1">
        <w:r w:rsidR="007E37D3" w:rsidRPr="007E37D3">
          <w:rPr>
            <w:rStyle w:val="Lienhypertexte"/>
            <w:rFonts w:ascii="Arial" w:hAnsi="Arial" w:cs="Arial"/>
            <w:bCs/>
            <w:i w:val="0"/>
            <w:iCs w:val="0"/>
            <w:noProof/>
          </w:rPr>
          <w:t>11.5.4.</w:t>
        </w:r>
        <w:r w:rsidR="007E37D3" w:rsidRPr="007E37D3">
          <w:rPr>
            <w:rFonts w:ascii="Arial" w:eastAsiaTheme="minorEastAsia" w:hAnsi="Arial" w:cs="Arial"/>
            <w:bCs/>
            <w:i w:val="0"/>
            <w:iCs w:val="0"/>
            <w:noProof/>
            <w:kern w:val="2"/>
            <w:sz w:val="22"/>
            <w:szCs w:val="22"/>
            <w14:ligatures w14:val="standardContextual"/>
          </w:rPr>
          <w:tab/>
        </w:r>
        <w:r w:rsidR="007E37D3" w:rsidRPr="007E37D3">
          <w:rPr>
            <w:rStyle w:val="Lienhypertexte"/>
            <w:rFonts w:ascii="Arial" w:hAnsi="Arial" w:cs="Arial"/>
            <w:bCs/>
            <w:i w:val="0"/>
            <w:iCs w:val="0"/>
            <w:noProof/>
          </w:rPr>
          <w:t>Phase 3 – préconisation pour le marché à venir</w:t>
        </w:r>
        <w:r w:rsidR="007E37D3" w:rsidRPr="007E37D3">
          <w:rPr>
            <w:rFonts w:ascii="Arial" w:hAnsi="Arial" w:cs="Arial"/>
            <w:bCs/>
            <w:i w:val="0"/>
            <w:iCs w:val="0"/>
            <w:noProof/>
            <w:webHidden/>
          </w:rPr>
          <w:tab/>
        </w:r>
        <w:r w:rsidR="007E37D3" w:rsidRPr="007E37D3">
          <w:rPr>
            <w:rFonts w:ascii="Arial" w:hAnsi="Arial" w:cs="Arial"/>
            <w:bCs/>
            <w:i w:val="0"/>
            <w:iCs w:val="0"/>
            <w:noProof/>
            <w:webHidden/>
          </w:rPr>
          <w:fldChar w:fldCharType="begin"/>
        </w:r>
        <w:r w:rsidR="007E37D3" w:rsidRPr="007E37D3">
          <w:rPr>
            <w:rFonts w:ascii="Arial" w:hAnsi="Arial" w:cs="Arial"/>
            <w:bCs/>
            <w:i w:val="0"/>
            <w:iCs w:val="0"/>
            <w:noProof/>
            <w:webHidden/>
          </w:rPr>
          <w:instrText xml:space="preserve"> PAGEREF _Toc178761153 \h </w:instrText>
        </w:r>
        <w:r w:rsidR="007E37D3" w:rsidRPr="007E37D3">
          <w:rPr>
            <w:rFonts w:ascii="Arial" w:hAnsi="Arial" w:cs="Arial"/>
            <w:bCs/>
            <w:i w:val="0"/>
            <w:iCs w:val="0"/>
            <w:noProof/>
            <w:webHidden/>
          </w:rPr>
        </w:r>
        <w:r w:rsidR="007E37D3" w:rsidRPr="007E37D3">
          <w:rPr>
            <w:rFonts w:ascii="Arial" w:hAnsi="Arial" w:cs="Arial"/>
            <w:bCs/>
            <w:i w:val="0"/>
            <w:iCs w:val="0"/>
            <w:noProof/>
            <w:webHidden/>
          </w:rPr>
          <w:fldChar w:fldCharType="separate"/>
        </w:r>
        <w:r w:rsidR="007E37D3" w:rsidRPr="007E37D3">
          <w:rPr>
            <w:rFonts w:ascii="Arial" w:hAnsi="Arial" w:cs="Arial"/>
            <w:bCs/>
            <w:i w:val="0"/>
            <w:iCs w:val="0"/>
            <w:noProof/>
            <w:webHidden/>
          </w:rPr>
          <w:t>11</w:t>
        </w:r>
        <w:r w:rsidR="007E37D3" w:rsidRPr="007E37D3">
          <w:rPr>
            <w:rFonts w:ascii="Arial" w:hAnsi="Arial" w:cs="Arial"/>
            <w:bCs/>
            <w:i w:val="0"/>
            <w:iCs w:val="0"/>
            <w:noProof/>
            <w:webHidden/>
          </w:rPr>
          <w:fldChar w:fldCharType="end"/>
        </w:r>
      </w:hyperlink>
    </w:p>
    <w:p w14:paraId="4274C331" w14:textId="4CA2DB4F" w:rsidR="007E37D3" w:rsidRPr="007E37D3" w:rsidRDefault="00EB6DF0" w:rsidP="007E37D3">
      <w:pPr>
        <w:pStyle w:val="TM3"/>
        <w:tabs>
          <w:tab w:val="left" w:pos="1320"/>
          <w:tab w:val="right" w:leader="dot" w:pos="9062"/>
        </w:tabs>
        <w:rPr>
          <w:rFonts w:ascii="Arial" w:eastAsiaTheme="minorEastAsia" w:hAnsi="Arial" w:cs="Arial"/>
          <w:bCs/>
          <w:i w:val="0"/>
          <w:iCs w:val="0"/>
          <w:noProof/>
          <w:kern w:val="2"/>
          <w:sz w:val="22"/>
          <w:szCs w:val="22"/>
          <w14:ligatures w14:val="standardContextual"/>
        </w:rPr>
      </w:pPr>
      <w:hyperlink w:anchor="_Toc178761154" w:history="1">
        <w:r w:rsidR="007E37D3" w:rsidRPr="007E37D3">
          <w:rPr>
            <w:rStyle w:val="Lienhypertexte"/>
            <w:rFonts w:ascii="Arial" w:hAnsi="Arial" w:cs="Arial"/>
            <w:bCs/>
            <w:i w:val="0"/>
            <w:iCs w:val="0"/>
            <w:noProof/>
          </w:rPr>
          <w:t>11.5.5.</w:t>
        </w:r>
        <w:r w:rsidR="007E37D3" w:rsidRPr="007E37D3">
          <w:rPr>
            <w:rFonts w:ascii="Arial" w:eastAsiaTheme="minorEastAsia" w:hAnsi="Arial" w:cs="Arial"/>
            <w:bCs/>
            <w:i w:val="0"/>
            <w:iCs w:val="0"/>
            <w:noProof/>
            <w:kern w:val="2"/>
            <w:sz w:val="22"/>
            <w:szCs w:val="22"/>
            <w14:ligatures w14:val="standardContextual"/>
          </w:rPr>
          <w:tab/>
        </w:r>
        <w:r w:rsidR="007E37D3" w:rsidRPr="007E37D3">
          <w:rPr>
            <w:rStyle w:val="Lienhypertexte"/>
            <w:rFonts w:ascii="Arial" w:hAnsi="Arial" w:cs="Arial"/>
            <w:bCs/>
            <w:i w:val="0"/>
            <w:iCs w:val="0"/>
            <w:noProof/>
          </w:rPr>
          <w:t>Phase 4 – assistance à la passation du marché</w:t>
        </w:r>
        <w:r w:rsidR="007E37D3" w:rsidRPr="007E37D3">
          <w:rPr>
            <w:rFonts w:ascii="Arial" w:hAnsi="Arial" w:cs="Arial"/>
            <w:bCs/>
            <w:i w:val="0"/>
            <w:iCs w:val="0"/>
            <w:noProof/>
            <w:webHidden/>
          </w:rPr>
          <w:tab/>
        </w:r>
        <w:r w:rsidR="007E37D3" w:rsidRPr="007E37D3">
          <w:rPr>
            <w:rFonts w:ascii="Arial" w:hAnsi="Arial" w:cs="Arial"/>
            <w:bCs/>
            <w:i w:val="0"/>
            <w:iCs w:val="0"/>
            <w:noProof/>
            <w:webHidden/>
          </w:rPr>
          <w:fldChar w:fldCharType="begin"/>
        </w:r>
        <w:r w:rsidR="007E37D3" w:rsidRPr="007E37D3">
          <w:rPr>
            <w:rFonts w:ascii="Arial" w:hAnsi="Arial" w:cs="Arial"/>
            <w:bCs/>
            <w:i w:val="0"/>
            <w:iCs w:val="0"/>
            <w:noProof/>
            <w:webHidden/>
          </w:rPr>
          <w:instrText xml:space="preserve"> PAGEREF _Toc178761154 \h </w:instrText>
        </w:r>
        <w:r w:rsidR="007E37D3" w:rsidRPr="007E37D3">
          <w:rPr>
            <w:rFonts w:ascii="Arial" w:hAnsi="Arial" w:cs="Arial"/>
            <w:bCs/>
            <w:i w:val="0"/>
            <w:iCs w:val="0"/>
            <w:noProof/>
            <w:webHidden/>
          </w:rPr>
        </w:r>
        <w:r w:rsidR="007E37D3" w:rsidRPr="007E37D3">
          <w:rPr>
            <w:rFonts w:ascii="Arial" w:hAnsi="Arial" w:cs="Arial"/>
            <w:bCs/>
            <w:i w:val="0"/>
            <w:iCs w:val="0"/>
            <w:noProof/>
            <w:webHidden/>
          </w:rPr>
          <w:fldChar w:fldCharType="separate"/>
        </w:r>
        <w:r w:rsidR="007E37D3" w:rsidRPr="007E37D3">
          <w:rPr>
            <w:rFonts w:ascii="Arial" w:hAnsi="Arial" w:cs="Arial"/>
            <w:bCs/>
            <w:i w:val="0"/>
            <w:iCs w:val="0"/>
            <w:noProof/>
            <w:webHidden/>
          </w:rPr>
          <w:t>11</w:t>
        </w:r>
        <w:r w:rsidR="007E37D3" w:rsidRPr="007E37D3">
          <w:rPr>
            <w:rFonts w:ascii="Arial" w:hAnsi="Arial" w:cs="Arial"/>
            <w:bCs/>
            <w:i w:val="0"/>
            <w:iCs w:val="0"/>
            <w:noProof/>
            <w:webHidden/>
          </w:rPr>
          <w:fldChar w:fldCharType="end"/>
        </w:r>
      </w:hyperlink>
    </w:p>
    <w:p w14:paraId="1470F610" w14:textId="6CBE6722" w:rsidR="007E37D3" w:rsidRPr="007E37D3" w:rsidRDefault="00EB6DF0" w:rsidP="007E37D3">
      <w:pPr>
        <w:pStyle w:val="TM3"/>
        <w:tabs>
          <w:tab w:val="left" w:pos="1320"/>
          <w:tab w:val="right" w:leader="dot" w:pos="9062"/>
        </w:tabs>
        <w:rPr>
          <w:rFonts w:ascii="Arial" w:eastAsiaTheme="minorEastAsia" w:hAnsi="Arial" w:cs="Arial"/>
          <w:bCs/>
          <w:i w:val="0"/>
          <w:iCs w:val="0"/>
          <w:noProof/>
          <w:kern w:val="2"/>
          <w:sz w:val="22"/>
          <w:szCs w:val="22"/>
          <w14:ligatures w14:val="standardContextual"/>
        </w:rPr>
      </w:pPr>
      <w:hyperlink w:anchor="_Toc178761155" w:history="1">
        <w:r w:rsidR="007E37D3" w:rsidRPr="007E37D3">
          <w:rPr>
            <w:rStyle w:val="Lienhypertexte"/>
            <w:rFonts w:ascii="Arial" w:hAnsi="Arial" w:cs="Arial"/>
            <w:bCs/>
            <w:i w:val="0"/>
            <w:iCs w:val="0"/>
            <w:noProof/>
          </w:rPr>
          <w:t>11.5.6.</w:t>
        </w:r>
        <w:r w:rsidR="007E37D3" w:rsidRPr="007E37D3">
          <w:rPr>
            <w:rFonts w:ascii="Arial" w:eastAsiaTheme="minorEastAsia" w:hAnsi="Arial" w:cs="Arial"/>
            <w:bCs/>
            <w:i w:val="0"/>
            <w:iCs w:val="0"/>
            <w:noProof/>
            <w:kern w:val="2"/>
            <w:sz w:val="22"/>
            <w:szCs w:val="22"/>
            <w14:ligatures w14:val="standardContextual"/>
          </w:rPr>
          <w:tab/>
        </w:r>
        <w:r w:rsidR="007E37D3" w:rsidRPr="007E37D3">
          <w:rPr>
            <w:rStyle w:val="Lienhypertexte"/>
            <w:rFonts w:ascii="Arial" w:hAnsi="Arial" w:cs="Arial"/>
            <w:bCs/>
            <w:i w:val="0"/>
            <w:iCs w:val="0"/>
            <w:noProof/>
          </w:rPr>
          <w:t>Phase 5 – Mise en place du titulaire marché CVCP</w:t>
        </w:r>
        <w:r w:rsidR="007E37D3" w:rsidRPr="007E37D3">
          <w:rPr>
            <w:rFonts w:ascii="Arial" w:hAnsi="Arial" w:cs="Arial"/>
            <w:bCs/>
            <w:i w:val="0"/>
            <w:iCs w:val="0"/>
            <w:noProof/>
            <w:webHidden/>
          </w:rPr>
          <w:tab/>
        </w:r>
        <w:r w:rsidR="007E37D3" w:rsidRPr="007E37D3">
          <w:rPr>
            <w:rFonts w:ascii="Arial" w:hAnsi="Arial" w:cs="Arial"/>
            <w:bCs/>
            <w:i w:val="0"/>
            <w:iCs w:val="0"/>
            <w:noProof/>
            <w:webHidden/>
          </w:rPr>
          <w:fldChar w:fldCharType="begin"/>
        </w:r>
        <w:r w:rsidR="007E37D3" w:rsidRPr="007E37D3">
          <w:rPr>
            <w:rFonts w:ascii="Arial" w:hAnsi="Arial" w:cs="Arial"/>
            <w:bCs/>
            <w:i w:val="0"/>
            <w:iCs w:val="0"/>
            <w:noProof/>
            <w:webHidden/>
          </w:rPr>
          <w:instrText xml:space="preserve"> PAGEREF _Toc178761155 \h </w:instrText>
        </w:r>
        <w:r w:rsidR="007E37D3" w:rsidRPr="007E37D3">
          <w:rPr>
            <w:rFonts w:ascii="Arial" w:hAnsi="Arial" w:cs="Arial"/>
            <w:bCs/>
            <w:i w:val="0"/>
            <w:iCs w:val="0"/>
            <w:noProof/>
            <w:webHidden/>
          </w:rPr>
        </w:r>
        <w:r w:rsidR="007E37D3" w:rsidRPr="007E37D3">
          <w:rPr>
            <w:rFonts w:ascii="Arial" w:hAnsi="Arial" w:cs="Arial"/>
            <w:bCs/>
            <w:i w:val="0"/>
            <w:iCs w:val="0"/>
            <w:noProof/>
            <w:webHidden/>
          </w:rPr>
          <w:fldChar w:fldCharType="separate"/>
        </w:r>
        <w:r w:rsidR="007E37D3" w:rsidRPr="007E37D3">
          <w:rPr>
            <w:rFonts w:ascii="Arial" w:hAnsi="Arial" w:cs="Arial"/>
            <w:bCs/>
            <w:i w:val="0"/>
            <w:iCs w:val="0"/>
            <w:noProof/>
            <w:webHidden/>
          </w:rPr>
          <w:t>11</w:t>
        </w:r>
        <w:r w:rsidR="007E37D3" w:rsidRPr="007E37D3">
          <w:rPr>
            <w:rFonts w:ascii="Arial" w:hAnsi="Arial" w:cs="Arial"/>
            <w:bCs/>
            <w:i w:val="0"/>
            <w:iCs w:val="0"/>
            <w:noProof/>
            <w:webHidden/>
          </w:rPr>
          <w:fldChar w:fldCharType="end"/>
        </w:r>
      </w:hyperlink>
    </w:p>
    <w:p w14:paraId="4C9C6D53" w14:textId="26E97A9D" w:rsidR="007E37D3" w:rsidRPr="007E37D3" w:rsidRDefault="00EB6DF0" w:rsidP="007E37D3">
      <w:pPr>
        <w:pStyle w:val="TM3"/>
        <w:tabs>
          <w:tab w:val="left" w:pos="1320"/>
          <w:tab w:val="right" w:leader="dot" w:pos="9062"/>
        </w:tabs>
        <w:rPr>
          <w:rFonts w:ascii="Arial" w:eastAsiaTheme="minorEastAsia" w:hAnsi="Arial" w:cs="Arial"/>
          <w:bCs/>
          <w:i w:val="0"/>
          <w:iCs w:val="0"/>
          <w:noProof/>
          <w:kern w:val="2"/>
          <w:sz w:val="22"/>
          <w:szCs w:val="22"/>
          <w14:ligatures w14:val="standardContextual"/>
        </w:rPr>
      </w:pPr>
      <w:hyperlink w:anchor="_Toc178761156" w:history="1">
        <w:r w:rsidR="007E37D3" w:rsidRPr="007E37D3">
          <w:rPr>
            <w:rStyle w:val="Lienhypertexte"/>
            <w:rFonts w:ascii="Arial" w:hAnsi="Arial" w:cs="Arial"/>
            <w:bCs/>
            <w:i w:val="0"/>
            <w:iCs w:val="0"/>
            <w:noProof/>
          </w:rPr>
          <w:t>11.5.7.</w:t>
        </w:r>
        <w:r w:rsidR="007E37D3" w:rsidRPr="007E37D3">
          <w:rPr>
            <w:rFonts w:ascii="Arial" w:eastAsiaTheme="minorEastAsia" w:hAnsi="Arial" w:cs="Arial"/>
            <w:bCs/>
            <w:i w:val="0"/>
            <w:iCs w:val="0"/>
            <w:noProof/>
            <w:kern w:val="2"/>
            <w:sz w:val="22"/>
            <w:szCs w:val="22"/>
            <w14:ligatures w14:val="standardContextual"/>
          </w:rPr>
          <w:tab/>
        </w:r>
        <w:r w:rsidR="007E37D3" w:rsidRPr="007E37D3">
          <w:rPr>
            <w:rStyle w:val="Lienhypertexte"/>
            <w:rFonts w:ascii="Arial" w:hAnsi="Arial" w:cs="Arial"/>
            <w:bCs/>
            <w:i w:val="0"/>
            <w:iCs w:val="0"/>
            <w:noProof/>
          </w:rPr>
          <w:t>Phase 6 – Tranche Conditionnelle mission d’accompagnement des revues de contrat d’exploitation</w:t>
        </w:r>
        <w:r w:rsidR="007E37D3" w:rsidRPr="007E37D3">
          <w:rPr>
            <w:rFonts w:ascii="Arial" w:hAnsi="Arial" w:cs="Arial"/>
            <w:bCs/>
            <w:i w:val="0"/>
            <w:iCs w:val="0"/>
            <w:noProof/>
            <w:webHidden/>
          </w:rPr>
          <w:tab/>
        </w:r>
        <w:r w:rsidR="007E37D3" w:rsidRPr="007E37D3">
          <w:rPr>
            <w:rFonts w:ascii="Arial" w:hAnsi="Arial" w:cs="Arial"/>
            <w:bCs/>
            <w:i w:val="0"/>
            <w:iCs w:val="0"/>
            <w:noProof/>
            <w:webHidden/>
          </w:rPr>
          <w:fldChar w:fldCharType="begin"/>
        </w:r>
        <w:r w:rsidR="007E37D3" w:rsidRPr="007E37D3">
          <w:rPr>
            <w:rFonts w:ascii="Arial" w:hAnsi="Arial" w:cs="Arial"/>
            <w:bCs/>
            <w:i w:val="0"/>
            <w:iCs w:val="0"/>
            <w:noProof/>
            <w:webHidden/>
          </w:rPr>
          <w:instrText xml:space="preserve"> PAGEREF _Toc178761156 \h </w:instrText>
        </w:r>
        <w:r w:rsidR="007E37D3" w:rsidRPr="007E37D3">
          <w:rPr>
            <w:rFonts w:ascii="Arial" w:hAnsi="Arial" w:cs="Arial"/>
            <w:bCs/>
            <w:i w:val="0"/>
            <w:iCs w:val="0"/>
            <w:noProof/>
            <w:webHidden/>
          </w:rPr>
        </w:r>
        <w:r w:rsidR="007E37D3" w:rsidRPr="007E37D3">
          <w:rPr>
            <w:rFonts w:ascii="Arial" w:hAnsi="Arial" w:cs="Arial"/>
            <w:bCs/>
            <w:i w:val="0"/>
            <w:iCs w:val="0"/>
            <w:noProof/>
            <w:webHidden/>
          </w:rPr>
          <w:fldChar w:fldCharType="separate"/>
        </w:r>
        <w:r w:rsidR="007E37D3" w:rsidRPr="007E37D3">
          <w:rPr>
            <w:rFonts w:ascii="Arial" w:hAnsi="Arial" w:cs="Arial"/>
            <w:bCs/>
            <w:i w:val="0"/>
            <w:iCs w:val="0"/>
            <w:noProof/>
            <w:webHidden/>
          </w:rPr>
          <w:t>11</w:t>
        </w:r>
        <w:r w:rsidR="007E37D3" w:rsidRPr="007E37D3">
          <w:rPr>
            <w:rFonts w:ascii="Arial" w:hAnsi="Arial" w:cs="Arial"/>
            <w:bCs/>
            <w:i w:val="0"/>
            <w:iCs w:val="0"/>
            <w:noProof/>
            <w:webHidden/>
          </w:rPr>
          <w:fldChar w:fldCharType="end"/>
        </w:r>
      </w:hyperlink>
    </w:p>
    <w:p w14:paraId="281AD4C2" w14:textId="77B4F85E" w:rsidR="007E37D3" w:rsidRPr="007E37D3" w:rsidRDefault="00EB6DF0" w:rsidP="007E37D3">
      <w:pPr>
        <w:pStyle w:val="TM2"/>
        <w:tabs>
          <w:tab w:val="left" w:pos="1100"/>
          <w:tab w:val="right" w:leader="dot" w:pos="9062"/>
        </w:tabs>
        <w:rPr>
          <w:rFonts w:ascii="Arial" w:eastAsiaTheme="minorEastAsia" w:hAnsi="Arial" w:cs="Arial"/>
          <w:bCs/>
          <w:smallCaps w:val="0"/>
          <w:noProof/>
          <w:kern w:val="2"/>
          <w:sz w:val="22"/>
          <w:szCs w:val="22"/>
          <w14:ligatures w14:val="standardContextual"/>
        </w:rPr>
      </w:pPr>
      <w:hyperlink w:anchor="_Toc178761157" w:history="1">
        <w:r w:rsidR="007E37D3" w:rsidRPr="007E37D3">
          <w:rPr>
            <w:rStyle w:val="Lienhypertexte"/>
            <w:rFonts w:ascii="Arial" w:hAnsi="Arial" w:cs="Arial"/>
            <w:bCs/>
            <w:smallCaps w:val="0"/>
            <w:noProof/>
          </w:rPr>
          <w:t>11.6.</w:t>
        </w:r>
        <w:r w:rsidR="007E37D3" w:rsidRPr="007E37D3">
          <w:rPr>
            <w:rFonts w:ascii="Arial" w:eastAsiaTheme="minorEastAsia" w:hAnsi="Arial" w:cs="Arial"/>
            <w:bCs/>
            <w:smallCaps w:val="0"/>
            <w:noProof/>
            <w:kern w:val="2"/>
            <w:sz w:val="22"/>
            <w:szCs w:val="22"/>
            <w14:ligatures w14:val="standardContextual"/>
          </w:rPr>
          <w:tab/>
        </w:r>
        <w:r w:rsidR="007E37D3" w:rsidRPr="007E37D3">
          <w:rPr>
            <w:rStyle w:val="Lienhypertexte"/>
            <w:rFonts w:ascii="Arial" w:hAnsi="Arial" w:cs="Arial"/>
            <w:bCs/>
            <w:smallCaps w:val="0"/>
            <w:noProof/>
          </w:rPr>
          <w:t>Prestations attendues pour le lot 2 - mission d’assistance pour le renouvellement des systèmes de production de chaud et rafraichissement des locaux</w:t>
        </w:r>
        <w:r w:rsidR="007E37D3" w:rsidRPr="007E37D3">
          <w:rPr>
            <w:rFonts w:ascii="Arial" w:hAnsi="Arial" w:cs="Arial"/>
            <w:bCs/>
            <w:smallCaps w:val="0"/>
            <w:noProof/>
            <w:webHidden/>
          </w:rPr>
          <w:tab/>
        </w:r>
        <w:r w:rsidR="007E37D3" w:rsidRPr="007E37D3">
          <w:rPr>
            <w:rFonts w:ascii="Arial" w:hAnsi="Arial" w:cs="Arial"/>
            <w:bCs/>
            <w:smallCaps w:val="0"/>
            <w:noProof/>
            <w:webHidden/>
          </w:rPr>
          <w:fldChar w:fldCharType="begin"/>
        </w:r>
        <w:r w:rsidR="007E37D3" w:rsidRPr="007E37D3">
          <w:rPr>
            <w:rFonts w:ascii="Arial" w:hAnsi="Arial" w:cs="Arial"/>
            <w:bCs/>
            <w:smallCaps w:val="0"/>
            <w:noProof/>
            <w:webHidden/>
          </w:rPr>
          <w:instrText xml:space="preserve"> PAGEREF _Toc178761157 \h </w:instrText>
        </w:r>
        <w:r w:rsidR="007E37D3" w:rsidRPr="007E37D3">
          <w:rPr>
            <w:rFonts w:ascii="Arial" w:hAnsi="Arial" w:cs="Arial"/>
            <w:bCs/>
            <w:smallCaps w:val="0"/>
            <w:noProof/>
            <w:webHidden/>
          </w:rPr>
        </w:r>
        <w:r w:rsidR="007E37D3" w:rsidRPr="007E37D3">
          <w:rPr>
            <w:rFonts w:ascii="Arial" w:hAnsi="Arial" w:cs="Arial"/>
            <w:bCs/>
            <w:smallCaps w:val="0"/>
            <w:noProof/>
            <w:webHidden/>
          </w:rPr>
          <w:fldChar w:fldCharType="separate"/>
        </w:r>
        <w:r w:rsidR="007E37D3" w:rsidRPr="007E37D3">
          <w:rPr>
            <w:rFonts w:ascii="Arial" w:hAnsi="Arial" w:cs="Arial"/>
            <w:bCs/>
            <w:smallCaps w:val="0"/>
            <w:noProof/>
            <w:webHidden/>
          </w:rPr>
          <w:t>12</w:t>
        </w:r>
        <w:r w:rsidR="007E37D3" w:rsidRPr="007E37D3">
          <w:rPr>
            <w:rFonts w:ascii="Arial" w:hAnsi="Arial" w:cs="Arial"/>
            <w:bCs/>
            <w:smallCaps w:val="0"/>
            <w:noProof/>
            <w:webHidden/>
          </w:rPr>
          <w:fldChar w:fldCharType="end"/>
        </w:r>
      </w:hyperlink>
    </w:p>
    <w:p w14:paraId="2860D485" w14:textId="6C340EAF" w:rsidR="007E37D3" w:rsidRPr="007E37D3" w:rsidRDefault="00EB6DF0" w:rsidP="007E37D3">
      <w:pPr>
        <w:pStyle w:val="TM3"/>
        <w:tabs>
          <w:tab w:val="left" w:pos="1320"/>
          <w:tab w:val="right" w:leader="dot" w:pos="9062"/>
        </w:tabs>
        <w:rPr>
          <w:rFonts w:ascii="Arial" w:eastAsiaTheme="minorEastAsia" w:hAnsi="Arial" w:cs="Arial"/>
          <w:bCs/>
          <w:i w:val="0"/>
          <w:iCs w:val="0"/>
          <w:noProof/>
          <w:kern w:val="2"/>
          <w:sz w:val="22"/>
          <w:szCs w:val="22"/>
          <w14:ligatures w14:val="standardContextual"/>
        </w:rPr>
      </w:pPr>
      <w:hyperlink w:anchor="_Toc178761158" w:history="1">
        <w:r w:rsidR="007E37D3" w:rsidRPr="007E37D3">
          <w:rPr>
            <w:rStyle w:val="Lienhypertexte"/>
            <w:rFonts w:ascii="Arial" w:hAnsi="Arial" w:cs="Arial"/>
            <w:bCs/>
            <w:i w:val="0"/>
            <w:iCs w:val="0"/>
            <w:noProof/>
          </w:rPr>
          <w:t>11.6.1.</w:t>
        </w:r>
        <w:r w:rsidR="007E37D3" w:rsidRPr="007E37D3">
          <w:rPr>
            <w:rFonts w:ascii="Arial" w:eastAsiaTheme="minorEastAsia" w:hAnsi="Arial" w:cs="Arial"/>
            <w:bCs/>
            <w:i w:val="0"/>
            <w:iCs w:val="0"/>
            <w:noProof/>
            <w:kern w:val="2"/>
            <w:sz w:val="22"/>
            <w:szCs w:val="22"/>
            <w14:ligatures w14:val="standardContextual"/>
          </w:rPr>
          <w:tab/>
        </w:r>
        <w:r w:rsidR="007E37D3" w:rsidRPr="007E37D3">
          <w:rPr>
            <w:rStyle w:val="Lienhypertexte"/>
            <w:rFonts w:ascii="Arial" w:hAnsi="Arial" w:cs="Arial"/>
            <w:bCs/>
            <w:i w:val="0"/>
            <w:iCs w:val="0"/>
            <w:noProof/>
          </w:rPr>
          <w:t>Contexte de la mission</w:t>
        </w:r>
        <w:r w:rsidR="007E37D3" w:rsidRPr="007E37D3">
          <w:rPr>
            <w:rFonts w:ascii="Arial" w:hAnsi="Arial" w:cs="Arial"/>
            <w:bCs/>
            <w:i w:val="0"/>
            <w:iCs w:val="0"/>
            <w:noProof/>
            <w:webHidden/>
          </w:rPr>
          <w:tab/>
        </w:r>
        <w:r w:rsidR="007E37D3" w:rsidRPr="007E37D3">
          <w:rPr>
            <w:rFonts w:ascii="Arial" w:hAnsi="Arial" w:cs="Arial"/>
            <w:bCs/>
            <w:i w:val="0"/>
            <w:iCs w:val="0"/>
            <w:noProof/>
            <w:webHidden/>
          </w:rPr>
          <w:fldChar w:fldCharType="begin"/>
        </w:r>
        <w:r w:rsidR="007E37D3" w:rsidRPr="007E37D3">
          <w:rPr>
            <w:rFonts w:ascii="Arial" w:hAnsi="Arial" w:cs="Arial"/>
            <w:bCs/>
            <w:i w:val="0"/>
            <w:iCs w:val="0"/>
            <w:noProof/>
            <w:webHidden/>
          </w:rPr>
          <w:instrText xml:space="preserve"> PAGEREF _Toc178761158 \h </w:instrText>
        </w:r>
        <w:r w:rsidR="007E37D3" w:rsidRPr="007E37D3">
          <w:rPr>
            <w:rFonts w:ascii="Arial" w:hAnsi="Arial" w:cs="Arial"/>
            <w:bCs/>
            <w:i w:val="0"/>
            <w:iCs w:val="0"/>
            <w:noProof/>
            <w:webHidden/>
          </w:rPr>
        </w:r>
        <w:r w:rsidR="007E37D3" w:rsidRPr="007E37D3">
          <w:rPr>
            <w:rFonts w:ascii="Arial" w:hAnsi="Arial" w:cs="Arial"/>
            <w:bCs/>
            <w:i w:val="0"/>
            <w:iCs w:val="0"/>
            <w:noProof/>
            <w:webHidden/>
          </w:rPr>
          <w:fldChar w:fldCharType="separate"/>
        </w:r>
        <w:r w:rsidR="007E37D3" w:rsidRPr="007E37D3">
          <w:rPr>
            <w:rFonts w:ascii="Arial" w:hAnsi="Arial" w:cs="Arial"/>
            <w:bCs/>
            <w:i w:val="0"/>
            <w:iCs w:val="0"/>
            <w:noProof/>
            <w:webHidden/>
          </w:rPr>
          <w:t>12</w:t>
        </w:r>
        <w:r w:rsidR="007E37D3" w:rsidRPr="007E37D3">
          <w:rPr>
            <w:rFonts w:ascii="Arial" w:hAnsi="Arial" w:cs="Arial"/>
            <w:bCs/>
            <w:i w:val="0"/>
            <w:iCs w:val="0"/>
            <w:noProof/>
            <w:webHidden/>
          </w:rPr>
          <w:fldChar w:fldCharType="end"/>
        </w:r>
      </w:hyperlink>
    </w:p>
    <w:p w14:paraId="25C5B514" w14:textId="015C550A" w:rsidR="007E37D3" w:rsidRPr="007E37D3" w:rsidRDefault="00EB6DF0" w:rsidP="007E37D3">
      <w:pPr>
        <w:pStyle w:val="TM3"/>
        <w:tabs>
          <w:tab w:val="left" w:pos="1320"/>
          <w:tab w:val="right" w:leader="dot" w:pos="9062"/>
        </w:tabs>
        <w:rPr>
          <w:rFonts w:ascii="Arial" w:eastAsiaTheme="minorEastAsia" w:hAnsi="Arial" w:cs="Arial"/>
          <w:bCs/>
          <w:i w:val="0"/>
          <w:iCs w:val="0"/>
          <w:noProof/>
          <w:kern w:val="2"/>
          <w:sz w:val="22"/>
          <w:szCs w:val="22"/>
          <w14:ligatures w14:val="standardContextual"/>
        </w:rPr>
      </w:pPr>
      <w:hyperlink w:anchor="_Toc178761159" w:history="1">
        <w:r w:rsidR="007E37D3" w:rsidRPr="007E37D3">
          <w:rPr>
            <w:rStyle w:val="Lienhypertexte"/>
            <w:rFonts w:ascii="Arial" w:hAnsi="Arial" w:cs="Arial"/>
            <w:bCs/>
            <w:i w:val="0"/>
            <w:iCs w:val="0"/>
            <w:noProof/>
          </w:rPr>
          <w:t>11.6.2.</w:t>
        </w:r>
        <w:r w:rsidR="007E37D3" w:rsidRPr="007E37D3">
          <w:rPr>
            <w:rFonts w:ascii="Arial" w:eastAsiaTheme="minorEastAsia" w:hAnsi="Arial" w:cs="Arial"/>
            <w:bCs/>
            <w:i w:val="0"/>
            <w:iCs w:val="0"/>
            <w:noProof/>
            <w:kern w:val="2"/>
            <w:sz w:val="22"/>
            <w:szCs w:val="22"/>
            <w14:ligatures w14:val="standardContextual"/>
          </w:rPr>
          <w:tab/>
        </w:r>
        <w:r w:rsidR="007E37D3" w:rsidRPr="007E37D3">
          <w:rPr>
            <w:rStyle w:val="Lienhypertexte"/>
            <w:rFonts w:ascii="Arial" w:hAnsi="Arial" w:cs="Arial"/>
            <w:bCs/>
            <w:i w:val="0"/>
            <w:iCs w:val="0"/>
            <w:noProof/>
          </w:rPr>
          <w:t>Contenu de la mission</w:t>
        </w:r>
        <w:r w:rsidR="007E37D3" w:rsidRPr="007E37D3">
          <w:rPr>
            <w:rFonts w:ascii="Arial" w:hAnsi="Arial" w:cs="Arial"/>
            <w:bCs/>
            <w:i w:val="0"/>
            <w:iCs w:val="0"/>
            <w:noProof/>
            <w:webHidden/>
          </w:rPr>
          <w:tab/>
        </w:r>
        <w:r w:rsidR="007E37D3" w:rsidRPr="007E37D3">
          <w:rPr>
            <w:rFonts w:ascii="Arial" w:hAnsi="Arial" w:cs="Arial"/>
            <w:bCs/>
            <w:i w:val="0"/>
            <w:iCs w:val="0"/>
            <w:noProof/>
            <w:webHidden/>
          </w:rPr>
          <w:fldChar w:fldCharType="begin"/>
        </w:r>
        <w:r w:rsidR="007E37D3" w:rsidRPr="007E37D3">
          <w:rPr>
            <w:rFonts w:ascii="Arial" w:hAnsi="Arial" w:cs="Arial"/>
            <w:bCs/>
            <w:i w:val="0"/>
            <w:iCs w:val="0"/>
            <w:noProof/>
            <w:webHidden/>
          </w:rPr>
          <w:instrText xml:space="preserve"> PAGEREF _Toc178761159 \h </w:instrText>
        </w:r>
        <w:r w:rsidR="007E37D3" w:rsidRPr="007E37D3">
          <w:rPr>
            <w:rFonts w:ascii="Arial" w:hAnsi="Arial" w:cs="Arial"/>
            <w:bCs/>
            <w:i w:val="0"/>
            <w:iCs w:val="0"/>
            <w:noProof/>
            <w:webHidden/>
          </w:rPr>
        </w:r>
        <w:r w:rsidR="007E37D3" w:rsidRPr="007E37D3">
          <w:rPr>
            <w:rFonts w:ascii="Arial" w:hAnsi="Arial" w:cs="Arial"/>
            <w:bCs/>
            <w:i w:val="0"/>
            <w:iCs w:val="0"/>
            <w:noProof/>
            <w:webHidden/>
          </w:rPr>
          <w:fldChar w:fldCharType="separate"/>
        </w:r>
        <w:r w:rsidR="007E37D3" w:rsidRPr="007E37D3">
          <w:rPr>
            <w:rFonts w:ascii="Arial" w:hAnsi="Arial" w:cs="Arial"/>
            <w:bCs/>
            <w:i w:val="0"/>
            <w:iCs w:val="0"/>
            <w:noProof/>
            <w:webHidden/>
          </w:rPr>
          <w:t>12</w:t>
        </w:r>
        <w:r w:rsidR="007E37D3" w:rsidRPr="007E37D3">
          <w:rPr>
            <w:rFonts w:ascii="Arial" w:hAnsi="Arial" w:cs="Arial"/>
            <w:bCs/>
            <w:i w:val="0"/>
            <w:iCs w:val="0"/>
            <w:noProof/>
            <w:webHidden/>
          </w:rPr>
          <w:fldChar w:fldCharType="end"/>
        </w:r>
      </w:hyperlink>
    </w:p>
    <w:p w14:paraId="6A2F93DD" w14:textId="2CC09409" w:rsidR="00AA250C" w:rsidRPr="00801B1A" w:rsidRDefault="00AA250C" w:rsidP="007E37D3">
      <w:pPr>
        <w:tabs>
          <w:tab w:val="left" w:pos="1134"/>
          <w:tab w:val="left" w:pos="1701"/>
          <w:tab w:val="left" w:pos="6804"/>
        </w:tabs>
        <w:spacing w:before="0"/>
        <w:ind w:left="284" w:right="284"/>
        <w:jc w:val="center"/>
        <w:outlineLvl w:val="0"/>
        <w:rPr>
          <w:rFonts w:ascii="Arial" w:hAnsi="Arial" w:cs="Arial"/>
          <w:sz w:val="20"/>
        </w:rPr>
      </w:pPr>
      <w:r w:rsidRPr="007E37D3">
        <w:rPr>
          <w:rFonts w:ascii="Arial" w:hAnsi="Arial" w:cs="Arial"/>
          <w:bCs/>
          <w:sz w:val="20"/>
        </w:rPr>
        <w:fldChar w:fldCharType="end"/>
      </w:r>
    </w:p>
    <w:p w14:paraId="49316707" w14:textId="07154F6F" w:rsidR="00AA250C" w:rsidRPr="00801B1A" w:rsidRDefault="00AA250C" w:rsidP="00801B1A">
      <w:pPr>
        <w:tabs>
          <w:tab w:val="left" w:pos="1134"/>
          <w:tab w:val="left" w:pos="1701"/>
          <w:tab w:val="left" w:pos="6804"/>
        </w:tabs>
        <w:spacing w:before="0"/>
        <w:ind w:left="284" w:right="284"/>
        <w:jc w:val="center"/>
        <w:rPr>
          <w:rFonts w:ascii="Arial" w:hAnsi="Arial" w:cs="Arial"/>
          <w:sz w:val="20"/>
        </w:rPr>
      </w:pPr>
    </w:p>
    <w:p w14:paraId="57951649" w14:textId="77777777" w:rsidR="00AA250C" w:rsidRPr="00801B1A" w:rsidRDefault="00AA250C" w:rsidP="00801B1A">
      <w:pPr>
        <w:tabs>
          <w:tab w:val="left" w:pos="1134"/>
          <w:tab w:val="left" w:pos="1701"/>
          <w:tab w:val="left" w:pos="6804"/>
        </w:tabs>
        <w:spacing w:before="0"/>
        <w:ind w:left="284" w:right="284"/>
        <w:jc w:val="center"/>
        <w:rPr>
          <w:rFonts w:ascii="Arial" w:hAnsi="Arial" w:cs="Arial"/>
          <w:sz w:val="20"/>
        </w:rPr>
      </w:pPr>
    </w:p>
    <w:p w14:paraId="4AC4AF6C" w14:textId="428312A0" w:rsidR="00DF494C" w:rsidRPr="00801B1A" w:rsidRDefault="00DF494C" w:rsidP="00801B1A">
      <w:pPr>
        <w:tabs>
          <w:tab w:val="left" w:pos="1134"/>
          <w:tab w:val="left" w:pos="1701"/>
          <w:tab w:val="left" w:pos="6804"/>
        </w:tabs>
        <w:spacing w:before="0"/>
        <w:ind w:left="284" w:right="284"/>
        <w:jc w:val="center"/>
        <w:rPr>
          <w:rFonts w:ascii="Arial" w:hAnsi="Arial" w:cs="Arial"/>
          <w:sz w:val="20"/>
        </w:rPr>
      </w:pPr>
    </w:p>
    <w:p w14:paraId="396E6B74" w14:textId="236EC344" w:rsidR="00DF494C" w:rsidRDefault="00DF494C">
      <w:pPr>
        <w:spacing w:before="0"/>
        <w:jc w:val="left"/>
        <w:rPr>
          <w:rFonts w:ascii="Arial" w:hAnsi="Arial" w:cs="Arial"/>
          <w:b/>
          <w:smallCaps/>
          <w:szCs w:val="22"/>
        </w:rPr>
      </w:pPr>
      <w:r>
        <w:rPr>
          <w:rFonts w:ascii="Arial" w:hAnsi="Arial" w:cs="Arial"/>
          <w:b/>
          <w:smallCaps/>
          <w:szCs w:val="22"/>
        </w:rPr>
        <w:br w:type="page"/>
      </w:r>
    </w:p>
    <w:p w14:paraId="6B45D660" w14:textId="77777777" w:rsidR="00DF494C" w:rsidRPr="00944AF7" w:rsidRDefault="00DF494C" w:rsidP="00AE4603">
      <w:pPr>
        <w:tabs>
          <w:tab w:val="left" w:pos="1134"/>
          <w:tab w:val="left" w:pos="1701"/>
          <w:tab w:val="left" w:pos="6804"/>
        </w:tabs>
        <w:spacing w:line="240" w:lineRule="exact"/>
        <w:ind w:left="284" w:right="284"/>
        <w:jc w:val="center"/>
        <w:rPr>
          <w:rFonts w:ascii="Arial" w:hAnsi="Arial" w:cs="Arial"/>
          <w:b/>
          <w:smallCaps/>
          <w:sz w:val="20"/>
        </w:rPr>
      </w:pPr>
    </w:p>
    <w:p w14:paraId="3964853F" w14:textId="77777777" w:rsidR="00DF494C" w:rsidRPr="00944AF7" w:rsidRDefault="00DF494C" w:rsidP="00B479B6">
      <w:pPr>
        <w:pStyle w:val="Titre1"/>
      </w:pPr>
      <w:bookmarkStart w:id="2" w:name="_Toc36816499"/>
      <w:bookmarkStart w:id="3" w:name="_Toc36817198"/>
      <w:bookmarkStart w:id="4" w:name="_Toc178761118"/>
      <w:r w:rsidRPr="00944AF7">
        <w:t>Personne morale de droit public passant le marché</w:t>
      </w:r>
      <w:bookmarkEnd w:id="2"/>
      <w:bookmarkEnd w:id="3"/>
      <w:bookmarkEnd w:id="4"/>
      <w:r w:rsidRPr="00944AF7">
        <w:t xml:space="preserve"> </w:t>
      </w:r>
    </w:p>
    <w:p w14:paraId="5BF11145" w14:textId="77777777" w:rsidR="00DF494C" w:rsidRDefault="00DF494C" w:rsidP="00213782">
      <w:pPr>
        <w:tabs>
          <w:tab w:val="left" w:pos="1134"/>
          <w:tab w:val="left" w:pos="1701"/>
          <w:tab w:val="left" w:pos="6804"/>
        </w:tabs>
        <w:spacing w:before="0"/>
        <w:ind w:right="284"/>
        <w:rPr>
          <w:rFonts w:ascii="Arial" w:hAnsi="Arial" w:cs="Arial"/>
          <w:sz w:val="20"/>
        </w:rPr>
      </w:pPr>
    </w:p>
    <w:p w14:paraId="247AE0DC" w14:textId="77777777" w:rsidR="00724F75" w:rsidRPr="00825AF3" w:rsidRDefault="00724F75" w:rsidP="00724F75">
      <w:pPr>
        <w:tabs>
          <w:tab w:val="left" w:pos="1134"/>
          <w:tab w:val="left" w:pos="1701"/>
          <w:tab w:val="left" w:pos="6804"/>
        </w:tabs>
        <w:spacing w:before="0"/>
        <w:ind w:right="284"/>
        <w:rPr>
          <w:rFonts w:ascii="Arial" w:hAnsi="Arial" w:cs="Arial"/>
          <w:smallCaps/>
          <w:sz w:val="20"/>
        </w:rPr>
      </w:pPr>
      <w:r w:rsidRPr="00825AF3">
        <w:rPr>
          <w:rFonts w:ascii="Arial" w:hAnsi="Arial" w:cs="Arial"/>
          <w:smallCaps/>
          <w:sz w:val="20"/>
        </w:rPr>
        <w:t>Association Faculté des Métiers</w:t>
      </w:r>
    </w:p>
    <w:p w14:paraId="19111105" w14:textId="77777777" w:rsidR="00724F75" w:rsidRPr="00825AF3" w:rsidRDefault="00724F75" w:rsidP="00724F75">
      <w:pPr>
        <w:tabs>
          <w:tab w:val="left" w:pos="1134"/>
          <w:tab w:val="left" w:pos="1701"/>
          <w:tab w:val="left" w:pos="6804"/>
        </w:tabs>
        <w:spacing w:before="0"/>
        <w:ind w:right="284"/>
        <w:rPr>
          <w:rFonts w:ascii="Arial" w:hAnsi="Arial" w:cs="Arial"/>
          <w:sz w:val="20"/>
        </w:rPr>
      </w:pPr>
      <w:r w:rsidRPr="00825AF3">
        <w:rPr>
          <w:rFonts w:ascii="Arial" w:hAnsi="Arial" w:cs="Arial"/>
          <w:sz w:val="20"/>
        </w:rPr>
        <w:t>Campus de Ker Lann</w:t>
      </w:r>
    </w:p>
    <w:p w14:paraId="3EC6B007" w14:textId="77777777" w:rsidR="00724F75" w:rsidRPr="00825AF3" w:rsidRDefault="00724F75" w:rsidP="00724F75">
      <w:pPr>
        <w:tabs>
          <w:tab w:val="left" w:pos="1134"/>
          <w:tab w:val="left" w:pos="1701"/>
          <w:tab w:val="left" w:pos="6804"/>
        </w:tabs>
        <w:spacing w:before="0"/>
        <w:ind w:right="284"/>
        <w:rPr>
          <w:rFonts w:ascii="Arial" w:hAnsi="Arial" w:cs="Arial"/>
          <w:sz w:val="20"/>
        </w:rPr>
      </w:pPr>
      <w:r w:rsidRPr="00825AF3">
        <w:rPr>
          <w:rFonts w:ascii="Arial" w:hAnsi="Arial" w:cs="Arial"/>
          <w:sz w:val="20"/>
        </w:rPr>
        <w:t>Rue des Frères Montgolfier</w:t>
      </w:r>
    </w:p>
    <w:p w14:paraId="675BD3C2" w14:textId="77777777" w:rsidR="00724F75" w:rsidRPr="00825AF3" w:rsidRDefault="00724F75" w:rsidP="00724F75">
      <w:pPr>
        <w:tabs>
          <w:tab w:val="left" w:pos="1134"/>
          <w:tab w:val="left" w:pos="1701"/>
          <w:tab w:val="left" w:pos="6804"/>
        </w:tabs>
        <w:spacing w:before="0"/>
        <w:ind w:right="284"/>
        <w:rPr>
          <w:rFonts w:ascii="Arial" w:hAnsi="Arial" w:cs="Arial"/>
          <w:sz w:val="20"/>
        </w:rPr>
      </w:pPr>
      <w:r w:rsidRPr="00825AF3">
        <w:rPr>
          <w:rFonts w:ascii="Arial" w:hAnsi="Arial" w:cs="Arial"/>
          <w:sz w:val="20"/>
        </w:rPr>
        <w:t>35170 BRUZ CEDEX</w:t>
      </w:r>
    </w:p>
    <w:p w14:paraId="48D7A3CD" w14:textId="77777777" w:rsidR="00724F75" w:rsidRPr="00825AF3" w:rsidRDefault="00724F75" w:rsidP="00724F75">
      <w:pPr>
        <w:tabs>
          <w:tab w:val="left" w:pos="1134"/>
          <w:tab w:val="left" w:pos="1701"/>
          <w:tab w:val="left" w:pos="6804"/>
        </w:tabs>
        <w:spacing w:before="0"/>
        <w:ind w:right="284"/>
        <w:rPr>
          <w:rFonts w:ascii="Arial" w:hAnsi="Arial" w:cs="Arial"/>
          <w:sz w:val="20"/>
          <w:u w:val="single"/>
        </w:rPr>
      </w:pPr>
    </w:p>
    <w:p w14:paraId="13B3BFA6" w14:textId="77777777" w:rsidR="00724F75" w:rsidRPr="00825AF3" w:rsidRDefault="00724F75" w:rsidP="00724F75">
      <w:pPr>
        <w:tabs>
          <w:tab w:val="left" w:pos="1134"/>
          <w:tab w:val="left" w:pos="1701"/>
          <w:tab w:val="left" w:pos="6804"/>
        </w:tabs>
        <w:spacing w:before="0"/>
        <w:ind w:right="284"/>
        <w:rPr>
          <w:rFonts w:ascii="Arial" w:hAnsi="Arial" w:cs="Arial"/>
          <w:sz w:val="20"/>
          <w:u w:val="single"/>
        </w:rPr>
      </w:pPr>
      <w:r w:rsidRPr="00825AF3">
        <w:rPr>
          <w:rFonts w:ascii="Arial" w:hAnsi="Arial" w:cs="Arial"/>
          <w:sz w:val="20"/>
          <w:u w:val="single"/>
        </w:rPr>
        <w:t>Personne Responsable des Marchés / Signataire/ Ordonnateur</w:t>
      </w:r>
    </w:p>
    <w:p w14:paraId="71CC046A" w14:textId="724A4945" w:rsidR="00724F75" w:rsidRPr="00825AF3" w:rsidRDefault="00724F75" w:rsidP="00724F75">
      <w:pPr>
        <w:tabs>
          <w:tab w:val="left" w:pos="1134"/>
          <w:tab w:val="left" w:pos="1701"/>
          <w:tab w:val="left" w:pos="6804"/>
        </w:tabs>
        <w:spacing w:before="0"/>
        <w:ind w:right="284"/>
        <w:rPr>
          <w:rFonts w:ascii="Arial" w:hAnsi="Arial" w:cs="Arial"/>
          <w:sz w:val="20"/>
        </w:rPr>
      </w:pPr>
      <w:r w:rsidRPr="00825AF3">
        <w:rPr>
          <w:rFonts w:ascii="Arial" w:hAnsi="Arial" w:cs="Arial"/>
          <w:sz w:val="20"/>
        </w:rPr>
        <w:fldChar w:fldCharType="begin">
          <w:ffData>
            <w:name w:val=""/>
            <w:enabled/>
            <w:calcOnExit w:val="0"/>
            <w:textInput>
              <w:default w:val="Monsieur le représentant du Président, la CCI Ille et Vilaine"/>
            </w:textInput>
          </w:ffData>
        </w:fldChar>
      </w:r>
      <w:r w:rsidRPr="00825AF3">
        <w:rPr>
          <w:rFonts w:ascii="Arial" w:hAnsi="Arial" w:cs="Arial"/>
          <w:sz w:val="20"/>
        </w:rPr>
        <w:instrText xml:space="preserve"> FORMTEXT </w:instrText>
      </w:r>
      <w:r w:rsidRPr="00825AF3">
        <w:rPr>
          <w:rFonts w:ascii="Arial" w:hAnsi="Arial" w:cs="Arial"/>
          <w:sz w:val="20"/>
        </w:rPr>
      </w:r>
      <w:r w:rsidRPr="00825AF3">
        <w:rPr>
          <w:rFonts w:ascii="Arial" w:hAnsi="Arial" w:cs="Arial"/>
          <w:sz w:val="20"/>
        </w:rPr>
        <w:fldChar w:fldCharType="separate"/>
      </w:r>
      <w:r w:rsidRPr="00825AF3">
        <w:rPr>
          <w:rFonts w:ascii="Arial" w:hAnsi="Arial" w:cs="Arial"/>
          <w:noProof/>
          <w:sz w:val="20"/>
        </w:rPr>
        <w:t xml:space="preserve">Monsieur le représentant du Président, </w:t>
      </w:r>
      <w:r w:rsidR="00B8547D">
        <w:rPr>
          <w:rFonts w:ascii="Arial" w:hAnsi="Arial" w:cs="Arial"/>
          <w:noProof/>
          <w:sz w:val="20"/>
        </w:rPr>
        <w:t>L’Association Faculté des Métiers</w:t>
      </w:r>
      <w:r w:rsidRPr="00825AF3">
        <w:rPr>
          <w:rFonts w:ascii="Arial" w:hAnsi="Arial" w:cs="Arial"/>
          <w:sz w:val="20"/>
        </w:rPr>
        <w:fldChar w:fldCharType="end"/>
      </w:r>
    </w:p>
    <w:p w14:paraId="3AD250CB" w14:textId="77777777" w:rsidR="00724F75" w:rsidRPr="00825AF3" w:rsidRDefault="00724F75" w:rsidP="00724F75">
      <w:pPr>
        <w:tabs>
          <w:tab w:val="left" w:pos="6804"/>
        </w:tabs>
        <w:spacing w:before="0"/>
        <w:ind w:right="284"/>
        <w:rPr>
          <w:rFonts w:ascii="Arial" w:hAnsi="Arial" w:cs="Arial"/>
          <w:sz w:val="20"/>
          <w:u w:val="single"/>
        </w:rPr>
      </w:pPr>
      <w:r w:rsidRPr="00825AF3">
        <w:rPr>
          <w:rFonts w:ascii="Arial" w:hAnsi="Arial" w:cs="Arial"/>
          <w:sz w:val="20"/>
          <w:u w:val="single"/>
        </w:rPr>
        <w:t>Comptable assignataire des paiements</w:t>
      </w:r>
    </w:p>
    <w:p w14:paraId="31724002" w14:textId="77777777" w:rsidR="00724F75" w:rsidRPr="00825AF3" w:rsidRDefault="00724F75" w:rsidP="00724F75">
      <w:pPr>
        <w:tabs>
          <w:tab w:val="left" w:pos="6804"/>
        </w:tabs>
        <w:spacing w:before="0"/>
        <w:ind w:right="284"/>
        <w:rPr>
          <w:rFonts w:ascii="Arial" w:hAnsi="Arial" w:cs="Arial"/>
          <w:sz w:val="20"/>
        </w:rPr>
      </w:pPr>
      <w:r w:rsidRPr="00825AF3">
        <w:rPr>
          <w:rFonts w:ascii="Arial" w:hAnsi="Arial" w:cs="Arial"/>
          <w:sz w:val="20"/>
        </w:rPr>
        <w:fldChar w:fldCharType="begin">
          <w:ffData>
            <w:name w:val=""/>
            <w:enabled/>
            <w:calcOnExit w:val="0"/>
            <w:textInput>
              <w:default w:val="Monsieur le Trésorier"/>
            </w:textInput>
          </w:ffData>
        </w:fldChar>
      </w:r>
      <w:r w:rsidRPr="00825AF3">
        <w:rPr>
          <w:rFonts w:ascii="Arial" w:hAnsi="Arial" w:cs="Arial"/>
          <w:sz w:val="20"/>
        </w:rPr>
        <w:instrText xml:space="preserve"> FORMTEXT </w:instrText>
      </w:r>
      <w:r w:rsidRPr="00825AF3">
        <w:rPr>
          <w:rFonts w:ascii="Arial" w:hAnsi="Arial" w:cs="Arial"/>
          <w:sz w:val="20"/>
        </w:rPr>
      </w:r>
      <w:r w:rsidRPr="00825AF3">
        <w:rPr>
          <w:rFonts w:ascii="Arial" w:hAnsi="Arial" w:cs="Arial"/>
          <w:sz w:val="20"/>
        </w:rPr>
        <w:fldChar w:fldCharType="separate"/>
      </w:r>
      <w:r w:rsidRPr="00825AF3">
        <w:rPr>
          <w:rFonts w:ascii="Arial" w:hAnsi="Arial" w:cs="Arial"/>
          <w:noProof/>
          <w:sz w:val="20"/>
        </w:rPr>
        <w:t>Monsieur le Trésorier</w:t>
      </w:r>
      <w:r w:rsidRPr="00825AF3">
        <w:rPr>
          <w:rFonts w:ascii="Arial" w:hAnsi="Arial" w:cs="Arial"/>
          <w:sz w:val="20"/>
        </w:rPr>
        <w:fldChar w:fldCharType="end"/>
      </w:r>
    </w:p>
    <w:p w14:paraId="4BB1C8E5" w14:textId="77777777" w:rsidR="00AE4603" w:rsidRPr="00944AF7" w:rsidRDefault="00AE4603" w:rsidP="00213782">
      <w:pPr>
        <w:tabs>
          <w:tab w:val="left" w:pos="1134"/>
          <w:tab w:val="left" w:pos="1701"/>
          <w:tab w:val="left" w:pos="6804"/>
        </w:tabs>
        <w:spacing w:before="0"/>
        <w:ind w:right="284"/>
        <w:rPr>
          <w:rFonts w:ascii="Arial" w:hAnsi="Arial" w:cs="Arial"/>
          <w:sz w:val="20"/>
        </w:rPr>
      </w:pPr>
    </w:p>
    <w:p w14:paraId="7E74C64A" w14:textId="77777777" w:rsidR="00AE4603" w:rsidRPr="00944AF7" w:rsidRDefault="00AE4603" w:rsidP="00B479B6">
      <w:pPr>
        <w:pStyle w:val="Titre1"/>
      </w:pPr>
      <w:bookmarkStart w:id="5" w:name="_Toc36816500"/>
      <w:bookmarkStart w:id="6" w:name="_Toc36817199"/>
      <w:bookmarkStart w:id="7" w:name="_Toc178761119"/>
      <w:r w:rsidRPr="00944AF7">
        <w:t>O</w:t>
      </w:r>
      <w:r w:rsidR="005D78CC" w:rsidRPr="00944AF7">
        <w:t>bjet du marché</w:t>
      </w:r>
      <w:bookmarkEnd w:id="5"/>
      <w:bookmarkEnd w:id="6"/>
      <w:bookmarkEnd w:id="7"/>
    </w:p>
    <w:p w14:paraId="60E80190" w14:textId="77777777" w:rsidR="007C6EB3" w:rsidRPr="00944AF7" w:rsidRDefault="007C6EB3" w:rsidP="007C6EB3">
      <w:pPr>
        <w:rPr>
          <w:rFonts w:ascii="Arial" w:hAnsi="Arial" w:cs="Arial"/>
          <w:sz w:val="20"/>
        </w:rPr>
      </w:pPr>
    </w:p>
    <w:p w14:paraId="3F90D4BE" w14:textId="77777777" w:rsidR="007C6EB3" w:rsidRPr="00944AF7" w:rsidRDefault="007C6EB3" w:rsidP="00A2471B">
      <w:pPr>
        <w:pStyle w:val="Paragraphedeliste"/>
        <w:numPr>
          <w:ilvl w:val="1"/>
          <w:numId w:val="1"/>
        </w:numPr>
        <w:spacing w:before="0"/>
        <w:ind w:left="788" w:hanging="431"/>
        <w:outlineLvl w:val="1"/>
        <w:rPr>
          <w:rFonts w:ascii="Arial" w:hAnsi="Arial" w:cs="Arial"/>
          <w:b/>
          <w:sz w:val="20"/>
          <w:u w:val="single"/>
        </w:rPr>
      </w:pPr>
      <w:bookmarkStart w:id="8" w:name="_Toc178761120"/>
      <w:r w:rsidRPr="00944AF7">
        <w:rPr>
          <w:rFonts w:ascii="Arial" w:hAnsi="Arial" w:cs="Arial"/>
          <w:b/>
          <w:sz w:val="20"/>
          <w:u w:val="single"/>
        </w:rPr>
        <w:t>Objet</w:t>
      </w:r>
      <w:bookmarkEnd w:id="8"/>
      <w:r w:rsidRPr="00944AF7">
        <w:rPr>
          <w:rFonts w:ascii="Arial" w:hAnsi="Arial" w:cs="Arial"/>
          <w:b/>
          <w:sz w:val="20"/>
          <w:u w:val="single"/>
        </w:rPr>
        <w:t xml:space="preserve"> </w:t>
      </w:r>
    </w:p>
    <w:p w14:paraId="3DB5F01B" w14:textId="77777777" w:rsidR="009334B8" w:rsidRDefault="009334B8" w:rsidP="00A2471B">
      <w:pPr>
        <w:spacing w:before="0"/>
        <w:rPr>
          <w:rFonts w:ascii="Arial" w:hAnsi="Arial" w:cs="Arial"/>
          <w:sz w:val="20"/>
        </w:rPr>
      </w:pPr>
      <w:bookmarkStart w:id="9" w:name="_Hlk125989836"/>
    </w:p>
    <w:p w14:paraId="2F1B869B" w14:textId="4D8D7D5F" w:rsidR="005A03AE" w:rsidRPr="009D3785" w:rsidRDefault="005A03AE" w:rsidP="005A03AE">
      <w:pPr>
        <w:spacing w:before="0"/>
        <w:rPr>
          <w:rFonts w:ascii="Arial" w:hAnsi="Arial" w:cs="Arial"/>
          <w:sz w:val="20"/>
        </w:rPr>
      </w:pPr>
      <w:bookmarkStart w:id="10" w:name="_Hlk180574139"/>
      <w:bookmarkEnd w:id="9"/>
      <w:r w:rsidRPr="00944AF7">
        <w:rPr>
          <w:rFonts w:ascii="Arial" w:hAnsi="Arial" w:cs="Arial"/>
          <w:sz w:val="20"/>
        </w:rPr>
        <w:t>Le présent marché a pour objet</w:t>
      </w:r>
      <w:r>
        <w:rPr>
          <w:rFonts w:ascii="Arial" w:hAnsi="Arial" w:cs="Arial"/>
          <w:sz w:val="20"/>
        </w:rPr>
        <w:t xml:space="preserve"> une</w:t>
      </w:r>
      <w:r w:rsidRPr="00944AF7">
        <w:rPr>
          <w:rFonts w:ascii="Arial" w:hAnsi="Arial" w:cs="Arial"/>
          <w:sz w:val="20"/>
        </w:rPr>
        <w:t xml:space="preserve"> </w:t>
      </w:r>
      <w:r w:rsidR="00EB6DF0">
        <w:rPr>
          <w:rFonts w:ascii="Arial" w:hAnsi="Arial" w:cs="Arial"/>
          <w:sz w:val="20"/>
        </w:rPr>
        <w:fldChar w:fldCharType="begin">
          <w:ffData>
            <w:name w:val=""/>
            <w:enabled/>
            <w:calcOnExit w:val="0"/>
            <w:textInput>
              <w:default w:val="mission d'assistance à maîtrise d'ouvrage pour la maintenance des installations de chauffage, ventilation, climatisation, plomberie du site de formation de Bruz"/>
            </w:textInput>
          </w:ffData>
        </w:fldChar>
      </w:r>
      <w:r w:rsidR="00EB6DF0">
        <w:rPr>
          <w:rFonts w:ascii="Arial" w:hAnsi="Arial" w:cs="Arial"/>
          <w:sz w:val="20"/>
        </w:rPr>
        <w:instrText xml:space="preserve"> FORMTEXT </w:instrText>
      </w:r>
      <w:r w:rsidR="00EB6DF0">
        <w:rPr>
          <w:rFonts w:ascii="Arial" w:hAnsi="Arial" w:cs="Arial"/>
          <w:sz w:val="20"/>
        </w:rPr>
      </w:r>
      <w:r w:rsidR="00EB6DF0">
        <w:rPr>
          <w:rFonts w:ascii="Arial" w:hAnsi="Arial" w:cs="Arial"/>
          <w:sz w:val="20"/>
        </w:rPr>
        <w:fldChar w:fldCharType="separate"/>
      </w:r>
      <w:r w:rsidR="00EB6DF0">
        <w:rPr>
          <w:rFonts w:ascii="Arial" w:hAnsi="Arial" w:cs="Arial"/>
          <w:noProof/>
          <w:sz w:val="20"/>
        </w:rPr>
        <w:t>mission d'assistance à maîtrise d'ouvrage pour la maintenance des installations de chauffage, ventilation, climatisation, plomberie du site de formation de Bruz</w:t>
      </w:r>
      <w:r w:rsidR="00EB6DF0">
        <w:rPr>
          <w:rFonts w:ascii="Arial" w:hAnsi="Arial" w:cs="Arial"/>
          <w:sz w:val="20"/>
        </w:rPr>
        <w:fldChar w:fldCharType="end"/>
      </w:r>
    </w:p>
    <w:p w14:paraId="4E07A5D3" w14:textId="77777777" w:rsidR="005A03AE" w:rsidRDefault="005A03AE" w:rsidP="005A03AE">
      <w:pPr>
        <w:spacing w:before="0"/>
        <w:rPr>
          <w:rFonts w:ascii="Arial" w:hAnsi="Arial" w:cs="Arial"/>
          <w:sz w:val="20"/>
        </w:rPr>
      </w:pPr>
    </w:p>
    <w:bookmarkStart w:id="11" w:name="_Hlk180573992"/>
    <w:p w14:paraId="16716E5D" w14:textId="77777777" w:rsidR="005A03AE" w:rsidRPr="00944AF7" w:rsidRDefault="005A03AE" w:rsidP="005A03AE">
      <w:pPr>
        <w:spacing w:before="0"/>
        <w:rPr>
          <w:rFonts w:ascii="Arial" w:hAnsi="Arial" w:cs="Arial"/>
          <w:sz w:val="20"/>
        </w:rPr>
      </w:pPr>
      <w:r>
        <w:rPr>
          <w:rFonts w:ascii="Arial" w:hAnsi="Arial" w:cs="Arial"/>
          <w:sz w:val="20"/>
        </w:rPr>
        <w:fldChar w:fldCharType="begin">
          <w:ffData>
            <w:name w:val="Texte24"/>
            <w:enabled/>
            <w:calcOnExit w:val="0"/>
            <w:textInput>
              <w:default w:val="Il porte plus particulièrement sur"/>
            </w:textInput>
          </w:ffData>
        </w:fldChar>
      </w:r>
      <w:bookmarkStart w:id="12" w:name="Texte24"/>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Il porte plus particulièrement sur</w:t>
      </w:r>
      <w:r>
        <w:rPr>
          <w:rFonts w:ascii="Arial" w:hAnsi="Arial" w:cs="Arial"/>
          <w:sz w:val="20"/>
        </w:rPr>
        <w:fldChar w:fldCharType="end"/>
      </w:r>
      <w:bookmarkEnd w:id="12"/>
    </w:p>
    <w:p w14:paraId="18A3B00B" w14:textId="77777777" w:rsidR="005A03AE" w:rsidRPr="009D3785" w:rsidRDefault="005A03AE" w:rsidP="005A03AE">
      <w:pPr>
        <w:spacing w:before="0"/>
        <w:rPr>
          <w:rFonts w:ascii="Arial" w:hAnsi="Arial" w:cs="Arial"/>
          <w:noProof/>
          <w:sz w:val="20"/>
        </w:rPr>
      </w:pPr>
      <w:r>
        <w:rPr>
          <w:rFonts w:ascii="Arial" w:hAnsi="Arial" w:cs="Arial"/>
          <w:noProof/>
          <w:sz w:val="20"/>
        </w:rPr>
        <w:t xml:space="preserve">- </w:t>
      </w:r>
      <w:r w:rsidRPr="009D3785">
        <w:rPr>
          <w:rFonts w:ascii="Arial" w:hAnsi="Arial" w:cs="Arial"/>
          <w:noProof/>
          <w:sz w:val="20"/>
        </w:rPr>
        <w:t xml:space="preserve">Une mission d’assistance pour le renouvellement du marché d’exploitation et de maintenance des installations de chauffage, ventilation, climatisation, plomberie (CVCP) </w:t>
      </w:r>
    </w:p>
    <w:p w14:paraId="5AA549B2" w14:textId="77777777" w:rsidR="005A03AE" w:rsidRPr="009D3785" w:rsidRDefault="005A03AE" w:rsidP="005A03AE">
      <w:pPr>
        <w:spacing w:before="0"/>
        <w:rPr>
          <w:rFonts w:ascii="Arial" w:hAnsi="Arial" w:cs="Arial"/>
          <w:noProof/>
          <w:sz w:val="20"/>
        </w:rPr>
      </w:pPr>
      <w:r>
        <w:rPr>
          <w:rFonts w:ascii="Arial" w:hAnsi="Arial" w:cs="Arial"/>
          <w:noProof/>
          <w:sz w:val="20"/>
        </w:rPr>
        <w:t xml:space="preserve">- </w:t>
      </w:r>
      <w:r w:rsidRPr="009D3785">
        <w:rPr>
          <w:rFonts w:ascii="Arial" w:hAnsi="Arial" w:cs="Arial"/>
          <w:noProof/>
          <w:sz w:val="20"/>
        </w:rPr>
        <w:t>Une mission d’assistance pour le renouvellement des systèmes de production de chaud et rafraichissement des locaux</w:t>
      </w:r>
    </w:p>
    <w:bookmarkEnd w:id="11"/>
    <w:bookmarkEnd w:id="10"/>
    <w:p w14:paraId="1209183E" w14:textId="77777777" w:rsidR="005A03AE" w:rsidRDefault="005A03AE" w:rsidP="005A03AE">
      <w:pPr>
        <w:spacing w:before="0"/>
        <w:rPr>
          <w:rFonts w:ascii="Arial" w:hAnsi="Arial" w:cs="Arial"/>
          <w:noProof/>
          <w:sz w:val="20"/>
        </w:rPr>
      </w:pPr>
    </w:p>
    <w:p w14:paraId="01F3CF8E" w14:textId="77777777" w:rsidR="005A03AE" w:rsidRDefault="005A03AE" w:rsidP="005A03AE">
      <w:pPr>
        <w:spacing w:before="0"/>
        <w:rPr>
          <w:rFonts w:ascii="Arial" w:hAnsi="Arial" w:cs="Arial"/>
          <w:sz w:val="20"/>
        </w:rPr>
      </w:pPr>
      <w:r w:rsidRPr="004B449B">
        <w:rPr>
          <w:rFonts w:ascii="Arial" w:hAnsi="Arial" w:cs="Arial"/>
          <w:sz w:val="20"/>
        </w:rPr>
        <w:t xml:space="preserve">La description des </w:t>
      </w:r>
      <w:r>
        <w:rPr>
          <w:rFonts w:ascii="Arial" w:hAnsi="Arial" w:cs="Arial"/>
          <w:sz w:val="20"/>
        </w:rPr>
        <w:t>prestations attendues</w:t>
      </w:r>
      <w:r w:rsidRPr="004B449B">
        <w:rPr>
          <w:rFonts w:ascii="Arial" w:hAnsi="Arial" w:cs="Arial"/>
          <w:sz w:val="20"/>
        </w:rPr>
        <w:t xml:space="preserve"> est précisée dans le Cahier des </w:t>
      </w:r>
      <w:r>
        <w:rPr>
          <w:rFonts w:ascii="Arial" w:hAnsi="Arial" w:cs="Arial"/>
          <w:sz w:val="20"/>
        </w:rPr>
        <w:t>Charges</w:t>
      </w:r>
      <w:r w:rsidRPr="004B449B">
        <w:rPr>
          <w:rFonts w:ascii="Arial" w:hAnsi="Arial" w:cs="Arial"/>
          <w:sz w:val="20"/>
        </w:rPr>
        <w:t xml:space="preserve">. </w:t>
      </w:r>
    </w:p>
    <w:p w14:paraId="776262FD" w14:textId="77777777" w:rsidR="001F51A3" w:rsidRDefault="001F51A3" w:rsidP="00A2471B">
      <w:pPr>
        <w:spacing w:before="0"/>
        <w:rPr>
          <w:rFonts w:ascii="Arial" w:hAnsi="Arial" w:cs="Arial"/>
          <w:sz w:val="20"/>
        </w:rPr>
      </w:pPr>
    </w:p>
    <w:p w14:paraId="19D856C4" w14:textId="77777777" w:rsidR="007C6EB3" w:rsidRPr="00944AF7" w:rsidRDefault="007C6EB3" w:rsidP="00A2471B">
      <w:pPr>
        <w:pStyle w:val="Paragraphedeliste"/>
        <w:numPr>
          <w:ilvl w:val="1"/>
          <w:numId w:val="1"/>
        </w:numPr>
        <w:spacing w:before="0"/>
        <w:ind w:left="788" w:hanging="431"/>
        <w:outlineLvl w:val="1"/>
        <w:rPr>
          <w:rFonts w:ascii="Arial" w:hAnsi="Arial" w:cs="Arial"/>
          <w:b/>
          <w:sz w:val="20"/>
          <w:u w:val="single"/>
        </w:rPr>
      </w:pPr>
      <w:bookmarkStart w:id="13" w:name="_Toc178761121"/>
      <w:r w:rsidRPr="00944AF7">
        <w:rPr>
          <w:rFonts w:ascii="Arial" w:hAnsi="Arial" w:cs="Arial"/>
          <w:b/>
          <w:sz w:val="20"/>
          <w:u w:val="single"/>
        </w:rPr>
        <w:t>Allotissement</w:t>
      </w:r>
      <w:bookmarkEnd w:id="13"/>
      <w:r w:rsidRPr="00944AF7">
        <w:rPr>
          <w:rFonts w:ascii="Arial" w:hAnsi="Arial" w:cs="Arial"/>
          <w:b/>
          <w:sz w:val="20"/>
          <w:u w:val="single"/>
        </w:rPr>
        <w:t xml:space="preserve"> </w:t>
      </w:r>
    </w:p>
    <w:p w14:paraId="07F87AE7" w14:textId="77777777" w:rsidR="00AF551D" w:rsidRDefault="00AF551D" w:rsidP="00A2471B">
      <w:pPr>
        <w:spacing w:before="0"/>
        <w:rPr>
          <w:rFonts w:ascii="Arial" w:hAnsi="Arial" w:cs="Arial"/>
          <w:sz w:val="20"/>
        </w:rPr>
      </w:pPr>
      <w:bookmarkStart w:id="14" w:name="_Hlk125989924"/>
    </w:p>
    <w:bookmarkEnd w:id="14"/>
    <w:p w14:paraId="4072A8D4" w14:textId="77777777" w:rsidR="005A03AE" w:rsidRDefault="005A03AE" w:rsidP="005A03AE">
      <w:pPr>
        <w:spacing w:before="0"/>
        <w:rPr>
          <w:rFonts w:ascii="Arial" w:hAnsi="Arial" w:cs="Arial"/>
          <w:sz w:val="20"/>
        </w:rPr>
      </w:pPr>
      <w:r w:rsidRPr="00944AF7">
        <w:rPr>
          <w:rFonts w:ascii="Arial" w:hAnsi="Arial" w:cs="Arial"/>
          <w:sz w:val="20"/>
        </w:rPr>
        <w:t xml:space="preserve">La consultation </w:t>
      </w:r>
      <w:r>
        <w:rPr>
          <w:rFonts w:ascii="Arial" w:hAnsi="Arial" w:cs="Arial"/>
          <w:sz w:val="20"/>
        </w:rPr>
        <w:t xml:space="preserve">est allotie en </w:t>
      </w:r>
      <w:r>
        <w:rPr>
          <w:rFonts w:ascii="Arial" w:hAnsi="Arial" w:cs="Arial"/>
          <w:sz w:val="20"/>
        </w:rPr>
        <w:fldChar w:fldCharType="begin">
          <w:ffData>
            <w:name w:val="Texte13"/>
            <w:enabled/>
            <w:calcOnExit w:val="0"/>
            <w:textInput>
              <w:default w:val="deux"/>
            </w:textInput>
          </w:ffData>
        </w:fldChar>
      </w:r>
      <w:bookmarkStart w:id="15" w:name="Texte13"/>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deux</w:t>
      </w:r>
      <w:r>
        <w:rPr>
          <w:rFonts w:ascii="Arial" w:hAnsi="Arial" w:cs="Arial"/>
          <w:sz w:val="20"/>
        </w:rPr>
        <w:fldChar w:fldCharType="end"/>
      </w:r>
      <w:bookmarkEnd w:id="15"/>
      <w:r>
        <w:rPr>
          <w:rFonts w:ascii="Arial" w:hAnsi="Arial" w:cs="Arial"/>
          <w:sz w:val="20"/>
        </w:rPr>
        <w:t xml:space="preserve"> lots : </w:t>
      </w:r>
    </w:p>
    <w:p w14:paraId="09C3B2D9" w14:textId="77777777" w:rsidR="005A03AE" w:rsidRDefault="005A03AE" w:rsidP="005A03AE">
      <w:pPr>
        <w:spacing w:before="0"/>
        <w:rPr>
          <w:rFonts w:ascii="Arial" w:hAnsi="Arial" w:cs="Arial"/>
          <w:sz w:val="20"/>
        </w:rPr>
      </w:pPr>
      <w:r>
        <w:rPr>
          <w:rFonts w:ascii="Arial" w:hAnsi="Arial" w:cs="Arial"/>
          <w:sz w:val="20"/>
        </w:rPr>
        <w:fldChar w:fldCharType="begin">
          <w:ffData>
            <w:name w:val="Texte23"/>
            <w:enabled/>
            <w:calcOnExit w:val="0"/>
            <w:textInput>
              <w:default w:val="lot 1 - missions d'assistance pour le renouvellement du marché d'exploitation et de maintenance des installations de chauffage, venitlation, climatisation, plomberie (CVCP)"/>
            </w:textInput>
          </w:ffData>
        </w:fldChar>
      </w:r>
      <w:bookmarkStart w:id="16" w:name="Texte23"/>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lot 1 - missions d'assistance pour le renouvellement du marché d'exploitation et de maintenance des installations de chauffage, venitlation, climatisation, plomberie (CVCP)</w:t>
      </w:r>
      <w:r>
        <w:rPr>
          <w:rFonts w:ascii="Arial" w:hAnsi="Arial" w:cs="Arial"/>
          <w:sz w:val="20"/>
        </w:rPr>
        <w:fldChar w:fldCharType="end"/>
      </w:r>
      <w:bookmarkEnd w:id="16"/>
    </w:p>
    <w:p w14:paraId="33B0DC8A" w14:textId="3F1DBB30" w:rsidR="005A03AE" w:rsidRDefault="008A1E7A" w:rsidP="005A03AE">
      <w:pPr>
        <w:spacing w:before="0"/>
        <w:rPr>
          <w:rFonts w:ascii="Arial" w:hAnsi="Arial" w:cs="Arial"/>
          <w:sz w:val="20"/>
        </w:rPr>
      </w:pPr>
      <w:r>
        <w:rPr>
          <w:rFonts w:ascii="Arial" w:hAnsi="Arial" w:cs="Arial"/>
          <w:sz w:val="20"/>
        </w:rPr>
        <w:fldChar w:fldCharType="begin">
          <w:ffData>
            <w:name w:val=""/>
            <w:enabled/>
            <w:calcOnExit w:val="0"/>
            <w:textInput>
              <w:default w:val="lot 2 - mission d'assistance pour le renouvellement des systèmes de production du chaud et de rafraichissement des locaux"/>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lot 2 - mission d'assistance pour le renouvellement des systèmes de production du chaud et de rafraichissement des locaux</w:t>
      </w:r>
      <w:r>
        <w:rPr>
          <w:rFonts w:ascii="Arial" w:hAnsi="Arial" w:cs="Arial"/>
          <w:sz w:val="20"/>
        </w:rPr>
        <w:fldChar w:fldCharType="end"/>
      </w:r>
    </w:p>
    <w:p w14:paraId="23096C55" w14:textId="77777777" w:rsidR="005A03AE" w:rsidRDefault="005A03AE" w:rsidP="005A03AE">
      <w:pPr>
        <w:spacing w:before="0"/>
        <w:rPr>
          <w:rFonts w:ascii="Arial" w:hAnsi="Arial" w:cs="Arial"/>
          <w:sz w:val="20"/>
        </w:rPr>
      </w:pPr>
    </w:p>
    <w:p w14:paraId="3B8DB652" w14:textId="77777777" w:rsidR="005A03AE" w:rsidRDefault="005A03AE" w:rsidP="005A03AE">
      <w:pPr>
        <w:spacing w:before="0"/>
        <w:rPr>
          <w:rFonts w:ascii="Arial" w:hAnsi="Arial" w:cs="Arial"/>
          <w:sz w:val="20"/>
        </w:rPr>
      </w:pPr>
      <w:r>
        <w:rPr>
          <w:rFonts w:ascii="Arial" w:hAnsi="Arial" w:cs="Arial"/>
          <w:sz w:val="20"/>
        </w:rPr>
        <w:t xml:space="preserve">Les candidats pourront remettre une offre pour chacun des lots. </w:t>
      </w:r>
    </w:p>
    <w:p w14:paraId="30CBC7E3" w14:textId="77777777" w:rsidR="001F51A3" w:rsidRPr="002D6EDC" w:rsidRDefault="001F51A3" w:rsidP="00A2471B">
      <w:pPr>
        <w:spacing w:before="0"/>
        <w:rPr>
          <w:rFonts w:ascii="Arial" w:hAnsi="Arial" w:cs="Arial"/>
          <w:sz w:val="20"/>
        </w:rPr>
      </w:pPr>
    </w:p>
    <w:p w14:paraId="200E3F5B" w14:textId="6E4ED758" w:rsidR="007C6EB3" w:rsidRPr="00944AF7" w:rsidRDefault="007C6EB3" w:rsidP="00A2471B">
      <w:pPr>
        <w:pStyle w:val="Paragraphedeliste"/>
        <w:numPr>
          <w:ilvl w:val="1"/>
          <w:numId w:val="1"/>
        </w:numPr>
        <w:spacing w:before="0"/>
        <w:ind w:left="788" w:hanging="431"/>
        <w:outlineLvl w:val="1"/>
        <w:rPr>
          <w:rFonts w:ascii="Arial" w:hAnsi="Arial" w:cs="Arial"/>
          <w:b/>
          <w:sz w:val="20"/>
          <w:u w:val="single"/>
        </w:rPr>
      </w:pPr>
      <w:bookmarkStart w:id="17" w:name="_Toc178761122"/>
      <w:r w:rsidRPr="00944AF7">
        <w:rPr>
          <w:rFonts w:ascii="Arial" w:hAnsi="Arial" w:cs="Arial"/>
          <w:b/>
          <w:sz w:val="20"/>
          <w:u w:val="single"/>
        </w:rPr>
        <w:t>Lieu d'exécution</w:t>
      </w:r>
      <w:bookmarkEnd w:id="17"/>
      <w:r w:rsidRPr="00944AF7">
        <w:rPr>
          <w:rFonts w:ascii="Arial" w:hAnsi="Arial" w:cs="Arial"/>
          <w:b/>
          <w:sz w:val="20"/>
          <w:u w:val="single"/>
        </w:rPr>
        <w:t xml:space="preserve"> </w:t>
      </w:r>
    </w:p>
    <w:p w14:paraId="16B47744" w14:textId="77777777" w:rsidR="00B90B84" w:rsidRDefault="00B90B84" w:rsidP="00D4210E">
      <w:pPr>
        <w:spacing w:before="0"/>
        <w:rPr>
          <w:rFonts w:ascii="Arial" w:hAnsi="Arial" w:cs="Arial"/>
          <w:sz w:val="20"/>
        </w:rPr>
      </w:pPr>
      <w:bookmarkStart w:id="18" w:name="_Hlk125989981"/>
    </w:p>
    <w:bookmarkEnd w:id="18"/>
    <w:p w14:paraId="6D21B136" w14:textId="77777777" w:rsidR="005A03AE" w:rsidRDefault="005A03AE" w:rsidP="005A03AE">
      <w:pPr>
        <w:tabs>
          <w:tab w:val="left" w:pos="1559"/>
          <w:tab w:val="left" w:pos="3402"/>
          <w:tab w:val="left" w:pos="4111"/>
          <w:tab w:val="left" w:pos="4536"/>
          <w:tab w:val="left" w:pos="5103"/>
          <w:tab w:val="left" w:pos="6237"/>
          <w:tab w:val="left" w:pos="6804"/>
        </w:tabs>
        <w:spacing w:before="0"/>
        <w:rPr>
          <w:rFonts w:ascii="Arial" w:hAnsi="Arial" w:cs="Arial"/>
          <w:sz w:val="20"/>
        </w:rPr>
      </w:pPr>
      <w:r w:rsidRPr="00944AF7">
        <w:rPr>
          <w:rFonts w:ascii="Arial" w:hAnsi="Arial" w:cs="Arial"/>
          <w:sz w:val="20"/>
        </w:rPr>
        <w:t xml:space="preserve">France, Région Bretagne, Ille et Vilaine ; </w:t>
      </w:r>
      <w:r>
        <w:rPr>
          <w:rFonts w:ascii="Arial" w:hAnsi="Arial" w:cs="Arial"/>
          <w:sz w:val="20"/>
        </w:rPr>
        <w:fldChar w:fldCharType="begin">
          <w:ffData>
            <w:name w:val="Texte60"/>
            <w:enabled/>
            <w:calcOnExit w:val="0"/>
            <w:textInput>
              <w:default w:val="Bruz"/>
            </w:textInput>
          </w:ffData>
        </w:fldChar>
      </w:r>
      <w:bookmarkStart w:id="19" w:name="Texte60"/>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Bruz</w:t>
      </w:r>
      <w:r>
        <w:rPr>
          <w:rFonts w:ascii="Arial" w:hAnsi="Arial" w:cs="Arial"/>
          <w:sz w:val="20"/>
        </w:rPr>
        <w:fldChar w:fldCharType="end"/>
      </w:r>
      <w:bookmarkEnd w:id="19"/>
    </w:p>
    <w:p w14:paraId="40984354" w14:textId="77777777" w:rsidR="005A03AE" w:rsidRPr="00944AF7" w:rsidRDefault="005A03AE" w:rsidP="005A03AE">
      <w:pPr>
        <w:tabs>
          <w:tab w:val="left" w:pos="1559"/>
          <w:tab w:val="left" w:pos="3402"/>
          <w:tab w:val="left" w:pos="4111"/>
          <w:tab w:val="left" w:pos="4536"/>
          <w:tab w:val="left" w:pos="5103"/>
          <w:tab w:val="left" w:pos="6237"/>
          <w:tab w:val="left" w:pos="6804"/>
        </w:tabs>
        <w:spacing w:before="0"/>
        <w:rPr>
          <w:rFonts w:ascii="Arial" w:hAnsi="Arial" w:cs="Arial"/>
          <w:sz w:val="20"/>
        </w:rPr>
      </w:pPr>
      <w:r w:rsidRPr="00944AF7">
        <w:rPr>
          <w:rFonts w:ascii="Arial" w:hAnsi="Arial" w:cs="Arial"/>
          <w:sz w:val="20"/>
        </w:rPr>
        <w:t>Code NUTS : FRH03.</w:t>
      </w:r>
    </w:p>
    <w:p w14:paraId="1D64F77B" w14:textId="4B3BF724" w:rsidR="00FC1BA4" w:rsidRDefault="00FC1BA4" w:rsidP="00A2471B">
      <w:pPr>
        <w:spacing w:before="0"/>
        <w:rPr>
          <w:rFonts w:ascii="Arial" w:hAnsi="Arial" w:cs="Arial"/>
          <w:sz w:val="20"/>
        </w:rPr>
      </w:pPr>
    </w:p>
    <w:p w14:paraId="56850202" w14:textId="04595565" w:rsidR="000427EA" w:rsidRPr="000427EA" w:rsidRDefault="000427EA" w:rsidP="00A2471B">
      <w:pPr>
        <w:pStyle w:val="Paragraphedeliste"/>
        <w:numPr>
          <w:ilvl w:val="1"/>
          <w:numId w:val="1"/>
        </w:numPr>
        <w:spacing w:before="0"/>
        <w:ind w:left="788" w:hanging="431"/>
        <w:outlineLvl w:val="1"/>
        <w:rPr>
          <w:rFonts w:ascii="Arial" w:hAnsi="Arial" w:cs="Arial"/>
          <w:b/>
          <w:sz w:val="20"/>
          <w:u w:val="single"/>
        </w:rPr>
      </w:pPr>
      <w:bookmarkStart w:id="20" w:name="_Toc178761123"/>
      <w:r w:rsidRPr="000427EA">
        <w:rPr>
          <w:rFonts w:ascii="Arial" w:hAnsi="Arial" w:cs="Arial"/>
          <w:b/>
          <w:sz w:val="20"/>
          <w:u w:val="single"/>
        </w:rPr>
        <w:t>Durée de validité des offres</w:t>
      </w:r>
      <w:bookmarkEnd w:id="20"/>
      <w:r w:rsidRPr="000427EA">
        <w:rPr>
          <w:rFonts w:ascii="Arial" w:hAnsi="Arial" w:cs="Arial"/>
          <w:b/>
          <w:sz w:val="20"/>
          <w:u w:val="single"/>
        </w:rPr>
        <w:t xml:space="preserve"> </w:t>
      </w:r>
    </w:p>
    <w:p w14:paraId="4844D37E" w14:textId="77777777" w:rsidR="009334B8" w:rsidRDefault="009334B8" w:rsidP="00A2471B">
      <w:pPr>
        <w:spacing w:before="0"/>
        <w:rPr>
          <w:rFonts w:ascii="Arial" w:hAnsi="Arial" w:cs="Arial"/>
          <w:sz w:val="20"/>
        </w:rPr>
      </w:pPr>
    </w:p>
    <w:p w14:paraId="11ED7B87" w14:textId="77777777" w:rsidR="005A03AE" w:rsidRDefault="005A03AE" w:rsidP="005A03AE">
      <w:pPr>
        <w:spacing w:before="0"/>
        <w:rPr>
          <w:rFonts w:ascii="Arial" w:hAnsi="Arial" w:cs="Arial"/>
          <w:sz w:val="20"/>
        </w:rPr>
      </w:pPr>
      <w:r>
        <w:rPr>
          <w:rFonts w:ascii="Arial" w:hAnsi="Arial" w:cs="Arial"/>
          <w:sz w:val="20"/>
        </w:rPr>
        <w:t xml:space="preserve">La durée de validité des offres est fixée </w:t>
      </w:r>
      <w:r w:rsidRPr="007B6CBD">
        <w:rPr>
          <w:rFonts w:ascii="Arial" w:hAnsi="Arial" w:cs="Arial"/>
          <w:sz w:val="20"/>
        </w:rPr>
        <w:t xml:space="preserve">à </w:t>
      </w:r>
      <w:r>
        <w:rPr>
          <w:rFonts w:ascii="Arial" w:hAnsi="Arial" w:cs="Arial"/>
          <w:sz w:val="20"/>
        </w:rPr>
        <w:fldChar w:fldCharType="begin">
          <w:ffData>
            <w:name w:val="Texte28"/>
            <w:enabled/>
            <w:calcOnExit w:val="0"/>
            <w:textInput>
              <w:default w:val="120"/>
            </w:textInput>
          </w:ffData>
        </w:fldChar>
      </w:r>
      <w:bookmarkStart w:id="21" w:name="Texte28"/>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120</w:t>
      </w:r>
      <w:r>
        <w:rPr>
          <w:rFonts w:ascii="Arial" w:hAnsi="Arial" w:cs="Arial"/>
          <w:sz w:val="20"/>
        </w:rPr>
        <w:fldChar w:fldCharType="end"/>
      </w:r>
      <w:bookmarkEnd w:id="21"/>
      <w:r>
        <w:rPr>
          <w:rFonts w:ascii="Arial" w:hAnsi="Arial" w:cs="Arial"/>
          <w:sz w:val="20"/>
        </w:rPr>
        <w:t xml:space="preserve"> jours, à compter de la date limite de réception des offres. </w:t>
      </w:r>
    </w:p>
    <w:p w14:paraId="49E81039" w14:textId="77777777" w:rsidR="000427EA" w:rsidRDefault="000427EA" w:rsidP="00A2471B">
      <w:pPr>
        <w:spacing w:before="0"/>
        <w:rPr>
          <w:rFonts w:ascii="Arial" w:hAnsi="Arial" w:cs="Arial"/>
          <w:sz w:val="20"/>
        </w:rPr>
      </w:pPr>
    </w:p>
    <w:p w14:paraId="13E98BDF" w14:textId="77777777" w:rsidR="00FC1BA4" w:rsidRPr="00944AF7" w:rsidRDefault="00FC1BA4" w:rsidP="00A2471B">
      <w:pPr>
        <w:pStyle w:val="Titre1"/>
        <w:spacing w:before="0" w:line="240" w:lineRule="auto"/>
      </w:pPr>
      <w:bookmarkStart w:id="22" w:name="_Toc36816501"/>
      <w:bookmarkStart w:id="23" w:name="_Toc36817200"/>
      <w:bookmarkStart w:id="24" w:name="_Toc178761124"/>
      <w:r w:rsidRPr="00944AF7">
        <w:t>Caractéristiques du marché</w:t>
      </w:r>
      <w:bookmarkEnd w:id="22"/>
      <w:bookmarkEnd w:id="23"/>
      <w:bookmarkEnd w:id="24"/>
    </w:p>
    <w:p w14:paraId="01A794A6" w14:textId="77777777" w:rsidR="00FC1BA4" w:rsidRPr="00944AF7" w:rsidRDefault="00FC1BA4" w:rsidP="00A2471B">
      <w:pPr>
        <w:spacing w:before="0"/>
        <w:rPr>
          <w:rFonts w:ascii="Arial" w:hAnsi="Arial" w:cs="Arial"/>
          <w:sz w:val="20"/>
        </w:rPr>
      </w:pPr>
    </w:p>
    <w:p w14:paraId="14FE6558" w14:textId="77777777" w:rsidR="00FC1BA4" w:rsidRPr="00944AF7" w:rsidRDefault="00FC1BA4" w:rsidP="00A2471B">
      <w:pPr>
        <w:pStyle w:val="Paragraphedeliste"/>
        <w:numPr>
          <w:ilvl w:val="1"/>
          <w:numId w:val="1"/>
        </w:numPr>
        <w:spacing w:before="0"/>
        <w:ind w:left="788" w:hanging="431"/>
        <w:outlineLvl w:val="1"/>
        <w:rPr>
          <w:rFonts w:ascii="Arial" w:hAnsi="Arial" w:cs="Arial"/>
          <w:b/>
          <w:sz w:val="20"/>
          <w:u w:val="single"/>
        </w:rPr>
      </w:pPr>
      <w:bookmarkStart w:id="25" w:name="_Toc178761125"/>
      <w:r w:rsidRPr="00944AF7">
        <w:rPr>
          <w:rFonts w:ascii="Arial" w:hAnsi="Arial" w:cs="Arial"/>
          <w:b/>
          <w:sz w:val="20"/>
          <w:u w:val="single"/>
        </w:rPr>
        <w:t>Forme du marché</w:t>
      </w:r>
      <w:bookmarkEnd w:id="25"/>
    </w:p>
    <w:p w14:paraId="164AF20C" w14:textId="77777777" w:rsidR="00FB1464" w:rsidRDefault="00FB1464" w:rsidP="00A2471B">
      <w:pPr>
        <w:pStyle w:val="Retraitcorpsdetexte2"/>
        <w:tabs>
          <w:tab w:val="left" w:pos="1276"/>
          <w:tab w:val="left" w:pos="2977"/>
        </w:tabs>
        <w:spacing w:before="0" w:after="0" w:line="240" w:lineRule="auto"/>
        <w:ind w:left="0"/>
        <w:rPr>
          <w:sz w:val="20"/>
          <w:szCs w:val="20"/>
        </w:rPr>
      </w:pPr>
      <w:bookmarkStart w:id="26" w:name="_Hlk125990470"/>
    </w:p>
    <w:bookmarkEnd w:id="26"/>
    <w:p w14:paraId="78B92867" w14:textId="1C7A41BD" w:rsidR="005A03AE" w:rsidRPr="00BA0B16" w:rsidRDefault="005A03AE" w:rsidP="005A03AE">
      <w:pPr>
        <w:spacing w:before="0"/>
        <w:rPr>
          <w:rFonts w:ascii="Arial" w:hAnsi="Arial" w:cs="Arial"/>
          <w:sz w:val="20"/>
        </w:rPr>
      </w:pPr>
      <w:r w:rsidRPr="00BA0B16">
        <w:rPr>
          <w:rFonts w:ascii="Arial" w:hAnsi="Arial" w:cs="Arial"/>
          <w:sz w:val="20"/>
        </w:rPr>
        <w:t xml:space="preserve">Le présent marché est un marché de </w:t>
      </w:r>
      <w:r w:rsidR="008A1E7A">
        <w:rPr>
          <w:rFonts w:ascii="Arial" w:hAnsi="Arial" w:cs="Arial"/>
          <w:sz w:val="20"/>
        </w:rPr>
        <w:fldChar w:fldCharType="begin">
          <w:ffData>
            <w:name w:val=""/>
            <w:enabled/>
            <w:calcOnExit w:val="0"/>
            <w:textInput>
              <w:default w:val="prestations intellectuelles"/>
            </w:textInput>
          </w:ffData>
        </w:fldChar>
      </w:r>
      <w:r w:rsidR="008A1E7A">
        <w:rPr>
          <w:rFonts w:ascii="Arial" w:hAnsi="Arial" w:cs="Arial"/>
          <w:sz w:val="20"/>
        </w:rPr>
        <w:instrText xml:space="preserve"> FORMTEXT </w:instrText>
      </w:r>
      <w:r w:rsidR="008A1E7A">
        <w:rPr>
          <w:rFonts w:ascii="Arial" w:hAnsi="Arial" w:cs="Arial"/>
          <w:sz w:val="20"/>
        </w:rPr>
      </w:r>
      <w:r w:rsidR="008A1E7A">
        <w:rPr>
          <w:rFonts w:ascii="Arial" w:hAnsi="Arial" w:cs="Arial"/>
          <w:sz w:val="20"/>
        </w:rPr>
        <w:fldChar w:fldCharType="separate"/>
      </w:r>
      <w:r w:rsidR="008A1E7A">
        <w:rPr>
          <w:rFonts w:ascii="Arial" w:hAnsi="Arial" w:cs="Arial"/>
          <w:noProof/>
          <w:sz w:val="20"/>
        </w:rPr>
        <w:t>prestations intellectuelles</w:t>
      </w:r>
      <w:r w:rsidR="008A1E7A">
        <w:rPr>
          <w:rFonts w:ascii="Arial" w:hAnsi="Arial" w:cs="Arial"/>
          <w:sz w:val="20"/>
        </w:rPr>
        <w:fldChar w:fldCharType="end"/>
      </w:r>
      <w:r w:rsidRPr="00BA0B16">
        <w:rPr>
          <w:rFonts w:ascii="Arial" w:hAnsi="Arial" w:cs="Arial"/>
          <w:sz w:val="20"/>
        </w:rPr>
        <w:t xml:space="preserve"> selon la procédure </w:t>
      </w:r>
      <w:r>
        <w:rPr>
          <w:rFonts w:ascii="Arial" w:hAnsi="Arial" w:cs="Arial"/>
          <w:sz w:val="20"/>
        </w:rPr>
        <w:fldChar w:fldCharType="begin">
          <w:ffData>
            <w:name w:val=""/>
            <w:enabled/>
            <w:calcOnExit w:val="0"/>
            <w:textInput>
              <w:default w:val="du marché à procédure adaptée"/>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du marché à procédure adaptée</w:t>
      </w:r>
      <w:r>
        <w:rPr>
          <w:rFonts w:ascii="Arial" w:hAnsi="Arial" w:cs="Arial"/>
          <w:sz w:val="20"/>
        </w:rPr>
        <w:fldChar w:fldCharType="end"/>
      </w:r>
      <w:r w:rsidRPr="00BA0B16">
        <w:rPr>
          <w:rFonts w:ascii="Arial" w:hAnsi="Arial" w:cs="Arial"/>
          <w:sz w:val="20"/>
        </w:rPr>
        <w:t xml:space="preserve">. </w:t>
      </w:r>
    </w:p>
    <w:p w14:paraId="724FE33D" w14:textId="77777777" w:rsidR="005A03AE" w:rsidRPr="00BA0B16" w:rsidRDefault="005A03AE" w:rsidP="005A03AE">
      <w:pPr>
        <w:spacing w:before="0"/>
        <w:rPr>
          <w:rFonts w:ascii="Arial" w:hAnsi="Arial" w:cs="Arial"/>
          <w:sz w:val="20"/>
        </w:rPr>
      </w:pPr>
    </w:p>
    <w:p w14:paraId="7DCD83AF" w14:textId="5CD89D2E" w:rsidR="005A03AE" w:rsidRPr="00BA0B16" w:rsidRDefault="005A03AE" w:rsidP="005A03AE">
      <w:pPr>
        <w:spacing w:before="0"/>
        <w:rPr>
          <w:rFonts w:ascii="Arial" w:hAnsi="Arial" w:cs="Arial"/>
          <w:sz w:val="20"/>
        </w:rPr>
      </w:pPr>
      <w:r w:rsidRPr="00BA0B16">
        <w:rPr>
          <w:rFonts w:ascii="Arial" w:hAnsi="Arial" w:cs="Arial"/>
          <w:sz w:val="20"/>
        </w:rPr>
        <w:lastRenderedPageBreak/>
        <w:t>Ce marché est un marché soumis aux dispositions</w:t>
      </w:r>
      <w:r w:rsidR="00E4223B">
        <w:rPr>
          <w:rFonts w:ascii="Arial" w:hAnsi="Arial" w:cs="Arial"/>
          <w:sz w:val="20"/>
        </w:rPr>
        <w:t xml:space="preserve"> du</w:t>
      </w:r>
      <w:r w:rsidRPr="00BA0B16">
        <w:rPr>
          <w:rFonts w:ascii="Arial" w:hAnsi="Arial" w:cs="Arial"/>
          <w:sz w:val="20"/>
        </w:rPr>
        <w:t xml:space="preserve"> </w:t>
      </w:r>
      <w:r w:rsidR="00E4223B" w:rsidRPr="00BA0B16">
        <w:rPr>
          <w:rFonts w:ascii="Arial" w:hAnsi="Arial" w:cs="Arial"/>
          <w:sz w:val="20"/>
        </w:rPr>
        <w:t xml:space="preserve">Code de la Commande Publique </w:t>
      </w:r>
      <w:r w:rsidR="00E4223B">
        <w:rPr>
          <w:rFonts w:ascii="Arial" w:hAnsi="Arial" w:cs="Arial"/>
          <w:sz w:val="20"/>
        </w:rPr>
        <w:t>et notamment des</w:t>
      </w:r>
      <w:r w:rsidRPr="00BA0B16">
        <w:rPr>
          <w:rFonts w:ascii="Arial" w:hAnsi="Arial" w:cs="Arial"/>
          <w:sz w:val="20"/>
        </w:rPr>
        <w:t xml:space="preserve"> articles </w:t>
      </w:r>
      <w:r>
        <w:rPr>
          <w:rFonts w:ascii="Arial" w:hAnsi="Arial" w:cs="Arial"/>
          <w:sz w:val="20"/>
        </w:rPr>
        <w:fldChar w:fldCharType="begin">
          <w:ffData>
            <w:name w:val=""/>
            <w:enabled/>
            <w:calcOnExit w:val="0"/>
            <w:textInput>
              <w:default w:val="L2123-1 et R2123-1"/>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L2123-1 et R2123-1</w:t>
      </w:r>
      <w:r>
        <w:rPr>
          <w:rFonts w:ascii="Arial" w:hAnsi="Arial" w:cs="Arial"/>
          <w:sz w:val="20"/>
        </w:rPr>
        <w:fldChar w:fldCharType="end"/>
      </w:r>
      <w:r w:rsidRPr="00BA0B16">
        <w:rPr>
          <w:rFonts w:ascii="Arial" w:hAnsi="Arial" w:cs="Arial"/>
          <w:sz w:val="20"/>
        </w:rPr>
        <w:t>.</w:t>
      </w:r>
    </w:p>
    <w:p w14:paraId="0346C065" w14:textId="77777777" w:rsidR="004F75D1" w:rsidRDefault="004F75D1" w:rsidP="00A2471B">
      <w:pPr>
        <w:pStyle w:val="Retraitcorpsdetexte2"/>
        <w:tabs>
          <w:tab w:val="left" w:pos="1276"/>
          <w:tab w:val="left" w:pos="2977"/>
        </w:tabs>
        <w:spacing w:before="0" w:after="0" w:line="240" w:lineRule="auto"/>
        <w:ind w:left="0"/>
        <w:rPr>
          <w:sz w:val="20"/>
          <w:szCs w:val="20"/>
        </w:rPr>
      </w:pPr>
    </w:p>
    <w:p w14:paraId="28B29FA2" w14:textId="286635DE" w:rsidR="004F75D1" w:rsidRPr="004F75D1" w:rsidRDefault="004F75D1" w:rsidP="004F75D1">
      <w:pPr>
        <w:pStyle w:val="Paragraphedeliste"/>
        <w:numPr>
          <w:ilvl w:val="1"/>
          <w:numId w:val="1"/>
        </w:numPr>
        <w:spacing w:before="0"/>
        <w:ind w:left="788" w:hanging="431"/>
        <w:outlineLvl w:val="1"/>
        <w:rPr>
          <w:rFonts w:ascii="Arial" w:hAnsi="Arial" w:cs="Arial"/>
          <w:b/>
          <w:sz w:val="20"/>
          <w:u w:val="single"/>
        </w:rPr>
      </w:pPr>
      <w:bookmarkStart w:id="27" w:name="_Toc178761126"/>
      <w:r w:rsidRPr="004F75D1">
        <w:rPr>
          <w:rFonts w:ascii="Arial" w:hAnsi="Arial" w:cs="Arial"/>
          <w:b/>
          <w:sz w:val="20"/>
          <w:u w:val="single"/>
        </w:rPr>
        <w:t>Technique d’achat</w:t>
      </w:r>
      <w:bookmarkEnd w:id="27"/>
    </w:p>
    <w:p w14:paraId="6E5956BB" w14:textId="77777777" w:rsidR="004F75D1" w:rsidRDefault="004F75D1" w:rsidP="00A2471B">
      <w:pPr>
        <w:pStyle w:val="Retraitcorpsdetexte2"/>
        <w:tabs>
          <w:tab w:val="left" w:pos="1276"/>
          <w:tab w:val="left" w:pos="2977"/>
        </w:tabs>
        <w:spacing w:before="0" w:after="0" w:line="240" w:lineRule="auto"/>
        <w:ind w:left="0"/>
        <w:rPr>
          <w:sz w:val="20"/>
          <w:szCs w:val="20"/>
        </w:rPr>
      </w:pPr>
    </w:p>
    <w:p w14:paraId="5DB54F13" w14:textId="77777777" w:rsidR="00EF4053" w:rsidRDefault="00EF4053" w:rsidP="00EF4053">
      <w:pPr>
        <w:spacing w:before="0"/>
        <w:rPr>
          <w:rFonts w:ascii="Arial" w:hAnsi="Arial" w:cs="Arial"/>
          <w:sz w:val="20"/>
        </w:rPr>
      </w:pPr>
      <w:bookmarkStart w:id="28" w:name="_Hlk160109482"/>
      <w:r>
        <w:rPr>
          <w:rFonts w:ascii="Arial" w:hAnsi="Arial" w:cs="Arial"/>
          <w:sz w:val="20"/>
        </w:rPr>
        <w:t>Sans objet</w:t>
      </w:r>
    </w:p>
    <w:p w14:paraId="0FA76DC3" w14:textId="77777777" w:rsidR="00EF4053" w:rsidRDefault="00EF4053" w:rsidP="00EF4053">
      <w:pPr>
        <w:spacing w:before="0"/>
        <w:rPr>
          <w:rFonts w:ascii="Arial" w:hAnsi="Arial" w:cs="Arial"/>
          <w:sz w:val="20"/>
        </w:rPr>
      </w:pPr>
    </w:p>
    <w:p w14:paraId="14C5D380" w14:textId="771E1D94" w:rsidR="00EF4053" w:rsidRPr="00EF4053" w:rsidRDefault="00EF4053" w:rsidP="00EF4053">
      <w:pPr>
        <w:pStyle w:val="Paragraphedeliste"/>
        <w:numPr>
          <w:ilvl w:val="1"/>
          <w:numId w:val="1"/>
        </w:numPr>
        <w:spacing w:before="0"/>
        <w:ind w:left="788" w:hanging="431"/>
        <w:outlineLvl w:val="1"/>
        <w:rPr>
          <w:rFonts w:ascii="Arial" w:hAnsi="Arial" w:cs="Arial"/>
          <w:b/>
          <w:sz w:val="20"/>
          <w:u w:val="single"/>
        </w:rPr>
      </w:pPr>
      <w:bookmarkStart w:id="29" w:name="_Toc178761127"/>
      <w:bookmarkEnd w:id="28"/>
      <w:r w:rsidRPr="00EF4053">
        <w:rPr>
          <w:rFonts w:ascii="Arial" w:hAnsi="Arial" w:cs="Arial"/>
          <w:b/>
          <w:sz w:val="20"/>
          <w:u w:val="single"/>
        </w:rPr>
        <w:t>Montant de l’accord cadre</w:t>
      </w:r>
      <w:bookmarkEnd w:id="29"/>
      <w:r w:rsidRPr="00EF4053">
        <w:rPr>
          <w:rFonts w:ascii="Arial" w:hAnsi="Arial" w:cs="Arial"/>
          <w:b/>
          <w:sz w:val="20"/>
          <w:u w:val="single"/>
        </w:rPr>
        <w:t xml:space="preserve"> </w:t>
      </w:r>
    </w:p>
    <w:p w14:paraId="12C6BBA0" w14:textId="77777777" w:rsidR="00EF4053" w:rsidRDefault="00EF4053" w:rsidP="00A2471B">
      <w:pPr>
        <w:pStyle w:val="Retraitcorpsdetexte2"/>
        <w:tabs>
          <w:tab w:val="left" w:pos="1276"/>
          <w:tab w:val="left" w:pos="2977"/>
        </w:tabs>
        <w:spacing w:before="0" w:after="0" w:line="240" w:lineRule="auto"/>
        <w:ind w:left="0"/>
        <w:rPr>
          <w:sz w:val="20"/>
          <w:szCs w:val="20"/>
        </w:rPr>
      </w:pPr>
    </w:p>
    <w:p w14:paraId="2A32F7B8" w14:textId="77777777" w:rsidR="00900765" w:rsidRDefault="00900765" w:rsidP="00900765">
      <w:pPr>
        <w:pStyle w:val="Retraitcorpsdetexte2"/>
        <w:tabs>
          <w:tab w:val="left" w:pos="1276"/>
          <w:tab w:val="left" w:pos="2977"/>
        </w:tabs>
        <w:spacing w:before="0" w:after="0" w:line="240" w:lineRule="auto"/>
        <w:ind w:left="0"/>
        <w:rPr>
          <w:sz w:val="20"/>
          <w:szCs w:val="20"/>
        </w:rPr>
      </w:pPr>
      <w:bookmarkStart w:id="30" w:name="_Hlk160109569"/>
      <w:r>
        <w:rPr>
          <w:sz w:val="20"/>
          <w:szCs w:val="20"/>
        </w:rPr>
        <w:t>Sans objet</w:t>
      </w:r>
    </w:p>
    <w:bookmarkEnd w:id="30"/>
    <w:p w14:paraId="379E38C7" w14:textId="77777777" w:rsidR="00EF4053" w:rsidRDefault="00EF4053" w:rsidP="00A2471B">
      <w:pPr>
        <w:pStyle w:val="Retraitcorpsdetexte2"/>
        <w:tabs>
          <w:tab w:val="left" w:pos="1276"/>
          <w:tab w:val="left" w:pos="2977"/>
        </w:tabs>
        <w:spacing w:before="0" w:after="0" w:line="240" w:lineRule="auto"/>
        <w:ind w:left="0"/>
        <w:rPr>
          <w:sz w:val="20"/>
          <w:szCs w:val="20"/>
        </w:rPr>
      </w:pPr>
    </w:p>
    <w:p w14:paraId="7EC1F526" w14:textId="66B4A2BB" w:rsidR="005A03AE" w:rsidRPr="005A03AE" w:rsidRDefault="005A03AE" w:rsidP="005A03AE">
      <w:pPr>
        <w:pStyle w:val="Paragraphedeliste"/>
        <w:numPr>
          <w:ilvl w:val="1"/>
          <w:numId w:val="1"/>
        </w:numPr>
        <w:spacing w:before="0"/>
        <w:ind w:left="788" w:hanging="431"/>
        <w:outlineLvl w:val="1"/>
        <w:rPr>
          <w:rFonts w:ascii="Arial" w:hAnsi="Arial" w:cs="Arial"/>
          <w:b/>
          <w:sz w:val="20"/>
          <w:u w:val="single"/>
        </w:rPr>
      </w:pPr>
      <w:bookmarkStart w:id="31" w:name="_Toc178761128"/>
      <w:r w:rsidRPr="005A03AE">
        <w:rPr>
          <w:rFonts w:ascii="Arial" w:hAnsi="Arial" w:cs="Arial"/>
          <w:b/>
          <w:sz w:val="20"/>
          <w:u w:val="single"/>
        </w:rPr>
        <w:t>Nomenclature communautaire</w:t>
      </w:r>
      <w:bookmarkEnd w:id="31"/>
      <w:r w:rsidRPr="005A03AE">
        <w:rPr>
          <w:rFonts w:ascii="Arial" w:hAnsi="Arial" w:cs="Arial"/>
          <w:b/>
          <w:sz w:val="20"/>
          <w:u w:val="single"/>
        </w:rPr>
        <w:t xml:space="preserve"> </w:t>
      </w:r>
    </w:p>
    <w:p w14:paraId="38EFD6C0" w14:textId="77777777" w:rsidR="005A03AE" w:rsidRDefault="005A03AE" w:rsidP="00A2471B">
      <w:pPr>
        <w:pStyle w:val="Retraitcorpsdetexte2"/>
        <w:tabs>
          <w:tab w:val="left" w:pos="1276"/>
          <w:tab w:val="left" w:pos="2977"/>
        </w:tabs>
        <w:spacing w:before="0" w:after="0" w:line="240" w:lineRule="auto"/>
        <w:ind w:left="0"/>
        <w:rPr>
          <w:sz w:val="20"/>
          <w:szCs w:val="20"/>
        </w:rPr>
      </w:pPr>
    </w:p>
    <w:p w14:paraId="38B754A7" w14:textId="77777777" w:rsidR="005A03AE" w:rsidRDefault="005A03AE" w:rsidP="005A03AE">
      <w:pPr>
        <w:pStyle w:val="Retraitcorpsdetexte2"/>
        <w:tabs>
          <w:tab w:val="left" w:pos="1276"/>
          <w:tab w:val="left" w:pos="2977"/>
        </w:tabs>
        <w:spacing w:before="0" w:after="0" w:line="240" w:lineRule="auto"/>
        <w:ind w:left="0"/>
        <w:rPr>
          <w:sz w:val="20"/>
          <w:szCs w:val="20"/>
        </w:rPr>
      </w:pPr>
      <w:bookmarkStart w:id="32" w:name="_Hlk172536991"/>
      <w:r w:rsidRPr="00944AF7">
        <w:rPr>
          <w:sz w:val="20"/>
          <w:szCs w:val="20"/>
        </w:rPr>
        <w:t>La ou les classifications principales et complémentaires conformes au vocabulaire commun des marchés européens (CPV) sont :</w:t>
      </w:r>
    </w:p>
    <w:p w14:paraId="6C376DA5" w14:textId="77777777" w:rsidR="005A03AE" w:rsidRDefault="005A03AE" w:rsidP="005A03AE">
      <w:pPr>
        <w:pStyle w:val="Retraitcorpsdetexte2"/>
        <w:tabs>
          <w:tab w:val="left" w:pos="1276"/>
          <w:tab w:val="left" w:pos="2977"/>
        </w:tabs>
        <w:spacing w:before="0" w:after="0" w:line="240" w:lineRule="auto"/>
        <w:ind w:left="0"/>
        <w:rPr>
          <w:sz w:val="20"/>
          <w:szCs w:val="20"/>
        </w:rPr>
      </w:pPr>
    </w:p>
    <w:p w14:paraId="2576511F" w14:textId="77777777" w:rsidR="005A03AE" w:rsidRDefault="005A03AE" w:rsidP="005A03AE">
      <w:pPr>
        <w:pStyle w:val="Retraitcorpsdetexte2"/>
        <w:tabs>
          <w:tab w:val="left" w:pos="1276"/>
          <w:tab w:val="left" w:pos="2977"/>
        </w:tabs>
        <w:spacing w:before="0" w:after="0" w:line="240" w:lineRule="auto"/>
        <w:ind w:left="0"/>
        <w:rPr>
          <w:sz w:val="20"/>
          <w:szCs w:val="20"/>
        </w:rPr>
      </w:pPr>
      <w:r>
        <w:rPr>
          <w:sz w:val="20"/>
          <w:szCs w:val="20"/>
        </w:rPr>
        <w:t xml:space="preserve">Classification principale : </w:t>
      </w:r>
    </w:p>
    <w:p w14:paraId="4712E79B" w14:textId="77777777" w:rsidR="005A03AE" w:rsidRDefault="005A03AE" w:rsidP="005A03AE">
      <w:pPr>
        <w:pStyle w:val="Retraitcorpsdetexte2"/>
        <w:numPr>
          <w:ilvl w:val="0"/>
          <w:numId w:val="12"/>
        </w:numPr>
        <w:tabs>
          <w:tab w:val="left" w:pos="1276"/>
          <w:tab w:val="left" w:pos="2977"/>
        </w:tabs>
        <w:spacing w:before="0" w:after="0" w:line="240" w:lineRule="auto"/>
        <w:rPr>
          <w:noProof/>
          <w:sz w:val="20"/>
          <w:szCs w:val="20"/>
        </w:rPr>
      </w:pPr>
      <w:r w:rsidRPr="001A1711">
        <w:rPr>
          <w:noProof/>
          <w:sz w:val="20"/>
          <w:szCs w:val="20"/>
        </w:rPr>
        <w:t>71315210-4</w:t>
      </w:r>
      <w:r w:rsidRPr="004E4DF2">
        <w:rPr>
          <w:noProof/>
          <w:sz w:val="20"/>
          <w:szCs w:val="20"/>
        </w:rPr>
        <w:t xml:space="preserve"> - </w:t>
      </w:r>
      <w:r w:rsidRPr="001A1711">
        <w:rPr>
          <w:noProof/>
          <w:sz w:val="20"/>
          <w:szCs w:val="20"/>
        </w:rPr>
        <w:t>Services de conseil en installations techniques de bâtiment</w:t>
      </w:r>
    </w:p>
    <w:p w14:paraId="3B4BFAE1" w14:textId="77777777" w:rsidR="005A03AE" w:rsidRDefault="005A03AE" w:rsidP="005A03AE">
      <w:pPr>
        <w:pStyle w:val="Retraitcorpsdetexte2"/>
        <w:tabs>
          <w:tab w:val="left" w:pos="1276"/>
          <w:tab w:val="left" w:pos="2977"/>
        </w:tabs>
        <w:spacing w:before="0" w:after="0" w:line="240" w:lineRule="auto"/>
        <w:ind w:left="0"/>
        <w:rPr>
          <w:sz w:val="20"/>
          <w:szCs w:val="20"/>
        </w:rPr>
      </w:pPr>
    </w:p>
    <w:p w14:paraId="6CE44DD8" w14:textId="77777777" w:rsidR="005A03AE" w:rsidRDefault="005A03AE" w:rsidP="005A03AE">
      <w:pPr>
        <w:pStyle w:val="Retraitcorpsdetexte2"/>
        <w:tabs>
          <w:tab w:val="left" w:pos="1276"/>
          <w:tab w:val="left" w:pos="2977"/>
        </w:tabs>
        <w:spacing w:before="0" w:after="0" w:line="240" w:lineRule="auto"/>
        <w:ind w:left="0"/>
        <w:rPr>
          <w:sz w:val="20"/>
          <w:szCs w:val="20"/>
        </w:rPr>
      </w:pPr>
      <w:r>
        <w:rPr>
          <w:sz w:val="20"/>
          <w:szCs w:val="20"/>
        </w:rPr>
        <w:t xml:space="preserve">Classification secondaire </w:t>
      </w:r>
    </w:p>
    <w:p w14:paraId="0D8B5BF2" w14:textId="77777777" w:rsidR="005A03AE" w:rsidRPr="00220922" w:rsidRDefault="005A03AE" w:rsidP="005A03AE">
      <w:pPr>
        <w:pStyle w:val="Retraitcorpsdetexte2"/>
        <w:numPr>
          <w:ilvl w:val="0"/>
          <w:numId w:val="12"/>
        </w:numPr>
        <w:tabs>
          <w:tab w:val="left" w:pos="1276"/>
          <w:tab w:val="left" w:pos="2977"/>
        </w:tabs>
        <w:spacing w:before="0" w:after="0" w:line="240" w:lineRule="auto"/>
        <w:rPr>
          <w:sz w:val="20"/>
          <w:szCs w:val="20"/>
        </w:rPr>
      </w:pPr>
      <w:r>
        <w:rPr>
          <w:sz w:val="20"/>
          <w:szCs w:val="20"/>
        </w:rPr>
        <w:fldChar w:fldCharType="begin">
          <w:ffData>
            <w:name w:val=""/>
            <w:enabled/>
            <w:calcOnExit w:val="0"/>
            <w:textInput>
              <w:default w:val="50324200-4 - services de maintenance préventive"/>
            </w:textInput>
          </w:ffData>
        </w:fldChar>
      </w:r>
      <w:r>
        <w:rPr>
          <w:sz w:val="20"/>
          <w:szCs w:val="20"/>
        </w:rPr>
        <w:instrText xml:space="preserve"> FORMTEXT </w:instrText>
      </w:r>
      <w:r>
        <w:rPr>
          <w:sz w:val="20"/>
          <w:szCs w:val="20"/>
        </w:rPr>
      </w:r>
      <w:r>
        <w:rPr>
          <w:sz w:val="20"/>
          <w:szCs w:val="20"/>
        </w:rPr>
        <w:fldChar w:fldCharType="separate"/>
      </w:r>
      <w:r>
        <w:rPr>
          <w:noProof/>
          <w:sz w:val="20"/>
          <w:szCs w:val="20"/>
        </w:rPr>
        <w:t>50324200-4 - services de maintenance préventive</w:t>
      </w:r>
      <w:r>
        <w:rPr>
          <w:sz w:val="20"/>
          <w:szCs w:val="20"/>
        </w:rPr>
        <w:fldChar w:fldCharType="end"/>
      </w:r>
    </w:p>
    <w:p w14:paraId="36530BC9" w14:textId="77777777" w:rsidR="005A03AE" w:rsidRDefault="005A03AE" w:rsidP="005A03AE">
      <w:pPr>
        <w:pStyle w:val="Retraitcorpsdetexte2"/>
        <w:numPr>
          <w:ilvl w:val="0"/>
          <w:numId w:val="12"/>
        </w:numPr>
        <w:tabs>
          <w:tab w:val="left" w:pos="1276"/>
          <w:tab w:val="left" w:pos="2977"/>
        </w:tabs>
        <w:spacing w:before="0" w:after="0" w:line="240" w:lineRule="auto"/>
        <w:rPr>
          <w:sz w:val="20"/>
          <w:szCs w:val="20"/>
        </w:rPr>
      </w:pPr>
      <w:r>
        <w:rPr>
          <w:sz w:val="20"/>
          <w:szCs w:val="20"/>
        </w:rPr>
        <w:fldChar w:fldCharType="begin">
          <w:ffData>
            <w:name w:val=""/>
            <w:enabled/>
            <w:calcOnExit w:val="0"/>
            <w:textInput>
              <w:default w:val="507200000 - services de réparation et d'entretien de chauffage central"/>
            </w:textInput>
          </w:ffData>
        </w:fldChar>
      </w:r>
      <w:r>
        <w:rPr>
          <w:sz w:val="20"/>
          <w:szCs w:val="20"/>
        </w:rPr>
        <w:instrText xml:space="preserve"> FORMTEXT </w:instrText>
      </w:r>
      <w:r>
        <w:rPr>
          <w:sz w:val="20"/>
          <w:szCs w:val="20"/>
        </w:rPr>
      </w:r>
      <w:r>
        <w:rPr>
          <w:sz w:val="20"/>
          <w:szCs w:val="20"/>
        </w:rPr>
        <w:fldChar w:fldCharType="separate"/>
      </w:r>
      <w:r>
        <w:rPr>
          <w:noProof/>
          <w:sz w:val="20"/>
          <w:szCs w:val="20"/>
        </w:rPr>
        <w:t>507200000 - services de réparation et d'entretien de chauffage central</w:t>
      </w:r>
      <w:r>
        <w:rPr>
          <w:sz w:val="20"/>
          <w:szCs w:val="20"/>
        </w:rPr>
        <w:fldChar w:fldCharType="end"/>
      </w:r>
    </w:p>
    <w:p w14:paraId="2AF7F2B1" w14:textId="77777777" w:rsidR="005A03AE" w:rsidRDefault="005A03AE" w:rsidP="005A03AE">
      <w:pPr>
        <w:pStyle w:val="Retraitcorpsdetexte2"/>
        <w:numPr>
          <w:ilvl w:val="0"/>
          <w:numId w:val="12"/>
        </w:numPr>
        <w:tabs>
          <w:tab w:val="left" w:pos="1276"/>
          <w:tab w:val="left" w:pos="2977"/>
        </w:tabs>
        <w:spacing w:before="0" w:after="0" w:line="240" w:lineRule="auto"/>
        <w:rPr>
          <w:sz w:val="20"/>
          <w:szCs w:val="20"/>
        </w:rPr>
      </w:pPr>
      <w:r>
        <w:rPr>
          <w:sz w:val="20"/>
          <w:szCs w:val="20"/>
        </w:rPr>
        <w:fldChar w:fldCharType="begin">
          <w:ffData>
            <w:name w:val=""/>
            <w:enabled/>
            <w:calcOnExit w:val="0"/>
            <w:textInput>
              <w:default w:val="50730000 - services de réparation et d'entretien de groupes de réfrigération"/>
            </w:textInput>
          </w:ffData>
        </w:fldChar>
      </w:r>
      <w:r>
        <w:rPr>
          <w:sz w:val="20"/>
          <w:szCs w:val="20"/>
        </w:rPr>
        <w:instrText xml:space="preserve"> FORMTEXT </w:instrText>
      </w:r>
      <w:r>
        <w:rPr>
          <w:sz w:val="20"/>
          <w:szCs w:val="20"/>
        </w:rPr>
      </w:r>
      <w:r>
        <w:rPr>
          <w:sz w:val="20"/>
          <w:szCs w:val="20"/>
        </w:rPr>
        <w:fldChar w:fldCharType="separate"/>
      </w:r>
      <w:r>
        <w:rPr>
          <w:noProof/>
          <w:sz w:val="20"/>
          <w:szCs w:val="20"/>
        </w:rPr>
        <w:t>50730000 - services de réparation et d'entretien de groupes de réfrigération</w:t>
      </w:r>
      <w:r>
        <w:rPr>
          <w:sz w:val="20"/>
          <w:szCs w:val="20"/>
        </w:rPr>
        <w:fldChar w:fldCharType="end"/>
      </w:r>
    </w:p>
    <w:p w14:paraId="05262D85" w14:textId="77777777" w:rsidR="005A03AE" w:rsidRDefault="005A03AE" w:rsidP="005A03AE">
      <w:pPr>
        <w:pStyle w:val="Retraitcorpsdetexte2"/>
        <w:numPr>
          <w:ilvl w:val="0"/>
          <w:numId w:val="12"/>
        </w:numPr>
        <w:tabs>
          <w:tab w:val="left" w:pos="1276"/>
          <w:tab w:val="left" w:pos="2977"/>
        </w:tabs>
        <w:spacing w:before="0" w:after="0" w:line="240" w:lineRule="auto"/>
        <w:rPr>
          <w:sz w:val="20"/>
          <w:szCs w:val="20"/>
        </w:rPr>
      </w:pPr>
      <w:r>
        <w:rPr>
          <w:sz w:val="20"/>
          <w:szCs w:val="20"/>
        </w:rPr>
        <w:fldChar w:fldCharType="begin">
          <w:ffData>
            <w:name w:val=""/>
            <w:enabled/>
            <w:calcOnExit w:val="0"/>
            <w:textInput>
              <w:default w:val="45331000-6 - travaux d'installation de matériel de chauffage, de ventilation et de climatisation"/>
            </w:textInput>
          </w:ffData>
        </w:fldChar>
      </w:r>
      <w:r>
        <w:rPr>
          <w:sz w:val="20"/>
          <w:szCs w:val="20"/>
        </w:rPr>
        <w:instrText xml:space="preserve"> FORMTEXT </w:instrText>
      </w:r>
      <w:r>
        <w:rPr>
          <w:sz w:val="20"/>
          <w:szCs w:val="20"/>
        </w:rPr>
      </w:r>
      <w:r>
        <w:rPr>
          <w:sz w:val="20"/>
          <w:szCs w:val="20"/>
        </w:rPr>
        <w:fldChar w:fldCharType="separate"/>
      </w:r>
      <w:r>
        <w:rPr>
          <w:noProof/>
          <w:sz w:val="20"/>
          <w:szCs w:val="20"/>
        </w:rPr>
        <w:t>45331000-6 - travaux d'installation de matériel de chauffage, de ventilation et de climatisation</w:t>
      </w:r>
      <w:r>
        <w:rPr>
          <w:sz w:val="20"/>
          <w:szCs w:val="20"/>
        </w:rPr>
        <w:fldChar w:fldCharType="end"/>
      </w:r>
    </w:p>
    <w:bookmarkEnd w:id="32"/>
    <w:p w14:paraId="5C2E623D" w14:textId="77777777" w:rsidR="005A03AE" w:rsidRDefault="005A03AE" w:rsidP="00A2471B">
      <w:pPr>
        <w:pStyle w:val="Retraitcorpsdetexte2"/>
        <w:tabs>
          <w:tab w:val="left" w:pos="1276"/>
          <w:tab w:val="left" w:pos="2977"/>
        </w:tabs>
        <w:spacing w:before="0" w:after="0" w:line="240" w:lineRule="auto"/>
        <w:ind w:left="0"/>
        <w:rPr>
          <w:sz w:val="20"/>
          <w:szCs w:val="20"/>
        </w:rPr>
      </w:pPr>
    </w:p>
    <w:p w14:paraId="38819861" w14:textId="77777777" w:rsidR="00B35B70" w:rsidRPr="00944AF7" w:rsidRDefault="00B35B70" w:rsidP="00A2471B">
      <w:pPr>
        <w:pStyle w:val="Paragraphedeliste"/>
        <w:numPr>
          <w:ilvl w:val="1"/>
          <w:numId w:val="1"/>
        </w:numPr>
        <w:spacing w:before="0"/>
        <w:ind w:left="788" w:hanging="431"/>
        <w:outlineLvl w:val="1"/>
        <w:rPr>
          <w:rFonts w:ascii="Arial" w:hAnsi="Arial" w:cs="Arial"/>
          <w:b/>
          <w:sz w:val="20"/>
          <w:u w:val="single"/>
        </w:rPr>
      </w:pPr>
      <w:bookmarkStart w:id="33" w:name="_Toc178761129"/>
      <w:r w:rsidRPr="00944AF7">
        <w:rPr>
          <w:rFonts w:ascii="Arial" w:hAnsi="Arial" w:cs="Arial"/>
          <w:b/>
          <w:sz w:val="20"/>
          <w:u w:val="single"/>
        </w:rPr>
        <w:t>Durée du marché et dates prévisionnelles d'exécution</w:t>
      </w:r>
      <w:bookmarkEnd w:id="33"/>
    </w:p>
    <w:p w14:paraId="4E72A82F" w14:textId="77777777" w:rsidR="00B90B84" w:rsidRDefault="00B90B84" w:rsidP="00A2471B">
      <w:pPr>
        <w:spacing w:before="0"/>
        <w:rPr>
          <w:rFonts w:ascii="Arial" w:hAnsi="Arial" w:cs="Arial"/>
          <w:sz w:val="20"/>
        </w:rPr>
      </w:pPr>
    </w:p>
    <w:p w14:paraId="16F28C80" w14:textId="0FB2EEE6" w:rsidR="008A1E7A" w:rsidRPr="0001051A" w:rsidRDefault="008A1E7A" w:rsidP="008A1E7A">
      <w:pPr>
        <w:pStyle w:val="Paragraphedeliste"/>
        <w:numPr>
          <w:ilvl w:val="0"/>
          <w:numId w:val="41"/>
        </w:numPr>
        <w:spacing w:before="0"/>
        <w:rPr>
          <w:rFonts w:ascii="Arial" w:hAnsi="Arial" w:cs="Arial"/>
          <w:sz w:val="20"/>
          <w:u w:val="single"/>
        </w:rPr>
      </w:pPr>
      <w:r w:rsidRPr="0001051A">
        <w:rPr>
          <w:rFonts w:ascii="Arial" w:hAnsi="Arial" w:cs="Arial"/>
          <w:sz w:val="20"/>
          <w:u w:val="single"/>
        </w:rPr>
        <w:t xml:space="preserve">Durée du marché du </w:t>
      </w:r>
      <w:r w:rsidRPr="0001051A">
        <w:rPr>
          <w:rFonts w:ascii="Arial" w:hAnsi="Arial" w:cs="Arial"/>
          <w:sz w:val="20"/>
          <w:u w:val="single"/>
        </w:rPr>
        <w:fldChar w:fldCharType="begin">
          <w:ffData>
            <w:name w:val="Texte23"/>
            <w:enabled/>
            <w:calcOnExit w:val="0"/>
            <w:textInput>
              <w:default w:val="lot 1 - missions d'assistance pour le renouvellement du marché d'exploitation et de maintenance des installations de chauffage, venitlation, climatisation, plomberie (CVCP)"/>
            </w:textInput>
          </w:ffData>
        </w:fldChar>
      </w:r>
      <w:r w:rsidRPr="0001051A">
        <w:rPr>
          <w:rFonts w:ascii="Arial" w:hAnsi="Arial" w:cs="Arial"/>
          <w:sz w:val="20"/>
          <w:u w:val="single"/>
        </w:rPr>
        <w:instrText xml:space="preserve"> FORMTEXT </w:instrText>
      </w:r>
      <w:r w:rsidRPr="0001051A">
        <w:rPr>
          <w:rFonts w:ascii="Arial" w:hAnsi="Arial" w:cs="Arial"/>
          <w:sz w:val="20"/>
          <w:u w:val="single"/>
        </w:rPr>
      </w:r>
      <w:r w:rsidRPr="0001051A">
        <w:rPr>
          <w:rFonts w:ascii="Arial" w:hAnsi="Arial" w:cs="Arial"/>
          <w:sz w:val="20"/>
          <w:u w:val="single"/>
        </w:rPr>
        <w:fldChar w:fldCharType="separate"/>
      </w:r>
      <w:r w:rsidRPr="0001051A">
        <w:rPr>
          <w:rFonts w:ascii="Arial" w:hAnsi="Arial" w:cs="Arial"/>
          <w:noProof/>
          <w:sz w:val="20"/>
          <w:u w:val="single"/>
        </w:rPr>
        <w:t>lot 1 - missions d'assistance pour le renouvellement du marché d'exploitation et de maintenance des installations de chauffage, venitlation, climatisation, plomberie (CVCP)</w:t>
      </w:r>
      <w:r w:rsidRPr="0001051A">
        <w:rPr>
          <w:rFonts w:ascii="Arial" w:hAnsi="Arial" w:cs="Arial"/>
          <w:sz w:val="20"/>
          <w:u w:val="single"/>
        </w:rPr>
        <w:fldChar w:fldCharType="end"/>
      </w:r>
    </w:p>
    <w:p w14:paraId="1191915F" w14:textId="77777777" w:rsidR="008A1E7A" w:rsidRDefault="008A1E7A" w:rsidP="008A1E7A">
      <w:pPr>
        <w:spacing w:before="0"/>
        <w:rPr>
          <w:rFonts w:ascii="Arial" w:hAnsi="Arial" w:cs="Arial"/>
          <w:sz w:val="20"/>
        </w:rPr>
      </w:pPr>
    </w:p>
    <w:p w14:paraId="5889F4B6" w14:textId="4F503F1C" w:rsidR="003355E3" w:rsidRDefault="003355E3" w:rsidP="003355E3">
      <w:pPr>
        <w:spacing w:before="0"/>
        <w:rPr>
          <w:rFonts w:ascii="Arial" w:hAnsi="Arial" w:cs="Arial"/>
          <w:sz w:val="20"/>
        </w:rPr>
      </w:pPr>
      <w:r>
        <w:rPr>
          <w:rFonts w:ascii="Arial" w:hAnsi="Arial" w:cs="Arial"/>
          <w:sz w:val="20"/>
        </w:rPr>
        <w:t xml:space="preserve">Le marché est d’une durée ferme de </w:t>
      </w:r>
      <w:r w:rsidR="0001051A">
        <w:rPr>
          <w:rFonts w:ascii="Arial" w:hAnsi="Arial" w:cs="Arial"/>
          <w:sz w:val="20"/>
        </w:rPr>
        <w:fldChar w:fldCharType="begin">
          <w:ffData>
            <w:name w:val=""/>
            <w:enabled/>
            <w:calcOnExit w:val="0"/>
            <w:textInput>
              <w:default w:val="22 mois"/>
            </w:textInput>
          </w:ffData>
        </w:fldChar>
      </w:r>
      <w:r w:rsidR="0001051A">
        <w:rPr>
          <w:rFonts w:ascii="Arial" w:hAnsi="Arial" w:cs="Arial"/>
          <w:sz w:val="20"/>
        </w:rPr>
        <w:instrText xml:space="preserve"> FORMTEXT </w:instrText>
      </w:r>
      <w:r w:rsidR="0001051A">
        <w:rPr>
          <w:rFonts w:ascii="Arial" w:hAnsi="Arial" w:cs="Arial"/>
          <w:sz w:val="20"/>
        </w:rPr>
      </w:r>
      <w:r w:rsidR="0001051A">
        <w:rPr>
          <w:rFonts w:ascii="Arial" w:hAnsi="Arial" w:cs="Arial"/>
          <w:sz w:val="20"/>
        </w:rPr>
        <w:fldChar w:fldCharType="separate"/>
      </w:r>
      <w:r w:rsidR="0001051A">
        <w:rPr>
          <w:rFonts w:ascii="Arial" w:hAnsi="Arial" w:cs="Arial"/>
          <w:noProof/>
          <w:sz w:val="20"/>
        </w:rPr>
        <w:t>22 mois</w:t>
      </w:r>
      <w:r w:rsidR="0001051A">
        <w:rPr>
          <w:rFonts w:ascii="Arial" w:hAnsi="Arial" w:cs="Arial"/>
          <w:sz w:val="20"/>
        </w:rPr>
        <w:fldChar w:fldCharType="end"/>
      </w:r>
      <w:r>
        <w:rPr>
          <w:rFonts w:ascii="Arial" w:hAnsi="Arial" w:cs="Arial"/>
          <w:sz w:val="20"/>
        </w:rPr>
        <w:t xml:space="preserve">. </w:t>
      </w:r>
    </w:p>
    <w:p w14:paraId="3F7DBCD7" w14:textId="18804DBE" w:rsidR="003355E3" w:rsidRDefault="003355E3" w:rsidP="003355E3">
      <w:pPr>
        <w:spacing w:before="0"/>
        <w:rPr>
          <w:rFonts w:ascii="Arial" w:hAnsi="Arial" w:cs="Arial"/>
          <w:sz w:val="20"/>
        </w:rPr>
      </w:pPr>
      <w:r>
        <w:rPr>
          <w:rFonts w:ascii="Arial" w:hAnsi="Arial" w:cs="Arial"/>
          <w:sz w:val="20"/>
        </w:rPr>
        <w:t xml:space="preserve">Le marché se renouvelle </w:t>
      </w:r>
      <w:r w:rsidR="0001051A">
        <w:rPr>
          <w:rFonts w:ascii="Arial" w:hAnsi="Arial" w:cs="Arial"/>
          <w:sz w:val="20"/>
        </w:rPr>
        <w:fldChar w:fldCharType="begin">
          <w:ffData>
            <w:name w:val=""/>
            <w:enabled/>
            <w:calcOnExit w:val="0"/>
            <w:textInput>
              <w:default w:val="3"/>
            </w:textInput>
          </w:ffData>
        </w:fldChar>
      </w:r>
      <w:r w:rsidR="0001051A">
        <w:rPr>
          <w:rFonts w:ascii="Arial" w:hAnsi="Arial" w:cs="Arial"/>
          <w:sz w:val="20"/>
        </w:rPr>
        <w:instrText xml:space="preserve"> FORMTEXT </w:instrText>
      </w:r>
      <w:r w:rsidR="0001051A">
        <w:rPr>
          <w:rFonts w:ascii="Arial" w:hAnsi="Arial" w:cs="Arial"/>
          <w:sz w:val="20"/>
        </w:rPr>
      </w:r>
      <w:r w:rsidR="0001051A">
        <w:rPr>
          <w:rFonts w:ascii="Arial" w:hAnsi="Arial" w:cs="Arial"/>
          <w:sz w:val="20"/>
        </w:rPr>
        <w:fldChar w:fldCharType="separate"/>
      </w:r>
      <w:r w:rsidR="0001051A">
        <w:rPr>
          <w:rFonts w:ascii="Arial" w:hAnsi="Arial" w:cs="Arial"/>
          <w:noProof/>
          <w:sz w:val="20"/>
        </w:rPr>
        <w:t>3</w:t>
      </w:r>
      <w:r w:rsidR="0001051A">
        <w:rPr>
          <w:rFonts w:ascii="Arial" w:hAnsi="Arial" w:cs="Arial"/>
          <w:sz w:val="20"/>
        </w:rPr>
        <w:fldChar w:fldCharType="end"/>
      </w:r>
      <w:r>
        <w:rPr>
          <w:rFonts w:ascii="Arial" w:hAnsi="Arial" w:cs="Arial"/>
          <w:sz w:val="20"/>
        </w:rPr>
        <w:t xml:space="preserve"> fois</w:t>
      </w:r>
      <w:r w:rsidRPr="00A84D1B">
        <w:rPr>
          <w:rFonts w:ascii="Arial" w:hAnsi="Arial" w:cs="Arial"/>
          <w:sz w:val="20"/>
        </w:rPr>
        <w:t xml:space="preserve"> </w:t>
      </w:r>
    </w:p>
    <w:p w14:paraId="55C24BF6" w14:textId="77777777" w:rsidR="003355E3" w:rsidRDefault="003355E3" w:rsidP="003355E3">
      <w:pPr>
        <w:spacing w:before="0"/>
        <w:rPr>
          <w:rFonts w:ascii="Arial" w:hAnsi="Arial" w:cs="Arial"/>
          <w:sz w:val="20"/>
        </w:rPr>
      </w:pPr>
      <w:r>
        <w:rPr>
          <w:rFonts w:ascii="Arial" w:hAnsi="Arial" w:cs="Arial"/>
          <w:sz w:val="20"/>
        </w:rPr>
        <w:t xml:space="preserve">Chaque reconduction est d’une durée de </w:t>
      </w:r>
      <w:r>
        <w:rPr>
          <w:rFonts w:ascii="Arial" w:hAnsi="Arial" w:cs="Arial"/>
          <w:sz w:val="20"/>
        </w:rPr>
        <w:fldChar w:fldCharType="begin">
          <w:ffData>
            <w:name w:val=""/>
            <w:enabled/>
            <w:calcOnExit w:val="0"/>
            <w:textInput>
              <w:default w:val="12"/>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12</w:t>
      </w:r>
      <w:r>
        <w:rPr>
          <w:rFonts w:ascii="Arial" w:hAnsi="Arial" w:cs="Arial"/>
          <w:sz w:val="20"/>
        </w:rPr>
        <w:fldChar w:fldCharType="end"/>
      </w:r>
      <w:r>
        <w:rPr>
          <w:rFonts w:ascii="Arial" w:hAnsi="Arial" w:cs="Arial"/>
          <w:sz w:val="20"/>
        </w:rPr>
        <w:t xml:space="preserve"> mois. </w:t>
      </w:r>
    </w:p>
    <w:p w14:paraId="19E8FDA0" w14:textId="77777777" w:rsidR="003355E3" w:rsidRDefault="003355E3" w:rsidP="003355E3">
      <w:pPr>
        <w:spacing w:before="0"/>
        <w:rPr>
          <w:rFonts w:ascii="Arial" w:hAnsi="Arial" w:cs="Arial"/>
          <w:sz w:val="20"/>
        </w:rPr>
      </w:pPr>
      <w:r>
        <w:rPr>
          <w:rFonts w:ascii="Arial" w:hAnsi="Arial" w:cs="Arial"/>
          <w:sz w:val="20"/>
        </w:rPr>
        <w:t>La</w:t>
      </w:r>
      <w:r w:rsidRPr="006C7150">
        <w:rPr>
          <w:rFonts w:ascii="Arial" w:hAnsi="Arial" w:cs="Arial"/>
          <w:sz w:val="20"/>
        </w:rPr>
        <w:t xml:space="preserve"> décision de </w:t>
      </w:r>
      <w:r>
        <w:rPr>
          <w:rFonts w:ascii="Arial" w:hAnsi="Arial" w:cs="Arial"/>
          <w:sz w:val="20"/>
        </w:rPr>
        <w:t xml:space="preserve">reconduction ou de </w:t>
      </w:r>
      <w:r w:rsidRPr="006C7150">
        <w:rPr>
          <w:rFonts w:ascii="Arial" w:hAnsi="Arial" w:cs="Arial"/>
          <w:sz w:val="20"/>
        </w:rPr>
        <w:t xml:space="preserve">non-reconduction est notifiée au titulaire </w:t>
      </w:r>
      <w:r>
        <w:rPr>
          <w:rFonts w:ascii="Arial" w:hAnsi="Arial" w:cs="Arial"/>
          <w:sz w:val="20"/>
        </w:rPr>
        <w:fldChar w:fldCharType="begin">
          <w:ffData>
            <w:name w:val=""/>
            <w:enabled/>
            <w:calcOnExit w:val="0"/>
            <w:textInput>
              <w:default w:val="6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60</w:t>
      </w:r>
      <w:r>
        <w:rPr>
          <w:rFonts w:ascii="Arial" w:hAnsi="Arial" w:cs="Arial"/>
          <w:sz w:val="20"/>
        </w:rPr>
        <w:fldChar w:fldCharType="end"/>
      </w:r>
      <w:r w:rsidRPr="006C7150">
        <w:rPr>
          <w:rFonts w:ascii="Arial" w:hAnsi="Arial" w:cs="Arial"/>
          <w:sz w:val="20"/>
        </w:rPr>
        <w:t xml:space="preserve"> jours calendaires avant la date d'échéance de chaque période</w:t>
      </w:r>
      <w:r>
        <w:rPr>
          <w:rFonts w:ascii="Arial" w:hAnsi="Arial" w:cs="Arial"/>
          <w:sz w:val="20"/>
        </w:rPr>
        <w:t xml:space="preserve"> par lettre recommandée avec avis de réception ou par voie électronique via la plateforme PLACE. </w:t>
      </w:r>
    </w:p>
    <w:p w14:paraId="1A56B420" w14:textId="77777777" w:rsidR="003355E3" w:rsidRDefault="003355E3" w:rsidP="003355E3">
      <w:pPr>
        <w:spacing w:before="0"/>
        <w:rPr>
          <w:rFonts w:ascii="Arial" w:hAnsi="Arial" w:cs="Arial"/>
          <w:sz w:val="20"/>
        </w:rPr>
      </w:pPr>
      <w:r w:rsidRPr="006C7150">
        <w:rPr>
          <w:rFonts w:ascii="Arial" w:hAnsi="Arial" w:cs="Arial"/>
          <w:sz w:val="20"/>
        </w:rPr>
        <w:t xml:space="preserve">Le titulaire ne peut s’opposer à la </w:t>
      </w:r>
      <w:r>
        <w:rPr>
          <w:rFonts w:ascii="Arial" w:hAnsi="Arial" w:cs="Arial"/>
          <w:sz w:val="20"/>
        </w:rPr>
        <w:t xml:space="preserve">décision de reconduction ou </w:t>
      </w:r>
      <w:r w:rsidRPr="006C7150">
        <w:rPr>
          <w:rFonts w:ascii="Arial" w:hAnsi="Arial" w:cs="Arial"/>
          <w:sz w:val="20"/>
        </w:rPr>
        <w:t>non-reconduction du marché ni prétendre à une quelconque indemnité</w:t>
      </w:r>
      <w:r>
        <w:rPr>
          <w:rFonts w:ascii="Arial" w:hAnsi="Arial" w:cs="Arial"/>
          <w:sz w:val="20"/>
        </w:rPr>
        <w:t xml:space="preserve"> en cas de non-reconduction</w:t>
      </w:r>
    </w:p>
    <w:p w14:paraId="3037677D" w14:textId="77777777" w:rsidR="003355E3" w:rsidRDefault="003355E3" w:rsidP="008A1E7A">
      <w:pPr>
        <w:spacing w:before="0"/>
        <w:rPr>
          <w:rFonts w:ascii="Arial" w:hAnsi="Arial" w:cs="Arial"/>
          <w:sz w:val="20"/>
        </w:rPr>
      </w:pPr>
    </w:p>
    <w:p w14:paraId="6CAC4FDC" w14:textId="3F06C638" w:rsidR="008A1E7A" w:rsidRDefault="008A1E7A" w:rsidP="008A1E7A">
      <w:pPr>
        <w:spacing w:before="0"/>
        <w:rPr>
          <w:rFonts w:ascii="Arial" w:hAnsi="Arial" w:cs="Arial"/>
          <w:sz w:val="20"/>
        </w:rPr>
      </w:pPr>
      <w:r>
        <w:rPr>
          <w:rFonts w:ascii="Arial" w:hAnsi="Arial" w:cs="Arial"/>
          <w:sz w:val="20"/>
        </w:rPr>
        <w:t>Le planning d’exécution des prestations</w:t>
      </w:r>
      <w:r w:rsidR="0001051A">
        <w:rPr>
          <w:rFonts w:ascii="Arial" w:hAnsi="Arial" w:cs="Arial"/>
          <w:sz w:val="20"/>
        </w:rPr>
        <w:t xml:space="preserve"> de la tranche ferme</w:t>
      </w:r>
      <w:r>
        <w:rPr>
          <w:rFonts w:ascii="Arial" w:hAnsi="Arial" w:cs="Arial"/>
          <w:sz w:val="20"/>
        </w:rPr>
        <w:t xml:space="preserve"> est le suivant : </w:t>
      </w:r>
    </w:p>
    <w:p w14:paraId="2980A7D4" w14:textId="358FCE81" w:rsidR="008A1E7A" w:rsidRDefault="008A1E7A" w:rsidP="008A1E7A">
      <w:pPr>
        <w:pStyle w:val="Paragraphedeliste"/>
        <w:numPr>
          <w:ilvl w:val="0"/>
          <w:numId w:val="14"/>
        </w:numPr>
        <w:spacing w:before="0"/>
        <w:rPr>
          <w:rFonts w:ascii="Arial" w:hAnsi="Arial" w:cs="Arial"/>
          <w:sz w:val="20"/>
        </w:rPr>
      </w:pPr>
      <w:r w:rsidRPr="007B6CBD">
        <w:rPr>
          <w:rFonts w:ascii="Arial" w:hAnsi="Arial" w:cs="Arial"/>
          <w:sz w:val="20"/>
        </w:rPr>
        <w:t xml:space="preserve">Date prévisionnelle de </w:t>
      </w:r>
      <w:r>
        <w:rPr>
          <w:rFonts w:ascii="Arial" w:hAnsi="Arial" w:cs="Arial"/>
          <w:sz w:val="20"/>
        </w:rPr>
        <w:t>notification du marché</w:t>
      </w:r>
      <w:r w:rsidRPr="007B6CBD">
        <w:rPr>
          <w:rFonts w:ascii="Arial" w:hAnsi="Arial" w:cs="Arial"/>
          <w:sz w:val="20"/>
        </w:rPr>
        <w:t xml:space="preserve"> : </w:t>
      </w:r>
      <w:r w:rsidR="00B001CC">
        <w:rPr>
          <w:rFonts w:ascii="Arial" w:hAnsi="Arial" w:cs="Arial"/>
          <w:sz w:val="20"/>
        </w:rPr>
        <w:fldChar w:fldCharType="begin">
          <w:ffData>
            <w:name w:val=""/>
            <w:enabled/>
            <w:calcOnExit w:val="0"/>
            <w:textInput>
              <w:default w:val="15 décembre 2024"/>
            </w:textInput>
          </w:ffData>
        </w:fldChar>
      </w:r>
      <w:r w:rsidR="00B001CC">
        <w:rPr>
          <w:rFonts w:ascii="Arial" w:hAnsi="Arial" w:cs="Arial"/>
          <w:sz w:val="20"/>
        </w:rPr>
        <w:instrText xml:space="preserve"> FORMTEXT </w:instrText>
      </w:r>
      <w:r w:rsidR="00B001CC">
        <w:rPr>
          <w:rFonts w:ascii="Arial" w:hAnsi="Arial" w:cs="Arial"/>
          <w:sz w:val="20"/>
        </w:rPr>
      </w:r>
      <w:r w:rsidR="00B001CC">
        <w:rPr>
          <w:rFonts w:ascii="Arial" w:hAnsi="Arial" w:cs="Arial"/>
          <w:sz w:val="20"/>
        </w:rPr>
        <w:fldChar w:fldCharType="separate"/>
      </w:r>
      <w:r w:rsidR="00B001CC">
        <w:rPr>
          <w:rFonts w:ascii="Arial" w:hAnsi="Arial" w:cs="Arial"/>
          <w:noProof/>
          <w:sz w:val="20"/>
        </w:rPr>
        <w:t>15 décembre 2024</w:t>
      </w:r>
      <w:r w:rsidR="00B001CC">
        <w:rPr>
          <w:rFonts w:ascii="Arial" w:hAnsi="Arial" w:cs="Arial"/>
          <w:sz w:val="20"/>
        </w:rPr>
        <w:fldChar w:fldCharType="end"/>
      </w:r>
    </w:p>
    <w:p w14:paraId="6DE19B23" w14:textId="0092EEC1" w:rsidR="003355E3" w:rsidRDefault="003355E3" w:rsidP="008A1E7A">
      <w:pPr>
        <w:pStyle w:val="Paragraphedeliste"/>
        <w:numPr>
          <w:ilvl w:val="0"/>
          <w:numId w:val="14"/>
        </w:numPr>
        <w:spacing w:before="0"/>
        <w:rPr>
          <w:rFonts w:ascii="Arial" w:hAnsi="Arial" w:cs="Arial"/>
          <w:sz w:val="20"/>
        </w:rPr>
      </w:pPr>
      <w:r>
        <w:rPr>
          <w:rFonts w:ascii="Arial" w:hAnsi="Arial" w:cs="Arial"/>
          <w:sz w:val="20"/>
        </w:rPr>
        <w:t xml:space="preserve">Restitution de l’audit : </w:t>
      </w:r>
      <w:r w:rsidR="0001051A">
        <w:rPr>
          <w:rFonts w:ascii="Arial" w:hAnsi="Arial" w:cs="Arial"/>
          <w:sz w:val="20"/>
        </w:rPr>
        <w:t xml:space="preserve">au plus tard </w:t>
      </w:r>
      <w:r>
        <w:rPr>
          <w:rFonts w:ascii="Arial" w:hAnsi="Arial" w:cs="Arial"/>
          <w:sz w:val="20"/>
        </w:rPr>
        <w:t>31/01/2025</w:t>
      </w:r>
    </w:p>
    <w:p w14:paraId="6A570791" w14:textId="7CE61102" w:rsidR="003355E3" w:rsidRPr="003355E3" w:rsidRDefault="003355E3" w:rsidP="00271EF5">
      <w:pPr>
        <w:pStyle w:val="Paragraphedeliste"/>
        <w:numPr>
          <w:ilvl w:val="0"/>
          <w:numId w:val="14"/>
        </w:numPr>
        <w:spacing w:before="0"/>
        <w:rPr>
          <w:rFonts w:ascii="Arial" w:hAnsi="Arial" w:cs="Arial"/>
          <w:sz w:val="20"/>
        </w:rPr>
      </w:pPr>
      <w:r w:rsidRPr="003355E3">
        <w:rPr>
          <w:rFonts w:ascii="Arial" w:hAnsi="Arial" w:cs="Arial"/>
          <w:sz w:val="20"/>
        </w:rPr>
        <w:t xml:space="preserve">Notification du marché </w:t>
      </w:r>
      <w:r>
        <w:rPr>
          <w:rFonts w:ascii="Arial" w:hAnsi="Arial" w:cs="Arial"/>
          <w:sz w:val="20"/>
        </w:rPr>
        <w:t>« </w:t>
      </w:r>
      <w:r w:rsidRPr="003355E3">
        <w:rPr>
          <w:rFonts w:ascii="Arial" w:hAnsi="Arial" w:cs="Arial"/>
          <w:sz w:val="20"/>
        </w:rPr>
        <w:t>contrat de maintenance CVCP</w:t>
      </w:r>
      <w:r>
        <w:rPr>
          <w:rFonts w:ascii="Arial" w:hAnsi="Arial" w:cs="Arial"/>
          <w:sz w:val="20"/>
        </w:rPr>
        <w:t> »</w:t>
      </w:r>
      <w:r w:rsidRPr="003355E3">
        <w:rPr>
          <w:rFonts w:ascii="Arial" w:hAnsi="Arial" w:cs="Arial"/>
          <w:sz w:val="20"/>
        </w:rPr>
        <w:t xml:space="preserve"> : </w:t>
      </w:r>
      <w:r w:rsidR="0001051A">
        <w:rPr>
          <w:rFonts w:ascii="Arial" w:hAnsi="Arial" w:cs="Arial"/>
          <w:sz w:val="20"/>
        </w:rPr>
        <w:t>au plus tard le 30/06/2025</w:t>
      </w:r>
    </w:p>
    <w:p w14:paraId="35099208" w14:textId="14330DF0" w:rsidR="003355E3" w:rsidRDefault="008A1E7A" w:rsidP="008A1E7A">
      <w:pPr>
        <w:pStyle w:val="Paragraphedeliste"/>
        <w:numPr>
          <w:ilvl w:val="0"/>
          <w:numId w:val="14"/>
        </w:numPr>
        <w:spacing w:before="0"/>
        <w:rPr>
          <w:rFonts w:ascii="Arial" w:hAnsi="Arial" w:cs="Arial"/>
          <w:sz w:val="20"/>
        </w:rPr>
      </w:pPr>
      <w:r w:rsidRPr="007B6CBD">
        <w:rPr>
          <w:rFonts w:ascii="Arial" w:hAnsi="Arial" w:cs="Arial"/>
          <w:sz w:val="20"/>
        </w:rPr>
        <w:t xml:space="preserve">Date </w:t>
      </w:r>
      <w:r w:rsidR="003355E3">
        <w:rPr>
          <w:rFonts w:ascii="Arial" w:hAnsi="Arial" w:cs="Arial"/>
          <w:sz w:val="20"/>
        </w:rPr>
        <w:t>impérative de démarrage du contrat de maintenance CVCP : 1</w:t>
      </w:r>
      <w:r w:rsidR="003355E3" w:rsidRPr="003355E3">
        <w:rPr>
          <w:rFonts w:ascii="Arial" w:hAnsi="Arial" w:cs="Arial"/>
          <w:sz w:val="20"/>
          <w:vertAlign w:val="superscript"/>
        </w:rPr>
        <w:t>er</w:t>
      </w:r>
      <w:r w:rsidR="003355E3">
        <w:rPr>
          <w:rFonts w:ascii="Arial" w:hAnsi="Arial" w:cs="Arial"/>
          <w:sz w:val="20"/>
        </w:rPr>
        <w:t xml:space="preserve"> octobre 2025</w:t>
      </w:r>
    </w:p>
    <w:p w14:paraId="026C890E" w14:textId="3FBCFF79" w:rsidR="0001051A" w:rsidRDefault="0001051A" w:rsidP="008A1E7A">
      <w:pPr>
        <w:pStyle w:val="Paragraphedeliste"/>
        <w:numPr>
          <w:ilvl w:val="0"/>
          <w:numId w:val="14"/>
        </w:numPr>
        <w:spacing w:before="0"/>
        <w:rPr>
          <w:rFonts w:ascii="Arial" w:hAnsi="Arial" w:cs="Arial"/>
          <w:sz w:val="20"/>
        </w:rPr>
      </w:pPr>
      <w:r>
        <w:rPr>
          <w:rFonts w:ascii="Arial" w:hAnsi="Arial" w:cs="Arial"/>
          <w:sz w:val="20"/>
        </w:rPr>
        <w:t>1</w:t>
      </w:r>
      <w:r w:rsidRPr="0001051A">
        <w:rPr>
          <w:rFonts w:ascii="Arial" w:hAnsi="Arial" w:cs="Arial"/>
          <w:sz w:val="20"/>
          <w:vertAlign w:val="superscript"/>
        </w:rPr>
        <w:t>ère</w:t>
      </w:r>
      <w:r>
        <w:rPr>
          <w:rFonts w:ascii="Arial" w:hAnsi="Arial" w:cs="Arial"/>
          <w:sz w:val="20"/>
        </w:rPr>
        <w:t xml:space="preserve"> année de suivi du marché « </w:t>
      </w:r>
      <w:r w:rsidRPr="003355E3">
        <w:rPr>
          <w:rFonts w:ascii="Arial" w:hAnsi="Arial" w:cs="Arial"/>
          <w:sz w:val="20"/>
        </w:rPr>
        <w:t>contrat de maintenance CVCP</w:t>
      </w:r>
      <w:r>
        <w:rPr>
          <w:rFonts w:ascii="Arial" w:hAnsi="Arial" w:cs="Arial"/>
          <w:sz w:val="20"/>
        </w:rPr>
        <w:t> » : 01/10/2025 au 30/09/2026</w:t>
      </w:r>
    </w:p>
    <w:p w14:paraId="4D906EFD" w14:textId="71573852" w:rsidR="0001051A" w:rsidRDefault="0001051A" w:rsidP="0001051A">
      <w:pPr>
        <w:spacing w:before="0"/>
        <w:rPr>
          <w:rFonts w:ascii="Arial" w:hAnsi="Arial" w:cs="Arial"/>
          <w:sz w:val="20"/>
        </w:rPr>
      </w:pPr>
      <w:r>
        <w:rPr>
          <w:rFonts w:ascii="Arial" w:hAnsi="Arial" w:cs="Arial"/>
          <w:sz w:val="20"/>
        </w:rPr>
        <w:t xml:space="preserve">Le planning d’exécution des tranches conditionnelles est le suivant : </w:t>
      </w:r>
    </w:p>
    <w:p w14:paraId="2397BB3B" w14:textId="0FA2542E" w:rsidR="0001051A" w:rsidRDefault="00E4223B" w:rsidP="008A1E7A">
      <w:pPr>
        <w:pStyle w:val="Paragraphedeliste"/>
        <w:numPr>
          <w:ilvl w:val="0"/>
          <w:numId w:val="14"/>
        </w:numPr>
        <w:spacing w:before="0"/>
        <w:rPr>
          <w:rFonts w:ascii="Arial" w:hAnsi="Arial" w:cs="Arial"/>
          <w:sz w:val="20"/>
        </w:rPr>
      </w:pPr>
      <w:r>
        <w:rPr>
          <w:rFonts w:ascii="Arial" w:hAnsi="Arial" w:cs="Arial"/>
          <w:sz w:val="20"/>
        </w:rPr>
        <w:t xml:space="preserve">Tranche conditionnelle 1 : à compter du </w:t>
      </w:r>
      <w:r w:rsidR="003355E3">
        <w:rPr>
          <w:rFonts w:ascii="Arial" w:hAnsi="Arial" w:cs="Arial"/>
          <w:sz w:val="20"/>
        </w:rPr>
        <w:t>1</w:t>
      </w:r>
      <w:r w:rsidR="003355E3" w:rsidRPr="003355E3">
        <w:rPr>
          <w:rFonts w:ascii="Arial" w:hAnsi="Arial" w:cs="Arial"/>
          <w:sz w:val="20"/>
          <w:vertAlign w:val="superscript"/>
        </w:rPr>
        <w:t>er</w:t>
      </w:r>
      <w:r w:rsidR="003355E3">
        <w:rPr>
          <w:rFonts w:ascii="Arial" w:hAnsi="Arial" w:cs="Arial"/>
          <w:sz w:val="20"/>
        </w:rPr>
        <w:t xml:space="preserve"> octobre 2026</w:t>
      </w:r>
    </w:p>
    <w:p w14:paraId="3489056A" w14:textId="0B2C9E19" w:rsidR="003355E3" w:rsidRDefault="00E4223B" w:rsidP="008A1E7A">
      <w:pPr>
        <w:pStyle w:val="Paragraphedeliste"/>
        <w:numPr>
          <w:ilvl w:val="0"/>
          <w:numId w:val="14"/>
        </w:numPr>
        <w:spacing w:before="0"/>
        <w:rPr>
          <w:rFonts w:ascii="Arial" w:hAnsi="Arial" w:cs="Arial"/>
          <w:sz w:val="20"/>
        </w:rPr>
      </w:pPr>
      <w:r>
        <w:rPr>
          <w:rFonts w:ascii="Arial" w:hAnsi="Arial" w:cs="Arial"/>
          <w:sz w:val="20"/>
        </w:rPr>
        <w:t>Tranche conditionnelle 2 : à compter du</w:t>
      </w:r>
      <w:r w:rsidR="0001051A">
        <w:rPr>
          <w:rFonts w:ascii="Arial" w:hAnsi="Arial" w:cs="Arial"/>
          <w:sz w:val="20"/>
        </w:rPr>
        <w:t xml:space="preserve"> 1</w:t>
      </w:r>
      <w:r w:rsidR="0001051A" w:rsidRPr="003355E3">
        <w:rPr>
          <w:rFonts w:ascii="Arial" w:hAnsi="Arial" w:cs="Arial"/>
          <w:sz w:val="20"/>
          <w:vertAlign w:val="superscript"/>
        </w:rPr>
        <w:t>er</w:t>
      </w:r>
      <w:r w:rsidR="0001051A">
        <w:rPr>
          <w:rFonts w:ascii="Arial" w:hAnsi="Arial" w:cs="Arial"/>
          <w:sz w:val="20"/>
        </w:rPr>
        <w:t xml:space="preserve"> octobre 2027</w:t>
      </w:r>
    </w:p>
    <w:p w14:paraId="5AFEE268" w14:textId="7BE07EA8" w:rsidR="0001051A" w:rsidRDefault="00E4223B" w:rsidP="0001051A">
      <w:pPr>
        <w:pStyle w:val="Paragraphedeliste"/>
        <w:numPr>
          <w:ilvl w:val="0"/>
          <w:numId w:val="14"/>
        </w:numPr>
        <w:spacing w:before="0"/>
        <w:rPr>
          <w:rFonts w:ascii="Arial" w:hAnsi="Arial" w:cs="Arial"/>
          <w:sz w:val="20"/>
        </w:rPr>
      </w:pPr>
      <w:r>
        <w:rPr>
          <w:rFonts w:ascii="Arial" w:hAnsi="Arial" w:cs="Arial"/>
          <w:sz w:val="20"/>
        </w:rPr>
        <w:t>Tranche conditionnelle 3 : à compter du</w:t>
      </w:r>
      <w:r w:rsidR="0001051A">
        <w:rPr>
          <w:rFonts w:ascii="Arial" w:hAnsi="Arial" w:cs="Arial"/>
          <w:sz w:val="20"/>
        </w:rPr>
        <w:t xml:space="preserve"> 1</w:t>
      </w:r>
      <w:r w:rsidR="0001051A" w:rsidRPr="003355E3">
        <w:rPr>
          <w:rFonts w:ascii="Arial" w:hAnsi="Arial" w:cs="Arial"/>
          <w:sz w:val="20"/>
          <w:vertAlign w:val="superscript"/>
        </w:rPr>
        <w:t>er</w:t>
      </w:r>
      <w:r w:rsidR="0001051A">
        <w:rPr>
          <w:rFonts w:ascii="Arial" w:hAnsi="Arial" w:cs="Arial"/>
          <w:sz w:val="20"/>
        </w:rPr>
        <w:t xml:space="preserve"> octobre 2028</w:t>
      </w:r>
    </w:p>
    <w:p w14:paraId="7D15DDF9" w14:textId="4F1BF08B" w:rsidR="0001051A" w:rsidRPr="0001051A" w:rsidRDefault="0001051A" w:rsidP="0001051A">
      <w:pPr>
        <w:spacing w:before="0"/>
        <w:rPr>
          <w:rFonts w:ascii="Arial" w:hAnsi="Arial" w:cs="Arial"/>
          <w:sz w:val="20"/>
        </w:rPr>
      </w:pPr>
      <w:r>
        <w:rPr>
          <w:rFonts w:ascii="Arial" w:hAnsi="Arial" w:cs="Arial"/>
          <w:sz w:val="20"/>
        </w:rPr>
        <w:t>Le marché se termine au plus tard le 30/09/2029</w:t>
      </w:r>
    </w:p>
    <w:p w14:paraId="2AA1E015" w14:textId="6E67FD0C" w:rsidR="00E4223B" w:rsidRDefault="00E4223B">
      <w:pPr>
        <w:spacing w:before="0"/>
        <w:jc w:val="left"/>
        <w:rPr>
          <w:rFonts w:ascii="Arial" w:hAnsi="Arial" w:cs="Arial"/>
          <w:sz w:val="20"/>
        </w:rPr>
      </w:pPr>
      <w:r>
        <w:rPr>
          <w:rFonts w:ascii="Arial" w:hAnsi="Arial" w:cs="Arial"/>
          <w:sz w:val="20"/>
        </w:rPr>
        <w:br w:type="page"/>
      </w:r>
    </w:p>
    <w:p w14:paraId="2663A5AE" w14:textId="77777777" w:rsidR="003355E3" w:rsidRDefault="003355E3" w:rsidP="003355E3">
      <w:pPr>
        <w:spacing w:before="0"/>
        <w:rPr>
          <w:rFonts w:ascii="Arial" w:hAnsi="Arial" w:cs="Arial"/>
          <w:sz w:val="20"/>
        </w:rPr>
      </w:pPr>
    </w:p>
    <w:p w14:paraId="17A720A5" w14:textId="1A53BCBC" w:rsidR="0001051A" w:rsidRPr="0001051A" w:rsidRDefault="0001051A" w:rsidP="0001051A">
      <w:pPr>
        <w:pStyle w:val="Paragraphedeliste"/>
        <w:numPr>
          <w:ilvl w:val="0"/>
          <w:numId w:val="41"/>
        </w:numPr>
        <w:spacing w:before="0"/>
        <w:rPr>
          <w:rFonts w:ascii="Arial" w:hAnsi="Arial" w:cs="Arial"/>
          <w:sz w:val="20"/>
          <w:u w:val="single"/>
        </w:rPr>
      </w:pPr>
      <w:r w:rsidRPr="0001051A">
        <w:rPr>
          <w:rFonts w:ascii="Arial" w:hAnsi="Arial" w:cs="Arial"/>
          <w:sz w:val="20"/>
          <w:u w:val="single"/>
        </w:rPr>
        <w:t xml:space="preserve">Durée du marché du </w:t>
      </w:r>
      <w:r w:rsidRPr="0001051A">
        <w:rPr>
          <w:rFonts w:ascii="Arial" w:hAnsi="Arial" w:cs="Arial"/>
          <w:sz w:val="20"/>
          <w:u w:val="single"/>
        </w:rPr>
        <w:fldChar w:fldCharType="begin">
          <w:ffData>
            <w:name w:val=""/>
            <w:enabled/>
            <w:calcOnExit w:val="0"/>
            <w:textInput>
              <w:default w:val="lot 2 - mission d'assistance pour le renouvellement des systèmes de production du chaud et de rafraichissement des locaux"/>
            </w:textInput>
          </w:ffData>
        </w:fldChar>
      </w:r>
      <w:r w:rsidRPr="0001051A">
        <w:rPr>
          <w:rFonts w:ascii="Arial" w:hAnsi="Arial" w:cs="Arial"/>
          <w:sz w:val="20"/>
          <w:u w:val="single"/>
        </w:rPr>
        <w:instrText xml:space="preserve"> FORMTEXT </w:instrText>
      </w:r>
      <w:r w:rsidRPr="0001051A">
        <w:rPr>
          <w:rFonts w:ascii="Arial" w:hAnsi="Arial" w:cs="Arial"/>
          <w:sz w:val="20"/>
          <w:u w:val="single"/>
        </w:rPr>
      </w:r>
      <w:r w:rsidRPr="0001051A">
        <w:rPr>
          <w:rFonts w:ascii="Arial" w:hAnsi="Arial" w:cs="Arial"/>
          <w:sz w:val="20"/>
          <w:u w:val="single"/>
        </w:rPr>
        <w:fldChar w:fldCharType="separate"/>
      </w:r>
      <w:r w:rsidRPr="0001051A">
        <w:rPr>
          <w:rFonts w:ascii="Arial" w:hAnsi="Arial" w:cs="Arial"/>
          <w:noProof/>
          <w:sz w:val="20"/>
          <w:u w:val="single"/>
        </w:rPr>
        <w:t>lot 2 - mission d'assistance pour le renouvellement des systèmes de production du chaud et de rafraichissement des locaux</w:t>
      </w:r>
      <w:r w:rsidRPr="0001051A">
        <w:rPr>
          <w:rFonts w:ascii="Arial" w:hAnsi="Arial" w:cs="Arial"/>
          <w:sz w:val="20"/>
          <w:u w:val="single"/>
        </w:rPr>
        <w:fldChar w:fldCharType="end"/>
      </w:r>
    </w:p>
    <w:p w14:paraId="2D8487CB" w14:textId="019C113E" w:rsidR="003355E3" w:rsidRDefault="003355E3" w:rsidP="003355E3">
      <w:pPr>
        <w:spacing w:before="0"/>
        <w:rPr>
          <w:rFonts w:ascii="Arial" w:hAnsi="Arial" w:cs="Arial"/>
          <w:sz w:val="20"/>
        </w:rPr>
      </w:pPr>
    </w:p>
    <w:p w14:paraId="1AC19FBE" w14:textId="3A6DE829" w:rsidR="00B8547D" w:rsidRDefault="0001051A" w:rsidP="0001051A">
      <w:pPr>
        <w:spacing w:before="0"/>
        <w:rPr>
          <w:rFonts w:ascii="Arial" w:hAnsi="Arial" w:cs="Arial"/>
          <w:sz w:val="20"/>
        </w:rPr>
      </w:pPr>
      <w:r>
        <w:rPr>
          <w:rFonts w:ascii="Arial" w:hAnsi="Arial" w:cs="Arial"/>
          <w:sz w:val="20"/>
        </w:rPr>
        <w:t xml:space="preserve">Le marché </w:t>
      </w:r>
      <w:r w:rsidR="00B8547D">
        <w:rPr>
          <w:rFonts w:ascii="Arial" w:hAnsi="Arial" w:cs="Arial"/>
          <w:sz w:val="20"/>
        </w:rPr>
        <w:t xml:space="preserve">débute le </w:t>
      </w:r>
      <w:r w:rsidR="00B001CC">
        <w:rPr>
          <w:rFonts w:ascii="Arial" w:hAnsi="Arial" w:cs="Arial"/>
          <w:sz w:val="20"/>
        </w:rPr>
        <w:fldChar w:fldCharType="begin">
          <w:ffData>
            <w:name w:val=""/>
            <w:enabled/>
            <w:calcOnExit w:val="0"/>
            <w:textInput>
              <w:default w:val="15 décembre 2024"/>
            </w:textInput>
          </w:ffData>
        </w:fldChar>
      </w:r>
      <w:r w:rsidR="00B001CC">
        <w:rPr>
          <w:rFonts w:ascii="Arial" w:hAnsi="Arial" w:cs="Arial"/>
          <w:sz w:val="20"/>
        </w:rPr>
        <w:instrText xml:space="preserve"> FORMTEXT </w:instrText>
      </w:r>
      <w:r w:rsidR="00B001CC">
        <w:rPr>
          <w:rFonts w:ascii="Arial" w:hAnsi="Arial" w:cs="Arial"/>
          <w:sz w:val="20"/>
        </w:rPr>
      </w:r>
      <w:r w:rsidR="00B001CC">
        <w:rPr>
          <w:rFonts w:ascii="Arial" w:hAnsi="Arial" w:cs="Arial"/>
          <w:sz w:val="20"/>
        </w:rPr>
        <w:fldChar w:fldCharType="separate"/>
      </w:r>
      <w:r w:rsidR="00B001CC">
        <w:rPr>
          <w:rFonts w:ascii="Arial" w:hAnsi="Arial" w:cs="Arial"/>
          <w:noProof/>
          <w:sz w:val="20"/>
        </w:rPr>
        <w:t>15 décembre 2024</w:t>
      </w:r>
      <w:r w:rsidR="00B001CC">
        <w:rPr>
          <w:rFonts w:ascii="Arial" w:hAnsi="Arial" w:cs="Arial"/>
          <w:sz w:val="20"/>
        </w:rPr>
        <w:fldChar w:fldCharType="end"/>
      </w:r>
      <w:r w:rsidR="00B8547D">
        <w:rPr>
          <w:rFonts w:ascii="Arial" w:hAnsi="Arial" w:cs="Arial"/>
          <w:sz w:val="20"/>
        </w:rPr>
        <w:t xml:space="preserve"> et prend fin, toute tranche conditionnelle incluse, au plus tard à la fin de la période de garantie biennale du marché de travaux. </w:t>
      </w:r>
    </w:p>
    <w:p w14:paraId="2B564F8D" w14:textId="77777777" w:rsidR="00B8547D" w:rsidRDefault="00B8547D" w:rsidP="0001051A">
      <w:pPr>
        <w:spacing w:before="0"/>
        <w:rPr>
          <w:rFonts w:ascii="Arial" w:hAnsi="Arial" w:cs="Arial"/>
          <w:sz w:val="20"/>
        </w:rPr>
      </w:pPr>
    </w:p>
    <w:p w14:paraId="35D5E924" w14:textId="02898763" w:rsidR="0001051A" w:rsidRDefault="0001051A" w:rsidP="0001051A">
      <w:pPr>
        <w:spacing w:before="0"/>
        <w:rPr>
          <w:rFonts w:ascii="Arial" w:hAnsi="Arial" w:cs="Arial"/>
          <w:sz w:val="20"/>
        </w:rPr>
      </w:pPr>
      <w:r>
        <w:rPr>
          <w:rFonts w:ascii="Arial" w:hAnsi="Arial" w:cs="Arial"/>
          <w:sz w:val="20"/>
        </w:rPr>
        <w:t>La</w:t>
      </w:r>
      <w:r w:rsidRPr="006C7150">
        <w:rPr>
          <w:rFonts w:ascii="Arial" w:hAnsi="Arial" w:cs="Arial"/>
          <w:sz w:val="20"/>
        </w:rPr>
        <w:t xml:space="preserve"> décision de </w:t>
      </w:r>
      <w:r w:rsidR="00B8547D">
        <w:rPr>
          <w:rFonts w:ascii="Arial" w:hAnsi="Arial" w:cs="Arial"/>
          <w:sz w:val="20"/>
        </w:rPr>
        <w:t>notification des tranches conditionnelles</w:t>
      </w:r>
      <w:r w:rsidRPr="006C7150">
        <w:rPr>
          <w:rFonts w:ascii="Arial" w:hAnsi="Arial" w:cs="Arial"/>
          <w:sz w:val="20"/>
        </w:rPr>
        <w:t xml:space="preserve"> est notifiée au titulaire </w:t>
      </w:r>
      <w:r>
        <w:rPr>
          <w:rFonts w:ascii="Arial" w:hAnsi="Arial" w:cs="Arial"/>
          <w:sz w:val="20"/>
        </w:rPr>
        <w:fldChar w:fldCharType="begin">
          <w:ffData>
            <w:name w:val=""/>
            <w:enabled/>
            <w:calcOnExit w:val="0"/>
            <w:textInput>
              <w:default w:val="6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60</w:t>
      </w:r>
      <w:r>
        <w:rPr>
          <w:rFonts w:ascii="Arial" w:hAnsi="Arial" w:cs="Arial"/>
          <w:sz w:val="20"/>
        </w:rPr>
        <w:fldChar w:fldCharType="end"/>
      </w:r>
      <w:r w:rsidRPr="006C7150">
        <w:rPr>
          <w:rFonts w:ascii="Arial" w:hAnsi="Arial" w:cs="Arial"/>
          <w:sz w:val="20"/>
        </w:rPr>
        <w:t xml:space="preserve"> jours calendaires avant la date d'échéance de chaque période</w:t>
      </w:r>
      <w:r>
        <w:rPr>
          <w:rFonts w:ascii="Arial" w:hAnsi="Arial" w:cs="Arial"/>
          <w:sz w:val="20"/>
        </w:rPr>
        <w:t xml:space="preserve"> par lettre recommandée avec avis de réception ou par voie électronique via la plateforme PLACE. </w:t>
      </w:r>
    </w:p>
    <w:p w14:paraId="6A5DD1A2" w14:textId="13442033" w:rsidR="0001051A" w:rsidRDefault="0001051A" w:rsidP="0001051A">
      <w:pPr>
        <w:spacing w:before="0"/>
        <w:rPr>
          <w:rFonts w:ascii="Arial" w:hAnsi="Arial" w:cs="Arial"/>
          <w:sz w:val="20"/>
        </w:rPr>
      </w:pPr>
      <w:r w:rsidRPr="006C7150">
        <w:rPr>
          <w:rFonts w:ascii="Arial" w:hAnsi="Arial" w:cs="Arial"/>
          <w:sz w:val="20"/>
        </w:rPr>
        <w:t xml:space="preserve">Le titulaire ne peut s’opposer à la </w:t>
      </w:r>
      <w:r>
        <w:rPr>
          <w:rFonts w:ascii="Arial" w:hAnsi="Arial" w:cs="Arial"/>
          <w:sz w:val="20"/>
        </w:rPr>
        <w:t xml:space="preserve">décision </w:t>
      </w:r>
      <w:r w:rsidR="00B8547D">
        <w:rPr>
          <w:rFonts w:ascii="Arial" w:hAnsi="Arial" w:cs="Arial"/>
          <w:sz w:val="20"/>
        </w:rPr>
        <w:t xml:space="preserve">d’affermissement </w:t>
      </w:r>
      <w:r>
        <w:rPr>
          <w:rFonts w:ascii="Arial" w:hAnsi="Arial" w:cs="Arial"/>
          <w:sz w:val="20"/>
        </w:rPr>
        <w:t xml:space="preserve">ou </w:t>
      </w:r>
      <w:r w:rsidRPr="006C7150">
        <w:rPr>
          <w:rFonts w:ascii="Arial" w:hAnsi="Arial" w:cs="Arial"/>
          <w:sz w:val="20"/>
        </w:rPr>
        <w:t>non-</w:t>
      </w:r>
      <w:r w:rsidR="00B8547D">
        <w:rPr>
          <w:rFonts w:ascii="Arial" w:hAnsi="Arial" w:cs="Arial"/>
          <w:sz w:val="20"/>
        </w:rPr>
        <w:t xml:space="preserve">affermissement de la tranche conditionnelle </w:t>
      </w:r>
      <w:r w:rsidRPr="006C7150">
        <w:rPr>
          <w:rFonts w:ascii="Arial" w:hAnsi="Arial" w:cs="Arial"/>
          <w:sz w:val="20"/>
        </w:rPr>
        <w:t>ni prétendre à une quelconque indemnité</w:t>
      </w:r>
      <w:r>
        <w:rPr>
          <w:rFonts w:ascii="Arial" w:hAnsi="Arial" w:cs="Arial"/>
          <w:sz w:val="20"/>
        </w:rPr>
        <w:t xml:space="preserve"> en cas de non-</w:t>
      </w:r>
      <w:r w:rsidR="00B8547D">
        <w:rPr>
          <w:rFonts w:ascii="Arial" w:hAnsi="Arial" w:cs="Arial"/>
          <w:sz w:val="20"/>
        </w:rPr>
        <w:t xml:space="preserve">affermissement. </w:t>
      </w:r>
    </w:p>
    <w:p w14:paraId="2C401F9A" w14:textId="77777777" w:rsidR="0001051A" w:rsidRDefault="0001051A" w:rsidP="0001051A">
      <w:pPr>
        <w:spacing w:before="0"/>
        <w:rPr>
          <w:rFonts w:ascii="Arial" w:hAnsi="Arial" w:cs="Arial"/>
          <w:sz w:val="20"/>
        </w:rPr>
      </w:pPr>
    </w:p>
    <w:p w14:paraId="33091211" w14:textId="77777777" w:rsidR="0001051A" w:rsidRDefault="0001051A" w:rsidP="0001051A">
      <w:pPr>
        <w:spacing w:before="0"/>
        <w:rPr>
          <w:rFonts w:ascii="Arial" w:hAnsi="Arial" w:cs="Arial"/>
          <w:sz w:val="20"/>
        </w:rPr>
      </w:pPr>
      <w:r>
        <w:rPr>
          <w:rFonts w:ascii="Arial" w:hAnsi="Arial" w:cs="Arial"/>
          <w:sz w:val="20"/>
        </w:rPr>
        <w:t xml:space="preserve">Le planning d’exécution des prestations de la tranche ferme est le suivant : </w:t>
      </w:r>
    </w:p>
    <w:p w14:paraId="7E06D5B6" w14:textId="0E8C4A54" w:rsidR="0001051A" w:rsidRDefault="0001051A" w:rsidP="0001051A">
      <w:pPr>
        <w:pStyle w:val="Paragraphedeliste"/>
        <w:numPr>
          <w:ilvl w:val="0"/>
          <w:numId w:val="14"/>
        </w:numPr>
        <w:spacing w:before="0"/>
        <w:rPr>
          <w:rFonts w:ascii="Arial" w:hAnsi="Arial" w:cs="Arial"/>
          <w:sz w:val="20"/>
        </w:rPr>
      </w:pPr>
      <w:r w:rsidRPr="007B6CBD">
        <w:rPr>
          <w:rFonts w:ascii="Arial" w:hAnsi="Arial" w:cs="Arial"/>
          <w:sz w:val="20"/>
        </w:rPr>
        <w:t xml:space="preserve">Date prévisionnelle de </w:t>
      </w:r>
      <w:r>
        <w:rPr>
          <w:rFonts w:ascii="Arial" w:hAnsi="Arial" w:cs="Arial"/>
          <w:sz w:val="20"/>
        </w:rPr>
        <w:t>notification du marché</w:t>
      </w:r>
      <w:r w:rsidRPr="007B6CBD">
        <w:rPr>
          <w:rFonts w:ascii="Arial" w:hAnsi="Arial" w:cs="Arial"/>
          <w:sz w:val="20"/>
        </w:rPr>
        <w:t xml:space="preserve"> : </w:t>
      </w:r>
      <w:r w:rsidR="00B001CC">
        <w:rPr>
          <w:rFonts w:ascii="Arial" w:hAnsi="Arial" w:cs="Arial"/>
          <w:sz w:val="20"/>
        </w:rPr>
        <w:fldChar w:fldCharType="begin">
          <w:ffData>
            <w:name w:val=""/>
            <w:enabled/>
            <w:calcOnExit w:val="0"/>
            <w:textInput>
              <w:default w:val="15 décembre 2024"/>
            </w:textInput>
          </w:ffData>
        </w:fldChar>
      </w:r>
      <w:r w:rsidR="00B001CC">
        <w:rPr>
          <w:rFonts w:ascii="Arial" w:hAnsi="Arial" w:cs="Arial"/>
          <w:sz w:val="20"/>
        </w:rPr>
        <w:instrText xml:space="preserve"> FORMTEXT </w:instrText>
      </w:r>
      <w:r w:rsidR="00B001CC">
        <w:rPr>
          <w:rFonts w:ascii="Arial" w:hAnsi="Arial" w:cs="Arial"/>
          <w:sz w:val="20"/>
        </w:rPr>
      </w:r>
      <w:r w:rsidR="00B001CC">
        <w:rPr>
          <w:rFonts w:ascii="Arial" w:hAnsi="Arial" w:cs="Arial"/>
          <w:sz w:val="20"/>
        </w:rPr>
        <w:fldChar w:fldCharType="separate"/>
      </w:r>
      <w:r w:rsidR="00B001CC">
        <w:rPr>
          <w:rFonts w:ascii="Arial" w:hAnsi="Arial" w:cs="Arial"/>
          <w:noProof/>
          <w:sz w:val="20"/>
        </w:rPr>
        <w:t>15 décembre 2024</w:t>
      </w:r>
      <w:r w:rsidR="00B001CC">
        <w:rPr>
          <w:rFonts w:ascii="Arial" w:hAnsi="Arial" w:cs="Arial"/>
          <w:sz w:val="20"/>
        </w:rPr>
        <w:fldChar w:fldCharType="end"/>
      </w:r>
    </w:p>
    <w:p w14:paraId="6741A884" w14:textId="5C1A5933" w:rsidR="0001051A" w:rsidRDefault="0001051A" w:rsidP="0001051A">
      <w:pPr>
        <w:pStyle w:val="Paragraphedeliste"/>
        <w:numPr>
          <w:ilvl w:val="0"/>
          <w:numId w:val="14"/>
        </w:numPr>
        <w:spacing w:before="0"/>
        <w:rPr>
          <w:rFonts w:ascii="Arial" w:hAnsi="Arial" w:cs="Arial"/>
          <w:sz w:val="20"/>
        </w:rPr>
      </w:pPr>
      <w:r>
        <w:rPr>
          <w:rFonts w:ascii="Arial" w:hAnsi="Arial" w:cs="Arial"/>
          <w:sz w:val="20"/>
        </w:rPr>
        <w:t xml:space="preserve">Restitution </w:t>
      </w:r>
      <w:r w:rsidR="001519DF">
        <w:rPr>
          <w:rFonts w:ascii="Arial" w:hAnsi="Arial" w:cs="Arial"/>
          <w:sz w:val="20"/>
        </w:rPr>
        <w:t>de l’analyse</w:t>
      </w:r>
      <w:r>
        <w:rPr>
          <w:rFonts w:ascii="Arial" w:hAnsi="Arial" w:cs="Arial"/>
          <w:sz w:val="20"/>
        </w:rPr>
        <w:t xml:space="preserve"> : au plus tard </w:t>
      </w:r>
      <w:r w:rsidR="001519DF">
        <w:rPr>
          <w:rFonts w:ascii="Arial" w:hAnsi="Arial" w:cs="Arial"/>
          <w:sz w:val="20"/>
        </w:rPr>
        <w:t>31/05/2025</w:t>
      </w:r>
    </w:p>
    <w:p w14:paraId="4EE31B7C" w14:textId="333A35CE" w:rsidR="00E32F62" w:rsidRPr="00B8547D" w:rsidRDefault="001519DF" w:rsidP="00B8547D">
      <w:pPr>
        <w:pStyle w:val="Paragraphedeliste"/>
        <w:numPr>
          <w:ilvl w:val="0"/>
          <w:numId w:val="14"/>
        </w:numPr>
        <w:spacing w:before="0"/>
        <w:rPr>
          <w:rFonts w:ascii="Arial" w:hAnsi="Arial" w:cs="Arial"/>
          <w:sz w:val="20"/>
        </w:rPr>
      </w:pPr>
      <w:r>
        <w:rPr>
          <w:rFonts w:ascii="Arial" w:hAnsi="Arial" w:cs="Arial"/>
          <w:sz w:val="20"/>
        </w:rPr>
        <w:t>Etude de faisabilité : au plus tard 30/10/2025</w:t>
      </w:r>
    </w:p>
    <w:p w14:paraId="07D9ACC1" w14:textId="41D44159" w:rsidR="0001051A" w:rsidRDefault="0001051A" w:rsidP="0001051A">
      <w:pPr>
        <w:spacing w:before="0"/>
        <w:rPr>
          <w:rFonts w:ascii="Arial" w:hAnsi="Arial" w:cs="Arial"/>
          <w:sz w:val="20"/>
        </w:rPr>
      </w:pPr>
      <w:r>
        <w:rPr>
          <w:rFonts w:ascii="Arial" w:hAnsi="Arial" w:cs="Arial"/>
          <w:sz w:val="20"/>
        </w:rPr>
        <w:t>Le planning d’exécution de</w:t>
      </w:r>
      <w:r w:rsidR="00E32F62">
        <w:rPr>
          <w:rFonts w:ascii="Arial" w:hAnsi="Arial" w:cs="Arial"/>
          <w:sz w:val="20"/>
        </w:rPr>
        <w:t xml:space="preserve"> la </w:t>
      </w:r>
      <w:r>
        <w:rPr>
          <w:rFonts w:ascii="Arial" w:hAnsi="Arial" w:cs="Arial"/>
          <w:sz w:val="20"/>
        </w:rPr>
        <w:t>tranche conditionnelle</w:t>
      </w:r>
      <w:r w:rsidR="00E32F62">
        <w:rPr>
          <w:rFonts w:ascii="Arial" w:hAnsi="Arial" w:cs="Arial"/>
          <w:sz w:val="20"/>
        </w:rPr>
        <w:t xml:space="preserve"> n°1</w:t>
      </w:r>
      <w:r>
        <w:rPr>
          <w:rFonts w:ascii="Arial" w:hAnsi="Arial" w:cs="Arial"/>
          <w:sz w:val="20"/>
        </w:rPr>
        <w:t xml:space="preserve"> : </w:t>
      </w:r>
    </w:p>
    <w:p w14:paraId="14DBDB30" w14:textId="77777777" w:rsidR="00E32F62" w:rsidRDefault="00E32F62" w:rsidP="00E32F62">
      <w:pPr>
        <w:pStyle w:val="Paragraphedeliste"/>
        <w:numPr>
          <w:ilvl w:val="0"/>
          <w:numId w:val="14"/>
        </w:numPr>
        <w:spacing w:before="0"/>
        <w:rPr>
          <w:rFonts w:ascii="Arial" w:hAnsi="Arial" w:cs="Arial"/>
          <w:sz w:val="20"/>
        </w:rPr>
      </w:pPr>
      <w:r>
        <w:rPr>
          <w:rFonts w:ascii="Arial" w:hAnsi="Arial" w:cs="Arial"/>
          <w:sz w:val="20"/>
        </w:rPr>
        <w:t>Assistance pour la définition du scénario à retenir : au plus tard le 31/01/2026</w:t>
      </w:r>
    </w:p>
    <w:p w14:paraId="51747988" w14:textId="77777777" w:rsidR="00E32F62" w:rsidRDefault="00E32F62" w:rsidP="00E32F62">
      <w:pPr>
        <w:pStyle w:val="Paragraphedeliste"/>
        <w:numPr>
          <w:ilvl w:val="0"/>
          <w:numId w:val="14"/>
        </w:numPr>
        <w:spacing w:before="0"/>
        <w:rPr>
          <w:rFonts w:ascii="Arial" w:hAnsi="Arial" w:cs="Arial"/>
          <w:sz w:val="20"/>
        </w:rPr>
      </w:pPr>
      <w:r>
        <w:rPr>
          <w:rFonts w:ascii="Arial" w:hAnsi="Arial" w:cs="Arial"/>
          <w:sz w:val="20"/>
        </w:rPr>
        <w:t>Assistance à la passation du marché : 30/06/2026</w:t>
      </w:r>
    </w:p>
    <w:p w14:paraId="7C76E33B" w14:textId="0E51E137" w:rsidR="00E32F62" w:rsidRPr="00E32F62" w:rsidRDefault="00E32F62" w:rsidP="00E32F62">
      <w:pPr>
        <w:spacing w:before="0"/>
        <w:rPr>
          <w:rFonts w:ascii="Arial" w:hAnsi="Arial" w:cs="Arial"/>
          <w:sz w:val="20"/>
        </w:rPr>
      </w:pPr>
      <w:r w:rsidRPr="00E32F62">
        <w:rPr>
          <w:rFonts w:ascii="Arial" w:hAnsi="Arial" w:cs="Arial"/>
          <w:sz w:val="20"/>
        </w:rPr>
        <w:t>Le planning d’exécution de la tranche conditionnelle n°</w:t>
      </w:r>
      <w:r>
        <w:rPr>
          <w:rFonts w:ascii="Arial" w:hAnsi="Arial" w:cs="Arial"/>
          <w:sz w:val="20"/>
        </w:rPr>
        <w:t>2</w:t>
      </w:r>
      <w:r w:rsidRPr="00E32F62">
        <w:rPr>
          <w:rFonts w:ascii="Arial" w:hAnsi="Arial" w:cs="Arial"/>
          <w:sz w:val="20"/>
        </w:rPr>
        <w:t xml:space="preserve"> : </w:t>
      </w:r>
    </w:p>
    <w:p w14:paraId="7C673FFA" w14:textId="77777777" w:rsidR="00E32F62" w:rsidRDefault="00E32F62" w:rsidP="00E32F62">
      <w:pPr>
        <w:pStyle w:val="Paragraphedeliste"/>
        <w:numPr>
          <w:ilvl w:val="0"/>
          <w:numId w:val="14"/>
        </w:numPr>
        <w:spacing w:before="0"/>
        <w:rPr>
          <w:rFonts w:ascii="Arial" w:hAnsi="Arial" w:cs="Arial"/>
          <w:sz w:val="20"/>
        </w:rPr>
      </w:pPr>
      <w:r>
        <w:rPr>
          <w:rFonts w:ascii="Arial" w:hAnsi="Arial" w:cs="Arial"/>
          <w:sz w:val="20"/>
        </w:rPr>
        <w:t>Démarrage du marché de travaux : 01/09/2026</w:t>
      </w:r>
    </w:p>
    <w:p w14:paraId="1FB83B3A" w14:textId="77777777" w:rsidR="00E32F62" w:rsidRDefault="00E32F62" w:rsidP="00E32F62">
      <w:pPr>
        <w:spacing w:before="0"/>
        <w:rPr>
          <w:rFonts w:ascii="Arial" w:hAnsi="Arial" w:cs="Arial"/>
          <w:sz w:val="20"/>
        </w:rPr>
      </w:pPr>
    </w:p>
    <w:p w14:paraId="3D3C4DFE" w14:textId="3A19BE22" w:rsidR="00E32F62" w:rsidRPr="00E32F62" w:rsidRDefault="00E32F62" w:rsidP="00E32F62">
      <w:pPr>
        <w:spacing w:before="0"/>
        <w:rPr>
          <w:rFonts w:ascii="Arial" w:hAnsi="Arial" w:cs="Arial"/>
          <w:sz w:val="20"/>
        </w:rPr>
      </w:pPr>
      <w:r>
        <w:rPr>
          <w:rFonts w:ascii="Arial" w:hAnsi="Arial" w:cs="Arial"/>
          <w:sz w:val="20"/>
        </w:rPr>
        <w:t xml:space="preserve">Le marché se termine, toutes reconductions éventuelles incluses, au plus tard à la fin de la période de garantie biennale du marché de travaux.  </w:t>
      </w:r>
    </w:p>
    <w:p w14:paraId="0CD36C27" w14:textId="77777777" w:rsidR="0001051A" w:rsidRDefault="0001051A" w:rsidP="003355E3">
      <w:pPr>
        <w:spacing w:before="0"/>
        <w:rPr>
          <w:rFonts w:ascii="Arial" w:hAnsi="Arial" w:cs="Arial"/>
          <w:sz w:val="20"/>
        </w:rPr>
      </w:pPr>
    </w:p>
    <w:p w14:paraId="1EE7211E" w14:textId="7DC43584" w:rsidR="00460530" w:rsidRPr="00F97A2A" w:rsidRDefault="00460530" w:rsidP="00460530">
      <w:pPr>
        <w:pStyle w:val="Paragraphedeliste"/>
        <w:numPr>
          <w:ilvl w:val="1"/>
          <w:numId w:val="1"/>
        </w:numPr>
        <w:spacing w:before="0"/>
        <w:ind w:left="788" w:hanging="431"/>
        <w:outlineLvl w:val="1"/>
        <w:rPr>
          <w:rFonts w:ascii="Arial" w:hAnsi="Arial" w:cs="Arial"/>
          <w:b/>
          <w:sz w:val="20"/>
          <w:u w:val="single"/>
        </w:rPr>
      </w:pPr>
      <w:bookmarkStart w:id="34" w:name="_Toc50533078"/>
      <w:bookmarkStart w:id="35" w:name="_Toc97287540"/>
      <w:bookmarkStart w:id="36" w:name="_Toc178761130"/>
      <w:r w:rsidRPr="00F97A2A">
        <w:rPr>
          <w:rFonts w:ascii="Arial" w:hAnsi="Arial" w:cs="Arial"/>
          <w:b/>
          <w:sz w:val="20"/>
          <w:u w:val="single"/>
        </w:rPr>
        <w:t>Variantes</w:t>
      </w:r>
      <w:bookmarkEnd w:id="34"/>
      <w:bookmarkEnd w:id="35"/>
      <w:bookmarkEnd w:id="36"/>
    </w:p>
    <w:p w14:paraId="14B460E3" w14:textId="77777777" w:rsidR="00460530" w:rsidRPr="00F97A2A" w:rsidRDefault="00460530" w:rsidP="00460530">
      <w:pPr>
        <w:spacing w:before="0"/>
        <w:rPr>
          <w:rFonts w:ascii="Arial" w:hAnsi="Arial" w:cs="Arial"/>
          <w:sz w:val="20"/>
        </w:rPr>
      </w:pPr>
      <w:bookmarkStart w:id="37" w:name="_Hlk126153545"/>
      <w:bookmarkStart w:id="38" w:name="_Hlk125990568"/>
      <w:bookmarkStart w:id="39" w:name="_Hlk130909533"/>
    </w:p>
    <w:p w14:paraId="042AFC7A" w14:textId="77777777" w:rsidR="00031F14" w:rsidRDefault="00031F14" w:rsidP="00031F14">
      <w:pPr>
        <w:tabs>
          <w:tab w:val="left" w:pos="1276"/>
          <w:tab w:val="left" w:pos="2126"/>
          <w:tab w:val="left" w:pos="2977"/>
        </w:tabs>
        <w:spacing w:before="0"/>
        <w:rPr>
          <w:rFonts w:ascii="Arial" w:hAnsi="Arial" w:cs="Arial"/>
          <w:sz w:val="20"/>
        </w:rPr>
      </w:pPr>
      <w:bookmarkStart w:id="40" w:name="_Hlk126153027"/>
      <w:bookmarkStart w:id="41" w:name="_Hlk126153624"/>
      <w:r w:rsidRPr="00F97A2A">
        <w:rPr>
          <w:rFonts w:ascii="Arial" w:hAnsi="Arial" w:cs="Arial"/>
          <w:sz w:val="20"/>
        </w:rPr>
        <w:t xml:space="preserve">Le candidat répondra obligatoirement à l’offre de base. </w:t>
      </w:r>
    </w:p>
    <w:p w14:paraId="00248900" w14:textId="77777777" w:rsidR="00031F14" w:rsidRPr="00F97A2A" w:rsidRDefault="00031F14" w:rsidP="00031F14">
      <w:pPr>
        <w:tabs>
          <w:tab w:val="left" w:pos="1276"/>
          <w:tab w:val="left" w:pos="2126"/>
          <w:tab w:val="left" w:pos="2977"/>
        </w:tabs>
        <w:spacing w:before="0"/>
        <w:rPr>
          <w:rFonts w:ascii="Arial" w:hAnsi="Arial" w:cs="Arial"/>
          <w:sz w:val="20"/>
        </w:rPr>
      </w:pPr>
      <w:r w:rsidRPr="00F97A2A">
        <w:rPr>
          <w:rFonts w:ascii="Arial" w:hAnsi="Arial" w:cs="Arial"/>
          <w:sz w:val="20"/>
        </w:rPr>
        <w:t>Les exigences minimales que les offres doivent respecter sont stipulées dans le cahier des clauses techniques particulières</w:t>
      </w:r>
    </w:p>
    <w:p w14:paraId="14A86CB7" w14:textId="77777777" w:rsidR="00031F14" w:rsidRDefault="00031F14" w:rsidP="00031F14">
      <w:pPr>
        <w:tabs>
          <w:tab w:val="left" w:pos="1276"/>
          <w:tab w:val="left" w:pos="2126"/>
          <w:tab w:val="left" w:pos="2977"/>
        </w:tabs>
        <w:spacing w:before="0"/>
        <w:rPr>
          <w:rFonts w:ascii="Arial" w:hAnsi="Arial" w:cs="Arial"/>
          <w:sz w:val="20"/>
        </w:rPr>
      </w:pPr>
    </w:p>
    <w:p w14:paraId="6663F7E0" w14:textId="1666B878" w:rsidR="00031F14" w:rsidRPr="00A76C0F" w:rsidRDefault="00031F14" w:rsidP="00031F14">
      <w:pPr>
        <w:tabs>
          <w:tab w:val="left" w:pos="1276"/>
          <w:tab w:val="left" w:pos="2126"/>
          <w:tab w:val="left" w:pos="2977"/>
        </w:tabs>
        <w:spacing w:before="0"/>
        <w:rPr>
          <w:rFonts w:ascii="Arial" w:hAnsi="Arial" w:cs="Arial"/>
          <w:sz w:val="20"/>
        </w:rPr>
      </w:pPr>
      <w:bookmarkStart w:id="42" w:name="_Hlk151737563"/>
      <w:r>
        <w:rPr>
          <w:rFonts w:ascii="Arial" w:hAnsi="Arial" w:cs="Arial"/>
          <w:sz w:val="20"/>
        </w:rPr>
        <w:t>Le candidat</w:t>
      </w:r>
      <w:r w:rsidRPr="00F97A2A">
        <w:rPr>
          <w:rFonts w:ascii="Arial" w:hAnsi="Arial" w:cs="Arial"/>
          <w:sz w:val="20"/>
        </w:rPr>
        <w:t xml:space="preserve"> </w:t>
      </w:r>
      <w:r>
        <w:rPr>
          <w:rFonts w:ascii="Arial" w:hAnsi="Arial" w:cs="Arial"/>
          <w:sz w:val="20"/>
        </w:rPr>
        <w:t>pourra</w:t>
      </w:r>
      <w:r w:rsidRPr="00F97A2A">
        <w:rPr>
          <w:rFonts w:ascii="Arial" w:hAnsi="Arial" w:cs="Arial"/>
          <w:sz w:val="20"/>
        </w:rPr>
        <w:t xml:space="preserve"> proposer</w:t>
      </w:r>
      <w:r>
        <w:rPr>
          <w:rFonts w:ascii="Arial" w:hAnsi="Arial" w:cs="Arial"/>
          <w:sz w:val="20"/>
        </w:rPr>
        <w:t xml:space="preserve"> </w:t>
      </w:r>
      <w:r w:rsidR="00B8547D">
        <w:rPr>
          <w:rFonts w:ascii="Arial" w:hAnsi="Arial" w:cs="Arial"/>
          <w:sz w:val="20"/>
        </w:rPr>
        <w:t>des</w:t>
      </w:r>
      <w:r w:rsidRPr="00F97A2A">
        <w:rPr>
          <w:rFonts w:ascii="Arial" w:hAnsi="Arial" w:cs="Arial"/>
          <w:sz w:val="20"/>
        </w:rPr>
        <w:t xml:space="preserve"> offre</w:t>
      </w:r>
      <w:r w:rsidR="00B8547D">
        <w:rPr>
          <w:rFonts w:ascii="Arial" w:hAnsi="Arial" w:cs="Arial"/>
          <w:sz w:val="20"/>
        </w:rPr>
        <w:t>s</w:t>
      </w:r>
      <w:r w:rsidRPr="00F97A2A">
        <w:rPr>
          <w:rFonts w:ascii="Arial" w:hAnsi="Arial" w:cs="Arial"/>
          <w:sz w:val="20"/>
        </w:rPr>
        <w:t xml:space="preserve"> variante</w:t>
      </w:r>
      <w:r w:rsidR="00B8547D">
        <w:rPr>
          <w:rFonts w:ascii="Arial" w:hAnsi="Arial" w:cs="Arial"/>
          <w:sz w:val="20"/>
        </w:rPr>
        <w:t>s</w:t>
      </w:r>
      <w:r w:rsidRPr="00F97A2A">
        <w:rPr>
          <w:rFonts w:ascii="Arial" w:hAnsi="Arial" w:cs="Arial"/>
          <w:sz w:val="20"/>
        </w:rPr>
        <w:t>.</w:t>
      </w:r>
      <w:r>
        <w:rPr>
          <w:rFonts w:ascii="Arial" w:hAnsi="Arial" w:cs="Arial"/>
          <w:sz w:val="20"/>
        </w:rPr>
        <w:t xml:space="preserve"> </w:t>
      </w:r>
      <w:r w:rsidRPr="00A76C0F">
        <w:rPr>
          <w:rFonts w:ascii="Arial" w:hAnsi="Arial" w:cs="Arial"/>
          <w:sz w:val="20"/>
        </w:rPr>
        <w:t>La variante devra intégrer les</w:t>
      </w:r>
      <w:r>
        <w:rPr>
          <w:rFonts w:ascii="Arial" w:hAnsi="Arial" w:cs="Arial"/>
          <w:sz w:val="20"/>
        </w:rPr>
        <w:t xml:space="preserve"> </w:t>
      </w:r>
      <w:r w:rsidRPr="00A76C0F">
        <w:rPr>
          <w:rFonts w:ascii="Arial" w:hAnsi="Arial" w:cs="Arial"/>
          <w:sz w:val="20"/>
        </w:rPr>
        <w:t>éventuelles incidences techniques et financières générées sur les autres lots.</w:t>
      </w:r>
    </w:p>
    <w:p w14:paraId="24292DDC" w14:textId="7461F050" w:rsidR="00031F14" w:rsidRDefault="00B8547D" w:rsidP="00031F14">
      <w:pPr>
        <w:tabs>
          <w:tab w:val="left" w:pos="1276"/>
          <w:tab w:val="left" w:pos="2126"/>
          <w:tab w:val="left" w:pos="2977"/>
        </w:tabs>
        <w:spacing w:before="0"/>
        <w:rPr>
          <w:rFonts w:ascii="Arial" w:hAnsi="Arial" w:cs="Arial"/>
          <w:sz w:val="20"/>
        </w:rPr>
      </w:pPr>
      <w:r w:rsidRPr="00B8547D">
        <w:rPr>
          <w:rFonts w:ascii="Arial" w:hAnsi="Arial" w:cs="Arial"/>
          <w:sz w:val="20"/>
        </w:rPr>
        <w:fldChar w:fldCharType="begin">
          <w:ffData>
            <w:name w:val=""/>
            <w:enabled/>
            <w:calcOnExit w:val="0"/>
            <w:textInput>
              <w:default w:val="L'Association Faculté des Métiers"/>
            </w:textInput>
          </w:ffData>
        </w:fldChar>
      </w:r>
      <w:r w:rsidRPr="00B8547D">
        <w:rPr>
          <w:rFonts w:ascii="Arial" w:hAnsi="Arial" w:cs="Arial"/>
          <w:sz w:val="20"/>
        </w:rPr>
        <w:instrText xml:space="preserve"> FORMTEXT </w:instrText>
      </w:r>
      <w:r w:rsidRPr="00B8547D">
        <w:rPr>
          <w:rFonts w:ascii="Arial" w:hAnsi="Arial" w:cs="Arial"/>
          <w:sz w:val="20"/>
        </w:rPr>
      </w:r>
      <w:r w:rsidRPr="00B8547D">
        <w:rPr>
          <w:rFonts w:ascii="Arial" w:hAnsi="Arial" w:cs="Arial"/>
          <w:sz w:val="20"/>
        </w:rPr>
        <w:fldChar w:fldCharType="separate"/>
      </w:r>
      <w:r w:rsidRPr="00B8547D">
        <w:rPr>
          <w:rFonts w:ascii="Arial" w:hAnsi="Arial" w:cs="Arial"/>
          <w:noProof/>
          <w:sz w:val="20"/>
        </w:rPr>
        <w:t>L'Association Faculté des Métiers</w:t>
      </w:r>
      <w:r w:rsidRPr="00B8547D">
        <w:rPr>
          <w:rFonts w:ascii="Arial" w:hAnsi="Arial" w:cs="Arial"/>
          <w:sz w:val="20"/>
        </w:rPr>
        <w:fldChar w:fldCharType="end"/>
      </w:r>
      <w:r w:rsidR="00031F14" w:rsidRPr="00B8547D">
        <w:rPr>
          <w:rFonts w:ascii="Arial" w:hAnsi="Arial" w:cs="Arial"/>
          <w:sz w:val="20"/>
        </w:rPr>
        <w:t xml:space="preserve"> se réserve le droit d’accepter ou non la variante proposée.</w:t>
      </w:r>
      <w:r w:rsidR="00031F14">
        <w:rPr>
          <w:rFonts w:ascii="Arial" w:hAnsi="Arial" w:cs="Arial"/>
          <w:sz w:val="20"/>
        </w:rPr>
        <w:t xml:space="preserve"> </w:t>
      </w:r>
    </w:p>
    <w:bookmarkEnd w:id="40"/>
    <w:bookmarkEnd w:id="42"/>
    <w:p w14:paraId="594B0191" w14:textId="77777777" w:rsidR="00D65528" w:rsidRPr="00F97A2A" w:rsidRDefault="00D65528" w:rsidP="00460530">
      <w:pPr>
        <w:tabs>
          <w:tab w:val="left" w:pos="1276"/>
          <w:tab w:val="left" w:pos="2126"/>
          <w:tab w:val="left" w:pos="2977"/>
        </w:tabs>
        <w:spacing w:before="0"/>
        <w:rPr>
          <w:rFonts w:ascii="Arial" w:hAnsi="Arial" w:cs="Arial"/>
          <w:sz w:val="20"/>
        </w:rPr>
      </w:pPr>
    </w:p>
    <w:p w14:paraId="289F5E34" w14:textId="2CA54644" w:rsidR="00460530" w:rsidRPr="00F97A2A" w:rsidRDefault="00E24F55" w:rsidP="00E24F55">
      <w:pPr>
        <w:pStyle w:val="Paragraphedeliste"/>
        <w:numPr>
          <w:ilvl w:val="1"/>
          <w:numId w:val="1"/>
        </w:numPr>
        <w:spacing w:before="0"/>
        <w:ind w:left="788" w:hanging="431"/>
        <w:outlineLvl w:val="1"/>
        <w:rPr>
          <w:rFonts w:ascii="Arial" w:hAnsi="Arial" w:cs="Arial"/>
          <w:b/>
          <w:sz w:val="20"/>
          <w:u w:val="single"/>
        </w:rPr>
      </w:pPr>
      <w:bookmarkStart w:id="43" w:name="_Toc178761131"/>
      <w:r>
        <w:rPr>
          <w:rFonts w:ascii="Arial" w:hAnsi="Arial" w:cs="Arial"/>
          <w:b/>
          <w:sz w:val="20"/>
          <w:u w:val="single"/>
        </w:rPr>
        <w:t>O</w:t>
      </w:r>
      <w:r w:rsidR="00613C8D">
        <w:rPr>
          <w:rFonts w:ascii="Arial" w:hAnsi="Arial" w:cs="Arial"/>
          <w:b/>
          <w:sz w:val="20"/>
          <w:u w:val="single"/>
        </w:rPr>
        <w:t>ptions</w:t>
      </w:r>
      <w:bookmarkEnd w:id="43"/>
    </w:p>
    <w:p w14:paraId="52F133F3" w14:textId="77777777" w:rsidR="00613C8D" w:rsidRPr="00F97A2A" w:rsidRDefault="00613C8D" w:rsidP="00460530">
      <w:pPr>
        <w:tabs>
          <w:tab w:val="left" w:pos="1276"/>
          <w:tab w:val="left" w:pos="2126"/>
          <w:tab w:val="left" w:pos="2977"/>
        </w:tabs>
        <w:spacing w:before="0"/>
        <w:rPr>
          <w:rFonts w:ascii="Arial" w:hAnsi="Arial" w:cs="Arial"/>
          <w:sz w:val="20"/>
        </w:rPr>
      </w:pPr>
    </w:p>
    <w:p w14:paraId="6BE9B99F" w14:textId="43EAD83C" w:rsidR="00031F14" w:rsidRPr="00A76C0F" w:rsidRDefault="00031F14" w:rsidP="00031F14">
      <w:pPr>
        <w:tabs>
          <w:tab w:val="left" w:pos="1276"/>
          <w:tab w:val="left" w:pos="2126"/>
          <w:tab w:val="left" w:pos="2977"/>
        </w:tabs>
        <w:spacing w:before="0"/>
        <w:rPr>
          <w:rFonts w:ascii="Arial" w:hAnsi="Arial" w:cs="Arial"/>
          <w:sz w:val="20"/>
        </w:rPr>
      </w:pPr>
      <w:bookmarkStart w:id="44" w:name="_Hlk151737647"/>
      <w:bookmarkEnd w:id="37"/>
      <w:bookmarkEnd w:id="38"/>
      <w:bookmarkEnd w:id="39"/>
      <w:bookmarkEnd w:id="41"/>
      <w:r>
        <w:rPr>
          <w:rFonts w:ascii="Arial" w:hAnsi="Arial" w:cs="Arial"/>
          <w:sz w:val="20"/>
        </w:rPr>
        <w:t>Le</w:t>
      </w:r>
      <w:r w:rsidRPr="00F97A2A">
        <w:rPr>
          <w:rFonts w:ascii="Arial" w:hAnsi="Arial" w:cs="Arial"/>
          <w:sz w:val="20"/>
        </w:rPr>
        <w:t xml:space="preserve"> </w:t>
      </w:r>
      <w:r>
        <w:rPr>
          <w:rFonts w:ascii="Arial" w:hAnsi="Arial" w:cs="Arial"/>
          <w:sz w:val="20"/>
        </w:rPr>
        <w:t>candidat pourra</w:t>
      </w:r>
      <w:r w:rsidRPr="00F97A2A">
        <w:rPr>
          <w:rFonts w:ascii="Arial" w:hAnsi="Arial" w:cs="Arial"/>
          <w:sz w:val="20"/>
        </w:rPr>
        <w:t xml:space="preserve"> </w:t>
      </w:r>
      <w:r>
        <w:rPr>
          <w:rFonts w:ascii="Arial" w:hAnsi="Arial" w:cs="Arial"/>
          <w:sz w:val="20"/>
        </w:rPr>
        <w:t xml:space="preserve">proposer </w:t>
      </w:r>
      <w:r w:rsidRPr="00F97A2A">
        <w:rPr>
          <w:rFonts w:ascii="Arial" w:hAnsi="Arial" w:cs="Arial"/>
          <w:sz w:val="20"/>
        </w:rPr>
        <w:t>de</w:t>
      </w:r>
      <w:r>
        <w:rPr>
          <w:rFonts w:ascii="Arial" w:hAnsi="Arial" w:cs="Arial"/>
          <w:sz w:val="20"/>
        </w:rPr>
        <w:t>s</w:t>
      </w:r>
      <w:r w:rsidRPr="00F97A2A">
        <w:rPr>
          <w:rFonts w:ascii="Arial" w:hAnsi="Arial" w:cs="Arial"/>
          <w:sz w:val="20"/>
        </w:rPr>
        <w:t xml:space="preserve"> </w:t>
      </w:r>
      <w:r>
        <w:rPr>
          <w:rFonts w:ascii="Arial" w:hAnsi="Arial" w:cs="Arial"/>
          <w:sz w:val="20"/>
        </w:rPr>
        <w:t xml:space="preserve">options dans la limite de </w:t>
      </w:r>
      <w:r w:rsidR="00B8547D">
        <w:rPr>
          <w:rFonts w:ascii="Arial" w:hAnsi="Arial" w:cs="Arial"/>
          <w:sz w:val="20"/>
        </w:rPr>
        <w:fldChar w:fldCharType="begin">
          <w:ffData>
            <w:name w:val="Texte64"/>
            <w:enabled/>
            <w:calcOnExit w:val="0"/>
            <w:textInput>
              <w:default w:val="une"/>
            </w:textInput>
          </w:ffData>
        </w:fldChar>
      </w:r>
      <w:bookmarkStart w:id="45" w:name="Texte64"/>
      <w:r w:rsidR="00B8547D">
        <w:rPr>
          <w:rFonts w:ascii="Arial" w:hAnsi="Arial" w:cs="Arial"/>
          <w:sz w:val="20"/>
        </w:rPr>
        <w:instrText xml:space="preserve"> FORMTEXT </w:instrText>
      </w:r>
      <w:r w:rsidR="00B8547D">
        <w:rPr>
          <w:rFonts w:ascii="Arial" w:hAnsi="Arial" w:cs="Arial"/>
          <w:sz w:val="20"/>
        </w:rPr>
      </w:r>
      <w:r w:rsidR="00B8547D">
        <w:rPr>
          <w:rFonts w:ascii="Arial" w:hAnsi="Arial" w:cs="Arial"/>
          <w:sz w:val="20"/>
        </w:rPr>
        <w:fldChar w:fldCharType="separate"/>
      </w:r>
      <w:r w:rsidR="00B8547D">
        <w:rPr>
          <w:rFonts w:ascii="Arial" w:hAnsi="Arial" w:cs="Arial"/>
          <w:noProof/>
          <w:sz w:val="20"/>
        </w:rPr>
        <w:t>une</w:t>
      </w:r>
      <w:r w:rsidR="00B8547D">
        <w:rPr>
          <w:rFonts w:ascii="Arial" w:hAnsi="Arial" w:cs="Arial"/>
          <w:sz w:val="20"/>
        </w:rPr>
        <w:fldChar w:fldCharType="end"/>
      </w:r>
      <w:bookmarkEnd w:id="45"/>
      <w:r>
        <w:rPr>
          <w:rFonts w:ascii="Arial" w:hAnsi="Arial" w:cs="Arial"/>
          <w:sz w:val="20"/>
        </w:rPr>
        <w:t xml:space="preserve"> par lot</w:t>
      </w:r>
      <w:r w:rsidRPr="00F97A2A">
        <w:rPr>
          <w:rFonts w:ascii="Arial" w:hAnsi="Arial" w:cs="Arial"/>
          <w:sz w:val="20"/>
        </w:rPr>
        <w:t>.</w:t>
      </w:r>
      <w:r>
        <w:rPr>
          <w:rFonts w:ascii="Arial" w:hAnsi="Arial" w:cs="Arial"/>
          <w:sz w:val="20"/>
        </w:rPr>
        <w:t xml:space="preserve"> La prestation optionnelle </w:t>
      </w:r>
      <w:r w:rsidRPr="00A76C0F">
        <w:rPr>
          <w:rFonts w:ascii="Arial" w:hAnsi="Arial" w:cs="Arial"/>
          <w:sz w:val="20"/>
        </w:rPr>
        <w:t>devra intégrer les</w:t>
      </w:r>
      <w:r>
        <w:rPr>
          <w:rFonts w:ascii="Arial" w:hAnsi="Arial" w:cs="Arial"/>
          <w:sz w:val="20"/>
        </w:rPr>
        <w:t xml:space="preserve"> </w:t>
      </w:r>
      <w:r w:rsidRPr="00A76C0F">
        <w:rPr>
          <w:rFonts w:ascii="Arial" w:hAnsi="Arial" w:cs="Arial"/>
          <w:sz w:val="20"/>
        </w:rPr>
        <w:t>éventuelles incidences techniques et financières générées sur les autres lots.</w:t>
      </w:r>
    </w:p>
    <w:p w14:paraId="0082ED9F" w14:textId="04E44744" w:rsidR="00031F14" w:rsidRDefault="00031F14" w:rsidP="00031F14">
      <w:pPr>
        <w:tabs>
          <w:tab w:val="left" w:pos="1276"/>
          <w:tab w:val="left" w:pos="2126"/>
          <w:tab w:val="left" w:pos="2977"/>
        </w:tabs>
        <w:spacing w:before="0"/>
        <w:rPr>
          <w:rFonts w:ascii="Arial" w:hAnsi="Arial" w:cs="Arial"/>
          <w:sz w:val="20"/>
        </w:rPr>
      </w:pPr>
      <w:r w:rsidRPr="00B8547D">
        <w:rPr>
          <w:rFonts w:ascii="Arial" w:hAnsi="Arial" w:cs="Arial"/>
          <w:sz w:val="20"/>
        </w:rPr>
        <w:fldChar w:fldCharType="begin">
          <w:ffData>
            <w:name w:val=""/>
            <w:enabled/>
            <w:calcOnExit w:val="0"/>
            <w:textInput>
              <w:default w:val="La CCI Ille et Vilaine"/>
            </w:textInput>
          </w:ffData>
        </w:fldChar>
      </w:r>
      <w:r w:rsidRPr="00B8547D">
        <w:rPr>
          <w:rFonts w:ascii="Arial" w:hAnsi="Arial" w:cs="Arial"/>
          <w:sz w:val="20"/>
        </w:rPr>
        <w:instrText xml:space="preserve"> FORMTEXT </w:instrText>
      </w:r>
      <w:r w:rsidRPr="00B8547D">
        <w:rPr>
          <w:rFonts w:ascii="Arial" w:hAnsi="Arial" w:cs="Arial"/>
          <w:sz w:val="20"/>
        </w:rPr>
      </w:r>
      <w:r w:rsidRPr="00B8547D">
        <w:rPr>
          <w:rFonts w:ascii="Arial" w:hAnsi="Arial" w:cs="Arial"/>
          <w:sz w:val="20"/>
        </w:rPr>
        <w:fldChar w:fldCharType="separate"/>
      </w:r>
      <w:r w:rsidR="00B8547D" w:rsidRPr="00B8547D">
        <w:rPr>
          <w:rFonts w:ascii="Arial" w:hAnsi="Arial" w:cs="Arial"/>
          <w:noProof/>
          <w:sz w:val="20"/>
        </w:rPr>
        <w:t>L’Association Faculté des Métiers</w:t>
      </w:r>
      <w:r w:rsidRPr="00B8547D">
        <w:rPr>
          <w:rFonts w:ascii="Arial" w:hAnsi="Arial" w:cs="Arial"/>
          <w:sz w:val="20"/>
        </w:rPr>
        <w:fldChar w:fldCharType="end"/>
      </w:r>
      <w:r>
        <w:rPr>
          <w:rFonts w:ascii="Arial" w:hAnsi="Arial" w:cs="Arial"/>
          <w:sz w:val="20"/>
        </w:rPr>
        <w:t xml:space="preserve"> </w:t>
      </w:r>
      <w:r w:rsidRPr="00A76C0F">
        <w:rPr>
          <w:rFonts w:ascii="Arial" w:hAnsi="Arial" w:cs="Arial"/>
          <w:sz w:val="20"/>
        </w:rPr>
        <w:t xml:space="preserve">se réserve le droit d’accepter ou non </w:t>
      </w:r>
      <w:r>
        <w:rPr>
          <w:rFonts w:ascii="Arial" w:hAnsi="Arial" w:cs="Arial"/>
          <w:sz w:val="20"/>
        </w:rPr>
        <w:t>la ou les options</w:t>
      </w:r>
      <w:r w:rsidRPr="00A76C0F">
        <w:rPr>
          <w:rFonts w:ascii="Arial" w:hAnsi="Arial" w:cs="Arial"/>
          <w:sz w:val="20"/>
        </w:rPr>
        <w:t xml:space="preserve"> proposée</w:t>
      </w:r>
      <w:r>
        <w:rPr>
          <w:rFonts w:ascii="Arial" w:hAnsi="Arial" w:cs="Arial"/>
          <w:sz w:val="20"/>
        </w:rPr>
        <w:t>s.</w:t>
      </w:r>
    </w:p>
    <w:p w14:paraId="39E28CC2" w14:textId="77777777" w:rsidR="00031F14" w:rsidRDefault="00031F14" w:rsidP="00031F14">
      <w:pPr>
        <w:tabs>
          <w:tab w:val="left" w:pos="1276"/>
          <w:tab w:val="left" w:pos="2126"/>
          <w:tab w:val="left" w:pos="2977"/>
        </w:tabs>
        <w:spacing w:before="0"/>
        <w:rPr>
          <w:rFonts w:ascii="Arial" w:hAnsi="Arial" w:cs="Arial"/>
          <w:sz w:val="20"/>
        </w:rPr>
      </w:pPr>
      <w:r>
        <w:rPr>
          <w:rFonts w:ascii="Arial" w:hAnsi="Arial" w:cs="Arial"/>
          <w:sz w:val="20"/>
        </w:rPr>
        <w:t xml:space="preserve">Elle pourra lever l’option pendant la durée d’exécution du marché. Le titulaire s’engage à maintenir ses conditions techniques et tarifaires pendant toute la durée du marché.  </w:t>
      </w:r>
    </w:p>
    <w:bookmarkEnd w:id="44"/>
    <w:p w14:paraId="7454C035" w14:textId="77777777" w:rsidR="00245172" w:rsidRDefault="00245172" w:rsidP="00460530">
      <w:pPr>
        <w:tabs>
          <w:tab w:val="left" w:pos="1276"/>
          <w:tab w:val="left" w:pos="2126"/>
          <w:tab w:val="left" w:pos="2977"/>
        </w:tabs>
        <w:spacing w:before="0"/>
        <w:rPr>
          <w:rFonts w:ascii="Arial" w:hAnsi="Arial" w:cs="Arial"/>
          <w:sz w:val="20"/>
        </w:rPr>
      </w:pPr>
    </w:p>
    <w:p w14:paraId="63EEA8E0" w14:textId="2ED6EFFC" w:rsidR="00B66888" w:rsidRPr="00B66888" w:rsidRDefault="00B66888" w:rsidP="00B66888">
      <w:pPr>
        <w:pStyle w:val="Paragraphedeliste"/>
        <w:numPr>
          <w:ilvl w:val="1"/>
          <w:numId w:val="1"/>
        </w:numPr>
        <w:spacing w:before="0"/>
        <w:ind w:left="788" w:hanging="431"/>
        <w:outlineLvl w:val="1"/>
        <w:rPr>
          <w:rFonts w:ascii="Arial" w:hAnsi="Arial" w:cs="Arial"/>
          <w:b/>
          <w:sz w:val="20"/>
          <w:u w:val="single"/>
        </w:rPr>
      </w:pPr>
      <w:bookmarkStart w:id="46" w:name="_Toc178761132"/>
      <w:r w:rsidRPr="00B66888">
        <w:rPr>
          <w:rFonts w:ascii="Arial" w:hAnsi="Arial" w:cs="Arial"/>
          <w:b/>
          <w:sz w:val="20"/>
          <w:u w:val="single"/>
        </w:rPr>
        <w:t>Tranches conditionnelles</w:t>
      </w:r>
      <w:bookmarkEnd w:id="46"/>
    </w:p>
    <w:p w14:paraId="64C9D6C3" w14:textId="77777777" w:rsidR="00B66888" w:rsidRDefault="00B66888" w:rsidP="00460530">
      <w:pPr>
        <w:tabs>
          <w:tab w:val="left" w:pos="1276"/>
          <w:tab w:val="left" w:pos="2126"/>
          <w:tab w:val="left" w:pos="2977"/>
        </w:tabs>
        <w:spacing w:before="0"/>
        <w:rPr>
          <w:rFonts w:ascii="Arial" w:hAnsi="Arial" w:cs="Arial"/>
          <w:sz w:val="20"/>
        </w:rPr>
      </w:pPr>
    </w:p>
    <w:p w14:paraId="3A4096B6" w14:textId="7BEBAC84" w:rsidR="00B66888" w:rsidRDefault="00B66888" w:rsidP="00B66888">
      <w:pPr>
        <w:pStyle w:val="05ARTICLENiv1-Texte"/>
        <w:spacing w:after="0"/>
        <w:rPr>
          <w:rFonts w:ascii="Arial" w:hAnsi="Arial" w:cs="Arial"/>
          <w:spacing w:val="0"/>
          <w:sz w:val="20"/>
        </w:rPr>
      </w:pPr>
      <w:bookmarkStart w:id="47" w:name="_Hlk172538092"/>
      <w:r>
        <w:rPr>
          <w:rFonts w:ascii="Arial" w:hAnsi="Arial" w:cs="Arial"/>
          <w:spacing w:val="0"/>
          <w:sz w:val="20"/>
        </w:rPr>
        <w:t xml:space="preserve">L’exécution du marché est </w:t>
      </w:r>
      <w:r w:rsidRPr="008B0BD9">
        <w:rPr>
          <w:rFonts w:ascii="Arial" w:hAnsi="Arial" w:cs="Arial"/>
          <w:spacing w:val="0"/>
          <w:sz w:val="20"/>
        </w:rPr>
        <w:t>décomposée en tranche ferme</w:t>
      </w:r>
      <w:r>
        <w:rPr>
          <w:rFonts w:ascii="Arial" w:hAnsi="Arial" w:cs="Arial"/>
          <w:spacing w:val="0"/>
          <w:sz w:val="20"/>
        </w:rPr>
        <w:t xml:space="preserve"> </w:t>
      </w:r>
      <w:r w:rsidRPr="008B0BD9">
        <w:rPr>
          <w:rFonts w:ascii="Arial" w:hAnsi="Arial" w:cs="Arial"/>
          <w:spacing w:val="0"/>
          <w:sz w:val="20"/>
        </w:rPr>
        <w:t xml:space="preserve">et </w:t>
      </w:r>
      <w:r w:rsidR="00B8547D">
        <w:rPr>
          <w:rFonts w:ascii="Arial" w:hAnsi="Arial" w:cs="Arial"/>
          <w:spacing w:val="0"/>
          <w:sz w:val="20"/>
        </w:rPr>
        <w:t>en</w:t>
      </w:r>
      <w:r w:rsidRPr="008B0BD9">
        <w:rPr>
          <w:rFonts w:ascii="Arial" w:hAnsi="Arial" w:cs="Arial"/>
          <w:spacing w:val="0"/>
          <w:sz w:val="20"/>
        </w:rPr>
        <w:t xml:space="preserve"> tranche conditionnelle</w:t>
      </w:r>
      <w:r>
        <w:rPr>
          <w:rFonts w:ascii="Arial" w:hAnsi="Arial" w:cs="Arial"/>
          <w:spacing w:val="0"/>
          <w:sz w:val="20"/>
        </w:rPr>
        <w:t>, ainsi détaillées</w:t>
      </w:r>
      <w:r w:rsidRPr="008B0BD9">
        <w:rPr>
          <w:rFonts w:ascii="Arial" w:hAnsi="Arial" w:cs="Arial"/>
          <w:spacing w:val="0"/>
          <w:sz w:val="20"/>
        </w:rPr>
        <w:t xml:space="preserve"> : </w:t>
      </w:r>
    </w:p>
    <w:p w14:paraId="5AE29ACF" w14:textId="77777777" w:rsidR="00B66888" w:rsidRDefault="00B66888" w:rsidP="00B66888">
      <w:pPr>
        <w:pStyle w:val="05ARTICLENiv1-Texte"/>
        <w:spacing w:after="0"/>
        <w:rPr>
          <w:rFonts w:ascii="Arial" w:hAnsi="Arial" w:cs="Arial"/>
          <w:spacing w:val="0"/>
          <w:sz w:val="20"/>
        </w:rPr>
      </w:pPr>
    </w:p>
    <w:p w14:paraId="4259D71C" w14:textId="77777777" w:rsidR="00B66888" w:rsidRPr="00A12587" w:rsidRDefault="00B66888" w:rsidP="00B66888">
      <w:pPr>
        <w:pStyle w:val="Paragraphedeliste"/>
        <w:numPr>
          <w:ilvl w:val="0"/>
          <w:numId w:val="14"/>
        </w:numPr>
        <w:spacing w:before="0"/>
        <w:rPr>
          <w:rFonts w:ascii="Arial" w:hAnsi="Arial" w:cs="Arial"/>
          <w:sz w:val="20"/>
        </w:rPr>
      </w:pPr>
      <w:r w:rsidRPr="00A12587">
        <w:rPr>
          <w:rFonts w:ascii="Arial" w:hAnsi="Arial" w:cs="Arial"/>
          <w:sz w:val="20"/>
        </w:rPr>
        <w:t xml:space="preserve">Lot 1 </w:t>
      </w:r>
    </w:p>
    <w:p w14:paraId="0B9E13D5" w14:textId="77777777" w:rsidR="00B66888" w:rsidRDefault="00B66888" w:rsidP="00B66888">
      <w:pPr>
        <w:pStyle w:val="Paragraphedeliste"/>
        <w:numPr>
          <w:ilvl w:val="0"/>
          <w:numId w:val="17"/>
        </w:numPr>
        <w:tabs>
          <w:tab w:val="left" w:pos="1276"/>
          <w:tab w:val="left" w:pos="2126"/>
          <w:tab w:val="left" w:pos="2977"/>
        </w:tabs>
        <w:spacing w:before="0"/>
        <w:rPr>
          <w:rFonts w:ascii="Arial" w:hAnsi="Arial" w:cs="Arial"/>
          <w:sz w:val="20"/>
        </w:rPr>
      </w:pPr>
      <w:r>
        <w:rPr>
          <w:rFonts w:ascii="Arial" w:hAnsi="Arial" w:cs="Arial"/>
          <w:sz w:val="20"/>
        </w:rPr>
        <w:t xml:space="preserve">Tranche ferme : </w:t>
      </w:r>
      <w:r>
        <w:rPr>
          <w:rFonts w:ascii="Arial" w:hAnsi="Arial" w:cs="Arial"/>
          <w:sz w:val="20"/>
        </w:rPr>
        <w:fldChar w:fldCharType="begin">
          <w:ffData>
            <w:name w:val=""/>
            <w:enabled/>
            <w:calcOnExit w:val="0"/>
            <w:textInput>
              <w:default w:val="missions d'assistance pour le renouvellement du marché d'exploitation et de maintenance des installations de chauffage, venitlation, climatisation, plomberie (CVCP)"/>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missions d'assistance pour le renouvellement du marché d'exploitation et de maintenance des installations de chauffage, venitlation, climatisation, plomberie (CVCP)</w:t>
      </w:r>
      <w:r>
        <w:rPr>
          <w:rFonts w:ascii="Arial" w:hAnsi="Arial" w:cs="Arial"/>
          <w:sz w:val="20"/>
        </w:rPr>
        <w:fldChar w:fldCharType="end"/>
      </w:r>
    </w:p>
    <w:p w14:paraId="4A6B90DE" w14:textId="3CF08F57" w:rsidR="00B66888" w:rsidRPr="00713B57" w:rsidRDefault="00B66888" w:rsidP="00B66888">
      <w:pPr>
        <w:pStyle w:val="Paragraphedeliste"/>
        <w:numPr>
          <w:ilvl w:val="0"/>
          <w:numId w:val="17"/>
        </w:numPr>
        <w:tabs>
          <w:tab w:val="left" w:pos="1276"/>
          <w:tab w:val="left" w:pos="2126"/>
          <w:tab w:val="left" w:pos="2977"/>
        </w:tabs>
        <w:spacing w:before="0"/>
        <w:rPr>
          <w:rFonts w:ascii="Arial" w:hAnsi="Arial" w:cs="Arial"/>
          <w:sz w:val="20"/>
        </w:rPr>
      </w:pPr>
      <w:r>
        <w:rPr>
          <w:rFonts w:ascii="Arial" w:hAnsi="Arial" w:cs="Arial"/>
          <w:sz w:val="20"/>
        </w:rPr>
        <w:t>Tranche</w:t>
      </w:r>
      <w:r w:rsidR="00E4223B">
        <w:rPr>
          <w:rFonts w:ascii="Arial" w:hAnsi="Arial" w:cs="Arial"/>
          <w:sz w:val="20"/>
        </w:rPr>
        <w:t>s</w:t>
      </w:r>
      <w:r>
        <w:rPr>
          <w:rFonts w:ascii="Arial" w:hAnsi="Arial" w:cs="Arial"/>
          <w:sz w:val="20"/>
        </w:rPr>
        <w:t xml:space="preserve"> conditionnelle</w:t>
      </w:r>
      <w:r w:rsidR="00E4223B">
        <w:rPr>
          <w:rFonts w:ascii="Arial" w:hAnsi="Arial" w:cs="Arial"/>
          <w:sz w:val="20"/>
        </w:rPr>
        <w:t>s</w:t>
      </w:r>
      <w:r>
        <w:rPr>
          <w:rFonts w:ascii="Arial" w:hAnsi="Arial" w:cs="Arial"/>
          <w:sz w:val="20"/>
        </w:rPr>
        <w:t xml:space="preserve"> : </w:t>
      </w:r>
      <w:r w:rsidRPr="00713B57">
        <w:rPr>
          <w:rFonts w:ascii="Arial" w:hAnsi="Arial" w:cs="Arial"/>
          <w:sz w:val="20"/>
        </w:rPr>
        <w:t xml:space="preserve">mission d’accompagnement des revues de contrat d’exploitation pour la durée du marché renouvelé </w:t>
      </w:r>
      <w:r w:rsidR="00D06CC9">
        <w:rPr>
          <w:rFonts w:ascii="Arial" w:hAnsi="Arial" w:cs="Arial"/>
          <w:sz w:val="20"/>
        </w:rPr>
        <w:t>(1 tranche conditionnelle par année)</w:t>
      </w:r>
    </w:p>
    <w:p w14:paraId="1BA18139" w14:textId="77777777" w:rsidR="00B66888" w:rsidRDefault="00B66888" w:rsidP="00B66888">
      <w:pPr>
        <w:tabs>
          <w:tab w:val="left" w:pos="1276"/>
          <w:tab w:val="left" w:pos="2126"/>
          <w:tab w:val="left" w:pos="2977"/>
        </w:tabs>
        <w:spacing w:before="0"/>
        <w:rPr>
          <w:rFonts w:ascii="Arial" w:hAnsi="Arial" w:cs="Arial"/>
          <w:sz w:val="20"/>
        </w:rPr>
      </w:pPr>
    </w:p>
    <w:p w14:paraId="1DE722C1" w14:textId="0CF8297D" w:rsidR="00B66888" w:rsidRDefault="00B66888" w:rsidP="00B66888">
      <w:pPr>
        <w:pStyle w:val="Paragraphedeliste"/>
        <w:numPr>
          <w:ilvl w:val="0"/>
          <w:numId w:val="14"/>
        </w:numPr>
        <w:spacing w:before="0"/>
        <w:rPr>
          <w:rFonts w:ascii="Arial" w:hAnsi="Arial" w:cs="Arial"/>
          <w:sz w:val="20"/>
        </w:rPr>
      </w:pPr>
      <w:r>
        <w:rPr>
          <w:rFonts w:ascii="Arial" w:hAnsi="Arial" w:cs="Arial"/>
          <w:sz w:val="20"/>
        </w:rPr>
        <w:t xml:space="preserve">Lot 2 : </w:t>
      </w:r>
      <w:r w:rsidR="00AC23B0">
        <w:rPr>
          <w:rFonts w:ascii="Arial" w:hAnsi="Arial" w:cs="Arial"/>
          <w:sz w:val="20"/>
        </w:rPr>
        <w:fldChar w:fldCharType="begin">
          <w:ffData>
            <w:name w:val=""/>
            <w:enabled/>
            <w:calcOnExit w:val="0"/>
            <w:textInput>
              <w:default w:val="mission d'assistance pour le renouvellement des systèmes de production du chaud et de rafraichissement des locaux"/>
            </w:textInput>
          </w:ffData>
        </w:fldChar>
      </w:r>
      <w:r w:rsidR="00AC23B0">
        <w:rPr>
          <w:rFonts w:ascii="Arial" w:hAnsi="Arial" w:cs="Arial"/>
          <w:sz w:val="20"/>
        </w:rPr>
        <w:instrText xml:space="preserve"> FORMTEXT </w:instrText>
      </w:r>
      <w:r w:rsidR="00AC23B0">
        <w:rPr>
          <w:rFonts w:ascii="Arial" w:hAnsi="Arial" w:cs="Arial"/>
          <w:sz w:val="20"/>
        </w:rPr>
      </w:r>
      <w:r w:rsidR="00AC23B0">
        <w:rPr>
          <w:rFonts w:ascii="Arial" w:hAnsi="Arial" w:cs="Arial"/>
          <w:sz w:val="20"/>
        </w:rPr>
        <w:fldChar w:fldCharType="separate"/>
      </w:r>
      <w:r w:rsidR="00AC23B0">
        <w:rPr>
          <w:rFonts w:ascii="Arial" w:hAnsi="Arial" w:cs="Arial"/>
          <w:noProof/>
          <w:sz w:val="20"/>
        </w:rPr>
        <w:t>mission d'assistance pour le renouvellement des systèmes de production du chaud et de rafraichissement des locaux</w:t>
      </w:r>
      <w:r w:rsidR="00AC23B0">
        <w:rPr>
          <w:rFonts w:ascii="Arial" w:hAnsi="Arial" w:cs="Arial"/>
          <w:sz w:val="20"/>
        </w:rPr>
        <w:fldChar w:fldCharType="end"/>
      </w:r>
    </w:p>
    <w:p w14:paraId="472CFEAF" w14:textId="25362597" w:rsidR="00B66888" w:rsidRDefault="00B66888" w:rsidP="00B66888">
      <w:pPr>
        <w:pStyle w:val="Paragraphedeliste"/>
        <w:numPr>
          <w:ilvl w:val="0"/>
          <w:numId w:val="17"/>
        </w:numPr>
        <w:tabs>
          <w:tab w:val="left" w:pos="1276"/>
          <w:tab w:val="left" w:pos="2126"/>
          <w:tab w:val="left" w:pos="2977"/>
        </w:tabs>
        <w:spacing w:before="0"/>
        <w:rPr>
          <w:rFonts w:ascii="Arial" w:hAnsi="Arial" w:cs="Arial"/>
          <w:sz w:val="20"/>
        </w:rPr>
      </w:pPr>
      <w:r>
        <w:rPr>
          <w:rFonts w:ascii="Arial" w:hAnsi="Arial" w:cs="Arial"/>
          <w:sz w:val="20"/>
        </w:rPr>
        <w:lastRenderedPageBreak/>
        <w:t xml:space="preserve">Tranche ferme : </w:t>
      </w:r>
      <w:r w:rsidR="00B8547D">
        <w:rPr>
          <w:rFonts w:ascii="Arial" w:hAnsi="Arial" w:cs="Arial"/>
          <w:sz w:val="20"/>
        </w:rPr>
        <w:t>mission d’assistance jusqu’à la restitution de l’étude de faisabilité</w:t>
      </w:r>
    </w:p>
    <w:p w14:paraId="2EC31B68" w14:textId="3B711D8E" w:rsidR="00B8547D" w:rsidRDefault="00B8547D" w:rsidP="003A4E9E">
      <w:pPr>
        <w:pStyle w:val="Paragraphedeliste"/>
        <w:numPr>
          <w:ilvl w:val="0"/>
          <w:numId w:val="17"/>
        </w:numPr>
        <w:spacing w:before="0"/>
        <w:rPr>
          <w:rFonts w:ascii="Arial" w:hAnsi="Arial" w:cs="Arial"/>
          <w:sz w:val="20"/>
        </w:rPr>
      </w:pPr>
      <w:r w:rsidRPr="00B8547D">
        <w:rPr>
          <w:rFonts w:ascii="Arial" w:hAnsi="Arial" w:cs="Arial"/>
          <w:sz w:val="20"/>
        </w:rPr>
        <w:t>Tranche conditionnelle n°1 : Assistance pour la définition du scénario à retenir</w:t>
      </w:r>
      <w:r>
        <w:rPr>
          <w:rFonts w:ascii="Arial" w:hAnsi="Arial" w:cs="Arial"/>
          <w:sz w:val="20"/>
        </w:rPr>
        <w:t xml:space="preserve"> et as</w:t>
      </w:r>
      <w:r w:rsidRPr="00B8547D">
        <w:rPr>
          <w:rFonts w:ascii="Arial" w:hAnsi="Arial" w:cs="Arial"/>
          <w:sz w:val="20"/>
        </w:rPr>
        <w:t>sistance à la passation du marché</w:t>
      </w:r>
    </w:p>
    <w:p w14:paraId="5748F8CA" w14:textId="23234C23" w:rsidR="00B8547D" w:rsidRPr="00B8547D" w:rsidRDefault="00B8547D" w:rsidP="003A4E9E">
      <w:pPr>
        <w:pStyle w:val="Paragraphedeliste"/>
        <w:numPr>
          <w:ilvl w:val="0"/>
          <w:numId w:val="17"/>
        </w:numPr>
        <w:spacing w:before="0"/>
        <w:rPr>
          <w:rFonts w:ascii="Arial" w:hAnsi="Arial" w:cs="Arial"/>
          <w:sz w:val="20"/>
        </w:rPr>
      </w:pPr>
      <w:r>
        <w:rPr>
          <w:rFonts w:ascii="Arial" w:hAnsi="Arial" w:cs="Arial"/>
          <w:sz w:val="20"/>
        </w:rPr>
        <w:t xml:space="preserve">Tranche conditionnelle n°2 : suivi du marché de travaux </w:t>
      </w:r>
    </w:p>
    <w:p w14:paraId="13F83E22" w14:textId="77777777" w:rsidR="00B8547D" w:rsidRDefault="00B8547D" w:rsidP="00B8547D">
      <w:pPr>
        <w:tabs>
          <w:tab w:val="left" w:pos="1276"/>
          <w:tab w:val="left" w:pos="2126"/>
          <w:tab w:val="left" w:pos="2977"/>
        </w:tabs>
        <w:spacing w:before="0"/>
        <w:rPr>
          <w:rFonts w:ascii="Arial" w:hAnsi="Arial" w:cs="Arial"/>
          <w:sz w:val="20"/>
        </w:rPr>
      </w:pPr>
    </w:p>
    <w:p w14:paraId="61C61FFF" w14:textId="036066AA" w:rsidR="00B66888" w:rsidRPr="00B8547D" w:rsidRDefault="00B66888" w:rsidP="00B66888">
      <w:pPr>
        <w:spacing w:before="0"/>
        <w:rPr>
          <w:rFonts w:ascii="Arial" w:hAnsi="Arial" w:cs="Arial"/>
          <w:color w:val="000000" w:themeColor="text1"/>
          <w:sz w:val="20"/>
          <w:shd w:val="clear" w:color="auto" w:fill="FFFFFF"/>
        </w:rPr>
      </w:pPr>
      <w:r w:rsidRPr="00B8547D">
        <w:rPr>
          <w:rFonts w:ascii="Arial" w:hAnsi="Arial" w:cs="Arial"/>
          <w:color w:val="000000" w:themeColor="text1"/>
          <w:sz w:val="20"/>
          <w:shd w:val="clear" w:color="auto" w:fill="FFFFFF"/>
        </w:rPr>
        <w:t xml:space="preserve">L'exécution de chaque tranche conditionnelle est subordonnée à la délivrance d’un ordre de service de </w:t>
      </w:r>
      <w:r w:rsidR="00B8547D" w:rsidRPr="00B8547D">
        <w:rPr>
          <w:rFonts w:ascii="Arial" w:hAnsi="Arial" w:cs="Arial"/>
          <w:sz w:val="20"/>
        </w:rPr>
        <w:t>L’Association Faculté des Métiers</w:t>
      </w:r>
      <w:r w:rsidRPr="00B8547D">
        <w:rPr>
          <w:rFonts w:ascii="Arial" w:hAnsi="Arial" w:cs="Arial"/>
          <w:color w:val="000000" w:themeColor="text1"/>
          <w:sz w:val="20"/>
          <w:shd w:val="clear" w:color="auto" w:fill="FFFFFF"/>
        </w:rPr>
        <w:t xml:space="preserve"> notifié au titulaire, accordant un délai minimal de </w:t>
      </w:r>
      <w:r w:rsidRPr="00B8547D">
        <w:rPr>
          <w:rFonts w:ascii="Arial" w:hAnsi="Arial" w:cs="Arial"/>
          <w:color w:val="000000" w:themeColor="text1"/>
          <w:sz w:val="20"/>
          <w:shd w:val="clear" w:color="auto" w:fill="95B3D7" w:themeFill="accent1" w:themeFillTint="99"/>
        </w:rPr>
        <w:t>10</w:t>
      </w:r>
      <w:r w:rsidRPr="00B8547D">
        <w:rPr>
          <w:rFonts w:ascii="Arial" w:hAnsi="Arial" w:cs="Arial"/>
          <w:color w:val="000000" w:themeColor="text1"/>
          <w:sz w:val="20"/>
          <w:shd w:val="clear" w:color="auto" w:fill="FFFFFF"/>
        </w:rPr>
        <w:t xml:space="preserve"> jours entre la notification et le démarrage des prestations objet de la tranche conditionnelle. </w:t>
      </w:r>
    </w:p>
    <w:p w14:paraId="08C66157" w14:textId="10918819" w:rsidR="00B66888" w:rsidRDefault="00B66888" w:rsidP="00B66888">
      <w:pPr>
        <w:spacing w:before="0"/>
        <w:rPr>
          <w:rFonts w:ascii="Arial" w:hAnsi="Arial" w:cs="Arial"/>
          <w:color w:val="000000" w:themeColor="text1"/>
          <w:sz w:val="20"/>
        </w:rPr>
      </w:pPr>
      <w:r w:rsidRPr="00B8547D">
        <w:rPr>
          <w:rFonts w:ascii="Arial" w:hAnsi="Arial" w:cs="Arial"/>
          <w:color w:val="000000" w:themeColor="text1"/>
          <w:sz w:val="20"/>
          <w:shd w:val="clear" w:color="auto" w:fill="FFFFFF"/>
        </w:rPr>
        <w:t xml:space="preserve">Cet ordre de service est notifié au titulaire dans un délai maximum de </w:t>
      </w:r>
      <w:r w:rsidRPr="00B8547D">
        <w:rPr>
          <w:rFonts w:ascii="Arial" w:hAnsi="Arial" w:cs="Arial"/>
          <w:color w:val="000000" w:themeColor="text1"/>
          <w:sz w:val="20"/>
          <w:shd w:val="clear" w:color="auto" w:fill="95B3D7" w:themeFill="accent1" w:themeFillTint="99"/>
        </w:rPr>
        <w:t>1</w:t>
      </w:r>
      <w:r w:rsidRPr="00B8547D">
        <w:rPr>
          <w:rFonts w:ascii="Arial" w:hAnsi="Arial" w:cs="Arial"/>
          <w:color w:val="000000" w:themeColor="text1"/>
          <w:sz w:val="20"/>
        </w:rPr>
        <w:t xml:space="preserve"> mois à compter de la validation de la phase précédente par </w:t>
      </w:r>
      <w:r w:rsidR="00B8547D" w:rsidRPr="00B8547D">
        <w:rPr>
          <w:rFonts w:ascii="Arial" w:hAnsi="Arial" w:cs="Arial"/>
          <w:sz w:val="20"/>
        </w:rPr>
        <w:t>L’Association Faculté des Métiers</w:t>
      </w:r>
      <w:r w:rsidRPr="00B8547D">
        <w:rPr>
          <w:rFonts w:ascii="Arial" w:hAnsi="Arial" w:cs="Arial"/>
          <w:color w:val="000000" w:themeColor="text1"/>
          <w:sz w:val="20"/>
        </w:rPr>
        <w:t>.</w:t>
      </w:r>
    </w:p>
    <w:p w14:paraId="3D910911" w14:textId="77777777" w:rsidR="00B66888" w:rsidRPr="00714B66" w:rsidRDefault="00B66888" w:rsidP="00B66888">
      <w:pPr>
        <w:spacing w:before="0"/>
        <w:rPr>
          <w:rFonts w:ascii="Arial" w:hAnsi="Arial" w:cs="Arial"/>
          <w:color w:val="000000" w:themeColor="text1"/>
          <w:sz w:val="20"/>
          <w:shd w:val="clear" w:color="auto" w:fill="FFFFFF"/>
        </w:rPr>
      </w:pPr>
    </w:p>
    <w:p w14:paraId="0015AF71" w14:textId="77777777" w:rsidR="00B66888" w:rsidRPr="00714B66" w:rsidRDefault="00B66888" w:rsidP="00B66888">
      <w:pPr>
        <w:spacing w:before="0"/>
        <w:rPr>
          <w:rFonts w:ascii="Arial" w:hAnsi="Arial" w:cs="Arial"/>
          <w:color w:val="000000" w:themeColor="text1"/>
          <w:sz w:val="20"/>
          <w:shd w:val="clear" w:color="auto" w:fill="95B3D7" w:themeFill="accent1" w:themeFillTint="99"/>
        </w:rPr>
      </w:pPr>
      <w:r w:rsidRPr="00714B66">
        <w:rPr>
          <w:rFonts w:ascii="Arial" w:hAnsi="Arial" w:cs="Arial"/>
          <w:color w:val="000000" w:themeColor="text1"/>
          <w:sz w:val="20"/>
          <w:shd w:val="clear" w:color="auto" w:fill="FFFFFF"/>
        </w:rPr>
        <w:t xml:space="preserve">Les décisions de non-affermissement ou de report d’exécution d’une tranche </w:t>
      </w:r>
      <w:r>
        <w:rPr>
          <w:rFonts w:ascii="Arial" w:hAnsi="Arial" w:cs="Arial"/>
          <w:color w:val="000000" w:themeColor="text1"/>
          <w:sz w:val="20"/>
          <w:shd w:val="clear" w:color="auto" w:fill="FFFFFF"/>
        </w:rPr>
        <w:t>conditionnelle</w:t>
      </w:r>
      <w:r w:rsidRPr="00714B66">
        <w:rPr>
          <w:rFonts w:ascii="Arial" w:hAnsi="Arial" w:cs="Arial"/>
          <w:color w:val="000000" w:themeColor="text1"/>
          <w:sz w:val="20"/>
          <w:shd w:val="clear" w:color="auto" w:fill="FFFFFF"/>
        </w:rPr>
        <w:t xml:space="preserve"> sont notifiées au </w:t>
      </w:r>
      <w:r>
        <w:rPr>
          <w:rFonts w:ascii="Arial" w:hAnsi="Arial" w:cs="Arial"/>
          <w:color w:val="000000" w:themeColor="text1"/>
          <w:sz w:val="20"/>
          <w:shd w:val="clear" w:color="auto" w:fill="FFFFFF"/>
        </w:rPr>
        <w:t>titulaire</w:t>
      </w:r>
      <w:r w:rsidRPr="00714B66">
        <w:rPr>
          <w:rFonts w:ascii="Arial" w:hAnsi="Arial" w:cs="Arial"/>
          <w:color w:val="000000" w:themeColor="text1"/>
          <w:sz w:val="20"/>
          <w:shd w:val="clear" w:color="auto" w:fill="FFFFFF"/>
        </w:rPr>
        <w:t xml:space="preserve"> par ordre de service. </w:t>
      </w:r>
    </w:p>
    <w:p w14:paraId="5AF8227E" w14:textId="4F0676DA" w:rsidR="00B66888" w:rsidRPr="00714B66" w:rsidRDefault="00B66888" w:rsidP="00B66888">
      <w:pPr>
        <w:spacing w:before="0"/>
        <w:rPr>
          <w:rFonts w:ascii="Arial" w:hAnsi="Arial" w:cs="Arial"/>
          <w:color w:val="000000" w:themeColor="text1"/>
          <w:sz w:val="20"/>
        </w:rPr>
      </w:pPr>
      <w:r w:rsidRPr="00714B66">
        <w:rPr>
          <w:rFonts w:ascii="Arial" w:hAnsi="Arial" w:cs="Arial"/>
          <w:color w:val="000000" w:themeColor="text1"/>
          <w:sz w:val="20"/>
        </w:rPr>
        <w:t xml:space="preserve">Le </w:t>
      </w:r>
      <w:r>
        <w:rPr>
          <w:rFonts w:ascii="Arial" w:hAnsi="Arial" w:cs="Arial"/>
          <w:color w:val="000000" w:themeColor="text1"/>
          <w:sz w:val="20"/>
        </w:rPr>
        <w:t>titulaire</w:t>
      </w:r>
      <w:r w:rsidRPr="00714B66">
        <w:rPr>
          <w:rFonts w:ascii="Arial" w:hAnsi="Arial" w:cs="Arial"/>
          <w:color w:val="000000" w:themeColor="text1"/>
          <w:sz w:val="20"/>
        </w:rPr>
        <w:t xml:space="preserve"> ne peut prétendre à aucune indemnité de dédit si l’exécution des tranches </w:t>
      </w:r>
      <w:r>
        <w:rPr>
          <w:rFonts w:ascii="Arial" w:hAnsi="Arial" w:cs="Arial"/>
          <w:color w:val="000000" w:themeColor="text1"/>
          <w:sz w:val="20"/>
          <w:shd w:val="clear" w:color="auto" w:fill="FFFFFF"/>
        </w:rPr>
        <w:t>conditionnelle</w:t>
      </w:r>
      <w:r w:rsidRPr="00714B66">
        <w:rPr>
          <w:rFonts w:ascii="Arial" w:hAnsi="Arial" w:cs="Arial"/>
          <w:color w:val="000000" w:themeColor="text1"/>
          <w:sz w:val="20"/>
        </w:rPr>
        <w:t xml:space="preserve">s n’est pas notifiée dans les délais précités ou abandonnée par </w:t>
      </w:r>
      <w:r w:rsidR="00B8547D" w:rsidRPr="00B8547D">
        <w:rPr>
          <w:rFonts w:ascii="Arial" w:hAnsi="Arial" w:cs="Arial"/>
          <w:sz w:val="20"/>
        </w:rPr>
        <w:t>L’Association Faculté des Métiers</w:t>
      </w:r>
      <w:r w:rsidRPr="00B8547D">
        <w:rPr>
          <w:rFonts w:ascii="Arial" w:hAnsi="Arial" w:cs="Arial"/>
          <w:color w:val="000000" w:themeColor="text1"/>
          <w:sz w:val="20"/>
        </w:rPr>
        <w:t>.</w:t>
      </w:r>
    </w:p>
    <w:bookmarkEnd w:id="47"/>
    <w:p w14:paraId="27977A11" w14:textId="77777777" w:rsidR="00B66888" w:rsidRDefault="00B66888" w:rsidP="00460530">
      <w:pPr>
        <w:tabs>
          <w:tab w:val="left" w:pos="1276"/>
          <w:tab w:val="left" w:pos="2126"/>
          <w:tab w:val="left" w:pos="2977"/>
        </w:tabs>
        <w:spacing w:before="0"/>
        <w:rPr>
          <w:rFonts w:ascii="Arial" w:hAnsi="Arial" w:cs="Arial"/>
          <w:sz w:val="20"/>
        </w:rPr>
      </w:pPr>
    </w:p>
    <w:p w14:paraId="567A9F21" w14:textId="77777777" w:rsidR="00B35B70" w:rsidRPr="00944AF7" w:rsidRDefault="00B35B70" w:rsidP="00A2471B">
      <w:pPr>
        <w:pStyle w:val="Titre1"/>
        <w:spacing w:before="0" w:line="240" w:lineRule="auto"/>
      </w:pPr>
      <w:bookmarkStart w:id="48" w:name="_Toc36816502"/>
      <w:bookmarkStart w:id="49" w:name="_Toc36817201"/>
      <w:bookmarkStart w:id="50" w:name="_Toc178761133"/>
      <w:r w:rsidRPr="00944AF7">
        <w:t>Conditions relatives au déroulement de la consultation</w:t>
      </w:r>
      <w:bookmarkEnd w:id="48"/>
      <w:bookmarkEnd w:id="49"/>
      <w:bookmarkEnd w:id="50"/>
    </w:p>
    <w:p w14:paraId="39379725" w14:textId="549905A7" w:rsidR="00B35B70" w:rsidRDefault="00B35B70" w:rsidP="00A2471B">
      <w:pPr>
        <w:tabs>
          <w:tab w:val="left" w:pos="1276"/>
          <w:tab w:val="left" w:pos="2126"/>
          <w:tab w:val="left" w:pos="2977"/>
        </w:tabs>
        <w:spacing w:before="0"/>
        <w:rPr>
          <w:rFonts w:ascii="Arial" w:hAnsi="Arial" w:cs="Arial"/>
          <w:sz w:val="20"/>
        </w:rPr>
      </w:pPr>
    </w:p>
    <w:p w14:paraId="174FF453" w14:textId="77777777" w:rsidR="002406EA" w:rsidRPr="00B9129F" w:rsidRDefault="002406EA" w:rsidP="002406EA">
      <w:pPr>
        <w:pStyle w:val="Paragraphedeliste"/>
        <w:numPr>
          <w:ilvl w:val="1"/>
          <w:numId w:val="1"/>
        </w:numPr>
        <w:spacing w:before="0"/>
        <w:ind w:left="788" w:hanging="431"/>
        <w:outlineLvl w:val="1"/>
        <w:rPr>
          <w:rFonts w:ascii="Arial" w:hAnsi="Arial" w:cs="Arial"/>
          <w:b/>
          <w:sz w:val="20"/>
          <w:u w:val="single"/>
        </w:rPr>
      </w:pPr>
      <w:bookmarkStart w:id="51" w:name="_Toc125617238"/>
      <w:bookmarkStart w:id="52" w:name="_Toc178761134"/>
      <w:r w:rsidRPr="00B9129F">
        <w:rPr>
          <w:rFonts w:ascii="Arial" w:hAnsi="Arial" w:cs="Arial"/>
          <w:b/>
          <w:sz w:val="20"/>
          <w:u w:val="single"/>
        </w:rPr>
        <w:t>Dispositions générales</w:t>
      </w:r>
      <w:bookmarkEnd w:id="51"/>
      <w:bookmarkEnd w:id="52"/>
      <w:r w:rsidRPr="00B9129F">
        <w:rPr>
          <w:rFonts w:ascii="Arial" w:hAnsi="Arial" w:cs="Arial"/>
          <w:b/>
          <w:sz w:val="20"/>
          <w:u w:val="single"/>
        </w:rPr>
        <w:t xml:space="preserve"> </w:t>
      </w:r>
    </w:p>
    <w:p w14:paraId="0D7AC764" w14:textId="1D71BE59" w:rsidR="002406EA" w:rsidRDefault="002406EA" w:rsidP="00A2471B">
      <w:pPr>
        <w:tabs>
          <w:tab w:val="left" w:pos="1276"/>
          <w:tab w:val="left" w:pos="2126"/>
          <w:tab w:val="left" w:pos="2977"/>
        </w:tabs>
        <w:spacing w:before="0"/>
        <w:rPr>
          <w:rFonts w:ascii="Arial" w:hAnsi="Arial" w:cs="Arial"/>
          <w:sz w:val="20"/>
        </w:rPr>
      </w:pPr>
    </w:p>
    <w:p w14:paraId="77675ED0" w14:textId="5E4CECB5" w:rsidR="002406EA" w:rsidRPr="00B9129F" w:rsidRDefault="002406EA" w:rsidP="002406EA">
      <w:pPr>
        <w:autoSpaceDE w:val="0"/>
        <w:autoSpaceDN w:val="0"/>
        <w:adjustRightInd w:val="0"/>
        <w:spacing w:before="0"/>
        <w:rPr>
          <w:rFonts w:ascii="Arial" w:hAnsi="Arial" w:cs="Arial"/>
          <w:sz w:val="20"/>
        </w:rPr>
      </w:pPr>
      <w:bookmarkStart w:id="53" w:name="_Hlk126154073"/>
      <w:r w:rsidRPr="00B9129F">
        <w:rPr>
          <w:rFonts w:ascii="Arial" w:hAnsi="Arial" w:cs="Arial"/>
          <w:sz w:val="20"/>
        </w:rPr>
        <w:t xml:space="preserve">Les candidatures et les offres des candidats sont entièrement rédigées en langue française ainsi que les documents de présentation associés. Chaque candidat aura à produire un dossier complet comprenant les pièces listées </w:t>
      </w:r>
      <w:r>
        <w:rPr>
          <w:rFonts w:ascii="Arial" w:hAnsi="Arial" w:cs="Arial"/>
          <w:sz w:val="20"/>
        </w:rPr>
        <w:t xml:space="preserve">à l’article </w:t>
      </w:r>
      <w:r w:rsidR="0000105A">
        <w:rPr>
          <w:rFonts w:ascii="Arial" w:hAnsi="Arial" w:cs="Arial"/>
          <w:sz w:val="20"/>
        </w:rPr>
        <w:fldChar w:fldCharType="begin">
          <w:ffData>
            <w:name w:val=""/>
            <w:enabled/>
            <w:calcOnExit w:val="0"/>
            <w:textInput>
              <w:default w:val="5"/>
            </w:textInput>
          </w:ffData>
        </w:fldChar>
      </w:r>
      <w:r w:rsidR="0000105A">
        <w:rPr>
          <w:rFonts w:ascii="Arial" w:hAnsi="Arial" w:cs="Arial"/>
          <w:sz w:val="20"/>
        </w:rPr>
        <w:instrText xml:space="preserve"> FORMTEXT </w:instrText>
      </w:r>
      <w:r w:rsidR="0000105A">
        <w:rPr>
          <w:rFonts w:ascii="Arial" w:hAnsi="Arial" w:cs="Arial"/>
          <w:sz w:val="20"/>
        </w:rPr>
      </w:r>
      <w:r w:rsidR="0000105A">
        <w:rPr>
          <w:rFonts w:ascii="Arial" w:hAnsi="Arial" w:cs="Arial"/>
          <w:sz w:val="20"/>
        </w:rPr>
        <w:fldChar w:fldCharType="separate"/>
      </w:r>
      <w:r w:rsidR="0000105A">
        <w:rPr>
          <w:rFonts w:ascii="Arial" w:hAnsi="Arial" w:cs="Arial"/>
          <w:noProof/>
          <w:sz w:val="20"/>
        </w:rPr>
        <w:t>5</w:t>
      </w:r>
      <w:r w:rsidR="0000105A">
        <w:rPr>
          <w:rFonts w:ascii="Arial" w:hAnsi="Arial" w:cs="Arial"/>
          <w:sz w:val="20"/>
        </w:rPr>
        <w:fldChar w:fldCharType="end"/>
      </w:r>
      <w:r w:rsidRPr="00B9129F">
        <w:rPr>
          <w:rFonts w:ascii="Arial" w:hAnsi="Arial" w:cs="Arial"/>
          <w:sz w:val="20"/>
        </w:rPr>
        <w:t>.</w:t>
      </w:r>
    </w:p>
    <w:p w14:paraId="53AD5609" w14:textId="77777777" w:rsidR="002406EA" w:rsidRPr="00B9129F" w:rsidRDefault="002406EA" w:rsidP="002406EA">
      <w:pPr>
        <w:autoSpaceDE w:val="0"/>
        <w:autoSpaceDN w:val="0"/>
        <w:adjustRightInd w:val="0"/>
        <w:spacing w:before="0"/>
        <w:rPr>
          <w:rFonts w:ascii="Arial" w:hAnsi="Arial" w:cs="Arial"/>
          <w:bCs/>
          <w:sz w:val="20"/>
        </w:rPr>
      </w:pPr>
    </w:p>
    <w:p w14:paraId="3BCA7681" w14:textId="5CF6EAF6" w:rsidR="002406EA" w:rsidRPr="00B9129F" w:rsidRDefault="002406EA" w:rsidP="002406EA">
      <w:pPr>
        <w:autoSpaceDE w:val="0"/>
        <w:autoSpaceDN w:val="0"/>
        <w:adjustRightInd w:val="0"/>
        <w:spacing w:before="0"/>
        <w:rPr>
          <w:rFonts w:ascii="Arial" w:hAnsi="Arial" w:cs="Arial"/>
          <w:bCs/>
          <w:sz w:val="20"/>
        </w:rPr>
      </w:pPr>
      <w:r w:rsidRPr="00B9129F">
        <w:rPr>
          <w:rFonts w:ascii="Arial" w:hAnsi="Arial" w:cs="Arial"/>
          <w:bCs/>
          <w:sz w:val="20"/>
        </w:rPr>
        <w:t>Tou</w:t>
      </w:r>
      <w:r>
        <w:rPr>
          <w:rFonts w:ascii="Arial" w:hAnsi="Arial" w:cs="Arial"/>
          <w:bCs/>
          <w:sz w:val="20"/>
        </w:rPr>
        <w:t>t pli</w:t>
      </w:r>
      <w:r w:rsidRPr="00B9129F">
        <w:rPr>
          <w:rFonts w:ascii="Arial" w:hAnsi="Arial" w:cs="Arial"/>
          <w:bCs/>
          <w:sz w:val="20"/>
        </w:rPr>
        <w:t xml:space="preserve"> incompl</w:t>
      </w:r>
      <w:r>
        <w:rPr>
          <w:rFonts w:ascii="Arial" w:hAnsi="Arial" w:cs="Arial"/>
          <w:bCs/>
          <w:sz w:val="20"/>
        </w:rPr>
        <w:t>et</w:t>
      </w:r>
      <w:r w:rsidRPr="00B9129F">
        <w:rPr>
          <w:rFonts w:ascii="Arial" w:hAnsi="Arial" w:cs="Arial"/>
          <w:bCs/>
          <w:sz w:val="20"/>
        </w:rPr>
        <w:t xml:space="preserve"> ou ne respectant pas les exigences formulées dans les documents de la consultation pourra être éliminé.</w:t>
      </w:r>
    </w:p>
    <w:p w14:paraId="61310788" w14:textId="77777777" w:rsidR="002406EA" w:rsidRPr="00B9129F" w:rsidRDefault="002406EA" w:rsidP="002406EA">
      <w:pPr>
        <w:spacing w:before="0"/>
        <w:rPr>
          <w:rFonts w:ascii="Arial" w:hAnsi="Arial" w:cs="Arial"/>
          <w:sz w:val="20"/>
        </w:rPr>
      </w:pPr>
    </w:p>
    <w:p w14:paraId="30FACFFD" w14:textId="77777777" w:rsidR="002406EA" w:rsidRPr="00B9129F" w:rsidRDefault="002406EA" w:rsidP="002406EA">
      <w:pPr>
        <w:spacing w:before="0"/>
        <w:rPr>
          <w:rFonts w:ascii="Arial" w:hAnsi="Arial" w:cs="Arial"/>
          <w:sz w:val="20"/>
        </w:rPr>
      </w:pPr>
      <w:r w:rsidRPr="00B9129F">
        <w:rPr>
          <w:rFonts w:ascii="Arial" w:hAnsi="Arial" w:cs="Arial"/>
          <w:sz w:val="20"/>
        </w:rPr>
        <w:t xml:space="preserve">Les prix seront impérativement exprimés en euro. </w:t>
      </w:r>
    </w:p>
    <w:p w14:paraId="2109DFC0" w14:textId="77777777" w:rsidR="002406EA" w:rsidRPr="00B9129F" w:rsidRDefault="002406EA" w:rsidP="002406EA">
      <w:pPr>
        <w:spacing w:before="0"/>
        <w:rPr>
          <w:rFonts w:ascii="Arial" w:hAnsi="Arial" w:cs="Arial"/>
          <w:sz w:val="20"/>
        </w:rPr>
      </w:pPr>
    </w:p>
    <w:p w14:paraId="12D97D21" w14:textId="77777777" w:rsidR="002406EA" w:rsidRPr="00B9129F" w:rsidRDefault="002406EA" w:rsidP="002406EA">
      <w:pPr>
        <w:spacing w:before="0"/>
        <w:rPr>
          <w:rFonts w:ascii="Arial" w:hAnsi="Arial" w:cs="Arial"/>
          <w:sz w:val="20"/>
        </w:rPr>
      </w:pPr>
      <w:r w:rsidRPr="00B9129F">
        <w:rPr>
          <w:rFonts w:ascii="Arial" w:hAnsi="Arial" w:cs="Arial"/>
          <w:sz w:val="20"/>
        </w:rPr>
        <w:t>Les documents seront fournis dans l’un des formats informatiques suivants : .doc, .</w:t>
      </w:r>
      <w:proofErr w:type="spellStart"/>
      <w:r w:rsidRPr="00B9129F">
        <w:rPr>
          <w:rFonts w:ascii="Arial" w:hAnsi="Arial" w:cs="Arial"/>
          <w:sz w:val="20"/>
        </w:rPr>
        <w:t>xls</w:t>
      </w:r>
      <w:proofErr w:type="spellEnd"/>
      <w:r w:rsidRPr="00B9129F">
        <w:rPr>
          <w:rFonts w:ascii="Arial" w:hAnsi="Arial" w:cs="Arial"/>
          <w:sz w:val="20"/>
        </w:rPr>
        <w:t>, .</w:t>
      </w:r>
      <w:proofErr w:type="spellStart"/>
      <w:r w:rsidRPr="00B9129F">
        <w:rPr>
          <w:rFonts w:ascii="Arial" w:hAnsi="Arial" w:cs="Arial"/>
          <w:sz w:val="20"/>
        </w:rPr>
        <w:t>pdf</w:t>
      </w:r>
      <w:proofErr w:type="spellEnd"/>
      <w:r w:rsidRPr="00B9129F">
        <w:rPr>
          <w:rFonts w:ascii="Arial" w:hAnsi="Arial" w:cs="Arial"/>
          <w:sz w:val="20"/>
        </w:rPr>
        <w:t>, .</w:t>
      </w:r>
      <w:proofErr w:type="spellStart"/>
      <w:r w:rsidRPr="00B9129F">
        <w:rPr>
          <w:rFonts w:ascii="Arial" w:hAnsi="Arial" w:cs="Arial"/>
          <w:sz w:val="20"/>
        </w:rPr>
        <w:t>dwg</w:t>
      </w:r>
      <w:proofErr w:type="spellEnd"/>
    </w:p>
    <w:p w14:paraId="3CA20D31" w14:textId="77777777" w:rsidR="002406EA" w:rsidRPr="00B9129F" w:rsidRDefault="002406EA" w:rsidP="002406EA">
      <w:pPr>
        <w:tabs>
          <w:tab w:val="left" w:pos="1276"/>
          <w:tab w:val="left" w:pos="2126"/>
          <w:tab w:val="left" w:pos="2410"/>
          <w:tab w:val="left" w:pos="4678"/>
        </w:tabs>
        <w:spacing w:before="0"/>
        <w:rPr>
          <w:rFonts w:ascii="Arial" w:hAnsi="Arial" w:cs="Arial"/>
          <w:sz w:val="20"/>
        </w:rPr>
      </w:pPr>
    </w:p>
    <w:p w14:paraId="24AE3E56" w14:textId="77777777" w:rsidR="00B35B70" w:rsidRPr="00944AF7" w:rsidRDefault="00B35B70" w:rsidP="00A2471B">
      <w:pPr>
        <w:pStyle w:val="Paragraphedeliste"/>
        <w:numPr>
          <w:ilvl w:val="1"/>
          <w:numId w:val="1"/>
        </w:numPr>
        <w:spacing w:before="0"/>
        <w:ind w:left="788" w:hanging="431"/>
        <w:outlineLvl w:val="1"/>
        <w:rPr>
          <w:rFonts w:ascii="Arial" w:hAnsi="Arial" w:cs="Arial"/>
          <w:b/>
          <w:sz w:val="20"/>
          <w:u w:val="single"/>
        </w:rPr>
      </w:pPr>
      <w:bookmarkStart w:id="54" w:name="_Toc178761135"/>
      <w:bookmarkEnd w:id="53"/>
      <w:r w:rsidRPr="00944AF7">
        <w:rPr>
          <w:rFonts w:ascii="Arial" w:hAnsi="Arial" w:cs="Arial"/>
          <w:b/>
          <w:sz w:val="20"/>
          <w:u w:val="single"/>
        </w:rPr>
        <w:t>Visite préalable du lieu d’exécution des travaux/prestations ou des équipements concernés</w:t>
      </w:r>
      <w:bookmarkEnd w:id="54"/>
    </w:p>
    <w:p w14:paraId="502BA73A" w14:textId="77777777" w:rsidR="002969ED" w:rsidRDefault="002969ED" w:rsidP="00A2471B">
      <w:pPr>
        <w:tabs>
          <w:tab w:val="left" w:pos="1276"/>
          <w:tab w:val="left" w:pos="2126"/>
          <w:tab w:val="left" w:pos="2977"/>
        </w:tabs>
        <w:spacing w:before="0"/>
        <w:rPr>
          <w:rFonts w:ascii="Arial" w:hAnsi="Arial" w:cs="Arial"/>
          <w:sz w:val="20"/>
        </w:rPr>
      </w:pPr>
    </w:p>
    <w:bookmarkStart w:id="55" w:name="_Hlk126154227"/>
    <w:p w14:paraId="489FC812" w14:textId="3E1A5F70" w:rsidR="002969ED" w:rsidRPr="0000105A" w:rsidRDefault="00FB0050" w:rsidP="002969ED">
      <w:pPr>
        <w:autoSpaceDE w:val="0"/>
        <w:autoSpaceDN w:val="0"/>
        <w:adjustRightInd w:val="0"/>
        <w:spacing w:before="0"/>
        <w:rPr>
          <w:rFonts w:ascii="Arial" w:hAnsi="Arial" w:cs="Arial"/>
          <w:sz w:val="20"/>
        </w:rPr>
      </w:pPr>
      <w:r w:rsidRPr="00B8547D">
        <w:rPr>
          <w:rFonts w:ascii="Arial" w:hAnsi="Arial" w:cs="Arial"/>
          <w:sz w:val="20"/>
        </w:rPr>
        <w:fldChar w:fldCharType="begin">
          <w:ffData>
            <w:name w:val=""/>
            <w:enabled/>
            <w:calcOnExit w:val="0"/>
            <w:textInput>
              <w:default w:val="La CCI Ille et Vilaine"/>
            </w:textInput>
          </w:ffData>
        </w:fldChar>
      </w:r>
      <w:r w:rsidRPr="00B8547D">
        <w:rPr>
          <w:rFonts w:ascii="Arial" w:hAnsi="Arial" w:cs="Arial"/>
          <w:sz w:val="20"/>
        </w:rPr>
        <w:instrText xml:space="preserve"> FORMTEXT </w:instrText>
      </w:r>
      <w:r w:rsidRPr="00B8547D">
        <w:rPr>
          <w:rFonts w:ascii="Arial" w:hAnsi="Arial" w:cs="Arial"/>
          <w:sz w:val="20"/>
        </w:rPr>
      </w:r>
      <w:r w:rsidRPr="00B8547D">
        <w:rPr>
          <w:rFonts w:ascii="Arial" w:hAnsi="Arial" w:cs="Arial"/>
          <w:sz w:val="20"/>
        </w:rPr>
        <w:fldChar w:fldCharType="separate"/>
      </w:r>
      <w:r w:rsidR="00B8547D" w:rsidRPr="00B8547D">
        <w:rPr>
          <w:rFonts w:ascii="Arial" w:hAnsi="Arial" w:cs="Arial"/>
          <w:noProof/>
          <w:sz w:val="20"/>
        </w:rPr>
        <w:t>L’Association Faculté des Métiers</w:t>
      </w:r>
      <w:r w:rsidRPr="00B8547D">
        <w:rPr>
          <w:rFonts w:ascii="Arial" w:hAnsi="Arial" w:cs="Arial"/>
          <w:sz w:val="20"/>
        </w:rPr>
        <w:fldChar w:fldCharType="end"/>
      </w:r>
      <w:r>
        <w:rPr>
          <w:rFonts w:ascii="Arial" w:hAnsi="Arial" w:cs="Arial"/>
          <w:sz w:val="20"/>
        </w:rPr>
        <w:t xml:space="preserve"> </w:t>
      </w:r>
      <w:r w:rsidR="002969ED" w:rsidRPr="0000105A">
        <w:rPr>
          <w:rFonts w:ascii="Arial" w:hAnsi="Arial" w:cs="Arial"/>
          <w:sz w:val="20"/>
        </w:rPr>
        <w:t xml:space="preserve">organise une réunion de présentation du projet le </w:t>
      </w:r>
      <w:r w:rsidR="00C60F86" w:rsidRPr="0009752D">
        <w:rPr>
          <w:rFonts w:ascii="Arial" w:hAnsi="Arial" w:cs="Arial"/>
          <w:b/>
          <w:bCs/>
          <w:sz w:val="20"/>
          <w:u w:val="single"/>
        </w:rPr>
        <w:fldChar w:fldCharType="begin">
          <w:ffData>
            <w:name w:val="Texte71"/>
            <w:enabled/>
            <w:calcOnExit w:val="0"/>
            <w:textInput>
              <w:default w:val="mercredi 6 novembre 2024"/>
            </w:textInput>
          </w:ffData>
        </w:fldChar>
      </w:r>
      <w:bookmarkStart w:id="56" w:name="Texte71"/>
      <w:r w:rsidR="00C60F86" w:rsidRPr="0009752D">
        <w:rPr>
          <w:rFonts w:ascii="Arial" w:hAnsi="Arial" w:cs="Arial"/>
          <w:b/>
          <w:bCs/>
          <w:sz w:val="20"/>
          <w:u w:val="single"/>
        </w:rPr>
        <w:instrText xml:space="preserve"> FORMTEXT </w:instrText>
      </w:r>
      <w:r w:rsidR="00C60F86" w:rsidRPr="0009752D">
        <w:rPr>
          <w:rFonts w:ascii="Arial" w:hAnsi="Arial" w:cs="Arial"/>
          <w:b/>
          <w:bCs/>
          <w:sz w:val="20"/>
          <w:u w:val="single"/>
        </w:rPr>
      </w:r>
      <w:r w:rsidR="00C60F86" w:rsidRPr="0009752D">
        <w:rPr>
          <w:rFonts w:ascii="Arial" w:hAnsi="Arial" w:cs="Arial"/>
          <w:b/>
          <w:bCs/>
          <w:sz w:val="20"/>
          <w:u w:val="single"/>
        </w:rPr>
        <w:fldChar w:fldCharType="separate"/>
      </w:r>
      <w:r w:rsidR="00C60F86" w:rsidRPr="0009752D">
        <w:rPr>
          <w:rFonts w:ascii="Arial" w:hAnsi="Arial" w:cs="Arial"/>
          <w:b/>
          <w:bCs/>
          <w:noProof/>
          <w:sz w:val="20"/>
          <w:u w:val="single"/>
        </w:rPr>
        <w:t>mercredi 6 novembre 2024</w:t>
      </w:r>
      <w:r w:rsidR="00C60F86" w:rsidRPr="0009752D">
        <w:rPr>
          <w:rFonts w:ascii="Arial" w:hAnsi="Arial" w:cs="Arial"/>
          <w:b/>
          <w:bCs/>
          <w:sz w:val="20"/>
          <w:u w:val="single"/>
        </w:rPr>
        <w:fldChar w:fldCharType="end"/>
      </w:r>
      <w:bookmarkEnd w:id="56"/>
      <w:r w:rsidR="002969ED" w:rsidRPr="00C60F86">
        <w:rPr>
          <w:rFonts w:ascii="Arial" w:hAnsi="Arial" w:cs="Arial"/>
          <w:sz w:val="20"/>
        </w:rPr>
        <w:t xml:space="preserve"> à </w:t>
      </w:r>
      <w:r w:rsidR="00C60F86" w:rsidRPr="00C60F86">
        <w:rPr>
          <w:rFonts w:ascii="Arial" w:hAnsi="Arial" w:cs="Arial"/>
          <w:sz w:val="20"/>
        </w:rPr>
        <w:fldChar w:fldCharType="begin">
          <w:ffData>
            <w:name w:val="Texte72"/>
            <w:enabled/>
            <w:calcOnExit w:val="0"/>
            <w:textInput>
              <w:default w:val="14"/>
            </w:textInput>
          </w:ffData>
        </w:fldChar>
      </w:r>
      <w:bookmarkStart w:id="57" w:name="Texte72"/>
      <w:r w:rsidR="00C60F86" w:rsidRPr="00C60F86">
        <w:rPr>
          <w:rFonts w:ascii="Arial" w:hAnsi="Arial" w:cs="Arial"/>
          <w:sz w:val="20"/>
        </w:rPr>
        <w:instrText xml:space="preserve"> FORMTEXT </w:instrText>
      </w:r>
      <w:r w:rsidR="00C60F86" w:rsidRPr="00C60F86">
        <w:rPr>
          <w:rFonts w:ascii="Arial" w:hAnsi="Arial" w:cs="Arial"/>
          <w:sz w:val="20"/>
        </w:rPr>
      </w:r>
      <w:r w:rsidR="00C60F86" w:rsidRPr="00C60F86">
        <w:rPr>
          <w:rFonts w:ascii="Arial" w:hAnsi="Arial" w:cs="Arial"/>
          <w:sz w:val="20"/>
        </w:rPr>
        <w:fldChar w:fldCharType="separate"/>
      </w:r>
      <w:r w:rsidR="00C60F86" w:rsidRPr="00C60F86">
        <w:rPr>
          <w:rFonts w:ascii="Arial" w:hAnsi="Arial" w:cs="Arial"/>
          <w:noProof/>
          <w:sz w:val="20"/>
        </w:rPr>
        <w:t>14</w:t>
      </w:r>
      <w:r w:rsidR="00C60F86" w:rsidRPr="00C60F86">
        <w:rPr>
          <w:rFonts w:ascii="Arial" w:hAnsi="Arial" w:cs="Arial"/>
          <w:sz w:val="20"/>
        </w:rPr>
        <w:fldChar w:fldCharType="end"/>
      </w:r>
      <w:bookmarkEnd w:id="57"/>
      <w:r w:rsidR="002969ED" w:rsidRPr="00C60F86">
        <w:rPr>
          <w:rFonts w:ascii="Arial" w:hAnsi="Arial" w:cs="Arial"/>
          <w:sz w:val="20"/>
        </w:rPr>
        <w:t xml:space="preserve"> heures.</w:t>
      </w:r>
      <w:r w:rsidR="002969ED" w:rsidRPr="0000105A">
        <w:rPr>
          <w:rFonts w:ascii="Arial" w:hAnsi="Arial" w:cs="Arial"/>
          <w:sz w:val="20"/>
        </w:rPr>
        <w:t xml:space="preserve"> </w:t>
      </w:r>
    </w:p>
    <w:p w14:paraId="34CB2C70" w14:textId="6184479B" w:rsidR="002969ED" w:rsidRPr="0000105A" w:rsidRDefault="002969ED" w:rsidP="002969ED">
      <w:pPr>
        <w:autoSpaceDE w:val="0"/>
        <w:autoSpaceDN w:val="0"/>
        <w:adjustRightInd w:val="0"/>
        <w:spacing w:before="0"/>
        <w:rPr>
          <w:rFonts w:ascii="Arial" w:hAnsi="Arial" w:cs="Arial"/>
          <w:sz w:val="20"/>
        </w:rPr>
      </w:pPr>
      <w:r w:rsidRPr="0000105A">
        <w:rPr>
          <w:rFonts w:ascii="Arial" w:hAnsi="Arial" w:cs="Arial"/>
          <w:sz w:val="20"/>
        </w:rPr>
        <w:t xml:space="preserve">Cette réunion se déroulera </w:t>
      </w:r>
      <w:r w:rsidR="0000105A">
        <w:rPr>
          <w:rFonts w:ascii="Arial" w:hAnsi="Arial" w:cs="Arial"/>
          <w:sz w:val="20"/>
        </w:rPr>
        <w:t xml:space="preserve">à l’adresse suivante : </w:t>
      </w:r>
      <w:r w:rsidR="00B66888" w:rsidRPr="00A12587">
        <w:rPr>
          <w:rFonts w:ascii="Arial" w:hAnsi="Arial" w:cs="Arial"/>
          <w:sz w:val="20"/>
        </w:rPr>
        <w:fldChar w:fldCharType="begin">
          <w:ffData>
            <w:name w:val="Texte73"/>
            <w:enabled/>
            <w:calcOnExit w:val="0"/>
            <w:textInput>
              <w:default w:val="Campus de Ker Lann rue des Frères Montgolfier à Bruz"/>
            </w:textInput>
          </w:ffData>
        </w:fldChar>
      </w:r>
      <w:bookmarkStart w:id="58" w:name="Texte73"/>
      <w:r w:rsidR="00B66888" w:rsidRPr="00A12587">
        <w:rPr>
          <w:rFonts w:ascii="Arial" w:hAnsi="Arial" w:cs="Arial"/>
          <w:sz w:val="20"/>
        </w:rPr>
        <w:instrText xml:space="preserve"> FORMTEXT </w:instrText>
      </w:r>
      <w:r w:rsidR="00B66888" w:rsidRPr="00A12587">
        <w:rPr>
          <w:rFonts w:ascii="Arial" w:hAnsi="Arial" w:cs="Arial"/>
          <w:sz w:val="20"/>
        </w:rPr>
      </w:r>
      <w:r w:rsidR="00B66888" w:rsidRPr="00A12587">
        <w:rPr>
          <w:rFonts w:ascii="Arial" w:hAnsi="Arial" w:cs="Arial"/>
          <w:sz w:val="20"/>
        </w:rPr>
        <w:fldChar w:fldCharType="separate"/>
      </w:r>
      <w:r w:rsidR="00B66888" w:rsidRPr="00A12587">
        <w:rPr>
          <w:rFonts w:ascii="Arial" w:hAnsi="Arial" w:cs="Arial"/>
          <w:noProof/>
          <w:sz w:val="20"/>
        </w:rPr>
        <w:t>Campus de Ker Lann rue des Frères Montgolfier à Bruz</w:t>
      </w:r>
      <w:r w:rsidR="00B66888" w:rsidRPr="00A12587">
        <w:rPr>
          <w:rFonts w:ascii="Arial" w:hAnsi="Arial" w:cs="Arial"/>
          <w:sz w:val="20"/>
        </w:rPr>
        <w:fldChar w:fldCharType="end"/>
      </w:r>
      <w:bookmarkEnd w:id="58"/>
    </w:p>
    <w:p w14:paraId="3ACFE38E" w14:textId="5DEFF9BF" w:rsidR="00FF35CB" w:rsidRPr="00945289" w:rsidRDefault="00FF35CB" w:rsidP="00FF35CB">
      <w:pPr>
        <w:tabs>
          <w:tab w:val="left" w:pos="1276"/>
          <w:tab w:val="left" w:pos="2126"/>
          <w:tab w:val="left" w:pos="2977"/>
        </w:tabs>
        <w:spacing w:before="0"/>
        <w:rPr>
          <w:rFonts w:ascii="Arial" w:hAnsi="Arial" w:cs="Arial"/>
          <w:color w:val="000000"/>
          <w:sz w:val="20"/>
        </w:rPr>
      </w:pPr>
      <w:r w:rsidRPr="00945289">
        <w:rPr>
          <w:rFonts w:ascii="Arial" w:hAnsi="Arial" w:cs="Arial"/>
          <w:color w:val="000000"/>
          <w:sz w:val="20"/>
        </w:rPr>
        <w:t xml:space="preserve">Le candidat confirmera sa participation à l’adresse </w:t>
      </w:r>
      <w:r w:rsidR="0000105A">
        <w:rPr>
          <w:rFonts w:ascii="Arial" w:hAnsi="Arial" w:cs="Arial"/>
          <w:color w:val="000000"/>
          <w:sz w:val="20"/>
        </w:rPr>
        <w:t xml:space="preserve">électronique </w:t>
      </w:r>
      <w:r w:rsidRPr="00945289">
        <w:rPr>
          <w:rFonts w:ascii="Arial" w:hAnsi="Arial" w:cs="Arial"/>
          <w:color w:val="000000"/>
          <w:sz w:val="20"/>
        </w:rPr>
        <w:t xml:space="preserve">suivante </w:t>
      </w:r>
      <w:r w:rsidR="00B66888">
        <w:rPr>
          <w:rFonts w:ascii="Arial" w:hAnsi="Arial" w:cs="Arial"/>
          <w:color w:val="000000"/>
          <w:sz w:val="20"/>
        </w:rPr>
        <w:fldChar w:fldCharType="begin">
          <w:ffData>
            <w:name w:val=""/>
            <w:enabled/>
            <w:calcOnExit w:val="0"/>
            <w:textInput>
              <w:default w:val="www.marches-publics.gouv.fr"/>
            </w:textInput>
          </w:ffData>
        </w:fldChar>
      </w:r>
      <w:r w:rsidR="00B66888">
        <w:rPr>
          <w:rFonts w:ascii="Arial" w:hAnsi="Arial" w:cs="Arial"/>
          <w:color w:val="000000"/>
          <w:sz w:val="20"/>
        </w:rPr>
        <w:instrText xml:space="preserve"> FORMTEXT </w:instrText>
      </w:r>
      <w:r w:rsidR="00B66888">
        <w:rPr>
          <w:rFonts w:ascii="Arial" w:hAnsi="Arial" w:cs="Arial"/>
          <w:color w:val="000000"/>
          <w:sz w:val="20"/>
        </w:rPr>
      </w:r>
      <w:r w:rsidR="00B66888">
        <w:rPr>
          <w:rFonts w:ascii="Arial" w:hAnsi="Arial" w:cs="Arial"/>
          <w:color w:val="000000"/>
          <w:sz w:val="20"/>
        </w:rPr>
        <w:fldChar w:fldCharType="separate"/>
      </w:r>
      <w:r w:rsidR="00B66888">
        <w:rPr>
          <w:rFonts w:ascii="Arial" w:hAnsi="Arial" w:cs="Arial"/>
          <w:noProof/>
          <w:color w:val="000000"/>
          <w:sz w:val="20"/>
        </w:rPr>
        <w:t>www.marches-publics.gouv.fr</w:t>
      </w:r>
      <w:r w:rsidR="00B66888">
        <w:rPr>
          <w:rFonts w:ascii="Arial" w:hAnsi="Arial" w:cs="Arial"/>
          <w:color w:val="000000"/>
          <w:sz w:val="20"/>
        </w:rPr>
        <w:fldChar w:fldCharType="end"/>
      </w:r>
      <w:r w:rsidR="00B66888">
        <w:rPr>
          <w:rFonts w:ascii="Arial" w:hAnsi="Arial" w:cs="Arial"/>
          <w:color w:val="000000"/>
          <w:sz w:val="20"/>
        </w:rPr>
        <w:t xml:space="preserve"> sous la référence </w:t>
      </w:r>
      <w:r w:rsidR="0072273B">
        <w:rPr>
          <w:rFonts w:ascii="Arial" w:hAnsi="Arial" w:cs="Arial"/>
          <w:color w:val="000000"/>
          <w:sz w:val="20"/>
        </w:rPr>
        <w:fldChar w:fldCharType="begin">
          <w:ffData>
            <w:name w:val=""/>
            <w:enabled/>
            <w:calcOnExit w:val="0"/>
            <w:textInput>
              <w:default w:val="AFDM2024-02"/>
            </w:textInput>
          </w:ffData>
        </w:fldChar>
      </w:r>
      <w:r w:rsidR="0072273B">
        <w:rPr>
          <w:rFonts w:ascii="Arial" w:hAnsi="Arial" w:cs="Arial"/>
          <w:color w:val="000000"/>
          <w:sz w:val="20"/>
        </w:rPr>
        <w:instrText xml:space="preserve"> FORMTEXT </w:instrText>
      </w:r>
      <w:r w:rsidR="0072273B">
        <w:rPr>
          <w:rFonts w:ascii="Arial" w:hAnsi="Arial" w:cs="Arial"/>
          <w:color w:val="000000"/>
          <w:sz w:val="20"/>
        </w:rPr>
      </w:r>
      <w:r w:rsidR="0072273B">
        <w:rPr>
          <w:rFonts w:ascii="Arial" w:hAnsi="Arial" w:cs="Arial"/>
          <w:color w:val="000000"/>
          <w:sz w:val="20"/>
        </w:rPr>
        <w:fldChar w:fldCharType="separate"/>
      </w:r>
      <w:r w:rsidR="0072273B">
        <w:rPr>
          <w:rFonts w:ascii="Arial" w:hAnsi="Arial" w:cs="Arial"/>
          <w:noProof/>
          <w:color w:val="000000"/>
          <w:sz w:val="20"/>
        </w:rPr>
        <w:t>AFDM2024-02</w:t>
      </w:r>
      <w:r w:rsidR="0072273B">
        <w:rPr>
          <w:rFonts w:ascii="Arial" w:hAnsi="Arial" w:cs="Arial"/>
          <w:color w:val="000000"/>
          <w:sz w:val="20"/>
        </w:rPr>
        <w:fldChar w:fldCharType="end"/>
      </w:r>
      <w:r w:rsidR="0000105A">
        <w:rPr>
          <w:rFonts w:ascii="Arial" w:hAnsi="Arial" w:cs="Arial"/>
          <w:color w:val="000000"/>
          <w:sz w:val="20"/>
        </w:rPr>
        <w:t>.</w:t>
      </w:r>
    </w:p>
    <w:p w14:paraId="52DF6542" w14:textId="77777777" w:rsidR="00FF35CB" w:rsidRPr="00945289" w:rsidRDefault="00FF35CB" w:rsidP="00FF35CB">
      <w:pPr>
        <w:tabs>
          <w:tab w:val="left" w:pos="1276"/>
          <w:tab w:val="left" w:pos="2126"/>
          <w:tab w:val="left" w:pos="2977"/>
        </w:tabs>
        <w:spacing w:before="0"/>
        <w:rPr>
          <w:rFonts w:ascii="Arial" w:hAnsi="Arial" w:cs="Arial"/>
          <w:color w:val="000000"/>
          <w:sz w:val="20"/>
        </w:rPr>
      </w:pPr>
      <w:r w:rsidRPr="00945289">
        <w:rPr>
          <w:rFonts w:ascii="Arial" w:hAnsi="Arial" w:cs="Arial"/>
          <w:color w:val="000000"/>
          <w:sz w:val="20"/>
        </w:rPr>
        <w:t>Le titulaire sera réputé avoir pris connaissance du contexte de son intervention avant remise de son offre et démarrage de la mission.</w:t>
      </w:r>
    </w:p>
    <w:bookmarkEnd w:id="55"/>
    <w:p w14:paraId="797E5D6B" w14:textId="77777777" w:rsidR="00B35B70" w:rsidRPr="00944AF7" w:rsidRDefault="00B35B70" w:rsidP="00A2471B">
      <w:pPr>
        <w:tabs>
          <w:tab w:val="left" w:pos="0"/>
        </w:tabs>
        <w:spacing w:before="0"/>
        <w:rPr>
          <w:rFonts w:ascii="Arial" w:hAnsi="Arial" w:cs="Arial"/>
          <w:bCs/>
          <w:sz w:val="20"/>
        </w:rPr>
      </w:pPr>
    </w:p>
    <w:p w14:paraId="7FD2CEB3" w14:textId="77777777" w:rsidR="00B35B70" w:rsidRPr="00944AF7" w:rsidRDefault="00B35B70" w:rsidP="00A2471B">
      <w:pPr>
        <w:pStyle w:val="Paragraphedeliste"/>
        <w:numPr>
          <w:ilvl w:val="1"/>
          <w:numId w:val="1"/>
        </w:numPr>
        <w:spacing w:before="0"/>
        <w:ind w:left="788" w:hanging="431"/>
        <w:outlineLvl w:val="2"/>
        <w:rPr>
          <w:rFonts w:ascii="Arial" w:hAnsi="Arial" w:cs="Arial"/>
          <w:b/>
          <w:sz w:val="20"/>
          <w:u w:val="single"/>
        </w:rPr>
      </w:pPr>
      <w:bookmarkStart w:id="59" w:name="_Toc178761136"/>
      <w:r w:rsidRPr="00944AF7">
        <w:rPr>
          <w:rFonts w:ascii="Arial" w:hAnsi="Arial" w:cs="Arial"/>
          <w:b/>
          <w:sz w:val="20"/>
          <w:u w:val="single"/>
        </w:rPr>
        <w:t>Modifications de détail sur la consultation</w:t>
      </w:r>
      <w:bookmarkEnd w:id="59"/>
    </w:p>
    <w:p w14:paraId="7DF3C8FD" w14:textId="77777777" w:rsidR="009334B8" w:rsidRDefault="009334B8" w:rsidP="00A2471B">
      <w:pPr>
        <w:tabs>
          <w:tab w:val="left" w:pos="1276"/>
          <w:tab w:val="left" w:pos="2126"/>
          <w:tab w:val="left" w:pos="2977"/>
        </w:tabs>
        <w:spacing w:before="0"/>
        <w:rPr>
          <w:rFonts w:ascii="Arial" w:hAnsi="Arial" w:cs="Arial"/>
          <w:color w:val="000000"/>
          <w:sz w:val="20"/>
        </w:rPr>
      </w:pPr>
    </w:p>
    <w:p w14:paraId="55509A8B" w14:textId="4E62E7E5" w:rsidR="00B35B70" w:rsidRPr="00944AF7" w:rsidRDefault="00FB0050" w:rsidP="00A2471B">
      <w:pPr>
        <w:tabs>
          <w:tab w:val="left" w:pos="1276"/>
          <w:tab w:val="left" w:pos="2126"/>
          <w:tab w:val="left" w:pos="2977"/>
        </w:tabs>
        <w:spacing w:before="0"/>
        <w:rPr>
          <w:rFonts w:ascii="Arial" w:hAnsi="Arial" w:cs="Arial"/>
          <w:color w:val="000000"/>
          <w:sz w:val="20"/>
        </w:rPr>
      </w:pPr>
      <w:r w:rsidRPr="00B8547D">
        <w:rPr>
          <w:rFonts w:ascii="Arial" w:hAnsi="Arial" w:cs="Arial"/>
          <w:sz w:val="20"/>
        </w:rPr>
        <w:fldChar w:fldCharType="begin">
          <w:ffData>
            <w:name w:val=""/>
            <w:enabled/>
            <w:calcOnExit w:val="0"/>
            <w:textInput>
              <w:default w:val="La CCI Ille et Vilaine"/>
            </w:textInput>
          </w:ffData>
        </w:fldChar>
      </w:r>
      <w:r w:rsidRPr="00B8547D">
        <w:rPr>
          <w:rFonts w:ascii="Arial" w:hAnsi="Arial" w:cs="Arial"/>
          <w:sz w:val="20"/>
        </w:rPr>
        <w:instrText xml:space="preserve"> FORMTEXT </w:instrText>
      </w:r>
      <w:r w:rsidRPr="00B8547D">
        <w:rPr>
          <w:rFonts w:ascii="Arial" w:hAnsi="Arial" w:cs="Arial"/>
          <w:sz w:val="20"/>
        </w:rPr>
      </w:r>
      <w:r w:rsidRPr="00B8547D">
        <w:rPr>
          <w:rFonts w:ascii="Arial" w:hAnsi="Arial" w:cs="Arial"/>
          <w:sz w:val="20"/>
        </w:rPr>
        <w:fldChar w:fldCharType="separate"/>
      </w:r>
      <w:r w:rsidR="00B8547D" w:rsidRPr="00B8547D">
        <w:rPr>
          <w:rFonts w:ascii="Arial" w:hAnsi="Arial" w:cs="Arial"/>
          <w:noProof/>
          <w:sz w:val="20"/>
        </w:rPr>
        <w:t>L’Association Faculté des Métiers</w:t>
      </w:r>
      <w:r w:rsidRPr="00B8547D">
        <w:rPr>
          <w:rFonts w:ascii="Arial" w:hAnsi="Arial" w:cs="Arial"/>
          <w:sz w:val="20"/>
        </w:rPr>
        <w:fldChar w:fldCharType="end"/>
      </w:r>
      <w:r>
        <w:rPr>
          <w:rFonts w:ascii="Arial" w:hAnsi="Arial" w:cs="Arial"/>
          <w:color w:val="000000"/>
          <w:sz w:val="20"/>
        </w:rPr>
        <w:t xml:space="preserve"> </w:t>
      </w:r>
      <w:r w:rsidR="00B35B70" w:rsidRPr="00944AF7">
        <w:rPr>
          <w:rFonts w:ascii="Arial" w:hAnsi="Arial" w:cs="Arial"/>
          <w:color w:val="000000"/>
          <w:sz w:val="20"/>
        </w:rPr>
        <w:t>pourra apporter, au plus tard six (6) jours avant la date limite fixée pour la remise des offres, des modifications de détail sur la consultation. Les candidats devront alors répondre sur la base du dossier modifié sans pouvoir élever de réclamation à ce sujet.</w:t>
      </w:r>
    </w:p>
    <w:p w14:paraId="1045A788" w14:textId="77777777" w:rsidR="00B35B70" w:rsidRPr="00944AF7" w:rsidRDefault="00B35B70" w:rsidP="00A2471B">
      <w:pPr>
        <w:tabs>
          <w:tab w:val="left" w:pos="1276"/>
          <w:tab w:val="left" w:pos="2126"/>
          <w:tab w:val="left" w:pos="2977"/>
        </w:tabs>
        <w:spacing w:before="0"/>
        <w:rPr>
          <w:rFonts w:ascii="Arial" w:hAnsi="Arial" w:cs="Arial"/>
          <w:color w:val="000000"/>
          <w:sz w:val="20"/>
        </w:rPr>
      </w:pPr>
      <w:r w:rsidRPr="00944AF7">
        <w:rPr>
          <w:rFonts w:ascii="Arial" w:hAnsi="Arial" w:cs="Arial"/>
          <w:color w:val="000000"/>
          <w:sz w:val="20"/>
        </w:rPr>
        <w:t>Si, pendant l'étude du dossier par les candidats, la date limite fixée pour la remise des offres est reportée, la disposition précédente est applicable en fonction de cette nouvelle date.</w:t>
      </w:r>
    </w:p>
    <w:p w14:paraId="5B38C87F" w14:textId="77777777" w:rsidR="00B35B70" w:rsidRPr="00944AF7" w:rsidRDefault="00B35B70" w:rsidP="00A2471B">
      <w:pPr>
        <w:pStyle w:val="Retraitcorpsdetexte"/>
        <w:spacing w:before="0" w:after="0"/>
        <w:ind w:left="0"/>
        <w:rPr>
          <w:rFonts w:ascii="Arial" w:hAnsi="Arial" w:cs="Arial"/>
          <w:sz w:val="20"/>
        </w:rPr>
      </w:pPr>
    </w:p>
    <w:p w14:paraId="2C70A3E7" w14:textId="77777777" w:rsidR="00B35B70" w:rsidRPr="00944AF7" w:rsidRDefault="00B35B70" w:rsidP="00A2471B">
      <w:pPr>
        <w:pStyle w:val="Paragraphedeliste"/>
        <w:numPr>
          <w:ilvl w:val="1"/>
          <w:numId w:val="1"/>
        </w:numPr>
        <w:spacing w:before="0"/>
        <w:ind w:left="788" w:hanging="431"/>
        <w:outlineLvl w:val="2"/>
        <w:rPr>
          <w:rFonts w:ascii="Arial" w:hAnsi="Arial" w:cs="Arial"/>
          <w:b/>
          <w:sz w:val="20"/>
          <w:u w:val="single"/>
        </w:rPr>
      </w:pPr>
      <w:bookmarkStart w:id="60" w:name="_Toc178761137"/>
      <w:r w:rsidRPr="00944AF7">
        <w:rPr>
          <w:rFonts w:ascii="Arial" w:hAnsi="Arial" w:cs="Arial"/>
          <w:b/>
          <w:sz w:val="20"/>
          <w:u w:val="single"/>
        </w:rPr>
        <w:t>Coordonnées des personnes habilitées à donner des renseignements :</w:t>
      </w:r>
      <w:bookmarkEnd w:id="60"/>
    </w:p>
    <w:p w14:paraId="1F797599" w14:textId="77777777" w:rsidR="009334B8" w:rsidRDefault="009334B8" w:rsidP="005C18BE">
      <w:pPr>
        <w:tabs>
          <w:tab w:val="left" w:pos="1276"/>
          <w:tab w:val="left" w:pos="2126"/>
          <w:tab w:val="left" w:pos="2977"/>
        </w:tabs>
        <w:spacing w:before="0"/>
        <w:rPr>
          <w:rFonts w:ascii="Arial" w:hAnsi="Arial" w:cs="Arial"/>
          <w:color w:val="000000"/>
          <w:sz w:val="20"/>
        </w:rPr>
      </w:pPr>
    </w:p>
    <w:p w14:paraId="21F35813" w14:textId="31A73336" w:rsidR="005C18BE" w:rsidRPr="005C18BE" w:rsidRDefault="005C18BE" w:rsidP="005C18BE">
      <w:pPr>
        <w:tabs>
          <w:tab w:val="left" w:pos="1276"/>
          <w:tab w:val="left" w:pos="2126"/>
          <w:tab w:val="left" w:pos="2977"/>
        </w:tabs>
        <w:spacing w:before="0"/>
        <w:rPr>
          <w:rFonts w:ascii="Arial" w:hAnsi="Arial" w:cs="Arial"/>
          <w:color w:val="000000"/>
          <w:sz w:val="20"/>
        </w:rPr>
      </w:pPr>
      <w:r w:rsidRPr="005C18BE">
        <w:rPr>
          <w:rFonts w:ascii="Arial" w:hAnsi="Arial" w:cs="Arial"/>
          <w:color w:val="000000"/>
          <w:sz w:val="20"/>
        </w:rPr>
        <w:t xml:space="preserve">Les demandes de renseignements devront parvenir </w:t>
      </w:r>
      <w:r w:rsidR="00630D71">
        <w:rPr>
          <w:rFonts w:ascii="Arial" w:hAnsi="Arial" w:cs="Arial"/>
          <w:color w:val="000000"/>
          <w:sz w:val="20"/>
        </w:rPr>
        <w:t>à</w:t>
      </w:r>
      <w:r w:rsidR="00FB0050">
        <w:rPr>
          <w:rFonts w:ascii="Arial" w:hAnsi="Arial" w:cs="Arial"/>
          <w:color w:val="000000"/>
          <w:sz w:val="20"/>
        </w:rPr>
        <w:t xml:space="preserve"> </w:t>
      </w:r>
      <w:r w:rsidR="00FB0050" w:rsidRPr="0072273B">
        <w:rPr>
          <w:rFonts w:ascii="Arial" w:hAnsi="Arial" w:cs="Arial"/>
          <w:sz w:val="20"/>
        </w:rPr>
        <w:fldChar w:fldCharType="begin">
          <w:ffData>
            <w:name w:val=""/>
            <w:enabled/>
            <w:calcOnExit w:val="0"/>
            <w:textInput>
              <w:default w:val="La CCI Ille et Vilaine"/>
            </w:textInput>
          </w:ffData>
        </w:fldChar>
      </w:r>
      <w:r w:rsidR="00FB0050" w:rsidRPr="0072273B">
        <w:rPr>
          <w:rFonts w:ascii="Arial" w:hAnsi="Arial" w:cs="Arial"/>
          <w:sz w:val="20"/>
        </w:rPr>
        <w:instrText xml:space="preserve"> FORMTEXT </w:instrText>
      </w:r>
      <w:r w:rsidR="00FB0050" w:rsidRPr="0072273B">
        <w:rPr>
          <w:rFonts w:ascii="Arial" w:hAnsi="Arial" w:cs="Arial"/>
          <w:sz w:val="20"/>
        </w:rPr>
      </w:r>
      <w:r w:rsidR="00FB0050" w:rsidRPr="0072273B">
        <w:rPr>
          <w:rFonts w:ascii="Arial" w:hAnsi="Arial" w:cs="Arial"/>
          <w:sz w:val="20"/>
        </w:rPr>
        <w:fldChar w:fldCharType="separate"/>
      </w:r>
      <w:r w:rsidR="00B8547D" w:rsidRPr="0072273B">
        <w:rPr>
          <w:rFonts w:ascii="Arial" w:hAnsi="Arial" w:cs="Arial"/>
          <w:noProof/>
          <w:sz w:val="20"/>
        </w:rPr>
        <w:t>L’Association Faculté des Métiers</w:t>
      </w:r>
      <w:r w:rsidR="00FB0050" w:rsidRPr="0072273B">
        <w:rPr>
          <w:rFonts w:ascii="Arial" w:hAnsi="Arial" w:cs="Arial"/>
          <w:sz w:val="20"/>
        </w:rPr>
        <w:fldChar w:fldCharType="end"/>
      </w:r>
      <w:r w:rsidR="00630D71">
        <w:rPr>
          <w:rFonts w:ascii="Arial" w:hAnsi="Arial" w:cs="Arial"/>
          <w:color w:val="000000"/>
          <w:sz w:val="20"/>
        </w:rPr>
        <w:t xml:space="preserve"> </w:t>
      </w:r>
      <w:r w:rsidRPr="005C18BE">
        <w:rPr>
          <w:rFonts w:ascii="Arial" w:hAnsi="Arial" w:cs="Arial"/>
          <w:color w:val="000000"/>
          <w:sz w:val="20"/>
        </w:rPr>
        <w:t xml:space="preserve">au plus tard </w:t>
      </w:r>
      <w:r w:rsidRPr="005C18BE">
        <w:rPr>
          <w:rFonts w:ascii="Arial" w:hAnsi="Arial" w:cs="Arial"/>
          <w:color w:val="000000"/>
          <w:sz w:val="20"/>
        </w:rPr>
        <w:fldChar w:fldCharType="begin">
          <w:ffData>
            <w:name w:val="Texte63"/>
            <w:enabled/>
            <w:calcOnExit w:val="0"/>
            <w:textInput>
              <w:default w:val="8"/>
            </w:textInput>
          </w:ffData>
        </w:fldChar>
      </w:r>
      <w:r w:rsidRPr="005C18BE">
        <w:rPr>
          <w:rFonts w:ascii="Arial" w:hAnsi="Arial" w:cs="Arial"/>
          <w:color w:val="000000"/>
          <w:sz w:val="20"/>
        </w:rPr>
        <w:instrText xml:space="preserve"> FORMTEXT </w:instrText>
      </w:r>
      <w:r w:rsidRPr="005C18BE">
        <w:rPr>
          <w:rFonts w:ascii="Arial" w:hAnsi="Arial" w:cs="Arial"/>
          <w:color w:val="000000"/>
          <w:sz w:val="20"/>
        </w:rPr>
      </w:r>
      <w:r w:rsidRPr="005C18BE">
        <w:rPr>
          <w:rFonts w:ascii="Arial" w:hAnsi="Arial" w:cs="Arial"/>
          <w:color w:val="000000"/>
          <w:sz w:val="20"/>
        </w:rPr>
        <w:fldChar w:fldCharType="separate"/>
      </w:r>
      <w:r w:rsidRPr="005C18BE">
        <w:rPr>
          <w:rFonts w:ascii="Arial" w:hAnsi="Arial" w:cs="Arial"/>
          <w:color w:val="000000"/>
          <w:sz w:val="20"/>
        </w:rPr>
        <w:t>8</w:t>
      </w:r>
      <w:r w:rsidRPr="005C18BE">
        <w:rPr>
          <w:rFonts w:ascii="Arial" w:hAnsi="Arial" w:cs="Arial"/>
          <w:color w:val="000000"/>
          <w:sz w:val="20"/>
        </w:rPr>
        <w:fldChar w:fldCharType="end"/>
      </w:r>
      <w:r w:rsidRPr="005C18BE">
        <w:rPr>
          <w:rFonts w:ascii="Arial" w:hAnsi="Arial" w:cs="Arial"/>
          <w:color w:val="000000"/>
          <w:sz w:val="20"/>
        </w:rPr>
        <w:t xml:space="preserve"> jours avant la date limite de remise des plis</w:t>
      </w:r>
      <w:r w:rsidR="0000105A">
        <w:rPr>
          <w:rFonts w:ascii="Arial" w:hAnsi="Arial" w:cs="Arial"/>
          <w:color w:val="000000"/>
          <w:sz w:val="20"/>
        </w:rPr>
        <w:t xml:space="preserve"> à l’adresse électronique suivante </w:t>
      </w:r>
      <w:r w:rsidR="00B66888">
        <w:rPr>
          <w:rFonts w:ascii="Arial" w:hAnsi="Arial" w:cs="Arial"/>
          <w:color w:val="000000"/>
          <w:sz w:val="20"/>
        </w:rPr>
        <w:fldChar w:fldCharType="begin">
          <w:ffData>
            <w:name w:val=""/>
            <w:enabled/>
            <w:calcOnExit w:val="0"/>
            <w:textInput>
              <w:default w:val="www.marches-publics.gouv.fr"/>
            </w:textInput>
          </w:ffData>
        </w:fldChar>
      </w:r>
      <w:r w:rsidR="00B66888">
        <w:rPr>
          <w:rFonts w:ascii="Arial" w:hAnsi="Arial" w:cs="Arial"/>
          <w:color w:val="000000"/>
          <w:sz w:val="20"/>
        </w:rPr>
        <w:instrText xml:space="preserve"> FORMTEXT </w:instrText>
      </w:r>
      <w:r w:rsidR="00B66888">
        <w:rPr>
          <w:rFonts w:ascii="Arial" w:hAnsi="Arial" w:cs="Arial"/>
          <w:color w:val="000000"/>
          <w:sz w:val="20"/>
        </w:rPr>
      </w:r>
      <w:r w:rsidR="00B66888">
        <w:rPr>
          <w:rFonts w:ascii="Arial" w:hAnsi="Arial" w:cs="Arial"/>
          <w:color w:val="000000"/>
          <w:sz w:val="20"/>
        </w:rPr>
        <w:fldChar w:fldCharType="separate"/>
      </w:r>
      <w:r w:rsidR="00B66888">
        <w:rPr>
          <w:rFonts w:ascii="Arial" w:hAnsi="Arial" w:cs="Arial"/>
          <w:noProof/>
          <w:color w:val="000000"/>
          <w:sz w:val="20"/>
        </w:rPr>
        <w:t>www.marches-publics.gouv.fr</w:t>
      </w:r>
      <w:r w:rsidR="00B66888">
        <w:rPr>
          <w:rFonts w:ascii="Arial" w:hAnsi="Arial" w:cs="Arial"/>
          <w:color w:val="000000"/>
          <w:sz w:val="20"/>
        </w:rPr>
        <w:fldChar w:fldCharType="end"/>
      </w:r>
      <w:r w:rsidR="00DE1094">
        <w:rPr>
          <w:rFonts w:ascii="Arial" w:hAnsi="Arial" w:cs="Arial"/>
          <w:color w:val="000000"/>
          <w:sz w:val="20"/>
        </w:rPr>
        <w:t xml:space="preserve"> sous la référence </w:t>
      </w:r>
      <w:r w:rsidR="0072273B">
        <w:rPr>
          <w:rFonts w:ascii="Arial" w:hAnsi="Arial" w:cs="Arial"/>
          <w:color w:val="000000"/>
          <w:sz w:val="20"/>
        </w:rPr>
        <w:fldChar w:fldCharType="begin">
          <w:ffData>
            <w:name w:val=""/>
            <w:enabled/>
            <w:calcOnExit w:val="0"/>
            <w:textInput>
              <w:default w:val="AFDM2024-02"/>
            </w:textInput>
          </w:ffData>
        </w:fldChar>
      </w:r>
      <w:r w:rsidR="0072273B">
        <w:rPr>
          <w:rFonts w:ascii="Arial" w:hAnsi="Arial" w:cs="Arial"/>
          <w:color w:val="000000"/>
          <w:sz w:val="20"/>
        </w:rPr>
        <w:instrText xml:space="preserve"> FORMTEXT </w:instrText>
      </w:r>
      <w:r w:rsidR="0072273B">
        <w:rPr>
          <w:rFonts w:ascii="Arial" w:hAnsi="Arial" w:cs="Arial"/>
          <w:color w:val="000000"/>
          <w:sz w:val="20"/>
        </w:rPr>
      </w:r>
      <w:r w:rsidR="0072273B">
        <w:rPr>
          <w:rFonts w:ascii="Arial" w:hAnsi="Arial" w:cs="Arial"/>
          <w:color w:val="000000"/>
          <w:sz w:val="20"/>
        </w:rPr>
        <w:fldChar w:fldCharType="separate"/>
      </w:r>
      <w:r w:rsidR="0072273B">
        <w:rPr>
          <w:rFonts w:ascii="Arial" w:hAnsi="Arial" w:cs="Arial"/>
          <w:noProof/>
          <w:color w:val="000000"/>
          <w:sz w:val="20"/>
        </w:rPr>
        <w:t>AFDM2024-02</w:t>
      </w:r>
      <w:r w:rsidR="0072273B">
        <w:rPr>
          <w:rFonts w:ascii="Arial" w:hAnsi="Arial" w:cs="Arial"/>
          <w:color w:val="000000"/>
          <w:sz w:val="20"/>
        </w:rPr>
        <w:fldChar w:fldCharType="end"/>
      </w:r>
      <w:r w:rsidRPr="005C18BE">
        <w:rPr>
          <w:rFonts w:ascii="Arial" w:hAnsi="Arial" w:cs="Arial"/>
          <w:color w:val="000000"/>
          <w:sz w:val="20"/>
        </w:rPr>
        <w:t xml:space="preserve">. </w:t>
      </w:r>
    </w:p>
    <w:p w14:paraId="5D083158" w14:textId="1167D865" w:rsidR="002969ED" w:rsidRPr="00DD3D0F" w:rsidRDefault="002969ED" w:rsidP="005C18BE">
      <w:pPr>
        <w:tabs>
          <w:tab w:val="left" w:pos="1276"/>
          <w:tab w:val="left" w:pos="2126"/>
          <w:tab w:val="left" w:pos="2977"/>
        </w:tabs>
        <w:spacing w:before="0"/>
        <w:rPr>
          <w:color w:val="000000"/>
          <w:sz w:val="20"/>
        </w:rPr>
      </w:pPr>
    </w:p>
    <w:p w14:paraId="314820F8" w14:textId="5A8B4C7D" w:rsidR="00B35B70" w:rsidRDefault="00635B89" w:rsidP="00A2471B">
      <w:pPr>
        <w:pStyle w:val="Titre1"/>
        <w:spacing w:before="0" w:line="240" w:lineRule="auto"/>
      </w:pPr>
      <w:bookmarkStart w:id="61" w:name="_Toc36816503"/>
      <w:bookmarkStart w:id="62" w:name="_Toc36817202"/>
      <w:bookmarkStart w:id="63" w:name="_Toc178761138"/>
      <w:r w:rsidRPr="00944AF7">
        <w:lastRenderedPageBreak/>
        <w:t>Co</w:t>
      </w:r>
      <w:r w:rsidR="00136EE2">
        <w:t xml:space="preserve">ntenu </w:t>
      </w:r>
      <w:bookmarkEnd w:id="61"/>
      <w:bookmarkEnd w:id="62"/>
      <w:bookmarkEnd w:id="63"/>
      <w:r w:rsidR="0009752D">
        <w:t>de l’enveloppe</w:t>
      </w:r>
    </w:p>
    <w:p w14:paraId="6DFF36C7" w14:textId="77777777" w:rsidR="0009752D" w:rsidRDefault="0009752D" w:rsidP="0009752D">
      <w:pPr>
        <w:ind w:firstLine="284"/>
        <w:rPr>
          <w:b/>
          <w:bCs/>
          <w:u w:val="single"/>
        </w:rPr>
      </w:pPr>
    </w:p>
    <w:p w14:paraId="6DC8A739" w14:textId="3721D5DF" w:rsidR="0009752D" w:rsidRPr="00944AF7" w:rsidRDefault="0009752D" w:rsidP="0009752D">
      <w:pPr>
        <w:pStyle w:val="Paragraphedeliste"/>
        <w:numPr>
          <w:ilvl w:val="1"/>
          <w:numId w:val="1"/>
        </w:numPr>
        <w:spacing w:before="0"/>
        <w:ind w:left="788" w:hanging="431"/>
        <w:outlineLvl w:val="2"/>
        <w:rPr>
          <w:rFonts w:ascii="Arial" w:hAnsi="Arial" w:cs="Arial"/>
          <w:b/>
          <w:sz w:val="20"/>
          <w:u w:val="single"/>
        </w:rPr>
      </w:pPr>
      <w:r>
        <w:rPr>
          <w:rFonts w:ascii="Arial" w:hAnsi="Arial" w:cs="Arial"/>
          <w:b/>
          <w:sz w:val="20"/>
          <w:u w:val="single"/>
        </w:rPr>
        <w:t>Contenu de la candidature</w:t>
      </w:r>
    </w:p>
    <w:p w14:paraId="644AEA37" w14:textId="68944598" w:rsidR="0009752D" w:rsidRDefault="0009752D" w:rsidP="0009752D">
      <w:pPr>
        <w:ind w:firstLine="284"/>
        <w:rPr>
          <w:b/>
          <w:bCs/>
          <w:u w:val="single"/>
        </w:rPr>
      </w:pPr>
    </w:p>
    <w:p w14:paraId="05544511" w14:textId="4BEAEC94" w:rsidR="00B001CC" w:rsidRDefault="00B001CC" w:rsidP="00B001CC">
      <w:pPr>
        <w:pStyle w:val="Paragraphedeliste"/>
        <w:numPr>
          <w:ilvl w:val="0"/>
          <w:numId w:val="24"/>
        </w:numPr>
        <w:spacing w:before="0"/>
        <w:rPr>
          <w:rFonts w:ascii="Arial" w:hAnsi="Arial" w:cs="Arial"/>
          <w:bCs/>
          <w:sz w:val="20"/>
        </w:rPr>
      </w:pPr>
      <w:r>
        <w:rPr>
          <w:rFonts w:ascii="Arial" w:hAnsi="Arial" w:cs="Arial"/>
          <w:bCs/>
          <w:sz w:val="20"/>
        </w:rPr>
        <w:t>Imprimés DC1 et DC2</w:t>
      </w:r>
    </w:p>
    <w:p w14:paraId="689AC284" w14:textId="06ED0437" w:rsidR="00B001CC" w:rsidRDefault="00B001CC" w:rsidP="00B001CC">
      <w:pPr>
        <w:pStyle w:val="Paragraphedeliste"/>
        <w:numPr>
          <w:ilvl w:val="0"/>
          <w:numId w:val="24"/>
        </w:numPr>
        <w:spacing w:before="0"/>
        <w:rPr>
          <w:rFonts w:ascii="Arial" w:hAnsi="Arial" w:cs="Arial"/>
          <w:bCs/>
          <w:sz w:val="20"/>
        </w:rPr>
      </w:pPr>
      <w:r>
        <w:rPr>
          <w:rFonts w:ascii="Arial" w:hAnsi="Arial" w:cs="Arial"/>
          <w:bCs/>
          <w:sz w:val="20"/>
        </w:rPr>
        <w:t>Extrait K bis</w:t>
      </w:r>
    </w:p>
    <w:p w14:paraId="488E6EE1" w14:textId="3DE6E05B" w:rsidR="00B001CC" w:rsidRDefault="00B001CC" w:rsidP="00B001CC">
      <w:pPr>
        <w:pStyle w:val="Paragraphedeliste"/>
        <w:numPr>
          <w:ilvl w:val="0"/>
          <w:numId w:val="24"/>
        </w:numPr>
        <w:spacing w:before="0"/>
        <w:rPr>
          <w:rFonts w:ascii="Arial" w:hAnsi="Arial" w:cs="Arial"/>
          <w:bCs/>
          <w:sz w:val="20"/>
        </w:rPr>
      </w:pPr>
      <w:r>
        <w:rPr>
          <w:rFonts w:ascii="Arial" w:hAnsi="Arial" w:cs="Arial"/>
          <w:bCs/>
          <w:sz w:val="20"/>
        </w:rPr>
        <w:t>Attestations fiscales et sociales</w:t>
      </w:r>
    </w:p>
    <w:p w14:paraId="0CA61A38" w14:textId="3C8194F0" w:rsidR="00B001CC" w:rsidRPr="00B96A74" w:rsidRDefault="00B001CC" w:rsidP="00B001CC">
      <w:pPr>
        <w:pStyle w:val="Paragraphedeliste"/>
        <w:numPr>
          <w:ilvl w:val="0"/>
          <w:numId w:val="24"/>
        </w:numPr>
        <w:spacing w:before="0"/>
        <w:rPr>
          <w:rFonts w:ascii="Arial" w:hAnsi="Arial" w:cs="Arial"/>
          <w:bCs/>
          <w:sz w:val="20"/>
        </w:rPr>
      </w:pPr>
      <w:r>
        <w:rPr>
          <w:rFonts w:ascii="Arial" w:hAnsi="Arial" w:cs="Arial"/>
          <w:bCs/>
          <w:sz w:val="20"/>
        </w:rPr>
        <w:t>RIB</w:t>
      </w:r>
    </w:p>
    <w:p w14:paraId="36FB9D27" w14:textId="77777777" w:rsidR="0009752D" w:rsidRDefault="0009752D" w:rsidP="00B001CC">
      <w:pPr>
        <w:rPr>
          <w:b/>
          <w:bCs/>
          <w:u w:val="single"/>
        </w:rPr>
      </w:pPr>
    </w:p>
    <w:p w14:paraId="734FC776" w14:textId="1892F05E" w:rsidR="0009752D" w:rsidRPr="00944AF7" w:rsidRDefault="0009752D" w:rsidP="0009752D">
      <w:pPr>
        <w:pStyle w:val="Paragraphedeliste"/>
        <w:numPr>
          <w:ilvl w:val="1"/>
          <w:numId w:val="1"/>
        </w:numPr>
        <w:spacing w:before="0"/>
        <w:outlineLvl w:val="2"/>
        <w:rPr>
          <w:rFonts w:ascii="Arial" w:hAnsi="Arial" w:cs="Arial"/>
          <w:b/>
          <w:sz w:val="20"/>
          <w:u w:val="single"/>
        </w:rPr>
      </w:pPr>
      <w:r>
        <w:rPr>
          <w:rFonts w:ascii="Arial" w:hAnsi="Arial" w:cs="Arial"/>
          <w:b/>
          <w:sz w:val="20"/>
          <w:u w:val="single"/>
        </w:rPr>
        <w:t>Contenue de l’offre</w:t>
      </w:r>
    </w:p>
    <w:p w14:paraId="3FF0E49D" w14:textId="097ACF3F" w:rsidR="00AF667C" w:rsidRDefault="00AF667C" w:rsidP="00A2471B">
      <w:pPr>
        <w:widowControl w:val="0"/>
        <w:spacing w:before="0"/>
        <w:rPr>
          <w:b/>
          <w:bCs/>
          <w:u w:val="single"/>
        </w:rPr>
      </w:pPr>
    </w:p>
    <w:p w14:paraId="492AEA48" w14:textId="77777777" w:rsidR="0009752D" w:rsidRPr="0009752D" w:rsidRDefault="0009752D" w:rsidP="00A2471B">
      <w:pPr>
        <w:widowControl w:val="0"/>
        <w:spacing w:before="0"/>
        <w:rPr>
          <w:rFonts w:ascii="Arial" w:hAnsi="Arial" w:cs="Arial"/>
          <w:b/>
          <w:bCs/>
          <w:sz w:val="20"/>
          <w:u w:val="single"/>
        </w:rPr>
      </w:pPr>
    </w:p>
    <w:p w14:paraId="3318D278" w14:textId="581C1280" w:rsidR="00CF1A8D" w:rsidRDefault="00CF1A8D" w:rsidP="00A2471B">
      <w:pPr>
        <w:spacing w:before="0"/>
        <w:rPr>
          <w:rFonts w:ascii="Arial" w:hAnsi="Arial" w:cs="Arial"/>
          <w:bCs/>
          <w:sz w:val="20"/>
        </w:rPr>
      </w:pPr>
      <w:r w:rsidRPr="00944AF7">
        <w:rPr>
          <w:rFonts w:ascii="Arial" w:hAnsi="Arial" w:cs="Arial"/>
          <w:bCs/>
          <w:sz w:val="20"/>
        </w:rPr>
        <w:t xml:space="preserve">Pour l’appréciation de son offre, le candidat remettra les documents suivants : </w:t>
      </w:r>
    </w:p>
    <w:p w14:paraId="18DF41E3" w14:textId="08DDB59C" w:rsidR="00786521" w:rsidRPr="00B96A74" w:rsidRDefault="00B96A74" w:rsidP="00786521">
      <w:pPr>
        <w:pStyle w:val="Paragraphedeliste"/>
        <w:numPr>
          <w:ilvl w:val="0"/>
          <w:numId w:val="24"/>
        </w:numPr>
        <w:spacing w:before="0"/>
        <w:rPr>
          <w:rFonts w:ascii="Arial" w:hAnsi="Arial" w:cs="Arial"/>
          <w:bCs/>
          <w:sz w:val="20"/>
        </w:rPr>
      </w:pPr>
      <w:r w:rsidRPr="00B96A74">
        <w:rPr>
          <w:rFonts w:ascii="Arial" w:hAnsi="Arial" w:cs="Arial"/>
          <w:bCs/>
          <w:sz w:val="20"/>
        </w:rPr>
        <w:t>Le document unique valant acte d’engagement</w:t>
      </w:r>
    </w:p>
    <w:p w14:paraId="3D9BDFEA" w14:textId="0909849F" w:rsidR="00D75C78" w:rsidRDefault="00136EE2" w:rsidP="009334B8">
      <w:pPr>
        <w:pStyle w:val="Paragraphedeliste"/>
        <w:numPr>
          <w:ilvl w:val="0"/>
          <w:numId w:val="24"/>
        </w:numPr>
        <w:spacing w:before="0"/>
        <w:rPr>
          <w:rFonts w:ascii="Arial" w:hAnsi="Arial" w:cs="Arial"/>
          <w:bCs/>
          <w:sz w:val="20"/>
        </w:rPr>
      </w:pPr>
      <w:r w:rsidRPr="009334B8">
        <w:rPr>
          <w:rFonts w:ascii="Arial" w:hAnsi="Arial" w:cs="Arial"/>
          <w:bCs/>
          <w:sz w:val="20"/>
        </w:rPr>
        <w:t>U</w:t>
      </w:r>
      <w:r w:rsidR="00CF1A8D" w:rsidRPr="009334B8">
        <w:rPr>
          <w:rFonts w:ascii="Arial" w:hAnsi="Arial" w:cs="Arial"/>
          <w:bCs/>
          <w:sz w:val="20"/>
        </w:rPr>
        <w:t>n</w:t>
      </w:r>
      <w:r>
        <w:rPr>
          <w:rFonts w:ascii="Arial" w:hAnsi="Arial" w:cs="Arial"/>
          <w:bCs/>
          <w:sz w:val="20"/>
        </w:rPr>
        <w:t xml:space="preserve"> devis détaillé, </w:t>
      </w:r>
      <w:r w:rsidR="00CF1A8D" w:rsidRPr="009334B8">
        <w:rPr>
          <w:rFonts w:ascii="Arial" w:hAnsi="Arial" w:cs="Arial"/>
          <w:bCs/>
          <w:sz w:val="20"/>
        </w:rPr>
        <w:t xml:space="preserve">précisant l’ensemble des éléments de prix facturé. Aucun élément, autre que ceux mentionnés sur ce </w:t>
      </w:r>
      <w:r>
        <w:rPr>
          <w:rFonts w:ascii="Arial" w:hAnsi="Arial" w:cs="Arial"/>
          <w:bCs/>
          <w:sz w:val="20"/>
        </w:rPr>
        <w:t>devis</w:t>
      </w:r>
      <w:r w:rsidR="00CF1A8D" w:rsidRPr="009334B8">
        <w:rPr>
          <w:rFonts w:ascii="Arial" w:hAnsi="Arial" w:cs="Arial"/>
          <w:bCs/>
          <w:sz w:val="20"/>
        </w:rPr>
        <w:t xml:space="preserve">, ne sera admis en facturation. </w:t>
      </w:r>
      <w:r w:rsidR="005C18BE" w:rsidRPr="009334B8">
        <w:rPr>
          <w:rFonts w:ascii="Arial" w:hAnsi="Arial" w:cs="Arial"/>
          <w:bCs/>
          <w:sz w:val="20"/>
        </w:rPr>
        <w:t xml:space="preserve">Ce document pourra être complété par une note d’explication. </w:t>
      </w:r>
    </w:p>
    <w:p w14:paraId="3A922EAB" w14:textId="134E8EBE" w:rsidR="000B2025" w:rsidRPr="009334B8" w:rsidRDefault="000B2025" w:rsidP="009334B8">
      <w:pPr>
        <w:pStyle w:val="Paragraphedeliste"/>
        <w:numPr>
          <w:ilvl w:val="0"/>
          <w:numId w:val="24"/>
        </w:numPr>
        <w:spacing w:before="0"/>
        <w:rPr>
          <w:rFonts w:ascii="Arial" w:hAnsi="Arial" w:cs="Arial"/>
          <w:bCs/>
          <w:sz w:val="20"/>
        </w:rPr>
      </w:pPr>
      <w:r>
        <w:rPr>
          <w:rFonts w:ascii="Arial" w:hAnsi="Arial" w:cs="Arial"/>
          <w:bCs/>
          <w:sz w:val="20"/>
        </w:rPr>
        <w:t>Le DPGF (modèle fourni)</w:t>
      </w:r>
    </w:p>
    <w:p w14:paraId="15DA335E" w14:textId="2CC084CF" w:rsidR="00ED68F3" w:rsidRPr="00C60F86" w:rsidRDefault="00276F30" w:rsidP="009334B8">
      <w:pPr>
        <w:pStyle w:val="Paragraphedeliste"/>
        <w:numPr>
          <w:ilvl w:val="0"/>
          <w:numId w:val="24"/>
        </w:numPr>
        <w:spacing w:before="0"/>
        <w:rPr>
          <w:rFonts w:ascii="Arial" w:hAnsi="Arial" w:cs="Arial"/>
          <w:bCs/>
          <w:sz w:val="20"/>
        </w:rPr>
      </w:pPr>
      <w:proofErr w:type="gramStart"/>
      <w:r w:rsidRPr="00C60F86">
        <w:rPr>
          <w:rFonts w:ascii="Arial" w:hAnsi="Arial" w:cs="Arial"/>
          <w:bCs/>
          <w:sz w:val="20"/>
        </w:rPr>
        <w:t>une</w:t>
      </w:r>
      <w:proofErr w:type="gramEnd"/>
      <w:r w:rsidRPr="00C60F86">
        <w:rPr>
          <w:rFonts w:ascii="Arial" w:hAnsi="Arial" w:cs="Arial"/>
          <w:bCs/>
          <w:sz w:val="20"/>
        </w:rPr>
        <w:t xml:space="preserve"> note méthodologi</w:t>
      </w:r>
      <w:r w:rsidR="00ED68F3" w:rsidRPr="00C60F86">
        <w:rPr>
          <w:rFonts w:ascii="Arial" w:hAnsi="Arial" w:cs="Arial"/>
          <w:bCs/>
          <w:sz w:val="20"/>
        </w:rPr>
        <w:t>que précisant notamment :</w:t>
      </w:r>
    </w:p>
    <w:p w14:paraId="68C23C51" w14:textId="77777777" w:rsidR="00B66888" w:rsidRPr="00C60F86" w:rsidRDefault="00B66888" w:rsidP="00B66888">
      <w:pPr>
        <w:pStyle w:val="Paragraphedeliste"/>
        <w:numPr>
          <w:ilvl w:val="0"/>
          <w:numId w:val="24"/>
        </w:numPr>
        <w:spacing w:before="0"/>
        <w:ind w:left="1560"/>
        <w:rPr>
          <w:rFonts w:ascii="Arial" w:hAnsi="Arial" w:cs="Arial"/>
          <w:bCs/>
          <w:sz w:val="20"/>
        </w:rPr>
      </w:pPr>
      <w:r w:rsidRPr="00C60F86">
        <w:rPr>
          <w:rFonts w:ascii="Arial" w:hAnsi="Arial" w:cs="Arial"/>
          <w:bCs/>
          <w:sz w:val="20"/>
        </w:rPr>
        <w:fldChar w:fldCharType="begin">
          <w:ffData>
            <w:name w:val="Texte33"/>
            <w:enabled/>
            <w:calcOnExit w:val="0"/>
            <w:textInput>
              <w:default w:val="méthodologie de travail"/>
            </w:textInput>
          </w:ffData>
        </w:fldChar>
      </w:r>
      <w:bookmarkStart w:id="64" w:name="Texte33"/>
      <w:r w:rsidRPr="00C60F86">
        <w:rPr>
          <w:rFonts w:ascii="Arial" w:hAnsi="Arial" w:cs="Arial"/>
          <w:bCs/>
          <w:sz w:val="20"/>
        </w:rPr>
        <w:instrText xml:space="preserve"> FORMTEXT </w:instrText>
      </w:r>
      <w:r w:rsidRPr="00C60F86">
        <w:rPr>
          <w:rFonts w:ascii="Arial" w:hAnsi="Arial" w:cs="Arial"/>
          <w:bCs/>
          <w:sz w:val="20"/>
        </w:rPr>
      </w:r>
      <w:r w:rsidRPr="00C60F86">
        <w:rPr>
          <w:rFonts w:ascii="Arial" w:hAnsi="Arial" w:cs="Arial"/>
          <w:bCs/>
          <w:sz w:val="20"/>
        </w:rPr>
        <w:fldChar w:fldCharType="separate"/>
      </w:r>
      <w:r w:rsidRPr="00C60F86">
        <w:rPr>
          <w:rFonts w:ascii="Arial" w:hAnsi="Arial" w:cs="Arial"/>
          <w:bCs/>
          <w:noProof/>
          <w:sz w:val="20"/>
        </w:rPr>
        <w:t>méthodologie de travail</w:t>
      </w:r>
      <w:r w:rsidRPr="00C60F86">
        <w:rPr>
          <w:rFonts w:ascii="Arial" w:hAnsi="Arial" w:cs="Arial"/>
          <w:bCs/>
          <w:sz w:val="20"/>
        </w:rPr>
        <w:fldChar w:fldCharType="end"/>
      </w:r>
      <w:bookmarkEnd w:id="64"/>
      <w:r w:rsidRPr="00C60F86">
        <w:rPr>
          <w:rFonts w:ascii="Arial" w:hAnsi="Arial" w:cs="Arial"/>
          <w:bCs/>
          <w:sz w:val="20"/>
        </w:rPr>
        <w:t xml:space="preserve"> </w:t>
      </w:r>
    </w:p>
    <w:p w14:paraId="7E90DEFE" w14:textId="77777777" w:rsidR="00B66888" w:rsidRPr="00C60F86" w:rsidRDefault="00B66888" w:rsidP="00B66888">
      <w:pPr>
        <w:pStyle w:val="Paragraphedeliste"/>
        <w:numPr>
          <w:ilvl w:val="0"/>
          <w:numId w:val="24"/>
        </w:numPr>
        <w:spacing w:before="0"/>
        <w:ind w:left="1560"/>
        <w:rPr>
          <w:rFonts w:ascii="Arial" w:hAnsi="Arial" w:cs="Arial"/>
          <w:bCs/>
          <w:sz w:val="20"/>
        </w:rPr>
      </w:pPr>
      <w:r w:rsidRPr="00C60F86">
        <w:rPr>
          <w:rFonts w:ascii="Arial" w:hAnsi="Arial" w:cs="Arial"/>
          <w:bCs/>
          <w:sz w:val="20"/>
        </w:rPr>
        <w:fldChar w:fldCharType="begin">
          <w:ffData>
            <w:name w:val="Texte34"/>
            <w:enabled/>
            <w:calcOnExit w:val="0"/>
            <w:textInput>
              <w:default w:val="compétences mises au service de la mission"/>
            </w:textInput>
          </w:ffData>
        </w:fldChar>
      </w:r>
      <w:bookmarkStart w:id="65" w:name="Texte34"/>
      <w:r w:rsidRPr="00C60F86">
        <w:rPr>
          <w:rFonts w:ascii="Arial" w:hAnsi="Arial" w:cs="Arial"/>
          <w:bCs/>
          <w:sz w:val="20"/>
        </w:rPr>
        <w:instrText xml:space="preserve"> FORMTEXT </w:instrText>
      </w:r>
      <w:r w:rsidRPr="00C60F86">
        <w:rPr>
          <w:rFonts w:ascii="Arial" w:hAnsi="Arial" w:cs="Arial"/>
          <w:bCs/>
          <w:sz w:val="20"/>
        </w:rPr>
      </w:r>
      <w:r w:rsidRPr="00C60F86">
        <w:rPr>
          <w:rFonts w:ascii="Arial" w:hAnsi="Arial" w:cs="Arial"/>
          <w:bCs/>
          <w:sz w:val="20"/>
        </w:rPr>
        <w:fldChar w:fldCharType="separate"/>
      </w:r>
      <w:r w:rsidRPr="00C60F86">
        <w:rPr>
          <w:rFonts w:ascii="Arial" w:hAnsi="Arial" w:cs="Arial"/>
          <w:bCs/>
          <w:noProof/>
          <w:sz w:val="20"/>
        </w:rPr>
        <w:t>compétences mises au service de la mission</w:t>
      </w:r>
      <w:r w:rsidRPr="00C60F86">
        <w:rPr>
          <w:rFonts w:ascii="Arial" w:hAnsi="Arial" w:cs="Arial"/>
          <w:bCs/>
          <w:sz w:val="20"/>
        </w:rPr>
        <w:fldChar w:fldCharType="end"/>
      </w:r>
      <w:bookmarkEnd w:id="65"/>
      <w:r w:rsidRPr="00C60F86">
        <w:rPr>
          <w:rFonts w:ascii="Arial" w:hAnsi="Arial" w:cs="Arial"/>
          <w:bCs/>
          <w:sz w:val="20"/>
        </w:rPr>
        <w:t xml:space="preserve"> </w:t>
      </w:r>
    </w:p>
    <w:p w14:paraId="1A317EE7" w14:textId="2BBB728B" w:rsidR="00B66888" w:rsidRPr="00C60F86" w:rsidRDefault="000B2025" w:rsidP="00B66888">
      <w:pPr>
        <w:pStyle w:val="Paragraphedeliste"/>
        <w:numPr>
          <w:ilvl w:val="0"/>
          <w:numId w:val="24"/>
        </w:numPr>
        <w:spacing w:before="0"/>
        <w:ind w:left="1560"/>
        <w:rPr>
          <w:rFonts w:ascii="Arial" w:hAnsi="Arial" w:cs="Arial"/>
          <w:bCs/>
          <w:noProof/>
          <w:sz w:val="20"/>
        </w:rPr>
      </w:pPr>
      <w:r w:rsidRPr="00C60F86">
        <w:rPr>
          <w:rFonts w:ascii="Arial" w:hAnsi="Arial" w:cs="Arial"/>
          <w:bCs/>
          <w:noProof/>
          <w:sz w:val="20"/>
        </w:rPr>
        <w:fldChar w:fldCharType="begin">
          <w:ffData>
            <w:name w:val="Texte35"/>
            <w:enabled/>
            <w:calcOnExit w:val="0"/>
            <w:textInput>
              <w:default w:val="calendrier détailllé d'exécution par phases"/>
            </w:textInput>
          </w:ffData>
        </w:fldChar>
      </w:r>
      <w:bookmarkStart w:id="66" w:name="Texte35"/>
      <w:r w:rsidRPr="00C60F86">
        <w:rPr>
          <w:rFonts w:ascii="Arial" w:hAnsi="Arial" w:cs="Arial"/>
          <w:bCs/>
          <w:noProof/>
          <w:sz w:val="20"/>
        </w:rPr>
        <w:instrText xml:space="preserve"> FORMTEXT </w:instrText>
      </w:r>
      <w:r w:rsidRPr="00C60F86">
        <w:rPr>
          <w:rFonts w:ascii="Arial" w:hAnsi="Arial" w:cs="Arial"/>
          <w:bCs/>
          <w:noProof/>
          <w:sz w:val="20"/>
        </w:rPr>
      </w:r>
      <w:r w:rsidRPr="00C60F86">
        <w:rPr>
          <w:rFonts w:ascii="Arial" w:hAnsi="Arial" w:cs="Arial"/>
          <w:bCs/>
          <w:noProof/>
          <w:sz w:val="20"/>
        </w:rPr>
        <w:fldChar w:fldCharType="separate"/>
      </w:r>
      <w:r w:rsidRPr="00C60F86">
        <w:rPr>
          <w:rFonts w:ascii="Arial" w:hAnsi="Arial" w:cs="Arial"/>
          <w:bCs/>
          <w:noProof/>
          <w:sz w:val="20"/>
        </w:rPr>
        <w:t>calendrier détailllé d'exécution par phases</w:t>
      </w:r>
      <w:r w:rsidRPr="00C60F86">
        <w:rPr>
          <w:rFonts w:ascii="Arial" w:hAnsi="Arial" w:cs="Arial"/>
          <w:bCs/>
          <w:noProof/>
          <w:sz w:val="20"/>
        </w:rPr>
        <w:fldChar w:fldCharType="end"/>
      </w:r>
      <w:bookmarkEnd w:id="66"/>
    </w:p>
    <w:p w14:paraId="1D0EBE34" w14:textId="09DDB9E7" w:rsidR="00AF667C" w:rsidRPr="00ED68F3" w:rsidRDefault="00276F30" w:rsidP="00B66888">
      <w:pPr>
        <w:spacing w:before="0"/>
        <w:ind w:left="424"/>
        <w:rPr>
          <w:rFonts w:ascii="Arial" w:hAnsi="Arial" w:cs="Arial"/>
          <w:bCs/>
          <w:sz w:val="20"/>
        </w:rPr>
      </w:pPr>
      <w:r w:rsidRPr="00ED68F3">
        <w:rPr>
          <w:rFonts w:ascii="Arial" w:hAnsi="Arial" w:cs="Arial"/>
          <w:bCs/>
          <w:sz w:val="20"/>
        </w:rPr>
        <w:t xml:space="preserve">Ce document aura valeur contractuelle et servira d’élément d’appréciation de l’offre selon les critères de sélection précisés à l’article </w:t>
      </w:r>
      <w:r w:rsidR="00E04D09" w:rsidRPr="00ED68F3">
        <w:rPr>
          <w:rFonts w:ascii="Arial" w:hAnsi="Arial" w:cs="Arial"/>
          <w:bCs/>
          <w:sz w:val="20"/>
        </w:rPr>
        <w:t>7</w:t>
      </w:r>
      <w:r w:rsidRPr="00ED68F3">
        <w:rPr>
          <w:rFonts w:ascii="Arial" w:hAnsi="Arial" w:cs="Arial"/>
          <w:bCs/>
          <w:sz w:val="20"/>
        </w:rPr>
        <w:t xml:space="preserve"> du présent règlement de consultation.</w:t>
      </w:r>
    </w:p>
    <w:p w14:paraId="32538FE8" w14:textId="77777777" w:rsidR="00A2471B" w:rsidRDefault="00A2471B" w:rsidP="00A2471B">
      <w:pPr>
        <w:spacing w:before="0"/>
        <w:rPr>
          <w:rFonts w:ascii="Arial" w:hAnsi="Arial" w:cs="Arial"/>
          <w:sz w:val="20"/>
        </w:rPr>
      </w:pPr>
    </w:p>
    <w:p w14:paraId="15C084BE" w14:textId="0C68FA36" w:rsidR="00CF1A8D" w:rsidRPr="00944AF7" w:rsidRDefault="00CF1A8D" w:rsidP="00A2471B">
      <w:pPr>
        <w:spacing w:before="0"/>
        <w:rPr>
          <w:rFonts w:ascii="Arial" w:hAnsi="Arial" w:cs="Arial"/>
          <w:sz w:val="20"/>
        </w:rPr>
      </w:pPr>
      <w:r w:rsidRPr="00944AF7">
        <w:rPr>
          <w:rFonts w:ascii="Arial" w:hAnsi="Arial" w:cs="Arial"/>
          <w:sz w:val="20"/>
        </w:rPr>
        <w:t xml:space="preserve">L’attention des </w:t>
      </w:r>
      <w:r w:rsidR="0020221B">
        <w:rPr>
          <w:rFonts w:ascii="Arial" w:hAnsi="Arial" w:cs="Arial"/>
          <w:sz w:val="20"/>
        </w:rPr>
        <w:t>candidat</w:t>
      </w:r>
      <w:r w:rsidRPr="00944AF7">
        <w:rPr>
          <w:rFonts w:ascii="Arial" w:hAnsi="Arial" w:cs="Arial"/>
          <w:sz w:val="20"/>
        </w:rPr>
        <w:t xml:space="preserve">s est attirée sur le fait que toute offre incomplète sera immédiatement écartée comme irrégulière. </w:t>
      </w:r>
    </w:p>
    <w:p w14:paraId="323F48BC" w14:textId="77777777" w:rsidR="00A2471B" w:rsidRDefault="00A2471B" w:rsidP="00A2471B">
      <w:pPr>
        <w:spacing w:before="0"/>
        <w:rPr>
          <w:rFonts w:ascii="Arial" w:hAnsi="Arial" w:cs="Arial"/>
          <w:sz w:val="20"/>
        </w:rPr>
      </w:pPr>
    </w:p>
    <w:p w14:paraId="61C5EEE9" w14:textId="77777777" w:rsidR="00B35B70" w:rsidRPr="00944AF7" w:rsidRDefault="00B35B70" w:rsidP="00A2471B">
      <w:pPr>
        <w:pStyle w:val="Titre1"/>
        <w:spacing w:before="0" w:line="240" w:lineRule="auto"/>
      </w:pPr>
      <w:bookmarkStart w:id="67" w:name="_Toc36816504"/>
      <w:bookmarkStart w:id="68" w:name="_Toc36817203"/>
      <w:bookmarkStart w:id="69" w:name="_Toc178761139"/>
      <w:r w:rsidRPr="00944AF7">
        <w:t>Modalités pratiques relatives à l'envoi et la réception des offres</w:t>
      </w:r>
      <w:bookmarkEnd w:id="67"/>
      <w:bookmarkEnd w:id="68"/>
      <w:bookmarkEnd w:id="69"/>
    </w:p>
    <w:p w14:paraId="016B3910" w14:textId="77777777" w:rsidR="00B35B70" w:rsidRPr="00944AF7" w:rsidRDefault="00B35B70" w:rsidP="00A2471B">
      <w:pPr>
        <w:tabs>
          <w:tab w:val="left" w:pos="0"/>
        </w:tabs>
        <w:spacing w:before="0"/>
        <w:rPr>
          <w:rFonts w:ascii="Arial" w:hAnsi="Arial" w:cs="Arial"/>
          <w:sz w:val="20"/>
        </w:rPr>
      </w:pPr>
    </w:p>
    <w:p w14:paraId="35D3FCDE" w14:textId="0811CACF" w:rsidR="00B44CC7" w:rsidRPr="00136EE2" w:rsidRDefault="00B35B70" w:rsidP="00136EE2">
      <w:pPr>
        <w:tabs>
          <w:tab w:val="left" w:pos="0"/>
        </w:tabs>
        <w:spacing w:before="0"/>
        <w:rPr>
          <w:rFonts w:ascii="Arial" w:hAnsi="Arial" w:cs="Arial"/>
          <w:b/>
          <w:sz w:val="20"/>
        </w:rPr>
      </w:pPr>
      <w:r w:rsidRPr="00944AF7">
        <w:rPr>
          <w:rFonts w:ascii="Arial" w:hAnsi="Arial" w:cs="Arial"/>
          <w:sz w:val="20"/>
        </w:rPr>
        <w:t xml:space="preserve">Les offres seront adressées par </w:t>
      </w:r>
      <w:r w:rsidRPr="00944AF7">
        <w:rPr>
          <w:rFonts w:ascii="Arial" w:hAnsi="Arial" w:cs="Arial"/>
          <w:b/>
          <w:sz w:val="20"/>
          <w:u w:val="single"/>
        </w:rPr>
        <w:t>voie électronique exclusivement</w:t>
      </w:r>
      <w:r w:rsidRPr="00944AF7">
        <w:rPr>
          <w:rFonts w:ascii="Arial" w:hAnsi="Arial" w:cs="Arial"/>
          <w:sz w:val="20"/>
        </w:rPr>
        <w:t xml:space="preserve"> à l’adresse suivante :</w:t>
      </w:r>
      <w:r w:rsidR="00136EE2">
        <w:rPr>
          <w:rFonts w:ascii="Arial" w:hAnsi="Arial" w:cs="Arial"/>
          <w:sz w:val="20"/>
        </w:rPr>
        <w:t xml:space="preserve"> </w:t>
      </w:r>
      <w:r w:rsidR="00B66888">
        <w:rPr>
          <w:rFonts w:ascii="Arial" w:hAnsi="Arial" w:cs="Arial"/>
          <w:color w:val="000000"/>
          <w:sz w:val="20"/>
        </w:rPr>
        <w:fldChar w:fldCharType="begin">
          <w:ffData>
            <w:name w:val=""/>
            <w:enabled/>
            <w:calcOnExit w:val="0"/>
            <w:textInput>
              <w:default w:val="www.marches-publics.gouv.fr"/>
            </w:textInput>
          </w:ffData>
        </w:fldChar>
      </w:r>
      <w:r w:rsidR="00B66888">
        <w:rPr>
          <w:rFonts w:ascii="Arial" w:hAnsi="Arial" w:cs="Arial"/>
          <w:color w:val="000000"/>
          <w:sz w:val="20"/>
        </w:rPr>
        <w:instrText xml:space="preserve"> FORMTEXT </w:instrText>
      </w:r>
      <w:r w:rsidR="00B66888">
        <w:rPr>
          <w:rFonts w:ascii="Arial" w:hAnsi="Arial" w:cs="Arial"/>
          <w:color w:val="000000"/>
          <w:sz w:val="20"/>
        </w:rPr>
      </w:r>
      <w:r w:rsidR="00B66888">
        <w:rPr>
          <w:rFonts w:ascii="Arial" w:hAnsi="Arial" w:cs="Arial"/>
          <w:color w:val="000000"/>
          <w:sz w:val="20"/>
        </w:rPr>
        <w:fldChar w:fldCharType="separate"/>
      </w:r>
      <w:r w:rsidR="00B66888">
        <w:rPr>
          <w:rFonts w:ascii="Arial" w:hAnsi="Arial" w:cs="Arial"/>
          <w:noProof/>
          <w:color w:val="000000"/>
          <w:sz w:val="20"/>
        </w:rPr>
        <w:t>www.marches-publics.gouv.fr</w:t>
      </w:r>
      <w:r w:rsidR="00B66888">
        <w:rPr>
          <w:rFonts w:ascii="Arial" w:hAnsi="Arial" w:cs="Arial"/>
          <w:color w:val="000000"/>
          <w:sz w:val="20"/>
        </w:rPr>
        <w:fldChar w:fldCharType="end"/>
      </w:r>
      <w:r w:rsidR="00136EE2" w:rsidRPr="00136EE2">
        <w:rPr>
          <w:rFonts w:ascii="Arial" w:hAnsi="Arial" w:cs="Arial"/>
          <w:sz w:val="20"/>
        </w:rPr>
        <w:t xml:space="preserve"> sous la référence </w:t>
      </w:r>
      <w:r w:rsidR="0072273B">
        <w:rPr>
          <w:rFonts w:ascii="Arial" w:hAnsi="Arial" w:cs="Arial"/>
          <w:color w:val="000000"/>
          <w:sz w:val="20"/>
        </w:rPr>
        <w:fldChar w:fldCharType="begin">
          <w:ffData>
            <w:name w:val=""/>
            <w:enabled/>
            <w:calcOnExit w:val="0"/>
            <w:textInput>
              <w:default w:val="AFDM2024-02"/>
            </w:textInput>
          </w:ffData>
        </w:fldChar>
      </w:r>
      <w:r w:rsidR="0072273B">
        <w:rPr>
          <w:rFonts w:ascii="Arial" w:hAnsi="Arial" w:cs="Arial"/>
          <w:color w:val="000000"/>
          <w:sz w:val="20"/>
        </w:rPr>
        <w:instrText xml:space="preserve"> FORMTEXT </w:instrText>
      </w:r>
      <w:r w:rsidR="0072273B">
        <w:rPr>
          <w:rFonts w:ascii="Arial" w:hAnsi="Arial" w:cs="Arial"/>
          <w:color w:val="000000"/>
          <w:sz w:val="20"/>
        </w:rPr>
      </w:r>
      <w:r w:rsidR="0072273B">
        <w:rPr>
          <w:rFonts w:ascii="Arial" w:hAnsi="Arial" w:cs="Arial"/>
          <w:color w:val="000000"/>
          <w:sz w:val="20"/>
        </w:rPr>
        <w:fldChar w:fldCharType="separate"/>
      </w:r>
      <w:r w:rsidR="0072273B">
        <w:rPr>
          <w:rFonts w:ascii="Arial" w:hAnsi="Arial" w:cs="Arial"/>
          <w:noProof/>
          <w:color w:val="000000"/>
          <w:sz w:val="20"/>
        </w:rPr>
        <w:t>AFDM2024-02</w:t>
      </w:r>
      <w:r w:rsidR="0072273B">
        <w:rPr>
          <w:rFonts w:ascii="Arial" w:hAnsi="Arial" w:cs="Arial"/>
          <w:color w:val="000000"/>
          <w:sz w:val="20"/>
        </w:rPr>
        <w:fldChar w:fldCharType="end"/>
      </w:r>
      <w:r w:rsidR="00136EE2">
        <w:rPr>
          <w:rFonts w:ascii="Arial" w:hAnsi="Arial" w:cs="Arial"/>
          <w:sz w:val="20"/>
        </w:rPr>
        <w:t xml:space="preserve"> et avant l</w:t>
      </w:r>
      <w:r w:rsidR="00B44CC7">
        <w:rPr>
          <w:rFonts w:ascii="Arial" w:hAnsi="Arial" w:cs="Arial"/>
          <w:sz w:val="20"/>
        </w:rPr>
        <w:t xml:space="preserve">es date et heure suivantes : </w:t>
      </w:r>
      <w:r w:rsidR="00136EE2" w:rsidRPr="00136EE2">
        <w:rPr>
          <w:rFonts w:ascii="Arial" w:hAnsi="Arial" w:cs="Arial"/>
          <w:sz w:val="20"/>
        </w:rPr>
        <w:fldChar w:fldCharType="begin">
          <w:ffData>
            <w:name w:val="Texte12"/>
            <w:enabled/>
            <w:calcOnExit w:val="0"/>
            <w:textInput/>
          </w:ffData>
        </w:fldChar>
      </w:r>
      <w:r w:rsidR="00136EE2" w:rsidRPr="00136EE2">
        <w:rPr>
          <w:rFonts w:ascii="Arial" w:hAnsi="Arial" w:cs="Arial"/>
          <w:sz w:val="20"/>
        </w:rPr>
        <w:instrText xml:space="preserve"> FORMTEXT </w:instrText>
      </w:r>
      <w:r w:rsidR="00136EE2" w:rsidRPr="00136EE2">
        <w:rPr>
          <w:rFonts w:ascii="Arial" w:hAnsi="Arial" w:cs="Arial"/>
          <w:sz w:val="20"/>
        </w:rPr>
      </w:r>
      <w:r w:rsidR="00136EE2" w:rsidRPr="00136EE2">
        <w:rPr>
          <w:rFonts w:ascii="Arial" w:hAnsi="Arial" w:cs="Arial"/>
          <w:sz w:val="20"/>
        </w:rPr>
        <w:fldChar w:fldCharType="separate"/>
      </w:r>
      <w:r w:rsidR="00136EE2" w:rsidRPr="00136EE2">
        <w:rPr>
          <w:rFonts w:ascii="Arial" w:hAnsi="Arial" w:cs="Arial"/>
          <w:sz w:val="20"/>
        </w:rPr>
        <w:t> </w:t>
      </w:r>
      <w:r w:rsidR="00136EE2" w:rsidRPr="00136EE2">
        <w:rPr>
          <w:rFonts w:ascii="Arial" w:hAnsi="Arial" w:cs="Arial"/>
          <w:sz w:val="20"/>
        </w:rPr>
        <w:t> </w:t>
      </w:r>
      <w:r w:rsidR="00136EE2" w:rsidRPr="00136EE2">
        <w:rPr>
          <w:rFonts w:ascii="Arial" w:hAnsi="Arial" w:cs="Arial"/>
          <w:sz w:val="20"/>
        </w:rPr>
        <w:t> </w:t>
      </w:r>
      <w:r w:rsidR="00136EE2" w:rsidRPr="00136EE2">
        <w:rPr>
          <w:rFonts w:ascii="Arial" w:hAnsi="Arial" w:cs="Arial"/>
          <w:sz w:val="20"/>
        </w:rPr>
        <w:t> </w:t>
      </w:r>
      <w:r w:rsidR="00136EE2" w:rsidRPr="00136EE2">
        <w:rPr>
          <w:rFonts w:ascii="Arial" w:hAnsi="Arial" w:cs="Arial"/>
          <w:sz w:val="20"/>
        </w:rPr>
        <w:t> </w:t>
      </w:r>
      <w:r w:rsidR="00136EE2" w:rsidRPr="00136EE2">
        <w:rPr>
          <w:rFonts w:ascii="Arial" w:hAnsi="Arial" w:cs="Arial"/>
          <w:sz w:val="20"/>
        </w:rPr>
        <w:fldChar w:fldCharType="end"/>
      </w:r>
    </w:p>
    <w:p w14:paraId="79F288F6" w14:textId="77777777" w:rsidR="00A2471B" w:rsidRDefault="00A2471B" w:rsidP="00A2471B">
      <w:pPr>
        <w:tabs>
          <w:tab w:val="left" w:pos="1276"/>
          <w:tab w:val="left" w:pos="2126"/>
          <w:tab w:val="left" w:pos="2410"/>
          <w:tab w:val="left" w:pos="4678"/>
        </w:tabs>
        <w:spacing w:before="0"/>
        <w:rPr>
          <w:rFonts w:ascii="Arial" w:hAnsi="Arial" w:cs="Arial"/>
          <w:sz w:val="20"/>
        </w:rPr>
      </w:pPr>
    </w:p>
    <w:p w14:paraId="1B0DDE14" w14:textId="30B0D4FE" w:rsidR="00B35B70" w:rsidRPr="00944AF7" w:rsidRDefault="00122CB8" w:rsidP="00A2471B">
      <w:pPr>
        <w:pStyle w:val="Titre1"/>
        <w:spacing w:before="0" w:line="240" w:lineRule="auto"/>
      </w:pPr>
      <w:bookmarkStart w:id="70" w:name="_Toc36816505"/>
      <w:bookmarkStart w:id="71" w:name="_Toc36817204"/>
      <w:bookmarkStart w:id="72" w:name="_Toc178761140"/>
      <w:r w:rsidRPr="00944AF7">
        <w:t>Critères de jugement</w:t>
      </w:r>
      <w:r w:rsidR="00B35B70" w:rsidRPr="00944AF7">
        <w:t xml:space="preserve"> des </w:t>
      </w:r>
      <w:bookmarkEnd w:id="70"/>
      <w:bookmarkEnd w:id="71"/>
      <w:r w:rsidR="0000105A">
        <w:t>plis</w:t>
      </w:r>
      <w:bookmarkEnd w:id="72"/>
    </w:p>
    <w:p w14:paraId="0AB7992C" w14:textId="77777777" w:rsidR="00870145" w:rsidRPr="00944AF7" w:rsidRDefault="00870145" w:rsidP="00A2471B">
      <w:pPr>
        <w:tabs>
          <w:tab w:val="left" w:pos="1276"/>
          <w:tab w:val="left" w:pos="2126"/>
          <w:tab w:val="left" w:pos="2410"/>
          <w:tab w:val="left" w:pos="4678"/>
        </w:tabs>
        <w:spacing w:before="0"/>
        <w:rPr>
          <w:rFonts w:ascii="Arial" w:hAnsi="Arial" w:cs="Arial"/>
          <w:sz w:val="20"/>
        </w:rPr>
      </w:pPr>
    </w:p>
    <w:p w14:paraId="6D596DC8" w14:textId="2509CFE1" w:rsidR="00833914" w:rsidRPr="00944AF7" w:rsidRDefault="00833914" w:rsidP="00A2471B">
      <w:pPr>
        <w:autoSpaceDE w:val="0"/>
        <w:autoSpaceDN w:val="0"/>
        <w:adjustRightInd w:val="0"/>
        <w:spacing w:before="0"/>
        <w:rPr>
          <w:rFonts w:ascii="Arial" w:hAnsi="Arial" w:cs="Arial"/>
          <w:sz w:val="20"/>
        </w:rPr>
      </w:pPr>
      <w:r w:rsidRPr="00944AF7">
        <w:rPr>
          <w:rFonts w:ascii="Arial" w:hAnsi="Arial" w:cs="Arial"/>
          <w:sz w:val="20"/>
        </w:rPr>
        <w:t>Après avoir éliminé les offres inappropriées, irrégulières ou inacceptables,</w:t>
      </w:r>
      <w:r w:rsidR="00FB0050">
        <w:rPr>
          <w:rFonts w:ascii="Arial" w:hAnsi="Arial" w:cs="Arial"/>
          <w:sz w:val="20"/>
        </w:rPr>
        <w:t xml:space="preserve"> </w:t>
      </w:r>
      <w:r w:rsidR="00FB0050" w:rsidRPr="0072273B">
        <w:rPr>
          <w:rFonts w:ascii="Arial" w:hAnsi="Arial" w:cs="Arial"/>
          <w:sz w:val="20"/>
        </w:rPr>
        <w:fldChar w:fldCharType="begin">
          <w:ffData>
            <w:name w:val=""/>
            <w:enabled/>
            <w:calcOnExit w:val="0"/>
            <w:textInput>
              <w:default w:val="La CCI Ille et Vilaine"/>
            </w:textInput>
          </w:ffData>
        </w:fldChar>
      </w:r>
      <w:r w:rsidR="00FB0050" w:rsidRPr="0072273B">
        <w:rPr>
          <w:rFonts w:ascii="Arial" w:hAnsi="Arial" w:cs="Arial"/>
          <w:sz w:val="20"/>
        </w:rPr>
        <w:instrText xml:space="preserve"> FORMTEXT </w:instrText>
      </w:r>
      <w:r w:rsidR="00FB0050" w:rsidRPr="0072273B">
        <w:rPr>
          <w:rFonts w:ascii="Arial" w:hAnsi="Arial" w:cs="Arial"/>
          <w:sz w:val="20"/>
        </w:rPr>
      </w:r>
      <w:r w:rsidR="00FB0050" w:rsidRPr="0072273B">
        <w:rPr>
          <w:rFonts w:ascii="Arial" w:hAnsi="Arial" w:cs="Arial"/>
          <w:sz w:val="20"/>
        </w:rPr>
        <w:fldChar w:fldCharType="separate"/>
      </w:r>
      <w:r w:rsidR="00B8547D" w:rsidRPr="0072273B">
        <w:rPr>
          <w:rFonts w:ascii="Arial" w:hAnsi="Arial" w:cs="Arial"/>
          <w:noProof/>
          <w:sz w:val="20"/>
        </w:rPr>
        <w:t>L’Association Faculté des Métiers</w:t>
      </w:r>
      <w:r w:rsidR="00FB0050" w:rsidRPr="0072273B">
        <w:rPr>
          <w:rFonts w:ascii="Arial" w:hAnsi="Arial" w:cs="Arial"/>
          <w:sz w:val="20"/>
        </w:rPr>
        <w:fldChar w:fldCharType="end"/>
      </w:r>
      <w:r w:rsidRPr="0072273B">
        <w:rPr>
          <w:rFonts w:ascii="Arial" w:hAnsi="Arial" w:cs="Arial"/>
          <w:sz w:val="20"/>
        </w:rPr>
        <w:t xml:space="preserve"> procède à un classement et attribue le marché au candi</w:t>
      </w:r>
      <w:r w:rsidRPr="00944AF7">
        <w:rPr>
          <w:rFonts w:ascii="Arial" w:hAnsi="Arial" w:cs="Arial"/>
          <w:sz w:val="20"/>
        </w:rPr>
        <w:t>dat ayant présenté l'offre économiquement la plus avantageuse en appliquant les critères pondérés figurant ci-dessous.</w:t>
      </w:r>
    </w:p>
    <w:p w14:paraId="1FD7DDC2" w14:textId="77777777" w:rsidR="00B35B70" w:rsidRPr="00944AF7" w:rsidRDefault="00B35B70" w:rsidP="00A2471B">
      <w:pPr>
        <w:tabs>
          <w:tab w:val="left" w:pos="1276"/>
          <w:tab w:val="left" w:pos="2126"/>
        </w:tabs>
        <w:spacing w:before="0"/>
        <w:rPr>
          <w:rFonts w:ascii="Arial" w:hAnsi="Arial" w:cs="Arial"/>
          <w:sz w:val="20"/>
        </w:rPr>
      </w:pPr>
    </w:p>
    <w:tbl>
      <w:tblPr>
        <w:tblStyle w:val="Grilledutableau"/>
        <w:tblW w:w="5000" w:type="pct"/>
        <w:tblLook w:val="01E0" w:firstRow="1" w:lastRow="1" w:firstColumn="1" w:lastColumn="1" w:noHBand="0" w:noVBand="0"/>
      </w:tblPr>
      <w:tblGrid>
        <w:gridCol w:w="6329"/>
        <w:gridCol w:w="2733"/>
      </w:tblGrid>
      <w:tr w:rsidR="00016495" w:rsidRPr="00944AF7" w14:paraId="610EAB4E" w14:textId="77777777" w:rsidTr="00DD3D0F">
        <w:trPr>
          <w:trHeight w:val="344"/>
        </w:trPr>
        <w:tc>
          <w:tcPr>
            <w:tcW w:w="3492" w:type="pct"/>
            <w:vAlign w:val="center"/>
          </w:tcPr>
          <w:p w14:paraId="376310C0" w14:textId="77777777" w:rsidR="00016495" w:rsidRPr="00944AF7" w:rsidRDefault="00016495" w:rsidP="00A2471B">
            <w:pPr>
              <w:tabs>
                <w:tab w:val="left" w:pos="2126"/>
              </w:tabs>
              <w:spacing w:before="0"/>
              <w:jc w:val="center"/>
              <w:rPr>
                <w:rFonts w:ascii="Arial" w:hAnsi="Arial" w:cs="Arial"/>
                <w:b/>
                <w:bCs/>
                <w:sz w:val="20"/>
              </w:rPr>
            </w:pPr>
            <w:r w:rsidRPr="00944AF7">
              <w:rPr>
                <w:rFonts w:ascii="Arial" w:hAnsi="Arial" w:cs="Arial"/>
                <w:b/>
                <w:bCs/>
                <w:sz w:val="20"/>
              </w:rPr>
              <w:t>Critères</w:t>
            </w:r>
          </w:p>
        </w:tc>
        <w:tc>
          <w:tcPr>
            <w:tcW w:w="1508" w:type="pct"/>
            <w:vAlign w:val="center"/>
          </w:tcPr>
          <w:p w14:paraId="6E867535" w14:textId="77777777" w:rsidR="00016495" w:rsidRPr="00944AF7" w:rsidRDefault="00016495" w:rsidP="00A2471B">
            <w:pPr>
              <w:tabs>
                <w:tab w:val="left" w:pos="2126"/>
              </w:tabs>
              <w:spacing w:before="0"/>
              <w:jc w:val="center"/>
              <w:rPr>
                <w:rFonts w:ascii="Arial" w:hAnsi="Arial" w:cs="Arial"/>
                <w:sz w:val="20"/>
              </w:rPr>
            </w:pPr>
            <w:r w:rsidRPr="00944AF7">
              <w:rPr>
                <w:rFonts w:ascii="Arial" w:hAnsi="Arial" w:cs="Arial"/>
                <w:sz w:val="20"/>
              </w:rPr>
              <w:t>Pondération des critères</w:t>
            </w:r>
          </w:p>
        </w:tc>
      </w:tr>
      <w:tr w:rsidR="00016495" w:rsidRPr="00C60A38" w14:paraId="14C6C0F3" w14:textId="77777777" w:rsidTr="00DD3D0F">
        <w:trPr>
          <w:trHeight w:val="406"/>
        </w:trPr>
        <w:tc>
          <w:tcPr>
            <w:tcW w:w="3492" w:type="pct"/>
            <w:tcBorders>
              <w:bottom w:val="single" w:sz="4" w:space="0" w:color="auto"/>
            </w:tcBorders>
            <w:vAlign w:val="center"/>
          </w:tcPr>
          <w:p w14:paraId="0ACEC0A2" w14:textId="43714D90" w:rsidR="00016495" w:rsidRPr="00C60A38" w:rsidRDefault="00016495" w:rsidP="00A2471B">
            <w:pPr>
              <w:tabs>
                <w:tab w:val="left" w:pos="2126"/>
              </w:tabs>
              <w:spacing w:before="0"/>
              <w:rPr>
                <w:rFonts w:ascii="Arial" w:hAnsi="Arial" w:cs="Arial"/>
                <w:b/>
                <w:bCs/>
                <w:sz w:val="20"/>
                <w:u w:val="single"/>
              </w:rPr>
            </w:pPr>
            <w:r w:rsidRPr="00C60A38">
              <w:rPr>
                <w:rFonts w:ascii="Arial" w:hAnsi="Arial" w:cs="Arial"/>
                <w:b/>
                <w:bCs/>
                <w:sz w:val="20"/>
              </w:rPr>
              <w:t xml:space="preserve">Prix </w:t>
            </w:r>
          </w:p>
        </w:tc>
        <w:tc>
          <w:tcPr>
            <w:tcW w:w="1508" w:type="pct"/>
            <w:tcBorders>
              <w:bottom w:val="single" w:sz="4" w:space="0" w:color="auto"/>
            </w:tcBorders>
            <w:vAlign w:val="center"/>
          </w:tcPr>
          <w:p w14:paraId="38C0AC8B" w14:textId="60089D5B" w:rsidR="00016495" w:rsidRPr="00D06CC9" w:rsidRDefault="00B66888" w:rsidP="00A2471B">
            <w:pPr>
              <w:tabs>
                <w:tab w:val="left" w:pos="2126"/>
              </w:tabs>
              <w:spacing w:before="0"/>
              <w:jc w:val="center"/>
              <w:rPr>
                <w:rFonts w:ascii="Arial" w:hAnsi="Arial" w:cs="Arial"/>
                <w:b/>
                <w:sz w:val="20"/>
              </w:rPr>
            </w:pPr>
            <w:r w:rsidRPr="00D06CC9">
              <w:rPr>
                <w:rFonts w:ascii="Arial" w:hAnsi="Arial" w:cs="Arial"/>
                <w:b/>
                <w:sz w:val="20"/>
              </w:rPr>
              <w:fldChar w:fldCharType="begin">
                <w:ffData>
                  <w:name w:val="Texte38"/>
                  <w:enabled/>
                  <w:calcOnExit w:val="0"/>
                  <w:textInput>
                    <w:default w:val="40"/>
                  </w:textInput>
                </w:ffData>
              </w:fldChar>
            </w:r>
            <w:bookmarkStart w:id="73" w:name="Texte38"/>
            <w:r w:rsidRPr="00D06CC9">
              <w:rPr>
                <w:rFonts w:ascii="Arial" w:hAnsi="Arial" w:cs="Arial"/>
                <w:b/>
                <w:sz w:val="20"/>
              </w:rPr>
              <w:instrText xml:space="preserve"> FORMTEXT </w:instrText>
            </w:r>
            <w:r w:rsidRPr="00D06CC9">
              <w:rPr>
                <w:rFonts w:ascii="Arial" w:hAnsi="Arial" w:cs="Arial"/>
                <w:b/>
                <w:sz w:val="20"/>
              </w:rPr>
            </w:r>
            <w:r w:rsidRPr="00D06CC9">
              <w:rPr>
                <w:rFonts w:ascii="Arial" w:hAnsi="Arial" w:cs="Arial"/>
                <w:b/>
                <w:sz w:val="20"/>
              </w:rPr>
              <w:fldChar w:fldCharType="separate"/>
            </w:r>
            <w:r w:rsidRPr="00D06CC9">
              <w:rPr>
                <w:rFonts w:ascii="Arial" w:hAnsi="Arial" w:cs="Arial"/>
                <w:b/>
                <w:noProof/>
                <w:sz w:val="20"/>
              </w:rPr>
              <w:t>40</w:t>
            </w:r>
            <w:r w:rsidRPr="00D06CC9">
              <w:rPr>
                <w:rFonts w:ascii="Arial" w:hAnsi="Arial" w:cs="Arial"/>
                <w:b/>
                <w:sz w:val="20"/>
              </w:rPr>
              <w:fldChar w:fldCharType="end"/>
            </w:r>
            <w:bookmarkEnd w:id="73"/>
            <w:r w:rsidR="00016495" w:rsidRPr="00D06CC9">
              <w:rPr>
                <w:rFonts w:ascii="Arial" w:hAnsi="Arial" w:cs="Arial"/>
                <w:b/>
                <w:sz w:val="20"/>
              </w:rPr>
              <w:t xml:space="preserve"> %</w:t>
            </w:r>
          </w:p>
        </w:tc>
      </w:tr>
      <w:tr w:rsidR="00016495" w:rsidRPr="00944AF7" w14:paraId="14C35E08" w14:textId="77777777" w:rsidTr="00016495">
        <w:trPr>
          <w:trHeight w:val="567"/>
        </w:trPr>
        <w:tc>
          <w:tcPr>
            <w:tcW w:w="3492" w:type="pct"/>
            <w:tcBorders>
              <w:bottom w:val="single" w:sz="4" w:space="0" w:color="auto"/>
            </w:tcBorders>
            <w:vAlign w:val="center"/>
          </w:tcPr>
          <w:p w14:paraId="27E4D9EF" w14:textId="76C28129" w:rsidR="008E1DCE" w:rsidRPr="009334B8" w:rsidRDefault="00016495" w:rsidP="0000105A">
            <w:pPr>
              <w:tabs>
                <w:tab w:val="left" w:pos="2126"/>
              </w:tabs>
              <w:spacing w:before="0"/>
              <w:rPr>
                <w:rFonts w:ascii="Arial" w:hAnsi="Arial" w:cs="Arial"/>
                <w:b/>
                <w:bCs/>
                <w:sz w:val="20"/>
              </w:rPr>
            </w:pPr>
            <w:r w:rsidRPr="009334B8">
              <w:rPr>
                <w:rFonts w:ascii="Arial" w:hAnsi="Arial" w:cs="Arial"/>
                <w:b/>
                <w:bCs/>
                <w:sz w:val="20"/>
              </w:rPr>
              <w:t xml:space="preserve">Valeur technique </w:t>
            </w:r>
            <w:r w:rsidR="00DD196C" w:rsidRPr="009334B8">
              <w:rPr>
                <w:rFonts w:ascii="Arial" w:hAnsi="Arial" w:cs="Arial"/>
                <w:b/>
                <w:bCs/>
                <w:sz w:val="20"/>
              </w:rPr>
              <w:t xml:space="preserve">appréciée au regard </w:t>
            </w:r>
            <w:r w:rsidR="009334B8" w:rsidRPr="009334B8">
              <w:rPr>
                <w:rFonts w:ascii="Arial" w:hAnsi="Arial" w:cs="Arial"/>
                <w:b/>
                <w:bCs/>
                <w:sz w:val="20"/>
              </w:rPr>
              <w:fldChar w:fldCharType="begin">
                <w:ffData>
                  <w:name w:val=""/>
                  <w:enabled/>
                  <w:calcOnExit w:val="0"/>
                  <w:textInput>
                    <w:default w:val="de la note méthodologique"/>
                  </w:textInput>
                </w:ffData>
              </w:fldChar>
            </w:r>
            <w:r w:rsidR="009334B8" w:rsidRPr="009334B8">
              <w:rPr>
                <w:rFonts w:ascii="Arial" w:hAnsi="Arial" w:cs="Arial"/>
                <w:b/>
                <w:bCs/>
                <w:sz w:val="20"/>
              </w:rPr>
              <w:instrText xml:space="preserve"> FORMTEXT </w:instrText>
            </w:r>
            <w:r w:rsidR="009334B8" w:rsidRPr="009334B8">
              <w:rPr>
                <w:rFonts w:ascii="Arial" w:hAnsi="Arial" w:cs="Arial"/>
                <w:b/>
                <w:bCs/>
                <w:sz w:val="20"/>
              </w:rPr>
            </w:r>
            <w:r w:rsidR="009334B8" w:rsidRPr="009334B8">
              <w:rPr>
                <w:rFonts w:ascii="Arial" w:hAnsi="Arial" w:cs="Arial"/>
                <w:b/>
                <w:bCs/>
                <w:sz w:val="20"/>
              </w:rPr>
              <w:fldChar w:fldCharType="separate"/>
            </w:r>
            <w:r w:rsidR="009334B8" w:rsidRPr="009334B8">
              <w:rPr>
                <w:rFonts w:ascii="Arial" w:hAnsi="Arial" w:cs="Arial"/>
                <w:b/>
                <w:bCs/>
                <w:noProof/>
                <w:sz w:val="20"/>
              </w:rPr>
              <w:t>de la note méthodologique</w:t>
            </w:r>
            <w:r w:rsidR="009334B8" w:rsidRPr="009334B8">
              <w:rPr>
                <w:rFonts w:ascii="Arial" w:hAnsi="Arial" w:cs="Arial"/>
                <w:b/>
                <w:bCs/>
                <w:sz w:val="20"/>
              </w:rPr>
              <w:fldChar w:fldCharType="end"/>
            </w:r>
          </w:p>
        </w:tc>
        <w:tc>
          <w:tcPr>
            <w:tcW w:w="1508" w:type="pct"/>
            <w:tcBorders>
              <w:bottom w:val="single" w:sz="4" w:space="0" w:color="auto"/>
            </w:tcBorders>
            <w:vAlign w:val="center"/>
          </w:tcPr>
          <w:p w14:paraId="11896D62" w14:textId="2F72B217" w:rsidR="00016495" w:rsidRPr="00D06CC9" w:rsidRDefault="00B66888" w:rsidP="00A2471B">
            <w:pPr>
              <w:tabs>
                <w:tab w:val="left" w:pos="2126"/>
              </w:tabs>
              <w:spacing w:before="0"/>
              <w:jc w:val="center"/>
              <w:rPr>
                <w:rFonts w:ascii="Arial" w:hAnsi="Arial" w:cs="Arial"/>
                <w:b/>
                <w:sz w:val="20"/>
              </w:rPr>
            </w:pPr>
            <w:r w:rsidRPr="00D06CC9">
              <w:rPr>
                <w:rFonts w:ascii="Arial" w:hAnsi="Arial" w:cs="Arial"/>
                <w:b/>
                <w:sz w:val="20"/>
              </w:rPr>
              <w:fldChar w:fldCharType="begin">
                <w:ffData>
                  <w:name w:val="Texte39"/>
                  <w:enabled/>
                  <w:calcOnExit w:val="0"/>
                  <w:textInput>
                    <w:default w:val="60"/>
                  </w:textInput>
                </w:ffData>
              </w:fldChar>
            </w:r>
            <w:bookmarkStart w:id="74" w:name="Texte39"/>
            <w:r w:rsidRPr="00D06CC9">
              <w:rPr>
                <w:rFonts w:ascii="Arial" w:hAnsi="Arial" w:cs="Arial"/>
                <w:b/>
                <w:sz w:val="20"/>
              </w:rPr>
              <w:instrText xml:space="preserve"> FORMTEXT </w:instrText>
            </w:r>
            <w:r w:rsidRPr="00D06CC9">
              <w:rPr>
                <w:rFonts w:ascii="Arial" w:hAnsi="Arial" w:cs="Arial"/>
                <w:b/>
                <w:sz w:val="20"/>
              </w:rPr>
            </w:r>
            <w:r w:rsidRPr="00D06CC9">
              <w:rPr>
                <w:rFonts w:ascii="Arial" w:hAnsi="Arial" w:cs="Arial"/>
                <w:b/>
                <w:sz w:val="20"/>
              </w:rPr>
              <w:fldChar w:fldCharType="separate"/>
            </w:r>
            <w:r w:rsidRPr="00D06CC9">
              <w:rPr>
                <w:rFonts w:ascii="Arial" w:hAnsi="Arial" w:cs="Arial"/>
                <w:b/>
                <w:noProof/>
                <w:sz w:val="20"/>
              </w:rPr>
              <w:t>60</w:t>
            </w:r>
            <w:r w:rsidRPr="00D06CC9">
              <w:rPr>
                <w:rFonts w:ascii="Arial" w:hAnsi="Arial" w:cs="Arial"/>
                <w:b/>
                <w:sz w:val="20"/>
              </w:rPr>
              <w:fldChar w:fldCharType="end"/>
            </w:r>
            <w:bookmarkEnd w:id="74"/>
            <w:r w:rsidR="00016495" w:rsidRPr="00D06CC9">
              <w:rPr>
                <w:rFonts w:ascii="Arial" w:hAnsi="Arial" w:cs="Arial"/>
                <w:b/>
                <w:sz w:val="20"/>
              </w:rPr>
              <w:t xml:space="preserve"> %</w:t>
            </w:r>
          </w:p>
        </w:tc>
      </w:tr>
      <w:tr w:rsidR="00016495" w:rsidRPr="00944AF7" w14:paraId="725AE48E" w14:textId="77777777" w:rsidTr="00DD3D0F">
        <w:trPr>
          <w:trHeight w:val="448"/>
        </w:trPr>
        <w:tc>
          <w:tcPr>
            <w:tcW w:w="3492" w:type="pct"/>
            <w:tcBorders>
              <w:top w:val="double" w:sz="4" w:space="0" w:color="auto"/>
            </w:tcBorders>
            <w:vAlign w:val="center"/>
          </w:tcPr>
          <w:p w14:paraId="2C1D6799" w14:textId="77777777" w:rsidR="00016495" w:rsidRPr="00B44CC7" w:rsidRDefault="00016495" w:rsidP="00A2471B">
            <w:pPr>
              <w:tabs>
                <w:tab w:val="left" w:pos="2126"/>
              </w:tabs>
              <w:spacing w:before="0"/>
              <w:rPr>
                <w:rFonts w:ascii="Arial" w:hAnsi="Arial" w:cs="Arial"/>
                <w:b/>
                <w:bCs/>
                <w:sz w:val="20"/>
              </w:rPr>
            </w:pPr>
          </w:p>
        </w:tc>
        <w:tc>
          <w:tcPr>
            <w:tcW w:w="1508" w:type="pct"/>
            <w:tcBorders>
              <w:top w:val="double" w:sz="4" w:space="0" w:color="auto"/>
            </w:tcBorders>
            <w:vAlign w:val="center"/>
          </w:tcPr>
          <w:p w14:paraId="7F1C193E" w14:textId="77777777" w:rsidR="00016495" w:rsidRPr="00B44CC7" w:rsidRDefault="00016495" w:rsidP="00A2471B">
            <w:pPr>
              <w:tabs>
                <w:tab w:val="left" w:pos="2126"/>
              </w:tabs>
              <w:spacing w:before="0"/>
              <w:jc w:val="center"/>
              <w:rPr>
                <w:rFonts w:ascii="Arial" w:hAnsi="Arial" w:cs="Arial"/>
                <w:b/>
                <w:bCs/>
                <w:sz w:val="20"/>
              </w:rPr>
            </w:pPr>
            <w:r w:rsidRPr="00B44CC7">
              <w:rPr>
                <w:rFonts w:ascii="Arial" w:hAnsi="Arial" w:cs="Arial"/>
                <w:b/>
                <w:bCs/>
                <w:sz w:val="20"/>
              </w:rPr>
              <w:t>100 %</w:t>
            </w:r>
          </w:p>
        </w:tc>
      </w:tr>
    </w:tbl>
    <w:p w14:paraId="15454E80" w14:textId="77777777" w:rsidR="00244645" w:rsidRPr="00944AF7" w:rsidRDefault="00244645" w:rsidP="00A2471B">
      <w:pPr>
        <w:tabs>
          <w:tab w:val="left" w:pos="1276"/>
          <w:tab w:val="left" w:pos="2126"/>
        </w:tabs>
        <w:spacing w:before="0"/>
        <w:rPr>
          <w:rFonts w:ascii="Arial" w:hAnsi="Arial" w:cs="Arial"/>
          <w:sz w:val="20"/>
        </w:rPr>
      </w:pPr>
    </w:p>
    <w:p w14:paraId="2321C197" w14:textId="24825CD3" w:rsidR="00616AE2" w:rsidRPr="00616AE2" w:rsidRDefault="00616AE2" w:rsidP="00616AE2">
      <w:pPr>
        <w:widowControl w:val="0"/>
        <w:tabs>
          <w:tab w:val="left" w:pos="1276"/>
          <w:tab w:val="left" w:pos="2126"/>
        </w:tabs>
        <w:spacing w:before="0"/>
        <w:rPr>
          <w:rFonts w:ascii="Arial" w:hAnsi="Arial" w:cs="Arial"/>
          <w:sz w:val="20"/>
        </w:rPr>
      </w:pPr>
      <w:r w:rsidRPr="00616AE2">
        <w:rPr>
          <w:rFonts w:ascii="Arial" w:hAnsi="Arial" w:cs="Arial"/>
          <w:sz w:val="20"/>
        </w:rPr>
        <w:t>Conformément aux dispositions de l’article R2123-5 du Code de la Commande Publique,</w:t>
      </w:r>
      <w:r w:rsidR="00FB0050">
        <w:rPr>
          <w:rFonts w:ascii="Arial" w:hAnsi="Arial" w:cs="Arial"/>
          <w:sz w:val="20"/>
        </w:rPr>
        <w:t xml:space="preserve"> </w:t>
      </w:r>
      <w:r w:rsidR="00FB0050" w:rsidRPr="0072273B">
        <w:rPr>
          <w:rFonts w:ascii="Arial" w:hAnsi="Arial" w:cs="Arial"/>
          <w:sz w:val="20"/>
        </w:rPr>
        <w:fldChar w:fldCharType="begin">
          <w:ffData>
            <w:name w:val=""/>
            <w:enabled/>
            <w:calcOnExit w:val="0"/>
            <w:textInput>
              <w:default w:val="La CCI Ille et Vilaine"/>
            </w:textInput>
          </w:ffData>
        </w:fldChar>
      </w:r>
      <w:r w:rsidR="00FB0050" w:rsidRPr="0072273B">
        <w:rPr>
          <w:rFonts w:ascii="Arial" w:hAnsi="Arial" w:cs="Arial"/>
          <w:sz w:val="20"/>
        </w:rPr>
        <w:instrText xml:space="preserve"> FORMTEXT </w:instrText>
      </w:r>
      <w:r w:rsidR="00FB0050" w:rsidRPr="0072273B">
        <w:rPr>
          <w:rFonts w:ascii="Arial" w:hAnsi="Arial" w:cs="Arial"/>
          <w:sz w:val="20"/>
        </w:rPr>
      </w:r>
      <w:r w:rsidR="00FB0050" w:rsidRPr="0072273B">
        <w:rPr>
          <w:rFonts w:ascii="Arial" w:hAnsi="Arial" w:cs="Arial"/>
          <w:sz w:val="20"/>
        </w:rPr>
        <w:fldChar w:fldCharType="separate"/>
      </w:r>
      <w:r w:rsidR="00B8547D" w:rsidRPr="0072273B">
        <w:rPr>
          <w:rFonts w:ascii="Arial" w:hAnsi="Arial" w:cs="Arial"/>
          <w:noProof/>
          <w:sz w:val="20"/>
        </w:rPr>
        <w:t>L’Association Faculté des Métiers</w:t>
      </w:r>
      <w:r w:rsidR="00FB0050" w:rsidRPr="0072273B">
        <w:rPr>
          <w:rFonts w:ascii="Arial" w:hAnsi="Arial" w:cs="Arial"/>
          <w:sz w:val="20"/>
        </w:rPr>
        <w:fldChar w:fldCharType="end"/>
      </w:r>
      <w:r w:rsidR="00FB0050">
        <w:rPr>
          <w:rFonts w:ascii="Arial" w:hAnsi="Arial" w:cs="Arial"/>
          <w:sz w:val="20"/>
        </w:rPr>
        <w:t xml:space="preserve"> </w:t>
      </w:r>
      <w:r w:rsidRPr="00616AE2">
        <w:rPr>
          <w:rFonts w:ascii="Arial" w:hAnsi="Arial" w:cs="Arial"/>
          <w:sz w:val="20"/>
        </w:rPr>
        <w:t xml:space="preserve">prévoit de négocier les offres avec les trois prestataires, au maximum, les mieux classées après le jugement des offres. </w:t>
      </w:r>
    </w:p>
    <w:p w14:paraId="610C724E" w14:textId="185F6192" w:rsidR="00616AE2" w:rsidRDefault="00616AE2" w:rsidP="00616AE2">
      <w:pPr>
        <w:widowControl w:val="0"/>
        <w:tabs>
          <w:tab w:val="left" w:pos="1276"/>
          <w:tab w:val="left" w:pos="2126"/>
        </w:tabs>
        <w:spacing w:before="0"/>
        <w:rPr>
          <w:rFonts w:ascii="Arial" w:hAnsi="Arial" w:cs="Arial"/>
          <w:sz w:val="20"/>
        </w:rPr>
      </w:pPr>
      <w:r w:rsidRPr="00616AE2">
        <w:rPr>
          <w:rFonts w:ascii="Arial" w:hAnsi="Arial" w:cs="Arial"/>
          <w:sz w:val="20"/>
        </w:rPr>
        <w:t>Elle se réserve toutefois la possibilité d’attribuer le marché sur la base des offres initiales reçues sans recourir à la négociation.</w:t>
      </w:r>
    </w:p>
    <w:p w14:paraId="12F65B7D" w14:textId="45F18659" w:rsidR="00B35B70" w:rsidRDefault="00B35B70" w:rsidP="00F72367">
      <w:pPr>
        <w:widowControl w:val="0"/>
        <w:tabs>
          <w:tab w:val="left" w:pos="1276"/>
          <w:tab w:val="left" w:pos="2126"/>
        </w:tabs>
        <w:spacing w:before="0"/>
        <w:rPr>
          <w:rFonts w:ascii="Arial" w:hAnsi="Arial" w:cs="Arial"/>
          <w:sz w:val="20"/>
        </w:rPr>
      </w:pPr>
    </w:p>
    <w:p w14:paraId="5DBBECDB" w14:textId="2D1C71C9" w:rsidR="00F72367" w:rsidRDefault="00F72367" w:rsidP="00F72367">
      <w:pPr>
        <w:pStyle w:val="Titre1"/>
        <w:spacing w:before="0" w:line="240" w:lineRule="auto"/>
      </w:pPr>
      <w:bookmarkStart w:id="75" w:name="_Toc178761141"/>
      <w:r>
        <w:t>Recours à la procédure négociée pour la réalisation de prestations similaires</w:t>
      </w:r>
      <w:bookmarkEnd w:id="75"/>
    </w:p>
    <w:p w14:paraId="37460004" w14:textId="1D8AE4EF" w:rsidR="00F72367" w:rsidRDefault="00F72367" w:rsidP="00F72367">
      <w:pPr>
        <w:widowControl w:val="0"/>
        <w:tabs>
          <w:tab w:val="left" w:pos="1276"/>
          <w:tab w:val="left" w:pos="2126"/>
        </w:tabs>
        <w:spacing w:before="0"/>
        <w:rPr>
          <w:rFonts w:ascii="Arial" w:hAnsi="Arial" w:cs="Arial"/>
          <w:sz w:val="20"/>
        </w:rPr>
      </w:pPr>
    </w:p>
    <w:p w14:paraId="00F11109" w14:textId="77777777" w:rsidR="00F72367" w:rsidRPr="007C5160" w:rsidRDefault="00F72367" w:rsidP="00F72367">
      <w:pPr>
        <w:widowControl w:val="0"/>
        <w:tabs>
          <w:tab w:val="left" w:pos="1276"/>
          <w:tab w:val="left" w:pos="2126"/>
        </w:tabs>
        <w:spacing w:before="0"/>
        <w:rPr>
          <w:rFonts w:ascii="Arial" w:hAnsi="Arial" w:cs="Arial"/>
          <w:sz w:val="20"/>
        </w:rPr>
      </w:pPr>
      <w:r w:rsidRPr="007C5160">
        <w:rPr>
          <w:rFonts w:ascii="Arial" w:hAnsi="Arial" w:cs="Arial"/>
          <w:sz w:val="20"/>
        </w:rPr>
        <w:t>En application de</w:t>
      </w:r>
      <w:r>
        <w:rPr>
          <w:rFonts w:ascii="Arial" w:hAnsi="Arial" w:cs="Arial"/>
          <w:sz w:val="20"/>
        </w:rPr>
        <w:t xml:space="preserve">s dispositions de </w:t>
      </w:r>
      <w:r w:rsidRPr="007C5160">
        <w:rPr>
          <w:rFonts w:ascii="Arial" w:hAnsi="Arial" w:cs="Arial"/>
          <w:sz w:val="20"/>
        </w:rPr>
        <w:t xml:space="preserve">l’article R2122-7 du code de la commande publique, la réalisation de prestations similaires à celles de la présente consultation pourra être exécutée par le même titulaire dans le cadre d’un ou de plusieurs marchés négociés. </w:t>
      </w:r>
    </w:p>
    <w:p w14:paraId="1D128E79" w14:textId="77777777" w:rsidR="00F72367" w:rsidRPr="00944AF7" w:rsidRDefault="00F72367" w:rsidP="00F72367">
      <w:pPr>
        <w:widowControl w:val="0"/>
        <w:tabs>
          <w:tab w:val="left" w:pos="1276"/>
          <w:tab w:val="left" w:pos="2126"/>
        </w:tabs>
        <w:spacing w:before="0"/>
        <w:rPr>
          <w:rFonts w:ascii="Arial" w:hAnsi="Arial" w:cs="Arial"/>
          <w:sz w:val="20"/>
        </w:rPr>
      </w:pPr>
    </w:p>
    <w:p w14:paraId="102098DD" w14:textId="77777777" w:rsidR="00B35B70" w:rsidRPr="00944AF7" w:rsidRDefault="00B35B70" w:rsidP="00A2471B">
      <w:pPr>
        <w:pStyle w:val="Titre1"/>
        <w:spacing w:before="0" w:line="240" w:lineRule="auto"/>
      </w:pPr>
      <w:bookmarkStart w:id="76" w:name="_Toc36816506"/>
      <w:bookmarkStart w:id="77" w:name="_Toc36817205"/>
      <w:bookmarkStart w:id="78" w:name="_Toc178761142"/>
      <w:r w:rsidRPr="00944AF7">
        <w:t>Attribution des marches</w:t>
      </w:r>
      <w:bookmarkEnd w:id="76"/>
      <w:bookmarkEnd w:id="77"/>
      <w:bookmarkEnd w:id="78"/>
    </w:p>
    <w:p w14:paraId="4D951094" w14:textId="77777777" w:rsidR="00B35B70" w:rsidRPr="00944AF7" w:rsidRDefault="00B35B70" w:rsidP="00A2471B">
      <w:pPr>
        <w:spacing w:before="0"/>
        <w:rPr>
          <w:rFonts w:ascii="Arial" w:hAnsi="Arial" w:cs="Arial"/>
          <w:sz w:val="20"/>
        </w:rPr>
      </w:pPr>
    </w:p>
    <w:p w14:paraId="527E528D" w14:textId="659F6743" w:rsidR="00137814" w:rsidRPr="00944AF7" w:rsidRDefault="00B35B70" w:rsidP="00A2471B">
      <w:pPr>
        <w:widowControl w:val="0"/>
        <w:tabs>
          <w:tab w:val="left" w:pos="1276"/>
          <w:tab w:val="left" w:pos="2126"/>
        </w:tabs>
        <w:spacing w:before="0"/>
        <w:rPr>
          <w:rFonts w:ascii="Arial" w:hAnsi="Arial" w:cs="Arial"/>
          <w:sz w:val="20"/>
        </w:rPr>
      </w:pPr>
      <w:r w:rsidRPr="00944AF7">
        <w:rPr>
          <w:rFonts w:ascii="Arial" w:hAnsi="Arial" w:cs="Arial"/>
          <w:sz w:val="20"/>
        </w:rPr>
        <w:t xml:space="preserve">L’offre la mieux classée suivant l’application des critères de sélection figurant à l’article </w:t>
      </w:r>
      <w:r w:rsidR="0000105A">
        <w:rPr>
          <w:rFonts w:ascii="Arial" w:hAnsi="Arial" w:cs="Arial"/>
          <w:bCs/>
          <w:sz w:val="20"/>
        </w:rPr>
        <w:fldChar w:fldCharType="begin">
          <w:ffData>
            <w:name w:val=""/>
            <w:enabled/>
            <w:calcOnExit w:val="0"/>
            <w:textInput>
              <w:default w:val="7"/>
            </w:textInput>
          </w:ffData>
        </w:fldChar>
      </w:r>
      <w:r w:rsidR="0000105A">
        <w:rPr>
          <w:rFonts w:ascii="Arial" w:hAnsi="Arial" w:cs="Arial"/>
          <w:bCs/>
          <w:sz w:val="20"/>
        </w:rPr>
        <w:instrText xml:space="preserve"> FORMTEXT </w:instrText>
      </w:r>
      <w:r w:rsidR="0000105A">
        <w:rPr>
          <w:rFonts w:ascii="Arial" w:hAnsi="Arial" w:cs="Arial"/>
          <w:bCs/>
          <w:sz w:val="20"/>
        </w:rPr>
      </w:r>
      <w:r w:rsidR="0000105A">
        <w:rPr>
          <w:rFonts w:ascii="Arial" w:hAnsi="Arial" w:cs="Arial"/>
          <w:bCs/>
          <w:sz w:val="20"/>
        </w:rPr>
        <w:fldChar w:fldCharType="separate"/>
      </w:r>
      <w:r w:rsidR="0000105A">
        <w:rPr>
          <w:rFonts w:ascii="Arial" w:hAnsi="Arial" w:cs="Arial"/>
          <w:bCs/>
          <w:noProof/>
          <w:sz w:val="20"/>
        </w:rPr>
        <w:t>7</w:t>
      </w:r>
      <w:r w:rsidR="0000105A">
        <w:rPr>
          <w:rFonts w:ascii="Arial" w:hAnsi="Arial" w:cs="Arial"/>
          <w:bCs/>
          <w:sz w:val="20"/>
        </w:rPr>
        <w:fldChar w:fldCharType="end"/>
      </w:r>
      <w:r w:rsidRPr="00944AF7">
        <w:rPr>
          <w:rFonts w:ascii="Arial" w:hAnsi="Arial" w:cs="Arial"/>
          <w:sz w:val="20"/>
        </w:rPr>
        <w:t xml:space="preserve"> ci-dessus sera retenue</w:t>
      </w:r>
      <w:r w:rsidR="00137814" w:rsidRPr="00944AF7">
        <w:rPr>
          <w:rFonts w:ascii="Arial" w:hAnsi="Arial" w:cs="Arial"/>
          <w:sz w:val="20"/>
        </w:rPr>
        <w:t>.</w:t>
      </w:r>
      <w:r w:rsidRPr="00944AF7">
        <w:rPr>
          <w:rFonts w:ascii="Arial" w:hAnsi="Arial" w:cs="Arial"/>
          <w:sz w:val="20"/>
        </w:rPr>
        <w:t xml:space="preserve"> </w:t>
      </w:r>
    </w:p>
    <w:p w14:paraId="229DB369" w14:textId="77777777" w:rsidR="00A2471B" w:rsidRDefault="00A2471B" w:rsidP="00A2471B">
      <w:pPr>
        <w:widowControl w:val="0"/>
        <w:tabs>
          <w:tab w:val="left" w:pos="1276"/>
          <w:tab w:val="left" w:pos="2126"/>
        </w:tabs>
        <w:spacing w:before="0"/>
        <w:rPr>
          <w:rFonts w:ascii="Arial" w:hAnsi="Arial" w:cs="Arial"/>
          <w:sz w:val="20"/>
        </w:rPr>
      </w:pPr>
    </w:p>
    <w:p w14:paraId="4E0D9227" w14:textId="44A9EB19" w:rsidR="00F03BA9" w:rsidRDefault="00137814" w:rsidP="00F03BA9">
      <w:pPr>
        <w:widowControl w:val="0"/>
        <w:tabs>
          <w:tab w:val="left" w:pos="1276"/>
          <w:tab w:val="left" w:pos="2126"/>
        </w:tabs>
        <w:spacing w:before="0"/>
        <w:rPr>
          <w:rFonts w:ascii="Arial" w:hAnsi="Arial" w:cs="Arial"/>
          <w:sz w:val="20"/>
        </w:rPr>
      </w:pPr>
      <w:r w:rsidRPr="00944AF7">
        <w:rPr>
          <w:rFonts w:ascii="Arial" w:hAnsi="Arial" w:cs="Arial"/>
          <w:sz w:val="20"/>
        </w:rPr>
        <w:t xml:space="preserve">Le </w:t>
      </w:r>
      <w:r w:rsidR="00B35B70" w:rsidRPr="00944AF7">
        <w:rPr>
          <w:rFonts w:ascii="Arial" w:hAnsi="Arial" w:cs="Arial"/>
          <w:sz w:val="20"/>
        </w:rPr>
        <w:t>candidat</w:t>
      </w:r>
      <w:r w:rsidR="0000105A">
        <w:rPr>
          <w:rFonts w:ascii="Arial" w:hAnsi="Arial" w:cs="Arial"/>
          <w:sz w:val="20"/>
        </w:rPr>
        <w:t xml:space="preserve"> retenu</w:t>
      </w:r>
      <w:r w:rsidRPr="00944AF7">
        <w:rPr>
          <w:rFonts w:ascii="Arial" w:hAnsi="Arial" w:cs="Arial"/>
          <w:sz w:val="20"/>
        </w:rPr>
        <w:t xml:space="preserve"> aura à produire</w:t>
      </w:r>
      <w:r w:rsidR="00F03BA9">
        <w:rPr>
          <w:rFonts w:ascii="Arial" w:hAnsi="Arial" w:cs="Arial"/>
          <w:sz w:val="20"/>
        </w:rPr>
        <w:t xml:space="preserve"> : </w:t>
      </w:r>
    </w:p>
    <w:p w14:paraId="631AFF67" w14:textId="5910FA47" w:rsidR="00F03BA9" w:rsidRPr="00F03BA9" w:rsidRDefault="00FA612F" w:rsidP="00F03BA9">
      <w:pPr>
        <w:pStyle w:val="Paragraphedeliste"/>
        <w:widowControl w:val="0"/>
        <w:numPr>
          <w:ilvl w:val="0"/>
          <w:numId w:val="28"/>
        </w:numPr>
        <w:tabs>
          <w:tab w:val="left" w:pos="1276"/>
          <w:tab w:val="left" w:pos="2126"/>
        </w:tabs>
        <w:spacing w:before="0"/>
        <w:rPr>
          <w:rFonts w:ascii="Arial" w:hAnsi="Arial" w:cs="Arial"/>
          <w:sz w:val="20"/>
        </w:rPr>
      </w:pPr>
      <w:r w:rsidRPr="00F03BA9">
        <w:rPr>
          <w:rFonts w:ascii="Arial" w:hAnsi="Arial" w:cs="Arial"/>
          <w:sz w:val="20"/>
        </w:rPr>
        <w:t>L’offre</w:t>
      </w:r>
      <w:r w:rsidR="00B35B70" w:rsidRPr="00F03BA9">
        <w:rPr>
          <w:rFonts w:ascii="Arial" w:hAnsi="Arial" w:cs="Arial"/>
          <w:sz w:val="20"/>
        </w:rPr>
        <w:t xml:space="preserve"> signée </w:t>
      </w:r>
      <w:r w:rsidR="0000105A" w:rsidRPr="00F03BA9">
        <w:rPr>
          <w:rFonts w:ascii="Arial" w:hAnsi="Arial" w:cs="Arial"/>
          <w:sz w:val="20"/>
        </w:rPr>
        <w:t xml:space="preserve">par la personne habilitée à engager l’entreprise </w:t>
      </w:r>
      <w:r w:rsidR="0000105A">
        <w:rPr>
          <w:rFonts w:ascii="Arial" w:hAnsi="Arial" w:cs="Arial"/>
          <w:sz w:val="20"/>
        </w:rPr>
        <w:t xml:space="preserve">contenant le </w:t>
      </w:r>
      <w:r w:rsidR="00B35B70" w:rsidRPr="00F03BA9">
        <w:rPr>
          <w:rFonts w:ascii="Arial" w:hAnsi="Arial" w:cs="Arial"/>
          <w:sz w:val="20"/>
        </w:rPr>
        <w:t xml:space="preserve">devis, </w:t>
      </w:r>
      <w:r w:rsidR="0000105A">
        <w:rPr>
          <w:rFonts w:ascii="Arial" w:hAnsi="Arial" w:cs="Arial"/>
          <w:sz w:val="20"/>
        </w:rPr>
        <w:t xml:space="preserve">les </w:t>
      </w:r>
      <w:r w:rsidR="00EB1492" w:rsidRPr="00F03BA9">
        <w:rPr>
          <w:rFonts w:ascii="Arial" w:hAnsi="Arial" w:cs="Arial"/>
          <w:sz w:val="20"/>
        </w:rPr>
        <w:t>conditions générales d’achat</w:t>
      </w:r>
      <w:r w:rsidR="0000105A">
        <w:rPr>
          <w:rFonts w:ascii="Arial" w:hAnsi="Arial" w:cs="Arial"/>
          <w:sz w:val="20"/>
        </w:rPr>
        <w:t xml:space="preserve"> et le</w:t>
      </w:r>
      <w:r w:rsidR="00B35B70" w:rsidRPr="00F03BA9">
        <w:rPr>
          <w:rFonts w:ascii="Arial" w:hAnsi="Arial" w:cs="Arial"/>
          <w:sz w:val="20"/>
        </w:rPr>
        <w:t xml:space="preserve"> mémoire descriptif des prestations</w:t>
      </w:r>
    </w:p>
    <w:p w14:paraId="23D31FAA" w14:textId="1E3BCA2B" w:rsidR="00B35B70" w:rsidRPr="00F03BA9" w:rsidRDefault="0000105A" w:rsidP="00F03BA9">
      <w:pPr>
        <w:pStyle w:val="Paragraphedeliste"/>
        <w:numPr>
          <w:ilvl w:val="0"/>
          <w:numId w:val="28"/>
        </w:numPr>
        <w:tabs>
          <w:tab w:val="left" w:pos="1276"/>
          <w:tab w:val="left" w:pos="2126"/>
        </w:tabs>
        <w:spacing w:before="0"/>
        <w:rPr>
          <w:rFonts w:ascii="Arial" w:hAnsi="Arial" w:cs="Arial"/>
          <w:sz w:val="20"/>
        </w:rPr>
      </w:pPr>
      <w:r w:rsidRPr="00F03BA9">
        <w:rPr>
          <w:rFonts w:ascii="Arial" w:hAnsi="Arial" w:cs="Arial"/>
          <w:sz w:val="20"/>
        </w:rPr>
        <w:t xml:space="preserve">Les documents </w:t>
      </w:r>
      <w:r>
        <w:rPr>
          <w:rFonts w:ascii="Arial" w:hAnsi="Arial" w:cs="Arial"/>
          <w:sz w:val="20"/>
        </w:rPr>
        <w:t>j</w:t>
      </w:r>
      <w:r w:rsidRPr="00F03BA9">
        <w:rPr>
          <w:rFonts w:ascii="Arial" w:hAnsi="Arial" w:cs="Arial"/>
          <w:sz w:val="20"/>
        </w:rPr>
        <w:t>ustifiants</w:t>
      </w:r>
      <w:r w:rsidR="00B35B70" w:rsidRPr="00F03BA9">
        <w:rPr>
          <w:rFonts w:ascii="Arial" w:hAnsi="Arial" w:cs="Arial"/>
          <w:sz w:val="20"/>
        </w:rPr>
        <w:t xml:space="preserve"> </w:t>
      </w:r>
      <w:r>
        <w:rPr>
          <w:rFonts w:ascii="Arial" w:hAnsi="Arial" w:cs="Arial"/>
          <w:sz w:val="20"/>
        </w:rPr>
        <w:t>qu’il</w:t>
      </w:r>
      <w:r w:rsidR="00B35B70" w:rsidRPr="00F03BA9">
        <w:rPr>
          <w:rFonts w:ascii="Arial" w:hAnsi="Arial" w:cs="Arial"/>
          <w:sz w:val="20"/>
        </w:rPr>
        <w:t xml:space="preserve"> ne se trouve pas dans le cas d’une interdiction de soumissionner</w:t>
      </w:r>
      <w:r w:rsidR="00F03BA9">
        <w:rPr>
          <w:rFonts w:ascii="Arial" w:hAnsi="Arial" w:cs="Arial"/>
          <w:sz w:val="20"/>
        </w:rPr>
        <w:t xml:space="preserve"> visés par </w:t>
      </w:r>
      <w:r w:rsidR="00B35B70" w:rsidRPr="00F03BA9">
        <w:rPr>
          <w:rFonts w:ascii="Arial" w:hAnsi="Arial" w:cs="Arial"/>
          <w:sz w:val="20"/>
        </w:rPr>
        <w:t>les dispositions des articles R2143-11 et suivants du Code de la Commande Publique.</w:t>
      </w:r>
    </w:p>
    <w:p w14:paraId="08CD3A61" w14:textId="77777777" w:rsidR="009334B8" w:rsidRDefault="009334B8" w:rsidP="00A2471B">
      <w:pPr>
        <w:tabs>
          <w:tab w:val="left" w:pos="0"/>
        </w:tabs>
        <w:spacing w:before="0"/>
        <w:rPr>
          <w:rFonts w:ascii="Arial" w:hAnsi="Arial" w:cs="Arial"/>
          <w:bCs/>
          <w:sz w:val="20"/>
        </w:rPr>
      </w:pPr>
      <w:bookmarkStart w:id="79" w:name="_Hlk126154913"/>
    </w:p>
    <w:p w14:paraId="453465A2" w14:textId="6FC8017D" w:rsidR="00B35B70" w:rsidRPr="00944AF7" w:rsidRDefault="00B35B70" w:rsidP="00A2471B">
      <w:pPr>
        <w:tabs>
          <w:tab w:val="left" w:pos="0"/>
        </w:tabs>
        <w:spacing w:before="0"/>
        <w:rPr>
          <w:rFonts w:ascii="Arial" w:hAnsi="Arial" w:cs="Arial"/>
          <w:bCs/>
          <w:sz w:val="20"/>
        </w:rPr>
      </w:pPr>
      <w:r w:rsidRPr="00944AF7">
        <w:rPr>
          <w:rFonts w:ascii="Arial" w:hAnsi="Arial" w:cs="Arial"/>
          <w:bCs/>
          <w:sz w:val="20"/>
        </w:rPr>
        <w:t xml:space="preserve">Le délai </w:t>
      </w:r>
      <w:r w:rsidR="00137814" w:rsidRPr="00944AF7">
        <w:rPr>
          <w:rFonts w:ascii="Arial" w:hAnsi="Arial" w:cs="Arial"/>
          <w:bCs/>
          <w:sz w:val="20"/>
        </w:rPr>
        <w:t>laissé à</w:t>
      </w:r>
      <w:r w:rsidRPr="00944AF7">
        <w:rPr>
          <w:rFonts w:ascii="Arial" w:hAnsi="Arial" w:cs="Arial"/>
          <w:bCs/>
          <w:sz w:val="20"/>
        </w:rPr>
        <w:t xml:space="preserve"> l’attributaire pour remettre les documents </w:t>
      </w:r>
      <w:r w:rsidR="0000105A">
        <w:rPr>
          <w:rFonts w:ascii="Arial" w:hAnsi="Arial" w:cs="Arial"/>
          <w:bCs/>
          <w:sz w:val="20"/>
        </w:rPr>
        <w:t xml:space="preserve">listés </w:t>
      </w:r>
      <w:r w:rsidR="00FA612F">
        <w:rPr>
          <w:rFonts w:ascii="Arial" w:hAnsi="Arial" w:cs="Arial"/>
          <w:bCs/>
          <w:sz w:val="20"/>
        </w:rPr>
        <w:t>ci-dessus</w:t>
      </w:r>
      <w:r w:rsidRPr="00944AF7">
        <w:rPr>
          <w:rFonts w:ascii="Arial" w:hAnsi="Arial" w:cs="Arial"/>
          <w:bCs/>
          <w:sz w:val="20"/>
        </w:rPr>
        <w:t xml:space="preserve"> ne pourra être supérieur à 7 (sept) jours.</w:t>
      </w:r>
      <w:r w:rsidR="00F03BA9">
        <w:rPr>
          <w:rFonts w:ascii="Arial" w:hAnsi="Arial" w:cs="Arial"/>
          <w:bCs/>
          <w:sz w:val="20"/>
        </w:rPr>
        <w:t xml:space="preserve"> </w:t>
      </w:r>
      <w:r w:rsidRPr="00944AF7">
        <w:rPr>
          <w:rFonts w:ascii="Arial" w:hAnsi="Arial" w:cs="Arial"/>
          <w:bCs/>
          <w:sz w:val="20"/>
        </w:rPr>
        <w:t>A défaut de production dans les délais des documents demandés, l’offre sera éliminée.</w:t>
      </w:r>
    </w:p>
    <w:p w14:paraId="33E3693B" w14:textId="77777777" w:rsidR="00A2471B" w:rsidRDefault="00A2471B" w:rsidP="00A2471B">
      <w:pPr>
        <w:tabs>
          <w:tab w:val="left" w:pos="0"/>
        </w:tabs>
        <w:spacing w:before="0"/>
        <w:rPr>
          <w:rFonts w:ascii="Arial" w:hAnsi="Arial" w:cs="Arial"/>
          <w:bCs/>
          <w:sz w:val="20"/>
        </w:rPr>
      </w:pPr>
    </w:p>
    <w:bookmarkEnd w:id="79"/>
    <w:p w14:paraId="4763AC34" w14:textId="44454E1D" w:rsidR="00B35B70" w:rsidRPr="00944AF7" w:rsidRDefault="00B35B70" w:rsidP="00A2471B">
      <w:pPr>
        <w:widowControl w:val="0"/>
        <w:tabs>
          <w:tab w:val="left" w:pos="0"/>
        </w:tabs>
        <w:spacing w:before="0"/>
        <w:rPr>
          <w:rFonts w:ascii="Arial" w:hAnsi="Arial" w:cs="Arial"/>
          <w:bCs/>
          <w:sz w:val="20"/>
        </w:rPr>
      </w:pPr>
      <w:r w:rsidRPr="00944AF7">
        <w:rPr>
          <w:rFonts w:ascii="Arial" w:hAnsi="Arial" w:cs="Arial"/>
          <w:bCs/>
          <w:sz w:val="20"/>
        </w:rPr>
        <w:t>A l’issue de la consultation, les candidats non retenus seront informés du rejet de leur offre, par voie postale ou électronique. Cette information vaut notification du rejet de leur offre et fait courir les délais de recours contentieux.</w:t>
      </w:r>
    </w:p>
    <w:p w14:paraId="4F5F2900" w14:textId="77777777" w:rsidR="007844C8" w:rsidRPr="00944AF7" w:rsidRDefault="007844C8" w:rsidP="00A2471B">
      <w:pPr>
        <w:tabs>
          <w:tab w:val="left" w:pos="0"/>
        </w:tabs>
        <w:spacing w:before="0"/>
        <w:rPr>
          <w:rFonts w:ascii="Arial" w:hAnsi="Arial" w:cs="Arial"/>
          <w:bCs/>
          <w:sz w:val="20"/>
        </w:rPr>
      </w:pPr>
    </w:p>
    <w:p w14:paraId="7AF363F2" w14:textId="77777777" w:rsidR="00B35B70" w:rsidRPr="005C18BE" w:rsidRDefault="00B35B70" w:rsidP="005C18BE">
      <w:pPr>
        <w:pStyle w:val="Titre1"/>
        <w:spacing w:before="0" w:line="240" w:lineRule="auto"/>
      </w:pPr>
      <w:bookmarkStart w:id="80" w:name="_Toc178761143"/>
      <w:r w:rsidRPr="005C18BE">
        <w:t>Recours</w:t>
      </w:r>
      <w:bookmarkEnd w:id="80"/>
    </w:p>
    <w:p w14:paraId="2B793B8E" w14:textId="77777777" w:rsidR="009334B8" w:rsidRDefault="009334B8" w:rsidP="00A2471B">
      <w:pPr>
        <w:tabs>
          <w:tab w:val="left" w:pos="709"/>
          <w:tab w:val="left" w:pos="3402"/>
          <w:tab w:val="left" w:pos="4111"/>
          <w:tab w:val="left" w:pos="4536"/>
          <w:tab w:val="left" w:pos="5103"/>
          <w:tab w:val="left" w:pos="6237"/>
          <w:tab w:val="left" w:pos="6804"/>
        </w:tabs>
        <w:spacing w:before="0"/>
        <w:rPr>
          <w:rFonts w:ascii="Arial" w:hAnsi="Arial" w:cs="Arial"/>
          <w:sz w:val="20"/>
        </w:rPr>
      </w:pPr>
    </w:p>
    <w:p w14:paraId="664E2E14" w14:textId="76B2266E" w:rsidR="00B35B70" w:rsidRPr="00944AF7" w:rsidRDefault="00B35B70" w:rsidP="00A2471B">
      <w:pPr>
        <w:tabs>
          <w:tab w:val="left" w:pos="709"/>
          <w:tab w:val="left" w:pos="3402"/>
          <w:tab w:val="left" w:pos="4111"/>
          <w:tab w:val="left" w:pos="4536"/>
          <w:tab w:val="left" w:pos="5103"/>
          <w:tab w:val="left" w:pos="6237"/>
          <w:tab w:val="left" w:pos="6804"/>
        </w:tabs>
        <w:spacing w:before="0"/>
        <w:rPr>
          <w:rFonts w:ascii="Arial" w:hAnsi="Arial" w:cs="Arial"/>
          <w:sz w:val="20"/>
        </w:rPr>
      </w:pPr>
      <w:r w:rsidRPr="00944AF7">
        <w:rPr>
          <w:rFonts w:ascii="Arial" w:hAnsi="Arial" w:cs="Arial"/>
          <w:sz w:val="20"/>
        </w:rPr>
        <w:t>La juridiction compétente pour connaître de toutes contestations relatives à la passation du présent marché public est le Tribunal administratif de Rennes, Ille et Vilaine.</w:t>
      </w:r>
    </w:p>
    <w:p w14:paraId="653ED2F2" w14:textId="77777777" w:rsidR="00A2471B" w:rsidRDefault="00A2471B" w:rsidP="00A2471B">
      <w:pPr>
        <w:autoSpaceDE w:val="0"/>
        <w:autoSpaceDN w:val="0"/>
        <w:adjustRightInd w:val="0"/>
        <w:spacing w:before="0"/>
        <w:rPr>
          <w:rFonts w:ascii="Arial" w:hAnsi="Arial" w:cs="Arial"/>
          <w:sz w:val="20"/>
        </w:rPr>
      </w:pPr>
    </w:p>
    <w:p w14:paraId="604A9625" w14:textId="46271AE0" w:rsidR="00B35B70" w:rsidRPr="00944AF7" w:rsidRDefault="00B35B70" w:rsidP="00A2471B">
      <w:pPr>
        <w:autoSpaceDE w:val="0"/>
        <w:autoSpaceDN w:val="0"/>
        <w:adjustRightInd w:val="0"/>
        <w:spacing w:before="0"/>
        <w:rPr>
          <w:rFonts w:ascii="Arial" w:hAnsi="Arial" w:cs="Arial"/>
          <w:sz w:val="20"/>
        </w:rPr>
      </w:pPr>
      <w:r w:rsidRPr="00944AF7">
        <w:rPr>
          <w:rFonts w:ascii="Arial" w:hAnsi="Arial" w:cs="Arial"/>
          <w:sz w:val="20"/>
        </w:rPr>
        <w:t>Les recours suivants peuvent être mis en œuvre :</w:t>
      </w:r>
    </w:p>
    <w:p w14:paraId="6CCEF2D5" w14:textId="39C09A89" w:rsidR="00F03BA9" w:rsidRDefault="00F03BA9" w:rsidP="00F03BA9">
      <w:pPr>
        <w:pStyle w:val="Paragraphedeliste"/>
        <w:numPr>
          <w:ilvl w:val="0"/>
          <w:numId w:val="28"/>
        </w:numPr>
        <w:tabs>
          <w:tab w:val="left" w:pos="1276"/>
          <w:tab w:val="left" w:pos="2126"/>
        </w:tabs>
        <w:spacing w:before="0"/>
        <w:rPr>
          <w:rFonts w:ascii="Arial" w:hAnsi="Arial" w:cs="Arial"/>
          <w:sz w:val="20"/>
        </w:rPr>
      </w:pPr>
      <w:r w:rsidRPr="00F03BA9">
        <w:rPr>
          <w:rFonts w:ascii="Arial" w:hAnsi="Arial" w:cs="Arial"/>
          <w:sz w:val="20"/>
        </w:rPr>
        <w:t xml:space="preserve">Référé précontractuel à tous les stades de la procédure de passation et jusqu’à la signature du contrat (articles L. 551-1 et suivants R. 551-1 et suivants du code de justice administrative) ; </w:t>
      </w:r>
    </w:p>
    <w:p w14:paraId="5A46D61B" w14:textId="56D5448A" w:rsidR="00F03BA9" w:rsidRDefault="00F03BA9" w:rsidP="00F03BA9">
      <w:pPr>
        <w:pStyle w:val="Paragraphedeliste"/>
        <w:numPr>
          <w:ilvl w:val="0"/>
          <w:numId w:val="28"/>
        </w:numPr>
        <w:tabs>
          <w:tab w:val="left" w:pos="1276"/>
          <w:tab w:val="left" w:pos="2126"/>
        </w:tabs>
        <w:spacing w:before="0"/>
        <w:rPr>
          <w:rFonts w:ascii="Arial" w:hAnsi="Arial" w:cs="Arial"/>
          <w:sz w:val="20"/>
        </w:rPr>
      </w:pPr>
      <w:r w:rsidRPr="00F03BA9">
        <w:rPr>
          <w:rFonts w:ascii="Arial" w:hAnsi="Arial" w:cs="Arial"/>
          <w:sz w:val="20"/>
        </w:rPr>
        <w:t xml:space="preserve">Référé contractuel après la conclusion du contrat dans un délai de trente-un (31) jours à compter de la publication d’un avis d’attribution ou dans un délai de six (6) mois à compter du lendemain du jour de la conclusion du contrat en l’absence de publication d’un avis d’attribution (articles L. 551-13 et suivants et R. 551-7 et suivants du code de justice administrative) ; </w:t>
      </w:r>
    </w:p>
    <w:p w14:paraId="6A90A60B" w14:textId="4C4D19EC" w:rsidR="00F03BA9" w:rsidRDefault="00F03BA9" w:rsidP="00F03BA9">
      <w:pPr>
        <w:pStyle w:val="Paragraphedeliste"/>
        <w:numPr>
          <w:ilvl w:val="0"/>
          <w:numId w:val="28"/>
        </w:numPr>
        <w:tabs>
          <w:tab w:val="left" w:pos="1276"/>
          <w:tab w:val="left" w:pos="2126"/>
        </w:tabs>
        <w:spacing w:before="0"/>
        <w:rPr>
          <w:rFonts w:ascii="Arial" w:hAnsi="Arial" w:cs="Arial"/>
          <w:sz w:val="20"/>
        </w:rPr>
      </w:pPr>
      <w:r w:rsidRPr="00F03BA9">
        <w:rPr>
          <w:rFonts w:ascii="Arial" w:hAnsi="Arial" w:cs="Arial"/>
          <w:sz w:val="20"/>
        </w:rPr>
        <w:t xml:space="preserve">Recours de plein contentieux en contestation de la validité du contrat dans un délai de deux (2) mois courant à compter de l’accomplissement des mesures de publicité appropriées ; </w:t>
      </w:r>
    </w:p>
    <w:p w14:paraId="4A3EE4D6" w14:textId="207DA1AD" w:rsidR="00F03BA9" w:rsidRDefault="00F03BA9" w:rsidP="00F03BA9">
      <w:pPr>
        <w:pStyle w:val="Paragraphedeliste"/>
        <w:numPr>
          <w:ilvl w:val="0"/>
          <w:numId w:val="28"/>
        </w:numPr>
        <w:tabs>
          <w:tab w:val="left" w:pos="1276"/>
          <w:tab w:val="left" w:pos="2126"/>
        </w:tabs>
        <w:spacing w:before="0"/>
        <w:rPr>
          <w:rFonts w:ascii="Arial" w:hAnsi="Arial" w:cs="Arial"/>
          <w:sz w:val="20"/>
        </w:rPr>
      </w:pPr>
      <w:r w:rsidRPr="00F03BA9">
        <w:rPr>
          <w:rFonts w:ascii="Arial" w:hAnsi="Arial" w:cs="Arial"/>
          <w:sz w:val="20"/>
        </w:rPr>
        <w:t xml:space="preserve">Recours pour excès de pouvoir à l’encontre de la décision de déclaration sans suite dans un délai de deux (2) mois à compter de la notification de cette décision. </w:t>
      </w:r>
    </w:p>
    <w:p w14:paraId="7860D634" w14:textId="77777777" w:rsidR="00B35B70" w:rsidRPr="00944AF7" w:rsidRDefault="00B35B70" w:rsidP="00A2471B">
      <w:pPr>
        <w:autoSpaceDE w:val="0"/>
        <w:autoSpaceDN w:val="0"/>
        <w:adjustRightInd w:val="0"/>
        <w:spacing w:before="0"/>
        <w:rPr>
          <w:rFonts w:ascii="Arial" w:hAnsi="Arial" w:cs="Arial"/>
          <w:sz w:val="20"/>
        </w:rPr>
      </w:pPr>
    </w:p>
    <w:p w14:paraId="36068067" w14:textId="415EA765" w:rsidR="00B35B70" w:rsidRPr="00944AF7" w:rsidRDefault="00F03BA9" w:rsidP="00A2471B">
      <w:pPr>
        <w:pStyle w:val="Titre1"/>
        <w:spacing w:before="0" w:line="240" w:lineRule="auto"/>
      </w:pPr>
      <w:bookmarkStart w:id="81" w:name="_Toc178761144"/>
      <w:r>
        <w:t>Descriptif technique de la prestation attendue</w:t>
      </w:r>
      <w:bookmarkEnd w:id="81"/>
    </w:p>
    <w:p w14:paraId="3278BE78" w14:textId="38CD9DA7" w:rsidR="00B35B70" w:rsidRDefault="00B35B70" w:rsidP="00B96A74">
      <w:pPr>
        <w:autoSpaceDE w:val="0"/>
        <w:autoSpaceDN w:val="0"/>
        <w:adjustRightInd w:val="0"/>
        <w:spacing w:before="0"/>
        <w:rPr>
          <w:rFonts w:ascii="Arial" w:hAnsi="Arial" w:cs="Arial"/>
          <w:sz w:val="20"/>
        </w:rPr>
      </w:pPr>
    </w:p>
    <w:p w14:paraId="57856C05" w14:textId="7D32EB51" w:rsidR="00F8413F" w:rsidRPr="00B96A74" w:rsidRDefault="00B96A74" w:rsidP="00B96A74">
      <w:pPr>
        <w:pStyle w:val="Paragraphedeliste"/>
        <w:numPr>
          <w:ilvl w:val="1"/>
          <w:numId w:val="1"/>
        </w:numPr>
        <w:spacing w:before="0"/>
        <w:ind w:left="788" w:hanging="431"/>
        <w:contextualSpacing w:val="0"/>
        <w:outlineLvl w:val="1"/>
        <w:rPr>
          <w:rFonts w:ascii="Arial" w:hAnsi="Arial" w:cs="Arial"/>
          <w:b/>
          <w:sz w:val="20"/>
          <w:u w:val="single"/>
        </w:rPr>
      </w:pPr>
      <w:bookmarkStart w:id="82" w:name="_Toc178761145"/>
      <w:r w:rsidRPr="00B96A74">
        <w:rPr>
          <w:rFonts w:ascii="Arial" w:hAnsi="Arial" w:cs="Arial"/>
          <w:b/>
          <w:sz w:val="20"/>
          <w:u w:val="single"/>
        </w:rPr>
        <w:t>Définition de l’opération</w:t>
      </w:r>
      <w:bookmarkEnd w:id="82"/>
    </w:p>
    <w:p w14:paraId="61CAF0C9" w14:textId="77777777" w:rsidR="00F03BA9" w:rsidRDefault="00F03BA9" w:rsidP="00B96A74">
      <w:pPr>
        <w:spacing w:before="0"/>
        <w:rPr>
          <w:rFonts w:ascii="Arial" w:hAnsi="Arial" w:cs="Arial"/>
          <w:sz w:val="20"/>
        </w:rPr>
      </w:pPr>
    </w:p>
    <w:p w14:paraId="63A3705D" w14:textId="77777777" w:rsidR="00B96A74" w:rsidRPr="009460B2" w:rsidRDefault="00B96A74" w:rsidP="00B96A74">
      <w:pPr>
        <w:spacing w:before="0"/>
        <w:rPr>
          <w:rFonts w:ascii="Arial" w:hAnsi="Arial" w:cs="Arial"/>
          <w:sz w:val="20"/>
        </w:rPr>
      </w:pPr>
      <w:r w:rsidRPr="009460B2">
        <w:rPr>
          <w:rFonts w:ascii="Arial" w:hAnsi="Arial" w:cs="Arial"/>
          <w:sz w:val="20"/>
        </w:rPr>
        <w:t xml:space="preserve">Le marché comprend deux lots ayant pour objet :  </w:t>
      </w:r>
    </w:p>
    <w:p w14:paraId="101A7F06" w14:textId="77777777" w:rsidR="00B96A74" w:rsidRPr="009460B2" w:rsidRDefault="00B96A74" w:rsidP="00B96A74">
      <w:pPr>
        <w:spacing w:before="0"/>
        <w:rPr>
          <w:rFonts w:ascii="Arial" w:hAnsi="Arial" w:cs="Arial"/>
          <w:sz w:val="20"/>
        </w:rPr>
      </w:pPr>
    </w:p>
    <w:p w14:paraId="6387B77C" w14:textId="77777777" w:rsidR="00B96A74" w:rsidRPr="006F1CF4" w:rsidRDefault="00B96A74" w:rsidP="00B96A74">
      <w:pPr>
        <w:pStyle w:val="Paragraphedeliste"/>
        <w:numPr>
          <w:ilvl w:val="0"/>
          <w:numId w:val="29"/>
        </w:numPr>
        <w:spacing w:before="0"/>
        <w:contextualSpacing w:val="0"/>
        <w:rPr>
          <w:rFonts w:ascii="Arial" w:hAnsi="Arial" w:cs="Arial"/>
          <w:sz w:val="20"/>
        </w:rPr>
      </w:pPr>
      <w:r w:rsidRPr="006F1CF4">
        <w:rPr>
          <w:rFonts w:ascii="Arial" w:hAnsi="Arial" w:cs="Arial"/>
          <w:sz w:val="20"/>
        </w:rPr>
        <w:t>Lot 1 – tranche ferme : mission d’assistance pour le renouvellement du marché d’exploitation et de maintenance des installations de chauffage, ventilation, climatisation, plomberie (CVCP)</w:t>
      </w:r>
    </w:p>
    <w:p w14:paraId="6896F3A0" w14:textId="77777777" w:rsidR="00B96A74" w:rsidRDefault="00B96A74" w:rsidP="00B96A74">
      <w:pPr>
        <w:spacing w:before="0"/>
        <w:rPr>
          <w:rFonts w:ascii="Arial" w:hAnsi="Arial" w:cs="Arial"/>
          <w:sz w:val="20"/>
        </w:rPr>
      </w:pPr>
    </w:p>
    <w:p w14:paraId="5F786847" w14:textId="77777777" w:rsidR="00B96A74" w:rsidRDefault="00B96A74" w:rsidP="00B96A74">
      <w:pPr>
        <w:pStyle w:val="Paragraphedeliste"/>
        <w:numPr>
          <w:ilvl w:val="0"/>
          <w:numId w:val="29"/>
        </w:numPr>
        <w:spacing w:before="0"/>
        <w:contextualSpacing w:val="0"/>
        <w:rPr>
          <w:rFonts w:ascii="Arial" w:hAnsi="Arial" w:cs="Arial"/>
          <w:sz w:val="20"/>
        </w:rPr>
      </w:pPr>
      <w:r w:rsidRPr="006F1CF4">
        <w:rPr>
          <w:rFonts w:ascii="Arial" w:hAnsi="Arial" w:cs="Arial"/>
          <w:sz w:val="20"/>
        </w:rPr>
        <w:t>Lot 2 – mission d’assistance pour le renouvellement des systèmes de production de chaud et rafraichissement des locaux</w:t>
      </w:r>
    </w:p>
    <w:p w14:paraId="64EE6298" w14:textId="73A850AA" w:rsidR="00B96A74" w:rsidRPr="006F1CF4" w:rsidRDefault="00B96A74" w:rsidP="00B96A74">
      <w:pPr>
        <w:spacing w:before="0"/>
        <w:rPr>
          <w:rFonts w:ascii="Arial" w:hAnsi="Arial" w:cs="Arial"/>
          <w:sz w:val="20"/>
        </w:rPr>
      </w:pPr>
      <w:r w:rsidRPr="006F1CF4">
        <w:rPr>
          <w:rFonts w:ascii="Arial" w:hAnsi="Arial" w:cs="Arial"/>
          <w:sz w:val="20"/>
        </w:rPr>
        <w:t xml:space="preserve">L’obsolescence des équipements de type </w:t>
      </w:r>
      <w:r w:rsidR="00FA612F">
        <w:rPr>
          <w:rFonts w:ascii="Arial" w:hAnsi="Arial" w:cs="Arial"/>
          <w:sz w:val="20"/>
        </w:rPr>
        <w:t>p</w:t>
      </w:r>
      <w:r w:rsidRPr="006F1CF4">
        <w:rPr>
          <w:rFonts w:ascii="Arial" w:hAnsi="Arial" w:cs="Arial"/>
          <w:sz w:val="20"/>
        </w:rPr>
        <w:t xml:space="preserve">ompes à </w:t>
      </w:r>
      <w:r w:rsidR="00FA612F">
        <w:rPr>
          <w:rFonts w:ascii="Arial" w:hAnsi="Arial" w:cs="Arial"/>
          <w:sz w:val="20"/>
        </w:rPr>
        <w:t>c</w:t>
      </w:r>
      <w:r w:rsidRPr="006F1CF4">
        <w:rPr>
          <w:rFonts w:ascii="Arial" w:hAnsi="Arial" w:cs="Arial"/>
          <w:sz w:val="20"/>
        </w:rPr>
        <w:t>haleur actuellement</w:t>
      </w:r>
      <w:r>
        <w:rPr>
          <w:rFonts w:ascii="Arial" w:hAnsi="Arial" w:cs="Arial"/>
          <w:sz w:val="20"/>
        </w:rPr>
        <w:t xml:space="preserve"> </w:t>
      </w:r>
      <w:r w:rsidRPr="006F1CF4">
        <w:rPr>
          <w:rFonts w:ascii="Arial" w:hAnsi="Arial" w:cs="Arial"/>
          <w:sz w:val="20"/>
        </w:rPr>
        <w:t>en place, nécessite une étude globale ayant pour objectif de définir les solutions du marché pour une production efficace, dans le respect des règles environnementales, intégrant un plan de maintenance pluriannuel des équipements.</w:t>
      </w:r>
    </w:p>
    <w:p w14:paraId="6A88CFAD" w14:textId="77777777" w:rsidR="00F03BA9" w:rsidRDefault="00F03BA9" w:rsidP="00B96A74">
      <w:pPr>
        <w:spacing w:before="0"/>
        <w:rPr>
          <w:rFonts w:ascii="Arial" w:hAnsi="Arial" w:cs="Arial"/>
          <w:sz w:val="20"/>
        </w:rPr>
      </w:pPr>
    </w:p>
    <w:p w14:paraId="6D823E2E" w14:textId="77777777" w:rsidR="0072273B" w:rsidRDefault="0072273B" w:rsidP="0072273B">
      <w:pPr>
        <w:spacing w:before="0"/>
        <w:rPr>
          <w:rFonts w:ascii="Arial" w:hAnsi="Arial" w:cs="Arial"/>
          <w:sz w:val="20"/>
        </w:rPr>
      </w:pPr>
      <w:r>
        <w:rPr>
          <w:rFonts w:ascii="Arial" w:hAnsi="Arial" w:cs="Arial"/>
          <w:sz w:val="20"/>
        </w:rPr>
        <w:lastRenderedPageBreak/>
        <w:t xml:space="preserve">Le contour de l’allotissement est précisé à l’article 3. </w:t>
      </w:r>
    </w:p>
    <w:p w14:paraId="1D4355FD" w14:textId="77777777" w:rsidR="0072273B" w:rsidRDefault="0072273B" w:rsidP="00B96A74">
      <w:pPr>
        <w:spacing w:before="0"/>
        <w:rPr>
          <w:rFonts w:ascii="Arial" w:hAnsi="Arial" w:cs="Arial"/>
          <w:sz w:val="20"/>
        </w:rPr>
      </w:pPr>
    </w:p>
    <w:p w14:paraId="51A7DD8E" w14:textId="7252243F" w:rsidR="00F03BA9" w:rsidRPr="00B96A74" w:rsidRDefault="00B96A74" w:rsidP="00B96A74">
      <w:pPr>
        <w:pStyle w:val="Paragraphedeliste"/>
        <w:numPr>
          <w:ilvl w:val="1"/>
          <w:numId w:val="1"/>
        </w:numPr>
        <w:spacing w:before="0"/>
        <w:ind w:left="788" w:hanging="431"/>
        <w:contextualSpacing w:val="0"/>
        <w:outlineLvl w:val="1"/>
        <w:rPr>
          <w:rFonts w:ascii="Arial" w:hAnsi="Arial" w:cs="Arial"/>
          <w:b/>
          <w:sz w:val="20"/>
          <w:u w:val="single"/>
        </w:rPr>
      </w:pPr>
      <w:bookmarkStart w:id="83" w:name="_Toc178761146"/>
      <w:r w:rsidRPr="00B96A74">
        <w:rPr>
          <w:rFonts w:ascii="Arial" w:hAnsi="Arial" w:cs="Arial"/>
          <w:b/>
          <w:sz w:val="20"/>
          <w:u w:val="single"/>
        </w:rPr>
        <w:t>Lieux de d’exécution des prestations ou travaux</w:t>
      </w:r>
      <w:bookmarkEnd w:id="83"/>
      <w:r w:rsidRPr="00B96A74">
        <w:rPr>
          <w:rFonts w:ascii="Arial" w:hAnsi="Arial" w:cs="Arial"/>
          <w:b/>
          <w:sz w:val="20"/>
          <w:u w:val="single"/>
        </w:rPr>
        <w:t xml:space="preserve"> </w:t>
      </w:r>
    </w:p>
    <w:p w14:paraId="78108A3A" w14:textId="77777777" w:rsidR="00F03BA9" w:rsidRDefault="00F03BA9" w:rsidP="00B96A74">
      <w:pPr>
        <w:spacing w:before="0"/>
        <w:rPr>
          <w:rFonts w:ascii="Arial" w:hAnsi="Arial" w:cs="Arial"/>
          <w:sz w:val="20"/>
        </w:rPr>
      </w:pPr>
    </w:p>
    <w:p w14:paraId="6EB9B0BD" w14:textId="5FD66928" w:rsidR="00B96A74" w:rsidRPr="006F1CF4" w:rsidRDefault="00B96A74" w:rsidP="00B96A74">
      <w:pPr>
        <w:spacing w:before="0"/>
        <w:rPr>
          <w:rFonts w:ascii="Arial" w:hAnsi="Arial" w:cs="Arial"/>
          <w:sz w:val="20"/>
        </w:rPr>
      </w:pPr>
      <w:r w:rsidRPr="006F1CF4">
        <w:rPr>
          <w:rFonts w:ascii="Arial" w:hAnsi="Arial" w:cs="Arial"/>
          <w:sz w:val="20"/>
        </w:rPr>
        <w:t>Faculté des Métiers ou autre nom « Association F</w:t>
      </w:r>
      <w:r w:rsidR="009853E5">
        <w:rPr>
          <w:rFonts w:ascii="Arial" w:hAnsi="Arial" w:cs="Arial"/>
          <w:sz w:val="20"/>
        </w:rPr>
        <w:t>aculté</w:t>
      </w:r>
      <w:r w:rsidRPr="006F1CF4">
        <w:rPr>
          <w:rFonts w:ascii="Arial" w:hAnsi="Arial" w:cs="Arial"/>
          <w:sz w:val="20"/>
        </w:rPr>
        <w:t xml:space="preserve"> des Métiers »</w:t>
      </w:r>
    </w:p>
    <w:p w14:paraId="64BE22CB" w14:textId="77777777" w:rsidR="00B96A74" w:rsidRPr="006F1CF4" w:rsidRDefault="00B96A74" w:rsidP="00B96A74">
      <w:pPr>
        <w:spacing w:before="0"/>
        <w:rPr>
          <w:rFonts w:ascii="Arial" w:hAnsi="Arial" w:cs="Arial"/>
          <w:sz w:val="20"/>
        </w:rPr>
      </w:pPr>
      <w:r w:rsidRPr="006F1CF4">
        <w:rPr>
          <w:rFonts w:ascii="Arial" w:hAnsi="Arial" w:cs="Arial"/>
          <w:sz w:val="20"/>
        </w:rPr>
        <w:t xml:space="preserve">Campus de Ker Lann </w:t>
      </w:r>
    </w:p>
    <w:p w14:paraId="6D49A162" w14:textId="77777777" w:rsidR="00B96A74" w:rsidRPr="006F1CF4" w:rsidRDefault="00B96A74" w:rsidP="00B96A74">
      <w:pPr>
        <w:spacing w:before="0"/>
        <w:rPr>
          <w:rFonts w:ascii="Arial" w:hAnsi="Arial" w:cs="Arial"/>
          <w:sz w:val="20"/>
        </w:rPr>
      </w:pPr>
      <w:r w:rsidRPr="006F1CF4">
        <w:rPr>
          <w:rFonts w:ascii="Arial" w:hAnsi="Arial" w:cs="Arial"/>
          <w:sz w:val="20"/>
        </w:rPr>
        <w:t xml:space="preserve">Rue des frères Montgolfier </w:t>
      </w:r>
    </w:p>
    <w:p w14:paraId="3CC10C10" w14:textId="77777777" w:rsidR="00B96A74" w:rsidRPr="006F1CF4" w:rsidRDefault="00B96A74" w:rsidP="00B96A74">
      <w:pPr>
        <w:spacing w:before="0"/>
        <w:rPr>
          <w:rFonts w:ascii="Arial" w:hAnsi="Arial" w:cs="Arial"/>
          <w:sz w:val="20"/>
        </w:rPr>
      </w:pPr>
      <w:r w:rsidRPr="006F1CF4">
        <w:rPr>
          <w:rFonts w:ascii="Arial" w:hAnsi="Arial" w:cs="Arial"/>
          <w:sz w:val="20"/>
        </w:rPr>
        <w:t xml:space="preserve">BP 17201 </w:t>
      </w:r>
    </w:p>
    <w:p w14:paraId="54F8852C" w14:textId="77777777" w:rsidR="00B96A74" w:rsidRDefault="00B96A74" w:rsidP="00B96A74">
      <w:pPr>
        <w:spacing w:before="0"/>
        <w:rPr>
          <w:rFonts w:ascii="Arial" w:hAnsi="Arial" w:cs="Arial"/>
          <w:sz w:val="20"/>
        </w:rPr>
      </w:pPr>
      <w:r w:rsidRPr="006F1CF4">
        <w:rPr>
          <w:rFonts w:ascii="Arial" w:hAnsi="Arial" w:cs="Arial"/>
          <w:sz w:val="20"/>
        </w:rPr>
        <w:t xml:space="preserve">35172 Bruz cedex </w:t>
      </w:r>
    </w:p>
    <w:p w14:paraId="1C4DA878" w14:textId="77777777" w:rsidR="00F03BA9" w:rsidRDefault="00F03BA9" w:rsidP="00B96A74">
      <w:pPr>
        <w:spacing w:before="0"/>
        <w:rPr>
          <w:rFonts w:ascii="Arial" w:hAnsi="Arial" w:cs="Arial"/>
          <w:sz w:val="20"/>
        </w:rPr>
      </w:pPr>
    </w:p>
    <w:p w14:paraId="602EDD1F" w14:textId="3D983540" w:rsidR="00B96A74" w:rsidRPr="00B96A74" w:rsidRDefault="00B96A74" w:rsidP="00B96A74">
      <w:pPr>
        <w:pStyle w:val="Paragraphedeliste"/>
        <w:numPr>
          <w:ilvl w:val="1"/>
          <w:numId w:val="1"/>
        </w:numPr>
        <w:spacing w:before="0"/>
        <w:ind w:left="788" w:hanging="431"/>
        <w:contextualSpacing w:val="0"/>
        <w:outlineLvl w:val="1"/>
        <w:rPr>
          <w:rFonts w:ascii="Arial" w:hAnsi="Arial" w:cs="Arial"/>
          <w:b/>
          <w:sz w:val="20"/>
          <w:u w:val="single"/>
        </w:rPr>
      </w:pPr>
      <w:bookmarkStart w:id="84" w:name="_Toc178761147"/>
      <w:r w:rsidRPr="00B96A74">
        <w:rPr>
          <w:rFonts w:ascii="Arial" w:hAnsi="Arial" w:cs="Arial"/>
          <w:b/>
          <w:sz w:val="20"/>
          <w:u w:val="single"/>
        </w:rPr>
        <w:t>Conditions particulières auxquelles est soumis la réalisation de la prestation</w:t>
      </w:r>
      <w:bookmarkEnd w:id="84"/>
      <w:r w:rsidRPr="00B96A74">
        <w:rPr>
          <w:rFonts w:ascii="Arial" w:hAnsi="Arial" w:cs="Arial"/>
          <w:b/>
          <w:sz w:val="20"/>
          <w:u w:val="single"/>
        </w:rPr>
        <w:t xml:space="preserve"> </w:t>
      </w:r>
    </w:p>
    <w:p w14:paraId="7EEA8068" w14:textId="77777777" w:rsidR="00F03BA9" w:rsidRDefault="00F03BA9" w:rsidP="00B96A74">
      <w:pPr>
        <w:spacing w:before="0"/>
        <w:rPr>
          <w:rFonts w:ascii="Arial" w:hAnsi="Arial" w:cs="Arial"/>
          <w:sz w:val="20"/>
        </w:rPr>
      </w:pPr>
    </w:p>
    <w:p w14:paraId="25814264" w14:textId="77777777" w:rsidR="00B96A74" w:rsidRPr="007F516A" w:rsidRDefault="00B96A74" w:rsidP="00B96A74">
      <w:pPr>
        <w:spacing w:before="0"/>
        <w:rPr>
          <w:rFonts w:ascii="Arial" w:hAnsi="Arial" w:cs="Arial"/>
          <w:sz w:val="20"/>
        </w:rPr>
      </w:pPr>
      <w:r>
        <w:rPr>
          <w:rFonts w:ascii="Arial" w:hAnsi="Arial" w:cs="Arial"/>
          <w:sz w:val="20"/>
        </w:rPr>
        <w:t xml:space="preserve">Le titulaire du marché ne peut </w:t>
      </w:r>
      <w:r w:rsidRPr="007F516A">
        <w:rPr>
          <w:rFonts w:ascii="Arial" w:hAnsi="Arial" w:cs="Arial"/>
          <w:sz w:val="20"/>
        </w:rPr>
        <w:t>participer ensuite à la procédure de mise en concurrence consécuti</w:t>
      </w:r>
      <w:r>
        <w:rPr>
          <w:rFonts w:ascii="Arial" w:hAnsi="Arial" w:cs="Arial"/>
          <w:sz w:val="20"/>
        </w:rPr>
        <w:t>ve</w:t>
      </w:r>
      <w:r w:rsidRPr="007F516A">
        <w:rPr>
          <w:rFonts w:ascii="Arial" w:hAnsi="Arial" w:cs="Arial"/>
          <w:sz w:val="20"/>
        </w:rPr>
        <w:t xml:space="preserve"> à la mission d’assistance réalisée. </w:t>
      </w:r>
    </w:p>
    <w:p w14:paraId="6ADCB950" w14:textId="3325C3E9" w:rsidR="00B96A74" w:rsidRPr="007F516A" w:rsidRDefault="00B96A74" w:rsidP="00B96A74">
      <w:pPr>
        <w:spacing w:before="0"/>
        <w:rPr>
          <w:rFonts w:ascii="Arial" w:hAnsi="Arial" w:cs="Arial"/>
          <w:sz w:val="20"/>
        </w:rPr>
      </w:pPr>
      <w:r w:rsidRPr="007F516A">
        <w:rPr>
          <w:rFonts w:ascii="Arial" w:hAnsi="Arial" w:cs="Arial"/>
          <w:sz w:val="20"/>
        </w:rPr>
        <w:t>Il s’interdit également de faire participer une société l</w:t>
      </w:r>
      <w:r w:rsidR="00FA612F">
        <w:rPr>
          <w:rFonts w:ascii="Arial" w:hAnsi="Arial" w:cs="Arial"/>
          <w:sz w:val="20"/>
        </w:rPr>
        <w:t>ui</w:t>
      </w:r>
      <w:r w:rsidRPr="007F516A">
        <w:rPr>
          <w:rFonts w:ascii="Arial" w:hAnsi="Arial" w:cs="Arial"/>
          <w:sz w:val="20"/>
        </w:rPr>
        <w:t xml:space="preserve"> appartenant ou dans laquelle il sera</w:t>
      </w:r>
      <w:r w:rsidR="00FA612F">
        <w:rPr>
          <w:rFonts w:ascii="Arial" w:hAnsi="Arial" w:cs="Arial"/>
          <w:sz w:val="20"/>
        </w:rPr>
        <w:t>i</w:t>
      </w:r>
      <w:r w:rsidRPr="007F516A">
        <w:rPr>
          <w:rFonts w:ascii="Arial" w:hAnsi="Arial" w:cs="Arial"/>
          <w:sz w:val="20"/>
        </w:rPr>
        <w:t xml:space="preserve">t directement intéressé.  </w:t>
      </w:r>
    </w:p>
    <w:p w14:paraId="30BE1ABD" w14:textId="3F8BC959" w:rsidR="00B96A74" w:rsidRPr="007F516A" w:rsidRDefault="00B96A74" w:rsidP="00B96A74">
      <w:pPr>
        <w:spacing w:before="0"/>
        <w:rPr>
          <w:rFonts w:ascii="Arial" w:hAnsi="Arial" w:cs="Arial"/>
          <w:sz w:val="20"/>
        </w:rPr>
      </w:pPr>
      <w:r w:rsidRPr="007F516A">
        <w:rPr>
          <w:rFonts w:ascii="Arial" w:hAnsi="Arial" w:cs="Arial"/>
          <w:sz w:val="20"/>
        </w:rPr>
        <w:t xml:space="preserve">Il s’interdit de divulguer à qui que ce </w:t>
      </w:r>
      <w:proofErr w:type="gramStart"/>
      <w:r w:rsidR="0072273B">
        <w:rPr>
          <w:rFonts w:ascii="Arial" w:hAnsi="Arial" w:cs="Arial"/>
          <w:sz w:val="20"/>
        </w:rPr>
        <w:t>soit</w:t>
      </w:r>
      <w:proofErr w:type="gramEnd"/>
      <w:r w:rsidR="0072273B">
        <w:rPr>
          <w:rFonts w:ascii="Arial" w:hAnsi="Arial" w:cs="Arial"/>
          <w:sz w:val="20"/>
        </w:rPr>
        <w:t xml:space="preserve"> </w:t>
      </w:r>
      <w:r w:rsidRPr="007F516A">
        <w:rPr>
          <w:rFonts w:ascii="Arial" w:hAnsi="Arial" w:cs="Arial"/>
          <w:sz w:val="20"/>
        </w:rPr>
        <w:t>des informations relatives à l</w:t>
      </w:r>
      <w:r w:rsidR="00FA612F">
        <w:rPr>
          <w:rFonts w:ascii="Arial" w:hAnsi="Arial" w:cs="Arial"/>
          <w:sz w:val="20"/>
        </w:rPr>
        <w:t>a</w:t>
      </w:r>
      <w:r w:rsidRPr="007F516A">
        <w:rPr>
          <w:rFonts w:ascii="Arial" w:hAnsi="Arial" w:cs="Arial"/>
          <w:sz w:val="20"/>
        </w:rPr>
        <w:t xml:space="preserve"> mission.  </w:t>
      </w:r>
    </w:p>
    <w:p w14:paraId="7A624A14" w14:textId="719665C3" w:rsidR="00F03BA9" w:rsidRDefault="00F03BA9" w:rsidP="00B96A74">
      <w:pPr>
        <w:spacing w:before="0"/>
        <w:rPr>
          <w:rFonts w:ascii="Arial" w:hAnsi="Arial" w:cs="Arial"/>
          <w:sz w:val="20"/>
        </w:rPr>
      </w:pPr>
    </w:p>
    <w:p w14:paraId="0E452112" w14:textId="354849F9" w:rsidR="00B96A74" w:rsidRPr="00B96A74" w:rsidRDefault="00B96A74" w:rsidP="00B96A74">
      <w:pPr>
        <w:pStyle w:val="Paragraphedeliste"/>
        <w:numPr>
          <w:ilvl w:val="1"/>
          <w:numId w:val="1"/>
        </w:numPr>
        <w:spacing w:before="0"/>
        <w:ind w:left="788" w:hanging="431"/>
        <w:contextualSpacing w:val="0"/>
        <w:outlineLvl w:val="1"/>
        <w:rPr>
          <w:rFonts w:ascii="Arial" w:hAnsi="Arial" w:cs="Arial"/>
          <w:b/>
          <w:sz w:val="20"/>
          <w:u w:val="single"/>
        </w:rPr>
      </w:pPr>
      <w:bookmarkStart w:id="85" w:name="_Toc178761148"/>
      <w:r w:rsidRPr="00B96A74">
        <w:rPr>
          <w:rFonts w:ascii="Arial" w:hAnsi="Arial" w:cs="Arial"/>
          <w:b/>
          <w:sz w:val="20"/>
          <w:u w:val="single"/>
        </w:rPr>
        <w:t>Contexte de la mission</w:t>
      </w:r>
      <w:bookmarkEnd w:id="85"/>
    </w:p>
    <w:p w14:paraId="5D12A2D9" w14:textId="77777777" w:rsidR="00B96A74" w:rsidRDefault="00B96A74" w:rsidP="00B96A74">
      <w:pPr>
        <w:spacing w:before="0"/>
        <w:rPr>
          <w:rFonts w:ascii="Arial" w:hAnsi="Arial" w:cs="Arial"/>
          <w:sz w:val="20"/>
        </w:rPr>
      </w:pPr>
    </w:p>
    <w:p w14:paraId="7A8447EB" w14:textId="77777777" w:rsidR="00B96A74" w:rsidRPr="007F516A" w:rsidRDefault="00B96A74" w:rsidP="00B96A74">
      <w:pPr>
        <w:spacing w:before="0"/>
        <w:rPr>
          <w:rFonts w:ascii="Arial" w:hAnsi="Arial" w:cs="Arial"/>
          <w:sz w:val="20"/>
        </w:rPr>
      </w:pPr>
      <w:r w:rsidRPr="007F516A">
        <w:rPr>
          <w:rFonts w:ascii="Arial" w:hAnsi="Arial" w:cs="Arial"/>
          <w:sz w:val="20"/>
        </w:rPr>
        <w:t xml:space="preserve">Le contrat d’exploitation à mettre en place concerne le seul ensemble immobilier de la Faculté des Métiers situé à Bruz.  </w:t>
      </w:r>
    </w:p>
    <w:p w14:paraId="3FC7ED98" w14:textId="77777777" w:rsidR="00B96A74" w:rsidRPr="007F516A" w:rsidRDefault="00B96A74" w:rsidP="00B96A74">
      <w:pPr>
        <w:spacing w:before="0"/>
        <w:rPr>
          <w:rFonts w:ascii="Arial" w:hAnsi="Arial" w:cs="Arial"/>
          <w:sz w:val="20"/>
        </w:rPr>
      </w:pPr>
    </w:p>
    <w:p w14:paraId="7258E27C" w14:textId="1F2FCFFB" w:rsidR="00970342" w:rsidRPr="009460B2" w:rsidRDefault="00B96A74" w:rsidP="00970342">
      <w:pPr>
        <w:spacing w:before="0"/>
        <w:rPr>
          <w:rFonts w:ascii="Arial" w:hAnsi="Arial" w:cs="Arial"/>
          <w:sz w:val="20"/>
        </w:rPr>
      </w:pPr>
      <w:r w:rsidRPr="007F516A">
        <w:rPr>
          <w:rFonts w:ascii="Arial" w:hAnsi="Arial" w:cs="Arial"/>
          <w:sz w:val="20"/>
        </w:rPr>
        <w:t xml:space="preserve">La maintenance des installations thermiques, de ventilation est actuellement assurée par un contrat de type PFI – GER comprenant notamment les prestations P2 forfaitaires et P3. Ce contrat arrive à </w:t>
      </w:r>
      <w:r w:rsidRPr="0072273B">
        <w:rPr>
          <w:rFonts w:ascii="Arial" w:hAnsi="Arial" w:cs="Arial"/>
          <w:sz w:val="20"/>
        </w:rPr>
        <w:t>échéance le</w:t>
      </w:r>
      <w:r w:rsidR="00970342" w:rsidRPr="00970342">
        <w:rPr>
          <w:rFonts w:ascii="Arial" w:hAnsi="Arial" w:cs="Arial"/>
          <w:sz w:val="20"/>
        </w:rPr>
        <w:t xml:space="preserve"> </w:t>
      </w:r>
      <w:r w:rsidR="00970342" w:rsidRPr="009460B2">
        <w:rPr>
          <w:rFonts w:ascii="Arial" w:hAnsi="Arial" w:cs="Arial"/>
          <w:sz w:val="20"/>
        </w:rPr>
        <w:t xml:space="preserve">30 septembre 2025.  </w:t>
      </w:r>
    </w:p>
    <w:p w14:paraId="417127C7" w14:textId="2C2A63C3" w:rsidR="00B96A74" w:rsidRPr="007F516A" w:rsidRDefault="00B96A74" w:rsidP="00B96A74">
      <w:pPr>
        <w:spacing w:before="0"/>
        <w:rPr>
          <w:rFonts w:ascii="Arial" w:hAnsi="Arial" w:cs="Arial"/>
          <w:sz w:val="20"/>
        </w:rPr>
      </w:pPr>
    </w:p>
    <w:p w14:paraId="2D0FD1BD" w14:textId="77777777" w:rsidR="00B96A74" w:rsidRPr="007F516A" w:rsidRDefault="00B96A74" w:rsidP="00B96A74">
      <w:pPr>
        <w:spacing w:before="0"/>
        <w:rPr>
          <w:rFonts w:ascii="Arial" w:hAnsi="Arial" w:cs="Arial"/>
          <w:sz w:val="20"/>
        </w:rPr>
      </w:pPr>
      <w:r w:rsidRPr="007F516A">
        <w:rPr>
          <w:rFonts w:ascii="Arial" w:hAnsi="Arial" w:cs="Arial"/>
          <w:sz w:val="20"/>
        </w:rPr>
        <w:t xml:space="preserve">La prestation d’exploitation et de maintenance portent sur les installations de :  </w:t>
      </w:r>
    </w:p>
    <w:p w14:paraId="52EE0E56" w14:textId="65EB0A02" w:rsidR="00B96A74" w:rsidRPr="007F516A" w:rsidRDefault="00FA612F" w:rsidP="00B96A74">
      <w:pPr>
        <w:pStyle w:val="Paragraphedeliste"/>
        <w:numPr>
          <w:ilvl w:val="0"/>
          <w:numId w:val="30"/>
        </w:numPr>
        <w:spacing w:before="0"/>
        <w:contextualSpacing w:val="0"/>
        <w:rPr>
          <w:rFonts w:ascii="Arial" w:hAnsi="Arial" w:cs="Arial"/>
          <w:sz w:val="20"/>
        </w:rPr>
      </w:pPr>
      <w:r w:rsidRPr="007F516A">
        <w:rPr>
          <w:rFonts w:ascii="Arial" w:hAnsi="Arial" w:cs="Arial"/>
          <w:sz w:val="20"/>
        </w:rPr>
        <w:t>Production</w:t>
      </w:r>
      <w:r w:rsidR="00B96A74" w:rsidRPr="007F516A">
        <w:rPr>
          <w:rFonts w:ascii="Arial" w:hAnsi="Arial" w:cs="Arial"/>
          <w:sz w:val="20"/>
        </w:rPr>
        <w:t xml:space="preserve"> et distribution de chauffage </w:t>
      </w:r>
    </w:p>
    <w:p w14:paraId="11A8C872" w14:textId="67151658" w:rsidR="00B96A74" w:rsidRPr="009E23C3" w:rsidRDefault="00FA612F" w:rsidP="00B96A74">
      <w:pPr>
        <w:pStyle w:val="Paragraphedeliste"/>
        <w:numPr>
          <w:ilvl w:val="0"/>
          <w:numId w:val="30"/>
        </w:numPr>
        <w:spacing w:before="0"/>
        <w:contextualSpacing w:val="0"/>
        <w:rPr>
          <w:rFonts w:ascii="Arial" w:hAnsi="Arial" w:cs="Arial"/>
          <w:sz w:val="20"/>
        </w:rPr>
      </w:pPr>
      <w:r w:rsidRPr="009E23C3">
        <w:rPr>
          <w:rFonts w:ascii="Arial" w:hAnsi="Arial" w:cs="Arial"/>
          <w:sz w:val="20"/>
        </w:rPr>
        <w:t>Production</w:t>
      </w:r>
      <w:r w:rsidR="00B96A74" w:rsidRPr="009E23C3">
        <w:rPr>
          <w:rFonts w:ascii="Arial" w:hAnsi="Arial" w:cs="Arial"/>
          <w:sz w:val="20"/>
        </w:rPr>
        <w:t xml:space="preserve"> et distribution d’eau chaude sanitaire centralisée et déportée </w:t>
      </w:r>
    </w:p>
    <w:p w14:paraId="131E70AB" w14:textId="3C251D79" w:rsidR="00B96A74" w:rsidRPr="009E23C3" w:rsidRDefault="00FA612F" w:rsidP="00B96A74">
      <w:pPr>
        <w:pStyle w:val="Paragraphedeliste"/>
        <w:numPr>
          <w:ilvl w:val="0"/>
          <w:numId w:val="30"/>
        </w:numPr>
        <w:spacing w:before="0"/>
        <w:contextualSpacing w:val="0"/>
        <w:rPr>
          <w:rFonts w:ascii="Arial" w:hAnsi="Arial" w:cs="Arial"/>
          <w:sz w:val="20"/>
        </w:rPr>
      </w:pPr>
      <w:r w:rsidRPr="009E23C3">
        <w:rPr>
          <w:rFonts w:ascii="Arial" w:hAnsi="Arial" w:cs="Arial"/>
          <w:sz w:val="20"/>
        </w:rPr>
        <w:t>Équipements</w:t>
      </w:r>
      <w:r w:rsidR="00B96A74" w:rsidRPr="009E23C3">
        <w:rPr>
          <w:rFonts w:ascii="Arial" w:hAnsi="Arial" w:cs="Arial"/>
          <w:sz w:val="20"/>
        </w:rPr>
        <w:t xml:space="preserve"> de rafraichissement et de climatisation </w:t>
      </w:r>
    </w:p>
    <w:p w14:paraId="11D50CE4" w14:textId="5329C189" w:rsidR="00B96A74" w:rsidRPr="009E23C3" w:rsidRDefault="00FA612F" w:rsidP="00B96A74">
      <w:pPr>
        <w:pStyle w:val="Paragraphedeliste"/>
        <w:numPr>
          <w:ilvl w:val="0"/>
          <w:numId w:val="30"/>
        </w:numPr>
        <w:spacing w:before="0"/>
        <w:contextualSpacing w:val="0"/>
        <w:rPr>
          <w:rFonts w:ascii="Arial" w:hAnsi="Arial" w:cs="Arial"/>
          <w:sz w:val="20"/>
        </w:rPr>
      </w:pPr>
      <w:r w:rsidRPr="009E23C3">
        <w:rPr>
          <w:rFonts w:ascii="Arial" w:hAnsi="Arial" w:cs="Arial"/>
          <w:sz w:val="20"/>
        </w:rPr>
        <w:t>Installation</w:t>
      </w:r>
      <w:r w:rsidR="00B96A74" w:rsidRPr="009E23C3">
        <w:rPr>
          <w:rFonts w:ascii="Arial" w:hAnsi="Arial" w:cs="Arial"/>
          <w:sz w:val="20"/>
        </w:rPr>
        <w:t xml:space="preserve"> de ventilation, les centrales de traitement d’air </w:t>
      </w:r>
    </w:p>
    <w:p w14:paraId="355C4638" w14:textId="0BE6D635" w:rsidR="00B96A74" w:rsidRPr="009E23C3" w:rsidRDefault="00FA612F" w:rsidP="00B96A74">
      <w:pPr>
        <w:pStyle w:val="Paragraphedeliste"/>
        <w:numPr>
          <w:ilvl w:val="0"/>
          <w:numId w:val="30"/>
        </w:numPr>
        <w:spacing w:before="0"/>
        <w:contextualSpacing w:val="0"/>
        <w:rPr>
          <w:rFonts w:ascii="Arial" w:hAnsi="Arial" w:cs="Arial"/>
          <w:sz w:val="20"/>
        </w:rPr>
      </w:pPr>
      <w:r w:rsidRPr="009E23C3">
        <w:rPr>
          <w:rFonts w:ascii="Arial" w:hAnsi="Arial" w:cs="Arial"/>
          <w:sz w:val="20"/>
        </w:rPr>
        <w:t>Installations</w:t>
      </w:r>
      <w:r w:rsidR="00B96A74" w:rsidRPr="009E23C3">
        <w:rPr>
          <w:rFonts w:ascii="Arial" w:hAnsi="Arial" w:cs="Arial"/>
          <w:sz w:val="20"/>
        </w:rPr>
        <w:t xml:space="preserve"> électriques des équipements de chauffage, ventilation, climatisation, production de froid alimentaire et production d’eau chaude sanitaire centralisée </w:t>
      </w:r>
    </w:p>
    <w:p w14:paraId="2FFE9F72" w14:textId="77777777" w:rsidR="00B96A74" w:rsidRPr="009E23C3" w:rsidRDefault="00B96A74" w:rsidP="00B96A74">
      <w:pPr>
        <w:pStyle w:val="Paragraphedeliste"/>
        <w:numPr>
          <w:ilvl w:val="0"/>
          <w:numId w:val="30"/>
        </w:numPr>
        <w:spacing w:before="0"/>
        <w:contextualSpacing w:val="0"/>
        <w:rPr>
          <w:rFonts w:ascii="Arial" w:hAnsi="Arial" w:cs="Arial"/>
          <w:sz w:val="20"/>
        </w:rPr>
      </w:pPr>
      <w:r w:rsidRPr="009E23C3">
        <w:rPr>
          <w:rFonts w:ascii="Arial" w:hAnsi="Arial" w:cs="Arial"/>
          <w:sz w:val="20"/>
        </w:rPr>
        <w:t xml:space="preserve">Mise à disposition des outils GTB/GTC pour l’exploitation et la performance énergétique  </w:t>
      </w:r>
    </w:p>
    <w:p w14:paraId="5637AEBB" w14:textId="77777777" w:rsidR="00B96A74" w:rsidRPr="007F516A" w:rsidRDefault="00B96A74" w:rsidP="00B96A74">
      <w:pPr>
        <w:spacing w:before="0"/>
        <w:rPr>
          <w:rFonts w:ascii="Arial" w:hAnsi="Arial" w:cs="Arial"/>
          <w:sz w:val="20"/>
        </w:rPr>
      </w:pPr>
    </w:p>
    <w:p w14:paraId="31371F5D" w14:textId="77777777" w:rsidR="00B96A74" w:rsidRPr="007F516A" w:rsidRDefault="00B96A74" w:rsidP="00B96A74">
      <w:pPr>
        <w:spacing w:before="0"/>
        <w:rPr>
          <w:rFonts w:ascii="Arial" w:hAnsi="Arial" w:cs="Arial"/>
          <w:sz w:val="20"/>
        </w:rPr>
      </w:pPr>
      <w:r w:rsidRPr="007F516A">
        <w:rPr>
          <w:rFonts w:ascii="Arial" w:hAnsi="Arial" w:cs="Arial"/>
          <w:sz w:val="20"/>
        </w:rPr>
        <w:t>L’ensemble immobilier, réceptionné en 2001, est constitué de 8 « barrettes » construite en RDC et un niveau</w:t>
      </w:r>
      <w:r>
        <w:rPr>
          <w:rFonts w:ascii="Arial" w:hAnsi="Arial" w:cs="Arial"/>
          <w:sz w:val="20"/>
        </w:rPr>
        <w:t>,</w:t>
      </w:r>
      <w:r w:rsidRPr="007F516A">
        <w:rPr>
          <w:rFonts w:ascii="Arial" w:hAnsi="Arial" w:cs="Arial"/>
          <w:sz w:val="20"/>
        </w:rPr>
        <w:t xml:space="preserve"> soit une SHON totale de 24 583 m² soit une surface utile de 22 583 m².  </w:t>
      </w:r>
    </w:p>
    <w:p w14:paraId="2ABB0E0D" w14:textId="77777777" w:rsidR="00B96A74" w:rsidRDefault="00B96A74" w:rsidP="00B96A74">
      <w:pPr>
        <w:spacing w:before="0"/>
        <w:rPr>
          <w:rFonts w:ascii="Arial" w:hAnsi="Arial" w:cs="Arial"/>
          <w:sz w:val="20"/>
        </w:rPr>
      </w:pPr>
    </w:p>
    <w:p w14:paraId="6516C556" w14:textId="2142132B" w:rsidR="00B96A74" w:rsidRPr="007F516A" w:rsidRDefault="00B96A74" w:rsidP="00B96A74">
      <w:pPr>
        <w:spacing w:before="0"/>
        <w:rPr>
          <w:rFonts w:ascii="Arial" w:hAnsi="Arial" w:cs="Arial"/>
          <w:sz w:val="20"/>
        </w:rPr>
      </w:pPr>
      <w:r w:rsidRPr="007F516A">
        <w:rPr>
          <w:rFonts w:ascii="Arial" w:hAnsi="Arial" w:cs="Arial"/>
          <w:sz w:val="20"/>
        </w:rPr>
        <w:t>Il accueille les activités de formation de la Chambre de Commerce et d’Industrie Ille et Vilaine et de la Chambre de Métiers et de l’</w:t>
      </w:r>
      <w:r w:rsidR="00D06CC9">
        <w:rPr>
          <w:rFonts w:ascii="Arial" w:hAnsi="Arial" w:cs="Arial"/>
          <w:sz w:val="20"/>
        </w:rPr>
        <w:t>A</w:t>
      </w:r>
      <w:r w:rsidRPr="007F516A">
        <w:rPr>
          <w:rFonts w:ascii="Arial" w:hAnsi="Arial" w:cs="Arial"/>
          <w:sz w:val="20"/>
        </w:rPr>
        <w:t xml:space="preserve">rtisanat </w:t>
      </w:r>
      <w:r>
        <w:rPr>
          <w:rFonts w:ascii="Arial" w:hAnsi="Arial" w:cs="Arial"/>
          <w:sz w:val="20"/>
        </w:rPr>
        <w:t>de Bretagne</w:t>
      </w:r>
      <w:r w:rsidRPr="007F516A">
        <w:rPr>
          <w:rFonts w:ascii="Arial" w:hAnsi="Arial" w:cs="Arial"/>
          <w:sz w:val="20"/>
        </w:rPr>
        <w:t xml:space="preserve">.  </w:t>
      </w:r>
    </w:p>
    <w:p w14:paraId="6E20BE7E" w14:textId="77777777" w:rsidR="00B96A74" w:rsidRDefault="00B96A74" w:rsidP="00B96A74">
      <w:pPr>
        <w:spacing w:before="0"/>
        <w:rPr>
          <w:rFonts w:ascii="Arial" w:hAnsi="Arial" w:cs="Arial"/>
          <w:sz w:val="20"/>
        </w:rPr>
      </w:pPr>
    </w:p>
    <w:p w14:paraId="15A704E6" w14:textId="0F0D696A" w:rsidR="00B96A74" w:rsidRPr="00B96A74" w:rsidRDefault="00B96A74" w:rsidP="00B96A74">
      <w:pPr>
        <w:pStyle w:val="Paragraphedeliste"/>
        <w:numPr>
          <w:ilvl w:val="1"/>
          <w:numId w:val="1"/>
        </w:numPr>
        <w:spacing w:before="0"/>
        <w:ind w:left="788" w:hanging="431"/>
        <w:contextualSpacing w:val="0"/>
        <w:outlineLvl w:val="1"/>
        <w:rPr>
          <w:rFonts w:ascii="Arial" w:hAnsi="Arial" w:cs="Arial"/>
          <w:b/>
          <w:sz w:val="20"/>
          <w:u w:val="single"/>
        </w:rPr>
      </w:pPr>
      <w:bookmarkStart w:id="86" w:name="_Toc178761149"/>
      <w:r w:rsidRPr="00B96A74">
        <w:rPr>
          <w:rFonts w:ascii="Arial" w:hAnsi="Arial" w:cs="Arial"/>
          <w:b/>
          <w:sz w:val="20"/>
          <w:u w:val="single"/>
        </w:rPr>
        <w:t>Contenu de la mission</w:t>
      </w:r>
      <w:bookmarkEnd w:id="86"/>
      <w:r w:rsidRPr="00B96A74">
        <w:rPr>
          <w:rFonts w:ascii="Arial" w:hAnsi="Arial" w:cs="Arial"/>
          <w:b/>
          <w:sz w:val="20"/>
          <w:u w:val="single"/>
        </w:rPr>
        <w:t xml:space="preserve"> </w:t>
      </w:r>
    </w:p>
    <w:p w14:paraId="27201333" w14:textId="77777777" w:rsidR="00B96A74" w:rsidRDefault="00B96A74" w:rsidP="00B96A74">
      <w:pPr>
        <w:spacing w:before="0"/>
        <w:rPr>
          <w:rFonts w:ascii="Arial" w:hAnsi="Arial" w:cs="Arial"/>
          <w:sz w:val="20"/>
        </w:rPr>
      </w:pPr>
    </w:p>
    <w:p w14:paraId="7E8727B3" w14:textId="630A98C2" w:rsidR="00B96A74" w:rsidRPr="00B96A74" w:rsidRDefault="00B96A74" w:rsidP="00B96A74">
      <w:pPr>
        <w:pStyle w:val="Paragraphedeliste"/>
        <w:numPr>
          <w:ilvl w:val="2"/>
          <w:numId w:val="1"/>
        </w:numPr>
        <w:spacing w:before="0"/>
        <w:ind w:hanging="505"/>
        <w:contextualSpacing w:val="0"/>
        <w:outlineLvl w:val="2"/>
        <w:rPr>
          <w:rFonts w:ascii="Arial" w:hAnsi="Arial" w:cs="Arial"/>
          <w:b/>
          <w:sz w:val="20"/>
          <w:u w:val="single"/>
        </w:rPr>
      </w:pPr>
      <w:bookmarkStart w:id="87" w:name="_Toc178761150"/>
      <w:r w:rsidRPr="00B96A74">
        <w:rPr>
          <w:rFonts w:ascii="Arial" w:hAnsi="Arial" w:cs="Arial"/>
          <w:b/>
          <w:sz w:val="20"/>
          <w:u w:val="single"/>
        </w:rPr>
        <w:t>Prestations attendues lot 1</w:t>
      </w:r>
      <w:bookmarkEnd w:id="87"/>
    </w:p>
    <w:p w14:paraId="750BA49C" w14:textId="77777777" w:rsidR="00B96A74" w:rsidRDefault="00B96A74" w:rsidP="00B96A74">
      <w:pPr>
        <w:spacing w:before="0"/>
        <w:rPr>
          <w:rFonts w:ascii="Arial" w:hAnsi="Arial" w:cs="Arial"/>
          <w:sz w:val="20"/>
        </w:rPr>
      </w:pPr>
    </w:p>
    <w:p w14:paraId="196897FE" w14:textId="77777777" w:rsidR="00B96A74" w:rsidRPr="009E23C3" w:rsidRDefault="00B96A74" w:rsidP="00B96A74">
      <w:pPr>
        <w:spacing w:before="0"/>
        <w:rPr>
          <w:rFonts w:ascii="Arial" w:hAnsi="Arial" w:cs="Arial"/>
          <w:sz w:val="20"/>
        </w:rPr>
      </w:pPr>
      <w:r w:rsidRPr="009E23C3">
        <w:rPr>
          <w:rFonts w:ascii="Arial" w:hAnsi="Arial" w:cs="Arial"/>
          <w:sz w:val="20"/>
        </w:rPr>
        <w:t xml:space="preserve">Dès la notification de sa mission, le prestataire organisera une réunion avec le comité de pilotage constitué par les occupants de l’ensemble immobilier, la Chambre de Commerce et d’Industrie Ille et Vilaine et de la Chambre de Métiers et de l’artisanat de Bretagne, afin d’organiser le déroulement de ses prestations.  </w:t>
      </w:r>
    </w:p>
    <w:p w14:paraId="5C9BBCF2" w14:textId="77777777" w:rsidR="00B96A74" w:rsidRPr="009E23C3" w:rsidRDefault="00B96A74" w:rsidP="00B96A74">
      <w:pPr>
        <w:spacing w:before="0"/>
        <w:rPr>
          <w:rFonts w:ascii="Arial" w:hAnsi="Arial" w:cs="Arial"/>
          <w:sz w:val="20"/>
        </w:rPr>
      </w:pPr>
      <w:r w:rsidRPr="009E23C3">
        <w:rPr>
          <w:rFonts w:ascii="Arial" w:hAnsi="Arial" w:cs="Arial"/>
          <w:sz w:val="20"/>
        </w:rPr>
        <w:t xml:space="preserve">Il présentera notamment :  </w:t>
      </w:r>
    </w:p>
    <w:p w14:paraId="5DAC694D" w14:textId="6E1A4A2D" w:rsidR="00B96A74" w:rsidRPr="009E23C3" w:rsidRDefault="00FA612F" w:rsidP="00B96A74">
      <w:pPr>
        <w:pStyle w:val="Paragraphedeliste"/>
        <w:numPr>
          <w:ilvl w:val="0"/>
          <w:numId w:val="30"/>
        </w:numPr>
        <w:spacing w:before="0"/>
        <w:contextualSpacing w:val="0"/>
        <w:rPr>
          <w:rFonts w:ascii="Arial" w:hAnsi="Arial" w:cs="Arial"/>
          <w:sz w:val="20"/>
        </w:rPr>
      </w:pPr>
      <w:r w:rsidRPr="009E23C3">
        <w:rPr>
          <w:rFonts w:ascii="Arial" w:hAnsi="Arial" w:cs="Arial"/>
          <w:sz w:val="20"/>
        </w:rPr>
        <w:t>Le</w:t>
      </w:r>
      <w:r w:rsidR="00B96A74" w:rsidRPr="009E23C3">
        <w:rPr>
          <w:rFonts w:ascii="Arial" w:hAnsi="Arial" w:cs="Arial"/>
          <w:sz w:val="20"/>
        </w:rPr>
        <w:t xml:space="preserve"> calendrier détaillé des étapes de la mission </w:t>
      </w:r>
    </w:p>
    <w:p w14:paraId="3A50A390" w14:textId="6D52BACD" w:rsidR="00B96A74" w:rsidRPr="009E23C3" w:rsidRDefault="00FA612F" w:rsidP="00B96A74">
      <w:pPr>
        <w:pStyle w:val="Paragraphedeliste"/>
        <w:numPr>
          <w:ilvl w:val="0"/>
          <w:numId w:val="30"/>
        </w:numPr>
        <w:spacing w:before="0"/>
        <w:contextualSpacing w:val="0"/>
        <w:rPr>
          <w:rFonts w:ascii="Arial" w:hAnsi="Arial" w:cs="Arial"/>
          <w:sz w:val="20"/>
        </w:rPr>
      </w:pPr>
      <w:r w:rsidRPr="009E23C3">
        <w:rPr>
          <w:rFonts w:ascii="Arial" w:hAnsi="Arial" w:cs="Arial"/>
          <w:sz w:val="20"/>
        </w:rPr>
        <w:t>Sa</w:t>
      </w:r>
      <w:r w:rsidR="00B96A74" w:rsidRPr="009E23C3">
        <w:rPr>
          <w:rFonts w:ascii="Arial" w:hAnsi="Arial" w:cs="Arial"/>
          <w:sz w:val="20"/>
        </w:rPr>
        <w:t xml:space="preserve"> méthodologie de travail  </w:t>
      </w:r>
    </w:p>
    <w:p w14:paraId="429F9711" w14:textId="22577D55" w:rsidR="00B96A74" w:rsidRPr="009E23C3" w:rsidRDefault="00FA612F" w:rsidP="00B96A74">
      <w:pPr>
        <w:pStyle w:val="Paragraphedeliste"/>
        <w:numPr>
          <w:ilvl w:val="0"/>
          <w:numId w:val="30"/>
        </w:numPr>
        <w:spacing w:before="0"/>
        <w:contextualSpacing w:val="0"/>
        <w:rPr>
          <w:rFonts w:ascii="Arial" w:hAnsi="Arial" w:cs="Arial"/>
          <w:sz w:val="20"/>
        </w:rPr>
      </w:pPr>
      <w:r w:rsidRPr="009E23C3">
        <w:rPr>
          <w:rFonts w:ascii="Arial" w:hAnsi="Arial" w:cs="Arial"/>
          <w:sz w:val="20"/>
        </w:rPr>
        <w:t>La</w:t>
      </w:r>
      <w:r w:rsidR="00B96A74" w:rsidRPr="009E23C3">
        <w:rPr>
          <w:rFonts w:ascii="Arial" w:hAnsi="Arial" w:cs="Arial"/>
          <w:sz w:val="20"/>
        </w:rPr>
        <w:t xml:space="preserve"> définition des rôles de chacun des acteurs (prestataire / maître d’ouvrage</w:t>
      </w:r>
      <w:r w:rsidR="00126372">
        <w:rPr>
          <w:rFonts w:ascii="Arial" w:hAnsi="Arial" w:cs="Arial"/>
          <w:sz w:val="20"/>
        </w:rPr>
        <w:t xml:space="preserve"> / AMO</w:t>
      </w:r>
      <w:r w:rsidR="00B96A74" w:rsidRPr="009E23C3">
        <w:rPr>
          <w:rFonts w:ascii="Arial" w:hAnsi="Arial" w:cs="Arial"/>
          <w:sz w:val="20"/>
        </w:rPr>
        <w:t xml:space="preserve">)  </w:t>
      </w:r>
    </w:p>
    <w:p w14:paraId="7F733326" w14:textId="100E2EE4" w:rsidR="00B96A74" w:rsidRPr="009E23C3" w:rsidRDefault="00FA612F" w:rsidP="00B96A74">
      <w:pPr>
        <w:pStyle w:val="Paragraphedeliste"/>
        <w:numPr>
          <w:ilvl w:val="0"/>
          <w:numId w:val="30"/>
        </w:numPr>
        <w:spacing w:before="0"/>
        <w:contextualSpacing w:val="0"/>
        <w:rPr>
          <w:rFonts w:ascii="Arial" w:hAnsi="Arial" w:cs="Arial"/>
          <w:sz w:val="20"/>
        </w:rPr>
      </w:pPr>
      <w:r w:rsidRPr="009E23C3">
        <w:rPr>
          <w:rFonts w:ascii="Arial" w:hAnsi="Arial" w:cs="Arial"/>
          <w:sz w:val="20"/>
        </w:rPr>
        <w:t>La</w:t>
      </w:r>
      <w:r w:rsidR="00B96A74" w:rsidRPr="009E23C3">
        <w:rPr>
          <w:rFonts w:ascii="Arial" w:hAnsi="Arial" w:cs="Arial"/>
          <w:sz w:val="20"/>
        </w:rPr>
        <w:t xml:space="preserve"> liste des données nécessaires à la mission </w:t>
      </w:r>
    </w:p>
    <w:p w14:paraId="017E400E" w14:textId="55CF1EA3" w:rsidR="00B96A74" w:rsidRPr="009E23C3" w:rsidRDefault="00FA612F" w:rsidP="00B96A74">
      <w:pPr>
        <w:pStyle w:val="Paragraphedeliste"/>
        <w:numPr>
          <w:ilvl w:val="0"/>
          <w:numId w:val="30"/>
        </w:numPr>
        <w:spacing w:before="0"/>
        <w:contextualSpacing w:val="0"/>
        <w:rPr>
          <w:rFonts w:ascii="Arial" w:hAnsi="Arial" w:cs="Arial"/>
          <w:sz w:val="20"/>
        </w:rPr>
      </w:pPr>
      <w:r w:rsidRPr="009E23C3">
        <w:rPr>
          <w:rFonts w:ascii="Arial" w:hAnsi="Arial" w:cs="Arial"/>
          <w:sz w:val="20"/>
        </w:rPr>
        <w:t>Le</w:t>
      </w:r>
      <w:r w:rsidR="00B96A74" w:rsidRPr="009E23C3">
        <w:rPr>
          <w:rFonts w:ascii="Arial" w:hAnsi="Arial" w:cs="Arial"/>
          <w:sz w:val="20"/>
        </w:rPr>
        <w:t xml:space="preserve"> calendrier des réunions et visites sur site et leur ordre du jour </w:t>
      </w:r>
    </w:p>
    <w:p w14:paraId="636C0751" w14:textId="77777777" w:rsidR="00B96A74" w:rsidRPr="009E23C3" w:rsidRDefault="00B96A74" w:rsidP="00B96A74">
      <w:pPr>
        <w:spacing w:before="0"/>
        <w:rPr>
          <w:rFonts w:ascii="Arial" w:hAnsi="Arial" w:cs="Arial"/>
          <w:sz w:val="20"/>
        </w:rPr>
      </w:pPr>
    </w:p>
    <w:p w14:paraId="42618B0A" w14:textId="77777777" w:rsidR="00B96A74" w:rsidRPr="009E23C3" w:rsidRDefault="00B96A74" w:rsidP="00B96A74">
      <w:pPr>
        <w:spacing w:before="0"/>
        <w:rPr>
          <w:rFonts w:ascii="Arial" w:hAnsi="Arial" w:cs="Arial"/>
          <w:sz w:val="20"/>
        </w:rPr>
      </w:pPr>
      <w:r w:rsidRPr="009E23C3">
        <w:rPr>
          <w:rFonts w:ascii="Arial" w:hAnsi="Arial" w:cs="Arial"/>
          <w:sz w:val="20"/>
        </w:rPr>
        <w:t xml:space="preserve">La mission AMO sera organisée selon les phases suivantes :   </w:t>
      </w:r>
    </w:p>
    <w:p w14:paraId="0067CA48" w14:textId="77777777" w:rsidR="00B96A74" w:rsidRDefault="00B96A74" w:rsidP="00B96A74">
      <w:pPr>
        <w:spacing w:before="0"/>
        <w:jc w:val="left"/>
      </w:pPr>
    </w:p>
    <w:p w14:paraId="28C7EBB2" w14:textId="77777777" w:rsidR="00B96A74" w:rsidRPr="00B96A74" w:rsidRDefault="00B96A74" w:rsidP="00B96A74">
      <w:pPr>
        <w:pStyle w:val="Paragraphedeliste"/>
        <w:numPr>
          <w:ilvl w:val="2"/>
          <w:numId w:val="1"/>
        </w:numPr>
        <w:spacing w:before="0"/>
        <w:ind w:hanging="505"/>
        <w:contextualSpacing w:val="0"/>
        <w:outlineLvl w:val="2"/>
        <w:rPr>
          <w:rFonts w:ascii="Arial" w:hAnsi="Arial" w:cs="Arial"/>
          <w:b/>
          <w:sz w:val="20"/>
          <w:u w:val="single"/>
        </w:rPr>
      </w:pPr>
      <w:bookmarkStart w:id="88" w:name="_Toc178761151"/>
      <w:r w:rsidRPr="00B96A74">
        <w:rPr>
          <w:rFonts w:ascii="Arial" w:hAnsi="Arial" w:cs="Arial"/>
          <w:b/>
          <w:sz w:val="20"/>
          <w:u w:val="single"/>
        </w:rPr>
        <w:t>Phase 1 – Audit technique des installations existantes</w:t>
      </w:r>
      <w:bookmarkEnd w:id="88"/>
      <w:r w:rsidRPr="00B96A74">
        <w:rPr>
          <w:rFonts w:ascii="Arial" w:hAnsi="Arial" w:cs="Arial"/>
          <w:b/>
          <w:sz w:val="20"/>
          <w:u w:val="single"/>
        </w:rPr>
        <w:t xml:space="preserve">  </w:t>
      </w:r>
    </w:p>
    <w:p w14:paraId="18A9E6B5" w14:textId="77777777" w:rsidR="00B96A74" w:rsidRPr="009E23C3" w:rsidRDefault="00B96A74" w:rsidP="00B96A74">
      <w:pPr>
        <w:spacing w:before="0"/>
        <w:rPr>
          <w:rFonts w:ascii="Arial" w:hAnsi="Arial" w:cs="Arial"/>
          <w:sz w:val="20"/>
        </w:rPr>
      </w:pPr>
    </w:p>
    <w:p w14:paraId="490463DA" w14:textId="77777777" w:rsidR="00B96A74" w:rsidRPr="009E23C3" w:rsidRDefault="00B96A74" w:rsidP="00B96A74">
      <w:pPr>
        <w:spacing w:before="0"/>
        <w:rPr>
          <w:rFonts w:ascii="Arial" w:hAnsi="Arial" w:cs="Arial"/>
          <w:sz w:val="20"/>
        </w:rPr>
      </w:pPr>
      <w:r w:rsidRPr="009E23C3">
        <w:rPr>
          <w:rFonts w:ascii="Arial" w:hAnsi="Arial" w:cs="Arial"/>
          <w:sz w:val="20"/>
        </w:rPr>
        <w:t>Le prestataire retenu aura notamment pour mission</w:t>
      </w:r>
      <w:r>
        <w:rPr>
          <w:rFonts w:ascii="Arial" w:hAnsi="Arial" w:cs="Arial"/>
          <w:sz w:val="20"/>
        </w:rPr>
        <w:t>s</w:t>
      </w:r>
      <w:r w:rsidRPr="009E23C3">
        <w:rPr>
          <w:rFonts w:ascii="Arial" w:hAnsi="Arial" w:cs="Arial"/>
          <w:sz w:val="20"/>
        </w:rPr>
        <w:t xml:space="preserve"> de :  </w:t>
      </w:r>
    </w:p>
    <w:p w14:paraId="48778194" w14:textId="7281B868" w:rsidR="00B96A74" w:rsidRPr="009E23C3" w:rsidRDefault="00FA612F" w:rsidP="00B96A74">
      <w:pPr>
        <w:pStyle w:val="Paragraphedeliste"/>
        <w:numPr>
          <w:ilvl w:val="0"/>
          <w:numId w:val="30"/>
        </w:numPr>
        <w:spacing w:before="0"/>
        <w:contextualSpacing w:val="0"/>
        <w:rPr>
          <w:rFonts w:ascii="Arial" w:hAnsi="Arial" w:cs="Arial"/>
          <w:sz w:val="20"/>
        </w:rPr>
      </w:pPr>
      <w:r w:rsidRPr="009E23C3">
        <w:rPr>
          <w:rFonts w:ascii="Arial" w:hAnsi="Arial" w:cs="Arial"/>
          <w:sz w:val="20"/>
        </w:rPr>
        <w:t>Réaliser</w:t>
      </w:r>
      <w:r w:rsidR="00B96A74" w:rsidRPr="009E23C3">
        <w:rPr>
          <w:rFonts w:ascii="Arial" w:hAnsi="Arial" w:cs="Arial"/>
          <w:sz w:val="20"/>
        </w:rPr>
        <w:t xml:space="preserve"> l’analyse des équipements et installations existants en produisant un inventaire exhaustif, quantitatif et qualitatif, des équipements et installations en place - corriger les schémas</w:t>
      </w:r>
      <w:r w:rsidR="00180709">
        <w:rPr>
          <w:rFonts w:ascii="Arial" w:hAnsi="Arial" w:cs="Arial"/>
          <w:sz w:val="20"/>
        </w:rPr>
        <w:t xml:space="preserve"> de principe</w:t>
      </w:r>
      <w:r w:rsidR="005A3562">
        <w:rPr>
          <w:rFonts w:ascii="Arial" w:hAnsi="Arial" w:cs="Arial"/>
          <w:sz w:val="20"/>
        </w:rPr>
        <w:t xml:space="preserve">, les synoptiques et les </w:t>
      </w:r>
      <w:r w:rsidR="00B96A74" w:rsidRPr="009E23C3">
        <w:rPr>
          <w:rFonts w:ascii="Arial" w:hAnsi="Arial" w:cs="Arial"/>
          <w:sz w:val="20"/>
        </w:rPr>
        <w:t xml:space="preserve">plans existants,  </w:t>
      </w:r>
    </w:p>
    <w:p w14:paraId="2BB2ED5F" w14:textId="1260BDB6" w:rsidR="00B96A74" w:rsidRPr="009E23C3" w:rsidRDefault="00FA612F" w:rsidP="00B96A74">
      <w:pPr>
        <w:pStyle w:val="Paragraphedeliste"/>
        <w:numPr>
          <w:ilvl w:val="0"/>
          <w:numId w:val="30"/>
        </w:numPr>
        <w:spacing w:before="0"/>
        <w:contextualSpacing w:val="0"/>
        <w:rPr>
          <w:rFonts w:ascii="Arial" w:hAnsi="Arial" w:cs="Arial"/>
          <w:sz w:val="20"/>
        </w:rPr>
      </w:pPr>
      <w:r w:rsidRPr="009E23C3">
        <w:rPr>
          <w:rFonts w:ascii="Arial" w:hAnsi="Arial" w:cs="Arial"/>
          <w:sz w:val="20"/>
        </w:rPr>
        <w:t>Relever</w:t>
      </w:r>
      <w:r w:rsidR="00B96A74" w:rsidRPr="009E23C3">
        <w:rPr>
          <w:rFonts w:ascii="Arial" w:hAnsi="Arial" w:cs="Arial"/>
          <w:sz w:val="20"/>
        </w:rPr>
        <w:t xml:space="preserve"> les points faibles / anomalies </w:t>
      </w:r>
      <w:r w:rsidR="00C60F86" w:rsidRPr="009E23C3">
        <w:rPr>
          <w:rFonts w:ascii="Arial" w:hAnsi="Arial" w:cs="Arial"/>
          <w:sz w:val="20"/>
        </w:rPr>
        <w:t>en termes</w:t>
      </w:r>
      <w:r w:rsidR="00B96A74" w:rsidRPr="009E23C3">
        <w:rPr>
          <w:rFonts w:ascii="Arial" w:hAnsi="Arial" w:cs="Arial"/>
          <w:sz w:val="20"/>
        </w:rPr>
        <w:t xml:space="preserve"> d’équipement ou de fonctionnement </w:t>
      </w:r>
    </w:p>
    <w:p w14:paraId="0A4930DA" w14:textId="77777777" w:rsidR="00B96A74" w:rsidRDefault="00B96A74" w:rsidP="00B96A74">
      <w:pPr>
        <w:spacing w:before="0"/>
        <w:rPr>
          <w:rFonts w:ascii="Arial" w:hAnsi="Arial" w:cs="Arial"/>
          <w:sz w:val="20"/>
        </w:rPr>
      </w:pPr>
    </w:p>
    <w:p w14:paraId="4527C6DD" w14:textId="77777777" w:rsidR="00C60F86" w:rsidRPr="009E23C3" w:rsidRDefault="00C60F86" w:rsidP="00B96A74">
      <w:pPr>
        <w:spacing w:before="0"/>
        <w:rPr>
          <w:rFonts w:ascii="Arial" w:hAnsi="Arial" w:cs="Arial"/>
          <w:sz w:val="20"/>
        </w:rPr>
      </w:pPr>
    </w:p>
    <w:p w14:paraId="34E3DEC8" w14:textId="0CF94A5B" w:rsidR="00B96A74" w:rsidRPr="009E23C3" w:rsidRDefault="00B96A74" w:rsidP="00B96A74">
      <w:pPr>
        <w:pStyle w:val="Paragraphedeliste"/>
        <w:numPr>
          <w:ilvl w:val="2"/>
          <w:numId w:val="1"/>
        </w:numPr>
        <w:spacing w:before="0"/>
        <w:ind w:hanging="505"/>
        <w:contextualSpacing w:val="0"/>
        <w:outlineLvl w:val="2"/>
        <w:rPr>
          <w:rFonts w:ascii="Arial Gras" w:hAnsi="Arial Gras" w:cs="Arial"/>
          <w:sz w:val="20"/>
        </w:rPr>
      </w:pPr>
      <w:bookmarkStart w:id="89" w:name="_Toc178761152"/>
      <w:r w:rsidRPr="00B96A74">
        <w:rPr>
          <w:rFonts w:ascii="Arial" w:hAnsi="Arial" w:cs="Arial"/>
          <w:b/>
          <w:sz w:val="20"/>
          <w:u w:val="single"/>
        </w:rPr>
        <w:t>Phase 2 – bilan de fin de contrat du marché en cours</w:t>
      </w:r>
      <w:bookmarkEnd w:id="89"/>
      <w:r w:rsidRPr="009E23C3">
        <w:rPr>
          <w:rFonts w:ascii="Arial Gras" w:hAnsi="Arial Gras" w:cs="Arial"/>
          <w:sz w:val="20"/>
        </w:rPr>
        <w:t xml:space="preserve">  </w:t>
      </w:r>
    </w:p>
    <w:p w14:paraId="24E6725A" w14:textId="77777777" w:rsidR="00B96A74" w:rsidRPr="009E23C3" w:rsidRDefault="00B96A74" w:rsidP="00B96A74">
      <w:pPr>
        <w:spacing w:before="0"/>
        <w:rPr>
          <w:rFonts w:ascii="Arial" w:hAnsi="Arial" w:cs="Arial"/>
          <w:sz w:val="20"/>
        </w:rPr>
      </w:pPr>
      <w:r w:rsidRPr="009E23C3">
        <w:rPr>
          <w:rFonts w:ascii="Arial" w:hAnsi="Arial" w:cs="Arial"/>
          <w:sz w:val="20"/>
        </w:rPr>
        <w:t xml:space="preserve"> </w:t>
      </w:r>
    </w:p>
    <w:p w14:paraId="37BDBC6A" w14:textId="77777777" w:rsidR="00B96A74" w:rsidRPr="009E23C3" w:rsidRDefault="00B96A74" w:rsidP="00B96A74">
      <w:pPr>
        <w:spacing w:before="0"/>
        <w:rPr>
          <w:rFonts w:ascii="Arial" w:hAnsi="Arial" w:cs="Arial"/>
          <w:sz w:val="20"/>
        </w:rPr>
      </w:pPr>
      <w:r w:rsidRPr="009E23C3">
        <w:rPr>
          <w:rFonts w:ascii="Arial" w:hAnsi="Arial" w:cs="Arial"/>
          <w:sz w:val="20"/>
        </w:rPr>
        <w:t xml:space="preserve">Le prestataire retenu aura notamment pour mission de réaliser :  </w:t>
      </w:r>
    </w:p>
    <w:p w14:paraId="04F2008F" w14:textId="64694DB7" w:rsidR="00B96A74" w:rsidRPr="009E23C3" w:rsidRDefault="00FA612F" w:rsidP="00B96A74">
      <w:pPr>
        <w:pStyle w:val="Paragraphedeliste"/>
        <w:numPr>
          <w:ilvl w:val="0"/>
          <w:numId w:val="30"/>
        </w:numPr>
        <w:spacing w:before="0"/>
        <w:contextualSpacing w:val="0"/>
        <w:rPr>
          <w:rFonts w:ascii="Arial" w:hAnsi="Arial" w:cs="Arial"/>
          <w:sz w:val="20"/>
        </w:rPr>
      </w:pPr>
      <w:r w:rsidRPr="009E23C3">
        <w:rPr>
          <w:rFonts w:ascii="Arial" w:hAnsi="Arial" w:cs="Arial"/>
          <w:sz w:val="20"/>
        </w:rPr>
        <w:t>Le</w:t>
      </w:r>
      <w:r w:rsidR="00B96A74" w:rsidRPr="009E23C3">
        <w:rPr>
          <w:rFonts w:ascii="Arial" w:hAnsi="Arial" w:cs="Arial"/>
          <w:sz w:val="20"/>
        </w:rPr>
        <w:t xml:space="preserve"> bilan technique et financier du contrat de maintenance en cours </w:t>
      </w:r>
    </w:p>
    <w:p w14:paraId="530C1D74" w14:textId="7D28E17D" w:rsidR="00B96A74" w:rsidRPr="009E23C3" w:rsidRDefault="00FA612F" w:rsidP="00B96A74">
      <w:pPr>
        <w:pStyle w:val="Paragraphedeliste"/>
        <w:numPr>
          <w:ilvl w:val="0"/>
          <w:numId w:val="30"/>
        </w:numPr>
        <w:spacing w:before="0"/>
        <w:contextualSpacing w:val="0"/>
        <w:rPr>
          <w:rFonts w:ascii="Arial" w:hAnsi="Arial" w:cs="Arial"/>
          <w:sz w:val="20"/>
        </w:rPr>
      </w:pPr>
      <w:r w:rsidRPr="009E23C3">
        <w:rPr>
          <w:rFonts w:ascii="Arial" w:hAnsi="Arial" w:cs="Arial"/>
          <w:sz w:val="20"/>
        </w:rPr>
        <w:t>L’adéquation</w:t>
      </w:r>
      <w:r w:rsidR="00B96A74" w:rsidRPr="009E23C3">
        <w:rPr>
          <w:rFonts w:ascii="Arial" w:hAnsi="Arial" w:cs="Arial"/>
          <w:sz w:val="20"/>
        </w:rPr>
        <w:t xml:space="preserve"> du contrat en place au regard des équipements, de l’évolution du bâtiment (modifications d’affectation ou de distribution des espaces, vieillissement du bâtiment …) </w:t>
      </w:r>
    </w:p>
    <w:p w14:paraId="12D2CB20" w14:textId="7D35B5B1" w:rsidR="00B96A74" w:rsidRPr="009E23C3" w:rsidRDefault="00FA612F" w:rsidP="00B96A74">
      <w:pPr>
        <w:pStyle w:val="Paragraphedeliste"/>
        <w:numPr>
          <w:ilvl w:val="0"/>
          <w:numId w:val="30"/>
        </w:numPr>
        <w:spacing w:before="0"/>
        <w:contextualSpacing w:val="0"/>
        <w:rPr>
          <w:rFonts w:ascii="Arial" w:hAnsi="Arial" w:cs="Arial"/>
          <w:sz w:val="20"/>
        </w:rPr>
      </w:pPr>
      <w:r w:rsidRPr="009E23C3">
        <w:rPr>
          <w:rFonts w:ascii="Arial" w:hAnsi="Arial" w:cs="Arial"/>
          <w:sz w:val="20"/>
        </w:rPr>
        <w:t>L’analyse</w:t>
      </w:r>
      <w:r w:rsidR="00B96A74" w:rsidRPr="009E23C3">
        <w:rPr>
          <w:rFonts w:ascii="Arial" w:hAnsi="Arial" w:cs="Arial"/>
          <w:sz w:val="20"/>
        </w:rPr>
        <w:t xml:space="preserve"> critique de ce qui a été fait / reste à faire </w:t>
      </w:r>
    </w:p>
    <w:p w14:paraId="3BC75840" w14:textId="589EC0DA" w:rsidR="00B96A74" w:rsidRPr="009E23C3" w:rsidRDefault="00FA612F" w:rsidP="00B96A74">
      <w:pPr>
        <w:pStyle w:val="Paragraphedeliste"/>
        <w:numPr>
          <w:ilvl w:val="0"/>
          <w:numId w:val="30"/>
        </w:numPr>
        <w:spacing w:before="0"/>
        <w:contextualSpacing w:val="0"/>
        <w:rPr>
          <w:rFonts w:ascii="Arial" w:hAnsi="Arial" w:cs="Arial"/>
          <w:sz w:val="20"/>
        </w:rPr>
      </w:pPr>
      <w:r w:rsidRPr="009E23C3">
        <w:rPr>
          <w:rFonts w:ascii="Arial" w:hAnsi="Arial" w:cs="Arial"/>
          <w:sz w:val="20"/>
        </w:rPr>
        <w:t>La</w:t>
      </w:r>
      <w:r w:rsidR="00B96A74" w:rsidRPr="009E23C3">
        <w:rPr>
          <w:rFonts w:ascii="Arial" w:hAnsi="Arial" w:cs="Arial"/>
          <w:sz w:val="20"/>
        </w:rPr>
        <w:t xml:space="preserve"> pertinence par rapport aux résultats obtenus (gains économiques, confort des usagers</w:t>
      </w:r>
      <w:r w:rsidR="006B4886">
        <w:rPr>
          <w:rFonts w:ascii="Arial" w:hAnsi="Arial" w:cs="Arial"/>
          <w:sz w:val="20"/>
        </w:rPr>
        <w:t xml:space="preserve"> par l’intermédiaire de </w:t>
      </w:r>
      <w:r w:rsidR="00B96A74" w:rsidRPr="009E23C3">
        <w:rPr>
          <w:rFonts w:ascii="Arial" w:hAnsi="Arial" w:cs="Arial"/>
          <w:sz w:val="20"/>
        </w:rPr>
        <w:t>sondages</w:t>
      </w:r>
      <w:r w:rsidR="00613FE0">
        <w:rPr>
          <w:rFonts w:ascii="Arial" w:hAnsi="Arial" w:cs="Arial"/>
          <w:sz w:val="20"/>
        </w:rPr>
        <w:t xml:space="preserve"> et</w:t>
      </w:r>
      <w:r w:rsidR="00B96A74" w:rsidRPr="009E23C3">
        <w:rPr>
          <w:rFonts w:ascii="Arial" w:hAnsi="Arial" w:cs="Arial"/>
          <w:sz w:val="20"/>
        </w:rPr>
        <w:t>/</w:t>
      </w:r>
      <w:r w:rsidR="00613FE0">
        <w:rPr>
          <w:rFonts w:ascii="Arial" w:hAnsi="Arial" w:cs="Arial"/>
          <w:sz w:val="20"/>
        </w:rPr>
        <w:t xml:space="preserve">ou </w:t>
      </w:r>
      <w:r w:rsidR="00B96A74" w:rsidRPr="009E23C3">
        <w:rPr>
          <w:rFonts w:ascii="Arial" w:hAnsi="Arial" w:cs="Arial"/>
          <w:sz w:val="20"/>
        </w:rPr>
        <w:t xml:space="preserve">questionnaires) </w:t>
      </w:r>
    </w:p>
    <w:p w14:paraId="69916FFB" w14:textId="77777777" w:rsidR="00B96A74" w:rsidRPr="00C95AE0" w:rsidRDefault="00B96A74" w:rsidP="00B96A74">
      <w:pPr>
        <w:spacing w:before="0"/>
        <w:rPr>
          <w:rFonts w:ascii="Arial" w:hAnsi="Arial" w:cs="Arial"/>
          <w:sz w:val="20"/>
        </w:rPr>
      </w:pPr>
      <w:r w:rsidRPr="00C95AE0">
        <w:rPr>
          <w:rFonts w:ascii="Arial" w:hAnsi="Arial" w:cs="Arial"/>
          <w:sz w:val="20"/>
        </w:rPr>
        <w:t xml:space="preserve"> </w:t>
      </w:r>
    </w:p>
    <w:p w14:paraId="0B81DD22" w14:textId="4CDC7C90" w:rsidR="00B96A74" w:rsidRPr="00B96A74" w:rsidRDefault="00B96A74" w:rsidP="00B96A74">
      <w:pPr>
        <w:pStyle w:val="Paragraphedeliste"/>
        <w:numPr>
          <w:ilvl w:val="2"/>
          <w:numId w:val="1"/>
        </w:numPr>
        <w:spacing w:before="0"/>
        <w:ind w:hanging="505"/>
        <w:contextualSpacing w:val="0"/>
        <w:outlineLvl w:val="2"/>
        <w:rPr>
          <w:rFonts w:ascii="Arial" w:hAnsi="Arial" w:cs="Arial"/>
          <w:b/>
          <w:sz w:val="20"/>
          <w:u w:val="single"/>
        </w:rPr>
      </w:pPr>
      <w:bookmarkStart w:id="90" w:name="_Toc178761153"/>
      <w:r w:rsidRPr="00B96A74">
        <w:rPr>
          <w:rFonts w:ascii="Arial" w:hAnsi="Arial" w:cs="Arial"/>
          <w:b/>
          <w:sz w:val="20"/>
          <w:u w:val="single"/>
        </w:rPr>
        <w:t>Phase 3 – préconisation pour le marché à venir</w:t>
      </w:r>
      <w:bookmarkEnd w:id="90"/>
      <w:r w:rsidRPr="00B96A74">
        <w:rPr>
          <w:rFonts w:ascii="Arial" w:hAnsi="Arial" w:cs="Arial"/>
          <w:b/>
          <w:sz w:val="20"/>
          <w:u w:val="single"/>
        </w:rPr>
        <w:t xml:space="preserve">  </w:t>
      </w:r>
    </w:p>
    <w:p w14:paraId="100D18E0" w14:textId="77777777" w:rsidR="00B96A74" w:rsidRPr="00C95AE0" w:rsidRDefault="00B96A74" w:rsidP="00B96A74">
      <w:pPr>
        <w:spacing w:before="0"/>
        <w:rPr>
          <w:rFonts w:ascii="Arial" w:hAnsi="Arial" w:cs="Arial"/>
          <w:sz w:val="20"/>
        </w:rPr>
      </w:pPr>
      <w:r w:rsidRPr="00C95AE0">
        <w:rPr>
          <w:rFonts w:ascii="Arial" w:hAnsi="Arial" w:cs="Arial"/>
          <w:sz w:val="20"/>
        </w:rPr>
        <w:t xml:space="preserve"> </w:t>
      </w:r>
    </w:p>
    <w:p w14:paraId="618013B4" w14:textId="77777777" w:rsidR="00B96A74" w:rsidRPr="00C95AE0" w:rsidRDefault="00B96A74" w:rsidP="00B96A74">
      <w:pPr>
        <w:spacing w:before="0"/>
        <w:rPr>
          <w:rFonts w:ascii="Arial" w:hAnsi="Arial" w:cs="Arial"/>
          <w:sz w:val="20"/>
        </w:rPr>
      </w:pPr>
      <w:r w:rsidRPr="00C95AE0">
        <w:rPr>
          <w:rFonts w:ascii="Arial" w:hAnsi="Arial" w:cs="Arial"/>
          <w:sz w:val="20"/>
        </w:rPr>
        <w:t xml:space="preserve">Au regard des phases 1 et 2, le prestataire retenu aura notamment pour mission de proposer :  </w:t>
      </w:r>
    </w:p>
    <w:p w14:paraId="0980C16D" w14:textId="11BD608D" w:rsidR="00B96A74" w:rsidRPr="00C95AE0" w:rsidRDefault="00FA612F" w:rsidP="00B96A74">
      <w:pPr>
        <w:pStyle w:val="Paragraphedeliste"/>
        <w:numPr>
          <w:ilvl w:val="0"/>
          <w:numId w:val="30"/>
        </w:numPr>
        <w:spacing w:before="0"/>
        <w:contextualSpacing w:val="0"/>
        <w:rPr>
          <w:rFonts w:ascii="Arial" w:hAnsi="Arial" w:cs="Arial"/>
          <w:sz w:val="20"/>
        </w:rPr>
      </w:pPr>
      <w:r w:rsidRPr="00C95AE0">
        <w:rPr>
          <w:rFonts w:ascii="Arial" w:hAnsi="Arial" w:cs="Arial"/>
          <w:sz w:val="20"/>
        </w:rPr>
        <w:t>Une</w:t>
      </w:r>
      <w:r w:rsidR="00B96A74" w:rsidRPr="00C95AE0">
        <w:rPr>
          <w:rFonts w:ascii="Arial" w:hAnsi="Arial" w:cs="Arial"/>
          <w:sz w:val="20"/>
        </w:rPr>
        <w:t xml:space="preserve"> présentation des formes de contrat d’exploitation possible : tableau comparatif avantages/inconvénients des types de marchés pouvant être envisagés (P1, P2, intéressement de type PFI et/ou CPE, P3 …) au regard des installations à maintenir  </w:t>
      </w:r>
    </w:p>
    <w:p w14:paraId="2B892EB1" w14:textId="163E9A5D" w:rsidR="00B96A74" w:rsidRPr="00C95AE0" w:rsidRDefault="00FA612F" w:rsidP="00B96A74">
      <w:pPr>
        <w:pStyle w:val="Paragraphedeliste"/>
        <w:numPr>
          <w:ilvl w:val="0"/>
          <w:numId w:val="30"/>
        </w:numPr>
        <w:spacing w:before="0"/>
        <w:contextualSpacing w:val="0"/>
        <w:rPr>
          <w:rFonts w:ascii="Arial" w:hAnsi="Arial" w:cs="Arial"/>
          <w:sz w:val="20"/>
        </w:rPr>
      </w:pPr>
      <w:r w:rsidRPr="00C95AE0">
        <w:rPr>
          <w:rFonts w:ascii="Arial" w:hAnsi="Arial" w:cs="Arial"/>
          <w:sz w:val="20"/>
        </w:rPr>
        <w:t>Un</w:t>
      </w:r>
      <w:r w:rsidR="00B96A74" w:rsidRPr="00C95AE0">
        <w:rPr>
          <w:rFonts w:ascii="Arial" w:hAnsi="Arial" w:cs="Arial"/>
          <w:sz w:val="20"/>
        </w:rPr>
        <w:t xml:space="preserve"> programme de travaux d’amélioration à envisager : transformation, modification, remplacement de matériels, une planification échelonnée dans le temps et le budget </w:t>
      </w:r>
    </w:p>
    <w:p w14:paraId="48D109B4" w14:textId="292DBFF0" w:rsidR="00B96A74" w:rsidRPr="00C95AE0" w:rsidRDefault="00FA612F" w:rsidP="00B96A74">
      <w:pPr>
        <w:pStyle w:val="Paragraphedeliste"/>
        <w:numPr>
          <w:ilvl w:val="0"/>
          <w:numId w:val="30"/>
        </w:numPr>
        <w:spacing w:before="0"/>
        <w:contextualSpacing w:val="0"/>
        <w:rPr>
          <w:rFonts w:ascii="Arial" w:hAnsi="Arial" w:cs="Arial"/>
          <w:sz w:val="20"/>
        </w:rPr>
      </w:pPr>
      <w:r w:rsidRPr="00C95AE0">
        <w:rPr>
          <w:rFonts w:ascii="Arial" w:hAnsi="Arial" w:cs="Arial"/>
          <w:sz w:val="20"/>
        </w:rPr>
        <w:t>Une</w:t>
      </w:r>
      <w:r w:rsidR="00B96A74" w:rsidRPr="00C95AE0">
        <w:rPr>
          <w:rFonts w:ascii="Arial" w:hAnsi="Arial" w:cs="Arial"/>
          <w:sz w:val="20"/>
        </w:rPr>
        <w:t xml:space="preserve"> estimation du budget du futur marché en termes de maintenance, de travaux d’amélioration - une note d’orientation quant aux objectifs à atteindre au regard des contrats possibles et des couts pour l’association Faculté des Métiers </w:t>
      </w:r>
    </w:p>
    <w:p w14:paraId="166E0A39" w14:textId="77777777" w:rsidR="00B96A74" w:rsidRPr="00C95AE0" w:rsidRDefault="00B96A74" w:rsidP="00B96A74">
      <w:pPr>
        <w:spacing w:before="0"/>
        <w:rPr>
          <w:rFonts w:ascii="Arial" w:hAnsi="Arial" w:cs="Arial"/>
          <w:sz w:val="20"/>
        </w:rPr>
      </w:pPr>
    </w:p>
    <w:p w14:paraId="168AD94B" w14:textId="77777777" w:rsidR="00B96A74" w:rsidRPr="00C95AE0" w:rsidRDefault="00B96A74" w:rsidP="00B96A74">
      <w:pPr>
        <w:spacing w:before="0"/>
        <w:rPr>
          <w:rFonts w:ascii="Arial" w:hAnsi="Arial" w:cs="Arial"/>
          <w:sz w:val="20"/>
        </w:rPr>
      </w:pPr>
      <w:r w:rsidRPr="00C95AE0">
        <w:rPr>
          <w:rFonts w:ascii="Arial" w:hAnsi="Arial" w:cs="Arial"/>
          <w:sz w:val="20"/>
        </w:rPr>
        <w:t>Un bilan énergétique a été réalisé en 2015, il sera remis au titulaire.</w:t>
      </w:r>
    </w:p>
    <w:p w14:paraId="67BEC8A4" w14:textId="77777777" w:rsidR="00B96A74" w:rsidRPr="00C95AE0" w:rsidRDefault="00B96A74" w:rsidP="00B96A74">
      <w:pPr>
        <w:spacing w:before="0"/>
        <w:rPr>
          <w:rFonts w:ascii="Arial" w:hAnsi="Arial" w:cs="Arial"/>
          <w:sz w:val="20"/>
        </w:rPr>
      </w:pPr>
    </w:p>
    <w:p w14:paraId="1D2436D6" w14:textId="38DF6CD7" w:rsidR="00B96A74" w:rsidRPr="00B96A74" w:rsidRDefault="00B96A74" w:rsidP="00B96A74">
      <w:pPr>
        <w:pStyle w:val="Paragraphedeliste"/>
        <w:numPr>
          <w:ilvl w:val="2"/>
          <w:numId w:val="1"/>
        </w:numPr>
        <w:spacing w:before="0"/>
        <w:ind w:hanging="505"/>
        <w:contextualSpacing w:val="0"/>
        <w:outlineLvl w:val="2"/>
        <w:rPr>
          <w:rFonts w:ascii="Arial" w:hAnsi="Arial" w:cs="Arial"/>
          <w:b/>
          <w:sz w:val="20"/>
          <w:u w:val="single"/>
        </w:rPr>
      </w:pPr>
      <w:bookmarkStart w:id="91" w:name="_Toc178761154"/>
      <w:r w:rsidRPr="00B96A74">
        <w:rPr>
          <w:rFonts w:ascii="Arial" w:hAnsi="Arial" w:cs="Arial"/>
          <w:b/>
          <w:sz w:val="20"/>
          <w:u w:val="single"/>
        </w:rPr>
        <w:t>Phase 4 – assistance à la passation du marché</w:t>
      </w:r>
      <w:bookmarkEnd w:id="91"/>
      <w:r w:rsidRPr="00B96A74">
        <w:rPr>
          <w:rFonts w:ascii="Arial" w:hAnsi="Arial" w:cs="Arial"/>
          <w:b/>
          <w:sz w:val="20"/>
          <w:u w:val="single"/>
        </w:rPr>
        <w:t xml:space="preserve">  </w:t>
      </w:r>
    </w:p>
    <w:p w14:paraId="115881DE" w14:textId="77777777" w:rsidR="00B96A74" w:rsidRPr="00C95AE0" w:rsidRDefault="00B96A74" w:rsidP="00B96A74">
      <w:pPr>
        <w:spacing w:before="0"/>
        <w:rPr>
          <w:rFonts w:ascii="Arial" w:hAnsi="Arial" w:cs="Arial"/>
          <w:sz w:val="20"/>
        </w:rPr>
      </w:pPr>
    </w:p>
    <w:p w14:paraId="0B7AD820" w14:textId="77777777" w:rsidR="00B96A74" w:rsidRPr="00C95AE0" w:rsidRDefault="00B96A74" w:rsidP="00B96A74">
      <w:pPr>
        <w:spacing w:before="0"/>
        <w:rPr>
          <w:rFonts w:ascii="Arial" w:hAnsi="Arial" w:cs="Arial"/>
          <w:sz w:val="20"/>
        </w:rPr>
      </w:pPr>
      <w:r w:rsidRPr="00C95AE0">
        <w:rPr>
          <w:rFonts w:ascii="Arial" w:hAnsi="Arial" w:cs="Arial"/>
          <w:sz w:val="20"/>
        </w:rPr>
        <w:t xml:space="preserve">Le prestataire retenu aura notamment pour mission de :  </w:t>
      </w:r>
    </w:p>
    <w:p w14:paraId="02C1F921" w14:textId="56EEA004" w:rsidR="00B96A74" w:rsidRPr="00C95AE0" w:rsidRDefault="00FA612F" w:rsidP="00B96A74">
      <w:pPr>
        <w:pStyle w:val="Paragraphedeliste"/>
        <w:numPr>
          <w:ilvl w:val="0"/>
          <w:numId w:val="30"/>
        </w:numPr>
        <w:spacing w:before="0"/>
        <w:contextualSpacing w:val="0"/>
        <w:rPr>
          <w:rFonts w:ascii="Arial" w:hAnsi="Arial" w:cs="Arial"/>
          <w:sz w:val="20"/>
        </w:rPr>
      </w:pPr>
      <w:r w:rsidRPr="00C95AE0">
        <w:rPr>
          <w:rFonts w:ascii="Arial" w:hAnsi="Arial" w:cs="Arial"/>
          <w:sz w:val="20"/>
        </w:rPr>
        <w:t>Rédiger</w:t>
      </w:r>
      <w:r w:rsidR="00B96A74" w:rsidRPr="00C95AE0">
        <w:rPr>
          <w:rFonts w:ascii="Arial" w:hAnsi="Arial" w:cs="Arial"/>
          <w:sz w:val="20"/>
        </w:rPr>
        <w:t xml:space="preserve"> le dossier de consultation des entreprises,  </w:t>
      </w:r>
    </w:p>
    <w:p w14:paraId="667F0EA0" w14:textId="3C770B2F" w:rsidR="00B96A74" w:rsidRPr="00C95AE0" w:rsidRDefault="00FA612F" w:rsidP="00B96A74">
      <w:pPr>
        <w:pStyle w:val="Paragraphedeliste"/>
        <w:numPr>
          <w:ilvl w:val="0"/>
          <w:numId w:val="30"/>
        </w:numPr>
        <w:spacing w:before="0"/>
        <w:contextualSpacing w:val="0"/>
        <w:rPr>
          <w:rFonts w:ascii="Arial" w:hAnsi="Arial" w:cs="Arial"/>
          <w:sz w:val="20"/>
        </w:rPr>
      </w:pPr>
      <w:r w:rsidRPr="00C95AE0">
        <w:rPr>
          <w:rFonts w:ascii="Arial" w:hAnsi="Arial" w:cs="Arial"/>
          <w:sz w:val="20"/>
        </w:rPr>
        <w:t>Répondre</w:t>
      </w:r>
      <w:r w:rsidR="00B96A74" w:rsidRPr="00C95AE0">
        <w:rPr>
          <w:rFonts w:ascii="Arial" w:hAnsi="Arial" w:cs="Arial"/>
          <w:sz w:val="20"/>
        </w:rPr>
        <w:t xml:space="preserve"> aux questions des candidats</w:t>
      </w:r>
    </w:p>
    <w:p w14:paraId="3360ED57" w14:textId="7742B4E4" w:rsidR="00B96A74" w:rsidRPr="00C95AE0" w:rsidRDefault="00FA612F" w:rsidP="00B96A74">
      <w:pPr>
        <w:pStyle w:val="Paragraphedeliste"/>
        <w:numPr>
          <w:ilvl w:val="0"/>
          <w:numId w:val="30"/>
        </w:numPr>
        <w:spacing w:before="0"/>
        <w:contextualSpacing w:val="0"/>
        <w:rPr>
          <w:rFonts w:ascii="Arial" w:hAnsi="Arial" w:cs="Arial"/>
          <w:sz w:val="20"/>
        </w:rPr>
      </w:pPr>
      <w:r w:rsidRPr="00C95AE0">
        <w:rPr>
          <w:rFonts w:ascii="Arial" w:hAnsi="Arial" w:cs="Arial"/>
          <w:sz w:val="20"/>
        </w:rPr>
        <w:t>Accompagner</w:t>
      </w:r>
      <w:r w:rsidR="00B96A74" w:rsidRPr="00C95AE0">
        <w:rPr>
          <w:rFonts w:ascii="Arial" w:hAnsi="Arial" w:cs="Arial"/>
          <w:sz w:val="20"/>
        </w:rPr>
        <w:t xml:space="preserve"> les candidats lors de la visite des lieux </w:t>
      </w:r>
    </w:p>
    <w:p w14:paraId="287DEB96" w14:textId="29EA16D3" w:rsidR="00B96A74" w:rsidRPr="00C95AE0" w:rsidRDefault="00FA612F" w:rsidP="00B96A74">
      <w:pPr>
        <w:pStyle w:val="Paragraphedeliste"/>
        <w:numPr>
          <w:ilvl w:val="0"/>
          <w:numId w:val="30"/>
        </w:numPr>
        <w:spacing w:before="0"/>
        <w:contextualSpacing w:val="0"/>
        <w:rPr>
          <w:rFonts w:ascii="Arial" w:hAnsi="Arial" w:cs="Arial"/>
          <w:sz w:val="20"/>
        </w:rPr>
      </w:pPr>
      <w:r w:rsidRPr="00C95AE0">
        <w:rPr>
          <w:rFonts w:ascii="Arial" w:hAnsi="Arial" w:cs="Arial"/>
          <w:sz w:val="20"/>
        </w:rPr>
        <w:t>Analyser</w:t>
      </w:r>
      <w:r w:rsidR="00B96A74" w:rsidRPr="00C95AE0">
        <w:rPr>
          <w:rFonts w:ascii="Arial" w:hAnsi="Arial" w:cs="Arial"/>
          <w:sz w:val="20"/>
        </w:rPr>
        <w:t xml:space="preserve"> les candidatures et les offres </w:t>
      </w:r>
    </w:p>
    <w:p w14:paraId="01C3B030" w14:textId="36D34BF5" w:rsidR="00B96A74" w:rsidRPr="00C95AE0" w:rsidRDefault="00FA612F" w:rsidP="00B96A74">
      <w:pPr>
        <w:pStyle w:val="Paragraphedeliste"/>
        <w:numPr>
          <w:ilvl w:val="0"/>
          <w:numId w:val="30"/>
        </w:numPr>
        <w:spacing w:before="0"/>
        <w:contextualSpacing w:val="0"/>
        <w:rPr>
          <w:rFonts w:ascii="Arial" w:hAnsi="Arial" w:cs="Arial"/>
          <w:sz w:val="20"/>
        </w:rPr>
      </w:pPr>
      <w:r w:rsidRPr="00C95AE0">
        <w:rPr>
          <w:rFonts w:ascii="Arial" w:hAnsi="Arial" w:cs="Arial"/>
          <w:sz w:val="20"/>
        </w:rPr>
        <w:t>Rédiger</w:t>
      </w:r>
      <w:r w:rsidR="00B96A74" w:rsidRPr="00C95AE0">
        <w:rPr>
          <w:rFonts w:ascii="Arial" w:hAnsi="Arial" w:cs="Arial"/>
          <w:sz w:val="20"/>
        </w:rPr>
        <w:t xml:space="preserve"> le rapport d’analyse </w:t>
      </w:r>
    </w:p>
    <w:p w14:paraId="4B4ADAFB" w14:textId="56E1C27E" w:rsidR="00B96A74" w:rsidRPr="00C95AE0" w:rsidRDefault="00FA612F" w:rsidP="00B96A74">
      <w:pPr>
        <w:pStyle w:val="Paragraphedeliste"/>
        <w:numPr>
          <w:ilvl w:val="0"/>
          <w:numId w:val="30"/>
        </w:numPr>
        <w:spacing w:before="0"/>
        <w:contextualSpacing w:val="0"/>
        <w:rPr>
          <w:rFonts w:ascii="Arial" w:hAnsi="Arial" w:cs="Arial"/>
          <w:sz w:val="20"/>
        </w:rPr>
      </w:pPr>
      <w:r w:rsidRPr="00C95AE0">
        <w:rPr>
          <w:rFonts w:ascii="Arial" w:hAnsi="Arial" w:cs="Arial"/>
          <w:sz w:val="20"/>
        </w:rPr>
        <w:t>Participer</w:t>
      </w:r>
      <w:r w:rsidR="00B96A74" w:rsidRPr="00C95AE0">
        <w:rPr>
          <w:rFonts w:ascii="Arial" w:hAnsi="Arial" w:cs="Arial"/>
          <w:sz w:val="20"/>
        </w:rPr>
        <w:t xml:space="preserve"> à la commission consultative des marchés </w:t>
      </w:r>
    </w:p>
    <w:p w14:paraId="11BFBC36" w14:textId="4F809BD5" w:rsidR="00B96A74" w:rsidRPr="00C95AE0" w:rsidRDefault="00FA612F" w:rsidP="00B96A74">
      <w:pPr>
        <w:pStyle w:val="Paragraphedeliste"/>
        <w:numPr>
          <w:ilvl w:val="0"/>
          <w:numId w:val="30"/>
        </w:numPr>
        <w:spacing w:before="0"/>
        <w:contextualSpacing w:val="0"/>
        <w:rPr>
          <w:rFonts w:ascii="Arial" w:hAnsi="Arial" w:cs="Arial"/>
          <w:sz w:val="20"/>
        </w:rPr>
      </w:pPr>
      <w:r w:rsidRPr="00C95AE0">
        <w:rPr>
          <w:rFonts w:ascii="Arial" w:hAnsi="Arial" w:cs="Arial"/>
          <w:sz w:val="20"/>
        </w:rPr>
        <w:t>Mettre</w:t>
      </w:r>
      <w:r w:rsidR="00B96A74" w:rsidRPr="00C95AE0">
        <w:rPr>
          <w:rFonts w:ascii="Arial" w:hAnsi="Arial" w:cs="Arial"/>
          <w:sz w:val="20"/>
        </w:rPr>
        <w:t xml:space="preserve"> au point les marchés avec les titulaires pressentis  </w:t>
      </w:r>
    </w:p>
    <w:p w14:paraId="239343B3" w14:textId="312C42BE" w:rsidR="00873E79" w:rsidRDefault="00FA612F" w:rsidP="00B96A74">
      <w:pPr>
        <w:pStyle w:val="Paragraphedeliste"/>
        <w:numPr>
          <w:ilvl w:val="0"/>
          <w:numId w:val="30"/>
        </w:numPr>
        <w:spacing w:before="0"/>
        <w:contextualSpacing w:val="0"/>
        <w:rPr>
          <w:rFonts w:ascii="Arial" w:hAnsi="Arial" w:cs="Arial"/>
          <w:sz w:val="20"/>
        </w:rPr>
      </w:pPr>
      <w:r w:rsidRPr="00C95AE0">
        <w:rPr>
          <w:rFonts w:ascii="Arial" w:hAnsi="Arial" w:cs="Arial"/>
          <w:sz w:val="20"/>
        </w:rPr>
        <w:t>Répondre</w:t>
      </w:r>
      <w:r w:rsidR="00B96A74" w:rsidRPr="00C95AE0">
        <w:rPr>
          <w:rFonts w:ascii="Arial" w:hAnsi="Arial" w:cs="Arial"/>
          <w:sz w:val="20"/>
        </w:rPr>
        <w:t xml:space="preserve"> aux questions des candidats évincés</w:t>
      </w:r>
    </w:p>
    <w:p w14:paraId="686A4F38" w14:textId="77777777" w:rsidR="0004715F" w:rsidRDefault="0004715F" w:rsidP="0004715F">
      <w:pPr>
        <w:spacing w:before="0"/>
        <w:rPr>
          <w:rFonts w:ascii="Arial" w:hAnsi="Arial" w:cs="Arial"/>
          <w:sz w:val="20"/>
        </w:rPr>
      </w:pPr>
    </w:p>
    <w:p w14:paraId="553DD669" w14:textId="09BFC05E" w:rsidR="0004715F" w:rsidRPr="0072273B" w:rsidRDefault="0004715F" w:rsidP="0072273B">
      <w:pPr>
        <w:pStyle w:val="Paragraphedeliste"/>
        <w:numPr>
          <w:ilvl w:val="2"/>
          <w:numId w:val="1"/>
        </w:numPr>
        <w:spacing w:before="0"/>
        <w:outlineLvl w:val="2"/>
        <w:rPr>
          <w:rFonts w:ascii="Arial" w:hAnsi="Arial" w:cs="Arial"/>
          <w:b/>
          <w:sz w:val="20"/>
          <w:u w:val="single"/>
        </w:rPr>
      </w:pPr>
      <w:bookmarkStart w:id="92" w:name="_Toc178761155"/>
      <w:r w:rsidRPr="0072273B">
        <w:rPr>
          <w:rFonts w:ascii="Arial" w:hAnsi="Arial" w:cs="Arial"/>
          <w:b/>
          <w:sz w:val="20"/>
          <w:u w:val="single"/>
        </w:rPr>
        <w:t xml:space="preserve">Phase </w:t>
      </w:r>
      <w:r w:rsidR="00ED1CBC">
        <w:rPr>
          <w:rFonts w:ascii="Arial" w:hAnsi="Arial" w:cs="Arial"/>
          <w:b/>
          <w:sz w:val="20"/>
          <w:u w:val="single"/>
        </w:rPr>
        <w:t>5</w:t>
      </w:r>
      <w:r w:rsidRPr="0072273B">
        <w:rPr>
          <w:rFonts w:ascii="Arial" w:hAnsi="Arial" w:cs="Arial"/>
          <w:b/>
          <w:sz w:val="20"/>
          <w:u w:val="single"/>
        </w:rPr>
        <w:t xml:space="preserve"> –</w:t>
      </w:r>
      <w:r w:rsidR="00153405">
        <w:rPr>
          <w:rFonts w:ascii="Arial" w:hAnsi="Arial" w:cs="Arial"/>
          <w:b/>
          <w:sz w:val="20"/>
          <w:u w:val="single"/>
        </w:rPr>
        <w:t xml:space="preserve"> Mise en place </w:t>
      </w:r>
      <w:r w:rsidRPr="0072273B">
        <w:rPr>
          <w:rFonts w:ascii="Arial" w:hAnsi="Arial" w:cs="Arial"/>
          <w:b/>
          <w:sz w:val="20"/>
          <w:u w:val="single"/>
        </w:rPr>
        <w:t xml:space="preserve">du </w:t>
      </w:r>
      <w:r w:rsidR="008B03F1">
        <w:rPr>
          <w:rFonts w:ascii="Arial" w:hAnsi="Arial" w:cs="Arial"/>
          <w:b/>
          <w:sz w:val="20"/>
          <w:u w:val="single"/>
        </w:rPr>
        <w:t xml:space="preserve">titulaire </w:t>
      </w:r>
      <w:r w:rsidRPr="0072273B">
        <w:rPr>
          <w:rFonts w:ascii="Arial" w:hAnsi="Arial" w:cs="Arial"/>
          <w:b/>
          <w:sz w:val="20"/>
          <w:u w:val="single"/>
        </w:rPr>
        <w:t>marché</w:t>
      </w:r>
      <w:r w:rsidR="008B03F1">
        <w:rPr>
          <w:rFonts w:ascii="Arial" w:hAnsi="Arial" w:cs="Arial"/>
          <w:b/>
          <w:sz w:val="20"/>
          <w:u w:val="single"/>
        </w:rPr>
        <w:t xml:space="preserve"> CVCP</w:t>
      </w:r>
      <w:bookmarkEnd w:id="92"/>
      <w:r w:rsidRPr="0072273B">
        <w:rPr>
          <w:rFonts w:ascii="Arial" w:hAnsi="Arial" w:cs="Arial"/>
          <w:b/>
          <w:sz w:val="20"/>
          <w:u w:val="single"/>
        </w:rPr>
        <w:t xml:space="preserve">  </w:t>
      </w:r>
    </w:p>
    <w:p w14:paraId="4057624C" w14:textId="77777777" w:rsidR="0004715F" w:rsidRPr="00C95AE0" w:rsidRDefault="0004715F" w:rsidP="0004715F">
      <w:pPr>
        <w:spacing w:before="0"/>
        <w:rPr>
          <w:rFonts w:ascii="Arial" w:hAnsi="Arial" w:cs="Arial"/>
          <w:sz w:val="20"/>
        </w:rPr>
      </w:pPr>
    </w:p>
    <w:p w14:paraId="7362DA85" w14:textId="77777777" w:rsidR="0004715F" w:rsidRPr="00C95AE0" w:rsidRDefault="0004715F" w:rsidP="0004715F">
      <w:pPr>
        <w:spacing w:before="0"/>
        <w:rPr>
          <w:rFonts w:ascii="Arial" w:hAnsi="Arial" w:cs="Arial"/>
          <w:sz w:val="20"/>
        </w:rPr>
      </w:pPr>
      <w:r w:rsidRPr="00C95AE0">
        <w:rPr>
          <w:rFonts w:ascii="Arial" w:hAnsi="Arial" w:cs="Arial"/>
          <w:sz w:val="20"/>
        </w:rPr>
        <w:t xml:space="preserve">Le prestataire retenu aura notamment pour mission de :  </w:t>
      </w:r>
    </w:p>
    <w:p w14:paraId="28E9E75F" w14:textId="424D2918" w:rsidR="00F62DAF" w:rsidRDefault="004C789C" w:rsidP="00FA612F">
      <w:pPr>
        <w:pStyle w:val="Paragraphedeliste"/>
        <w:numPr>
          <w:ilvl w:val="0"/>
          <w:numId w:val="30"/>
        </w:numPr>
        <w:spacing w:before="0"/>
        <w:contextualSpacing w:val="0"/>
        <w:rPr>
          <w:rFonts w:ascii="Arial" w:hAnsi="Arial" w:cs="Arial"/>
          <w:sz w:val="20"/>
        </w:rPr>
      </w:pPr>
      <w:r>
        <w:rPr>
          <w:rFonts w:ascii="Arial" w:hAnsi="Arial" w:cs="Arial"/>
          <w:sz w:val="20"/>
        </w:rPr>
        <w:t>Faire un état des lieux de sortie</w:t>
      </w:r>
      <w:r w:rsidR="00253751">
        <w:rPr>
          <w:rFonts w:ascii="Arial" w:hAnsi="Arial" w:cs="Arial"/>
          <w:sz w:val="20"/>
        </w:rPr>
        <w:t xml:space="preserve"> avec prestataire actuel</w:t>
      </w:r>
    </w:p>
    <w:p w14:paraId="7DE47092" w14:textId="09F5A227" w:rsidR="00A2645A" w:rsidRDefault="00A2645A" w:rsidP="00FA612F">
      <w:pPr>
        <w:pStyle w:val="Paragraphedeliste"/>
        <w:numPr>
          <w:ilvl w:val="0"/>
          <w:numId w:val="30"/>
        </w:numPr>
        <w:spacing w:before="0"/>
        <w:contextualSpacing w:val="0"/>
        <w:rPr>
          <w:rFonts w:ascii="Arial" w:hAnsi="Arial" w:cs="Arial"/>
          <w:sz w:val="20"/>
        </w:rPr>
      </w:pPr>
      <w:r>
        <w:rPr>
          <w:rFonts w:ascii="Arial" w:hAnsi="Arial" w:cs="Arial"/>
          <w:sz w:val="20"/>
        </w:rPr>
        <w:t>S’assurer de la passation avec la mise en place du titulaire marché au 01/10/2025</w:t>
      </w:r>
    </w:p>
    <w:p w14:paraId="3FAD734E" w14:textId="274904F3" w:rsidR="004C789C" w:rsidRPr="0072273B" w:rsidRDefault="00B16394" w:rsidP="00FA612F">
      <w:pPr>
        <w:pStyle w:val="Paragraphedeliste"/>
        <w:numPr>
          <w:ilvl w:val="0"/>
          <w:numId w:val="30"/>
        </w:numPr>
        <w:spacing w:before="0"/>
        <w:contextualSpacing w:val="0"/>
        <w:rPr>
          <w:rFonts w:ascii="Arial" w:hAnsi="Arial" w:cs="Arial"/>
          <w:sz w:val="20"/>
        </w:rPr>
      </w:pPr>
      <w:r>
        <w:rPr>
          <w:rFonts w:ascii="Arial" w:hAnsi="Arial" w:cs="Arial"/>
          <w:sz w:val="20"/>
        </w:rPr>
        <w:t xml:space="preserve">Réaliser un compte-rendu avec </w:t>
      </w:r>
      <w:r w:rsidR="0023446B">
        <w:rPr>
          <w:rFonts w:ascii="Arial" w:hAnsi="Arial" w:cs="Arial"/>
          <w:sz w:val="20"/>
        </w:rPr>
        <w:t xml:space="preserve">les </w:t>
      </w:r>
      <w:r>
        <w:rPr>
          <w:rFonts w:ascii="Arial" w:hAnsi="Arial" w:cs="Arial"/>
          <w:sz w:val="20"/>
        </w:rPr>
        <w:t>état</w:t>
      </w:r>
      <w:r w:rsidR="0023446B">
        <w:rPr>
          <w:rFonts w:ascii="Arial" w:hAnsi="Arial" w:cs="Arial"/>
          <w:sz w:val="20"/>
        </w:rPr>
        <w:t>s</w:t>
      </w:r>
      <w:r>
        <w:rPr>
          <w:rFonts w:ascii="Arial" w:hAnsi="Arial" w:cs="Arial"/>
          <w:sz w:val="20"/>
        </w:rPr>
        <w:t xml:space="preserve"> des lieux </w:t>
      </w:r>
      <w:r w:rsidR="0023446B">
        <w:rPr>
          <w:rFonts w:ascii="Arial" w:hAnsi="Arial" w:cs="Arial"/>
          <w:sz w:val="20"/>
        </w:rPr>
        <w:t>(Sortie/Entrée) dans le mois qui suit</w:t>
      </w:r>
    </w:p>
    <w:p w14:paraId="21FEBA90" w14:textId="77777777" w:rsidR="00873E79" w:rsidRDefault="00873E79" w:rsidP="00873E79">
      <w:pPr>
        <w:spacing w:before="0"/>
        <w:rPr>
          <w:rFonts w:ascii="Arial" w:hAnsi="Arial" w:cs="Arial"/>
          <w:sz w:val="20"/>
        </w:rPr>
      </w:pPr>
    </w:p>
    <w:p w14:paraId="3B967155" w14:textId="356619D9" w:rsidR="00277A02" w:rsidRPr="0072273B" w:rsidRDefault="00277A02" w:rsidP="0072273B">
      <w:pPr>
        <w:pStyle w:val="Paragraphedeliste"/>
        <w:numPr>
          <w:ilvl w:val="2"/>
          <w:numId w:val="37"/>
        </w:numPr>
        <w:spacing w:before="0"/>
        <w:contextualSpacing w:val="0"/>
        <w:outlineLvl w:val="2"/>
        <w:rPr>
          <w:rFonts w:ascii="Arial" w:hAnsi="Arial" w:cs="Arial"/>
          <w:b/>
          <w:sz w:val="20"/>
          <w:u w:val="single"/>
        </w:rPr>
      </w:pPr>
      <w:bookmarkStart w:id="93" w:name="_Toc178761156"/>
      <w:r w:rsidRPr="0072273B">
        <w:rPr>
          <w:rFonts w:ascii="Arial" w:hAnsi="Arial" w:cs="Arial"/>
          <w:b/>
          <w:sz w:val="20"/>
          <w:u w:val="single"/>
        </w:rPr>
        <w:lastRenderedPageBreak/>
        <w:t>P</w:t>
      </w:r>
      <w:r w:rsidR="00143769" w:rsidRPr="0072273B">
        <w:rPr>
          <w:rFonts w:ascii="Arial" w:hAnsi="Arial" w:cs="Arial"/>
          <w:b/>
          <w:sz w:val="20"/>
          <w:u w:val="single"/>
        </w:rPr>
        <w:t>hase</w:t>
      </w:r>
      <w:r w:rsidRPr="0072273B">
        <w:rPr>
          <w:rFonts w:ascii="Arial" w:hAnsi="Arial" w:cs="Arial"/>
          <w:b/>
          <w:sz w:val="20"/>
          <w:u w:val="single"/>
        </w:rPr>
        <w:t xml:space="preserve"> </w:t>
      </w:r>
      <w:r w:rsidR="00ED1CBC">
        <w:rPr>
          <w:rFonts w:ascii="Arial" w:hAnsi="Arial" w:cs="Arial"/>
          <w:b/>
          <w:sz w:val="20"/>
          <w:u w:val="single"/>
        </w:rPr>
        <w:t>6</w:t>
      </w:r>
      <w:r w:rsidRPr="0072273B">
        <w:rPr>
          <w:rFonts w:ascii="Arial" w:hAnsi="Arial" w:cs="Arial"/>
          <w:b/>
          <w:sz w:val="20"/>
          <w:u w:val="single"/>
        </w:rPr>
        <w:t xml:space="preserve"> – </w:t>
      </w:r>
      <w:r w:rsidR="00143769" w:rsidRPr="0072273B">
        <w:rPr>
          <w:rFonts w:ascii="Arial" w:hAnsi="Arial" w:cs="Arial"/>
          <w:b/>
          <w:sz w:val="20"/>
          <w:u w:val="single"/>
        </w:rPr>
        <w:t>Tranche Conditionnelle mission d’accompagnement des revues de contrat d’exploitation</w:t>
      </w:r>
      <w:bookmarkEnd w:id="93"/>
      <w:r w:rsidRPr="0072273B">
        <w:rPr>
          <w:rFonts w:ascii="Arial" w:hAnsi="Arial" w:cs="Arial"/>
          <w:b/>
          <w:sz w:val="20"/>
          <w:u w:val="single"/>
        </w:rPr>
        <w:t xml:space="preserve">   </w:t>
      </w:r>
    </w:p>
    <w:p w14:paraId="15868AD8" w14:textId="77777777" w:rsidR="00277A02" w:rsidRPr="00277A02" w:rsidRDefault="00277A02" w:rsidP="00277A02">
      <w:pPr>
        <w:spacing w:before="0"/>
        <w:rPr>
          <w:rFonts w:ascii="Arial" w:hAnsi="Arial" w:cs="Arial"/>
          <w:sz w:val="20"/>
        </w:rPr>
      </w:pPr>
      <w:r w:rsidRPr="00277A02">
        <w:rPr>
          <w:rFonts w:ascii="Arial" w:hAnsi="Arial" w:cs="Arial"/>
          <w:sz w:val="20"/>
        </w:rPr>
        <w:t xml:space="preserve"> </w:t>
      </w:r>
    </w:p>
    <w:p w14:paraId="27CD616E" w14:textId="77777777" w:rsidR="00F94F55" w:rsidRDefault="00277A02" w:rsidP="00277A02">
      <w:pPr>
        <w:spacing w:before="0"/>
        <w:rPr>
          <w:rFonts w:ascii="Arial" w:hAnsi="Arial" w:cs="Arial"/>
          <w:sz w:val="20"/>
        </w:rPr>
      </w:pPr>
      <w:r w:rsidRPr="00277A02">
        <w:rPr>
          <w:rFonts w:ascii="Arial" w:hAnsi="Arial" w:cs="Arial"/>
          <w:sz w:val="20"/>
        </w:rPr>
        <w:t xml:space="preserve">Le prestataire retenu aura notamment pour mission de : </w:t>
      </w:r>
    </w:p>
    <w:p w14:paraId="07E56742" w14:textId="6EB64755" w:rsidR="00F94F55" w:rsidRPr="0072273B" w:rsidRDefault="00277A02" w:rsidP="00FA612F">
      <w:pPr>
        <w:pStyle w:val="Paragraphedeliste"/>
        <w:numPr>
          <w:ilvl w:val="0"/>
          <w:numId w:val="30"/>
        </w:numPr>
        <w:spacing w:before="0"/>
        <w:contextualSpacing w:val="0"/>
        <w:rPr>
          <w:rFonts w:ascii="Arial" w:hAnsi="Arial" w:cs="Arial"/>
          <w:sz w:val="20"/>
        </w:rPr>
      </w:pPr>
      <w:r w:rsidRPr="0072273B">
        <w:rPr>
          <w:rFonts w:ascii="Arial" w:hAnsi="Arial" w:cs="Arial"/>
          <w:sz w:val="20"/>
        </w:rPr>
        <w:t>Organiser les réunions,</w:t>
      </w:r>
      <w:r w:rsidR="00F8082B">
        <w:rPr>
          <w:rFonts w:ascii="Arial" w:hAnsi="Arial" w:cs="Arial"/>
          <w:sz w:val="20"/>
        </w:rPr>
        <w:t xml:space="preserve"> définir le rythme de celle-ci (Trimestrielle/Semestrielle/Annuelle)</w:t>
      </w:r>
      <w:r w:rsidR="00D144D8">
        <w:rPr>
          <w:rFonts w:ascii="Arial" w:hAnsi="Arial" w:cs="Arial"/>
          <w:sz w:val="20"/>
        </w:rPr>
        <w:t>, en fonction des ordres du jour</w:t>
      </w:r>
    </w:p>
    <w:p w14:paraId="5E609CA4" w14:textId="7CAE6361" w:rsidR="00277A02" w:rsidRPr="0072273B" w:rsidRDefault="007A71C2" w:rsidP="00FA612F">
      <w:pPr>
        <w:pStyle w:val="Paragraphedeliste"/>
        <w:numPr>
          <w:ilvl w:val="0"/>
          <w:numId w:val="30"/>
        </w:numPr>
        <w:spacing w:before="0"/>
        <w:contextualSpacing w:val="0"/>
        <w:rPr>
          <w:rFonts w:ascii="Arial" w:hAnsi="Arial" w:cs="Arial"/>
          <w:sz w:val="20"/>
        </w:rPr>
      </w:pPr>
      <w:r w:rsidRPr="0072273B">
        <w:rPr>
          <w:rFonts w:ascii="Arial" w:hAnsi="Arial" w:cs="Arial"/>
          <w:sz w:val="20"/>
        </w:rPr>
        <w:t>Comptes-Rendus</w:t>
      </w:r>
      <w:r w:rsidR="003C4840">
        <w:rPr>
          <w:rFonts w:ascii="Arial" w:hAnsi="Arial" w:cs="Arial"/>
          <w:sz w:val="20"/>
        </w:rPr>
        <w:t xml:space="preserve"> et </w:t>
      </w:r>
      <w:proofErr w:type="spellStart"/>
      <w:r w:rsidR="00AD3852">
        <w:rPr>
          <w:rFonts w:ascii="Arial" w:hAnsi="Arial" w:cs="Arial"/>
          <w:sz w:val="20"/>
        </w:rPr>
        <w:t>r</w:t>
      </w:r>
      <w:r w:rsidR="003C4840" w:rsidRPr="00E61E5C">
        <w:rPr>
          <w:rFonts w:ascii="Arial" w:hAnsi="Arial" w:cs="Arial"/>
          <w:sz w:val="20"/>
        </w:rPr>
        <w:t>eporting</w:t>
      </w:r>
      <w:proofErr w:type="spellEnd"/>
      <w:r w:rsidR="00325837">
        <w:rPr>
          <w:rFonts w:ascii="Arial" w:hAnsi="Arial" w:cs="Arial"/>
          <w:sz w:val="20"/>
        </w:rPr>
        <w:t xml:space="preserve"> sur outil partagé</w:t>
      </w:r>
      <w:r w:rsidR="00AD3852">
        <w:rPr>
          <w:rFonts w:ascii="Arial" w:hAnsi="Arial" w:cs="Arial"/>
          <w:sz w:val="20"/>
        </w:rPr>
        <w:t xml:space="preserve"> et évolutif</w:t>
      </w:r>
      <w:r w:rsidR="00325837">
        <w:rPr>
          <w:rFonts w:ascii="Arial" w:hAnsi="Arial" w:cs="Arial"/>
          <w:sz w:val="20"/>
        </w:rPr>
        <w:t xml:space="preserve"> </w:t>
      </w:r>
    </w:p>
    <w:p w14:paraId="3B662AE0" w14:textId="7177FD58" w:rsidR="00277A02" w:rsidRPr="0072273B" w:rsidRDefault="00F94F55" w:rsidP="00FA612F">
      <w:pPr>
        <w:pStyle w:val="Paragraphedeliste"/>
        <w:numPr>
          <w:ilvl w:val="0"/>
          <w:numId w:val="30"/>
        </w:numPr>
        <w:spacing w:before="0"/>
        <w:contextualSpacing w:val="0"/>
        <w:rPr>
          <w:rFonts w:ascii="Arial" w:hAnsi="Arial" w:cs="Arial"/>
          <w:sz w:val="20"/>
        </w:rPr>
      </w:pPr>
      <w:r w:rsidRPr="0072273B">
        <w:rPr>
          <w:rFonts w:ascii="Arial" w:hAnsi="Arial" w:cs="Arial"/>
          <w:sz w:val="20"/>
        </w:rPr>
        <w:t>Challenger</w:t>
      </w:r>
      <w:r w:rsidR="00277A02" w:rsidRPr="0072273B">
        <w:rPr>
          <w:rFonts w:ascii="Arial" w:hAnsi="Arial" w:cs="Arial"/>
          <w:sz w:val="20"/>
        </w:rPr>
        <w:t xml:space="preserve"> le prestataire</w:t>
      </w:r>
      <w:r w:rsidR="00325837">
        <w:rPr>
          <w:rFonts w:ascii="Arial" w:hAnsi="Arial" w:cs="Arial"/>
          <w:sz w:val="20"/>
        </w:rPr>
        <w:t xml:space="preserve"> suivant des indicateurs, état d’avancement</w:t>
      </w:r>
      <w:r w:rsidR="00277A02" w:rsidRPr="0072273B">
        <w:rPr>
          <w:rFonts w:ascii="Arial" w:hAnsi="Arial" w:cs="Arial"/>
          <w:sz w:val="20"/>
        </w:rPr>
        <w:t xml:space="preserve"> </w:t>
      </w:r>
    </w:p>
    <w:p w14:paraId="6415033B" w14:textId="0695C6DF" w:rsidR="008D13B2" w:rsidRPr="0072273B" w:rsidRDefault="00277A02" w:rsidP="00FA612F">
      <w:pPr>
        <w:pStyle w:val="Paragraphedeliste"/>
        <w:numPr>
          <w:ilvl w:val="0"/>
          <w:numId w:val="30"/>
        </w:numPr>
        <w:spacing w:before="0"/>
        <w:contextualSpacing w:val="0"/>
        <w:rPr>
          <w:rFonts w:ascii="Arial" w:hAnsi="Arial" w:cs="Arial"/>
          <w:sz w:val="20"/>
        </w:rPr>
      </w:pPr>
      <w:r w:rsidRPr="0072273B">
        <w:rPr>
          <w:rFonts w:ascii="Arial" w:hAnsi="Arial" w:cs="Arial"/>
          <w:sz w:val="20"/>
        </w:rPr>
        <w:t xml:space="preserve">Proposer des mesures </w:t>
      </w:r>
      <w:r w:rsidR="007A71C2" w:rsidRPr="0072273B">
        <w:rPr>
          <w:rFonts w:ascii="Arial" w:hAnsi="Arial" w:cs="Arial"/>
          <w:sz w:val="20"/>
        </w:rPr>
        <w:t>correctives</w:t>
      </w:r>
      <w:r w:rsidR="002E0330">
        <w:rPr>
          <w:rFonts w:ascii="Arial" w:hAnsi="Arial" w:cs="Arial"/>
          <w:sz w:val="20"/>
        </w:rPr>
        <w:t xml:space="preserve"> suivant des délais respectables</w:t>
      </w:r>
    </w:p>
    <w:p w14:paraId="63C38063" w14:textId="722D29D2" w:rsidR="008B288F" w:rsidRDefault="008D13B2" w:rsidP="00FA612F">
      <w:pPr>
        <w:pStyle w:val="Paragraphedeliste"/>
        <w:numPr>
          <w:ilvl w:val="0"/>
          <w:numId w:val="30"/>
        </w:numPr>
        <w:spacing w:before="0"/>
        <w:contextualSpacing w:val="0"/>
        <w:rPr>
          <w:rFonts w:ascii="Arial" w:hAnsi="Arial" w:cs="Arial"/>
          <w:sz w:val="20"/>
        </w:rPr>
      </w:pPr>
      <w:r w:rsidRPr="0072273B">
        <w:rPr>
          <w:rFonts w:ascii="Arial" w:hAnsi="Arial" w:cs="Arial"/>
          <w:sz w:val="20"/>
        </w:rPr>
        <w:t xml:space="preserve">Proposer l’application de </w:t>
      </w:r>
      <w:r w:rsidR="00277A02" w:rsidRPr="0072273B">
        <w:rPr>
          <w:rFonts w:ascii="Arial" w:hAnsi="Arial" w:cs="Arial"/>
          <w:sz w:val="20"/>
        </w:rPr>
        <w:t>pénalités</w:t>
      </w:r>
      <w:r w:rsidR="0034300C">
        <w:rPr>
          <w:rFonts w:ascii="Arial" w:hAnsi="Arial" w:cs="Arial"/>
          <w:sz w:val="20"/>
        </w:rPr>
        <w:t xml:space="preserve"> </w:t>
      </w:r>
      <w:r w:rsidR="00AC23B0">
        <w:rPr>
          <w:rFonts w:ascii="Arial" w:hAnsi="Arial" w:cs="Arial"/>
          <w:sz w:val="20"/>
        </w:rPr>
        <w:t>éventuellement</w:t>
      </w:r>
    </w:p>
    <w:p w14:paraId="48700CE4" w14:textId="18E810F1" w:rsidR="00B96A74" w:rsidRPr="0072273B" w:rsidRDefault="008D13B2" w:rsidP="00FA612F">
      <w:pPr>
        <w:pStyle w:val="Paragraphedeliste"/>
        <w:numPr>
          <w:ilvl w:val="0"/>
          <w:numId w:val="30"/>
        </w:numPr>
        <w:spacing w:before="0"/>
        <w:contextualSpacing w:val="0"/>
        <w:rPr>
          <w:rFonts w:ascii="Arial" w:hAnsi="Arial" w:cs="Arial"/>
          <w:sz w:val="20"/>
        </w:rPr>
      </w:pPr>
      <w:r w:rsidRPr="0072273B">
        <w:rPr>
          <w:rFonts w:ascii="Arial" w:hAnsi="Arial" w:cs="Arial"/>
          <w:sz w:val="20"/>
        </w:rPr>
        <w:t>R</w:t>
      </w:r>
      <w:r w:rsidR="00277A02" w:rsidRPr="0072273B">
        <w:rPr>
          <w:rFonts w:ascii="Arial" w:hAnsi="Arial" w:cs="Arial"/>
          <w:sz w:val="20"/>
        </w:rPr>
        <w:t>édiger le rapport d’analyse</w:t>
      </w:r>
    </w:p>
    <w:p w14:paraId="2EFD06B6" w14:textId="77777777" w:rsidR="00304DF4" w:rsidRPr="00C95AE0" w:rsidRDefault="00304DF4" w:rsidP="00B96A74">
      <w:pPr>
        <w:spacing w:before="0"/>
        <w:rPr>
          <w:rFonts w:ascii="Arial" w:hAnsi="Arial" w:cs="Arial"/>
          <w:sz w:val="20"/>
        </w:rPr>
      </w:pPr>
    </w:p>
    <w:p w14:paraId="03EA4350" w14:textId="77777777" w:rsidR="00B96A74" w:rsidRPr="00B96A74" w:rsidRDefault="00B96A74" w:rsidP="00B96A74">
      <w:pPr>
        <w:pStyle w:val="Paragraphedeliste"/>
        <w:numPr>
          <w:ilvl w:val="1"/>
          <w:numId w:val="1"/>
        </w:numPr>
        <w:spacing w:before="0"/>
        <w:ind w:left="788" w:hanging="431"/>
        <w:contextualSpacing w:val="0"/>
        <w:outlineLvl w:val="1"/>
        <w:rPr>
          <w:rFonts w:ascii="Arial" w:hAnsi="Arial" w:cs="Arial"/>
          <w:b/>
          <w:sz w:val="20"/>
          <w:u w:val="single"/>
        </w:rPr>
      </w:pPr>
      <w:bookmarkStart w:id="94" w:name="_Toc178761157"/>
      <w:r w:rsidRPr="00B96A74">
        <w:rPr>
          <w:rFonts w:ascii="Arial" w:hAnsi="Arial" w:cs="Arial"/>
          <w:b/>
          <w:sz w:val="20"/>
          <w:u w:val="single"/>
        </w:rPr>
        <w:t>Prestations attendues pour le lot 2 - mission d</w:t>
      </w:r>
      <w:r w:rsidRPr="00B96A74">
        <w:rPr>
          <w:rFonts w:ascii="Arial" w:hAnsi="Arial" w:cs="Arial" w:hint="eastAsia"/>
          <w:b/>
          <w:sz w:val="20"/>
          <w:u w:val="single"/>
        </w:rPr>
        <w:t>’</w:t>
      </w:r>
      <w:r w:rsidRPr="00B96A74">
        <w:rPr>
          <w:rFonts w:ascii="Arial" w:hAnsi="Arial" w:cs="Arial"/>
          <w:b/>
          <w:sz w:val="20"/>
          <w:u w:val="single"/>
        </w:rPr>
        <w:t>assistance pour le renouvellement des syst</w:t>
      </w:r>
      <w:r w:rsidRPr="00B96A74">
        <w:rPr>
          <w:rFonts w:ascii="Arial" w:hAnsi="Arial" w:cs="Arial" w:hint="eastAsia"/>
          <w:b/>
          <w:sz w:val="20"/>
          <w:u w:val="single"/>
        </w:rPr>
        <w:t>è</w:t>
      </w:r>
      <w:r w:rsidRPr="00B96A74">
        <w:rPr>
          <w:rFonts w:ascii="Arial" w:hAnsi="Arial" w:cs="Arial"/>
          <w:b/>
          <w:sz w:val="20"/>
          <w:u w:val="single"/>
        </w:rPr>
        <w:t>mes de production de chaud et rafraichissement des locaux</w:t>
      </w:r>
      <w:bookmarkEnd w:id="94"/>
    </w:p>
    <w:p w14:paraId="4D2505E4" w14:textId="77777777" w:rsidR="00B96A74" w:rsidRPr="00C95AE0" w:rsidRDefault="00B96A74" w:rsidP="00B96A74">
      <w:pPr>
        <w:spacing w:before="0"/>
        <w:rPr>
          <w:rFonts w:ascii="Arial" w:hAnsi="Arial" w:cs="Arial"/>
          <w:sz w:val="20"/>
        </w:rPr>
      </w:pPr>
    </w:p>
    <w:p w14:paraId="205FCDA7" w14:textId="77777777" w:rsidR="00B96A74" w:rsidRPr="00B96A74" w:rsidRDefault="00B96A74" w:rsidP="00B96A74">
      <w:pPr>
        <w:pStyle w:val="Paragraphedeliste"/>
        <w:numPr>
          <w:ilvl w:val="2"/>
          <w:numId w:val="1"/>
        </w:numPr>
        <w:spacing w:before="0"/>
        <w:ind w:hanging="505"/>
        <w:contextualSpacing w:val="0"/>
        <w:outlineLvl w:val="2"/>
        <w:rPr>
          <w:rFonts w:ascii="Arial" w:hAnsi="Arial" w:cs="Arial"/>
          <w:b/>
          <w:sz w:val="20"/>
          <w:u w:val="single"/>
        </w:rPr>
      </w:pPr>
      <w:bookmarkStart w:id="95" w:name="_Toc178761158"/>
      <w:r w:rsidRPr="00B96A74">
        <w:rPr>
          <w:rFonts w:ascii="Arial" w:hAnsi="Arial" w:cs="Arial"/>
          <w:b/>
          <w:sz w:val="20"/>
          <w:u w:val="single"/>
        </w:rPr>
        <w:t>Contexte de la mission</w:t>
      </w:r>
      <w:bookmarkEnd w:id="95"/>
      <w:r w:rsidRPr="00B96A74">
        <w:rPr>
          <w:rFonts w:ascii="Arial" w:hAnsi="Arial" w:cs="Arial"/>
          <w:b/>
          <w:sz w:val="20"/>
          <w:u w:val="single"/>
        </w:rPr>
        <w:t xml:space="preserve">  </w:t>
      </w:r>
    </w:p>
    <w:p w14:paraId="166140A2" w14:textId="77777777" w:rsidR="00B96A74" w:rsidRPr="00C95AE0" w:rsidRDefault="00B96A74" w:rsidP="00B96A74">
      <w:pPr>
        <w:spacing w:before="0"/>
        <w:rPr>
          <w:rFonts w:ascii="Arial" w:hAnsi="Arial" w:cs="Arial"/>
          <w:sz w:val="20"/>
        </w:rPr>
      </w:pPr>
    </w:p>
    <w:p w14:paraId="2BF94CD6" w14:textId="19DEA9DF" w:rsidR="00B96A74" w:rsidRPr="00C95AE0" w:rsidRDefault="00B96A74" w:rsidP="00B96A74">
      <w:pPr>
        <w:spacing w:before="0"/>
        <w:rPr>
          <w:rFonts w:ascii="Arial" w:hAnsi="Arial" w:cs="Arial"/>
          <w:sz w:val="20"/>
        </w:rPr>
      </w:pPr>
      <w:r w:rsidRPr="00C95AE0">
        <w:rPr>
          <w:rFonts w:ascii="Arial" w:hAnsi="Arial" w:cs="Arial"/>
          <w:sz w:val="20"/>
        </w:rPr>
        <w:t>La production de chaud et de rafraichissement de l’ensemble des bâtiments est assurée actuellement par 2 pompes à chaleur (PAC) de marque DAIKIN.</w:t>
      </w:r>
      <w:r w:rsidR="002243FB">
        <w:rPr>
          <w:rFonts w:ascii="Arial" w:hAnsi="Arial" w:cs="Arial"/>
          <w:sz w:val="20"/>
        </w:rPr>
        <w:t xml:space="preserve"> Une pompe à chaleur </w:t>
      </w:r>
      <w:r w:rsidR="00793B08">
        <w:rPr>
          <w:rFonts w:ascii="Arial" w:hAnsi="Arial" w:cs="Arial"/>
          <w:sz w:val="20"/>
        </w:rPr>
        <w:t>de maque CARRIER est également présente pour le bâtiment 7.</w:t>
      </w:r>
    </w:p>
    <w:p w14:paraId="16057A3F" w14:textId="1D704AC5" w:rsidR="00B96A74" w:rsidRPr="00C95AE0" w:rsidRDefault="00B96A74" w:rsidP="00B96A74">
      <w:pPr>
        <w:spacing w:before="0"/>
        <w:rPr>
          <w:rFonts w:ascii="Arial" w:hAnsi="Arial" w:cs="Arial"/>
          <w:sz w:val="20"/>
        </w:rPr>
      </w:pPr>
      <w:r w:rsidRPr="00C95AE0">
        <w:rPr>
          <w:rFonts w:ascii="Arial" w:hAnsi="Arial" w:cs="Arial"/>
          <w:sz w:val="20"/>
        </w:rPr>
        <w:t>Ces équipements sont en parti en obsolescence technique, manque de fiabilité, énergivores, il est de rigueur d’étudier le renouvellement, la rénovation</w:t>
      </w:r>
      <w:r w:rsidR="00FA612F">
        <w:rPr>
          <w:rFonts w:ascii="Arial" w:hAnsi="Arial" w:cs="Arial"/>
          <w:sz w:val="20"/>
        </w:rPr>
        <w:t xml:space="preserve"> ou</w:t>
      </w:r>
      <w:r w:rsidRPr="00C95AE0">
        <w:rPr>
          <w:rFonts w:ascii="Arial" w:hAnsi="Arial" w:cs="Arial"/>
          <w:sz w:val="20"/>
        </w:rPr>
        <w:t xml:space="preserve"> le remplacement de ces systèmes. </w:t>
      </w:r>
    </w:p>
    <w:p w14:paraId="08CABDA3" w14:textId="7460E9BE" w:rsidR="00C837D7" w:rsidRDefault="00B96A74" w:rsidP="00B96A74">
      <w:pPr>
        <w:spacing w:before="0"/>
        <w:rPr>
          <w:rFonts w:ascii="Arial" w:hAnsi="Arial" w:cs="Arial"/>
          <w:sz w:val="20"/>
        </w:rPr>
      </w:pPr>
      <w:r w:rsidRPr="00C95AE0">
        <w:rPr>
          <w:rFonts w:ascii="Arial" w:hAnsi="Arial" w:cs="Arial"/>
          <w:sz w:val="20"/>
        </w:rPr>
        <w:t xml:space="preserve">Il est demandé </w:t>
      </w:r>
      <w:r w:rsidR="001C0E9D" w:rsidRPr="00C95AE0">
        <w:rPr>
          <w:rFonts w:ascii="Arial" w:hAnsi="Arial" w:cs="Arial"/>
          <w:sz w:val="20"/>
        </w:rPr>
        <w:t>d</w:t>
      </w:r>
      <w:r w:rsidR="001C0E9D">
        <w:rPr>
          <w:rFonts w:ascii="Arial" w:hAnsi="Arial" w:cs="Arial"/>
          <w:sz w:val="20"/>
        </w:rPr>
        <w:t>e réaliser d</w:t>
      </w:r>
      <w:r w:rsidR="0059096F">
        <w:rPr>
          <w:rFonts w:ascii="Arial" w:hAnsi="Arial" w:cs="Arial"/>
          <w:sz w:val="20"/>
        </w:rPr>
        <w:t xml:space="preserve">es études de faisabilité </w:t>
      </w:r>
      <w:r w:rsidR="003577D5">
        <w:rPr>
          <w:rFonts w:ascii="Arial" w:hAnsi="Arial" w:cs="Arial"/>
          <w:sz w:val="20"/>
        </w:rPr>
        <w:t xml:space="preserve">de </w:t>
      </w:r>
      <w:r w:rsidRPr="00C95AE0">
        <w:rPr>
          <w:rFonts w:ascii="Arial" w:hAnsi="Arial" w:cs="Arial"/>
          <w:sz w:val="20"/>
        </w:rPr>
        <w:t>toutes solutions de production,</w:t>
      </w:r>
      <w:r w:rsidR="00753FB6">
        <w:rPr>
          <w:rFonts w:ascii="Arial" w:hAnsi="Arial" w:cs="Arial"/>
          <w:sz w:val="20"/>
        </w:rPr>
        <w:t xml:space="preserve"> </w:t>
      </w:r>
      <w:proofErr w:type="gramStart"/>
      <w:r w:rsidR="00C516F3">
        <w:rPr>
          <w:rFonts w:ascii="Arial" w:hAnsi="Arial" w:cs="Arial"/>
          <w:sz w:val="20"/>
        </w:rPr>
        <w:t>comme</w:t>
      </w:r>
      <w:r w:rsidR="00753FB6">
        <w:rPr>
          <w:rFonts w:ascii="Arial" w:hAnsi="Arial" w:cs="Arial"/>
          <w:sz w:val="20"/>
        </w:rPr>
        <w:t xml:space="preserve"> </w:t>
      </w:r>
      <w:r w:rsidR="00C516F3">
        <w:rPr>
          <w:rFonts w:ascii="Arial" w:hAnsi="Arial" w:cs="Arial"/>
          <w:sz w:val="20"/>
        </w:rPr>
        <w:t>p</w:t>
      </w:r>
      <w:r w:rsidR="00FA612F">
        <w:rPr>
          <w:rFonts w:ascii="Arial" w:hAnsi="Arial" w:cs="Arial"/>
          <w:sz w:val="20"/>
        </w:rPr>
        <w:t>a</w:t>
      </w:r>
      <w:r w:rsidR="00C516F3">
        <w:rPr>
          <w:rFonts w:ascii="Arial" w:hAnsi="Arial" w:cs="Arial"/>
          <w:sz w:val="20"/>
        </w:rPr>
        <w:t>r exemple</w:t>
      </w:r>
      <w:proofErr w:type="gramEnd"/>
      <w:r w:rsidR="00C516F3">
        <w:rPr>
          <w:rFonts w:ascii="Arial" w:hAnsi="Arial" w:cs="Arial"/>
          <w:sz w:val="20"/>
        </w:rPr>
        <w:t xml:space="preserve"> l’</w:t>
      </w:r>
      <w:r w:rsidR="001C0E9D">
        <w:rPr>
          <w:rFonts w:ascii="Arial" w:hAnsi="Arial" w:cs="Arial"/>
          <w:sz w:val="20"/>
        </w:rPr>
        <w:t>aérothermi</w:t>
      </w:r>
      <w:r w:rsidR="003577D5">
        <w:rPr>
          <w:rFonts w:ascii="Arial" w:hAnsi="Arial" w:cs="Arial"/>
          <w:sz w:val="20"/>
        </w:rPr>
        <w:t>e ;</w:t>
      </w:r>
      <w:r w:rsidR="00C516F3">
        <w:rPr>
          <w:rFonts w:ascii="Arial" w:hAnsi="Arial" w:cs="Arial"/>
          <w:sz w:val="20"/>
        </w:rPr>
        <w:t xml:space="preserve"> la</w:t>
      </w:r>
      <w:r w:rsidR="003577D5">
        <w:rPr>
          <w:rFonts w:ascii="Arial" w:hAnsi="Arial" w:cs="Arial"/>
          <w:sz w:val="20"/>
        </w:rPr>
        <w:t xml:space="preserve"> géothermie ; mixte</w:t>
      </w:r>
      <w:r w:rsidR="00C516F3">
        <w:rPr>
          <w:rFonts w:ascii="Arial" w:hAnsi="Arial" w:cs="Arial"/>
          <w:sz w:val="20"/>
        </w:rPr>
        <w:t xml:space="preserve"> énergétique </w:t>
      </w:r>
      <w:r w:rsidR="00C837D7">
        <w:rPr>
          <w:rFonts w:ascii="Arial" w:hAnsi="Arial" w:cs="Arial"/>
          <w:sz w:val="20"/>
        </w:rPr>
        <w:t>etc…</w:t>
      </w:r>
    </w:p>
    <w:p w14:paraId="269CDC46" w14:textId="77777777" w:rsidR="0090313B" w:rsidRDefault="00A473E8" w:rsidP="00B96A74">
      <w:pPr>
        <w:spacing w:before="0"/>
        <w:rPr>
          <w:rFonts w:ascii="Arial" w:hAnsi="Arial" w:cs="Arial"/>
          <w:sz w:val="20"/>
        </w:rPr>
      </w:pPr>
      <w:r>
        <w:rPr>
          <w:rFonts w:ascii="Arial" w:hAnsi="Arial" w:cs="Arial"/>
          <w:sz w:val="20"/>
        </w:rPr>
        <w:t xml:space="preserve">Ce projet doit répondre aux </w:t>
      </w:r>
      <w:r w:rsidR="00955899">
        <w:rPr>
          <w:rFonts w:ascii="Arial" w:hAnsi="Arial" w:cs="Arial"/>
          <w:sz w:val="20"/>
        </w:rPr>
        <w:t xml:space="preserve">objectifs fixés par le </w:t>
      </w:r>
      <w:r w:rsidR="00B96A74" w:rsidRPr="00C95AE0">
        <w:rPr>
          <w:rFonts w:ascii="Arial" w:hAnsi="Arial" w:cs="Arial"/>
          <w:sz w:val="20"/>
        </w:rPr>
        <w:t>décret tertiaire</w:t>
      </w:r>
      <w:r w:rsidR="00DE3A61">
        <w:rPr>
          <w:rFonts w:ascii="Arial" w:hAnsi="Arial" w:cs="Arial"/>
          <w:sz w:val="20"/>
        </w:rPr>
        <w:t xml:space="preserve"> horizon 2030 à 2050</w:t>
      </w:r>
      <w:r w:rsidR="00F45335">
        <w:rPr>
          <w:rFonts w:ascii="Arial" w:hAnsi="Arial" w:cs="Arial"/>
          <w:sz w:val="20"/>
        </w:rPr>
        <w:t>.</w:t>
      </w:r>
    </w:p>
    <w:p w14:paraId="63079EEF" w14:textId="1A2CDDF9" w:rsidR="0082424D" w:rsidRDefault="0090313B" w:rsidP="00B96A74">
      <w:pPr>
        <w:spacing w:before="0"/>
        <w:rPr>
          <w:rFonts w:ascii="Arial" w:hAnsi="Arial" w:cs="Arial"/>
          <w:sz w:val="20"/>
        </w:rPr>
      </w:pPr>
      <w:r>
        <w:rPr>
          <w:rFonts w:ascii="Arial" w:hAnsi="Arial" w:cs="Arial"/>
          <w:sz w:val="20"/>
        </w:rPr>
        <w:t xml:space="preserve">Il est demandé </w:t>
      </w:r>
      <w:r w:rsidR="0072273B">
        <w:rPr>
          <w:rFonts w:ascii="Arial" w:hAnsi="Arial" w:cs="Arial"/>
          <w:sz w:val="20"/>
        </w:rPr>
        <w:t>d</w:t>
      </w:r>
      <w:r w:rsidR="00F306B5">
        <w:rPr>
          <w:rFonts w:ascii="Arial" w:hAnsi="Arial" w:cs="Arial"/>
          <w:sz w:val="20"/>
        </w:rPr>
        <w:t>e répondre a</w:t>
      </w:r>
      <w:r w:rsidR="00B96A74" w:rsidRPr="00C95AE0">
        <w:rPr>
          <w:rFonts w:ascii="Arial" w:hAnsi="Arial" w:cs="Arial"/>
          <w:sz w:val="20"/>
        </w:rPr>
        <w:t>u décret BACS</w:t>
      </w:r>
      <w:r w:rsidR="00C35423">
        <w:rPr>
          <w:rFonts w:ascii="Arial" w:hAnsi="Arial" w:cs="Arial"/>
          <w:sz w:val="20"/>
        </w:rPr>
        <w:t xml:space="preserve"> pour </w:t>
      </w:r>
      <w:r w:rsidR="00A116BE">
        <w:rPr>
          <w:rFonts w:ascii="Arial" w:hAnsi="Arial" w:cs="Arial"/>
          <w:sz w:val="20"/>
        </w:rPr>
        <w:t xml:space="preserve">obtenir </w:t>
      </w:r>
      <w:r w:rsidR="00D30678">
        <w:rPr>
          <w:rFonts w:ascii="Arial" w:hAnsi="Arial" w:cs="Arial"/>
          <w:sz w:val="20"/>
        </w:rPr>
        <w:t xml:space="preserve">la classe </w:t>
      </w:r>
      <w:r w:rsidR="0072273B">
        <w:rPr>
          <w:rFonts w:ascii="Arial" w:hAnsi="Arial" w:cs="Arial"/>
          <w:sz w:val="20"/>
        </w:rPr>
        <w:t>C</w:t>
      </w:r>
      <w:r w:rsidR="00D30678">
        <w:rPr>
          <w:rFonts w:ascii="Arial" w:hAnsi="Arial" w:cs="Arial"/>
          <w:sz w:val="20"/>
        </w:rPr>
        <w:t xml:space="preserve"> </w:t>
      </w:r>
      <w:r w:rsidR="0072273B">
        <w:rPr>
          <w:rFonts w:ascii="Arial" w:hAnsi="Arial" w:cs="Arial"/>
          <w:sz w:val="20"/>
        </w:rPr>
        <w:t>a</w:t>
      </w:r>
      <w:r w:rsidR="00D30678">
        <w:rPr>
          <w:rFonts w:ascii="Arial" w:hAnsi="Arial" w:cs="Arial"/>
          <w:sz w:val="20"/>
        </w:rPr>
        <w:t xml:space="preserve"> minim</w:t>
      </w:r>
      <w:r w:rsidR="00A116BE">
        <w:rPr>
          <w:rFonts w:ascii="Arial" w:hAnsi="Arial" w:cs="Arial"/>
          <w:sz w:val="20"/>
        </w:rPr>
        <w:t>a</w:t>
      </w:r>
      <w:r w:rsidR="000F781F">
        <w:rPr>
          <w:rFonts w:ascii="Arial" w:hAnsi="Arial" w:cs="Arial"/>
          <w:sz w:val="20"/>
        </w:rPr>
        <w:t xml:space="preserve">. Il est demandé </w:t>
      </w:r>
      <w:r w:rsidR="0085231F">
        <w:rPr>
          <w:rFonts w:ascii="Arial" w:hAnsi="Arial" w:cs="Arial"/>
          <w:sz w:val="20"/>
        </w:rPr>
        <w:t>d’étudier l’</w:t>
      </w:r>
      <w:r w:rsidR="00A116BE">
        <w:rPr>
          <w:rFonts w:ascii="Arial" w:hAnsi="Arial" w:cs="Arial"/>
          <w:sz w:val="20"/>
        </w:rPr>
        <w:t xml:space="preserve">écart investissement </w:t>
      </w:r>
      <w:r w:rsidR="000A2C7F">
        <w:rPr>
          <w:rFonts w:ascii="Arial" w:hAnsi="Arial" w:cs="Arial"/>
          <w:sz w:val="20"/>
        </w:rPr>
        <w:t xml:space="preserve">pour </w:t>
      </w:r>
      <w:r w:rsidR="0085231F">
        <w:rPr>
          <w:rFonts w:ascii="Arial" w:hAnsi="Arial" w:cs="Arial"/>
          <w:sz w:val="20"/>
        </w:rPr>
        <w:t xml:space="preserve">un </w:t>
      </w:r>
      <w:r w:rsidR="00A116BE">
        <w:rPr>
          <w:rFonts w:ascii="Arial" w:hAnsi="Arial" w:cs="Arial"/>
          <w:sz w:val="20"/>
        </w:rPr>
        <w:t>projet</w:t>
      </w:r>
      <w:r w:rsidR="0085231F">
        <w:rPr>
          <w:rFonts w:ascii="Arial" w:hAnsi="Arial" w:cs="Arial"/>
          <w:sz w:val="20"/>
        </w:rPr>
        <w:t xml:space="preserve"> répondant à la </w:t>
      </w:r>
      <w:r w:rsidR="00A116BE">
        <w:rPr>
          <w:rFonts w:ascii="Arial" w:hAnsi="Arial" w:cs="Arial"/>
          <w:sz w:val="20"/>
        </w:rPr>
        <w:t>classe A</w:t>
      </w:r>
      <w:r w:rsidR="00432690">
        <w:rPr>
          <w:rFonts w:ascii="Arial" w:hAnsi="Arial" w:cs="Arial"/>
          <w:sz w:val="20"/>
        </w:rPr>
        <w:t xml:space="preserve"> du décret BACS</w:t>
      </w:r>
    </w:p>
    <w:p w14:paraId="6B2F87D2" w14:textId="41ED33F1" w:rsidR="00B96A74" w:rsidRDefault="0082424D" w:rsidP="00B96A74">
      <w:pPr>
        <w:spacing w:before="0"/>
        <w:rPr>
          <w:rFonts w:ascii="Arial" w:hAnsi="Arial" w:cs="Arial"/>
          <w:sz w:val="20"/>
        </w:rPr>
      </w:pPr>
      <w:r>
        <w:rPr>
          <w:rFonts w:ascii="Arial" w:hAnsi="Arial" w:cs="Arial"/>
          <w:sz w:val="20"/>
        </w:rPr>
        <w:t>Il est impératif d’étudier les aides et</w:t>
      </w:r>
      <w:r w:rsidR="00B07155">
        <w:rPr>
          <w:rFonts w:ascii="Arial" w:hAnsi="Arial" w:cs="Arial"/>
          <w:sz w:val="20"/>
        </w:rPr>
        <w:t xml:space="preserve">/ou </w:t>
      </w:r>
      <w:r>
        <w:rPr>
          <w:rFonts w:ascii="Arial" w:hAnsi="Arial" w:cs="Arial"/>
          <w:sz w:val="20"/>
        </w:rPr>
        <w:t xml:space="preserve">certificats d’économie d’énergie </w:t>
      </w:r>
      <w:r w:rsidR="00B07155">
        <w:rPr>
          <w:rFonts w:ascii="Arial" w:hAnsi="Arial" w:cs="Arial"/>
          <w:sz w:val="20"/>
        </w:rPr>
        <w:t xml:space="preserve">auxquels le site serait </w:t>
      </w:r>
      <w:r w:rsidR="00BF5A29">
        <w:rPr>
          <w:rFonts w:ascii="Arial" w:hAnsi="Arial" w:cs="Arial"/>
          <w:sz w:val="20"/>
        </w:rPr>
        <w:t>éligible</w:t>
      </w:r>
      <w:r w:rsidR="00B07155">
        <w:rPr>
          <w:rFonts w:ascii="Arial" w:hAnsi="Arial" w:cs="Arial"/>
          <w:sz w:val="20"/>
        </w:rPr>
        <w:t>.</w:t>
      </w:r>
      <w:r w:rsidR="00D30678">
        <w:rPr>
          <w:rFonts w:ascii="Arial" w:hAnsi="Arial" w:cs="Arial"/>
          <w:sz w:val="20"/>
        </w:rPr>
        <w:t xml:space="preserve"> </w:t>
      </w:r>
    </w:p>
    <w:p w14:paraId="4625E6D3" w14:textId="67572C2A" w:rsidR="00252B43" w:rsidRDefault="00252B43" w:rsidP="00B96A74">
      <w:pPr>
        <w:spacing w:before="0"/>
        <w:rPr>
          <w:rFonts w:ascii="Arial" w:hAnsi="Arial" w:cs="Arial"/>
          <w:sz w:val="20"/>
        </w:rPr>
      </w:pPr>
      <w:r>
        <w:rPr>
          <w:rFonts w:ascii="Arial" w:hAnsi="Arial" w:cs="Arial"/>
          <w:sz w:val="20"/>
        </w:rPr>
        <w:t xml:space="preserve">Les études financières de chacune des </w:t>
      </w:r>
      <w:r w:rsidR="00044851">
        <w:rPr>
          <w:rFonts w:ascii="Arial" w:hAnsi="Arial" w:cs="Arial"/>
          <w:sz w:val="20"/>
        </w:rPr>
        <w:t>solutions</w:t>
      </w:r>
      <w:r>
        <w:rPr>
          <w:rFonts w:ascii="Arial" w:hAnsi="Arial" w:cs="Arial"/>
          <w:sz w:val="20"/>
        </w:rPr>
        <w:t xml:space="preserve"> </w:t>
      </w:r>
      <w:r w:rsidR="00BF5A29">
        <w:rPr>
          <w:rFonts w:ascii="Arial" w:hAnsi="Arial" w:cs="Arial"/>
          <w:sz w:val="20"/>
        </w:rPr>
        <w:t>devront</w:t>
      </w:r>
      <w:r w:rsidR="00DB1C50">
        <w:rPr>
          <w:rFonts w:ascii="Arial" w:hAnsi="Arial" w:cs="Arial"/>
          <w:sz w:val="20"/>
        </w:rPr>
        <w:t xml:space="preserve"> intégrer l’ensemble des équipements </w:t>
      </w:r>
      <w:r w:rsidR="008351DE">
        <w:rPr>
          <w:rFonts w:ascii="Arial" w:hAnsi="Arial" w:cs="Arial"/>
          <w:sz w:val="20"/>
        </w:rPr>
        <w:t>à remplacer (</w:t>
      </w:r>
      <w:r w:rsidR="00DB1C50">
        <w:rPr>
          <w:rFonts w:ascii="Arial" w:hAnsi="Arial" w:cs="Arial"/>
          <w:sz w:val="20"/>
        </w:rPr>
        <w:t>régulation, distribution</w:t>
      </w:r>
      <w:r w:rsidR="00887D8A">
        <w:rPr>
          <w:rFonts w:ascii="Arial" w:hAnsi="Arial" w:cs="Arial"/>
          <w:sz w:val="20"/>
        </w:rPr>
        <w:t>, émission</w:t>
      </w:r>
      <w:r w:rsidR="008351DE">
        <w:rPr>
          <w:rFonts w:ascii="Arial" w:hAnsi="Arial" w:cs="Arial"/>
          <w:sz w:val="20"/>
        </w:rPr>
        <w:t xml:space="preserve"> etc.),</w:t>
      </w:r>
      <w:r w:rsidR="00B66A67">
        <w:rPr>
          <w:rFonts w:ascii="Arial" w:hAnsi="Arial" w:cs="Arial"/>
          <w:sz w:val="20"/>
        </w:rPr>
        <w:t xml:space="preserve"> ainsi que les coûts de maintenance permettant d’évaluer </w:t>
      </w:r>
      <w:r w:rsidR="006845A3">
        <w:rPr>
          <w:rFonts w:ascii="Arial" w:hAnsi="Arial" w:cs="Arial"/>
          <w:sz w:val="20"/>
        </w:rPr>
        <w:t>les temps de retour sur investissements.</w:t>
      </w:r>
    </w:p>
    <w:p w14:paraId="0E7D405F" w14:textId="70E9C1F3" w:rsidR="00F80D55" w:rsidRPr="00C95AE0" w:rsidRDefault="00F80D55" w:rsidP="00B96A74">
      <w:pPr>
        <w:spacing w:before="0"/>
        <w:rPr>
          <w:rFonts w:ascii="Arial" w:hAnsi="Arial" w:cs="Arial"/>
          <w:sz w:val="20"/>
        </w:rPr>
      </w:pPr>
      <w:r>
        <w:rPr>
          <w:rFonts w:ascii="Arial" w:hAnsi="Arial" w:cs="Arial"/>
          <w:sz w:val="20"/>
        </w:rPr>
        <w:t xml:space="preserve">Ces études comparatives devront mettre en évidence </w:t>
      </w:r>
      <w:r w:rsidR="00E609EB">
        <w:rPr>
          <w:rFonts w:ascii="Arial" w:hAnsi="Arial" w:cs="Arial"/>
          <w:sz w:val="20"/>
        </w:rPr>
        <w:t>l’impact énergétique et climatique sur l’environnement</w:t>
      </w:r>
      <w:r w:rsidR="00357C43">
        <w:rPr>
          <w:rFonts w:ascii="Arial" w:hAnsi="Arial" w:cs="Arial"/>
          <w:sz w:val="20"/>
        </w:rPr>
        <w:t xml:space="preserve">, </w:t>
      </w:r>
      <w:r w:rsidR="00064D7A">
        <w:rPr>
          <w:rFonts w:ascii="Arial" w:hAnsi="Arial" w:cs="Arial"/>
          <w:sz w:val="20"/>
        </w:rPr>
        <w:t xml:space="preserve">approuvé par </w:t>
      </w:r>
      <w:r w:rsidR="00357C43">
        <w:rPr>
          <w:rFonts w:ascii="Arial" w:hAnsi="Arial" w:cs="Arial"/>
          <w:sz w:val="20"/>
        </w:rPr>
        <w:t>un</w:t>
      </w:r>
      <w:r w:rsidR="00064D7A">
        <w:rPr>
          <w:rFonts w:ascii="Arial" w:hAnsi="Arial" w:cs="Arial"/>
          <w:sz w:val="20"/>
        </w:rPr>
        <w:t xml:space="preserve">e étude </w:t>
      </w:r>
      <w:r w:rsidR="00357C43">
        <w:rPr>
          <w:rFonts w:ascii="Arial" w:hAnsi="Arial" w:cs="Arial"/>
          <w:sz w:val="20"/>
        </w:rPr>
        <w:t>bilan carbone</w:t>
      </w:r>
      <w:r w:rsidR="00064D7A">
        <w:rPr>
          <w:rFonts w:ascii="Arial" w:hAnsi="Arial" w:cs="Arial"/>
          <w:sz w:val="20"/>
        </w:rPr>
        <w:t>.</w:t>
      </w:r>
    </w:p>
    <w:p w14:paraId="197A6154" w14:textId="77777777" w:rsidR="00B96A74" w:rsidRPr="00C95AE0" w:rsidRDefault="00B96A74" w:rsidP="00B96A74">
      <w:pPr>
        <w:spacing w:before="0"/>
        <w:rPr>
          <w:rFonts w:ascii="Arial" w:hAnsi="Arial" w:cs="Arial"/>
          <w:sz w:val="20"/>
        </w:rPr>
      </w:pPr>
    </w:p>
    <w:p w14:paraId="06F4857F" w14:textId="77777777" w:rsidR="00B96A74" w:rsidRPr="00B0533C" w:rsidRDefault="00B96A74" w:rsidP="00B0533C">
      <w:pPr>
        <w:pStyle w:val="Paragraphedeliste"/>
        <w:numPr>
          <w:ilvl w:val="2"/>
          <w:numId w:val="1"/>
        </w:numPr>
        <w:spacing w:before="0"/>
        <w:ind w:hanging="505"/>
        <w:contextualSpacing w:val="0"/>
        <w:outlineLvl w:val="2"/>
        <w:rPr>
          <w:rFonts w:ascii="Arial" w:hAnsi="Arial" w:cs="Arial"/>
          <w:b/>
          <w:sz w:val="20"/>
          <w:u w:val="single"/>
        </w:rPr>
      </w:pPr>
      <w:bookmarkStart w:id="96" w:name="_Toc178761159"/>
      <w:r w:rsidRPr="00B0533C">
        <w:rPr>
          <w:rFonts w:ascii="Arial" w:hAnsi="Arial" w:cs="Arial"/>
          <w:b/>
          <w:sz w:val="20"/>
          <w:u w:val="single"/>
        </w:rPr>
        <w:t>Contenu de la mission</w:t>
      </w:r>
      <w:bookmarkEnd w:id="96"/>
      <w:r w:rsidRPr="00B0533C">
        <w:rPr>
          <w:rFonts w:ascii="Arial" w:hAnsi="Arial" w:cs="Arial"/>
          <w:b/>
          <w:sz w:val="20"/>
          <w:u w:val="single"/>
        </w:rPr>
        <w:t xml:space="preserve"> </w:t>
      </w:r>
    </w:p>
    <w:p w14:paraId="6DB21288" w14:textId="77777777" w:rsidR="00B96A74" w:rsidRPr="00C95AE0" w:rsidRDefault="00B96A74" w:rsidP="00B96A74">
      <w:pPr>
        <w:spacing w:before="0"/>
        <w:rPr>
          <w:rFonts w:ascii="Arial" w:hAnsi="Arial" w:cs="Arial"/>
          <w:sz w:val="20"/>
        </w:rPr>
      </w:pPr>
      <w:r>
        <w:rPr>
          <w:sz w:val="20"/>
        </w:rPr>
        <w:t xml:space="preserve"> </w:t>
      </w:r>
    </w:p>
    <w:p w14:paraId="637DCA7D" w14:textId="6E5F3BCF" w:rsidR="00B96A74" w:rsidRPr="00C95AE0" w:rsidRDefault="00B96A74" w:rsidP="00B96A74">
      <w:pPr>
        <w:spacing w:before="0"/>
        <w:rPr>
          <w:rFonts w:ascii="Arial" w:hAnsi="Arial" w:cs="Arial"/>
          <w:sz w:val="20"/>
        </w:rPr>
      </w:pPr>
      <w:r w:rsidRPr="00B0533C">
        <w:rPr>
          <w:rFonts w:ascii="Arial" w:hAnsi="Arial" w:cs="Arial"/>
          <w:sz w:val="20"/>
          <w:u w:val="single"/>
        </w:rPr>
        <w:t>Phase 1</w:t>
      </w:r>
      <w:r w:rsidRPr="00C95AE0">
        <w:rPr>
          <w:rFonts w:ascii="Arial" w:hAnsi="Arial" w:cs="Arial"/>
          <w:sz w:val="20"/>
        </w:rPr>
        <w:t xml:space="preserve"> - L’analyse approfondie des opportunités sur le périmètre du site (consolidation d’études d’opportunité existantes/d’identification de projet, le cas échéant) et comprenant : </w:t>
      </w:r>
    </w:p>
    <w:p w14:paraId="6BCE0A94" w14:textId="464C5D31" w:rsidR="00B96A74" w:rsidRPr="00C95AE0" w:rsidRDefault="00B96A74" w:rsidP="00B96A74">
      <w:pPr>
        <w:pStyle w:val="Paragraphedeliste"/>
        <w:numPr>
          <w:ilvl w:val="0"/>
          <w:numId w:val="30"/>
        </w:numPr>
        <w:spacing w:before="0"/>
        <w:contextualSpacing w:val="0"/>
        <w:rPr>
          <w:rFonts w:ascii="Arial" w:hAnsi="Arial" w:cs="Arial"/>
          <w:sz w:val="20"/>
        </w:rPr>
      </w:pPr>
      <w:r w:rsidRPr="00C95AE0">
        <w:rPr>
          <w:rFonts w:ascii="Arial" w:hAnsi="Arial" w:cs="Arial"/>
          <w:sz w:val="20"/>
        </w:rPr>
        <w:t xml:space="preserve">Une étude de connaissance des consommations de chaleur et de froid sur l’ensemble des bâtiments, </w:t>
      </w:r>
    </w:p>
    <w:p w14:paraId="5A78C28E" w14:textId="77777777" w:rsidR="00B96A74" w:rsidRPr="00C95AE0" w:rsidRDefault="00B96A74" w:rsidP="00B96A74">
      <w:pPr>
        <w:pStyle w:val="Paragraphedeliste"/>
        <w:numPr>
          <w:ilvl w:val="0"/>
          <w:numId w:val="30"/>
        </w:numPr>
        <w:spacing w:before="0"/>
        <w:contextualSpacing w:val="0"/>
        <w:rPr>
          <w:rFonts w:ascii="Arial" w:hAnsi="Arial" w:cs="Arial"/>
          <w:sz w:val="20"/>
        </w:rPr>
      </w:pPr>
      <w:r w:rsidRPr="00C95AE0">
        <w:rPr>
          <w:rFonts w:ascii="Arial" w:hAnsi="Arial" w:cs="Arial"/>
          <w:sz w:val="20"/>
        </w:rPr>
        <w:t xml:space="preserve">Une analyse des sources de chaleur renouvelables ou de récupération disponibles et mobilisables localement, </w:t>
      </w:r>
    </w:p>
    <w:p w14:paraId="65CCA5EA" w14:textId="77777777" w:rsidR="00B96A74" w:rsidRPr="00C95AE0" w:rsidRDefault="00B96A74" w:rsidP="00B96A74">
      <w:pPr>
        <w:pStyle w:val="Paragraphedeliste"/>
        <w:numPr>
          <w:ilvl w:val="0"/>
          <w:numId w:val="30"/>
        </w:numPr>
        <w:spacing w:before="0"/>
        <w:contextualSpacing w:val="0"/>
        <w:rPr>
          <w:rFonts w:ascii="Arial" w:hAnsi="Arial" w:cs="Arial"/>
          <w:sz w:val="20"/>
        </w:rPr>
      </w:pPr>
      <w:r w:rsidRPr="00C95AE0">
        <w:rPr>
          <w:rFonts w:ascii="Arial" w:hAnsi="Arial" w:cs="Arial"/>
          <w:sz w:val="20"/>
        </w:rPr>
        <w:t xml:space="preserve">L’établissement de scénarios sur la base des éléments établis, </w:t>
      </w:r>
    </w:p>
    <w:p w14:paraId="7705E429" w14:textId="77777777" w:rsidR="00B96A74" w:rsidRPr="00C95AE0" w:rsidRDefault="00B96A74" w:rsidP="00B96A74">
      <w:pPr>
        <w:pStyle w:val="Paragraphedeliste"/>
        <w:numPr>
          <w:ilvl w:val="0"/>
          <w:numId w:val="30"/>
        </w:numPr>
        <w:spacing w:before="0"/>
        <w:contextualSpacing w:val="0"/>
        <w:rPr>
          <w:rFonts w:ascii="Arial" w:hAnsi="Arial" w:cs="Arial"/>
          <w:sz w:val="20"/>
        </w:rPr>
      </w:pPr>
      <w:r w:rsidRPr="00C95AE0">
        <w:rPr>
          <w:rFonts w:ascii="Arial" w:hAnsi="Arial" w:cs="Arial"/>
          <w:sz w:val="20"/>
        </w:rPr>
        <w:t xml:space="preserve">Une 1ère analyse de ces scénarios en vue d’approfondir via une étude de faisabilité celui (ou ceux) ayant retenu l’attention de l’association de la Faculté des Métiers. </w:t>
      </w:r>
    </w:p>
    <w:p w14:paraId="380EF726" w14:textId="77777777" w:rsidR="00B96A74" w:rsidRPr="00C95AE0" w:rsidRDefault="00B96A74" w:rsidP="00B96A74">
      <w:pPr>
        <w:spacing w:before="0"/>
        <w:rPr>
          <w:rFonts w:ascii="Arial" w:hAnsi="Arial" w:cs="Arial"/>
          <w:sz w:val="20"/>
        </w:rPr>
      </w:pPr>
    </w:p>
    <w:p w14:paraId="312C4931" w14:textId="77777777" w:rsidR="00B96A74" w:rsidRPr="00C95AE0" w:rsidRDefault="00B96A74" w:rsidP="00B96A74">
      <w:pPr>
        <w:spacing w:before="0"/>
        <w:rPr>
          <w:rFonts w:ascii="Arial" w:hAnsi="Arial" w:cs="Arial"/>
          <w:sz w:val="20"/>
        </w:rPr>
      </w:pPr>
      <w:r w:rsidRPr="00B0533C">
        <w:rPr>
          <w:rFonts w:ascii="Arial" w:hAnsi="Arial" w:cs="Arial"/>
          <w:sz w:val="20"/>
          <w:u w:val="single"/>
        </w:rPr>
        <w:t>Phase 2</w:t>
      </w:r>
      <w:r w:rsidRPr="00C95AE0">
        <w:rPr>
          <w:rFonts w:ascii="Arial" w:hAnsi="Arial" w:cs="Arial"/>
          <w:sz w:val="20"/>
        </w:rPr>
        <w:t xml:space="preserve"> - Une étude de faisabilité pour déterminer et confirmer la viabilité du/des projet(s) identifié(s) et détaillant : </w:t>
      </w:r>
    </w:p>
    <w:p w14:paraId="0B00B538" w14:textId="77777777" w:rsidR="00B96A74" w:rsidRPr="00C95AE0" w:rsidRDefault="00B96A74" w:rsidP="00B96A74">
      <w:pPr>
        <w:pStyle w:val="Paragraphedeliste"/>
        <w:numPr>
          <w:ilvl w:val="0"/>
          <w:numId w:val="30"/>
        </w:numPr>
        <w:spacing w:before="0"/>
        <w:contextualSpacing w:val="0"/>
        <w:rPr>
          <w:rFonts w:ascii="Arial" w:hAnsi="Arial" w:cs="Arial"/>
          <w:sz w:val="20"/>
        </w:rPr>
      </w:pPr>
      <w:r w:rsidRPr="00C95AE0">
        <w:rPr>
          <w:rFonts w:ascii="Arial" w:hAnsi="Arial" w:cs="Arial"/>
          <w:sz w:val="20"/>
        </w:rPr>
        <w:t>La confirmation et la fiabilisation des prospects potentiels et ceux retenus dans le cadre du projet</w:t>
      </w:r>
    </w:p>
    <w:p w14:paraId="3534E5B5" w14:textId="77777777" w:rsidR="00B96A74" w:rsidRPr="00C95AE0" w:rsidRDefault="00B96A74" w:rsidP="00B96A74">
      <w:pPr>
        <w:pStyle w:val="Paragraphedeliste"/>
        <w:numPr>
          <w:ilvl w:val="0"/>
          <w:numId w:val="30"/>
        </w:numPr>
        <w:spacing w:before="0"/>
        <w:contextualSpacing w:val="0"/>
        <w:rPr>
          <w:rFonts w:ascii="Arial" w:hAnsi="Arial" w:cs="Arial"/>
          <w:sz w:val="20"/>
        </w:rPr>
      </w:pPr>
      <w:r w:rsidRPr="00C95AE0">
        <w:rPr>
          <w:rFonts w:ascii="Arial" w:hAnsi="Arial" w:cs="Arial"/>
          <w:sz w:val="20"/>
        </w:rPr>
        <w:t>Le bilan détaillé des besoins (consommations, …)</w:t>
      </w:r>
    </w:p>
    <w:p w14:paraId="495D2BB7" w14:textId="77777777" w:rsidR="00B96A74" w:rsidRPr="00C95AE0" w:rsidRDefault="00B96A74" w:rsidP="00B96A74">
      <w:pPr>
        <w:pStyle w:val="Paragraphedeliste"/>
        <w:numPr>
          <w:ilvl w:val="0"/>
          <w:numId w:val="30"/>
        </w:numPr>
        <w:spacing w:before="0"/>
        <w:contextualSpacing w:val="0"/>
        <w:rPr>
          <w:rFonts w:ascii="Arial" w:hAnsi="Arial" w:cs="Arial"/>
          <w:sz w:val="20"/>
        </w:rPr>
      </w:pPr>
      <w:r w:rsidRPr="00C95AE0">
        <w:rPr>
          <w:rFonts w:ascii="Arial" w:hAnsi="Arial" w:cs="Arial"/>
          <w:sz w:val="20"/>
        </w:rPr>
        <w:t>Les choix énergétiques et le bilan énergétique résultant</w:t>
      </w:r>
    </w:p>
    <w:p w14:paraId="1662F8F4" w14:textId="77777777" w:rsidR="00B96A74" w:rsidRPr="00C95AE0" w:rsidRDefault="00B96A74" w:rsidP="00B96A74">
      <w:pPr>
        <w:pStyle w:val="Paragraphedeliste"/>
        <w:numPr>
          <w:ilvl w:val="0"/>
          <w:numId w:val="30"/>
        </w:numPr>
        <w:spacing w:before="0"/>
        <w:contextualSpacing w:val="0"/>
        <w:rPr>
          <w:rFonts w:ascii="Arial" w:hAnsi="Arial" w:cs="Arial"/>
          <w:sz w:val="20"/>
        </w:rPr>
      </w:pPr>
      <w:r w:rsidRPr="00C95AE0">
        <w:rPr>
          <w:rFonts w:ascii="Arial" w:hAnsi="Arial" w:cs="Arial"/>
          <w:sz w:val="20"/>
        </w:rPr>
        <w:t xml:space="preserve">Le projet technique : </w:t>
      </w:r>
    </w:p>
    <w:p w14:paraId="6DF56A93" w14:textId="77777777" w:rsidR="00B96A74" w:rsidRPr="00C95AE0" w:rsidRDefault="00B96A74" w:rsidP="00B96A74">
      <w:pPr>
        <w:pStyle w:val="Paragraphedeliste"/>
        <w:numPr>
          <w:ilvl w:val="0"/>
          <w:numId w:val="31"/>
        </w:numPr>
        <w:spacing w:before="0"/>
        <w:ind w:right="653"/>
        <w:contextualSpacing w:val="0"/>
        <w:rPr>
          <w:rFonts w:ascii="Arial" w:hAnsi="Arial" w:cs="Arial"/>
          <w:sz w:val="20"/>
        </w:rPr>
      </w:pPr>
      <w:r w:rsidRPr="00C95AE0">
        <w:rPr>
          <w:rFonts w:ascii="Arial" w:hAnsi="Arial" w:cs="Arial"/>
          <w:sz w:val="20"/>
        </w:rPr>
        <w:t>La préconception des installations,</w:t>
      </w:r>
    </w:p>
    <w:p w14:paraId="7B06839B" w14:textId="77777777" w:rsidR="00B96A74" w:rsidRPr="00C95AE0" w:rsidRDefault="00B96A74" w:rsidP="00B96A74">
      <w:pPr>
        <w:pStyle w:val="Paragraphedeliste"/>
        <w:numPr>
          <w:ilvl w:val="0"/>
          <w:numId w:val="31"/>
        </w:numPr>
        <w:spacing w:before="0"/>
        <w:ind w:right="653"/>
        <w:contextualSpacing w:val="0"/>
        <w:rPr>
          <w:rFonts w:ascii="Arial" w:hAnsi="Arial" w:cs="Arial"/>
          <w:sz w:val="20"/>
        </w:rPr>
      </w:pPr>
      <w:r w:rsidRPr="00C95AE0">
        <w:rPr>
          <w:rFonts w:ascii="Arial" w:hAnsi="Arial" w:cs="Arial"/>
          <w:sz w:val="20"/>
        </w:rPr>
        <w:t>La réglementation à prendre en compte,</w:t>
      </w:r>
    </w:p>
    <w:p w14:paraId="43F3DB67" w14:textId="77777777" w:rsidR="00B96A74" w:rsidRPr="00C95AE0" w:rsidRDefault="00B96A74" w:rsidP="00B96A74">
      <w:pPr>
        <w:pStyle w:val="Paragraphedeliste"/>
        <w:numPr>
          <w:ilvl w:val="0"/>
          <w:numId w:val="31"/>
        </w:numPr>
        <w:spacing w:before="0"/>
        <w:ind w:right="653"/>
        <w:contextualSpacing w:val="0"/>
        <w:rPr>
          <w:rFonts w:ascii="Arial" w:hAnsi="Arial" w:cs="Arial"/>
          <w:sz w:val="20"/>
        </w:rPr>
      </w:pPr>
      <w:r w:rsidRPr="00C95AE0">
        <w:rPr>
          <w:rFonts w:ascii="Arial" w:hAnsi="Arial" w:cs="Arial"/>
          <w:sz w:val="20"/>
        </w:rPr>
        <w:t>Le bilan environnemental et social,</w:t>
      </w:r>
    </w:p>
    <w:p w14:paraId="7D34CF43" w14:textId="77777777" w:rsidR="00B96A74" w:rsidRPr="00C95AE0" w:rsidRDefault="00B96A74" w:rsidP="00B96A74">
      <w:pPr>
        <w:pStyle w:val="Paragraphedeliste"/>
        <w:numPr>
          <w:ilvl w:val="0"/>
          <w:numId w:val="31"/>
        </w:numPr>
        <w:spacing w:before="0"/>
        <w:ind w:right="653"/>
        <w:contextualSpacing w:val="0"/>
        <w:rPr>
          <w:rFonts w:ascii="Arial" w:hAnsi="Arial" w:cs="Arial"/>
          <w:sz w:val="20"/>
        </w:rPr>
      </w:pPr>
      <w:r w:rsidRPr="00C95AE0">
        <w:rPr>
          <w:rFonts w:ascii="Arial" w:hAnsi="Arial" w:cs="Arial"/>
          <w:sz w:val="20"/>
        </w:rPr>
        <w:lastRenderedPageBreak/>
        <w:t>Un planning étude, travaux et mise en service</w:t>
      </w:r>
    </w:p>
    <w:p w14:paraId="1A376FF8" w14:textId="77777777" w:rsidR="00B96A74" w:rsidRPr="00C95AE0" w:rsidRDefault="00B96A74" w:rsidP="00B96A74">
      <w:pPr>
        <w:pStyle w:val="Paragraphedeliste"/>
        <w:numPr>
          <w:ilvl w:val="0"/>
          <w:numId w:val="30"/>
        </w:numPr>
        <w:spacing w:before="0"/>
        <w:contextualSpacing w:val="0"/>
        <w:rPr>
          <w:rFonts w:ascii="Arial" w:hAnsi="Arial" w:cs="Arial"/>
          <w:sz w:val="20"/>
        </w:rPr>
      </w:pPr>
      <w:r w:rsidRPr="00C95AE0">
        <w:rPr>
          <w:rFonts w:ascii="Arial" w:hAnsi="Arial" w:cs="Arial"/>
          <w:sz w:val="20"/>
        </w:rPr>
        <w:t>L’analyse économique et la compétitivité des solutions de chauffage et de rafraichissement ou climatisation et l’analyse de la viabilité économique du projet,</w:t>
      </w:r>
    </w:p>
    <w:p w14:paraId="5BCF2C5F" w14:textId="77777777" w:rsidR="00B96A74" w:rsidRPr="00C95AE0" w:rsidRDefault="00B96A74" w:rsidP="00B96A74">
      <w:pPr>
        <w:pStyle w:val="Paragraphedeliste"/>
        <w:numPr>
          <w:ilvl w:val="0"/>
          <w:numId w:val="30"/>
        </w:numPr>
        <w:spacing w:before="0"/>
        <w:contextualSpacing w:val="0"/>
        <w:rPr>
          <w:rFonts w:ascii="Arial" w:hAnsi="Arial" w:cs="Arial"/>
          <w:sz w:val="20"/>
        </w:rPr>
      </w:pPr>
      <w:r w:rsidRPr="00C95AE0">
        <w:rPr>
          <w:rFonts w:ascii="Arial" w:hAnsi="Arial" w:cs="Arial"/>
          <w:sz w:val="20"/>
        </w:rPr>
        <w:t xml:space="preserve">Les solutions envisageables en termes de montage juridique et financier, </w:t>
      </w:r>
    </w:p>
    <w:p w14:paraId="35E629F4" w14:textId="77777777" w:rsidR="00B96A74" w:rsidRPr="00C95AE0" w:rsidRDefault="00B96A74" w:rsidP="00B96A74">
      <w:pPr>
        <w:pStyle w:val="Paragraphedeliste"/>
        <w:numPr>
          <w:ilvl w:val="0"/>
          <w:numId w:val="30"/>
        </w:numPr>
        <w:spacing w:before="0"/>
        <w:contextualSpacing w:val="0"/>
        <w:rPr>
          <w:rFonts w:ascii="Arial" w:hAnsi="Arial" w:cs="Arial"/>
          <w:sz w:val="20"/>
        </w:rPr>
      </w:pPr>
      <w:r w:rsidRPr="00C95AE0">
        <w:rPr>
          <w:rFonts w:ascii="Arial" w:hAnsi="Arial" w:cs="Arial"/>
          <w:sz w:val="20"/>
        </w:rPr>
        <w:t xml:space="preserve">Un plan d’action et planning opérationnel intégrant le déroulement des procédures. </w:t>
      </w:r>
    </w:p>
    <w:p w14:paraId="6861E21F" w14:textId="77777777" w:rsidR="00D16AF0" w:rsidRDefault="00D16AF0" w:rsidP="00D16AF0">
      <w:pPr>
        <w:spacing w:before="0"/>
        <w:rPr>
          <w:rFonts w:ascii="Arial" w:hAnsi="Arial" w:cs="Arial"/>
          <w:sz w:val="20"/>
        </w:rPr>
      </w:pPr>
    </w:p>
    <w:p w14:paraId="47DC05FF" w14:textId="18BEF9AD" w:rsidR="00D16AF0" w:rsidRPr="00D16AF0" w:rsidRDefault="00D16AF0" w:rsidP="00D16AF0">
      <w:pPr>
        <w:spacing w:before="0"/>
        <w:rPr>
          <w:rFonts w:ascii="Arial" w:hAnsi="Arial" w:cs="Arial"/>
          <w:sz w:val="20"/>
        </w:rPr>
      </w:pPr>
      <w:r w:rsidRPr="0072273B">
        <w:rPr>
          <w:rFonts w:ascii="Arial" w:hAnsi="Arial" w:cs="Arial"/>
          <w:sz w:val="20"/>
        </w:rPr>
        <w:t xml:space="preserve">Phase </w:t>
      </w:r>
      <w:r w:rsidRPr="00D16AF0">
        <w:rPr>
          <w:rFonts w:ascii="Arial" w:hAnsi="Arial" w:cs="Arial"/>
          <w:sz w:val="20"/>
        </w:rPr>
        <w:t xml:space="preserve">3 - Une mission d’assistance technique, juridique et financière pour la mise en place du(es) système(s) retenu(s), en fonction des conclusions de l’étude de faisabilité, plusieurs possibilités de modes de gestion : </w:t>
      </w:r>
    </w:p>
    <w:p w14:paraId="5EDEDB1B" w14:textId="77777777" w:rsidR="00D16AF0" w:rsidRPr="00D16AF0" w:rsidRDefault="00D16AF0" w:rsidP="00D16AF0">
      <w:pPr>
        <w:pStyle w:val="Paragraphedeliste"/>
        <w:numPr>
          <w:ilvl w:val="0"/>
          <w:numId w:val="30"/>
        </w:numPr>
        <w:spacing w:before="0"/>
        <w:contextualSpacing w:val="0"/>
        <w:rPr>
          <w:rFonts w:ascii="Arial" w:hAnsi="Arial" w:cs="Arial"/>
          <w:sz w:val="20"/>
        </w:rPr>
      </w:pPr>
      <w:r w:rsidRPr="00D16AF0">
        <w:rPr>
          <w:rFonts w:ascii="Arial" w:hAnsi="Arial" w:cs="Arial"/>
          <w:sz w:val="20"/>
        </w:rPr>
        <w:t xml:space="preserve">Concession de Service public avec la préparation du dossier de consultation, la consultation, les négociations, la mise au point du contrat, le suivi des travaux et de la première année de mise en exploitation, </w:t>
      </w:r>
    </w:p>
    <w:p w14:paraId="268881FD" w14:textId="77777777" w:rsidR="00D16AF0" w:rsidRPr="00D16AF0" w:rsidRDefault="00D16AF0" w:rsidP="00D16AF0">
      <w:pPr>
        <w:pStyle w:val="Paragraphedeliste"/>
        <w:numPr>
          <w:ilvl w:val="0"/>
          <w:numId w:val="30"/>
        </w:numPr>
        <w:spacing w:before="0"/>
        <w:contextualSpacing w:val="0"/>
        <w:rPr>
          <w:rFonts w:ascii="Arial" w:hAnsi="Arial" w:cs="Arial"/>
          <w:sz w:val="20"/>
        </w:rPr>
      </w:pPr>
      <w:r w:rsidRPr="00D16AF0">
        <w:rPr>
          <w:rFonts w:ascii="Arial" w:hAnsi="Arial" w:cs="Arial"/>
          <w:sz w:val="20"/>
        </w:rPr>
        <w:t xml:space="preserve">Marché Global de Performance (MGP) avec la préparation du dossier de consultation, la consultation, les négociations, la mise au point du contrat et le suivi des travaux et de la mise en exploitation, </w:t>
      </w:r>
    </w:p>
    <w:p w14:paraId="5DEF7EF4" w14:textId="77777777" w:rsidR="00D16AF0" w:rsidRPr="0072273B" w:rsidRDefault="00D16AF0" w:rsidP="0072273B">
      <w:pPr>
        <w:pStyle w:val="Paragraphedeliste"/>
        <w:numPr>
          <w:ilvl w:val="0"/>
          <w:numId w:val="30"/>
        </w:numPr>
        <w:spacing w:before="0"/>
        <w:rPr>
          <w:rFonts w:ascii="Arial" w:hAnsi="Arial" w:cs="Arial"/>
          <w:sz w:val="20"/>
        </w:rPr>
      </w:pPr>
      <w:r w:rsidRPr="0072273B">
        <w:rPr>
          <w:rFonts w:ascii="Arial" w:hAnsi="Arial" w:cs="Arial"/>
          <w:sz w:val="20"/>
        </w:rPr>
        <w:t>Marché de travaux et marché d’exploitation avec la préparation du dossier de consultation, la consultation, les négociations, la mise au point du contrat et le suivi des travaux et de la mise en exploitation.</w:t>
      </w:r>
    </w:p>
    <w:p w14:paraId="47E651BF" w14:textId="77777777" w:rsidR="00D16AF0" w:rsidRPr="00D16AF0" w:rsidRDefault="00D16AF0" w:rsidP="00D16AF0">
      <w:pPr>
        <w:spacing w:before="0"/>
        <w:rPr>
          <w:rFonts w:ascii="Arial" w:hAnsi="Arial" w:cs="Arial"/>
          <w:sz w:val="20"/>
        </w:rPr>
      </w:pPr>
    </w:p>
    <w:p w14:paraId="38C33B91" w14:textId="1BB788F2" w:rsidR="00B96A74" w:rsidRPr="00C95AE0" w:rsidRDefault="00B96A74" w:rsidP="00B96A74">
      <w:pPr>
        <w:spacing w:before="0"/>
        <w:rPr>
          <w:rFonts w:ascii="Arial" w:hAnsi="Arial" w:cs="Arial"/>
          <w:sz w:val="20"/>
        </w:rPr>
      </w:pPr>
      <w:r w:rsidRPr="00B0533C">
        <w:rPr>
          <w:rFonts w:ascii="Arial" w:hAnsi="Arial" w:cs="Arial"/>
          <w:sz w:val="20"/>
          <w:u w:val="single"/>
        </w:rPr>
        <w:t xml:space="preserve">Phase </w:t>
      </w:r>
      <w:r w:rsidR="00F268FF">
        <w:rPr>
          <w:rFonts w:ascii="Arial" w:hAnsi="Arial" w:cs="Arial"/>
          <w:sz w:val="20"/>
          <w:u w:val="single"/>
        </w:rPr>
        <w:t>4</w:t>
      </w:r>
      <w:r w:rsidRPr="00C95AE0">
        <w:rPr>
          <w:rFonts w:ascii="Arial" w:hAnsi="Arial" w:cs="Arial"/>
          <w:sz w:val="20"/>
        </w:rPr>
        <w:t xml:space="preserve"> – assistance </w:t>
      </w:r>
      <w:r w:rsidR="00B0533C">
        <w:rPr>
          <w:rFonts w:ascii="Arial" w:hAnsi="Arial" w:cs="Arial"/>
          <w:sz w:val="20"/>
        </w:rPr>
        <w:t>à</w:t>
      </w:r>
      <w:r w:rsidRPr="00C95AE0">
        <w:rPr>
          <w:rFonts w:ascii="Arial" w:hAnsi="Arial" w:cs="Arial"/>
          <w:sz w:val="20"/>
        </w:rPr>
        <w:t xml:space="preserve"> la passation du march</w:t>
      </w:r>
      <w:r>
        <w:rPr>
          <w:rFonts w:ascii="Arial" w:hAnsi="Arial" w:cs="Arial"/>
          <w:sz w:val="20"/>
        </w:rPr>
        <w:t>é</w:t>
      </w:r>
      <w:r w:rsidRPr="00C95AE0">
        <w:rPr>
          <w:rFonts w:ascii="Arial" w:hAnsi="Arial" w:cs="Arial"/>
          <w:sz w:val="20"/>
        </w:rPr>
        <w:t xml:space="preserve"> </w:t>
      </w:r>
    </w:p>
    <w:p w14:paraId="34D10158" w14:textId="77777777" w:rsidR="00B96A74" w:rsidRPr="00C95AE0" w:rsidRDefault="00B96A74" w:rsidP="00B96A74">
      <w:pPr>
        <w:spacing w:before="0"/>
        <w:rPr>
          <w:rFonts w:ascii="Arial" w:hAnsi="Arial" w:cs="Arial"/>
          <w:sz w:val="20"/>
        </w:rPr>
      </w:pPr>
    </w:p>
    <w:p w14:paraId="512D5460" w14:textId="77777777" w:rsidR="00B96A74" w:rsidRPr="00C95AE0" w:rsidRDefault="00B96A74" w:rsidP="00B96A74">
      <w:pPr>
        <w:spacing w:before="0"/>
        <w:rPr>
          <w:rFonts w:ascii="Arial" w:hAnsi="Arial" w:cs="Arial"/>
          <w:sz w:val="20"/>
        </w:rPr>
      </w:pPr>
      <w:r w:rsidRPr="00C95AE0">
        <w:rPr>
          <w:rFonts w:ascii="Arial" w:hAnsi="Arial" w:cs="Arial"/>
          <w:sz w:val="20"/>
        </w:rPr>
        <w:t xml:space="preserve">Le prestataire retenu aura notamment pour mission de :  </w:t>
      </w:r>
    </w:p>
    <w:p w14:paraId="530AC4AF" w14:textId="4DEF80FE" w:rsidR="00B96A74" w:rsidRPr="00C95AE0" w:rsidRDefault="00FA612F" w:rsidP="00B96A74">
      <w:pPr>
        <w:pStyle w:val="Paragraphedeliste"/>
        <w:numPr>
          <w:ilvl w:val="0"/>
          <w:numId w:val="30"/>
        </w:numPr>
        <w:spacing w:before="0"/>
        <w:contextualSpacing w:val="0"/>
        <w:rPr>
          <w:rFonts w:ascii="Arial" w:hAnsi="Arial" w:cs="Arial"/>
          <w:sz w:val="20"/>
        </w:rPr>
      </w:pPr>
      <w:r w:rsidRPr="00C95AE0">
        <w:rPr>
          <w:rFonts w:ascii="Arial" w:hAnsi="Arial" w:cs="Arial"/>
          <w:sz w:val="20"/>
        </w:rPr>
        <w:t>Rédiger</w:t>
      </w:r>
      <w:r w:rsidR="00B96A74" w:rsidRPr="00C95AE0">
        <w:rPr>
          <w:rFonts w:ascii="Arial" w:hAnsi="Arial" w:cs="Arial"/>
          <w:sz w:val="20"/>
        </w:rPr>
        <w:t xml:space="preserve"> le dossier de consultation des entreprises </w:t>
      </w:r>
    </w:p>
    <w:p w14:paraId="5F28574C" w14:textId="0C595D69" w:rsidR="00B96A74" w:rsidRPr="00C95AE0" w:rsidRDefault="00FA612F" w:rsidP="00B96A74">
      <w:pPr>
        <w:pStyle w:val="Paragraphedeliste"/>
        <w:numPr>
          <w:ilvl w:val="0"/>
          <w:numId w:val="30"/>
        </w:numPr>
        <w:spacing w:before="0"/>
        <w:contextualSpacing w:val="0"/>
        <w:rPr>
          <w:rFonts w:ascii="Arial" w:hAnsi="Arial" w:cs="Arial"/>
          <w:sz w:val="20"/>
        </w:rPr>
      </w:pPr>
      <w:r w:rsidRPr="00C95AE0">
        <w:rPr>
          <w:rFonts w:ascii="Arial" w:hAnsi="Arial" w:cs="Arial"/>
          <w:sz w:val="20"/>
        </w:rPr>
        <w:t>Répondre</w:t>
      </w:r>
      <w:r w:rsidR="00B96A74" w:rsidRPr="00C95AE0">
        <w:rPr>
          <w:rFonts w:ascii="Arial" w:hAnsi="Arial" w:cs="Arial"/>
          <w:sz w:val="20"/>
        </w:rPr>
        <w:t xml:space="preserve"> aux questions des candidats </w:t>
      </w:r>
    </w:p>
    <w:p w14:paraId="29A9E3C4" w14:textId="3D5E2B12" w:rsidR="00B96A74" w:rsidRPr="00C95AE0" w:rsidRDefault="00FA612F" w:rsidP="00B96A74">
      <w:pPr>
        <w:pStyle w:val="Paragraphedeliste"/>
        <w:numPr>
          <w:ilvl w:val="0"/>
          <w:numId w:val="30"/>
        </w:numPr>
        <w:spacing w:before="0"/>
        <w:contextualSpacing w:val="0"/>
        <w:rPr>
          <w:rFonts w:ascii="Arial" w:hAnsi="Arial" w:cs="Arial"/>
          <w:sz w:val="20"/>
        </w:rPr>
      </w:pPr>
      <w:r w:rsidRPr="00C95AE0">
        <w:rPr>
          <w:rFonts w:ascii="Arial" w:hAnsi="Arial" w:cs="Arial"/>
          <w:sz w:val="20"/>
        </w:rPr>
        <w:t>Accompagner</w:t>
      </w:r>
      <w:r w:rsidR="00B96A74" w:rsidRPr="00C95AE0">
        <w:rPr>
          <w:rFonts w:ascii="Arial" w:hAnsi="Arial" w:cs="Arial"/>
          <w:sz w:val="20"/>
        </w:rPr>
        <w:t xml:space="preserve"> les candidats lors de la visite des lieux </w:t>
      </w:r>
    </w:p>
    <w:p w14:paraId="759391EB" w14:textId="06B10B81" w:rsidR="00B96A74" w:rsidRPr="00C95AE0" w:rsidRDefault="00FA612F" w:rsidP="00B96A74">
      <w:pPr>
        <w:pStyle w:val="Paragraphedeliste"/>
        <w:numPr>
          <w:ilvl w:val="0"/>
          <w:numId w:val="30"/>
        </w:numPr>
        <w:spacing w:before="0"/>
        <w:contextualSpacing w:val="0"/>
        <w:rPr>
          <w:rFonts w:ascii="Arial" w:hAnsi="Arial" w:cs="Arial"/>
          <w:sz w:val="20"/>
        </w:rPr>
      </w:pPr>
      <w:r w:rsidRPr="00C95AE0">
        <w:rPr>
          <w:rFonts w:ascii="Arial" w:hAnsi="Arial" w:cs="Arial"/>
          <w:sz w:val="20"/>
        </w:rPr>
        <w:t>Analyser</w:t>
      </w:r>
      <w:r w:rsidR="00B96A74" w:rsidRPr="00C95AE0">
        <w:rPr>
          <w:rFonts w:ascii="Arial" w:hAnsi="Arial" w:cs="Arial"/>
          <w:sz w:val="20"/>
        </w:rPr>
        <w:t xml:space="preserve"> les candidatures et les offres - rédiger le rapport d’analyse des offres </w:t>
      </w:r>
    </w:p>
    <w:p w14:paraId="3951DBA8" w14:textId="5FBD40EB" w:rsidR="00B96A74" w:rsidRPr="00C95AE0" w:rsidRDefault="00FA612F" w:rsidP="00B96A74">
      <w:pPr>
        <w:pStyle w:val="Paragraphedeliste"/>
        <w:numPr>
          <w:ilvl w:val="0"/>
          <w:numId w:val="30"/>
        </w:numPr>
        <w:spacing w:before="0"/>
        <w:contextualSpacing w:val="0"/>
        <w:rPr>
          <w:rFonts w:ascii="Arial" w:hAnsi="Arial" w:cs="Arial"/>
          <w:sz w:val="20"/>
        </w:rPr>
      </w:pPr>
      <w:r w:rsidRPr="00C95AE0">
        <w:rPr>
          <w:rFonts w:ascii="Arial" w:hAnsi="Arial" w:cs="Arial"/>
          <w:sz w:val="20"/>
        </w:rPr>
        <w:t>Participer</w:t>
      </w:r>
      <w:r w:rsidR="00B96A74" w:rsidRPr="00C95AE0">
        <w:rPr>
          <w:rFonts w:ascii="Arial" w:hAnsi="Arial" w:cs="Arial"/>
          <w:sz w:val="20"/>
        </w:rPr>
        <w:t xml:space="preserve"> à la commission consultative des marchés </w:t>
      </w:r>
    </w:p>
    <w:p w14:paraId="14649C78" w14:textId="4294CE88" w:rsidR="00B96A74" w:rsidRPr="00C95AE0" w:rsidRDefault="00FA612F" w:rsidP="00B96A74">
      <w:pPr>
        <w:pStyle w:val="Paragraphedeliste"/>
        <w:numPr>
          <w:ilvl w:val="0"/>
          <w:numId w:val="30"/>
        </w:numPr>
        <w:spacing w:before="0"/>
        <w:contextualSpacing w:val="0"/>
        <w:rPr>
          <w:rFonts w:ascii="Arial" w:hAnsi="Arial" w:cs="Arial"/>
          <w:sz w:val="20"/>
        </w:rPr>
      </w:pPr>
      <w:r w:rsidRPr="00C95AE0">
        <w:rPr>
          <w:rFonts w:ascii="Arial" w:hAnsi="Arial" w:cs="Arial"/>
          <w:sz w:val="20"/>
        </w:rPr>
        <w:t>Mettre</w:t>
      </w:r>
      <w:r w:rsidR="00B96A74" w:rsidRPr="00C95AE0">
        <w:rPr>
          <w:rFonts w:ascii="Arial" w:hAnsi="Arial" w:cs="Arial"/>
          <w:sz w:val="20"/>
        </w:rPr>
        <w:t xml:space="preserve"> au point les marchés avec les entreprises retenues </w:t>
      </w:r>
    </w:p>
    <w:p w14:paraId="72D3524D" w14:textId="373B8D90" w:rsidR="00B96A74" w:rsidRPr="00C95AE0" w:rsidRDefault="00FA612F" w:rsidP="00B96A74">
      <w:pPr>
        <w:pStyle w:val="Paragraphedeliste"/>
        <w:numPr>
          <w:ilvl w:val="0"/>
          <w:numId w:val="30"/>
        </w:numPr>
        <w:spacing w:before="0"/>
        <w:contextualSpacing w:val="0"/>
        <w:rPr>
          <w:rFonts w:ascii="Arial" w:hAnsi="Arial" w:cs="Arial"/>
          <w:sz w:val="20"/>
        </w:rPr>
      </w:pPr>
      <w:r w:rsidRPr="00C95AE0">
        <w:rPr>
          <w:rFonts w:ascii="Arial" w:hAnsi="Arial" w:cs="Arial"/>
          <w:sz w:val="20"/>
        </w:rPr>
        <w:t>Rédiger</w:t>
      </w:r>
      <w:r w:rsidR="00B96A74" w:rsidRPr="00C95AE0">
        <w:rPr>
          <w:rFonts w:ascii="Arial" w:hAnsi="Arial" w:cs="Arial"/>
          <w:sz w:val="20"/>
        </w:rPr>
        <w:t xml:space="preserve"> les courriers de rejet et de notification </w:t>
      </w:r>
    </w:p>
    <w:p w14:paraId="30094258" w14:textId="1A3F1ACB" w:rsidR="00B96A74" w:rsidRPr="00C95AE0" w:rsidRDefault="00FA612F" w:rsidP="00B96A74">
      <w:pPr>
        <w:pStyle w:val="Paragraphedeliste"/>
        <w:numPr>
          <w:ilvl w:val="0"/>
          <w:numId w:val="30"/>
        </w:numPr>
        <w:spacing w:before="0"/>
        <w:contextualSpacing w:val="0"/>
        <w:rPr>
          <w:rFonts w:ascii="Arial" w:hAnsi="Arial" w:cs="Arial"/>
          <w:sz w:val="20"/>
        </w:rPr>
      </w:pPr>
      <w:r w:rsidRPr="00C95AE0">
        <w:rPr>
          <w:rFonts w:ascii="Arial" w:hAnsi="Arial" w:cs="Arial"/>
          <w:sz w:val="20"/>
        </w:rPr>
        <w:t>Répondre</w:t>
      </w:r>
      <w:r w:rsidR="00B96A74" w:rsidRPr="00C95AE0">
        <w:rPr>
          <w:rFonts w:ascii="Arial" w:hAnsi="Arial" w:cs="Arial"/>
          <w:sz w:val="20"/>
        </w:rPr>
        <w:t xml:space="preserve"> aux questions des candidats évincés </w:t>
      </w:r>
    </w:p>
    <w:p w14:paraId="6FD3ED05" w14:textId="77777777" w:rsidR="00DC7122" w:rsidRPr="00C95AE0" w:rsidRDefault="00DC7122" w:rsidP="00DC7122">
      <w:pPr>
        <w:spacing w:before="0"/>
        <w:rPr>
          <w:rFonts w:ascii="Arial" w:hAnsi="Arial" w:cs="Arial"/>
          <w:sz w:val="20"/>
        </w:rPr>
      </w:pPr>
    </w:p>
    <w:p w14:paraId="76CDBE0D" w14:textId="77777777" w:rsidR="00FB5A39" w:rsidRDefault="00DC7122" w:rsidP="00DC7122">
      <w:pPr>
        <w:spacing w:before="0"/>
        <w:rPr>
          <w:rFonts w:ascii="Arial" w:hAnsi="Arial" w:cs="Arial"/>
          <w:sz w:val="20"/>
        </w:rPr>
      </w:pPr>
      <w:r w:rsidRPr="0072273B">
        <w:rPr>
          <w:rFonts w:ascii="Arial" w:hAnsi="Arial" w:cs="Arial"/>
          <w:sz w:val="20"/>
        </w:rPr>
        <w:t xml:space="preserve">Phase </w:t>
      </w:r>
      <w:r w:rsidR="00F268FF">
        <w:rPr>
          <w:rFonts w:ascii="Arial" w:hAnsi="Arial" w:cs="Arial"/>
          <w:sz w:val="20"/>
        </w:rPr>
        <w:t>5</w:t>
      </w:r>
      <w:r w:rsidRPr="00672FA3">
        <w:rPr>
          <w:rFonts w:ascii="Arial" w:hAnsi="Arial" w:cs="Arial"/>
          <w:sz w:val="20"/>
        </w:rPr>
        <w:t xml:space="preserve"> - Une mission </w:t>
      </w:r>
      <w:r w:rsidR="00FB19EF">
        <w:rPr>
          <w:rFonts w:ascii="Arial" w:hAnsi="Arial" w:cs="Arial"/>
          <w:sz w:val="20"/>
        </w:rPr>
        <w:t>d</w:t>
      </w:r>
      <w:r w:rsidR="00FB5A39">
        <w:rPr>
          <w:rFonts w:ascii="Arial" w:hAnsi="Arial" w:cs="Arial"/>
          <w:sz w:val="20"/>
        </w:rPr>
        <w:t>u suivi de l’</w:t>
      </w:r>
      <w:r w:rsidR="00FB19EF">
        <w:rPr>
          <w:rFonts w:ascii="Arial" w:hAnsi="Arial" w:cs="Arial"/>
          <w:sz w:val="20"/>
        </w:rPr>
        <w:t>exécution</w:t>
      </w:r>
      <w:r w:rsidR="00FB5A39">
        <w:rPr>
          <w:rFonts w:ascii="Arial" w:hAnsi="Arial" w:cs="Arial"/>
          <w:sz w:val="20"/>
        </w:rPr>
        <w:t xml:space="preserve"> des travaux</w:t>
      </w:r>
    </w:p>
    <w:p w14:paraId="47D3B3F4" w14:textId="77777777" w:rsidR="00FB5A39" w:rsidRDefault="00FB5A39" w:rsidP="00DC7122">
      <w:pPr>
        <w:spacing w:before="0"/>
        <w:rPr>
          <w:rFonts w:ascii="Arial" w:hAnsi="Arial" w:cs="Arial"/>
          <w:sz w:val="20"/>
        </w:rPr>
      </w:pPr>
    </w:p>
    <w:p w14:paraId="3C63A35B" w14:textId="77777777" w:rsidR="00FB5A39" w:rsidRPr="00C95AE0" w:rsidRDefault="00FB5A39" w:rsidP="00FB5A39">
      <w:pPr>
        <w:spacing w:before="0"/>
        <w:rPr>
          <w:rFonts w:ascii="Arial" w:hAnsi="Arial" w:cs="Arial"/>
          <w:sz w:val="20"/>
        </w:rPr>
      </w:pPr>
      <w:r w:rsidRPr="00C95AE0">
        <w:rPr>
          <w:rFonts w:ascii="Arial" w:hAnsi="Arial" w:cs="Arial"/>
          <w:sz w:val="20"/>
        </w:rPr>
        <w:t xml:space="preserve">Le prestataire retenu aura notamment pour mission de :  </w:t>
      </w:r>
    </w:p>
    <w:p w14:paraId="557EC056" w14:textId="7BA0CBE3" w:rsidR="00FB5A39" w:rsidRPr="00C95AE0" w:rsidRDefault="00EA2010" w:rsidP="00FB5A39">
      <w:pPr>
        <w:pStyle w:val="Paragraphedeliste"/>
        <w:numPr>
          <w:ilvl w:val="0"/>
          <w:numId w:val="30"/>
        </w:numPr>
        <w:spacing w:before="0"/>
        <w:contextualSpacing w:val="0"/>
        <w:rPr>
          <w:rFonts w:ascii="Arial" w:hAnsi="Arial" w:cs="Arial"/>
          <w:sz w:val="20"/>
        </w:rPr>
      </w:pPr>
      <w:r>
        <w:rPr>
          <w:rFonts w:ascii="Arial" w:hAnsi="Arial" w:cs="Arial"/>
          <w:sz w:val="20"/>
        </w:rPr>
        <w:t xml:space="preserve">Assister </w:t>
      </w:r>
      <w:r w:rsidR="0007165D">
        <w:rPr>
          <w:rFonts w:ascii="Arial" w:hAnsi="Arial" w:cs="Arial"/>
          <w:sz w:val="20"/>
        </w:rPr>
        <w:t>la MOA pour l</w:t>
      </w:r>
      <w:r w:rsidR="00E85BDC">
        <w:rPr>
          <w:rFonts w:ascii="Arial" w:hAnsi="Arial" w:cs="Arial"/>
          <w:sz w:val="20"/>
        </w:rPr>
        <w:t xml:space="preserve">’exécution des prestations </w:t>
      </w:r>
      <w:r w:rsidR="00FB5A39" w:rsidRPr="00C95AE0">
        <w:rPr>
          <w:rFonts w:ascii="Arial" w:hAnsi="Arial" w:cs="Arial"/>
          <w:sz w:val="20"/>
        </w:rPr>
        <w:t xml:space="preserve">entreprises </w:t>
      </w:r>
    </w:p>
    <w:p w14:paraId="7AA591C2" w14:textId="5D8D6600" w:rsidR="00FB5A39" w:rsidRPr="00C95AE0" w:rsidRDefault="00E85BDC" w:rsidP="00FB5A39">
      <w:pPr>
        <w:pStyle w:val="Paragraphedeliste"/>
        <w:numPr>
          <w:ilvl w:val="0"/>
          <w:numId w:val="30"/>
        </w:numPr>
        <w:spacing w:before="0"/>
        <w:contextualSpacing w:val="0"/>
        <w:rPr>
          <w:rFonts w:ascii="Arial" w:hAnsi="Arial" w:cs="Arial"/>
          <w:sz w:val="20"/>
        </w:rPr>
      </w:pPr>
      <w:r>
        <w:rPr>
          <w:rFonts w:ascii="Arial" w:hAnsi="Arial" w:cs="Arial"/>
          <w:sz w:val="20"/>
        </w:rPr>
        <w:t>Garantir la réalisation</w:t>
      </w:r>
      <w:r w:rsidR="00451557">
        <w:rPr>
          <w:rFonts w:ascii="Arial" w:hAnsi="Arial" w:cs="Arial"/>
          <w:sz w:val="20"/>
        </w:rPr>
        <w:t xml:space="preserve"> conformément aux r</w:t>
      </w:r>
      <w:r>
        <w:rPr>
          <w:rFonts w:ascii="Arial" w:hAnsi="Arial" w:cs="Arial"/>
          <w:sz w:val="20"/>
        </w:rPr>
        <w:t>ègles de l’art</w:t>
      </w:r>
    </w:p>
    <w:p w14:paraId="3C8126D1" w14:textId="77AFA509" w:rsidR="00374843" w:rsidRDefault="00D7116B" w:rsidP="00374843">
      <w:pPr>
        <w:pStyle w:val="Paragraphedeliste"/>
        <w:numPr>
          <w:ilvl w:val="0"/>
          <w:numId w:val="30"/>
        </w:numPr>
        <w:spacing w:before="0"/>
        <w:contextualSpacing w:val="0"/>
        <w:rPr>
          <w:rFonts w:ascii="Arial" w:hAnsi="Arial" w:cs="Arial"/>
          <w:sz w:val="20"/>
        </w:rPr>
      </w:pPr>
      <w:r>
        <w:rPr>
          <w:rFonts w:ascii="Arial" w:hAnsi="Arial" w:cs="Arial"/>
          <w:sz w:val="20"/>
        </w:rPr>
        <w:t>Assurer un</w:t>
      </w:r>
      <w:r w:rsidR="00374843">
        <w:rPr>
          <w:rFonts w:ascii="Arial" w:hAnsi="Arial" w:cs="Arial"/>
          <w:sz w:val="20"/>
        </w:rPr>
        <w:t>e mission d’OPC,</w:t>
      </w:r>
      <w:r>
        <w:rPr>
          <w:rFonts w:ascii="Arial" w:hAnsi="Arial" w:cs="Arial"/>
          <w:sz w:val="20"/>
        </w:rPr>
        <w:t xml:space="preserve"> suivi de planning</w:t>
      </w:r>
      <w:r w:rsidR="00FA612F">
        <w:rPr>
          <w:rFonts w:ascii="Arial" w:hAnsi="Arial" w:cs="Arial"/>
          <w:sz w:val="20"/>
        </w:rPr>
        <w:t xml:space="preserve">. </w:t>
      </w:r>
      <w:r w:rsidR="00704FA1">
        <w:rPr>
          <w:rFonts w:ascii="Arial" w:hAnsi="Arial" w:cs="Arial"/>
          <w:sz w:val="20"/>
        </w:rPr>
        <w:t>Valider la réception des ouvrages et des équipements</w:t>
      </w:r>
    </w:p>
    <w:p w14:paraId="44113F05" w14:textId="7C717098" w:rsidR="00EF35AA" w:rsidRDefault="00235975" w:rsidP="00374843">
      <w:pPr>
        <w:pStyle w:val="Paragraphedeliste"/>
        <w:numPr>
          <w:ilvl w:val="0"/>
          <w:numId w:val="30"/>
        </w:numPr>
        <w:spacing w:before="0"/>
        <w:contextualSpacing w:val="0"/>
        <w:rPr>
          <w:rFonts w:ascii="Arial" w:hAnsi="Arial" w:cs="Arial"/>
          <w:sz w:val="20"/>
        </w:rPr>
      </w:pPr>
      <w:r>
        <w:rPr>
          <w:rFonts w:ascii="Arial" w:hAnsi="Arial" w:cs="Arial"/>
          <w:sz w:val="20"/>
        </w:rPr>
        <w:t>Identifier, suivre</w:t>
      </w:r>
      <w:r w:rsidR="00D40102">
        <w:rPr>
          <w:rFonts w:ascii="Arial" w:hAnsi="Arial" w:cs="Arial"/>
          <w:sz w:val="20"/>
        </w:rPr>
        <w:t xml:space="preserve">, relancer, </w:t>
      </w:r>
      <w:r w:rsidR="00B57053">
        <w:rPr>
          <w:rFonts w:ascii="Arial" w:hAnsi="Arial" w:cs="Arial"/>
          <w:sz w:val="20"/>
        </w:rPr>
        <w:t xml:space="preserve">accepter </w:t>
      </w:r>
      <w:r>
        <w:rPr>
          <w:rFonts w:ascii="Arial" w:hAnsi="Arial" w:cs="Arial"/>
          <w:sz w:val="20"/>
        </w:rPr>
        <w:t>la levée de réserves</w:t>
      </w:r>
      <w:r w:rsidR="00B57053">
        <w:rPr>
          <w:rFonts w:ascii="Arial" w:hAnsi="Arial" w:cs="Arial"/>
          <w:sz w:val="20"/>
        </w:rPr>
        <w:t>, partage des informations via outil</w:t>
      </w:r>
      <w:r w:rsidR="00397086">
        <w:rPr>
          <w:rFonts w:ascii="Arial" w:hAnsi="Arial" w:cs="Arial"/>
          <w:sz w:val="20"/>
        </w:rPr>
        <w:t xml:space="preserve"> numérique</w:t>
      </w:r>
    </w:p>
    <w:p w14:paraId="7C1D8907" w14:textId="4F1465ED" w:rsidR="00235975" w:rsidRPr="0072273B" w:rsidRDefault="00235975" w:rsidP="0072273B">
      <w:pPr>
        <w:pStyle w:val="Paragraphedeliste"/>
        <w:numPr>
          <w:ilvl w:val="0"/>
          <w:numId w:val="30"/>
        </w:numPr>
        <w:spacing w:before="0"/>
        <w:contextualSpacing w:val="0"/>
        <w:rPr>
          <w:rFonts w:ascii="Arial" w:hAnsi="Arial" w:cs="Arial"/>
          <w:sz w:val="20"/>
        </w:rPr>
      </w:pPr>
      <w:r>
        <w:rPr>
          <w:rFonts w:ascii="Arial" w:hAnsi="Arial" w:cs="Arial"/>
          <w:sz w:val="20"/>
        </w:rPr>
        <w:t>Accompagnement</w:t>
      </w:r>
      <w:r w:rsidR="00D40102">
        <w:rPr>
          <w:rFonts w:ascii="Arial" w:hAnsi="Arial" w:cs="Arial"/>
          <w:sz w:val="20"/>
        </w:rPr>
        <w:t xml:space="preserve"> </w:t>
      </w:r>
      <w:r>
        <w:rPr>
          <w:rFonts w:ascii="Arial" w:hAnsi="Arial" w:cs="Arial"/>
          <w:sz w:val="20"/>
        </w:rPr>
        <w:t>sur les périodes de garantie</w:t>
      </w:r>
      <w:r w:rsidR="00402C0A">
        <w:rPr>
          <w:rFonts w:ascii="Arial" w:hAnsi="Arial" w:cs="Arial"/>
          <w:sz w:val="20"/>
        </w:rPr>
        <w:t xml:space="preserve">, GPA et biennale, soit </w:t>
      </w:r>
      <w:proofErr w:type="gramStart"/>
      <w:r w:rsidR="00FA612F">
        <w:rPr>
          <w:rFonts w:ascii="Arial" w:hAnsi="Arial" w:cs="Arial"/>
          <w:sz w:val="20"/>
        </w:rPr>
        <w:t>a</w:t>
      </w:r>
      <w:proofErr w:type="gramEnd"/>
      <w:r w:rsidR="00402C0A">
        <w:rPr>
          <w:rFonts w:ascii="Arial" w:hAnsi="Arial" w:cs="Arial"/>
          <w:sz w:val="20"/>
        </w:rPr>
        <w:t xml:space="preserve"> minima 2</w:t>
      </w:r>
      <w:r w:rsidR="0072273B">
        <w:rPr>
          <w:rFonts w:ascii="Arial" w:hAnsi="Arial" w:cs="Arial"/>
          <w:sz w:val="20"/>
        </w:rPr>
        <w:t xml:space="preserve"> </w:t>
      </w:r>
      <w:r w:rsidR="00402C0A">
        <w:rPr>
          <w:rFonts w:ascii="Arial" w:hAnsi="Arial" w:cs="Arial"/>
          <w:sz w:val="20"/>
        </w:rPr>
        <w:t xml:space="preserve">ans </w:t>
      </w:r>
      <w:r w:rsidR="00D40102">
        <w:rPr>
          <w:rFonts w:ascii="Arial" w:hAnsi="Arial" w:cs="Arial"/>
          <w:sz w:val="20"/>
        </w:rPr>
        <w:t>après la réception de travaux.</w:t>
      </w:r>
    </w:p>
    <w:p w14:paraId="0DD6EFEB" w14:textId="24EE8106" w:rsidR="00B96A74" w:rsidRPr="005E051E" w:rsidRDefault="00B96A74" w:rsidP="00B96A74">
      <w:pPr>
        <w:spacing w:before="0"/>
        <w:rPr>
          <w:rFonts w:ascii="Arial" w:hAnsi="Arial" w:cs="Arial"/>
          <w:sz w:val="20"/>
        </w:rPr>
      </w:pPr>
    </w:p>
    <w:sectPr w:rsidR="00B96A74" w:rsidRPr="005E051E" w:rsidSect="005E7F8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1F043" w14:textId="77777777" w:rsidR="00C8316C" w:rsidRDefault="00C8316C">
      <w:r>
        <w:separator/>
      </w:r>
    </w:p>
  </w:endnote>
  <w:endnote w:type="continuationSeparator" w:id="0">
    <w:p w14:paraId="2802E297" w14:textId="77777777" w:rsidR="00C8316C" w:rsidRDefault="00C83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Gras">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AB2CE" w14:textId="6195C34A" w:rsidR="007B6CBD" w:rsidRPr="00C12BFC" w:rsidRDefault="00213782" w:rsidP="0019667F">
    <w:pPr>
      <w:pStyle w:val="Pieddepage"/>
      <w:tabs>
        <w:tab w:val="clear" w:pos="9072"/>
        <w:tab w:val="left" w:pos="2552"/>
        <w:tab w:val="right" w:pos="9498"/>
      </w:tabs>
      <w:rPr>
        <w:rFonts w:cs="Arial"/>
        <w:sz w:val="16"/>
        <w:szCs w:val="16"/>
      </w:rPr>
    </w:pPr>
    <w:r>
      <w:rPr>
        <w:rFonts w:cs="Arial"/>
        <w:sz w:val="16"/>
        <w:szCs w:val="16"/>
      </w:rPr>
      <w:t>LC</w:t>
    </w:r>
    <w:r w:rsidR="00044B0A">
      <w:rPr>
        <w:rFonts w:cs="Arial"/>
        <w:sz w:val="16"/>
        <w:szCs w:val="16"/>
      </w:rPr>
      <w:t xml:space="preserve"> AMO CVCP Bruz</w:t>
    </w:r>
    <w:r w:rsidR="007B6CBD" w:rsidRPr="00C12BFC">
      <w:rPr>
        <w:rFonts w:cs="Arial"/>
        <w:sz w:val="16"/>
        <w:szCs w:val="16"/>
      </w:rPr>
      <w:tab/>
    </w:r>
    <w:r w:rsidR="007B6CBD">
      <w:rPr>
        <w:rFonts w:cs="Arial"/>
        <w:sz w:val="16"/>
        <w:szCs w:val="16"/>
      </w:rPr>
      <w:tab/>
    </w:r>
    <w:r w:rsidR="007B6CBD" w:rsidRPr="00C12BFC">
      <w:rPr>
        <w:rStyle w:val="Numrodepage"/>
        <w:rFonts w:cs="Arial"/>
        <w:sz w:val="16"/>
        <w:szCs w:val="16"/>
      </w:rPr>
      <w:t xml:space="preserve">Marché </w:t>
    </w:r>
    <w:r w:rsidR="0001051A">
      <w:rPr>
        <w:rStyle w:val="Numrodepage"/>
        <w:rFonts w:cs="Arial"/>
        <w:sz w:val="16"/>
        <w:szCs w:val="16"/>
      </w:rPr>
      <w:t>AFDM2024-02</w:t>
    </w:r>
    <w:r w:rsidR="00044B0A">
      <w:rPr>
        <w:rStyle w:val="Numrodepage"/>
        <w:rFonts w:cs="Arial"/>
        <w:sz w:val="16"/>
        <w:szCs w:val="16"/>
      </w:rPr>
      <w:t xml:space="preserve"> </w:t>
    </w:r>
    <w:r w:rsidR="007B6CBD" w:rsidRPr="00C12BFC">
      <w:rPr>
        <w:rFonts w:cs="Arial"/>
        <w:sz w:val="16"/>
        <w:szCs w:val="16"/>
      </w:rPr>
      <w:tab/>
      <w:t xml:space="preserve">Page </w:t>
    </w:r>
    <w:r w:rsidR="007B6CBD" w:rsidRPr="00C12BFC">
      <w:rPr>
        <w:rStyle w:val="Numrodepage"/>
        <w:rFonts w:cs="Arial"/>
        <w:sz w:val="16"/>
        <w:szCs w:val="16"/>
      </w:rPr>
      <w:fldChar w:fldCharType="begin"/>
    </w:r>
    <w:r w:rsidR="007B6CBD" w:rsidRPr="00C12BFC">
      <w:rPr>
        <w:rStyle w:val="Numrodepage"/>
        <w:rFonts w:cs="Arial"/>
        <w:sz w:val="16"/>
        <w:szCs w:val="16"/>
      </w:rPr>
      <w:instrText xml:space="preserve"> PAGE </w:instrText>
    </w:r>
    <w:r w:rsidR="007B6CBD" w:rsidRPr="00C12BFC">
      <w:rPr>
        <w:rStyle w:val="Numrodepage"/>
        <w:rFonts w:cs="Arial"/>
        <w:sz w:val="16"/>
        <w:szCs w:val="16"/>
      </w:rPr>
      <w:fldChar w:fldCharType="separate"/>
    </w:r>
    <w:r w:rsidR="00460530">
      <w:rPr>
        <w:rStyle w:val="Numrodepage"/>
        <w:rFonts w:cs="Arial"/>
        <w:noProof/>
        <w:sz w:val="16"/>
        <w:szCs w:val="16"/>
      </w:rPr>
      <w:t>9</w:t>
    </w:r>
    <w:r w:rsidR="007B6CBD" w:rsidRPr="00C12BFC">
      <w:rPr>
        <w:rStyle w:val="Numrodepage"/>
        <w:rFonts w:cs="Arial"/>
        <w:sz w:val="16"/>
        <w:szCs w:val="16"/>
      </w:rPr>
      <w:fldChar w:fldCharType="end"/>
    </w:r>
    <w:r w:rsidR="007B6CBD" w:rsidRPr="00C12BFC">
      <w:rPr>
        <w:rFonts w:cs="Arial"/>
        <w:sz w:val="16"/>
        <w:szCs w:val="16"/>
      </w:rPr>
      <w:t>/</w:t>
    </w:r>
    <w:r w:rsidR="007B6CBD" w:rsidRPr="00C12BFC">
      <w:rPr>
        <w:rStyle w:val="Numrodepage"/>
        <w:rFonts w:cs="Arial"/>
        <w:sz w:val="16"/>
        <w:szCs w:val="16"/>
      </w:rPr>
      <w:fldChar w:fldCharType="begin"/>
    </w:r>
    <w:r w:rsidR="007B6CBD" w:rsidRPr="00C12BFC">
      <w:rPr>
        <w:rStyle w:val="Numrodepage"/>
        <w:rFonts w:cs="Arial"/>
        <w:sz w:val="16"/>
        <w:szCs w:val="16"/>
      </w:rPr>
      <w:instrText xml:space="preserve"> NUMPAGES </w:instrText>
    </w:r>
    <w:r w:rsidR="007B6CBD" w:rsidRPr="00C12BFC">
      <w:rPr>
        <w:rStyle w:val="Numrodepage"/>
        <w:rFonts w:cs="Arial"/>
        <w:sz w:val="16"/>
        <w:szCs w:val="16"/>
      </w:rPr>
      <w:fldChar w:fldCharType="separate"/>
    </w:r>
    <w:r w:rsidR="00460530">
      <w:rPr>
        <w:rStyle w:val="Numrodepage"/>
        <w:rFonts w:cs="Arial"/>
        <w:noProof/>
        <w:sz w:val="16"/>
        <w:szCs w:val="16"/>
      </w:rPr>
      <w:t>9</w:t>
    </w:r>
    <w:r w:rsidR="007B6CBD" w:rsidRPr="00C12BFC">
      <w:rPr>
        <w:rStyle w:val="Numrodepage"/>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4DEEB" w14:textId="77777777" w:rsidR="00C8316C" w:rsidRDefault="00C8316C">
      <w:r>
        <w:separator/>
      </w:r>
    </w:p>
  </w:footnote>
  <w:footnote w:type="continuationSeparator" w:id="0">
    <w:p w14:paraId="759203E6" w14:textId="77777777" w:rsidR="00C8316C" w:rsidRDefault="00C83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56DE6" w14:textId="3E89393F" w:rsidR="007B6CBD" w:rsidRPr="000D5313" w:rsidRDefault="002C29A0" w:rsidP="000D5313">
    <w:pPr>
      <w:pStyle w:val="En-tte"/>
      <w:jc w:val="center"/>
    </w:pPr>
    <w:r>
      <w:rPr>
        <w:noProof/>
      </w:rPr>
      <w:drawing>
        <wp:inline distT="0" distB="0" distL="0" distR="0" wp14:anchorId="3165F28A" wp14:editId="2F166B01">
          <wp:extent cx="2969260" cy="89027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9260" cy="8902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5058_"/>
      </v:shape>
    </w:pict>
  </w:numPicBullet>
  <w:abstractNum w:abstractNumId="0" w15:restartNumberingAfterBreak="0">
    <w:nsid w:val="013B610B"/>
    <w:multiLevelType w:val="hybridMultilevel"/>
    <w:tmpl w:val="502AC580"/>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334036D"/>
    <w:multiLevelType w:val="hybridMultilevel"/>
    <w:tmpl w:val="92204C00"/>
    <w:lvl w:ilvl="0" w:tplc="4B509D7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8F6B44"/>
    <w:multiLevelType w:val="hybridMultilevel"/>
    <w:tmpl w:val="C71408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CA37E6"/>
    <w:multiLevelType w:val="hybridMultilevel"/>
    <w:tmpl w:val="6D302576"/>
    <w:lvl w:ilvl="0" w:tplc="CAB62FB8">
      <w:start w:val="1"/>
      <w:numFmt w:val="bullet"/>
      <w:lvlText w:val=""/>
      <w:lvlJc w:val="left"/>
      <w:pPr>
        <w:ind w:left="1144" w:hanging="360"/>
      </w:pPr>
      <w:rPr>
        <w:rFonts w:ascii="Symbol" w:hAnsi="Symbol" w:hint="default"/>
        <w:b/>
        <w:caps w:val="0"/>
        <w:strike w:val="0"/>
        <w:dstrike w:val="0"/>
        <w:vanish w:val="0"/>
        <w:color w:val="000080"/>
        <w:vertAlign w:val="baseline"/>
      </w:rPr>
    </w:lvl>
    <w:lvl w:ilvl="1" w:tplc="040C0003" w:tentative="1">
      <w:start w:val="1"/>
      <w:numFmt w:val="bullet"/>
      <w:lvlText w:val="o"/>
      <w:lvlJc w:val="left"/>
      <w:pPr>
        <w:ind w:left="1864" w:hanging="360"/>
      </w:pPr>
      <w:rPr>
        <w:rFonts w:ascii="Courier New" w:hAnsi="Courier New" w:cs="Courier New" w:hint="default"/>
      </w:rPr>
    </w:lvl>
    <w:lvl w:ilvl="2" w:tplc="040C0005" w:tentative="1">
      <w:start w:val="1"/>
      <w:numFmt w:val="bullet"/>
      <w:lvlText w:val=""/>
      <w:lvlJc w:val="left"/>
      <w:pPr>
        <w:ind w:left="2584" w:hanging="360"/>
      </w:pPr>
      <w:rPr>
        <w:rFonts w:ascii="Wingdings" w:hAnsi="Wingdings" w:hint="default"/>
      </w:rPr>
    </w:lvl>
    <w:lvl w:ilvl="3" w:tplc="040C0001" w:tentative="1">
      <w:start w:val="1"/>
      <w:numFmt w:val="bullet"/>
      <w:lvlText w:val=""/>
      <w:lvlJc w:val="left"/>
      <w:pPr>
        <w:ind w:left="3304" w:hanging="360"/>
      </w:pPr>
      <w:rPr>
        <w:rFonts w:ascii="Symbol" w:hAnsi="Symbol" w:hint="default"/>
      </w:rPr>
    </w:lvl>
    <w:lvl w:ilvl="4" w:tplc="040C0003" w:tentative="1">
      <w:start w:val="1"/>
      <w:numFmt w:val="bullet"/>
      <w:lvlText w:val="o"/>
      <w:lvlJc w:val="left"/>
      <w:pPr>
        <w:ind w:left="4024" w:hanging="360"/>
      </w:pPr>
      <w:rPr>
        <w:rFonts w:ascii="Courier New" w:hAnsi="Courier New" w:cs="Courier New" w:hint="default"/>
      </w:rPr>
    </w:lvl>
    <w:lvl w:ilvl="5" w:tplc="040C0005" w:tentative="1">
      <w:start w:val="1"/>
      <w:numFmt w:val="bullet"/>
      <w:lvlText w:val=""/>
      <w:lvlJc w:val="left"/>
      <w:pPr>
        <w:ind w:left="4744" w:hanging="360"/>
      </w:pPr>
      <w:rPr>
        <w:rFonts w:ascii="Wingdings" w:hAnsi="Wingdings" w:hint="default"/>
      </w:rPr>
    </w:lvl>
    <w:lvl w:ilvl="6" w:tplc="040C0001" w:tentative="1">
      <w:start w:val="1"/>
      <w:numFmt w:val="bullet"/>
      <w:lvlText w:val=""/>
      <w:lvlJc w:val="left"/>
      <w:pPr>
        <w:ind w:left="5464" w:hanging="360"/>
      </w:pPr>
      <w:rPr>
        <w:rFonts w:ascii="Symbol" w:hAnsi="Symbol" w:hint="default"/>
      </w:rPr>
    </w:lvl>
    <w:lvl w:ilvl="7" w:tplc="040C0003" w:tentative="1">
      <w:start w:val="1"/>
      <w:numFmt w:val="bullet"/>
      <w:lvlText w:val="o"/>
      <w:lvlJc w:val="left"/>
      <w:pPr>
        <w:ind w:left="6184" w:hanging="360"/>
      </w:pPr>
      <w:rPr>
        <w:rFonts w:ascii="Courier New" w:hAnsi="Courier New" w:cs="Courier New" w:hint="default"/>
      </w:rPr>
    </w:lvl>
    <w:lvl w:ilvl="8" w:tplc="040C0005" w:tentative="1">
      <w:start w:val="1"/>
      <w:numFmt w:val="bullet"/>
      <w:lvlText w:val=""/>
      <w:lvlJc w:val="left"/>
      <w:pPr>
        <w:ind w:left="6904" w:hanging="360"/>
      </w:pPr>
      <w:rPr>
        <w:rFonts w:ascii="Wingdings" w:hAnsi="Wingdings" w:hint="default"/>
      </w:rPr>
    </w:lvl>
  </w:abstractNum>
  <w:abstractNum w:abstractNumId="4" w15:restartNumberingAfterBreak="0">
    <w:nsid w:val="11E22E93"/>
    <w:multiLevelType w:val="multilevel"/>
    <w:tmpl w:val="6894879A"/>
    <w:lvl w:ilvl="0">
      <w:start w:val="1"/>
      <w:numFmt w:val="decimal"/>
      <w:pStyle w:val="Titre1"/>
      <w:lvlText w:val="%1."/>
      <w:lvlJc w:val="left"/>
      <w:pPr>
        <w:ind w:left="360" w:hanging="360"/>
      </w:pPr>
      <w:rPr>
        <w:rFonts w:ascii="Arial" w:hAnsi="Arial" w:hint="default"/>
        <w:b w:val="0"/>
        <w:i w:val="0"/>
        <w:caps w:val="0"/>
        <w:color w:val="FFFFFF" w:themeColor="background1"/>
        <w:sz w:val="20"/>
        <w:szCs w:val="28"/>
      </w:rPr>
    </w:lvl>
    <w:lvl w:ilvl="1">
      <w:start w:val="1"/>
      <w:numFmt w:val="decimal"/>
      <w:lvlText w:val="%1.%2."/>
      <w:lvlJc w:val="left"/>
      <w:pPr>
        <w:ind w:left="792" w:hanging="432"/>
      </w:pPr>
      <w:rPr>
        <w:rFonts w:hint="default"/>
        <w:u w:val="single"/>
      </w:r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74644D"/>
    <w:multiLevelType w:val="hybridMultilevel"/>
    <w:tmpl w:val="70D4DC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B34A98"/>
    <w:multiLevelType w:val="hybridMultilevel"/>
    <w:tmpl w:val="58D699A6"/>
    <w:lvl w:ilvl="0" w:tplc="CAB62FB8">
      <w:start w:val="1"/>
      <w:numFmt w:val="bullet"/>
      <w:lvlText w:val=""/>
      <w:lvlJc w:val="left"/>
      <w:pPr>
        <w:ind w:left="720" w:hanging="360"/>
      </w:pPr>
      <w:rPr>
        <w:rFonts w:ascii="Symbol" w:hAnsi="Symbol" w:hint="default"/>
        <w:b/>
        <w:caps w:val="0"/>
        <w:strike w:val="0"/>
        <w:dstrike w:val="0"/>
        <w:vanish w:val="0"/>
        <w:color w:val="00008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73146D"/>
    <w:multiLevelType w:val="hybridMultilevel"/>
    <w:tmpl w:val="76BA60EA"/>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19AC0C05"/>
    <w:multiLevelType w:val="hybridMultilevel"/>
    <w:tmpl w:val="943A14C8"/>
    <w:lvl w:ilvl="0" w:tplc="117039BA">
      <w:start w:val="1"/>
      <w:numFmt w:val="bullet"/>
      <w:lvlText w:val=""/>
      <w:lvlJc w:val="left"/>
      <w:pPr>
        <w:ind w:left="720" w:hanging="360"/>
      </w:pPr>
      <w:rPr>
        <w:rFonts w:ascii="Symbol" w:hAnsi="Symbol" w:hint="default"/>
        <w:u w:color="3E8E7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270683"/>
    <w:multiLevelType w:val="hybridMultilevel"/>
    <w:tmpl w:val="DB1C49A2"/>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1AE156D6"/>
    <w:multiLevelType w:val="hybridMultilevel"/>
    <w:tmpl w:val="430450F6"/>
    <w:lvl w:ilvl="0" w:tplc="040C0005">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26220F97"/>
    <w:multiLevelType w:val="hybridMultilevel"/>
    <w:tmpl w:val="7E76FC8A"/>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2" w15:restartNumberingAfterBreak="0">
    <w:nsid w:val="2B4F40FC"/>
    <w:multiLevelType w:val="hybridMultilevel"/>
    <w:tmpl w:val="35788A12"/>
    <w:lvl w:ilvl="0" w:tplc="B53C55A6">
      <w:start w:val="1"/>
      <w:numFmt w:val="bullet"/>
      <w:lvlText w:val="●"/>
      <w:lvlJc w:val="left"/>
      <w:pPr>
        <w:tabs>
          <w:tab w:val="num" w:pos="764"/>
        </w:tabs>
        <w:ind w:left="764" w:hanging="360"/>
      </w:pPr>
      <w:rPr>
        <w:rFonts w:ascii="Arial" w:hAnsi="Arial" w:hint="default"/>
        <w:caps w:val="0"/>
        <w:strike w:val="0"/>
        <w:dstrike w:val="0"/>
        <w:vanish w:val="0"/>
        <w:color w:val="141EA5"/>
        <w:sz w:val="20"/>
        <w:vertAlign w:val="baseline"/>
      </w:rPr>
    </w:lvl>
    <w:lvl w:ilvl="1" w:tplc="FFFFFFFF" w:tentative="1">
      <w:start w:val="1"/>
      <w:numFmt w:val="bullet"/>
      <w:lvlText w:val="o"/>
      <w:lvlJc w:val="left"/>
      <w:pPr>
        <w:ind w:left="1485" w:hanging="360"/>
      </w:pPr>
      <w:rPr>
        <w:rFonts w:ascii="Courier New" w:hAnsi="Courier New" w:cs="Courier New" w:hint="default"/>
      </w:rPr>
    </w:lvl>
    <w:lvl w:ilvl="2" w:tplc="FFFFFFFF" w:tentative="1">
      <w:start w:val="1"/>
      <w:numFmt w:val="bullet"/>
      <w:lvlText w:val=""/>
      <w:lvlJc w:val="left"/>
      <w:pPr>
        <w:ind w:left="2205" w:hanging="360"/>
      </w:pPr>
      <w:rPr>
        <w:rFonts w:ascii="Wingdings" w:hAnsi="Wingdings" w:hint="default"/>
      </w:rPr>
    </w:lvl>
    <w:lvl w:ilvl="3" w:tplc="FFFFFFFF" w:tentative="1">
      <w:start w:val="1"/>
      <w:numFmt w:val="bullet"/>
      <w:lvlText w:val=""/>
      <w:lvlJc w:val="left"/>
      <w:pPr>
        <w:ind w:left="2925" w:hanging="360"/>
      </w:pPr>
      <w:rPr>
        <w:rFonts w:ascii="Symbol" w:hAnsi="Symbol" w:hint="default"/>
      </w:rPr>
    </w:lvl>
    <w:lvl w:ilvl="4" w:tplc="FFFFFFFF" w:tentative="1">
      <w:start w:val="1"/>
      <w:numFmt w:val="bullet"/>
      <w:lvlText w:val="o"/>
      <w:lvlJc w:val="left"/>
      <w:pPr>
        <w:ind w:left="3645" w:hanging="360"/>
      </w:pPr>
      <w:rPr>
        <w:rFonts w:ascii="Courier New" w:hAnsi="Courier New" w:cs="Courier New" w:hint="default"/>
      </w:rPr>
    </w:lvl>
    <w:lvl w:ilvl="5" w:tplc="FFFFFFFF" w:tentative="1">
      <w:start w:val="1"/>
      <w:numFmt w:val="bullet"/>
      <w:lvlText w:val=""/>
      <w:lvlJc w:val="left"/>
      <w:pPr>
        <w:ind w:left="4365" w:hanging="360"/>
      </w:pPr>
      <w:rPr>
        <w:rFonts w:ascii="Wingdings" w:hAnsi="Wingdings" w:hint="default"/>
      </w:rPr>
    </w:lvl>
    <w:lvl w:ilvl="6" w:tplc="FFFFFFFF" w:tentative="1">
      <w:start w:val="1"/>
      <w:numFmt w:val="bullet"/>
      <w:lvlText w:val=""/>
      <w:lvlJc w:val="left"/>
      <w:pPr>
        <w:ind w:left="5085" w:hanging="360"/>
      </w:pPr>
      <w:rPr>
        <w:rFonts w:ascii="Symbol" w:hAnsi="Symbol" w:hint="default"/>
      </w:rPr>
    </w:lvl>
    <w:lvl w:ilvl="7" w:tplc="FFFFFFFF" w:tentative="1">
      <w:start w:val="1"/>
      <w:numFmt w:val="bullet"/>
      <w:lvlText w:val="o"/>
      <w:lvlJc w:val="left"/>
      <w:pPr>
        <w:ind w:left="5805" w:hanging="360"/>
      </w:pPr>
      <w:rPr>
        <w:rFonts w:ascii="Courier New" w:hAnsi="Courier New" w:cs="Courier New" w:hint="default"/>
      </w:rPr>
    </w:lvl>
    <w:lvl w:ilvl="8" w:tplc="FFFFFFFF" w:tentative="1">
      <w:start w:val="1"/>
      <w:numFmt w:val="bullet"/>
      <w:lvlText w:val=""/>
      <w:lvlJc w:val="left"/>
      <w:pPr>
        <w:ind w:left="6525" w:hanging="360"/>
      </w:pPr>
      <w:rPr>
        <w:rFonts w:ascii="Wingdings" w:hAnsi="Wingdings" w:hint="default"/>
      </w:rPr>
    </w:lvl>
  </w:abstractNum>
  <w:abstractNum w:abstractNumId="13" w15:restartNumberingAfterBreak="0">
    <w:nsid w:val="2BA51742"/>
    <w:multiLevelType w:val="hybridMultilevel"/>
    <w:tmpl w:val="0246B3DE"/>
    <w:lvl w:ilvl="0" w:tplc="CAB62FB8">
      <w:start w:val="1"/>
      <w:numFmt w:val="bullet"/>
      <w:lvlText w:val=""/>
      <w:lvlJc w:val="left"/>
      <w:pPr>
        <w:ind w:left="720" w:hanging="360"/>
      </w:pPr>
      <w:rPr>
        <w:rFonts w:ascii="Symbol" w:hAnsi="Symbol" w:hint="default"/>
        <w:b/>
        <w:caps w:val="0"/>
        <w:strike w:val="0"/>
        <w:dstrike w:val="0"/>
        <w:vanish w:val="0"/>
        <w:color w:val="00008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E02CEA"/>
    <w:multiLevelType w:val="hybridMultilevel"/>
    <w:tmpl w:val="6C8E1A76"/>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3EC66AE3"/>
    <w:multiLevelType w:val="hybridMultilevel"/>
    <w:tmpl w:val="B8CCEC6C"/>
    <w:lvl w:ilvl="0" w:tplc="029A4E1E">
      <w:numFmt w:val="bullet"/>
      <w:pStyle w:val="numration-"/>
      <w:lvlText w:val="-"/>
      <w:lvlJc w:val="left"/>
      <w:pPr>
        <w:tabs>
          <w:tab w:val="num" w:pos="1440"/>
        </w:tabs>
        <w:ind w:left="144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BA01DF"/>
    <w:multiLevelType w:val="hybridMultilevel"/>
    <w:tmpl w:val="E138B08C"/>
    <w:lvl w:ilvl="0" w:tplc="FFFFFFFF">
      <w:start w:val="2"/>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FBB2662"/>
    <w:multiLevelType w:val="hybridMultilevel"/>
    <w:tmpl w:val="BF12971C"/>
    <w:lvl w:ilvl="0" w:tplc="B53C55A6">
      <w:start w:val="1"/>
      <w:numFmt w:val="bullet"/>
      <w:lvlText w:val="●"/>
      <w:lvlJc w:val="left"/>
      <w:pPr>
        <w:ind w:left="720" w:hanging="360"/>
      </w:pPr>
      <w:rPr>
        <w:rFonts w:ascii="Arial" w:hAnsi="Arial" w:hint="default"/>
        <w:caps w:val="0"/>
        <w:strike w:val="0"/>
        <w:dstrike w:val="0"/>
        <w:vanish w:val="0"/>
        <w:color w:val="141EA5"/>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6850EFA"/>
    <w:multiLevelType w:val="hybridMultilevel"/>
    <w:tmpl w:val="61428182"/>
    <w:lvl w:ilvl="0" w:tplc="CFAC906C">
      <w:start w:val="1"/>
      <w:numFmt w:val="bullet"/>
      <w:lvlText w:val="-"/>
      <w:lvlJc w:val="left"/>
      <w:pPr>
        <w:ind w:left="1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55C5D6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44E7B74">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1CEB6E8">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B88D0DE">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91E3B4E">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2521558">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7729FC8">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DD6C1B0">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F9B223E"/>
    <w:multiLevelType w:val="hybridMultilevel"/>
    <w:tmpl w:val="5A247A72"/>
    <w:lvl w:ilvl="0" w:tplc="040C0001">
      <w:start w:val="1"/>
      <w:numFmt w:val="bullet"/>
      <w:lvlText w:val=""/>
      <w:lvlJc w:val="left"/>
      <w:pPr>
        <w:ind w:left="720" w:hanging="360"/>
      </w:pPr>
      <w:rPr>
        <w:rFonts w:ascii="Symbol" w:hAnsi="Symbol" w:hint="default"/>
        <w:b/>
        <w:caps w:val="0"/>
        <w:strike w:val="0"/>
        <w:dstrike w:val="0"/>
        <w:vanish w:val="0"/>
        <w:color w:val="000080"/>
        <w:vertAlign w:val="baseline"/>
      </w:rPr>
    </w:lvl>
    <w:lvl w:ilvl="1" w:tplc="49A0ECC2">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FD306AE"/>
    <w:multiLevelType w:val="hybridMultilevel"/>
    <w:tmpl w:val="125479DC"/>
    <w:lvl w:ilvl="0" w:tplc="CAB62FB8">
      <w:start w:val="1"/>
      <w:numFmt w:val="bullet"/>
      <w:lvlText w:val=""/>
      <w:lvlJc w:val="left"/>
      <w:pPr>
        <w:ind w:left="720" w:hanging="360"/>
      </w:pPr>
      <w:rPr>
        <w:rFonts w:ascii="Symbol" w:hAnsi="Symbol" w:hint="default"/>
        <w:b/>
        <w:caps w:val="0"/>
        <w:strike w:val="0"/>
        <w:dstrike w:val="0"/>
        <w:vanish w:val="0"/>
        <w:color w:val="00008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BF5E86"/>
    <w:multiLevelType w:val="multilevel"/>
    <w:tmpl w:val="04CEAD50"/>
    <w:styleLink w:val="StyleListeimagesdepucesAutomatique"/>
    <w:lvl w:ilvl="0">
      <w:start w:val="1"/>
      <w:numFmt w:val="bullet"/>
      <w:pStyle w:val="Listepuces"/>
      <w:lvlText w:val=""/>
      <w:lvlPicBulletId w:val="0"/>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A1255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7453FAB"/>
    <w:multiLevelType w:val="hybridMultilevel"/>
    <w:tmpl w:val="84D6AF0A"/>
    <w:lvl w:ilvl="0" w:tplc="CAB62FB8">
      <w:start w:val="1"/>
      <w:numFmt w:val="bullet"/>
      <w:lvlText w:val=""/>
      <w:lvlJc w:val="left"/>
      <w:pPr>
        <w:ind w:left="720" w:hanging="360"/>
      </w:pPr>
      <w:rPr>
        <w:rFonts w:ascii="Symbol" w:hAnsi="Symbol" w:hint="default"/>
        <w:b/>
        <w:caps w:val="0"/>
        <w:strike w:val="0"/>
        <w:dstrike w:val="0"/>
        <w:vanish w:val="0"/>
        <w:color w:val="00008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8586E96"/>
    <w:multiLevelType w:val="hybridMultilevel"/>
    <w:tmpl w:val="079EB1E0"/>
    <w:lvl w:ilvl="0" w:tplc="0A3C070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D415566"/>
    <w:multiLevelType w:val="multilevel"/>
    <w:tmpl w:val="04CEAD50"/>
    <w:numStyleLink w:val="StyleListeimagesdepucesAutomatique"/>
  </w:abstractNum>
  <w:abstractNum w:abstractNumId="26" w15:restartNumberingAfterBreak="0">
    <w:nsid w:val="5EFC21B2"/>
    <w:multiLevelType w:val="hybridMultilevel"/>
    <w:tmpl w:val="C452F502"/>
    <w:lvl w:ilvl="0" w:tplc="040C000F">
      <w:start w:val="1"/>
      <w:numFmt w:val="decimal"/>
      <w:lvlText w:val="%1."/>
      <w:lvlJc w:val="left"/>
      <w:pPr>
        <w:ind w:left="928"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2D9728E"/>
    <w:multiLevelType w:val="hybridMultilevel"/>
    <w:tmpl w:val="DDEC5BE8"/>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8" w15:restartNumberingAfterBreak="0">
    <w:nsid w:val="66C56D27"/>
    <w:multiLevelType w:val="hybridMultilevel"/>
    <w:tmpl w:val="4BCEB12E"/>
    <w:lvl w:ilvl="0" w:tplc="FDFC708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853729F"/>
    <w:multiLevelType w:val="hybridMultilevel"/>
    <w:tmpl w:val="BCC09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9897F12"/>
    <w:multiLevelType w:val="hybridMultilevel"/>
    <w:tmpl w:val="457AB612"/>
    <w:lvl w:ilvl="0" w:tplc="040C0005">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31" w15:restartNumberingAfterBreak="0">
    <w:nsid w:val="6A05017F"/>
    <w:multiLevelType w:val="hybridMultilevel"/>
    <w:tmpl w:val="2FF6618C"/>
    <w:lvl w:ilvl="0" w:tplc="040C0001">
      <w:start w:val="3"/>
      <w:numFmt w:val="bullet"/>
      <w:lvlText w:val="-"/>
      <w:lvlJc w:val="left"/>
      <w:pPr>
        <w:tabs>
          <w:tab w:val="num" w:pos="764"/>
        </w:tabs>
        <w:ind w:left="764" w:hanging="360"/>
      </w:pPr>
      <w:rPr>
        <w:rFonts w:ascii="Verdana" w:eastAsia="Times New Roman" w:hAnsi="Verdana" w:cs="Times New Roman"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32" w15:restartNumberingAfterBreak="0">
    <w:nsid w:val="6B9F070B"/>
    <w:multiLevelType w:val="hybridMultilevel"/>
    <w:tmpl w:val="B6BA878C"/>
    <w:lvl w:ilvl="0" w:tplc="B53C55A6">
      <w:start w:val="1"/>
      <w:numFmt w:val="bullet"/>
      <w:lvlText w:val="●"/>
      <w:lvlJc w:val="left"/>
      <w:pPr>
        <w:tabs>
          <w:tab w:val="num" w:pos="764"/>
        </w:tabs>
        <w:ind w:left="764" w:hanging="360"/>
      </w:pPr>
      <w:rPr>
        <w:rFonts w:ascii="Arial" w:hAnsi="Arial" w:hint="default"/>
        <w:caps w:val="0"/>
        <w:strike w:val="0"/>
        <w:dstrike w:val="0"/>
        <w:vanish w:val="0"/>
        <w:color w:val="141EA5"/>
        <w:sz w:val="20"/>
        <w:vertAlign w:val="baseline"/>
      </w:rPr>
    </w:lvl>
    <w:lvl w:ilvl="1" w:tplc="FFFFFFFF" w:tentative="1">
      <w:start w:val="1"/>
      <w:numFmt w:val="bullet"/>
      <w:lvlText w:val="o"/>
      <w:lvlJc w:val="left"/>
      <w:pPr>
        <w:ind w:left="1485" w:hanging="360"/>
      </w:pPr>
      <w:rPr>
        <w:rFonts w:ascii="Courier New" w:hAnsi="Courier New" w:cs="Courier New" w:hint="default"/>
      </w:rPr>
    </w:lvl>
    <w:lvl w:ilvl="2" w:tplc="FFFFFFFF" w:tentative="1">
      <w:start w:val="1"/>
      <w:numFmt w:val="bullet"/>
      <w:lvlText w:val=""/>
      <w:lvlJc w:val="left"/>
      <w:pPr>
        <w:ind w:left="2205" w:hanging="360"/>
      </w:pPr>
      <w:rPr>
        <w:rFonts w:ascii="Wingdings" w:hAnsi="Wingdings" w:hint="default"/>
      </w:rPr>
    </w:lvl>
    <w:lvl w:ilvl="3" w:tplc="FFFFFFFF" w:tentative="1">
      <w:start w:val="1"/>
      <w:numFmt w:val="bullet"/>
      <w:lvlText w:val=""/>
      <w:lvlJc w:val="left"/>
      <w:pPr>
        <w:ind w:left="2925" w:hanging="360"/>
      </w:pPr>
      <w:rPr>
        <w:rFonts w:ascii="Symbol" w:hAnsi="Symbol" w:hint="default"/>
      </w:rPr>
    </w:lvl>
    <w:lvl w:ilvl="4" w:tplc="FFFFFFFF" w:tentative="1">
      <w:start w:val="1"/>
      <w:numFmt w:val="bullet"/>
      <w:lvlText w:val="o"/>
      <w:lvlJc w:val="left"/>
      <w:pPr>
        <w:ind w:left="3645" w:hanging="360"/>
      </w:pPr>
      <w:rPr>
        <w:rFonts w:ascii="Courier New" w:hAnsi="Courier New" w:cs="Courier New" w:hint="default"/>
      </w:rPr>
    </w:lvl>
    <w:lvl w:ilvl="5" w:tplc="FFFFFFFF" w:tentative="1">
      <w:start w:val="1"/>
      <w:numFmt w:val="bullet"/>
      <w:lvlText w:val=""/>
      <w:lvlJc w:val="left"/>
      <w:pPr>
        <w:ind w:left="4365" w:hanging="360"/>
      </w:pPr>
      <w:rPr>
        <w:rFonts w:ascii="Wingdings" w:hAnsi="Wingdings" w:hint="default"/>
      </w:rPr>
    </w:lvl>
    <w:lvl w:ilvl="6" w:tplc="FFFFFFFF" w:tentative="1">
      <w:start w:val="1"/>
      <w:numFmt w:val="bullet"/>
      <w:lvlText w:val=""/>
      <w:lvlJc w:val="left"/>
      <w:pPr>
        <w:ind w:left="5085" w:hanging="360"/>
      </w:pPr>
      <w:rPr>
        <w:rFonts w:ascii="Symbol" w:hAnsi="Symbol" w:hint="default"/>
      </w:rPr>
    </w:lvl>
    <w:lvl w:ilvl="7" w:tplc="FFFFFFFF" w:tentative="1">
      <w:start w:val="1"/>
      <w:numFmt w:val="bullet"/>
      <w:lvlText w:val="o"/>
      <w:lvlJc w:val="left"/>
      <w:pPr>
        <w:ind w:left="5805" w:hanging="360"/>
      </w:pPr>
      <w:rPr>
        <w:rFonts w:ascii="Courier New" w:hAnsi="Courier New" w:cs="Courier New" w:hint="default"/>
      </w:rPr>
    </w:lvl>
    <w:lvl w:ilvl="8" w:tplc="FFFFFFFF" w:tentative="1">
      <w:start w:val="1"/>
      <w:numFmt w:val="bullet"/>
      <w:lvlText w:val=""/>
      <w:lvlJc w:val="left"/>
      <w:pPr>
        <w:ind w:left="6525" w:hanging="360"/>
      </w:pPr>
      <w:rPr>
        <w:rFonts w:ascii="Wingdings" w:hAnsi="Wingdings" w:hint="default"/>
      </w:rPr>
    </w:lvl>
  </w:abstractNum>
  <w:abstractNum w:abstractNumId="33" w15:restartNumberingAfterBreak="0">
    <w:nsid w:val="73E9768F"/>
    <w:multiLevelType w:val="hybridMultilevel"/>
    <w:tmpl w:val="3266E0AC"/>
    <w:lvl w:ilvl="0" w:tplc="CAB62FB8">
      <w:start w:val="1"/>
      <w:numFmt w:val="bullet"/>
      <w:lvlText w:val=""/>
      <w:lvlJc w:val="left"/>
      <w:pPr>
        <w:ind w:left="720" w:hanging="360"/>
      </w:pPr>
      <w:rPr>
        <w:rFonts w:ascii="Symbol" w:hAnsi="Symbol" w:hint="default"/>
        <w:b/>
        <w:caps w:val="0"/>
        <w:strike w:val="0"/>
        <w:dstrike w:val="0"/>
        <w:vanish w:val="0"/>
        <w:color w:val="00008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82A3C39"/>
    <w:multiLevelType w:val="hybridMultilevel"/>
    <w:tmpl w:val="5A18CB14"/>
    <w:lvl w:ilvl="0" w:tplc="4784F974">
      <w:start w:val="60"/>
      <w:numFmt w:val="bullet"/>
      <w:lvlText w:val="-"/>
      <w:lvlJc w:val="left"/>
      <w:pPr>
        <w:ind w:left="720" w:hanging="360"/>
      </w:pPr>
      <w:rPr>
        <w:rFonts w:ascii="Arial" w:eastAsia="Times New Roman" w:hAnsi="Arial" w:cs="Arial" w:hint="default"/>
        <w:b w:val="0"/>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C5113FF"/>
    <w:multiLevelType w:val="hybridMultilevel"/>
    <w:tmpl w:val="59C44FB6"/>
    <w:lvl w:ilvl="0" w:tplc="040C0001">
      <w:start w:val="1"/>
      <w:numFmt w:val="bullet"/>
      <w:lvlText w:val=""/>
      <w:lvlJc w:val="left"/>
      <w:pPr>
        <w:ind w:left="1288" w:hanging="360"/>
      </w:pPr>
      <w:rPr>
        <w:rFonts w:ascii="Symbol" w:hAnsi="Symbol"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num w:numId="1" w16cid:durableId="2045671577">
    <w:abstractNumId w:val="4"/>
  </w:num>
  <w:num w:numId="2" w16cid:durableId="686492739">
    <w:abstractNumId w:val="16"/>
  </w:num>
  <w:num w:numId="3" w16cid:durableId="1809476263">
    <w:abstractNumId w:val="31"/>
  </w:num>
  <w:num w:numId="4" w16cid:durableId="1876186583">
    <w:abstractNumId w:val="26"/>
  </w:num>
  <w:num w:numId="5" w16cid:durableId="993945913">
    <w:abstractNumId w:val="21"/>
  </w:num>
  <w:num w:numId="6" w16cid:durableId="890849436">
    <w:abstractNumId w:val="25"/>
  </w:num>
  <w:num w:numId="7" w16cid:durableId="583807675">
    <w:abstractNumId w:val="9"/>
  </w:num>
  <w:num w:numId="8" w16cid:durableId="445973284">
    <w:abstractNumId w:val="14"/>
  </w:num>
  <w:num w:numId="9" w16cid:durableId="919601745">
    <w:abstractNumId w:val="7"/>
  </w:num>
  <w:num w:numId="10" w16cid:durableId="230313509">
    <w:abstractNumId w:val="0"/>
  </w:num>
  <w:num w:numId="11" w16cid:durableId="1243219373">
    <w:abstractNumId w:val="15"/>
  </w:num>
  <w:num w:numId="12" w16cid:durableId="1960795359">
    <w:abstractNumId w:val="6"/>
  </w:num>
  <w:num w:numId="13" w16cid:durableId="490760643">
    <w:abstractNumId w:val="34"/>
  </w:num>
  <w:num w:numId="14" w16cid:durableId="1304434230">
    <w:abstractNumId w:val="20"/>
  </w:num>
  <w:num w:numId="15" w16cid:durableId="700327477">
    <w:abstractNumId w:val="27"/>
  </w:num>
  <w:num w:numId="16" w16cid:durableId="1075517154">
    <w:abstractNumId w:val="1"/>
  </w:num>
  <w:num w:numId="17" w16cid:durableId="1376157013">
    <w:abstractNumId w:val="24"/>
  </w:num>
  <w:num w:numId="18" w16cid:durableId="348457999">
    <w:abstractNumId w:val="10"/>
  </w:num>
  <w:num w:numId="19" w16cid:durableId="1421753832">
    <w:abstractNumId w:val="33"/>
  </w:num>
  <w:num w:numId="20" w16cid:durableId="568223907">
    <w:abstractNumId w:val="13"/>
  </w:num>
  <w:num w:numId="21" w16cid:durableId="1566332295">
    <w:abstractNumId w:val="4"/>
  </w:num>
  <w:num w:numId="22" w16cid:durableId="3204258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80400349">
    <w:abstractNumId w:val="28"/>
  </w:num>
  <w:num w:numId="24" w16cid:durableId="1379818692">
    <w:abstractNumId w:val="3"/>
  </w:num>
  <w:num w:numId="25" w16cid:durableId="1326011728">
    <w:abstractNumId w:val="4"/>
  </w:num>
  <w:num w:numId="26" w16cid:durableId="1129783758">
    <w:abstractNumId w:val="12"/>
  </w:num>
  <w:num w:numId="27" w16cid:durableId="1374309019">
    <w:abstractNumId w:val="32"/>
  </w:num>
  <w:num w:numId="28" w16cid:durableId="1004473923">
    <w:abstractNumId w:val="17"/>
  </w:num>
  <w:num w:numId="29" w16cid:durableId="1948074387">
    <w:abstractNumId w:val="23"/>
  </w:num>
  <w:num w:numId="30" w16cid:durableId="2091274130">
    <w:abstractNumId w:val="19"/>
  </w:num>
  <w:num w:numId="31" w16cid:durableId="1520119636">
    <w:abstractNumId w:val="30"/>
  </w:num>
  <w:num w:numId="32" w16cid:durableId="454106309">
    <w:abstractNumId w:val="22"/>
  </w:num>
  <w:num w:numId="33" w16cid:durableId="1478306464">
    <w:abstractNumId w:val="18"/>
  </w:num>
  <w:num w:numId="34" w16cid:durableId="632103284">
    <w:abstractNumId w:val="2"/>
  </w:num>
  <w:num w:numId="35" w16cid:durableId="973828784">
    <w:abstractNumId w:val="11"/>
  </w:num>
  <w:num w:numId="36" w16cid:durableId="565459030">
    <w:abstractNumId w:val="35"/>
  </w:num>
  <w:num w:numId="37" w16cid:durableId="381632441">
    <w:abstractNumId w:val="4"/>
  </w:num>
  <w:num w:numId="38" w16cid:durableId="74211353">
    <w:abstractNumId w:val="29"/>
  </w:num>
  <w:num w:numId="39" w16cid:durableId="19113097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39644600">
    <w:abstractNumId w:val="5"/>
  </w:num>
  <w:num w:numId="41" w16cid:durableId="2046754839">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FD7"/>
    <w:rsid w:val="0000105A"/>
    <w:rsid w:val="00005F7A"/>
    <w:rsid w:val="0001051A"/>
    <w:rsid w:val="00016495"/>
    <w:rsid w:val="00020C70"/>
    <w:rsid w:val="00022963"/>
    <w:rsid w:val="00027A4C"/>
    <w:rsid w:val="00031F14"/>
    <w:rsid w:val="000427EA"/>
    <w:rsid w:val="00044851"/>
    <w:rsid w:val="00044B0A"/>
    <w:rsid w:val="0004715F"/>
    <w:rsid w:val="00047BED"/>
    <w:rsid w:val="00064D7A"/>
    <w:rsid w:val="000672E5"/>
    <w:rsid w:val="000679A6"/>
    <w:rsid w:val="00067FCA"/>
    <w:rsid w:val="0007099F"/>
    <w:rsid w:val="0007165D"/>
    <w:rsid w:val="00077C7B"/>
    <w:rsid w:val="00077DD9"/>
    <w:rsid w:val="00084C03"/>
    <w:rsid w:val="00086708"/>
    <w:rsid w:val="000926BC"/>
    <w:rsid w:val="0009752D"/>
    <w:rsid w:val="000A2C7F"/>
    <w:rsid w:val="000B00F3"/>
    <w:rsid w:val="000B2025"/>
    <w:rsid w:val="000B2C2E"/>
    <w:rsid w:val="000C0CBD"/>
    <w:rsid w:val="000C21A2"/>
    <w:rsid w:val="000C4C4E"/>
    <w:rsid w:val="000C5219"/>
    <w:rsid w:val="000D5313"/>
    <w:rsid w:val="000E6F14"/>
    <w:rsid w:val="000F6B98"/>
    <w:rsid w:val="000F781F"/>
    <w:rsid w:val="00104230"/>
    <w:rsid w:val="001055FF"/>
    <w:rsid w:val="00112656"/>
    <w:rsid w:val="00122178"/>
    <w:rsid w:val="00122CB8"/>
    <w:rsid w:val="00125108"/>
    <w:rsid w:val="00125720"/>
    <w:rsid w:val="00126372"/>
    <w:rsid w:val="0012774C"/>
    <w:rsid w:val="00136EE2"/>
    <w:rsid w:val="00137814"/>
    <w:rsid w:val="001411B2"/>
    <w:rsid w:val="00143738"/>
    <w:rsid w:val="00143769"/>
    <w:rsid w:val="00143FB4"/>
    <w:rsid w:val="00146041"/>
    <w:rsid w:val="00151748"/>
    <w:rsid w:val="001519DF"/>
    <w:rsid w:val="00153405"/>
    <w:rsid w:val="00156080"/>
    <w:rsid w:val="00156286"/>
    <w:rsid w:val="00166AFD"/>
    <w:rsid w:val="00170414"/>
    <w:rsid w:val="0017305E"/>
    <w:rsid w:val="00175F71"/>
    <w:rsid w:val="00180709"/>
    <w:rsid w:val="0018760E"/>
    <w:rsid w:val="0019667F"/>
    <w:rsid w:val="00196E33"/>
    <w:rsid w:val="001A0089"/>
    <w:rsid w:val="001B3C97"/>
    <w:rsid w:val="001B4232"/>
    <w:rsid w:val="001B5472"/>
    <w:rsid w:val="001C0E9D"/>
    <w:rsid w:val="001C5EBF"/>
    <w:rsid w:val="001D4652"/>
    <w:rsid w:val="001F028E"/>
    <w:rsid w:val="001F51A3"/>
    <w:rsid w:val="001F734F"/>
    <w:rsid w:val="001F7432"/>
    <w:rsid w:val="002016D1"/>
    <w:rsid w:val="0020221B"/>
    <w:rsid w:val="00213782"/>
    <w:rsid w:val="00220922"/>
    <w:rsid w:val="002243FB"/>
    <w:rsid w:val="0023446B"/>
    <w:rsid w:val="00235975"/>
    <w:rsid w:val="002406EA"/>
    <w:rsid w:val="00240D68"/>
    <w:rsid w:val="00244645"/>
    <w:rsid w:val="0024504B"/>
    <w:rsid w:val="00245172"/>
    <w:rsid w:val="00251A4E"/>
    <w:rsid w:val="00252B43"/>
    <w:rsid w:val="00253751"/>
    <w:rsid w:val="002558B6"/>
    <w:rsid w:val="00264397"/>
    <w:rsid w:val="002705A4"/>
    <w:rsid w:val="0027228F"/>
    <w:rsid w:val="00276F30"/>
    <w:rsid w:val="00277A02"/>
    <w:rsid w:val="00280429"/>
    <w:rsid w:val="00286177"/>
    <w:rsid w:val="00290750"/>
    <w:rsid w:val="002947E5"/>
    <w:rsid w:val="002969ED"/>
    <w:rsid w:val="002B55C1"/>
    <w:rsid w:val="002B69ED"/>
    <w:rsid w:val="002C29A0"/>
    <w:rsid w:val="002C2A67"/>
    <w:rsid w:val="002D0936"/>
    <w:rsid w:val="002D6EDC"/>
    <w:rsid w:val="002E0330"/>
    <w:rsid w:val="002F2B24"/>
    <w:rsid w:val="002F6D57"/>
    <w:rsid w:val="00304DF4"/>
    <w:rsid w:val="00305956"/>
    <w:rsid w:val="00310750"/>
    <w:rsid w:val="003119E5"/>
    <w:rsid w:val="00320DB9"/>
    <w:rsid w:val="003251D1"/>
    <w:rsid w:val="00325837"/>
    <w:rsid w:val="00327C70"/>
    <w:rsid w:val="00332E86"/>
    <w:rsid w:val="003355E3"/>
    <w:rsid w:val="00336A29"/>
    <w:rsid w:val="0034300C"/>
    <w:rsid w:val="003440C9"/>
    <w:rsid w:val="0034451B"/>
    <w:rsid w:val="00346354"/>
    <w:rsid w:val="003555F5"/>
    <w:rsid w:val="003557A1"/>
    <w:rsid w:val="003577D5"/>
    <w:rsid w:val="00357C43"/>
    <w:rsid w:val="00374843"/>
    <w:rsid w:val="00377165"/>
    <w:rsid w:val="00380C3D"/>
    <w:rsid w:val="00380FC3"/>
    <w:rsid w:val="0038587B"/>
    <w:rsid w:val="0039486F"/>
    <w:rsid w:val="00397086"/>
    <w:rsid w:val="003A2245"/>
    <w:rsid w:val="003A4C73"/>
    <w:rsid w:val="003A5CE4"/>
    <w:rsid w:val="003C270B"/>
    <w:rsid w:val="003C29CF"/>
    <w:rsid w:val="003C4840"/>
    <w:rsid w:val="003D4387"/>
    <w:rsid w:val="003D5D93"/>
    <w:rsid w:val="00402C0A"/>
    <w:rsid w:val="00403F7B"/>
    <w:rsid w:val="004048D7"/>
    <w:rsid w:val="0041162E"/>
    <w:rsid w:val="004133C4"/>
    <w:rsid w:val="00425F11"/>
    <w:rsid w:val="0043242F"/>
    <w:rsid w:val="00432690"/>
    <w:rsid w:val="00440714"/>
    <w:rsid w:val="00440CA3"/>
    <w:rsid w:val="00444E76"/>
    <w:rsid w:val="00445892"/>
    <w:rsid w:val="00451557"/>
    <w:rsid w:val="004515D5"/>
    <w:rsid w:val="0045235A"/>
    <w:rsid w:val="00452839"/>
    <w:rsid w:val="00460530"/>
    <w:rsid w:val="00460795"/>
    <w:rsid w:val="0047029B"/>
    <w:rsid w:val="00484BEE"/>
    <w:rsid w:val="00487B99"/>
    <w:rsid w:val="00494FD7"/>
    <w:rsid w:val="00495719"/>
    <w:rsid w:val="00496086"/>
    <w:rsid w:val="004B03BB"/>
    <w:rsid w:val="004B15B7"/>
    <w:rsid w:val="004B2A2D"/>
    <w:rsid w:val="004B79DE"/>
    <w:rsid w:val="004C5326"/>
    <w:rsid w:val="004C789C"/>
    <w:rsid w:val="004D03FA"/>
    <w:rsid w:val="004D4247"/>
    <w:rsid w:val="004D6AAF"/>
    <w:rsid w:val="004D70B8"/>
    <w:rsid w:val="004E00AB"/>
    <w:rsid w:val="004E1159"/>
    <w:rsid w:val="004E162E"/>
    <w:rsid w:val="004F1572"/>
    <w:rsid w:val="004F33DC"/>
    <w:rsid w:val="004F5A86"/>
    <w:rsid w:val="004F75D1"/>
    <w:rsid w:val="00501043"/>
    <w:rsid w:val="005164D2"/>
    <w:rsid w:val="00522140"/>
    <w:rsid w:val="0052732F"/>
    <w:rsid w:val="0053763E"/>
    <w:rsid w:val="00544B29"/>
    <w:rsid w:val="005570C2"/>
    <w:rsid w:val="00570708"/>
    <w:rsid w:val="005849A1"/>
    <w:rsid w:val="0059096F"/>
    <w:rsid w:val="00596A93"/>
    <w:rsid w:val="005971E9"/>
    <w:rsid w:val="005A03AE"/>
    <w:rsid w:val="005A3562"/>
    <w:rsid w:val="005A6137"/>
    <w:rsid w:val="005B6217"/>
    <w:rsid w:val="005C18BE"/>
    <w:rsid w:val="005D78CC"/>
    <w:rsid w:val="005E0455"/>
    <w:rsid w:val="005E051E"/>
    <w:rsid w:val="005E1903"/>
    <w:rsid w:val="005E3400"/>
    <w:rsid w:val="005E7F89"/>
    <w:rsid w:val="005F152E"/>
    <w:rsid w:val="005F1631"/>
    <w:rsid w:val="00603C2C"/>
    <w:rsid w:val="00613C8D"/>
    <w:rsid w:val="00613FE0"/>
    <w:rsid w:val="00616AE2"/>
    <w:rsid w:val="00622A9F"/>
    <w:rsid w:val="00630D71"/>
    <w:rsid w:val="006340D9"/>
    <w:rsid w:val="00635B89"/>
    <w:rsid w:val="00655643"/>
    <w:rsid w:val="00660204"/>
    <w:rsid w:val="00665B47"/>
    <w:rsid w:val="00672FA3"/>
    <w:rsid w:val="00673ABD"/>
    <w:rsid w:val="00681D01"/>
    <w:rsid w:val="0068253C"/>
    <w:rsid w:val="00683BDE"/>
    <w:rsid w:val="006845A3"/>
    <w:rsid w:val="00684A82"/>
    <w:rsid w:val="006A1D27"/>
    <w:rsid w:val="006A6DE4"/>
    <w:rsid w:val="006B026D"/>
    <w:rsid w:val="006B2868"/>
    <w:rsid w:val="006B4886"/>
    <w:rsid w:val="006B6614"/>
    <w:rsid w:val="006C0591"/>
    <w:rsid w:val="006C7150"/>
    <w:rsid w:val="006E104C"/>
    <w:rsid w:val="006E3FFC"/>
    <w:rsid w:val="006E7D8E"/>
    <w:rsid w:val="006F3121"/>
    <w:rsid w:val="006F5BE5"/>
    <w:rsid w:val="006F6577"/>
    <w:rsid w:val="00702E57"/>
    <w:rsid w:val="0070373C"/>
    <w:rsid w:val="00704FA1"/>
    <w:rsid w:val="00705BCC"/>
    <w:rsid w:val="00705D9A"/>
    <w:rsid w:val="00707C98"/>
    <w:rsid w:val="0071423C"/>
    <w:rsid w:val="00715034"/>
    <w:rsid w:val="0072273B"/>
    <w:rsid w:val="0072394B"/>
    <w:rsid w:val="00724F75"/>
    <w:rsid w:val="007326A4"/>
    <w:rsid w:val="00742529"/>
    <w:rsid w:val="007452C7"/>
    <w:rsid w:val="00746CA2"/>
    <w:rsid w:val="00747859"/>
    <w:rsid w:val="00753FB6"/>
    <w:rsid w:val="00756E0C"/>
    <w:rsid w:val="007611C1"/>
    <w:rsid w:val="00762650"/>
    <w:rsid w:val="007645A6"/>
    <w:rsid w:val="007740C1"/>
    <w:rsid w:val="007844C8"/>
    <w:rsid w:val="00786521"/>
    <w:rsid w:val="00793B08"/>
    <w:rsid w:val="00795A0F"/>
    <w:rsid w:val="007A2E7E"/>
    <w:rsid w:val="007A71C2"/>
    <w:rsid w:val="007B5F83"/>
    <w:rsid w:val="007B69CF"/>
    <w:rsid w:val="007B6CBD"/>
    <w:rsid w:val="007C1F01"/>
    <w:rsid w:val="007C6EB3"/>
    <w:rsid w:val="007D2323"/>
    <w:rsid w:val="007E24C2"/>
    <w:rsid w:val="007E35BA"/>
    <w:rsid w:val="007E37D3"/>
    <w:rsid w:val="007E3AFF"/>
    <w:rsid w:val="007E6938"/>
    <w:rsid w:val="00801B1A"/>
    <w:rsid w:val="008054CE"/>
    <w:rsid w:val="008065F6"/>
    <w:rsid w:val="008073D2"/>
    <w:rsid w:val="00816DAC"/>
    <w:rsid w:val="0082424D"/>
    <w:rsid w:val="00833914"/>
    <w:rsid w:val="008351DE"/>
    <w:rsid w:val="0084137B"/>
    <w:rsid w:val="008422D7"/>
    <w:rsid w:val="0085231F"/>
    <w:rsid w:val="008559F8"/>
    <w:rsid w:val="00857C30"/>
    <w:rsid w:val="00870145"/>
    <w:rsid w:val="00873008"/>
    <w:rsid w:val="00873D05"/>
    <w:rsid w:val="00873E79"/>
    <w:rsid w:val="00881023"/>
    <w:rsid w:val="00887D8A"/>
    <w:rsid w:val="00892E81"/>
    <w:rsid w:val="008A1E7A"/>
    <w:rsid w:val="008A686B"/>
    <w:rsid w:val="008B03F1"/>
    <w:rsid w:val="008B288F"/>
    <w:rsid w:val="008B5EF0"/>
    <w:rsid w:val="008C27A6"/>
    <w:rsid w:val="008D13B2"/>
    <w:rsid w:val="008E1DCE"/>
    <w:rsid w:val="008E4CA0"/>
    <w:rsid w:val="008E4D71"/>
    <w:rsid w:val="008F692B"/>
    <w:rsid w:val="00900765"/>
    <w:rsid w:val="00901088"/>
    <w:rsid w:val="00902051"/>
    <w:rsid w:val="0090313B"/>
    <w:rsid w:val="00905234"/>
    <w:rsid w:val="00910A34"/>
    <w:rsid w:val="00917309"/>
    <w:rsid w:val="00921348"/>
    <w:rsid w:val="0092354F"/>
    <w:rsid w:val="0092390A"/>
    <w:rsid w:val="0092724A"/>
    <w:rsid w:val="009334B8"/>
    <w:rsid w:val="00944AF7"/>
    <w:rsid w:val="009450E3"/>
    <w:rsid w:val="009467BD"/>
    <w:rsid w:val="009476AA"/>
    <w:rsid w:val="00952EC9"/>
    <w:rsid w:val="00955899"/>
    <w:rsid w:val="0095694A"/>
    <w:rsid w:val="009616CA"/>
    <w:rsid w:val="00963B7B"/>
    <w:rsid w:val="009678DE"/>
    <w:rsid w:val="00970342"/>
    <w:rsid w:val="00974DB8"/>
    <w:rsid w:val="009758BB"/>
    <w:rsid w:val="00976BF0"/>
    <w:rsid w:val="00982E09"/>
    <w:rsid w:val="009853E5"/>
    <w:rsid w:val="009859BD"/>
    <w:rsid w:val="009A384A"/>
    <w:rsid w:val="009A6FE2"/>
    <w:rsid w:val="009B4EDE"/>
    <w:rsid w:val="009B5E3B"/>
    <w:rsid w:val="009C6052"/>
    <w:rsid w:val="009D0A48"/>
    <w:rsid w:val="009D3955"/>
    <w:rsid w:val="009D3EC4"/>
    <w:rsid w:val="009E5B67"/>
    <w:rsid w:val="009E61C3"/>
    <w:rsid w:val="00A066F3"/>
    <w:rsid w:val="00A06F81"/>
    <w:rsid w:val="00A0798D"/>
    <w:rsid w:val="00A116BE"/>
    <w:rsid w:val="00A144C6"/>
    <w:rsid w:val="00A2471B"/>
    <w:rsid w:val="00A25BBF"/>
    <w:rsid w:val="00A2645A"/>
    <w:rsid w:val="00A31D5A"/>
    <w:rsid w:val="00A3301A"/>
    <w:rsid w:val="00A40209"/>
    <w:rsid w:val="00A473E8"/>
    <w:rsid w:val="00A56C2A"/>
    <w:rsid w:val="00A65E50"/>
    <w:rsid w:val="00A72984"/>
    <w:rsid w:val="00A76C0F"/>
    <w:rsid w:val="00A81501"/>
    <w:rsid w:val="00A84D1B"/>
    <w:rsid w:val="00A86AA3"/>
    <w:rsid w:val="00AA250C"/>
    <w:rsid w:val="00AA7F3B"/>
    <w:rsid w:val="00AB64F4"/>
    <w:rsid w:val="00AC23B0"/>
    <w:rsid w:val="00AC51B9"/>
    <w:rsid w:val="00AC5CB0"/>
    <w:rsid w:val="00AD3852"/>
    <w:rsid w:val="00AE1CF1"/>
    <w:rsid w:val="00AE4603"/>
    <w:rsid w:val="00AF399E"/>
    <w:rsid w:val="00AF54B3"/>
    <w:rsid w:val="00AF551D"/>
    <w:rsid w:val="00AF667C"/>
    <w:rsid w:val="00AF69C8"/>
    <w:rsid w:val="00B001CC"/>
    <w:rsid w:val="00B04291"/>
    <w:rsid w:val="00B0533C"/>
    <w:rsid w:val="00B05350"/>
    <w:rsid w:val="00B05FAB"/>
    <w:rsid w:val="00B07155"/>
    <w:rsid w:val="00B125D3"/>
    <w:rsid w:val="00B15414"/>
    <w:rsid w:val="00B16394"/>
    <w:rsid w:val="00B24AE7"/>
    <w:rsid w:val="00B32AA2"/>
    <w:rsid w:val="00B348FC"/>
    <w:rsid w:val="00B35A66"/>
    <w:rsid w:val="00B35B70"/>
    <w:rsid w:val="00B40B77"/>
    <w:rsid w:val="00B4437C"/>
    <w:rsid w:val="00B44CC7"/>
    <w:rsid w:val="00B479B6"/>
    <w:rsid w:val="00B47B66"/>
    <w:rsid w:val="00B57053"/>
    <w:rsid w:val="00B5738E"/>
    <w:rsid w:val="00B57871"/>
    <w:rsid w:val="00B66888"/>
    <w:rsid w:val="00B66A67"/>
    <w:rsid w:val="00B66EE5"/>
    <w:rsid w:val="00B6719F"/>
    <w:rsid w:val="00B71AE8"/>
    <w:rsid w:val="00B73A95"/>
    <w:rsid w:val="00B76DED"/>
    <w:rsid w:val="00B8547D"/>
    <w:rsid w:val="00B90B84"/>
    <w:rsid w:val="00B93679"/>
    <w:rsid w:val="00B96A74"/>
    <w:rsid w:val="00BA683F"/>
    <w:rsid w:val="00BB4895"/>
    <w:rsid w:val="00BC196C"/>
    <w:rsid w:val="00BC6F48"/>
    <w:rsid w:val="00BD2736"/>
    <w:rsid w:val="00BD3EAF"/>
    <w:rsid w:val="00BE0D0E"/>
    <w:rsid w:val="00BE63C3"/>
    <w:rsid w:val="00BE706C"/>
    <w:rsid w:val="00BF5A29"/>
    <w:rsid w:val="00C0006D"/>
    <w:rsid w:val="00C00E24"/>
    <w:rsid w:val="00C12BFC"/>
    <w:rsid w:val="00C14DAF"/>
    <w:rsid w:val="00C32DD2"/>
    <w:rsid w:val="00C35423"/>
    <w:rsid w:val="00C43602"/>
    <w:rsid w:val="00C51125"/>
    <w:rsid w:val="00C516F3"/>
    <w:rsid w:val="00C51EA9"/>
    <w:rsid w:val="00C60A38"/>
    <w:rsid w:val="00C60F86"/>
    <w:rsid w:val="00C61F84"/>
    <w:rsid w:val="00C67951"/>
    <w:rsid w:val="00C71C56"/>
    <w:rsid w:val="00C724BF"/>
    <w:rsid w:val="00C822E8"/>
    <w:rsid w:val="00C8316C"/>
    <w:rsid w:val="00C837D7"/>
    <w:rsid w:val="00C8446C"/>
    <w:rsid w:val="00C86778"/>
    <w:rsid w:val="00C9501D"/>
    <w:rsid w:val="00C97D1A"/>
    <w:rsid w:val="00CA7DC8"/>
    <w:rsid w:val="00CB1976"/>
    <w:rsid w:val="00CB53D6"/>
    <w:rsid w:val="00CC15C1"/>
    <w:rsid w:val="00CC19E2"/>
    <w:rsid w:val="00CC2D66"/>
    <w:rsid w:val="00CC4F32"/>
    <w:rsid w:val="00CC6461"/>
    <w:rsid w:val="00CD0E46"/>
    <w:rsid w:val="00CD671B"/>
    <w:rsid w:val="00CE4BF4"/>
    <w:rsid w:val="00CF02BF"/>
    <w:rsid w:val="00CF1138"/>
    <w:rsid w:val="00CF1A8D"/>
    <w:rsid w:val="00D02008"/>
    <w:rsid w:val="00D04E46"/>
    <w:rsid w:val="00D06CC9"/>
    <w:rsid w:val="00D144D8"/>
    <w:rsid w:val="00D16AF0"/>
    <w:rsid w:val="00D17DDF"/>
    <w:rsid w:val="00D2315E"/>
    <w:rsid w:val="00D248E4"/>
    <w:rsid w:val="00D25407"/>
    <w:rsid w:val="00D30678"/>
    <w:rsid w:val="00D35530"/>
    <w:rsid w:val="00D36523"/>
    <w:rsid w:val="00D40102"/>
    <w:rsid w:val="00D4210E"/>
    <w:rsid w:val="00D46A32"/>
    <w:rsid w:val="00D53F7D"/>
    <w:rsid w:val="00D60381"/>
    <w:rsid w:val="00D65528"/>
    <w:rsid w:val="00D7116B"/>
    <w:rsid w:val="00D7415A"/>
    <w:rsid w:val="00D75374"/>
    <w:rsid w:val="00D75C78"/>
    <w:rsid w:val="00D83846"/>
    <w:rsid w:val="00D8484E"/>
    <w:rsid w:val="00D873ED"/>
    <w:rsid w:val="00D905CF"/>
    <w:rsid w:val="00D94631"/>
    <w:rsid w:val="00DA00D4"/>
    <w:rsid w:val="00DA093E"/>
    <w:rsid w:val="00DB0DE4"/>
    <w:rsid w:val="00DB1C2A"/>
    <w:rsid w:val="00DB1C50"/>
    <w:rsid w:val="00DB65AC"/>
    <w:rsid w:val="00DC1E86"/>
    <w:rsid w:val="00DC4254"/>
    <w:rsid w:val="00DC7122"/>
    <w:rsid w:val="00DD11E1"/>
    <w:rsid w:val="00DD196C"/>
    <w:rsid w:val="00DD3D0F"/>
    <w:rsid w:val="00DD3EDC"/>
    <w:rsid w:val="00DE1094"/>
    <w:rsid w:val="00DE3A61"/>
    <w:rsid w:val="00DF494C"/>
    <w:rsid w:val="00E003F9"/>
    <w:rsid w:val="00E04D09"/>
    <w:rsid w:val="00E14092"/>
    <w:rsid w:val="00E16027"/>
    <w:rsid w:val="00E24F55"/>
    <w:rsid w:val="00E250E0"/>
    <w:rsid w:val="00E32B28"/>
    <w:rsid w:val="00E32F62"/>
    <w:rsid w:val="00E3397E"/>
    <w:rsid w:val="00E35DA1"/>
    <w:rsid w:val="00E372ED"/>
    <w:rsid w:val="00E417A4"/>
    <w:rsid w:val="00E4223B"/>
    <w:rsid w:val="00E53797"/>
    <w:rsid w:val="00E55AE0"/>
    <w:rsid w:val="00E572C4"/>
    <w:rsid w:val="00E576C9"/>
    <w:rsid w:val="00E609EB"/>
    <w:rsid w:val="00E62B51"/>
    <w:rsid w:val="00E6341C"/>
    <w:rsid w:val="00E7020D"/>
    <w:rsid w:val="00E750D7"/>
    <w:rsid w:val="00E845EA"/>
    <w:rsid w:val="00E85BDC"/>
    <w:rsid w:val="00E916E7"/>
    <w:rsid w:val="00E94801"/>
    <w:rsid w:val="00EA2010"/>
    <w:rsid w:val="00EA209C"/>
    <w:rsid w:val="00EA32DC"/>
    <w:rsid w:val="00EA39DD"/>
    <w:rsid w:val="00EB0B8D"/>
    <w:rsid w:val="00EB1492"/>
    <w:rsid w:val="00EB5425"/>
    <w:rsid w:val="00EB5D82"/>
    <w:rsid w:val="00EB6DF0"/>
    <w:rsid w:val="00ED1297"/>
    <w:rsid w:val="00ED1CBC"/>
    <w:rsid w:val="00ED3BAE"/>
    <w:rsid w:val="00ED445E"/>
    <w:rsid w:val="00ED68F3"/>
    <w:rsid w:val="00EE35A2"/>
    <w:rsid w:val="00EF35AA"/>
    <w:rsid w:val="00EF4053"/>
    <w:rsid w:val="00EF7E8E"/>
    <w:rsid w:val="00F03BA9"/>
    <w:rsid w:val="00F113C8"/>
    <w:rsid w:val="00F268FF"/>
    <w:rsid w:val="00F306B5"/>
    <w:rsid w:val="00F33728"/>
    <w:rsid w:val="00F45335"/>
    <w:rsid w:val="00F54E70"/>
    <w:rsid w:val="00F565FC"/>
    <w:rsid w:val="00F56B14"/>
    <w:rsid w:val="00F578E9"/>
    <w:rsid w:val="00F61473"/>
    <w:rsid w:val="00F61E4F"/>
    <w:rsid w:val="00F62DAF"/>
    <w:rsid w:val="00F72367"/>
    <w:rsid w:val="00F76725"/>
    <w:rsid w:val="00F8082B"/>
    <w:rsid w:val="00F80D55"/>
    <w:rsid w:val="00F8413F"/>
    <w:rsid w:val="00F87CD8"/>
    <w:rsid w:val="00F904DE"/>
    <w:rsid w:val="00F94F55"/>
    <w:rsid w:val="00F96BA0"/>
    <w:rsid w:val="00FA37DE"/>
    <w:rsid w:val="00FA612F"/>
    <w:rsid w:val="00FA7283"/>
    <w:rsid w:val="00FB0050"/>
    <w:rsid w:val="00FB1464"/>
    <w:rsid w:val="00FB18DC"/>
    <w:rsid w:val="00FB19EF"/>
    <w:rsid w:val="00FB2B20"/>
    <w:rsid w:val="00FB5A39"/>
    <w:rsid w:val="00FC067E"/>
    <w:rsid w:val="00FC1BA4"/>
    <w:rsid w:val="00FC3563"/>
    <w:rsid w:val="00FE103D"/>
    <w:rsid w:val="00FF35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2"/>
    </o:shapelayout>
  </w:shapeDefaults>
  <w:decimalSymbol w:val=","/>
  <w:listSeparator w:val=";"/>
  <w14:docId w14:val="6C7D0F35"/>
  <w15:docId w15:val="{165E55EA-E759-4EFE-91F0-478373718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1297"/>
    <w:pPr>
      <w:spacing w:before="120"/>
      <w:jc w:val="both"/>
    </w:pPr>
    <w:rPr>
      <w:rFonts w:ascii="Arial Narrow" w:hAnsi="Arial Narrow"/>
      <w:sz w:val="22"/>
    </w:rPr>
  </w:style>
  <w:style w:type="paragraph" w:styleId="Titre1">
    <w:name w:val="heading 1"/>
    <w:basedOn w:val="Normal"/>
    <w:next w:val="Normal"/>
    <w:link w:val="Titre1Car"/>
    <w:autoRedefine/>
    <w:qFormat/>
    <w:rsid w:val="00B479B6"/>
    <w:pPr>
      <w:keepNext/>
      <w:numPr>
        <w:numId w:val="1"/>
      </w:numPr>
      <w:shd w:val="clear" w:color="auto" w:fill="000080"/>
      <w:tabs>
        <w:tab w:val="left" w:pos="6804"/>
      </w:tabs>
      <w:spacing w:line="240" w:lineRule="exact"/>
      <w:outlineLvl w:val="0"/>
    </w:pPr>
    <w:rPr>
      <w:rFonts w:ascii="Arial" w:hAnsi="Arial" w:cs="Arial"/>
      <w:b/>
      <w:bCs/>
      <w:color w:val="FFFFFF"/>
      <w:sz w:val="20"/>
    </w:rPr>
  </w:style>
  <w:style w:type="paragraph" w:styleId="Titre2">
    <w:name w:val="heading 2"/>
    <w:basedOn w:val="Normal"/>
    <w:next w:val="Normal"/>
    <w:autoRedefine/>
    <w:qFormat/>
    <w:rsid w:val="006C0591"/>
    <w:pPr>
      <w:widowControl w:val="0"/>
      <w:tabs>
        <w:tab w:val="left" w:pos="851"/>
      </w:tabs>
      <w:spacing w:after="120"/>
      <w:outlineLvl w:val="1"/>
    </w:pPr>
    <w:rPr>
      <w:rFonts w:cs="Arial"/>
      <w:b/>
      <w:bCs/>
      <w:szCs w:val="22"/>
      <w:u w:val="single"/>
    </w:rPr>
  </w:style>
  <w:style w:type="paragraph" w:styleId="Titre3">
    <w:name w:val="heading 3"/>
    <w:basedOn w:val="Normal"/>
    <w:next w:val="Normal"/>
    <w:autoRedefine/>
    <w:qFormat/>
    <w:rsid w:val="006C0591"/>
    <w:pPr>
      <w:widowControl w:val="0"/>
      <w:spacing w:after="120"/>
      <w:outlineLvl w:val="2"/>
    </w:pPr>
    <w:rPr>
      <w:rFonts w:cs="Tahoma"/>
      <w:b/>
      <w:bCs/>
      <w:szCs w:val="22"/>
      <w:u w:val="single"/>
    </w:rPr>
  </w:style>
  <w:style w:type="paragraph" w:styleId="Titre4">
    <w:name w:val="heading 4"/>
    <w:basedOn w:val="Normal"/>
    <w:next w:val="Normal"/>
    <w:qFormat/>
    <w:rsid w:val="003D4387"/>
    <w:pPr>
      <w:keepNext/>
      <w:spacing w:line="240" w:lineRule="exact"/>
      <w:jc w:val="center"/>
      <w:outlineLvl w:val="3"/>
    </w:pPr>
    <w:rPr>
      <w:rFonts w:ascii="Tahoma" w:hAnsi="Tahoma" w:cs="Arial"/>
      <w:bCs/>
      <w:szCs w:val="24"/>
      <w:u w:val="single"/>
    </w:rPr>
  </w:style>
  <w:style w:type="paragraph" w:styleId="Titre5">
    <w:name w:val="heading 5"/>
    <w:basedOn w:val="Normal"/>
    <w:next w:val="Normal"/>
    <w:qFormat/>
    <w:rsid w:val="003D4387"/>
    <w:pPr>
      <w:keepNext/>
      <w:tabs>
        <w:tab w:val="left" w:pos="1701"/>
        <w:tab w:val="left" w:pos="6804"/>
      </w:tabs>
      <w:spacing w:line="240" w:lineRule="exact"/>
      <w:jc w:val="center"/>
      <w:outlineLvl w:val="4"/>
    </w:pPr>
    <w:rPr>
      <w:rFonts w:ascii="Arial" w:hAnsi="Arial" w:cs="Arial"/>
      <w:sz w:val="24"/>
      <w:szCs w:val="24"/>
    </w:rPr>
  </w:style>
  <w:style w:type="paragraph" w:styleId="Titre6">
    <w:name w:val="heading 6"/>
    <w:basedOn w:val="Normal"/>
    <w:next w:val="Normal"/>
    <w:qFormat/>
    <w:rsid w:val="003D4387"/>
    <w:pPr>
      <w:keepNext/>
      <w:tabs>
        <w:tab w:val="left" w:pos="6804"/>
      </w:tabs>
      <w:spacing w:line="240" w:lineRule="exact"/>
      <w:outlineLvl w:val="5"/>
    </w:pPr>
    <w:rPr>
      <w:rFonts w:ascii="Arial" w:hAnsi="Arial" w:cs="Arial"/>
      <w:b/>
      <w:bCs/>
      <w:sz w:val="24"/>
      <w:szCs w:val="24"/>
      <w:u w:val="single"/>
    </w:rPr>
  </w:style>
  <w:style w:type="paragraph" w:styleId="Titre7">
    <w:name w:val="heading 7"/>
    <w:basedOn w:val="Normal"/>
    <w:next w:val="Normal"/>
    <w:qFormat/>
    <w:rsid w:val="003D4387"/>
    <w:pPr>
      <w:keepNext/>
      <w:tabs>
        <w:tab w:val="left" w:pos="3402"/>
        <w:tab w:val="left" w:pos="4536"/>
        <w:tab w:val="left" w:pos="5103"/>
        <w:tab w:val="left" w:pos="6237"/>
        <w:tab w:val="left" w:pos="6804"/>
      </w:tabs>
      <w:spacing w:before="60" w:after="60" w:line="240" w:lineRule="exact"/>
      <w:outlineLvl w:val="6"/>
    </w:pPr>
    <w:rPr>
      <w:rFonts w:ascii="Arial" w:hAnsi="Arial" w:cs="Arial"/>
      <w:b/>
      <w:bCs/>
      <w:sz w:val="24"/>
      <w:szCs w:val="24"/>
    </w:rPr>
  </w:style>
  <w:style w:type="paragraph" w:styleId="Titre8">
    <w:name w:val="heading 8"/>
    <w:basedOn w:val="Normal"/>
    <w:next w:val="Normal"/>
    <w:qFormat/>
    <w:rsid w:val="003D4387"/>
    <w:pPr>
      <w:keepNext/>
      <w:pBdr>
        <w:top w:val="single" w:sz="4" w:space="1" w:color="auto" w:shadow="1"/>
        <w:left w:val="single" w:sz="4" w:space="4" w:color="auto" w:shadow="1"/>
        <w:bottom w:val="single" w:sz="4" w:space="1" w:color="auto" w:shadow="1"/>
        <w:right w:val="single" w:sz="4" w:space="4" w:color="auto" w:shadow="1"/>
      </w:pBdr>
      <w:tabs>
        <w:tab w:val="left" w:pos="1134"/>
        <w:tab w:val="left" w:pos="1701"/>
        <w:tab w:val="left" w:pos="6804"/>
      </w:tabs>
      <w:spacing w:line="240" w:lineRule="exact"/>
      <w:ind w:right="284"/>
      <w:jc w:val="center"/>
      <w:outlineLvl w:val="7"/>
    </w:pPr>
    <w:rPr>
      <w:rFonts w:ascii="Arial" w:hAnsi="Arial" w:cs="Arial"/>
      <w:sz w:val="24"/>
      <w:szCs w:val="24"/>
    </w:rPr>
  </w:style>
  <w:style w:type="paragraph" w:styleId="Titre9">
    <w:name w:val="heading 9"/>
    <w:basedOn w:val="Normal"/>
    <w:next w:val="Normal"/>
    <w:qFormat/>
    <w:rsid w:val="003D4387"/>
    <w:pPr>
      <w:keepNext/>
      <w:spacing w:line="360" w:lineRule="auto"/>
      <w:jc w:val="center"/>
      <w:outlineLvl w:val="8"/>
    </w:pPr>
    <w:rPr>
      <w:sz w:val="4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B479B6"/>
    <w:rPr>
      <w:rFonts w:ascii="Arial" w:hAnsi="Arial" w:cs="Arial"/>
      <w:b/>
      <w:bCs/>
      <w:color w:val="FFFFFF"/>
      <w:shd w:val="clear" w:color="auto" w:fill="000080"/>
    </w:rPr>
  </w:style>
  <w:style w:type="paragraph" w:styleId="En-tte">
    <w:name w:val="header"/>
    <w:basedOn w:val="Normal"/>
    <w:link w:val="En-tteCar"/>
    <w:rsid w:val="003D4387"/>
    <w:pPr>
      <w:tabs>
        <w:tab w:val="center" w:pos="4536"/>
        <w:tab w:val="right" w:pos="9072"/>
      </w:tabs>
    </w:pPr>
  </w:style>
  <w:style w:type="paragraph" w:styleId="Pieddepage">
    <w:name w:val="footer"/>
    <w:basedOn w:val="Normal"/>
    <w:link w:val="PieddepageCar"/>
    <w:uiPriority w:val="99"/>
    <w:rsid w:val="003D4387"/>
    <w:pPr>
      <w:tabs>
        <w:tab w:val="center" w:pos="4536"/>
        <w:tab w:val="right" w:pos="9072"/>
      </w:tabs>
    </w:pPr>
  </w:style>
  <w:style w:type="character" w:styleId="Numrodepage">
    <w:name w:val="page number"/>
    <w:basedOn w:val="Policepardfaut"/>
    <w:rsid w:val="003D4387"/>
  </w:style>
  <w:style w:type="character" w:customStyle="1" w:styleId="En-tteCar">
    <w:name w:val="En-tête Car"/>
    <w:basedOn w:val="Policepardfaut"/>
    <w:link w:val="En-tte"/>
    <w:semiHidden/>
    <w:locked/>
    <w:rsid w:val="003D4387"/>
    <w:rPr>
      <w:lang w:val="fr-FR" w:eastAsia="fr-FR" w:bidi="ar-SA"/>
    </w:rPr>
  </w:style>
  <w:style w:type="character" w:customStyle="1" w:styleId="PieddepageCar">
    <w:name w:val="Pied de page Car"/>
    <w:basedOn w:val="Policepardfaut"/>
    <w:link w:val="Pieddepage"/>
    <w:uiPriority w:val="99"/>
    <w:locked/>
    <w:rsid w:val="003D4387"/>
    <w:rPr>
      <w:lang w:val="fr-FR" w:eastAsia="fr-FR" w:bidi="ar-SA"/>
    </w:rPr>
  </w:style>
  <w:style w:type="paragraph" w:styleId="Retraitcorpsdetexte2">
    <w:name w:val="Body Text Indent 2"/>
    <w:basedOn w:val="Normal"/>
    <w:link w:val="Retraitcorpsdetexte2Car"/>
    <w:rsid w:val="003D4387"/>
    <w:pPr>
      <w:tabs>
        <w:tab w:val="left" w:pos="1559"/>
        <w:tab w:val="left" w:pos="6804"/>
      </w:tabs>
      <w:spacing w:before="60" w:after="60" w:line="240" w:lineRule="exact"/>
      <w:ind w:left="851"/>
    </w:pPr>
    <w:rPr>
      <w:rFonts w:ascii="Arial" w:hAnsi="Arial" w:cs="Arial"/>
      <w:szCs w:val="22"/>
    </w:rPr>
  </w:style>
  <w:style w:type="paragraph" w:styleId="Notedefin">
    <w:name w:val="endnote text"/>
    <w:basedOn w:val="Normal"/>
    <w:link w:val="NotedefinCar"/>
    <w:semiHidden/>
    <w:rsid w:val="003D4387"/>
  </w:style>
  <w:style w:type="character" w:styleId="Appeldenotedefin">
    <w:name w:val="endnote reference"/>
    <w:basedOn w:val="Policepardfaut"/>
    <w:semiHidden/>
    <w:rsid w:val="003D4387"/>
    <w:rPr>
      <w:vertAlign w:val="superscript"/>
    </w:rPr>
  </w:style>
  <w:style w:type="character" w:customStyle="1" w:styleId="NotedefinCar">
    <w:name w:val="Note de fin Car"/>
    <w:basedOn w:val="Policepardfaut"/>
    <w:link w:val="Notedefin"/>
    <w:semiHidden/>
    <w:locked/>
    <w:rsid w:val="003D4387"/>
    <w:rPr>
      <w:lang w:val="fr-FR" w:eastAsia="fr-FR" w:bidi="ar-SA"/>
    </w:rPr>
  </w:style>
  <w:style w:type="character" w:customStyle="1" w:styleId="Retraitcorpsdetexte2Car">
    <w:name w:val="Retrait corps de texte 2 Car"/>
    <w:basedOn w:val="Policepardfaut"/>
    <w:link w:val="Retraitcorpsdetexte2"/>
    <w:semiHidden/>
    <w:locked/>
    <w:rsid w:val="003D4387"/>
    <w:rPr>
      <w:rFonts w:ascii="Arial" w:hAnsi="Arial" w:cs="Arial"/>
      <w:sz w:val="22"/>
      <w:szCs w:val="22"/>
      <w:lang w:val="fr-FR" w:eastAsia="fr-FR" w:bidi="ar-SA"/>
    </w:rPr>
  </w:style>
  <w:style w:type="character" w:styleId="Marquedecommentaire">
    <w:name w:val="annotation reference"/>
    <w:basedOn w:val="Policepardfaut"/>
    <w:semiHidden/>
    <w:rsid w:val="003D4387"/>
    <w:rPr>
      <w:sz w:val="16"/>
      <w:szCs w:val="16"/>
    </w:rPr>
  </w:style>
  <w:style w:type="paragraph" w:styleId="Commentaire">
    <w:name w:val="annotation text"/>
    <w:basedOn w:val="Normal"/>
    <w:link w:val="CommentaireCar"/>
    <w:rsid w:val="003D4387"/>
  </w:style>
  <w:style w:type="paragraph" w:styleId="Textedebulles">
    <w:name w:val="Balloon Text"/>
    <w:basedOn w:val="Normal"/>
    <w:semiHidden/>
    <w:rsid w:val="003D4387"/>
    <w:rPr>
      <w:rFonts w:ascii="Tahoma" w:hAnsi="Tahoma" w:cs="Tahoma"/>
      <w:sz w:val="16"/>
      <w:szCs w:val="16"/>
    </w:rPr>
  </w:style>
  <w:style w:type="paragraph" w:styleId="Retraitcorpsdetexte">
    <w:name w:val="Body Text Indent"/>
    <w:basedOn w:val="Normal"/>
    <w:rsid w:val="003D4387"/>
    <w:pPr>
      <w:spacing w:after="120"/>
      <w:ind w:left="283"/>
    </w:pPr>
  </w:style>
  <w:style w:type="paragraph" w:styleId="Corpsdetexte">
    <w:name w:val="Body Text"/>
    <w:basedOn w:val="Normal"/>
    <w:rsid w:val="003D4387"/>
    <w:pPr>
      <w:spacing w:after="120"/>
    </w:pPr>
  </w:style>
  <w:style w:type="character" w:styleId="Lienhypertexte">
    <w:name w:val="Hyperlink"/>
    <w:basedOn w:val="Policepardfaut"/>
    <w:uiPriority w:val="99"/>
    <w:rsid w:val="003D4387"/>
    <w:rPr>
      <w:color w:val="0000FF"/>
      <w:u w:val="single"/>
    </w:rPr>
  </w:style>
  <w:style w:type="table" w:styleId="Grilledutableau">
    <w:name w:val="Table Grid"/>
    <w:basedOn w:val="TableauNormal"/>
    <w:rsid w:val="003D43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semiHidden/>
    <w:rsid w:val="00C12BFC"/>
    <w:rPr>
      <w:b/>
      <w:bCs/>
    </w:rPr>
  </w:style>
  <w:style w:type="paragraph" w:styleId="Paragraphedeliste">
    <w:name w:val="List Paragraph"/>
    <w:aliases w:val="Tab n1,Tab 1,Paragraphe de liste1"/>
    <w:basedOn w:val="Normal"/>
    <w:link w:val="ParagraphedelisteCar"/>
    <w:uiPriority w:val="34"/>
    <w:qFormat/>
    <w:rsid w:val="000926BC"/>
    <w:pPr>
      <w:ind w:left="720"/>
      <w:contextualSpacing/>
    </w:pPr>
  </w:style>
  <w:style w:type="paragraph" w:customStyle="1" w:styleId="Default">
    <w:name w:val="Default"/>
    <w:rsid w:val="000D5313"/>
    <w:pPr>
      <w:autoSpaceDE w:val="0"/>
      <w:autoSpaceDN w:val="0"/>
      <w:adjustRightInd w:val="0"/>
    </w:pPr>
    <w:rPr>
      <w:rFonts w:ascii="Garamond" w:hAnsi="Garamond" w:cs="Garamond"/>
      <w:color w:val="000000"/>
      <w:sz w:val="24"/>
      <w:szCs w:val="24"/>
    </w:rPr>
  </w:style>
  <w:style w:type="character" w:customStyle="1" w:styleId="userinfo-profiledetails-tablecell-detailsvalue">
    <w:name w:val="userinfo-profiledetails-tablecell-detailsvalue"/>
    <w:basedOn w:val="Policepardfaut"/>
    <w:rsid w:val="00B47B66"/>
  </w:style>
  <w:style w:type="numbering" w:customStyle="1" w:styleId="StyleListeimagesdepucesAutomatique">
    <w:name w:val="Style Liste à images de puces Automatique"/>
    <w:basedOn w:val="Aucuneliste"/>
    <w:rsid w:val="00603C2C"/>
    <w:pPr>
      <w:numPr>
        <w:numId w:val="5"/>
      </w:numPr>
    </w:pPr>
  </w:style>
  <w:style w:type="paragraph" w:styleId="Listepuces">
    <w:name w:val="List Bullet"/>
    <w:basedOn w:val="Normal"/>
    <w:rsid w:val="00603C2C"/>
    <w:pPr>
      <w:numPr>
        <w:numId w:val="6"/>
      </w:numPr>
      <w:spacing w:before="0"/>
    </w:pPr>
    <w:rPr>
      <w:rFonts w:ascii="Maiandra GD" w:hAnsi="Maiandra GD"/>
      <w:color w:val="333333"/>
      <w:sz w:val="18"/>
      <w:szCs w:val="24"/>
    </w:rPr>
  </w:style>
  <w:style w:type="character" w:customStyle="1" w:styleId="ParagraphedelisteCar">
    <w:name w:val="Paragraphe de liste Car"/>
    <w:aliases w:val="Tab n1 Car,Tab 1 Car,Paragraphe de liste1 Car"/>
    <w:basedOn w:val="Policepardfaut"/>
    <w:link w:val="Paragraphedeliste"/>
    <w:uiPriority w:val="34"/>
    <w:rsid w:val="007C6EB3"/>
    <w:rPr>
      <w:rFonts w:ascii="Arial Narrow" w:hAnsi="Arial Narrow"/>
      <w:sz w:val="22"/>
    </w:rPr>
  </w:style>
  <w:style w:type="character" w:customStyle="1" w:styleId="tm6code">
    <w:name w:val="tm6code"/>
    <w:basedOn w:val="Policepardfaut"/>
    <w:rsid w:val="00833914"/>
  </w:style>
  <w:style w:type="character" w:customStyle="1" w:styleId="codelienart">
    <w:name w:val="codelienart"/>
    <w:basedOn w:val="Policepardfaut"/>
    <w:rsid w:val="00833914"/>
  </w:style>
  <w:style w:type="character" w:customStyle="1" w:styleId="tm5code">
    <w:name w:val="tm5code"/>
    <w:basedOn w:val="Policepardfaut"/>
    <w:rsid w:val="00833914"/>
  </w:style>
  <w:style w:type="character" w:customStyle="1" w:styleId="tm7code">
    <w:name w:val="tm7code"/>
    <w:basedOn w:val="Policepardfaut"/>
    <w:rsid w:val="00833914"/>
  </w:style>
  <w:style w:type="paragraph" w:styleId="NormalWeb">
    <w:name w:val="Normal (Web)"/>
    <w:basedOn w:val="Normal"/>
    <w:uiPriority w:val="99"/>
    <w:semiHidden/>
    <w:unhideWhenUsed/>
    <w:rsid w:val="00833914"/>
    <w:pPr>
      <w:spacing w:before="100" w:beforeAutospacing="1" w:after="100" w:afterAutospacing="1"/>
      <w:jc w:val="left"/>
    </w:pPr>
    <w:rPr>
      <w:rFonts w:ascii="Times New Roman" w:hAnsi="Times New Roman"/>
      <w:sz w:val="24"/>
      <w:szCs w:val="24"/>
    </w:rPr>
  </w:style>
  <w:style w:type="paragraph" w:customStyle="1" w:styleId="05ARTICLENiv1-Texte">
    <w:name w:val="05_ARTICLE_Niv1 - Texte"/>
    <w:link w:val="05ARTICLENiv1-TexteCar"/>
    <w:rsid w:val="00276F30"/>
    <w:pPr>
      <w:tabs>
        <w:tab w:val="left" w:leader="dot" w:pos="9356"/>
      </w:tabs>
      <w:spacing w:after="240"/>
      <w:jc w:val="both"/>
    </w:pPr>
    <w:rPr>
      <w:rFonts w:ascii="Verdana" w:hAnsi="Verdana"/>
      <w:noProof/>
      <w:spacing w:val="-6"/>
      <w:sz w:val="18"/>
    </w:rPr>
  </w:style>
  <w:style w:type="character" w:customStyle="1" w:styleId="05ARTICLENiv1-TexteCar">
    <w:name w:val="05_ARTICLE_Niv1 - Texte Car"/>
    <w:basedOn w:val="Policepardfaut"/>
    <w:link w:val="05ARTICLENiv1-Texte"/>
    <w:rsid w:val="00276F30"/>
    <w:rPr>
      <w:rFonts w:ascii="Verdana" w:hAnsi="Verdana"/>
      <w:noProof/>
      <w:spacing w:val="-6"/>
      <w:sz w:val="18"/>
    </w:rPr>
  </w:style>
  <w:style w:type="paragraph" w:customStyle="1" w:styleId="numration-">
    <w:name w:val="énumération -"/>
    <w:basedOn w:val="Normal"/>
    <w:rsid w:val="00276F30"/>
    <w:pPr>
      <w:numPr>
        <w:numId w:val="11"/>
      </w:numPr>
      <w:overflowPunct w:val="0"/>
      <w:autoSpaceDE w:val="0"/>
      <w:autoSpaceDN w:val="0"/>
      <w:adjustRightInd w:val="0"/>
      <w:spacing w:before="0"/>
      <w:textAlignment w:val="baseline"/>
    </w:pPr>
    <w:rPr>
      <w:rFonts w:ascii="Times New Roman" w:hAnsi="Times New Roman"/>
    </w:rPr>
  </w:style>
  <w:style w:type="paragraph" w:styleId="TM1">
    <w:name w:val="toc 1"/>
    <w:basedOn w:val="Normal"/>
    <w:next w:val="Normal"/>
    <w:autoRedefine/>
    <w:uiPriority w:val="39"/>
    <w:unhideWhenUsed/>
    <w:rsid w:val="00AA250C"/>
    <w:pPr>
      <w:tabs>
        <w:tab w:val="left" w:pos="440"/>
        <w:tab w:val="right" w:leader="dot" w:pos="9062"/>
      </w:tabs>
      <w:spacing w:after="120"/>
      <w:jc w:val="left"/>
    </w:pPr>
    <w:rPr>
      <w:rFonts w:asciiTheme="minorHAnsi" w:hAnsiTheme="minorHAnsi" w:cstheme="minorHAnsi"/>
      <w:b/>
      <w:bCs/>
      <w:caps/>
      <w:sz w:val="20"/>
    </w:rPr>
  </w:style>
  <w:style w:type="paragraph" w:styleId="TM2">
    <w:name w:val="toc 2"/>
    <w:basedOn w:val="Normal"/>
    <w:next w:val="Normal"/>
    <w:autoRedefine/>
    <w:uiPriority w:val="39"/>
    <w:unhideWhenUsed/>
    <w:rsid w:val="00DF494C"/>
    <w:pPr>
      <w:spacing w:before="0"/>
      <w:ind w:left="220"/>
      <w:jc w:val="left"/>
    </w:pPr>
    <w:rPr>
      <w:rFonts w:asciiTheme="minorHAnsi" w:hAnsiTheme="minorHAnsi" w:cstheme="minorHAnsi"/>
      <w:smallCaps/>
      <w:sz w:val="20"/>
    </w:rPr>
  </w:style>
  <w:style w:type="paragraph" w:styleId="TM3">
    <w:name w:val="toc 3"/>
    <w:basedOn w:val="Normal"/>
    <w:next w:val="Normal"/>
    <w:autoRedefine/>
    <w:uiPriority w:val="39"/>
    <w:unhideWhenUsed/>
    <w:rsid w:val="00DF494C"/>
    <w:pPr>
      <w:spacing w:before="0"/>
      <w:ind w:left="440"/>
      <w:jc w:val="left"/>
    </w:pPr>
    <w:rPr>
      <w:rFonts w:asciiTheme="minorHAnsi" w:hAnsiTheme="minorHAnsi" w:cstheme="minorHAnsi"/>
      <w:i/>
      <w:iCs/>
      <w:sz w:val="20"/>
    </w:rPr>
  </w:style>
  <w:style w:type="paragraph" w:styleId="TM4">
    <w:name w:val="toc 4"/>
    <w:basedOn w:val="Normal"/>
    <w:next w:val="Normal"/>
    <w:autoRedefine/>
    <w:unhideWhenUsed/>
    <w:rsid w:val="00DF494C"/>
    <w:pPr>
      <w:spacing w:before="0"/>
      <w:ind w:left="660"/>
      <w:jc w:val="left"/>
    </w:pPr>
    <w:rPr>
      <w:rFonts w:asciiTheme="minorHAnsi" w:hAnsiTheme="minorHAnsi" w:cstheme="minorHAnsi"/>
      <w:sz w:val="18"/>
      <w:szCs w:val="18"/>
    </w:rPr>
  </w:style>
  <w:style w:type="paragraph" w:styleId="TM5">
    <w:name w:val="toc 5"/>
    <w:basedOn w:val="Normal"/>
    <w:next w:val="Normal"/>
    <w:autoRedefine/>
    <w:unhideWhenUsed/>
    <w:rsid w:val="00DF494C"/>
    <w:pPr>
      <w:spacing w:before="0"/>
      <w:ind w:left="880"/>
      <w:jc w:val="left"/>
    </w:pPr>
    <w:rPr>
      <w:rFonts w:asciiTheme="minorHAnsi" w:hAnsiTheme="minorHAnsi" w:cstheme="minorHAnsi"/>
      <w:sz w:val="18"/>
      <w:szCs w:val="18"/>
    </w:rPr>
  </w:style>
  <w:style w:type="paragraph" w:styleId="TM6">
    <w:name w:val="toc 6"/>
    <w:basedOn w:val="Normal"/>
    <w:next w:val="Normal"/>
    <w:autoRedefine/>
    <w:unhideWhenUsed/>
    <w:rsid w:val="00DF494C"/>
    <w:pPr>
      <w:spacing w:before="0"/>
      <w:ind w:left="1100"/>
      <w:jc w:val="left"/>
    </w:pPr>
    <w:rPr>
      <w:rFonts w:asciiTheme="minorHAnsi" w:hAnsiTheme="minorHAnsi" w:cstheme="minorHAnsi"/>
      <w:sz w:val="18"/>
      <w:szCs w:val="18"/>
    </w:rPr>
  </w:style>
  <w:style w:type="paragraph" w:styleId="TM7">
    <w:name w:val="toc 7"/>
    <w:basedOn w:val="Normal"/>
    <w:next w:val="Normal"/>
    <w:autoRedefine/>
    <w:unhideWhenUsed/>
    <w:rsid w:val="00DF494C"/>
    <w:pPr>
      <w:spacing w:before="0"/>
      <w:ind w:left="1320"/>
      <w:jc w:val="left"/>
    </w:pPr>
    <w:rPr>
      <w:rFonts w:asciiTheme="minorHAnsi" w:hAnsiTheme="minorHAnsi" w:cstheme="minorHAnsi"/>
      <w:sz w:val="18"/>
      <w:szCs w:val="18"/>
    </w:rPr>
  </w:style>
  <w:style w:type="paragraph" w:styleId="TM8">
    <w:name w:val="toc 8"/>
    <w:basedOn w:val="Normal"/>
    <w:next w:val="Normal"/>
    <w:autoRedefine/>
    <w:unhideWhenUsed/>
    <w:rsid w:val="00DF494C"/>
    <w:pPr>
      <w:spacing w:before="0"/>
      <w:ind w:left="1540"/>
      <w:jc w:val="left"/>
    </w:pPr>
    <w:rPr>
      <w:rFonts w:asciiTheme="minorHAnsi" w:hAnsiTheme="minorHAnsi" w:cstheme="minorHAnsi"/>
      <w:sz w:val="18"/>
      <w:szCs w:val="18"/>
    </w:rPr>
  </w:style>
  <w:style w:type="paragraph" w:styleId="TM9">
    <w:name w:val="toc 9"/>
    <w:basedOn w:val="Normal"/>
    <w:next w:val="Normal"/>
    <w:autoRedefine/>
    <w:unhideWhenUsed/>
    <w:rsid w:val="00DF494C"/>
    <w:pPr>
      <w:spacing w:before="0"/>
      <w:ind w:left="1760"/>
      <w:jc w:val="left"/>
    </w:pPr>
    <w:rPr>
      <w:rFonts w:asciiTheme="minorHAnsi" w:hAnsiTheme="minorHAnsi" w:cstheme="minorHAnsi"/>
      <w:sz w:val="18"/>
      <w:szCs w:val="18"/>
    </w:rPr>
  </w:style>
  <w:style w:type="paragraph" w:styleId="En-ttedetabledesmatires">
    <w:name w:val="TOC Heading"/>
    <w:basedOn w:val="Titre1"/>
    <w:next w:val="Normal"/>
    <w:uiPriority w:val="39"/>
    <w:unhideWhenUsed/>
    <w:qFormat/>
    <w:rsid w:val="00DF494C"/>
    <w:pPr>
      <w:keepLines/>
      <w:shd w:val="clear" w:color="auto" w:fill="auto"/>
      <w:spacing w:before="240" w:line="259" w:lineRule="auto"/>
      <w:jc w:val="left"/>
      <w:outlineLvl w:val="9"/>
    </w:pPr>
    <w:rPr>
      <w:rFonts w:asciiTheme="majorHAnsi" w:eastAsiaTheme="majorEastAsia" w:hAnsiTheme="majorHAnsi" w:cstheme="majorBidi"/>
      <w:b w:val="0"/>
      <w:bCs w:val="0"/>
      <w:smallCaps/>
      <w:color w:val="365F91" w:themeColor="accent1" w:themeShade="BF"/>
      <w:sz w:val="32"/>
      <w:szCs w:val="32"/>
    </w:rPr>
  </w:style>
  <w:style w:type="paragraph" w:customStyle="1" w:styleId="pf0">
    <w:name w:val="pf0"/>
    <w:basedOn w:val="Normal"/>
    <w:rsid w:val="00F03BA9"/>
    <w:pPr>
      <w:spacing w:before="100" w:beforeAutospacing="1" w:after="100" w:afterAutospacing="1"/>
      <w:jc w:val="left"/>
    </w:pPr>
    <w:rPr>
      <w:rFonts w:ascii="Times New Roman" w:hAnsi="Times New Roman"/>
      <w:sz w:val="24"/>
      <w:szCs w:val="24"/>
    </w:rPr>
  </w:style>
  <w:style w:type="character" w:customStyle="1" w:styleId="cf01">
    <w:name w:val="cf01"/>
    <w:basedOn w:val="Policepardfaut"/>
    <w:rsid w:val="00F03BA9"/>
    <w:rPr>
      <w:rFonts w:ascii="Segoe UI" w:hAnsi="Segoe UI" w:cs="Segoe UI" w:hint="default"/>
      <w:sz w:val="18"/>
      <w:szCs w:val="18"/>
    </w:rPr>
  </w:style>
  <w:style w:type="character" w:customStyle="1" w:styleId="CommentaireCar">
    <w:name w:val="Commentaire Car"/>
    <w:basedOn w:val="Policepardfaut"/>
    <w:link w:val="Commentaire"/>
    <w:rsid w:val="00B96A74"/>
    <w:rPr>
      <w:rFonts w:ascii="Arial Narrow" w:hAnsi="Arial Narrow"/>
      <w:sz w:val="22"/>
    </w:rPr>
  </w:style>
  <w:style w:type="paragraph" w:styleId="Rvision">
    <w:name w:val="Revision"/>
    <w:hidden/>
    <w:uiPriority w:val="99"/>
    <w:semiHidden/>
    <w:rsid w:val="00C86778"/>
    <w:rPr>
      <w:rFonts w:ascii="Arial Narrow" w:hAnsi="Arial Narrow"/>
      <w:sz w:val="22"/>
    </w:rPr>
  </w:style>
  <w:style w:type="character" w:styleId="Mentionnonrsolue">
    <w:name w:val="Unresolved Mention"/>
    <w:basedOn w:val="Policepardfaut"/>
    <w:uiPriority w:val="99"/>
    <w:semiHidden/>
    <w:unhideWhenUsed/>
    <w:rsid w:val="00A402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172069">
      <w:bodyDiv w:val="1"/>
      <w:marLeft w:val="0"/>
      <w:marRight w:val="0"/>
      <w:marTop w:val="0"/>
      <w:marBottom w:val="0"/>
      <w:divBdr>
        <w:top w:val="none" w:sz="0" w:space="0" w:color="auto"/>
        <w:left w:val="none" w:sz="0" w:space="0" w:color="auto"/>
        <w:bottom w:val="none" w:sz="0" w:space="0" w:color="auto"/>
        <w:right w:val="none" w:sz="0" w:space="0" w:color="auto"/>
      </w:divBdr>
    </w:div>
    <w:div w:id="871267177">
      <w:bodyDiv w:val="1"/>
      <w:marLeft w:val="0"/>
      <w:marRight w:val="0"/>
      <w:marTop w:val="0"/>
      <w:marBottom w:val="0"/>
      <w:divBdr>
        <w:top w:val="none" w:sz="0" w:space="0" w:color="auto"/>
        <w:left w:val="none" w:sz="0" w:space="0" w:color="auto"/>
        <w:bottom w:val="none" w:sz="0" w:space="0" w:color="auto"/>
        <w:right w:val="none" w:sz="0" w:space="0" w:color="auto"/>
      </w:divBdr>
    </w:div>
    <w:div w:id="905644512">
      <w:bodyDiv w:val="1"/>
      <w:marLeft w:val="0"/>
      <w:marRight w:val="0"/>
      <w:marTop w:val="0"/>
      <w:marBottom w:val="0"/>
      <w:divBdr>
        <w:top w:val="none" w:sz="0" w:space="0" w:color="auto"/>
        <w:left w:val="none" w:sz="0" w:space="0" w:color="auto"/>
        <w:bottom w:val="none" w:sz="0" w:space="0" w:color="auto"/>
        <w:right w:val="none" w:sz="0" w:space="0" w:color="auto"/>
      </w:divBdr>
    </w:div>
    <w:div w:id="1064253414">
      <w:bodyDiv w:val="1"/>
      <w:marLeft w:val="0"/>
      <w:marRight w:val="0"/>
      <w:marTop w:val="0"/>
      <w:marBottom w:val="0"/>
      <w:divBdr>
        <w:top w:val="none" w:sz="0" w:space="0" w:color="auto"/>
        <w:left w:val="none" w:sz="0" w:space="0" w:color="auto"/>
        <w:bottom w:val="none" w:sz="0" w:space="0" w:color="auto"/>
        <w:right w:val="none" w:sz="0" w:space="0" w:color="auto"/>
      </w:divBdr>
    </w:div>
    <w:div w:id="1158964803">
      <w:bodyDiv w:val="1"/>
      <w:marLeft w:val="0"/>
      <w:marRight w:val="0"/>
      <w:marTop w:val="0"/>
      <w:marBottom w:val="0"/>
      <w:divBdr>
        <w:top w:val="none" w:sz="0" w:space="0" w:color="auto"/>
        <w:left w:val="none" w:sz="0" w:space="0" w:color="auto"/>
        <w:bottom w:val="none" w:sz="0" w:space="0" w:color="auto"/>
        <w:right w:val="none" w:sz="0" w:space="0" w:color="auto"/>
      </w:divBdr>
    </w:div>
    <w:div w:id="1266232293">
      <w:bodyDiv w:val="1"/>
      <w:marLeft w:val="0"/>
      <w:marRight w:val="0"/>
      <w:marTop w:val="0"/>
      <w:marBottom w:val="0"/>
      <w:divBdr>
        <w:top w:val="none" w:sz="0" w:space="0" w:color="auto"/>
        <w:left w:val="none" w:sz="0" w:space="0" w:color="auto"/>
        <w:bottom w:val="none" w:sz="0" w:space="0" w:color="auto"/>
        <w:right w:val="none" w:sz="0" w:space="0" w:color="auto"/>
      </w:divBdr>
      <w:divsChild>
        <w:div w:id="675380080">
          <w:marLeft w:val="0"/>
          <w:marRight w:val="0"/>
          <w:marTop w:val="0"/>
          <w:marBottom w:val="150"/>
          <w:divBdr>
            <w:top w:val="none" w:sz="0" w:space="0" w:color="auto"/>
            <w:left w:val="none" w:sz="0" w:space="0" w:color="auto"/>
            <w:bottom w:val="none" w:sz="0" w:space="0" w:color="auto"/>
            <w:right w:val="none" w:sz="0" w:space="0" w:color="auto"/>
          </w:divBdr>
        </w:div>
        <w:div w:id="627974632">
          <w:marLeft w:val="0"/>
          <w:marRight w:val="0"/>
          <w:marTop w:val="150"/>
          <w:marBottom w:val="0"/>
          <w:divBdr>
            <w:top w:val="none" w:sz="0" w:space="0" w:color="auto"/>
            <w:left w:val="none" w:sz="0" w:space="0" w:color="auto"/>
            <w:bottom w:val="none" w:sz="0" w:space="0" w:color="auto"/>
            <w:right w:val="none" w:sz="0" w:space="0" w:color="auto"/>
          </w:divBdr>
        </w:div>
      </w:divsChild>
    </w:div>
    <w:div w:id="1316639424">
      <w:bodyDiv w:val="1"/>
      <w:marLeft w:val="0"/>
      <w:marRight w:val="0"/>
      <w:marTop w:val="0"/>
      <w:marBottom w:val="0"/>
      <w:divBdr>
        <w:top w:val="none" w:sz="0" w:space="0" w:color="auto"/>
        <w:left w:val="none" w:sz="0" w:space="0" w:color="auto"/>
        <w:bottom w:val="none" w:sz="0" w:space="0" w:color="auto"/>
        <w:right w:val="none" w:sz="0" w:space="0" w:color="auto"/>
      </w:divBdr>
    </w:div>
    <w:div w:id="1325668637">
      <w:bodyDiv w:val="1"/>
      <w:marLeft w:val="0"/>
      <w:marRight w:val="0"/>
      <w:marTop w:val="0"/>
      <w:marBottom w:val="0"/>
      <w:divBdr>
        <w:top w:val="none" w:sz="0" w:space="0" w:color="auto"/>
        <w:left w:val="none" w:sz="0" w:space="0" w:color="auto"/>
        <w:bottom w:val="none" w:sz="0" w:space="0" w:color="auto"/>
        <w:right w:val="none" w:sz="0" w:space="0" w:color="auto"/>
      </w:divBdr>
    </w:div>
    <w:div w:id="1335104718">
      <w:bodyDiv w:val="1"/>
      <w:marLeft w:val="0"/>
      <w:marRight w:val="0"/>
      <w:marTop w:val="0"/>
      <w:marBottom w:val="0"/>
      <w:divBdr>
        <w:top w:val="none" w:sz="0" w:space="0" w:color="auto"/>
        <w:left w:val="none" w:sz="0" w:space="0" w:color="auto"/>
        <w:bottom w:val="none" w:sz="0" w:space="0" w:color="auto"/>
        <w:right w:val="none" w:sz="0" w:space="0" w:color="auto"/>
      </w:divBdr>
    </w:div>
    <w:div w:id="1357541815">
      <w:bodyDiv w:val="1"/>
      <w:marLeft w:val="0"/>
      <w:marRight w:val="0"/>
      <w:marTop w:val="0"/>
      <w:marBottom w:val="0"/>
      <w:divBdr>
        <w:top w:val="none" w:sz="0" w:space="0" w:color="auto"/>
        <w:left w:val="none" w:sz="0" w:space="0" w:color="auto"/>
        <w:bottom w:val="none" w:sz="0" w:space="0" w:color="auto"/>
        <w:right w:val="none" w:sz="0" w:space="0" w:color="auto"/>
      </w:divBdr>
    </w:div>
    <w:div w:id="1641303882">
      <w:bodyDiv w:val="1"/>
      <w:marLeft w:val="0"/>
      <w:marRight w:val="0"/>
      <w:marTop w:val="0"/>
      <w:marBottom w:val="0"/>
      <w:divBdr>
        <w:top w:val="none" w:sz="0" w:space="0" w:color="auto"/>
        <w:left w:val="none" w:sz="0" w:space="0" w:color="auto"/>
        <w:bottom w:val="none" w:sz="0" w:space="0" w:color="auto"/>
        <w:right w:val="none" w:sz="0" w:space="0" w:color="auto"/>
      </w:divBdr>
    </w:div>
    <w:div w:id="1846701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94A22F-474A-4281-9766-11295B577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890</TotalTime>
  <Pages>12</Pages>
  <Words>4346</Words>
  <Characters>27903</Characters>
  <Application>Microsoft Office Word</Application>
  <DocSecurity>0</DocSecurity>
  <Lines>232</Lines>
  <Paragraphs>64</Paragraphs>
  <ScaleCrop>false</ScaleCrop>
  <HeadingPairs>
    <vt:vector size="2" baseType="variant">
      <vt:variant>
        <vt:lpstr>Titre</vt:lpstr>
      </vt:variant>
      <vt:variant>
        <vt:i4>1</vt:i4>
      </vt:variant>
    </vt:vector>
  </HeadingPairs>
  <TitlesOfParts>
    <vt:vector size="1" baseType="lpstr">
      <vt:lpstr/>
    </vt:vector>
  </TitlesOfParts>
  <Company>CCI ST MALO</Company>
  <LinksUpToDate>false</LinksUpToDate>
  <CharactersWithSpaces>32185</CharactersWithSpaces>
  <SharedDoc>false</SharedDoc>
  <HLinks>
    <vt:vector size="42" baseType="variant">
      <vt:variant>
        <vt:i4>6881329</vt:i4>
      </vt:variant>
      <vt:variant>
        <vt:i4>30</vt:i4>
      </vt:variant>
      <vt:variant>
        <vt:i4>0</vt:i4>
      </vt:variant>
      <vt:variant>
        <vt:i4>5</vt:i4>
      </vt:variant>
      <vt:variant>
        <vt:lpwstr>http://www.marches-publics.gouv.fr/</vt:lpwstr>
      </vt:variant>
      <vt:variant>
        <vt:lpwstr/>
      </vt:variant>
      <vt:variant>
        <vt:i4>3801195</vt:i4>
      </vt:variant>
      <vt:variant>
        <vt:i4>27</vt:i4>
      </vt:variant>
      <vt:variant>
        <vt:i4>0</vt:i4>
      </vt:variant>
      <vt:variant>
        <vt:i4>5</vt:i4>
      </vt:variant>
      <vt:variant>
        <vt:lpwstr>http://www.legifrance.gouv.fr/</vt:lpwstr>
      </vt:variant>
      <vt:variant>
        <vt:lpwstr/>
      </vt:variant>
      <vt:variant>
        <vt:i4>3801195</vt:i4>
      </vt:variant>
      <vt:variant>
        <vt:i4>24</vt:i4>
      </vt:variant>
      <vt:variant>
        <vt:i4>0</vt:i4>
      </vt:variant>
      <vt:variant>
        <vt:i4>5</vt:i4>
      </vt:variant>
      <vt:variant>
        <vt:lpwstr>http://www.legifrance.gouv.fr/</vt:lpwstr>
      </vt:variant>
      <vt:variant>
        <vt:lpwstr/>
      </vt:variant>
      <vt:variant>
        <vt:i4>2556010</vt:i4>
      </vt:variant>
      <vt:variant>
        <vt:i4>21</vt:i4>
      </vt:variant>
      <vt:variant>
        <vt:i4>0</vt:i4>
      </vt:variant>
      <vt:variant>
        <vt:i4>5</vt:i4>
      </vt:variant>
      <vt:variant>
        <vt:lpwstr>http://www.economie.gouv.fr/daj/marches-publics</vt:lpwstr>
      </vt:variant>
      <vt:variant>
        <vt:lpwstr/>
      </vt:variant>
      <vt:variant>
        <vt:i4>6881329</vt:i4>
      </vt:variant>
      <vt:variant>
        <vt:i4>18</vt:i4>
      </vt:variant>
      <vt:variant>
        <vt:i4>0</vt:i4>
      </vt:variant>
      <vt:variant>
        <vt:i4>5</vt:i4>
      </vt:variant>
      <vt:variant>
        <vt:lpwstr>http://www.marches-publics.gouv.fr/</vt:lpwstr>
      </vt:variant>
      <vt:variant>
        <vt:lpwstr/>
      </vt:variant>
      <vt:variant>
        <vt:i4>4784166</vt:i4>
      </vt:variant>
      <vt:variant>
        <vt:i4>15</vt:i4>
      </vt:variant>
      <vt:variant>
        <vt:i4>0</vt:i4>
      </vt:variant>
      <vt:variant>
        <vt:i4>5</vt:i4>
      </vt:variant>
      <vt:variant>
        <vt:lpwstr>mailto:arches@saintmalofougeres.cci.fr</vt:lpwstr>
      </vt:variant>
      <vt:variant>
        <vt:lpwstr/>
      </vt:variant>
      <vt:variant>
        <vt:i4>393218</vt:i4>
      </vt:variant>
      <vt:variant>
        <vt:i4>12</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CRESPEL Sophie</dc:creator>
  <cp:lastModifiedBy>RIBES Gaetane</cp:lastModifiedBy>
  <cp:revision>184</cp:revision>
  <cp:lastPrinted>2024-09-30T14:22:00Z</cp:lastPrinted>
  <dcterms:created xsi:type="dcterms:W3CDTF">2024-02-28T08:33:00Z</dcterms:created>
  <dcterms:modified xsi:type="dcterms:W3CDTF">2024-10-23T09:14:00Z</dcterms:modified>
</cp:coreProperties>
</file>