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5F8D6" w14:textId="77777777" w:rsidR="00866312" w:rsidRPr="00DC5214" w:rsidRDefault="00866312" w:rsidP="00866312">
      <w:pPr>
        <w:pStyle w:val="En-Tte1"/>
      </w:pPr>
      <w:r w:rsidRPr="006A11A1">
        <w:t>TESTS DE FONCTIONNEMENT</w:t>
      </w:r>
    </w:p>
    <w:p w14:paraId="3E98187D" w14:textId="77777777" w:rsidR="00866312" w:rsidRDefault="00866312" w:rsidP="00866312">
      <w:pPr>
        <w:spacing w:after="120"/>
        <w:jc w:val="both"/>
      </w:pPr>
    </w:p>
    <w:p w14:paraId="6BF038DE" w14:textId="77777777" w:rsidR="00866312" w:rsidRPr="001661AE" w:rsidRDefault="00866312" w:rsidP="00866312">
      <w:pPr>
        <w:spacing w:after="120"/>
        <w:jc w:val="both"/>
      </w:pPr>
      <w:r w:rsidRPr="001661AE">
        <w:t>Les tests de fonctionnements sont à adapter suivant le bateau porte.</w:t>
      </w:r>
    </w:p>
    <w:p w14:paraId="79C28518" w14:textId="77777777" w:rsidR="00866312" w:rsidRPr="00B2070E" w:rsidRDefault="00866312" w:rsidP="00866312">
      <w:pPr>
        <w:spacing w:after="80"/>
        <w:jc w:val="both"/>
        <w:rPr>
          <w:b/>
        </w:rPr>
      </w:pPr>
      <w:r>
        <w:rPr>
          <w:b/>
        </w:rPr>
        <w:t>1</w:t>
      </w:r>
      <w:r w:rsidRPr="00B2070E">
        <w:rPr>
          <w:b/>
        </w:rPr>
        <w:t>.1 Contrôle de manœuvrabilité de toutes les vannes et commandes de vannes</w:t>
      </w:r>
    </w:p>
    <w:p w14:paraId="3678F204" w14:textId="77777777" w:rsidR="00866312" w:rsidRDefault="00866312" w:rsidP="00866312">
      <w:pPr>
        <w:spacing w:after="80"/>
        <w:ind w:left="870"/>
        <w:jc w:val="both"/>
      </w:pPr>
      <w:r>
        <w:t xml:space="preserve">Exemple non exhaustif : </w:t>
      </w:r>
    </w:p>
    <w:p w14:paraId="58E94683" w14:textId="51D6990A" w:rsidR="00866312" w:rsidRDefault="00866312" w:rsidP="00866312">
      <w:pPr>
        <w:spacing w:after="80"/>
        <w:jc w:val="both"/>
        <w:rPr>
          <w:b/>
          <w:bCs/>
          <w:sz w:val="23"/>
          <w:szCs w:val="23"/>
        </w:rPr>
      </w:pPr>
      <w:r>
        <w:rPr>
          <w:b/>
          <w:bCs/>
          <w:sz w:val="23"/>
          <w:szCs w:val="23"/>
        </w:rPr>
        <w:t>« Bon (X) / Mauvais (O) »</w:t>
      </w:r>
    </w:p>
    <w:tbl>
      <w:tblPr>
        <w:tblpPr w:leftFromText="141" w:rightFromText="141" w:vertAnchor="tex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1559"/>
        <w:gridCol w:w="2268"/>
        <w:gridCol w:w="3544"/>
      </w:tblGrid>
      <w:tr w:rsidR="00866312" w14:paraId="558B629C" w14:textId="77777777" w:rsidTr="00F15C78">
        <w:trPr>
          <w:trHeight w:val="418"/>
        </w:trPr>
        <w:tc>
          <w:tcPr>
            <w:tcW w:w="2972" w:type="dxa"/>
          </w:tcPr>
          <w:p w14:paraId="37F9DAF3" w14:textId="77777777"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Action </w:t>
            </w:r>
          </w:p>
        </w:tc>
        <w:tc>
          <w:tcPr>
            <w:tcW w:w="1559" w:type="dxa"/>
          </w:tcPr>
          <w:p w14:paraId="07515BAC" w14:textId="77777777"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Mode normal </w:t>
            </w:r>
          </w:p>
        </w:tc>
        <w:tc>
          <w:tcPr>
            <w:tcW w:w="2268" w:type="dxa"/>
          </w:tcPr>
          <w:p w14:paraId="57367C39" w14:textId="25924DA1" w:rsidR="00866312" w:rsidRPr="00103E3D" w:rsidRDefault="00866312" w:rsidP="00F15C78">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Mode </w:t>
            </w:r>
            <w:r w:rsidR="00F15C78">
              <w:rPr>
                <w:rFonts w:ascii="Times New Roman" w:hAnsi="Times New Roman" w:cs="Times New Roman"/>
                <w:b/>
                <w:sz w:val="22"/>
                <w:szCs w:val="22"/>
              </w:rPr>
              <w:t>d</w:t>
            </w:r>
            <w:r w:rsidRPr="00103E3D">
              <w:rPr>
                <w:rFonts w:ascii="Times New Roman" w:hAnsi="Times New Roman" w:cs="Times New Roman"/>
                <w:b/>
                <w:sz w:val="22"/>
                <w:szCs w:val="22"/>
              </w:rPr>
              <w:t xml:space="preserve">égradé (volant) </w:t>
            </w:r>
          </w:p>
        </w:tc>
        <w:tc>
          <w:tcPr>
            <w:tcW w:w="3544" w:type="dxa"/>
          </w:tcPr>
          <w:p w14:paraId="60486D06" w14:textId="77777777" w:rsidR="00866312" w:rsidRPr="00103E3D" w:rsidRDefault="00866312" w:rsidP="00CB66CF">
            <w:pPr>
              <w:pStyle w:val="Default"/>
              <w:ind w:left="453"/>
              <w:rPr>
                <w:rFonts w:ascii="Times New Roman" w:hAnsi="Times New Roman" w:cs="Times New Roman"/>
                <w:b/>
                <w:sz w:val="22"/>
                <w:szCs w:val="22"/>
              </w:rPr>
            </w:pPr>
            <w:r>
              <w:rPr>
                <w:rFonts w:ascii="Times New Roman" w:hAnsi="Times New Roman" w:cs="Times New Roman"/>
                <w:b/>
                <w:sz w:val="22"/>
                <w:szCs w:val="22"/>
              </w:rPr>
              <w:t xml:space="preserve">Commentaires </w:t>
            </w:r>
            <w:r w:rsidRPr="00103E3D">
              <w:rPr>
                <w:rFonts w:ascii="Times New Roman" w:hAnsi="Times New Roman" w:cs="Times New Roman"/>
                <w:b/>
                <w:sz w:val="22"/>
                <w:szCs w:val="22"/>
              </w:rPr>
              <w:t xml:space="preserve">à relever par l’intervenant </w:t>
            </w:r>
          </w:p>
        </w:tc>
      </w:tr>
      <w:tr w:rsidR="00866312" w14:paraId="04BBDDA8" w14:textId="77777777" w:rsidTr="00F15C78">
        <w:trPr>
          <w:trHeight w:val="290"/>
        </w:trPr>
        <w:tc>
          <w:tcPr>
            <w:tcW w:w="2972" w:type="dxa"/>
          </w:tcPr>
          <w:p w14:paraId="5F52D5EF"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Contrôle Ouverture / Fermeture de la </w:t>
            </w:r>
            <w:r w:rsidRPr="00335B05">
              <w:rPr>
                <w:rFonts w:ascii="Times New Roman" w:hAnsi="Times New Roman" w:cs="Times New Roman"/>
                <w:b/>
                <w:bCs/>
                <w:sz w:val="22"/>
                <w:szCs w:val="22"/>
              </w:rPr>
              <w:t>vanne de remplissage n°XX</w:t>
            </w:r>
          </w:p>
        </w:tc>
        <w:tc>
          <w:tcPr>
            <w:tcW w:w="1559" w:type="dxa"/>
          </w:tcPr>
          <w:p w14:paraId="07E614CF" w14:textId="77777777" w:rsidR="00866312" w:rsidRPr="00335B05" w:rsidRDefault="00866312" w:rsidP="00CB66CF">
            <w:pPr>
              <w:pStyle w:val="Default"/>
              <w:rPr>
                <w:rFonts w:ascii="Times New Roman" w:hAnsi="Times New Roman" w:cs="Times New Roman"/>
                <w:sz w:val="22"/>
                <w:szCs w:val="22"/>
              </w:rPr>
            </w:pPr>
            <w:r>
              <w:rPr>
                <w:rFonts w:ascii="Times New Roman" w:hAnsi="Times New Roman" w:cs="Times New Roman"/>
                <w:sz w:val="22"/>
                <w:szCs w:val="22"/>
              </w:rPr>
              <w:t>X</w:t>
            </w:r>
          </w:p>
        </w:tc>
        <w:tc>
          <w:tcPr>
            <w:tcW w:w="2268" w:type="dxa"/>
          </w:tcPr>
          <w:p w14:paraId="20B8FAA7" w14:textId="77777777" w:rsidR="00866312" w:rsidRPr="00335B05" w:rsidRDefault="00866312" w:rsidP="00CB66CF">
            <w:pPr>
              <w:pStyle w:val="Default"/>
              <w:rPr>
                <w:rFonts w:ascii="Times New Roman" w:hAnsi="Times New Roman" w:cs="Times New Roman"/>
                <w:sz w:val="22"/>
                <w:szCs w:val="22"/>
              </w:rPr>
            </w:pPr>
            <w:r>
              <w:rPr>
                <w:rFonts w:ascii="Times New Roman" w:hAnsi="Times New Roman" w:cs="Times New Roman"/>
                <w:sz w:val="22"/>
                <w:szCs w:val="22"/>
              </w:rPr>
              <w:t>X</w:t>
            </w:r>
          </w:p>
        </w:tc>
        <w:tc>
          <w:tcPr>
            <w:tcW w:w="3544" w:type="dxa"/>
          </w:tcPr>
          <w:p w14:paraId="7374AE02"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Fermeture 100%, voyant OK </w:t>
            </w:r>
          </w:p>
          <w:p w14:paraId="5E447EA8"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Ouverture 100%, voyant OK </w:t>
            </w:r>
          </w:p>
        </w:tc>
      </w:tr>
      <w:tr w:rsidR="00866312" w:rsidRPr="00335B05" w14:paraId="61B8EE7F" w14:textId="77777777" w:rsidTr="00F15C78">
        <w:trPr>
          <w:trHeight w:val="418"/>
        </w:trPr>
        <w:tc>
          <w:tcPr>
            <w:tcW w:w="2972" w:type="dxa"/>
          </w:tcPr>
          <w:p w14:paraId="36333BB7" w14:textId="77777777"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Action </w:t>
            </w:r>
          </w:p>
        </w:tc>
        <w:tc>
          <w:tcPr>
            <w:tcW w:w="1559" w:type="dxa"/>
          </w:tcPr>
          <w:p w14:paraId="6686B278" w14:textId="77777777"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Côté Mer </w:t>
            </w:r>
          </w:p>
        </w:tc>
        <w:tc>
          <w:tcPr>
            <w:tcW w:w="2268" w:type="dxa"/>
          </w:tcPr>
          <w:p w14:paraId="5879A160" w14:textId="63E3E0B0"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Côté Bassin </w:t>
            </w:r>
          </w:p>
        </w:tc>
        <w:tc>
          <w:tcPr>
            <w:tcW w:w="3544" w:type="dxa"/>
          </w:tcPr>
          <w:p w14:paraId="4D30BC69" w14:textId="77777777" w:rsidR="00866312" w:rsidRPr="00103E3D" w:rsidRDefault="00866312" w:rsidP="00CB66CF">
            <w:pPr>
              <w:pStyle w:val="Default"/>
              <w:ind w:right="480"/>
              <w:rPr>
                <w:rFonts w:ascii="Times New Roman" w:hAnsi="Times New Roman" w:cs="Times New Roman"/>
                <w:b/>
                <w:sz w:val="22"/>
                <w:szCs w:val="22"/>
              </w:rPr>
            </w:pPr>
            <w:r w:rsidRPr="00103E3D">
              <w:rPr>
                <w:rFonts w:ascii="Times New Roman" w:hAnsi="Times New Roman" w:cs="Times New Roman"/>
                <w:b/>
                <w:sz w:val="22"/>
                <w:szCs w:val="22"/>
              </w:rPr>
              <w:t>Commenta</w:t>
            </w:r>
            <w:r>
              <w:rPr>
                <w:rFonts w:ascii="Times New Roman" w:hAnsi="Times New Roman" w:cs="Times New Roman"/>
                <w:b/>
                <w:sz w:val="22"/>
                <w:szCs w:val="22"/>
              </w:rPr>
              <w:t xml:space="preserve">ires </w:t>
            </w:r>
            <w:r w:rsidRPr="00103E3D">
              <w:rPr>
                <w:rFonts w:ascii="Times New Roman" w:hAnsi="Times New Roman" w:cs="Times New Roman"/>
                <w:b/>
                <w:sz w:val="22"/>
                <w:szCs w:val="22"/>
              </w:rPr>
              <w:t>à relever par l’interven</w:t>
            </w:r>
            <w:r>
              <w:rPr>
                <w:rFonts w:ascii="Times New Roman" w:hAnsi="Times New Roman" w:cs="Times New Roman"/>
                <w:b/>
                <w:sz w:val="22"/>
                <w:szCs w:val="22"/>
              </w:rPr>
              <w:t>an</w:t>
            </w:r>
            <w:r w:rsidRPr="00103E3D">
              <w:rPr>
                <w:rFonts w:ascii="Times New Roman" w:hAnsi="Times New Roman" w:cs="Times New Roman"/>
                <w:b/>
                <w:sz w:val="22"/>
                <w:szCs w:val="22"/>
              </w:rPr>
              <w:t>t</w:t>
            </w:r>
          </w:p>
        </w:tc>
      </w:tr>
      <w:tr w:rsidR="00866312" w14:paraId="6B77E0AD" w14:textId="77777777" w:rsidTr="00F15C78">
        <w:trPr>
          <w:trHeight w:val="259"/>
        </w:trPr>
        <w:tc>
          <w:tcPr>
            <w:tcW w:w="2972" w:type="dxa"/>
          </w:tcPr>
          <w:p w14:paraId="0EA25CA0" w14:textId="77777777" w:rsidR="00866312" w:rsidRPr="00B712B0" w:rsidRDefault="00866312" w:rsidP="00CB66CF">
            <w:pPr>
              <w:pStyle w:val="Default"/>
              <w:rPr>
                <w:rFonts w:ascii="Times New Roman" w:hAnsi="Times New Roman" w:cs="Times New Roman"/>
                <w:b/>
                <w:bCs/>
                <w:sz w:val="22"/>
                <w:szCs w:val="22"/>
              </w:rPr>
            </w:pPr>
            <w:r w:rsidRPr="00335B05">
              <w:rPr>
                <w:rFonts w:ascii="Times New Roman" w:hAnsi="Times New Roman" w:cs="Times New Roman"/>
                <w:sz w:val="22"/>
                <w:szCs w:val="22"/>
              </w:rPr>
              <w:t xml:space="preserve">Contrôle Ouverture / Fermeture de la </w:t>
            </w:r>
            <w:r w:rsidRPr="00335B05">
              <w:rPr>
                <w:rFonts w:ascii="Times New Roman" w:hAnsi="Times New Roman" w:cs="Times New Roman"/>
                <w:b/>
                <w:bCs/>
                <w:sz w:val="22"/>
                <w:szCs w:val="22"/>
              </w:rPr>
              <w:t xml:space="preserve">vanne de ballast n° XX </w:t>
            </w:r>
          </w:p>
        </w:tc>
        <w:tc>
          <w:tcPr>
            <w:tcW w:w="1559" w:type="dxa"/>
          </w:tcPr>
          <w:p w14:paraId="05C81B7A" w14:textId="77777777" w:rsidR="00866312" w:rsidRPr="00335B05" w:rsidRDefault="00866312" w:rsidP="00CB66CF">
            <w:pPr>
              <w:pStyle w:val="Default"/>
              <w:rPr>
                <w:rFonts w:ascii="Times New Roman" w:hAnsi="Times New Roman" w:cs="Times New Roman"/>
                <w:sz w:val="32"/>
                <w:szCs w:val="32"/>
              </w:rPr>
            </w:pPr>
            <w:r w:rsidRPr="00335B05">
              <w:rPr>
                <w:rFonts w:ascii="Times New Roman" w:hAnsi="Times New Roman" w:cs="Times New Roman"/>
                <w:sz w:val="32"/>
                <w:szCs w:val="32"/>
              </w:rPr>
              <w:t xml:space="preserve">x </w:t>
            </w:r>
          </w:p>
        </w:tc>
        <w:tc>
          <w:tcPr>
            <w:tcW w:w="2268" w:type="dxa"/>
          </w:tcPr>
          <w:p w14:paraId="68D2D762" w14:textId="77777777" w:rsidR="00866312" w:rsidRPr="00335B05" w:rsidRDefault="00866312" w:rsidP="00CB66CF">
            <w:pPr>
              <w:pStyle w:val="Default"/>
              <w:rPr>
                <w:rFonts w:ascii="Times New Roman" w:hAnsi="Times New Roman" w:cs="Times New Roman"/>
                <w:sz w:val="32"/>
                <w:szCs w:val="32"/>
              </w:rPr>
            </w:pPr>
            <w:r w:rsidRPr="00335B05">
              <w:rPr>
                <w:rFonts w:ascii="Times New Roman" w:hAnsi="Times New Roman" w:cs="Times New Roman"/>
                <w:sz w:val="32"/>
                <w:szCs w:val="32"/>
              </w:rPr>
              <w:t xml:space="preserve">x </w:t>
            </w:r>
          </w:p>
        </w:tc>
        <w:tc>
          <w:tcPr>
            <w:tcW w:w="3544" w:type="dxa"/>
          </w:tcPr>
          <w:p w14:paraId="7B9DB00D"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Indicateur positon O/F fonctionne </w:t>
            </w:r>
          </w:p>
        </w:tc>
      </w:tr>
      <w:tr w:rsidR="00F15C78" w14:paraId="39EEA73C" w14:textId="77777777" w:rsidTr="00F15C78">
        <w:trPr>
          <w:trHeight w:val="259"/>
        </w:trPr>
        <w:tc>
          <w:tcPr>
            <w:tcW w:w="2972" w:type="dxa"/>
          </w:tcPr>
          <w:p w14:paraId="70F333B9" w14:textId="77777777" w:rsidR="00866312" w:rsidRPr="00103E3D" w:rsidRDefault="00866312" w:rsidP="00CB66CF">
            <w:pPr>
              <w:pStyle w:val="Default"/>
              <w:rPr>
                <w:rFonts w:ascii="Times New Roman" w:hAnsi="Times New Roman" w:cs="Times New Roman"/>
                <w:b/>
                <w:sz w:val="22"/>
                <w:szCs w:val="22"/>
              </w:rPr>
            </w:pPr>
            <w:r w:rsidRPr="00103E3D">
              <w:rPr>
                <w:rFonts w:ascii="Times New Roman" w:hAnsi="Times New Roman" w:cs="Times New Roman"/>
                <w:b/>
                <w:sz w:val="22"/>
                <w:szCs w:val="22"/>
              </w:rPr>
              <w:t xml:space="preserve">Action </w:t>
            </w:r>
          </w:p>
        </w:tc>
        <w:tc>
          <w:tcPr>
            <w:tcW w:w="1559" w:type="dxa"/>
          </w:tcPr>
          <w:p w14:paraId="3D14292F" w14:textId="77777777" w:rsidR="00866312" w:rsidRPr="00103E3D" w:rsidRDefault="00866312" w:rsidP="00CB66CF">
            <w:pPr>
              <w:pStyle w:val="Default"/>
              <w:rPr>
                <w:rFonts w:ascii="Times New Roman" w:hAnsi="Times New Roman" w:cs="Times New Roman"/>
                <w:b/>
                <w:sz w:val="32"/>
                <w:szCs w:val="32"/>
              </w:rPr>
            </w:pPr>
            <w:r w:rsidRPr="00103E3D">
              <w:rPr>
                <w:rFonts w:ascii="Times New Roman" w:hAnsi="Times New Roman" w:cs="Times New Roman"/>
                <w:b/>
                <w:sz w:val="22"/>
                <w:szCs w:val="22"/>
              </w:rPr>
              <w:t xml:space="preserve">Côté Mer </w:t>
            </w:r>
          </w:p>
        </w:tc>
        <w:tc>
          <w:tcPr>
            <w:tcW w:w="2268" w:type="dxa"/>
          </w:tcPr>
          <w:p w14:paraId="497CB5FB" w14:textId="77777777" w:rsidR="00866312" w:rsidRPr="00103E3D" w:rsidRDefault="00866312" w:rsidP="00CB66CF">
            <w:pPr>
              <w:pStyle w:val="Default"/>
              <w:rPr>
                <w:rFonts w:ascii="Times New Roman" w:hAnsi="Times New Roman" w:cs="Times New Roman"/>
                <w:b/>
                <w:sz w:val="32"/>
                <w:szCs w:val="32"/>
              </w:rPr>
            </w:pPr>
            <w:r w:rsidRPr="00103E3D">
              <w:rPr>
                <w:rFonts w:ascii="Times New Roman" w:hAnsi="Times New Roman" w:cs="Times New Roman"/>
                <w:b/>
                <w:sz w:val="22"/>
                <w:szCs w:val="22"/>
              </w:rPr>
              <w:t xml:space="preserve">Côté Bassin </w:t>
            </w:r>
          </w:p>
        </w:tc>
        <w:tc>
          <w:tcPr>
            <w:tcW w:w="3544" w:type="dxa"/>
          </w:tcPr>
          <w:p w14:paraId="4C4CD0AF" w14:textId="5172D3F2" w:rsidR="00866312" w:rsidRPr="00103E3D" w:rsidRDefault="00866312" w:rsidP="00F15C78">
            <w:pPr>
              <w:pStyle w:val="Default"/>
              <w:ind w:right="914"/>
              <w:rPr>
                <w:rFonts w:ascii="Times New Roman" w:hAnsi="Times New Roman" w:cs="Times New Roman"/>
                <w:b/>
                <w:sz w:val="22"/>
                <w:szCs w:val="22"/>
              </w:rPr>
            </w:pPr>
            <w:r w:rsidRPr="00103E3D">
              <w:rPr>
                <w:rFonts w:ascii="Times New Roman" w:hAnsi="Times New Roman" w:cs="Times New Roman"/>
                <w:b/>
                <w:sz w:val="22"/>
                <w:szCs w:val="22"/>
              </w:rPr>
              <w:t>Commentaires à relever par l’intervenant</w:t>
            </w:r>
          </w:p>
        </w:tc>
      </w:tr>
      <w:tr w:rsidR="00866312" w14:paraId="27B94A3D" w14:textId="77777777" w:rsidTr="00F15C78">
        <w:trPr>
          <w:trHeight w:val="289"/>
        </w:trPr>
        <w:tc>
          <w:tcPr>
            <w:tcW w:w="2972" w:type="dxa"/>
          </w:tcPr>
          <w:p w14:paraId="13928496"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Contrôle Ouverture / Fermeture </w:t>
            </w:r>
            <w:r>
              <w:rPr>
                <w:rFonts w:ascii="Times New Roman" w:hAnsi="Times New Roman" w:cs="Times New Roman"/>
                <w:sz w:val="22"/>
                <w:szCs w:val="22"/>
              </w:rPr>
              <w:t xml:space="preserve">de la </w:t>
            </w:r>
            <w:r w:rsidRPr="00335B05">
              <w:rPr>
                <w:rFonts w:ascii="Times New Roman" w:hAnsi="Times New Roman" w:cs="Times New Roman"/>
                <w:b/>
                <w:bCs/>
                <w:sz w:val="22"/>
                <w:szCs w:val="22"/>
              </w:rPr>
              <w:t xml:space="preserve">vanne de caisse d’immersion n° XX </w:t>
            </w:r>
          </w:p>
        </w:tc>
        <w:tc>
          <w:tcPr>
            <w:tcW w:w="1559" w:type="dxa"/>
          </w:tcPr>
          <w:p w14:paraId="76F53585" w14:textId="1175E606" w:rsidR="00866312" w:rsidRPr="00335B05" w:rsidRDefault="00866312" w:rsidP="00CB66CF">
            <w:pPr>
              <w:pStyle w:val="Default"/>
              <w:rPr>
                <w:rFonts w:ascii="Times New Roman" w:hAnsi="Times New Roman" w:cs="Times New Roman"/>
                <w:sz w:val="32"/>
                <w:szCs w:val="32"/>
              </w:rPr>
            </w:pPr>
            <w:r w:rsidRPr="00335B05">
              <w:rPr>
                <w:rFonts w:ascii="Times New Roman" w:hAnsi="Times New Roman" w:cs="Times New Roman"/>
                <w:sz w:val="32"/>
                <w:szCs w:val="32"/>
              </w:rPr>
              <w:t xml:space="preserve">x </w:t>
            </w:r>
          </w:p>
        </w:tc>
        <w:tc>
          <w:tcPr>
            <w:tcW w:w="2268" w:type="dxa"/>
          </w:tcPr>
          <w:p w14:paraId="38133703" w14:textId="77777777" w:rsidR="00866312" w:rsidRPr="00335B05" w:rsidRDefault="00866312" w:rsidP="00CB66CF">
            <w:pPr>
              <w:pStyle w:val="Default"/>
              <w:rPr>
                <w:rFonts w:ascii="Times New Roman" w:hAnsi="Times New Roman" w:cs="Times New Roman"/>
                <w:sz w:val="32"/>
                <w:szCs w:val="32"/>
              </w:rPr>
            </w:pPr>
            <w:r w:rsidRPr="00335B05">
              <w:rPr>
                <w:rFonts w:ascii="Times New Roman" w:hAnsi="Times New Roman" w:cs="Times New Roman"/>
                <w:sz w:val="32"/>
                <w:szCs w:val="32"/>
              </w:rPr>
              <w:t xml:space="preserve">o </w:t>
            </w:r>
          </w:p>
        </w:tc>
        <w:tc>
          <w:tcPr>
            <w:tcW w:w="3544" w:type="dxa"/>
          </w:tcPr>
          <w:p w14:paraId="54324621" w14:textId="77777777" w:rsidR="00866312" w:rsidRPr="00335B05" w:rsidRDefault="00866312" w:rsidP="00CB66CF">
            <w:pPr>
              <w:pStyle w:val="Default"/>
              <w:rPr>
                <w:rFonts w:ascii="Times New Roman" w:hAnsi="Times New Roman" w:cs="Times New Roman"/>
                <w:sz w:val="22"/>
                <w:szCs w:val="22"/>
              </w:rPr>
            </w:pPr>
            <w:r w:rsidRPr="00335B05">
              <w:rPr>
                <w:rFonts w:ascii="Times New Roman" w:hAnsi="Times New Roman" w:cs="Times New Roman"/>
                <w:sz w:val="22"/>
                <w:szCs w:val="22"/>
              </w:rPr>
              <w:t xml:space="preserve">Vanne dure à manœuvrer dans les deux sens, indicateur fermeture 95% </w:t>
            </w:r>
          </w:p>
        </w:tc>
      </w:tr>
    </w:tbl>
    <w:p w14:paraId="30B9EAA7" w14:textId="44A8E183" w:rsidR="00866312" w:rsidRDefault="00866312" w:rsidP="00866312">
      <w:pPr>
        <w:spacing w:after="80"/>
        <w:jc w:val="both"/>
        <w:rPr>
          <w:b/>
          <w:bCs/>
          <w:sz w:val="23"/>
          <w:szCs w:val="23"/>
        </w:rPr>
      </w:pPr>
    </w:p>
    <w:p w14:paraId="4C6E9851" w14:textId="7FD520D8" w:rsidR="00866312" w:rsidRDefault="00F15C78" w:rsidP="00866312">
      <w:pPr>
        <w:spacing w:after="80"/>
        <w:jc w:val="both"/>
      </w:pPr>
      <w:r>
        <w:rPr>
          <w:b/>
        </w:rPr>
        <w:t>1</w:t>
      </w:r>
      <w:r w:rsidR="00866312" w:rsidRPr="00866312">
        <w:rPr>
          <w:b/>
        </w:rPr>
        <w:t xml:space="preserve">.2 </w:t>
      </w:r>
      <w:r w:rsidR="00866312" w:rsidRPr="00CC50BD">
        <w:rPr>
          <w:b/>
        </w:rPr>
        <w:t>Contrôle du fonctionnement des circuits électrique, hydraulique, pneumatique et automate </w:t>
      </w:r>
      <w:r w:rsidR="00866312">
        <w:t xml:space="preserve"> </w:t>
      </w:r>
    </w:p>
    <w:p w14:paraId="450809E5" w14:textId="2730C195" w:rsidR="00866312" w:rsidRDefault="00866312" w:rsidP="00866312">
      <w:r>
        <w:t>Exemple non exhaustif :</w:t>
      </w:r>
    </w:p>
    <w:p w14:paraId="147F3CCF" w14:textId="762B39EA" w:rsidR="00866312" w:rsidRDefault="00866312" w:rsidP="00866312"/>
    <w:tbl>
      <w:tblPr>
        <w:tblStyle w:val="Grilledutableau"/>
        <w:tblW w:w="0" w:type="auto"/>
        <w:tblLook w:val="04A0" w:firstRow="1" w:lastRow="0" w:firstColumn="1" w:lastColumn="0" w:noHBand="0" w:noVBand="1"/>
      </w:tblPr>
      <w:tblGrid>
        <w:gridCol w:w="3256"/>
        <w:gridCol w:w="1618"/>
        <w:gridCol w:w="1387"/>
        <w:gridCol w:w="3933"/>
      </w:tblGrid>
      <w:tr w:rsidR="00866312" w14:paraId="7CDAC4CC" w14:textId="77777777" w:rsidTr="00F15C78">
        <w:trPr>
          <w:trHeight w:val="424"/>
        </w:trPr>
        <w:tc>
          <w:tcPr>
            <w:tcW w:w="10643" w:type="dxa"/>
            <w:gridSpan w:val="4"/>
          </w:tcPr>
          <w:p w14:paraId="70F18727" w14:textId="343E7389" w:rsidR="00866312" w:rsidRDefault="00866312" w:rsidP="00866312">
            <w:r w:rsidRPr="00D25ECE">
              <w:rPr>
                <w:b/>
                <w:sz w:val="22"/>
                <w:szCs w:val="22"/>
              </w:rPr>
              <w:t>Mise</w:t>
            </w:r>
            <w:r>
              <w:rPr>
                <w:b/>
                <w:sz w:val="22"/>
                <w:szCs w:val="22"/>
              </w:rPr>
              <w:t xml:space="preserve"> en service circuit électrique </w:t>
            </w:r>
          </w:p>
        </w:tc>
      </w:tr>
      <w:tr w:rsidR="00866312" w14:paraId="71C52796" w14:textId="77777777" w:rsidTr="00F15C78">
        <w:tc>
          <w:tcPr>
            <w:tcW w:w="3397" w:type="dxa"/>
          </w:tcPr>
          <w:p w14:paraId="6FBCBA05" w14:textId="602CF237" w:rsidR="00866312" w:rsidRDefault="00866312" w:rsidP="00866312">
            <w:r w:rsidRPr="00150A50">
              <w:rPr>
                <w:sz w:val="23"/>
                <w:szCs w:val="23"/>
              </w:rPr>
              <w:t>Action</w:t>
            </w:r>
          </w:p>
        </w:tc>
        <w:tc>
          <w:tcPr>
            <w:tcW w:w="1701" w:type="dxa"/>
          </w:tcPr>
          <w:p w14:paraId="36395205" w14:textId="37550E42" w:rsidR="00866312" w:rsidRDefault="00866312" w:rsidP="00866312">
            <w:r w:rsidRPr="00150A50">
              <w:rPr>
                <w:sz w:val="23"/>
                <w:szCs w:val="23"/>
              </w:rPr>
              <w:t>Bon</w:t>
            </w:r>
          </w:p>
        </w:tc>
        <w:tc>
          <w:tcPr>
            <w:tcW w:w="1418" w:type="dxa"/>
          </w:tcPr>
          <w:p w14:paraId="500C5B90" w14:textId="5510D17E" w:rsidR="00866312" w:rsidRDefault="00866312" w:rsidP="00866312">
            <w:r w:rsidRPr="00150A50">
              <w:rPr>
                <w:sz w:val="23"/>
                <w:szCs w:val="23"/>
              </w:rPr>
              <w:t>Mauvais</w:t>
            </w:r>
          </w:p>
        </w:tc>
        <w:tc>
          <w:tcPr>
            <w:tcW w:w="4127" w:type="dxa"/>
          </w:tcPr>
          <w:p w14:paraId="0141AE9C" w14:textId="77777777" w:rsidR="00866312" w:rsidRPr="00150A50" w:rsidRDefault="00866312" w:rsidP="00866312">
            <w:pPr>
              <w:pStyle w:val="Default"/>
              <w:rPr>
                <w:rFonts w:ascii="Times New Roman" w:hAnsi="Times New Roman" w:cs="Times New Roman"/>
                <w:sz w:val="23"/>
                <w:szCs w:val="23"/>
              </w:rPr>
            </w:pPr>
            <w:r w:rsidRPr="00150A50">
              <w:rPr>
                <w:rFonts w:ascii="Times New Roman" w:hAnsi="Times New Roman" w:cs="Times New Roman"/>
                <w:sz w:val="23"/>
                <w:szCs w:val="23"/>
              </w:rPr>
              <w:t xml:space="preserve">Commentaires </w:t>
            </w:r>
          </w:p>
          <w:p w14:paraId="052183AD" w14:textId="4FD4565C" w:rsidR="00866312" w:rsidRDefault="00866312" w:rsidP="00866312">
            <w:r w:rsidRPr="00150A50">
              <w:rPr>
                <w:sz w:val="23"/>
                <w:szCs w:val="23"/>
              </w:rPr>
              <w:t>à relever par l’intervenant</w:t>
            </w:r>
          </w:p>
        </w:tc>
      </w:tr>
      <w:tr w:rsidR="00866312" w14:paraId="4F183E91" w14:textId="77777777" w:rsidTr="00F15C78">
        <w:tc>
          <w:tcPr>
            <w:tcW w:w="3397" w:type="dxa"/>
          </w:tcPr>
          <w:p w14:paraId="338C97FC" w14:textId="2001F066" w:rsidR="00866312" w:rsidRDefault="00866312" w:rsidP="00866312">
            <w:r w:rsidRPr="00D25ECE">
              <w:rPr>
                <w:sz w:val="22"/>
                <w:szCs w:val="22"/>
              </w:rPr>
              <w:t xml:space="preserve">Contrôle du voyant présence tension </w:t>
            </w:r>
          </w:p>
        </w:tc>
        <w:tc>
          <w:tcPr>
            <w:tcW w:w="1701" w:type="dxa"/>
          </w:tcPr>
          <w:p w14:paraId="33AF6701" w14:textId="05704A5B" w:rsidR="00866312" w:rsidRDefault="00866312" w:rsidP="00866312">
            <w:r w:rsidRPr="005663E5">
              <w:rPr>
                <w:sz w:val="36"/>
                <w:szCs w:val="36"/>
              </w:rPr>
              <w:t>x</w:t>
            </w:r>
          </w:p>
        </w:tc>
        <w:tc>
          <w:tcPr>
            <w:tcW w:w="1418" w:type="dxa"/>
          </w:tcPr>
          <w:p w14:paraId="6B0F5DA3" w14:textId="77777777" w:rsidR="00866312" w:rsidRDefault="00866312" w:rsidP="00866312"/>
        </w:tc>
        <w:tc>
          <w:tcPr>
            <w:tcW w:w="4127" w:type="dxa"/>
          </w:tcPr>
          <w:p w14:paraId="478832F8" w14:textId="77777777" w:rsidR="00866312" w:rsidRDefault="00866312" w:rsidP="00866312"/>
        </w:tc>
      </w:tr>
      <w:tr w:rsidR="00866312" w14:paraId="76E06E62" w14:textId="77777777" w:rsidTr="00F15C78">
        <w:tc>
          <w:tcPr>
            <w:tcW w:w="3397" w:type="dxa"/>
          </w:tcPr>
          <w:p w14:paraId="70251EC8" w14:textId="3FE13B9B" w:rsidR="00866312" w:rsidRDefault="00866312" w:rsidP="00866312">
            <w:r w:rsidRPr="00D25ECE">
              <w:rPr>
                <w:sz w:val="22"/>
                <w:szCs w:val="22"/>
              </w:rPr>
              <w:t xml:space="preserve">Non déclenchement des fusibles et disjoncteurs </w:t>
            </w:r>
          </w:p>
        </w:tc>
        <w:tc>
          <w:tcPr>
            <w:tcW w:w="1701" w:type="dxa"/>
          </w:tcPr>
          <w:p w14:paraId="5B1AE441" w14:textId="3EB88C24" w:rsidR="00866312" w:rsidRDefault="00866312" w:rsidP="00866312">
            <w:r w:rsidRPr="005663E5">
              <w:rPr>
                <w:sz w:val="36"/>
                <w:szCs w:val="36"/>
              </w:rPr>
              <w:t>x</w:t>
            </w:r>
            <w:r w:rsidRPr="00D25ECE">
              <w:rPr>
                <w:sz w:val="22"/>
                <w:szCs w:val="22"/>
              </w:rPr>
              <w:t xml:space="preserve"> </w:t>
            </w:r>
          </w:p>
        </w:tc>
        <w:tc>
          <w:tcPr>
            <w:tcW w:w="1418" w:type="dxa"/>
          </w:tcPr>
          <w:p w14:paraId="31B3665C" w14:textId="77777777" w:rsidR="00866312" w:rsidRDefault="00866312" w:rsidP="00866312"/>
        </w:tc>
        <w:tc>
          <w:tcPr>
            <w:tcW w:w="4127" w:type="dxa"/>
          </w:tcPr>
          <w:p w14:paraId="4A6A9B9B" w14:textId="77777777" w:rsidR="00866312" w:rsidRDefault="00866312" w:rsidP="00866312"/>
        </w:tc>
      </w:tr>
      <w:tr w:rsidR="00866312" w14:paraId="29A6DB27" w14:textId="77777777" w:rsidTr="00F15C78">
        <w:tc>
          <w:tcPr>
            <w:tcW w:w="3397" w:type="dxa"/>
          </w:tcPr>
          <w:p w14:paraId="1AF7A715" w14:textId="48E50AF5" w:rsidR="00866312" w:rsidRDefault="00866312" w:rsidP="00866312">
            <w:r w:rsidRPr="00D25ECE">
              <w:rPr>
                <w:sz w:val="22"/>
                <w:szCs w:val="22"/>
              </w:rPr>
              <w:t xml:space="preserve">Test lampe sans défaut </w:t>
            </w:r>
          </w:p>
        </w:tc>
        <w:tc>
          <w:tcPr>
            <w:tcW w:w="1701" w:type="dxa"/>
          </w:tcPr>
          <w:p w14:paraId="29D17F50" w14:textId="15E23698" w:rsidR="00866312" w:rsidRDefault="00866312" w:rsidP="00866312">
            <w:r w:rsidRPr="005663E5">
              <w:rPr>
                <w:sz w:val="36"/>
                <w:szCs w:val="36"/>
              </w:rPr>
              <w:t>x</w:t>
            </w:r>
            <w:r w:rsidRPr="00D25ECE">
              <w:rPr>
                <w:sz w:val="22"/>
                <w:szCs w:val="22"/>
              </w:rPr>
              <w:t xml:space="preserve"> </w:t>
            </w:r>
          </w:p>
        </w:tc>
        <w:tc>
          <w:tcPr>
            <w:tcW w:w="1418" w:type="dxa"/>
          </w:tcPr>
          <w:p w14:paraId="650DD9C1" w14:textId="77777777" w:rsidR="00866312" w:rsidRDefault="00866312" w:rsidP="00866312"/>
        </w:tc>
        <w:tc>
          <w:tcPr>
            <w:tcW w:w="4127" w:type="dxa"/>
          </w:tcPr>
          <w:p w14:paraId="5F67BC12" w14:textId="77777777" w:rsidR="00866312" w:rsidRDefault="00866312" w:rsidP="00866312"/>
        </w:tc>
      </w:tr>
      <w:tr w:rsidR="00866312" w14:paraId="675D36FC" w14:textId="77777777" w:rsidTr="00F15C78">
        <w:trPr>
          <w:trHeight w:val="545"/>
        </w:trPr>
        <w:tc>
          <w:tcPr>
            <w:tcW w:w="10643" w:type="dxa"/>
            <w:gridSpan w:val="4"/>
          </w:tcPr>
          <w:p w14:paraId="677750A2" w14:textId="463296CC" w:rsidR="00866312" w:rsidRDefault="00866312" w:rsidP="00866312">
            <w:r>
              <w:rPr>
                <w:b/>
                <w:sz w:val="22"/>
                <w:szCs w:val="22"/>
              </w:rPr>
              <w:t>Examen général </w:t>
            </w:r>
          </w:p>
        </w:tc>
      </w:tr>
      <w:tr w:rsidR="00866312" w14:paraId="28818AA9" w14:textId="77777777" w:rsidTr="00F15C78">
        <w:tc>
          <w:tcPr>
            <w:tcW w:w="3397" w:type="dxa"/>
          </w:tcPr>
          <w:p w14:paraId="005665AC" w14:textId="7E56271F" w:rsidR="00866312" w:rsidRPr="00D25ECE" w:rsidRDefault="00866312" w:rsidP="00866312">
            <w:pPr>
              <w:rPr>
                <w:sz w:val="22"/>
                <w:szCs w:val="22"/>
              </w:rPr>
            </w:pPr>
            <w:r w:rsidRPr="00150A50">
              <w:rPr>
                <w:sz w:val="23"/>
                <w:szCs w:val="23"/>
              </w:rPr>
              <w:t>Action</w:t>
            </w:r>
          </w:p>
        </w:tc>
        <w:tc>
          <w:tcPr>
            <w:tcW w:w="1701" w:type="dxa"/>
          </w:tcPr>
          <w:p w14:paraId="0D8716A8" w14:textId="4A27D8DB" w:rsidR="00866312" w:rsidRPr="005663E5" w:rsidRDefault="00866312" w:rsidP="00866312">
            <w:pPr>
              <w:rPr>
                <w:sz w:val="36"/>
                <w:szCs w:val="36"/>
              </w:rPr>
            </w:pPr>
            <w:r w:rsidRPr="00150A50">
              <w:rPr>
                <w:sz w:val="23"/>
                <w:szCs w:val="23"/>
              </w:rPr>
              <w:t>Bon</w:t>
            </w:r>
          </w:p>
        </w:tc>
        <w:tc>
          <w:tcPr>
            <w:tcW w:w="1418" w:type="dxa"/>
          </w:tcPr>
          <w:p w14:paraId="127CF417" w14:textId="75B7287D" w:rsidR="00866312" w:rsidRDefault="00866312" w:rsidP="00866312">
            <w:r w:rsidRPr="00150A50">
              <w:rPr>
                <w:sz w:val="23"/>
                <w:szCs w:val="23"/>
              </w:rPr>
              <w:t>Mauvais</w:t>
            </w:r>
          </w:p>
        </w:tc>
        <w:tc>
          <w:tcPr>
            <w:tcW w:w="4127" w:type="dxa"/>
          </w:tcPr>
          <w:p w14:paraId="0E9948F0" w14:textId="77777777" w:rsidR="00866312" w:rsidRPr="00150A50" w:rsidRDefault="00866312" w:rsidP="00866312">
            <w:pPr>
              <w:pStyle w:val="Default"/>
              <w:rPr>
                <w:rFonts w:ascii="Times New Roman" w:hAnsi="Times New Roman" w:cs="Times New Roman"/>
                <w:sz w:val="23"/>
                <w:szCs w:val="23"/>
              </w:rPr>
            </w:pPr>
            <w:r w:rsidRPr="00150A50">
              <w:rPr>
                <w:rFonts w:ascii="Times New Roman" w:hAnsi="Times New Roman" w:cs="Times New Roman"/>
                <w:sz w:val="23"/>
                <w:szCs w:val="23"/>
              </w:rPr>
              <w:t xml:space="preserve">Commentaires </w:t>
            </w:r>
          </w:p>
          <w:p w14:paraId="5EACDC05" w14:textId="298FC6AD" w:rsidR="00866312" w:rsidRDefault="00866312" w:rsidP="00866312">
            <w:r w:rsidRPr="00150A50">
              <w:rPr>
                <w:sz w:val="23"/>
                <w:szCs w:val="23"/>
              </w:rPr>
              <w:t>à relever par l’intervenant</w:t>
            </w:r>
          </w:p>
        </w:tc>
      </w:tr>
      <w:tr w:rsidR="00866312" w14:paraId="321B0F28" w14:textId="77777777" w:rsidTr="00F15C78">
        <w:tc>
          <w:tcPr>
            <w:tcW w:w="3397" w:type="dxa"/>
          </w:tcPr>
          <w:p w14:paraId="515512EA" w14:textId="0BC5AA20" w:rsidR="00866312" w:rsidRPr="00D25ECE" w:rsidRDefault="00866312" w:rsidP="00866312">
            <w:pPr>
              <w:rPr>
                <w:sz w:val="22"/>
                <w:szCs w:val="22"/>
              </w:rPr>
            </w:pPr>
            <w:r w:rsidRPr="00D25ECE">
              <w:rPr>
                <w:sz w:val="22"/>
                <w:szCs w:val="22"/>
              </w:rPr>
              <w:t xml:space="preserve">Contrôle panneau pupitre électrique </w:t>
            </w:r>
          </w:p>
        </w:tc>
        <w:tc>
          <w:tcPr>
            <w:tcW w:w="1701" w:type="dxa"/>
          </w:tcPr>
          <w:p w14:paraId="47C38DB9" w14:textId="391C47D8" w:rsidR="00866312" w:rsidRPr="005663E5" w:rsidRDefault="00866312" w:rsidP="00866312">
            <w:pPr>
              <w:rPr>
                <w:sz w:val="36"/>
                <w:szCs w:val="36"/>
              </w:rPr>
            </w:pPr>
            <w:r w:rsidRPr="005663E5">
              <w:rPr>
                <w:sz w:val="36"/>
                <w:szCs w:val="36"/>
              </w:rPr>
              <w:t>x</w:t>
            </w:r>
          </w:p>
        </w:tc>
        <w:tc>
          <w:tcPr>
            <w:tcW w:w="1418" w:type="dxa"/>
          </w:tcPr>
          <w:p w14:paraId="3420CF92" w14:textId="77777777" w:rsidR="00866312" w:rsidRDefault="00866312" w:rsidP="00866312"/>
        </w:tc>
        <w:tc>
          <w:tcPr>
            <w:tcW w:w="4127" w:type="dxa"/>
          </w:tcPr>
          <w:p w14:paraId="69C7D3F3" w14:textId="77777777" w:rsidR="00866312" w:rsidRDefault="00866312" w:rsidP="00866312"/>
        </w:tc>
      </w:tr>
      <w:tr w:rsidR="00866312" w14:paraId="4BCC1369" w14:textId="77777777" w:rsidTr="00F15C78">
        <w:tc>
          <w:tcPr>
            <w:tcW w:w="3397" w:type="dxa"/>
          </w:tcPr>
          <w:p w14:paraId="64D1CF14" w14:textId="0CFD087B" w:rsidR="00866312" w:rsidRPr="00D25ECE" w:rsidRDefault="00866312" w:rsidP="00866312">
            <w:pPr>
              <w:rPr>
                <w:sz w:val="22"/>
                <w:szCs w:val="22"/>
              </w:rPr>
            </w:pPr>
            <w:r w:rsidRPr="00D25ECE">
              <w:rPr>
                <w:sz w:val="22"/>
                <w:szCs w:val="22"/>
              </w:rPr>
              <w:t xml:space="preserve">Contrôle armoire électrique et presses - étoupes </w:t>
            </w:r>
          </w:p>
        </w:tc>
        <w:tc>
          <w:tcPr>
            <w:tcW w:w="1701" w:type="dxa"/>
          </w:tcPr>
          <w:p w14:paraId="60021924" w14:textId="623B1672" w:rsidR="00866312" w:rsidRPr="005663E5" w:rsidRDefault="00866312" w:rsidP="00866312">
            <w:pPr>
              <w:rPr>
                <w:sz w:val="36"/>
                <w:szCs w:val="36"/>
              </w:rPr>
            </w:pPr>
            <w:r w:rsidRPr="005663E5">
              <w:rPr>
                <w:sz w:val="36"/>
                <w:szCs w:val="36"/>
              </w:rPr>
              <w:t>x</w:t>
            </w:r>
          </w:p>
        </w:tc>
        <w:tc>
          <w:tcPr>
            <w:tcW w:w="1418" w:type="dxa"/>
          </w:tcPr>
          <w:p w14:paraId="4B8B62FA" w14:textId="77777777" w:rsidR="00866312" w:rsidRDefault="00866312" w:rsidP="00866312"/>
        </w:tc>
        <w:tc>
          <w:tcPr>
            <w:tcW w:w="4127" w:type="dxa"/>
          </w:tcPr>
          <w:p w14:paraId="3D60F60D" w14:textId="77777777" w:rsidR="00866312" w:rsidRDefault="00866312" w:rsidP="00866312"/>
        </w:tc>
      </w:tr>
      <w:tr w:rsidR="00866312" w14:paraId="4766188F" w14:textId="77777777" w:rsidTr="00F15C78">
        <w:tc>
          <w:tcPr>
            <w:tcW w:w="3397" w:type="dxa"/>
          </w:tcPr>
          <w:p w14:paraId="0D53CD2C" w14:textId="0FD9035C" w:rsidR="00866312" w:rsidRPr="00D25ECE" w:rsidRDefault="00866312" w:rsidP="00866312">
            <w:pPr>
              <w:rPr>
                <w:sz w:val="22"/>
                <w:szCs w:val="22"/>
              </w:rPr>
            </w:pPr>
            <w:r w:rsidRPr="00D25ECE">
              <w:rPr>
                <w:sz w:val="22"/>
                <w:szCs w:val="22"/>
              </w:rPr>
              <w:lastRenderedPageBreak/>
              <w:t xml:space="preserve">Contrôle transformateur </w:t>
            </w:r>
          </w:p>
        </w:tc>
        <w:tc>
          <w:tcPr>
            <w:tcW w:w="1701" w:type="dxa"/>
          </w:tcPr>
          <w:p w14:paraId="62F2BB18" w14:textId="1362A223" w:rsidR="00866312" w:rsidRPr="005663E5" w:rsidRDefault="00866312" w:rsidP="00866312">
            <w:pPr>
              <w:rPr>
                <w:sz w:val="36"/>
                <w:szCs w:val="36"/>
              </w:rPr>
            </w:pPr>
            <w:r w:rsidRPr="005663E5">
              <w:rPr>
                <w:sz w:val="36"/>
                <w:szCs w:val="36"/>
              </w:rPr>
              <w:t>x</w:t>
            </w:r>
            <w:r w:rsidRPr="00D25ECE">
              <w:rPr>
                <w:sz w:val="22"/>
                <w:szCs w:val="22"/>
              </w:rPr>
              <w:t xml:space="preserve"> </w:t>
            </w:r>
          </w:p>
        </w:tc>
        <w:tc>
          <w:tcPr>
            <w:tcW w:w="1418" w:type="dxa"/>
          </w:tcPr>
          <w:p w14:paraId="150064B5" w14:textId="77777777" w:rsidR="00866312" w:rsidRDefault="00866312" w:rsidP="00866312"/>
        </w:tc>
        <w:tc>
          <w:tcPr>
            <w:tcW w:w="4127" w:type="dxa"/>
          </w:tcPr>
          <w:p w14:paraId="4B243730" w14:textId="77777777" w:rsidR="00866312" w:rsidRDefault="00866312" w:rsidP="00866312"/>
        </w:tc>
      </w:tr>
      <w:tr w:rsidR="00866312" w14:paraId="1F8AE3AD" w14:textId="77777777" w:rsidTr="00F15C78">
        <w:tc>
          <w:tcPr>
            <w:tcW w:w="3397" w:type="dxa"/>
          </w:tcPr>
          <w:p w14:paraId="7075509C" w14:textId="49F2D7A8" w:rsidR="00866312" w:rsidRPr="00D25ECE" w:rsidRDefault="00866312" w:rsidP="00866312">
            <w:pPr>
              <w:rPr>
                <w:sz w:val="22"/>
                <w:szCs w:val="22"/>
              </w:rPr>
            </w:pPr>
            <w:r w:rsidRPr="00D25ECE">
              <w:rPr>
                <w:sz w:val="22"/>
                <w:szCs w:val="22"/>
              </w:rPr>
              <w:t xml:space="preserve">Contrôle voyant lumineux cabine </w:t>
            </w:r>
          </w:p>
        </w:tc>
        <w:tc>
          <w:tcPr>
            <w:tcW w:w="1701" w:type="dxa"/>
          </w:tcPr>
          <w:p w14:paraId="5FA25CCB" w14:textId="044811B1" w:rsidR="00866312" w:rsidRPr="005663E5" w:rsidRDefault="00866312" w:rsidP="00866312">
            <w:pPr>
              <w:rPr>
                <w:sz w:val="36"/>
                <w:szCs w:val="36"/>
              </w:rPr>
            </w:pPr>
            <w:r w:rsidRPr="005663E5">
              <w:rPr>
                <w:sz w:val="36"/>
                <w:szCs w:val="36"/>
              </w:rPr>
              <w:t>x</w:t>
            </w:r>
          </w:p>
        </w:tc>
        <w:tc>
          <w:tcPr>
            <w:tcW w:w="1418" w:type="dxa"/>
          </w:tcPr>
          <w:p w14:paraId="72CEB5C7" w14:textId="77777777" w:rsidR="00866312" w:rsidRDefault="00866312" w:rsidP="00866312"/>
        </w:tc>
        <w:tc>
          <w:tcPr>
            <w:tcW w:w="4127" w:type="dxa"/>
          </w:tcPr>
          <w:p w14:paraId="7F2091EB" w14:textId="77777777" w:rsidR="00866312" w:rsidRDefault="00866312" w:rsidP="00866312"/>
        </w:tc>
      </w:tr>
      <w:tr w:rsidR="00866312" w14:paraId="3F295757" w14:textId="77777777" w:rsidTr="00F15C78">
        <w:tc>
          <w:tcPr>
            <w:tcW w:w="3397" w:type="dxa"/>
          </w:tcPr>
          <w:p w14:paraId="2DF951D7" w14:textId="5BDB559E" w:rsidR="00866312" w:rsidRPr="00D25ECE" w:rsidRDefault="00866312" w:rsidP="00866312">
            <w:pPr>
              <w:rPr>
                <w:sz w:val="22"/>
                <w:szCs w:val="22"/>
              </w:rPr>
            </w:pPr>
            <w:r w:rsidRPr="00D25ECE">
              <w:rPr>
                <w:sz w:val="22"/>
                <w:szCs w:val="22"/>
              </w:rPr>
              <w:t xml:space="preserve">Contrôle de l’éclairage de la cabine </w:t>
            </w:r>
          </w:p>
        </w:tc>
        <w:tc>
          <w:tcPr>
            <w:tcW w:w="1701" w:type="dxa"/>
          </w:tcPr>
          <w:p w14:paraId="50C57F52" w14:textId="08706F96" w:rsidR="00866312" w:rsidRPr="005663E5" w:rsidRDefault="00866312" w:rsidP="00866312">
            <w:pPr>
              <w:rPr>
                <w:sz w:val="36"/>
                <w:szCs w:val="36"/>
              </w:rPr>
            </w:pPr>
            <w:r w:rsidRPr="005663E5">
              <w:rPr>
                <w:sz w:val="36"/>
                <w:szCs w:val="36"/>
              </w:rPr>
              <w:t>x</w:t>
            </w:r>
          </w:p>
        </w:tc>
        <w:tc>
          <w:tcPr>
            <w:tcW w:w="1418" w:type="dxa"/>
          </w:tcPr>
          <w:p w14:paraId="43B23AF0" w14:textId="77777777" w:rsidR="00866312" w:rsidRDefault="00866312" w:rsidP="00866312"/>
        </w:tc>
        <w:tc>
          <w:tcPr>
            <w:tcW w:w="4127" w:type="dxa"/>
          </w:tcPr>
          <w:p w14:paraId="5C757128" w14:textId="77777777" w:rsidR="00866312" w:rsidRDefault="00866312" w:rsidP="00866312">
            <w:pPr>
              <w:pStyle w:val="Default"/>
              <w:rPr>
                <w:rFonts w:ascii="Times New Roman" w:hAnsi="Times New Roman" w:cs="Times New Roman"/>
                <w:sz w:val="22"/>
                <w:szCs w:val="22"/>
              </w:rPr>
            </w:pPr>
            <w:r>
              <w:rPr>
                <w:rFonts w:ascii="Times New Roman" w:hAnsi="Times New Roman" w:cs="Times New Roman"/>
                <w:sz w:val="22"/>
                <w:szCs w:val="22"/>
              </w:rPr>
              <w:t>Eclairage milieu et gauche</w:t>
            </w:r>
          </w:p>
          <w:p w14:paraId="278BF456" w14:textId="2082F70E" w:rsidR="00866312" w:rsidRDefault="00866312" w:rsidP="00866312">
            <w:r w:rsidRPr="00D25ECE">
              <w:rPr>
                <w:sz w:val="22"/>
                <w:szCs w:val="22"/>
              </w:rPr>
              <w:t xml:space="preserve">côté mer ne fonctionnent pas </w:t>
            </w:r>
          </w:p>
        </w:tc>
      </w:tr>
      <w:tr w:rsidR="00866312" w14:paraId="3F57C79B" w14:textId="77777777" w:rsidTr="00F15C78">
        <w:tc>
          <w:tcPr>
            <w:tcW w:w="3397" w:type="dxa"/>
          </w:tcPr>
          <w:p w14:paraId="04B46835" w14:textId="5B4CA0A9" w:rsidR="00866312" w:rsidRPr="00D25ECE" w:rsidRDefault="00866312" w:rsidP="00866312">
            <w:pPr>
              <w:rPr>
                <w:sz w:val="22"/>
                <w:szCs w:val="22"/>
              </w:rPr>
            </w:pPr>
            <w:r w:rsidRPr="00D25ECE">
              <w:rPr>
                <w:sz w:val="22"/>
                <w:szCs w:val="22"/>
              </w:rPr>
              <w:t xml:space="preserve">Contrôle du câble d’alimentation et de sa prise </w:t>
            </w:r>
          </w:p>
        </w:tc>
        <w:tc>
          <w:tcPr>
            <w:tcW w:w="1701" w:type="dxa"/>
          </w:tcPr>
          <w:p w14:paraId="180E743A" w14:textId="25BC65A9" w:rsidR="00866312" w:rsidRPr="005663E5" w:rsidRDefault="00866312" w:rsidP="00866312">
            <w:pPr>
              <w:rPr>
                <w:sz w:val="36"/>
                <w:szCs w:val="36"/>
              </w:rPr>
            </w:pPr>
            <w:r w:rsidRPr="005663E5">
              <w:rPr>
                <w:sz w:val="36"/>
                <w:szCs w:val="36"/>
              </w:rPr>
              <w:t>x</w:t>
            </w:r>
            <w:r w:rsidRPr="00D25ECE">
              <w:rPr>
                <w:sz w:val="22"/>
                <w:szCs w:val="22"/>
              </w:rPr>
              <w:t xml:space="preserve"> </w:t>
            </w:r>
            <w:r>
              <w:rPr>
                <w:sz w:val="22"/>
                <w:szCs w:val="22"/>
              </w:rPr>
              <w:t xml:space="preserve">                 </w:t>
            </w:r>
          </w:p>
        </w:tc>
        <w:tc>
          <w:tcPr>
            <w:tcW w:w="1418" w:type="dxa"/>
          </w:tcPr>
          <w:p w14:paraId="7D8D86AB" w14:textId="77777777" w:rsidR="00866312" w:rsidRDefault="00866312" w:rsidP="00866312"/>
        </w:tc>
        <w:tc>
          <w:tcPr>
            <w:tcW w:w="4127" w:type="dxa"/>
          </w:tcPr>
          <w:p w14:paraId="4794DE4F" w14:textId="77777777" w:rsidR="00866312" w:rsidRDefault="00866312" w:rsidP="00866312">
            <w:pPr>
              <w:pStyle w:val="Default"/>
              <w:rPr>
                <w:rFonts w:ascii="Times New Roman" w:hAnsi="Times New Roman" w:cs="Times New Roman"/>
                <w:sz w:val="22"/>
                <w:szCs w:val="22"/>
              </w:rPr>
            </w:pPr>
          </w:p>
          <w:p w14:paraId="397457C4" w14:textId="35215557" w:rsidR="00866312" w:rsidRDefault="00866312" w:rsidP="00866312">
            <w:r w:rsidRPr="00D25ECE">
              <w:rPr>
                <w:sz w:val="22"/>
                <w:szCs w:val="22"/>
              </w:rPr>
              <w:t xml:space="preserve">HH 32 A </w:t>
            </w:r>
          </w:p>
        </w:tc>
      </w:tr>
    </w:tbl>
    <w:p w14:paraId="7359BC64" w14:textId="6DA0BFF0" w:rsidR="00866312" w:rsidRDefault="00866312" w:rsidP="00866312"/>
    <w:p w14:paraId="13C9E37B" w14:textId="77777777" w:rsidR="00866312" w:rsidRDefault="00866312" w:rsidP="00866312">
      <w:pPr>
        <w:rPr>
          <w:u w:val="single"/>
        </w:rPr>
      </w:pPr>
      <w:r w:rsidRPr="00E66F6D">
        <w:rPr>
          <w:u w:val="single"/>
        </w:rPr>
        <w:t xml:space="preserve">EQUIPEMENTS HYDRAULIQUES </w:t>
      </w:r>
    </w:p>
    <w:p w14:paraId="4AF0397F" w14:textId="27DC15BC" w:rsidR="00866312" w:rsidRDefault="00866312" w:rsidP="00866312"/>
    <w:tbl>
      <w:tblPr>
        <w:tblW w:w="10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1701"/>
        <w:gridCol w:w="1418"/>
        <w:gridCol w:w="3969"/>
      </w:tblGrid>
      <w:tr w:rsidR="00F15C78" w:rsidRPr="00150A50" w14:paraId="19E17EA7" w14:textId="77777777" w:rsidTr="00F15C78">
        <w:trPr>
          <w:trHeight w:val="328"/>
        </w:trPr>
        <w:tc>
          <w:tcPr>
            <w:tcW w:w="10593" w:type="dxa"/>
            <w:gridSpan w:val="4"/>
          </w:tcPr>
          <w:p w14:paraId="36456B55" w14:textId="77777777" w:rsidR="00F15C78" w:rsidRPr="008A5523" w:rsidRDefault="00F15C78" w:rsidP="00CB66CF">
            <w:pPr>
              <w:pStyle w:val="Default"/>
              <w:rPr>
                <w:rFonts w:ascii="Times New Roman" w:hAnsi="Times New Roman" w:cs="Times New Roman"/>
                <w:b/>
                <w:sz w:val="22"/>
                <w:szCs w:val="22"/>
              </w:rPr>
            </w:pPr>
            <w:r w:rsidRPr="00E66F6D">
              <w:rPr>
                <w:rFonts w:ascii="Times New Roman" w:hAnsi="Times New Roman" w:cs="Times New Roman"/>
                <w:b/>
                <w:sz w:val="22"/>
                <w:szCs w:val="22"/>
              </w:rPr>
              <w:t>Mise en service</w:t>
            </w:r>
            <w:r>
              <w:rPr>
                <w:rFonts w:ascii="Times New Roman" w:hAnsi="Times New Roman" w:cs="Times New Roman"/>
                <w:b/>
                <w:sz w:val="22"/>
                <w:szCs w:val="22"/>
              </w:rPr>
              <w:t> </w:t>
            </w:r>
            <w:r w:rsidRPr="00150A50">
              <w:rPr>
                <w:rFonts w:ascii="Times New Roman" w:hAnsi="Times New Roman" w:cs="Times New Roman"/>
                <w:sz w:val="23"/>
                <w:szCs w:val="23"/>
              </w:rPr>
              <w:t xml:space="preserve"> </w:t>
            </w:r>
          </w:p>
          <w:p w14:paraId="705221A4" w14:textId="4F316D92" w:rsidR="00F15C78" w:rsidRPr="00150A50" w:rsidRDefault="00F15C78" w:rsidP="00CB66CF">
            <w:pPr>
              <w:pStyle w:val="Default"/>
              <w:rPr>
                <w:rFonts w:ascii="Times New Roman" w:hAnsi="Times New Roman" w:cs="Times New Roman"/>
                <w:sz w:val="23"/>
                <w:szCs w:val="23"/>
              </w:rPr>
            </w:pPr>
            <w:r w:rsidRPr="00150A50">
              <w:rPr>
                <w:rFonts w:ascii="Times New Roman" w:hAnsi="Times New Roman" w:cs="Times New Roman"/>
                <w:sz w:val="23"/>
                <w:szCs w:val="23"/>
              </w:rPr>
              <w:t xml:space="preserve">   </w:t>
            </w:r>
            <w:r>
              <w:rPr>
                <w:rFonts w:ascii="Times New Roman" w:hAnsi="Times New Roman" w:cs="Times New Roman"/>
                <w:sz w:val="23"/>
                <w:szCs w:val="23"/>
              </w:rPr>
              <w:t xml:space="preserve">         </w:t>
            </w:r>
          </w:p>
        </w:tc>
      </w:tr>
      <w:tr w:rsidR="00866312" w14:paraId="7F2D4960" w14:textId="77777777" w:rsidTr="00F15C78">
        <w:trPr>
          <w:trHeight w:val="226"/>
        </w:trPr>
        <w:tc>
          <w:tcPr>
            <w:tcW w:w="3505" w:type="dxa"/>
          </w:tcPr>
          <w:p w14:paraId="7AC479B2" w14:textId="77777777" w:rsidR="00866312" w:rsidRDefault="00866312" w:rsidP="00CB66CF">
            <w:pPr>
              <w:pStyle w:val="Default"/>
              <w:tabs>
                <w:tab w:val="right" w:pos="4995"/>
              </w:tabs>
              <w:rPr>
                <w:rFonts w:ascii="Times New Roman" w:hAnsi="Times New Roman" w:cs="Times New Roman"/>
                <w:sz w:val="22"/>
                <w:szCs w:val="22"/>
              </w:rPr>
            </w:pPr>
            <w:r w:rsidRPr="00150A50">
              <w:rPr>
                <w:rFonts w:ascii="Times New Roman" w:hAnsi="Times New Roman" w:cs="Times New Roman"/>
                <w:sz w:val="23"/>
                <w:szCs w:val="23"/>
              </w:rPr>
              <w:t>Action</w:t>
            </w:r>
          </w:p>
        </w:tc>
        <w:tc>
          <w:tcPr>
            <w:tcW w:w="1701" w:type="dxa"/>
          </w:tcPr>
          <w:p w14:paraId="5E7DA83C" w14:textId="77777777" w:rsidR="00866312" w:rsidRPr="00E66F6D" w:rsidRDefault="00866312" w:rsidP="00CB66CF">
            <w:pPr>
              <w:pStyle w:val="Default"/>
              <w:tabs>
                <w:tab w:val="right" w:pos="4995"/>
              </w:tabs>
              <w:rPr>
                <w:rFonts w:ascii="Times New Roman" w:hAnsi="Times New Roman" w:cs="Times New Roman"/>
                <w:sz w:val="22"/>
                <w:szCs w:val="22"/>
              </w:rPr>
            </w:pPr>
            <w:r w:rsidRPr="00150A50">
              <w:rPr>
                <w:rFonts w:ascii="Times New Roman" w:hAnsi="Times New Roman" w:cs="Times New Roman"/>
                <w:sz w:val="23"/>
                <w:szCs w:val="23"/>
              </w:rPr>
              <w:t>Bon</w:t>
            </w:r>
          </w:p>
        </w:tc>
        <w:tc>
          <w:tcPr>
            <w:tcW w:w="1418" w:type="dxa"/>
          </w:tcPr>
          <w:p w14:paraId="15ABE855" w14:textId="77777777" w:rsidR="00866312" w:rsidRPr="00E66F6D" w:rsidRDefault="00866312" w:rsidP="00CB66CF">
            <w:pPr>
              <w:pStyle w:val="Default"/>
              <w:rPr>
                <w:rFonts w:ascii="Times New Roman" w:hAnsi="Times New Roman" w:cs="Times New Roman"/>
                <w:sz w:val="22"/>
                <w:szCs w:val="22"/>
              </w:rPr>
            </w:pPr>
            <w:r w:rsidRPr="00150A50">
              <w:rPr>
                <w:rFonts w:ascii="Times New Roman" w:hAnsi="Times New Roman" w:cs="Times New Roman"/>
                <w:sz w:val="23"/>
                <w:szCs w:val="23"/>
              </w:rPr>
              <w:t>Mauvais</w:t>
            </w:r>
          </w:p>
        </w:tc>
        <w:tc>
          <w:tcPr>
            <w:tcW w:w="3969" w:type="dxa"/>
          </w:tcPr>
          <w:p w14:paraId="7EFCB2E2" w14:textId="77777777" w:rsidR="00866312" w:rsidRPr="00150A50" w:rsidRDefault="00866312" w:rsidP="00CB66CF">
            <w:pPr>
              <w:pStyle w:val="Default"/>
              <w:rPr>
                <w:rFonts w:ascii="Times New Roman" w:hAnsi="Times New Roman" w:cs="Times New Roman"/>
                <w:sz w:val="23"/>
                <w:szCs w:val="23"/>
              </w:rPr>
            </w:pPr>
            <w:r w:rsidRPr="00150A50">
              <w:rPr>
                <w:rFonts w:ascii="Times New Roman" w:hAnsi="Times New Roman" w:cs="Times New Roman"/>
                <w:sz w:val="23"/>
                <w:szCs w:val="23"/>
              </w:rPr>
              <w:t xml:space="preserve">Commentaires </w:t>
            </w:r>
          </w:p>
          <w:p w14:paraId="3F67762C" w14:textId="77777777" w:rsidR="00866312" w:rsidRPr="00E66F6D" w:rsidRDefault="00866312" w:rsidP="00CB66CF">
            <w:pPr>
              <w:pStyle w:val="Default"/>
              <w:rPr>
                <w:rFonts w:ascii="Times New Roman" w:hAnsi="Times New Roman" w:cs="Times New Roman"/>
                <w:sz w:val="22"/>
                <w:szCs w:val="22"/>
              </w:rPr>
            </w:pPr>
            <w:r w:rsidRPr="00150A50">
              <w:rPr>
                <w:rFonts w:ascii="Times New Roman" w:hAnsi="Times New Roman" w:cs="Times New Roman"/>
                <w:sz w:val="23"/>
                <w:szCs w:val="23"/>
              </w:rPr>
              <w:t>à relever par l’intervenant</w:t>
            </w:r>
          </w:p>
        </w:tc>
      </w:tr>
      <w:tr w:rsidR="00866312" w14:paraId="62FD5564" w14:textId="77777777" w:rsidTr="00F15C78">
        <w:trPr>
          <w:trHeight w:val="226"/>
        </w:trPr>
        <w:tc>
          <w:tcPr>
            <w:tcW w:w="3505" w:type="dxa"/>
          </w:tcPr>
          <w:p w14:paraId="0764EE73" w14:textId="77777777" w:rsidR="00866312" w:rsidRDefault="00866312" w:rsidP="00CB66CF">
            <w:pPr>
              <w:pStyle w:val="Default"/>
              <w:tabs>
                <w:tab w:val="right" w:pos="4995"/>
              </w:tabs>
              <w:rPr>
                <w:rFonts w:ascii="Times New Roman" w:hAnsi="Times New Roman" w:cs="Times New Roman"/>
                <w:sz w:val="22"/>
                <w:szCs w:val="22"/>
              </w:rPr>
            </w:pPr>
            <w:r w:rsidRPr="00E66F6D">
              <w:rPr>
                <w:rFonts w:ascii="Times New Roman" w:hAnsi="Times New Roman" w:cs="Times New Roman"/>
                <w:sz w:val="22"/>
                <w:szCs w:val="22"/>
              </w:rPr>
              <w:t>Contrôle de l’absence de fuite hydraulique</w:t>
            </w:r>
          </w:p>
        </w:tc>
        <w:tc>
          <w:tcPr>
            <w:tcW w:w="1701" w:type="dxa"/>
          </w:tcPr>
          <w:p w14:paraId="461C6DF2" w14:textId="34AF3AA4" w:rsidR="00866312" w:rsidRPr="00E66F6D" w:rsidRDefault="00866312" w:rsidP="00CB66CF">
            <w:pPr>
              <w:pStyle w:val="Default"/>
              <w:tabs>
                <w:tab w:val="right" w:pos="4995"/>
              </w:tabs>
              <w:rPr>
                <w:rFonts w:ascii="Times New Roman" w:hAnsi="Times New Roman" w:cs="Times New Roman"/>
                <w:sz w:val="22"/>
                <w:szCs w:val="22"/>
              </w:rPr>
            </w:pPr>
            <w:r w:rsidRPr="005663E5">
              <w:rPr>
                <w:rFonts w:ascii="Times New Roman" w:hAnsi="Times New Roman" w:cs="Times New Roman"/>
                <w:sz w:val="36"/>
                <w:szCs w:val="36"/>
              </w:rPr>
              <w:t>x</w:t>
            </w:r>
          </w:p>
        </w:tc>
        <w:tc>
          <w:tcPr>
            <w:tcW w:w="1418" w:type="dxa"/>
          </w:tcPr>
          <w:p w14:paraId="4BB2B148" w14:textId="77777777" w:rsidR="00866312" w:rsidRPr="00E66F6D" w:rsidRDefault="00866312" w:rsidP="00CB66CF">
            <w:pPr>
              <w:pStyle w:val="Default"/>
              <w:rPr>
                <w:rFonts w:ascii="Times New Roman" w:hAnsi="Times New Roman" w:cs="Times New Roman"/>
                <w:sz w:val="22"/>
                <w:szCs w:val="22"/>
              </w:rPr>
            </w:pPr>
          </w:p>
        </w:tc>
        <w:tc>
          <w:tcPr>
            <w:tcW w:w="3969" w:type="dxa"/>
          </w:tcPr>
          <w:p w14:paraId="2148053A" w14:textId="77777777" w:rsidR="00866312" w:rsidRPr="00E66F6D" w:rsidRDefault="00866312" w:rsidP="00CB66CF">
            <w:pPr>
              <w:pStyle w:val="Default"/>
              <w:rPr>
                <w:rFonts w:ascii="Times New Roman" w:hAnsi="Times New Roman" w:cs="Times New Roman"/>
                <w:sz w:val="22"/>
                <w:szCs w:val="22"/>
              </w:rPr>
            </w:pPr>
          </w:p>
        </w:tc>
      </w:tr>
    </w:tbl>
    <w:p w14:paraId="413A8425" w14:textId="10CC17D0" w:rsidR="00866312" w:rsidRDefault="00866312" w:rsidP="00866312"/>
    <w:p w14:paraId="69B79C2E" w14:textId="77777777" w:rsidR="00866312" w:rsidRDefault="00866312" w:rsidP="00866312">
      <w:pPr>
        <w:rPr>
          <w:u w:val="single"/>
        </w:rPr>
      </w:pPr>
      <w:r w:rsidRPr="00C95373">
        <w:rPr>
          <w:u w:val="single"/>
        </w:rPr>
        <w:t xml:space="preserve">CIRCUIT PNEUMATIQUE </w:t>
      </w:r>
    </w:p>
    <w:p w14:paraId="43EF8B85" w14:textId="77777777" w:rsidR="00866312" w:rsidRPr="00C95373" w:rsidRDefault="00866312" w:rsidP="00866312">
      <w:pPr>
        <w:rPr>
          <w:u w:val="single"/>
        </w:rPr>
      </w:pPr>
    </w:p>
    <w:tbl>
      <w:tblPr>
        <w:tblW w:w="10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1701"/>
        <w:gridCol w:w="1418"/>
        <w:gridCol w:w="3969"/>
      </w:tblGrid>
      <w:tr w:rsidR="00866312" w:rsidRPr="00C95373" w14:paraId="37B24E79" w14:textId="77777777" w:rsidTr="00F15C78">
        <w:trPr>
          <w:trHeight w:val="418"/>
        </w:trPr>
        <w:tc>
          <w:tcPr>
            <w:tcW w:w="10593" w:type="dxa"/>
            <w:gridSpan w:val="4"/>
          </w:tcPr>
          <w:p w14:paraId="57C83BFD" w14:textId="77777777" w:rsidR="00866312" w:rsidRPr="008A5523" w:rsidRDefault="00866312" w:rsidP="00CB66CF">
            <w:pPr>
              <w:pStyle w:val="Default"/>
              <w:rPr>
                <w:rFonts w:ascii="Times New Roman" w:hAnsi="Times New Roman" w:cs="Times New Roman"/>
                <w:b/>
                <w:sz w:val="22"/>
                <w:szCs w:val="22"/>
              </w:rPr>
            </w:pPr>
            <w:r w:rsidRPr="00C95373">
              <w:rPr>
                <w:rFonts w:ascii="Times New Roman" w:hAnsi="Times New Roman" w:cs="Times New Roman"/>
                <w:b/>
                <w:sz w:val="22"/>
                <w:szCs w:val="22"/>
              </w:rPr>
              <w:t xml:space="preserve"> Mise en service</w:t>
            </w:r>
            <w:r>
              <w:rPr>
                <w:rFonts w:ascii="Times New Roman" w:hAnsi="Times New Roman" w:cs="Times New Roman"/>
                <w:b/>
                <w:sz w:val="22"/>
                <w:szCs w:val="22"/>
              </w:rPr>
              <w:t> </w:t>
            </w:r>
          </w:p>
        </w:tc>
      </w:tr>
      <w:tr w:rsidR="00866312" w:rsidRPr="00C95373" w14:paraId="2733B626" w14:textId="77777777" w:rsidTr="00F15C78">
        <w:trPr>
          <w:trHeight w:val="418"/>
        </w:trPr>
        <w:tc>
          <w:tcPr>
            <w:tcW w:w="3505" w:type="dxa"/>
          </w:tcPr>
          <w:p w14:paraId="4E795192" w14:textId="77777777" w:rsidR="00866312" w:rsidRPr="00C95373" w:rsidRDefault="00866312" w:rsidP="00CB66CF">
            <w:pPr>
              <w:pStyle w:val="Default"/>
              <w:rPr>
                <w:rFonts w:ascii="Times New Roman" w:hAnsi="Times New Roman" w:cs="Times New Roman"/>
                <w:b/>
                <w:sz w:val="22"/>
                <w:szCs w:val="22"/>
              </w:rPr>
            </w:pPr>
            <w:r w:rsidRPr="00C95373">
              <w:rPr>
                <w:rFonts w:ascii="Times New Roman" w:hAnsi="Times New Roman" w:cs="Times New Roman"/>
                <w:sz w:val="22"/>
                <w:szCs w:val="22"/>
              </w:rPr>
              <w:t>Action</w:t>
            </w:r>
          </w:p>
        </w:tc>
        <w:tc>
          <w:tcPr>
            <w:tcW w:w="1701" w:type="dxa"/>
          </w:tcPr>
          <w:p w14:paraId="1F3B312C" w14:textId="77777777" w:rsidR="00866312" w:rsidRPr="00150A50" w:rsidRDefault="00866312" w:rsidP="00CB66CF">
            <w:pPr>
              <w:pStyle w:val="Default"/>
              <w:rPr>
                <w:rFonts w:ascii="Times New Roman" w:hAnsi="Times New Roman" w:cs="Times New Roman"/>
                <w:sz w:val="23"/>
                <w:szCs w:val="23"/>
              </w:rPr>
            </w:pPr>
            <w:r w:rsidRPr="00150A50">
              <w:rPr>
                <w:rFonts w:ascii="Times New Roman" w:hAnsi="Times New Roman" w:cs="Times New Roman"/>
                <w:sz w:val="23"/>
                <w:szCs w:val="23"/>
              </w:rPr>
              <w:t>Bon</w:t>
            </w:r>
          </w:p>
        </w:tc>
        <w:tc>
          <w:tcPr>
            <w:tcW w:w="1418" w:type="dxa"/>
          </w:tcPr>
          <w:p w14:paraId="3CDA2460" w14:textId="77777777" w:rsidR="00866312" w:rsidRPr="00150A50" w:rsidRDefault="00866312" w:rsidP="00CB66CF">
            <w:pPr>
              <w:pStyle w:val="Default"/>
              <w:rPr>
                <w:rFonts w:ascii="Times New Roman" w:hAnsi="Times New Roman" w:cs="Times New Roman"/>
                <w:sz w:val="23"/>
                <w:szCs w:val="23"/>
              </w:rPr>
            </w:pPr>
            <w:r w:rsidRPr="00150A50">
              <w:rPr>
                <w:rFonts w:ascii="Times New Roman" w:hAnsi="Times New Roman" w:cs="Times New Roman"/>
                <w:sz w:val="23"/>
                <w:szCs w:val="23"/>
              </w:rPr>
              <w:t>Mauvais</w:t>
            </w:r>
          </w:p>
        </w:tc>
        <w:tc>
          <w:tcPr>
            <w:tcW w:w="3969" w:type="dxa"/>
          </w:tcPr>
          <w:p w14:paraId="17B243FB" w14:textId="77777777" w:rsidR="00866312" w:rsidRPr="00C95373" w:rsidRDefault="00866312" w:rsidP="00CB66CF">
            <w:pPr>
              <w:pStyle w:val="Default"/>
              <w:rPr>
                <w:rFonts w:ascii="Times New Roman" w:hAnsi="Times New Roman" w:cs="Times New Roman"/>
                <w:sz w:val="22"/>
                <w:szCs w:val="22"/>
              </w:rPr>
            </w:pPr>
            <w:r w:rsidRPr="00C95373">
              <w:rPr>
                <w:rFonts w:ascii="Times New Roman" w:hAnsi="Times New Roman" w:cs="Times New Roman"/>
                <w:sz w:val="22"/>
                <w:szCs w:val="22"/>
              </w:rPr>
              <w:t xml:space="preserve">Commentaires </w:t>
            </w:r>
          </w:p>
          <w:p w14:paraId="2CE6A424" w14:textId="77777777" w:rsidR="00866312" w:rsidRPr="00C95373" w:rsidRDefault="00866312" w:rsidP="00CB66CF">
            <w:pPr>
              <w:pStyle w:val="Default"/>
              <w:rPr>
                <w:rFonts w:ascii="Times New Roman" w:hAnsi="Times New Roman" w:cs="Times New Roman"/>
                <w:sz w:val="22"/>
                <w:szCs w:val="22"/>
              </w:rPr>
            </w:pPr>
            <w:r w:rsidRPr="00C95373">
              <w:rPr>
                <w:rFonts w:ascii="Times New Roman" w:hAnsi="Times New Roman" w:cs="Times New Roman"/>
                <w:sz w:val="22"/>
                <w:szCs w:val="22"/>
              </w:rPr>
              <w:t>à relever par l’intervenant</w:t>
            </w:r>
          </w:p>
        </w:tc>
      </w:tr>
      <w:tr w:rsidR="00866312" w:rsidRPr="00C95373" w14:paraId="2490707E" w14:textId="77777777" w:rsidTr="00F15C78">
        <w:trPr>
          <w:trHeight w:val="168"/>
        </w:trPr>
        <w:tc>
          <w:tcPr>
            <w:tcW w:w="3505" w:type="dxa"/>
          </w:tcPr>
          <w:p w14:paraId="05DF84B5" w14:textId="77777777" w:rsidR="00866312" w:rsidRPr="00C95373" w:rsidRDefault="00866312" w:rsidP="00CB66CF">
            <w:pPr>
              <w:pStyle w:val="Default"/>
              <w:rPr>
                <w:rFonts w:ascii="Times New Roman" w:hAnsi="Times New Roman" w:cs="Times New Roman"/>
                <w:sz w:val="22"/>
                <w:szCs w:val="22"/>
              </w:rPr>
            </w:pPr>
            <w:r w:rsidRPr="00C95373">
              <w:rPr>
                <w:rFonts w:ascii="Times New Roman" w:hAnsi="Times New Roman" w:cs="Times New Roman"/>
                <w:sz w:val="22"/>
                <w:szCs w:val="22"/>
              </w:rPr>
              <w:t xml:space="preserve">Contrôle de l’absence de fuite d’air </w:t>
            </w:r>
            <w:r>
              <w:rPr>
                <w:rFonts w:ascii="Times New Roman" w:hAnsi="Times New Roman" w:cs="Times New Roman"/>
                <w:sz w:val="22"/>
                <w:szCs w:val="22"/>
              </w:rPr>
              <w:t xml:space="preserve">           </w:t>
            </w:r>
          </w:p>
        </w:tc>
        <w:tc>
          <w:tcPr>
            <w:tcW w:w="1701" w:type="dxa"/>
          </w:tcPr>
          <w:p w14:paraId="6AF2D05E" w14:textId="77777777" w:rsidR="00866312" w:rsidRPr="00C95373" w:rsidRDefault="00866312" w:rsidP="00CB66CF">
            <w:pPr>
              <w:pStyle w:val="Default"/>
              <w:tabs>
                <w:tab w:val="left" w:pos="4056"/>
              </w:tabs>
              <w:rPr>
                <w:rFonts w:ascii="Times New Roman" w:hAnsi="Times New Roman" w:cs="Times New Roman"/>
                <w:sz w:val="22"/>
                <w:szCs w:val="22"/>
              </w:rPr>
            </w:pPr>
            <w:r w:rsidRPr="005663E5">
              <w:rPr>
                <w:rFonts w:ascii="Times New Roman" w:hAnsi="Times New Roman" w:cs="Times New Roman"/>
                <w:sz w:val="36"/>
                <w:szCs w:val="36"/>
              </w:rPr>
              <w:t>x</w:t>
            </w:r>
          </w:p>
        </w:tc>
        <w:tc>
          <w:tcPr>
            <w:tcW w:w="1418" w:type="dxa"/>
          </w:tcPr>
          <w:p w14:paraId="0030A455" w14:textId="77777777" w:rsidR="00866312" w:rsidRPr="00C95373" w:rsidRDefault="00866312" w:rsidP="00CB66CF">
            <w:pPr>
              <w:pStyle w:val="Default"/>
              <w:tabs>
                <w:tab w:val="left" w:pos="4056"/>
              </w:tabs>
              <w:rPr>
                <w:rFonts w:ascii="Times New Roman" w:hAnsi="Times New Roman" w:cs="Times New Roman"/>
                <w:sz w:val="22"/>
                <w:szCs w:val="22"/>
              </w:rPr>
            </w:pPr>
          </w:p>
        </w:tc>
        <w:tc>
          <w:tcPr>
            <w:tcW w:w="3969" w:type="dxa"/>
          </w:tcPr>
          <w:p w14:paraId="651CFFDB" w14:textId="77777777" w:rsidR="00866312" w:rsidRPr="00C95373" w:rsidRDefault="00866312" w:rsidP="00CB66CF">
            <w:pPr>
              <w:pStyle w:val="Default"/>
              <w:tabs>
                <w:tab w:val="left" w:pos="4056"/>
              </w:tabs>
              <w:rPr>
                <w:rFonts w:ascii="Times New Roman" w:hAnsi="Times New Roman" w:cs="Times New Roman"/>
                <w:sz w:val="22"/>
                <w:szCs w:val="22"/>
              </w:rPr>
            </w:pPr>
          </w:p>
        </w:tc>
      </w:tr>
      <w:tr w:rsidR="00F15C78" w:rsidRPr="00C95373" w14:paraId="063DE2B7" w14:textId="77777777" w:rsidTr="00F15C78">
        <w:trPr>
          <w:trHeight w:val="250"/>
        </w:trPr>
        <w:tc>
          <w:tcPr>
            <w:tcW w:w="3505" w:type="dxa"/>
          </w:tcPr>
          <w:p w14:paraId="54386445" w14:textId="77777777" w:rsidR="00866312" w:rsidRPr="00C95373" w:rsidRDefault="00866312" w:rsidP="00CB66CF">
            <w:pPr>
              <w:pStyle w:val="Default"/>
              <w:rPr>
                <w:rFonts w:ascii="Times New Roman" w:hAnsi="Times New Roman" w:cs="Times New Roman"/>
                <w:sz w:val="22"/>
                <w:szCs w:val="22"/>
              </w:rPr>
            </w:pPr>
            <w:r w:rsidRPr="00C95373">
              <w:rPr>
                <w:rFonts w:ascii="Times New Roman" w:hAnsi="Times New Roman" w:cs="Times New Roman"/>
                <w:sz w:val="22"/>
                <w:szCs w:val="22"/>
              </w:rPr>
              <w:t xml:space="preserve">Contrôle de la stabilité de pression manométrique </w:t>
            </w:r>
          </w:p>
        </w:tc>
        <w:tc>
          <w:tcPr>
            <w:tcW w:w="1701" w:type="dxa"/>
          </w:tcPr>
          <w:p w14:paraId="126B8462" w14:textId="77777777" w:rsidR="00866312" w:rsidRPr="00C95373" w:rsidRDefault="00866312" w:rsidP="00CB66CF">
            <w:pPr>
              <w:pStyle w:val="Default"/>
              <w:rPr>
                <w:rFonts w:ascii="Times New Roman" w:hAnsi="Times New Roman" w:cs="Times New Roman"/>
                <w:sz w:val="22"/>
                <w:szCs w:val="22"/>
              </w:rPr>
            </w:pPr>
            <w:r w:rsidRPr="005663E5">
              <w:rPr>
                <w:rFonts w:ascii="Times New Roman" w:hAnsi="Times New Roman" w:cs="Times New Roman"/>
                <w:sz w:val="36"/>
                <w:szCs w:val="36"/>
              </w:rPr>
              <w:t>x</w:t>
            </w:r>
            <w:r w:rsidRPr="00C95373">
              <w:rPr>
                <w:rFonts w:ascii="Times New Roman" w:hAnsi="Times New Roman" w:cs="Times New Roman"/>
                <w:sz w:val="22"/>
                <w:szCs w:val="22"/>
              </w:rPr>
              <w:t xml:space="preserve"> </w:t>
            </w:r>
          </w:p>
        </w:tc>
        <w:tc>
          <w:tcPr>
            <w:tcW w:w="1418" w:type="dxa"/>
          </w:tcPr>
          <w:p w14:paraId="41C26ADC" w14:textId="77777777" w:rsidR="00866312" w:rsidRPr="00C95373" w:rsidRDefault="00866312" w:rsidP="00CB66CF">
            <w:pPr>
              <w:pStyle w:val="Default"/>
              <w:rPr>
                <w:rFonts w:ascii="Times New Roman" w:hAnsi="Times New Roman" w:cs="Times New Roman"/>
                <w:sz w:val="22"/>
                <w:szCs w:val="22"/>
              </w:rPr>
            </w:pPr>
            <w:r>
              <w:rPr>
                <w:rFonts w:ascii="Times New Roman" w:hAnsi="Times New Roman" w:cs="Times New Roman"/>
                <w:sz w:val="22"/>
                <w:szCs w:val="22"/>
              </w:rPr>
              <w:t xml:space="preserve">                        </w:t>
            </w:r>
          </w:p>
        </w:tc>
        <w:tc>
          <w:tcPr>
            <w:tcW w:w="3969" w:type="dxa"/>
          </w:tcPr>
          <w:p w14:paraId="5A8A49CB" w14:textId="77777777" w:rsidR="00866312" w:rsidRPr="00C95373" w:rsidRDefault="00866312" w:rsidP="00CB66CF">
            <w:pPr>
              <w:pStyle w:val="Default"/>
              <w:rPr>
                <w:rFonts w:ascii="Times New Roman" w:hAnsi="Times New Roman" w:cs="Times New Roman"/>
                <w:sz w:val="22"/>
                <w:szCs w:val="22"/>
              </w:rPr>
            </w:pPr>
            <w:r w:rsidRPr="00C95373">
              <w:rPr>
                <w:rFonts w:ascii="Times New Roman" w:hAnsi="Times New Roman" w:cs="Times New Roman"/>
                <w:sz w:val="22"/>
                <w:szCs w:val="22"/>
              </w:rPr>
              <w:t>1.2 bars</w:t>
            </w:r>
          </w:p>
        </w:tc>
      </w:tr>
      <w:tr w:rsidR="00F15C78" w14:paraId="5DEAD1BF" w14:textId="77777777" w:rsidTr="00F15C78">
        <w:trPr>
          <w:trHeight w:val="664"/>
        </w:trPr>
        <w:tc>
          <w:tcPr>
            <w:tcW w:w="3505" w:type="dxa"/>
          </w:tcPr>
          <w:p w14:paraId="0F2F4486" w14:textId="77777777" w:rsidR="00866312" w:rsidRPr="00C95373" w:rsidRDefault="00866312" w:rsidP="00CB66CF">
            <w:pPr>
              <w:pStyle w:val="Default"/>
              <w:rPr>
                <w:rFonts w:ascii="Times New Roman" w:hAnsi="Times New Roman" w:cs="Times New Roman"/>
                <w:sz w:val="23"/>
                <w:szCs w:val="23"/>
              </w:rPr>
            </w:pPr>
            <w:r w:rsidRPr="00C95373">
              <w:rPr>
                <w:rFonts w:ascii="Times New Roman" w:hAnsi="Times New Roman" w:cs="Times New Roman"/>
                <w:sz w:val="23"/>
                <w:szCs w:val="23"/>
              </w:rPr>
              <w:t xml:space="preserve">Contrôle Ouverture / Fermeture </w:t>
            </w:r>
            <w:r w:rsidRPr="00C95373">
              <w:rPr>
                <w:rFonts w:ascii="Times New Roman" w:hAnsi="Times New Roman" w:cs="Times New Roman"/>
                <w:b/>
                <w:bCs/>
                <w:sz w:val="23"/>
                <w:szCs w:val="23"/>
              </w:rPr>
              <w:t xml:space="preserve">de toutes les vannes quart de tour </w:t>
            </w:r>
          </w:p>
        </w:tc>
        <w:tc>
          <w:tcPr>
            <w:tcW w:w="1701" w:type="dxa"/>
          </w:tcPr>
          <w:p w14:paraId="23648B71" w14:textId="77777777" w:rsidR="00866312" w:rsidRPr="006B4F78" w:rsidRDefault="00866312" w:rsidP="00CB66CF">
            <w:pPr>
              <w:pStyle w:val="Default"/>
              <w:rPr>
                <w:rFonts w:ascii="Times New Roman" w:hAnsi="Times New Roman" w:cs="Times New Roman"/>
              </w:rPr>
            </w:pPr>
            <w:r w:rsidRPr="005663E5">
              <w:rPr>
                <w:rFonts w:ascii="Times New Roman" w:hAnsi="Times New Roman" w:cs="Times New Roman"/>
                <w:sz w:val="36"/>
                <w:szCs w:val="36"/>
              </w:rPr>
              <w:t>x</w:t>
            </w:r>
          </w:p>
        </w:tc>
        <w:tc>
          <w:tcPr>
            <w:tcW w:w="1418" w:type="dxa"/>
          </w:tcPr>
          <w:p w14:paraId="634641D2" w14:textId="77777777" w:rsidR="00866312" w:rsidRPr="006B4F78" w:rsidRDefault="00866312" w:rsidP="00CB66CF">
            <w:pPr>
              <w:pStyle w:val="Default"/>
              <w:rPr>
                <w:rFonts w:ascii="Times New Roman" w:hAnsi="Times New Roman" w:cs="Times New Roman"/>
              </w:rPr>
            </w:pPr>
          </w:p>
        </w:tc>
        <w:tc>
          <w:tcPr>
            <w:tcW w:w="3969" w:type="dxa"/>
          </w:tcPr>
          <w:p w14:paraId="1957F1FA" w14:textId="77777777" w:rsidR="00866312" w:rsidRPr="00C95373" w:rsidRDefault="00866312" w:rsidP="00CB66CF">
            <w:pPr>
              <w:pStyle w:val="Default"/>
              <w:rPr>
                <w:rFonts w:ascii="Times New Roman" w:hAnsi="Times New Roman" w:cs="Times New Roman"/>
                <w:sz w:val="23"/>
                <w:szCs w:val="23"/>
              </w:rPr>
            </w:pPr>
            <w:r w:rsidRPr="00C95373">
              <w:rPr>
                <w:rFonts w:ascii="Times New Roman" w:hAnsi="Times New Roman" w:cs="Times New Roman"/>
                <w:sz w:val="23"/>
                <w:szCs w:val="23"/>
              </w:rPr>
              <w:t>Vanne chasse à l’air caisse d’immersion 2, jeu entre poignée et carré de manœuvre</w:t>
            </w:r>
          </w:p>
        </w:tc>
      </w:tr>
      <w:tr w:rsidR="00866312" w:rsidRPr="005663E5" w14:paraId="293D96F4" w14:textId="77777777" w:rsidTr="00F15C78">
        <w:trPr>
          <w:trHeight w:val="481"/>
        </w:trPr>
        <w:tc>
          <w:tcPr>
            <w:tcW w:w="10593" w:type="dxa"/>
            <w:gridSpan w:val="4"/>
          </w:tcPr>
          <w:p w14:paraId="147D62A2" w14:textId="77777777" w:rsidR="00866312" w:rsidRPr="008A5523" w:rsidRDefault="00866312" w:rsidP="00CB66CF">
            <w:pPr>
              <w:pStyle w:val="Default"/>
              <w:rPr>
                <w:rFonts w:ascii="Times New Roman" w:hAnsi="Times New Roman" w:cs="Times New Roman"/>
                <w:b/>
                <w:bCs/>
                <w:sz w:val="23"/>
                <w:szCs w:val="23"/>
              </w:rPr>
            </w:pPr>
            <w:r>
              <w:rPr>
                <w:rFonts w:ascii="Times New Roman" w:hAnsi="Times New Roman" w:cs="Times New Roman"/>
                <w:b/>
                <w:bCs/>
                <w:sz w:val="23"/>
                <w:szCs w:val="23"/>
              </w:rPr>
              <w:t xml:space="preserve">Examen </w:t>
            </w:r>
            <w:r w:rsidRPr="005663E5">
              <w:rPr>
                <w:rFonts w:ascii="Times New Roman" w:hAnsi="Times New Roman" w:cs="Times New Roman"/>
                <w:b/>
                <w:bCs/>
                <w:sz w:val="23"/>
                <w:szCs w:val="23"/>
              </w:rPr>
              <w:t>général</w:t>
            </w:r>
            <w:r>
              <w:rPr>
                <w:rFonts w:ascii="Times New Roman" w:hAnsi="Times New Roman" w:cs="Times New Roman"/>
                <w:b/>
                <w:bCs/>
                <w:sz w:val="23"/>
                <w:szCs w:val="23"/>
              </w:rPr>
              <w:t> </w:t>
            </w:r>
          </w:p>
        </w:tc>
      </w:tr>
      <w:tr w:rsidR="00F15C78" w:rsidRPr="005663E5" w14:paraId="0ED509DC" w14:textId="77777777" w:rsidTr="00F15C78">
        <w:trPr>
          <w:trHeight w:val="724"/>
        </w:trPr>
        <w:tc>
          <w:tcPr>
            <w:tcW w:w="3505" w:type="dxa"/>
          </w:tcPr>
          <w:p w14:paraId="3AD4C7A9" w14:textId="77777777" w:rsidR="00866312" w:rsidRPr="005663E5" w:rsidRDefault="00866312" w:rsidP="00CB66CF">
            <w:pPr>
              <w:pStyle w:val="Default"/>
              <w:rPr>
                <w:rFonts w:ascii="Times New Roman" w:hAnsi="Times New Roman" w:cs="Times New Roman"/>
                <w:sz w:val="23"/>
                <w:szCs w:val="23"/>
              </w:rPr>
            </w:pPr>
            <w:r w:rsidRPr="005663E5">
              <w:rPr>
                <w:rFonts w:ascii="Times New Roman" w:hAnsi="Times New Roman" w:cs="Times New Roman"/>
                <w:sz w:val="23"/>
                <w:szCs w:val="23"/>
              </w:rPr>
              <w:t>Action</w:t>
            </w:r>
          </w:p>
        </w:tc>
        <w:tc>
          <w:tcPr>
            <w:tcW w:w="1701" w:type="dxa"/>
          </w:tcPr>
          <w:p w14:paraId="0FFC8101" w14:textId="77777777" w:rsidR="00866312" w:rsidRPr="005663E5" w:rsidRDefault="00866312" w:rsidP="00CB66CF">
            <w:pPr>
              <w:pStyle w:val="Default"/>
              <w:rPr>
                <w:rFonts w:ascii="Times New Roman" w:hAnsi="Times New Roman" w:cs="Times New Roman"/>
                <w:sz w:val="23"/>
                <w:szCs w:val="23"/>
              </w:rPr>
            </w:pPr>
            <w:r w:rsidRPr="005663E5">
              <w:rPr>
                <w:rFonts w:ascii="Times New Roman" w:hAnsi="Times New Roman" w:cs="Times New Roman"/>
                <w:sz w:val="23"/>
                <w:szCs w:val="23"/>
              </w:rPr>
              <w:t>Bon</w:t>
            </w:r>
          </w:p>
        </w:tc>
        <w:tc>
          <w:tcPr>
            <w:tcW w:w="1418" w:type="dxa"/>
          </w:tcPr>
          <w:p w14:paraId="64EDB856" w14:textId="77777777" w:rsidR="00866312" w:rsidRPr="005663E5" w:rsidRDefault="00866312" w:rsidP="00CB66CF">
            <w:pPr>
              <w:pStyle w:val="Default"/>
              <w:rPr>
                <w:rFonts w:ascii="Times New Roman" w:hAnsi="Times New Roman" w:cs="Times New Roman"/>
                <w:sz w:val="23"/>
                <w:szCs w:val="23"/>
              </w:rPr>
            </w:pPr>
            <w:r>
              <w:rPr>
                <w:rFonts w:ascii="Times New Roman" w:hAnsi="Times New Roman" w:cs="Times New Roman"/>
                <w:sz w:val="23"/>
                <w:szCs w:val="23"/>
              </w:rPr>
              <w:t xml:space="preserve">     </w:t>
            </w:r>
            <w:r w:rsidRPr="005663E5">
              <w:rPr>
                <w:rFonts w:ascii="Times New Roman" w:hAnsi="Times New Roman" w:cs="Times New Roman"/>
                <w:sz w:val="23"/>
                <w:szCs w:val="23"/>
              </w:rPr>
              <w:t>Mauvais</w:t>
            </w:r>
          </w:p>
        </w:tc>
        <w:tc>
          <w:tcPr>
            <w:tcW w:w="3969" w:type="dxa"/>
          </w:tcPr>
          <w:p w14:paraId="0EC5A532" w14:textId="77777777" w:rsidR="00866312" w:rsidRPr="005663E5" w:rsidRDefault="00866312" w:rsidP="00CB66CF">
            <w:pPr>
              <w:pStyle w:val="Default"/>
              <w:jc w:val="both"/>
              <w:rPr>
                <w:rFonts w:ascii="Times New Roman" w:hAnsi="Times New Roman" w:cs="Times New Roman"/>
                <w:sz w:val="23"/>
                <w:szCs w:val="23"/>
              </w:rPr>
            </w:pPr>
            <w:r w:rsidRPr="005663E5">
              <w:rPr>
                <w:rFonts w:ascii="Times New Roman" w:hAnsi="Times New Roman" w:cs="Times New Roman"/>
                <w:sz w:val="23"/>
                <w:szCs w:val="23"/>
              </w:rPr>
              <w:t xml:space="preserve">                    Commentaires </w:t>
            </w:r>
          </w:p>
          <w:p w14:paraId="4F5F1C7F" w14:textId="77777777" w:rsidR="00866312" w:rsidRPr="005663E5" w:rsidRDefault="00866312" w:rsidP="00CB66CF">
            <w:pPr>
              <w:pStyle w:val="Default"/>
              <w:rPr>
                <w:rFonts w:ascii="Times New Roman" w:hAnsi="Times New Roman" w:cs="Times New Roman"/>
                <w:sz w:val="23"/>
                <w:szCs w:val="23"/>
              </w:rPr>
            </w:pPr>
            <w:r>
              <w:rPr>
                <w:rFonts w:ascii="Times New Roman" w:hAnsi="Times New Roman" w:cs="Times New Roman"/>
                <w:sz w:val="23"/>
                <w:szCs w:val="23"/>
              </w:rPr>
              <w:t xml:space="preserve">          </w:t>
            </w:r>
            <w:r w:rsidRPr="005663E5">
              <w:rPr>
                <w:rFonts w:ascii="Times New Roman" w:hAnsi="Times New Roman" w:cs="Times New Roman"/>
                <w:sz w:val="23"/>
                <w:szCs w:val="23"/>
              </w:rPr>
              <w:t xml:space="preserve"> à relever par </w:t>
            </w:r>
            <w:r w:rsidRPr="00C95373">
              <w:rPr>
                <w:rFonts w:ascii="Times New Roman" w:hAnsi="Times New Roman" w:cs="Times New Roman"/>
                <w:sz w:val="23"/>
                <w:szCs w:val="23"/>
              </w:rPr>
              <w:t>l’intervenant</w:t>
            </w:r>
          </w:p>
        </w:tc>
      </w:tr>
      <w:tr w:rsidR="00F15C78" w:rsidRPr="005663E5" w14:paraId="7AD11D98" w14:textId="77777777" w:rsidTr="00F15C78">
        <w:trPr>
          <w:trHeight w:val="250"/>
        </w:trPr>
        <w:tc>
          <w:tcPr>
            <w:tcW w:w="3505" w:type="dxa"/>
          </w:tcPr>
          <w:p w14:paraId="1DE7E89C" w14:textId="77777777" w:rsidR="00866312" w:rsidRPr="005663E5" w:rsidRDefault="00866312" w:rsidP="00CB66CF">
            <w:pPr>
              <w:pStyle w:val="Default"/>
              <w:rPr>
                <w:rFonts w:ascii="Times New Roman" w:hAnsi="Times New Roman" w:cs="Times New Roman"/>
                <w:sz w:val="23"/>
                <w:szCs w:val="23"/>
              </w:rPr>
            </w:pPr>
            <w:r w:rsidRPr="005663E5">
              <w:rPr>
                <w:rFonts w:ascii="Times New Roman" w:hAnsi="Times New Roman" w:cs="Times New Roman"/>
                <w:sz w:val="23"/>
                <w:szCs w:val="23"/>
              </w:rPr>
              <w:t xml:space="preserve">Contrôle du circuit pneumatique et de ses supports </w:t>
            </w:r>
          </w:p>
        </w:tc>
        <w:tc>
          <w:tcPr>
            <w:tcW w:w="1701" w:type="dxa"/>
          </w:tcPr>
          <w:p w14:paraId="64D3582D" w14:textId="77777777" w:rsidR="00866312" w:rsidRPr="005663E5" w:rsidRDefault="00866312" w:rsidP="00CB66CF">
            <w:pPr>
              <w:pStyle w:val="Default"/>
              <w:rPr>
                <w:rFonts w:ascii="Times New Roman" w:hAnsi="Times New Roman" w:cs="Times New Roman"/>
                <w:sz w:val="36"/>
                <w:szCs w:val="36"/>
              </w:rPr>
            </w:pPr>
            <w:r>
              <w:rPr>
                <w:rFonts w:ascii="Times New Roman" w:hAnsi="Times New Roman" w:cs="Times New Roman"/>
                <w:sz w:val="36"/>
                <w:szCs w:val="36"/>
              </w:rPr>
              <w:t xml:space="preserve">    </w:t>
            </w:r>
            <w:r w:rsidRPr="005663E5">
              <w:rPr>
                <w:rFonts w:ascii="Times New Roman" w:hAnsi="Times New Roman" w:cs="Times New Roman"/>
                <w:sz w:val="36"/>
                <w:szCs w:val="36"/>
              </w:rPr>
              <w:t xml:space="preserve">x </w:t>
            </w:r>
          </w:p>
        </w:tc>
        <w:tc>
          <w:tcPr>
            <w:tcW w:w="1418" w:type="dxa"/>
          </w:tcPr>
          <w:p w14:paraId="1AEA9655" w14:textId="77777777" w:rsidR="00866312" w:rsidRPr="005663E5" w:rsidRDefault="00866312" w:rsidP="00CB66CF">
            <w:pPr>
              <w:pStyle w:val="Default"/>
              <w:rPr>
                <w:rFonts w:ascii="Times New Roman" w:hAnsi="Times New Roman" w:cs="Times New Roman"/>
                <w:sz w:val="36"/>
                <w:szCs w:val="36"/>
              </w:rPr>
            </w:pPr>
          </w:p>
        </w:tc>
        <w:tc>
          <w:tcPr>
            <w:tcW w:w="3969" w:type="dxa"/>
          </w:tcPr>
          <w:p w14:paraId="34960881" w14:textId="77777777" w:rsidR="00866312" w:rsidRPr="005663E5" w:rsidRDefault="00866312" w:rsidP="00CB66CF">
            <w:pPr>
              <w:pStyle w:val="Default"/>
              <w:jc w:val="center"/>
              <w:rPr>
                <w:rFonts w:ascii="Times New Roman" w:hAnsi="Times New Roman" w:cs="Times New Roman"/>
                <w:sz w:val="23"/>
                <w:szCs w:val="23"/>
              </w:rPr>
            </w:pPr>
            <w:r>
              <w:rPr>
                <w:rFonts w:ascii="Times New Roman" w:hAnsi="Times New Roman" w:cs="Times New Roman"/>
                <w:sz w:val="23"/>
                <w:szCs w:val="23"/>
              </w:rPr>
              <w:t>S</w:t>
            </w:r>
            <w:r w:rsidRPr="005663E5">
              <w:rPr>
                <w:rFonts w:ascii="Times New Roman" w:hAnsi="Times New Roman" w:cs="Times New Roman"/>
                <w:sz w:val="23"/>
                <w:szCs w:val="23"/>
              </w:rPr>
              <w:t>upports neufs</w:t>
            </w:r>
          </w:p>
        </w:tc>
      </w:tr>
      <w:tr w:rsidR="00866312" w:rsidRPr="005663E5" w14:paraId="10EE1CA5" w14:textId="77777777" w:rsidTr="00F15C78">
        <w:trPr>
          <w:trHeight w:val="168"/>
        </w:trPr>
        <w:tc>
          <w:tcPr>
            <w:tcW w:w="3505" w:type="dxa"/>
          </w:tcPr>
          <w:p w14:paraId="43693D2A" w14:textId="77777777" w:rsidR="00866312" w:rsidRDefault="00866312" w:rsidP="00CB66CF">
            <w:pPr>
              <w:pStyle w:val="Default"/>
              <w:rPr>
                <w:rFonts w:ascii="Times New Roman" w:hAnsi="Times New Roman" w:cs="Times New Roman"/>
                <w:sz w:val="23"/>
                <w:szCs w:val="23"/>
              </w:rPr>
            </w:pPr>
          </w:p>
          <w:p w14:paraId="375C524B" w14:textId="77777777" w:rsidR="00866312" w:rsidRPr="005663E5" w:rsidRDefault="00866312" w:rsidP="00CB66CF">
            <w:pPr>
              <w:pStyle w:val="Default"/>
              <w:rPr>
                <w:rFonts w:ascii="Times New Roman" w:hAnsi="Times New Roman" w:cs="Times New Roman"/>
                <w:sz w:val="23"/>
                <w:szCs w:val="23"/>
              </w:rPr>
            </w:pPr>
            <w:r w:rsidRPr="005663E5">
              <w:rPr>
                <w:rFonts w:ascii="Times New Roman" w:hAnsi="Times New Roman" w:cs="Times New Roman"/>
                <w:sz w:val="23"/>
                <w:szCs w:val="23"/>
              </w:rPr>
              <w:t>Contrôle inspection soupape (1,2 bar)</w:t>
            </w:r>
            <w:r>
              <w:rPr>
                <w:rFonts w:ascii="Times New Roman" w:hAnsi="Times New Roman" w:cs="Times New Roman"/>
                <w:sz w:val="23"/>
                <w:szCs w:val="23"/>
              </w:rPr>
              <w:t xml:space="preserve">   </w:t>
            </w:r>
          </w:p>
        </w:tc>
        <w:tc>
          <w:tcPr>
            <w:tcW w:w="1701" w:type="dxa"/>
          </w:tcPr>
          <w:p w14:paraId="6BCDDF82" w14:textId="77777777" w:rsidR="00866312" w:rsidRPr="0013111B" w:rsidRDefault="00866312" w:rsidP="00CB66CF">
            <w:pPr>
              <w:pStyle w:val="Default"/>
              <w:rPr>
                <w:rFonts w:ascii="Times New Roman" w:hAnsi="Times New Roman" w:cs="Times New Roman"/>
                <w:szCs w:val="36"/>
              </w:rPr>
            </w:pPr>
            <w:r>
              <w:rPr>
                <w:rFonts w:ascii="Times New Roman" w:hAnsi="Times New Roman" w:cs="Times New Roman"/>
                <w:sz w:val="36"/>
                <w:szCs w:val="36"/>
              </w:rPr>
              <w:t xml:space="preserve">   </w:t>
            </w:r>
            <w:r w:rsidRPr="005663E5">
              <w:rPr>
                <w:rFonts w:ascii="Times New Roman" w:hAnsi="Times New Roman" w:cs="Times New Roman"/>
                <w:sz w:val="36"/>
                <w:szCs w:val="36"/>
              </w:rPr>
              <w:t>x</w:t>
            </w:r>
          </w:p>
        </w:tc>
        <w:tc>
          <w:tcPr>
            <w:tcW w:w="1418" w:type="dxa"/>
          </w:tcPr>
          <w:p w14:paraId="54047D61" w14:textId="77777777" w:rsidR="00866312" w:rsidRPr="005663E5" w:rsidRDefault="00866312" w:rsidP="00CB66CF">
            <w:pPr>
              <w:pStyle w:val="Default"/>
              <w:rPr>
                <w:rFonts w:ascii="Times New Roman" w:hAnsi="Times New Roman" w:cs="Times New Roman"/>
                <w:sz w:val="36"/>
                <w:szCs w:val="36"/>
              </w:rPr>
            </w:pPr>
            <w:r>
              <w:rPr>
                <w:rFonts w:ascii="Times New Roman" w:hAnsi="Times New Roman" w:cs="Times New Roman"/>
                <w:sz w:val="36"/>
                <w:szCs w:val="36"/>
              </w:rPr>
              <w:t xml:space="preserve">    </w:t>
            </w:r>
          </w:p>
        </w:tc>
        <w:tc>
          <w:tcPr>
            <w:tcW w:w="3969" w:type="dxa"/>
          </w:tcPr>
          <w:p w14:paraId="4B4AD585" w14:textId="77777777" w:rsidR="00866312" w:rsidRPr="005663E5" w:rsidRDefault="00866312" w:rsidP="00CB66CF">
            <w:pPr>
              <w:pStyle w:val="Default"/>
              <w:rPr>
                <w:rFonts w:ascii="Times New Roman" w:hAnsi="Times New Roman" w:cs="Times New Roman"/>
                <w:sz w:val="36"/>
                <w:szCs w:val="36"/>
              </w:rPr>
            </w:pPr>
          </w:p>
        </w:tc>
      </w:tr>
    </w:tbl>
    <w:p w14:paraId="0C70261A" w14:textId="2EE61C2E" w:rsidR="00F15C78" w:rsidRDefault="00F15C78" w:rsidP="00866312">
      <w:pPr>
        <w:rPr>
          <w:u w:val="single"/>
        </w:rPr>
      </w:pPr>
    </w:p>
    <w:p w14:paraId="4CD3CFA6" w14:textId="3BD63381" w:rsidR="00F15C78" w:rsidRDefault="00F15C78" w:rsidP="00866312">
      <w:pPr>
        <w:rPr>
          <w:u w:val="single"/>
        </w:rPr>
      </w:pPr>
    </w:p>
    <w:p w14:paraId="2382B10F" w14:textId="12A37496" w:rsidR="00F15C78" w:rsidRDefault="00F15C78" w:rsidP="00866312">
      <w:pPr>
        <w:rPr>
          <w:u w:val="single"/>
        </w:rPr>
      </w:pPr>
    </w:p>
    <w:p w14:paraId="23BC48FB" w14:textId="052B8B30" w:rsidR="00F15C78" w:rsidRDefault="00F15C78" w:rsidP="00866312">
      <w:pPr>
        <w:rPr>
          <w:u w:val="single"/>
        </w:rPr>
      </w:pPr>
    </w:p>
    <w:p w14:paraId="72876BC7" w14:textId="1C2E7EA2" w:rsidR="00F15C78" w:rsidRDefault="00F15C78" w:rsidP="00866312">
      <w:pPr>
        <w:rPr>
          <w:u w:val="single"/>
        </w:rPr>
      </w:pPr>
    </w:p>
    <w:p w14:paraId="3EBCBF5B" w14:textId="77777777" w:rsidR="00F15C78" w:rsidRDefault="00F15C78" w:rsidP="00866312">
      <w:pPr>
        <w:rPr>
          <w:u w:val="single"/>
        </w:rPr>
      </w:pPr>
    </w:p>
    <w:p w14:paraId="7A746926" w14:textId="5726F41F" w:rsidR="00866312" w:rsidRPr="006A11A1" w:rsidRDefault="00866312" w:rsidP="00866312">
      <w:pPr>
        <w:rPr>
          <w:u w:val="single"/>
        </w:rPr>
      </w:pPr>
      <w:r w:rsidRPr="00C95373">
        <w:rPr>
          <w:u w:val="single"/>
        </w:rPr>
        <w:lastRenderedPageBreak/>
        <w:t xml:space="preserve">CIRCUIT </w:t>
      </w:r>
      <w:r>
        <w:rPr>
          <w:u w:val="single"/>
        </w:rPr>
        <w:t>AUTOMATE</w:t>
      </w:r>
      <w:r w:rsidRPr="00C95373">
        <w:rPr>
          <w:u w:val="single"/>
        </w:rPr>
        <w:t xml:space="preserve"> </w:t>
      </w:r>
    </w:p>
    <w:p w14:paraId="5EF2CB3E" w14:textId="77777777" w:rsidR="00866312" w:rsidRPr="006A11A1" w:rsidRDefault="00866312" w:rsidP="00866312">
      <w:pPr>
        <w:spacing w:after="120"/>
        <w:jc w:val="both"/>
      </w:pPr>
      <w:r>
        <w:t xml:space="preserve">Contrôles à </w:t>
      </w:r>
      <w:r w:rsidRPr="001661AE">
        <w:t>définir suivant le bateau porte</w:t>
      </w:r>
      <w:r>
        <w:t>.</w:t>
      </w:r>
    </w:p>
    <w:p w14:paraId="236C04C8" w14:textId="77777777" w:rsidR="00866312" w:rsidRPr="008A5523" w:rsidRDefault="00866312" w:rsidP="00866312">
      <w:pPr>
        <w:pStyle w:val="Paragraphedeliste"/>
        <w:numPr>
          <w:ilvl w:val="1"/>
          <w:numId w:val="18"/>
        </w:numPr>
        <w:spacing w:after="80"/>
        <w:jc w:val="both"/>
        <w:rPr>
          <w:b/>
        </w:rPr>
      </w:pPr>
      <w:r w:rsidRPr="008A5523">
        <w:rPr>
          <w:b/>
        </w:rPr>
        <w:t>Contrôle du fonctionnement des accessoires </w:t>
      </w:r>
    </w:p>
    <w:p w14:paraId="02003EC8" w14:textId="77777777" w:rsidR="00866312" w:rsidRPr="006A11A1" w:rsidRDefault="00866312" w:rsidP="00866312">
      <w:pPr>
        <w:spacing w:after="80"/>
        <w:ind w:left="870"/>
        <w:jc w:val="both"/>
      </w:pPr>
      <w:r>
        <w:t>Exemple non exhaustif :</w:t>
      </w:r>
    </w:p>
    <w:tbl>
      <w:tblPr>
        <w:tblW w:w="10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1701"/>
        <w:gridCol w:w="1418"/>
        <w:gridCol w:w="3969"/>
      </w:tblGrid>
      <w:tr w:rsidR="00866312" w14:paraId="51840EDA" w14:textId="77777777" w:rsidTr="00F15C78">
        <w:trPr>
          <w:trHeight w:val="458"/>
        </w:trPr>
        <w:tc>
          <w:tcPr>
            <w:tcW w:w="10593" w:type="dxa"/>
            <w:gridSpan w:val="4"/>
          </w:tcPr>
          <w:p w14:paraId="5E753521" w14:textId="77777777" w:rsidR="00866312" w:rsidRPr="008A5523" w:rsidRDefault="00866312" w:rsidP="00CB66CF">
            <w:pPr>
              <w:pStyle w:val="Default"/>
              <w:rPr>
                <w:rFonts w:ascii="Times New Roman" w:hAnsi="Times New Roman" w:cs="Times New Roman"/>
                <w:b/>
                <w:bCs/>
                <w:sz w:val="23"/>
                <w:szCs w:val="23"/>
              </w:rPr>
            </w:pPr>
            <w:r w:rsidRPr="006E4246">
              <w:rPr>
                <w:rFonts w:ascii="Times New Roman" w:hAnsi="Times New Roman" w:cs="Times New Roman"/>
                <w:b/>
                <w:bCs/>
                <w:sz w:val="23"/>
                <w:szCs w:val="23"/>
              </w:rPr>
              <w:t xml:space="preserve">Equipements de protections collectives </w:t>
            </w:r>
          </w:p>
        </w:tc>
      </w:tr>
      <w:tr w:rsidR="00F15C78" w14:paraId="541B0965" w14:textId="77777777" w:rsidTr="00F15C78">
        <w:trPr>
          <w:trHeight w:val="418"/>
        </w:trPr>
        <w:tc>
          <w:tcPr>
            <w:tcW w:w="3505" w:type="dxa"/>
          </w:tcPr>
          <w:p w14:paraId="523AA633" w14:textId="77777777" w:rsidR="00866312" w:rsidRPr="006E4246" w:rsidRDefault="00866312" w:rsidP="00CB66CF">
            <w:pPr>
              <w:pStyle w:val="Default"/>
              <w:rPr>
                <w:rFonts w:ascii="Times New Roman" w:hAnsi="Times New Roman" w:cs="Times New Roman"/>
                <w:b/>
                <w:bCs/>
                <w:sz w:val="23"/>
                <w:szCs w:val="23"/>
              </w:rPr>
            </w:pPr>
            <w:r w:rsidRPr="006E4246">
              <w:rPr>
                <w:rFonts w:ascii="Times New Roman" w:hAnsi="Times New Roman" w:cs="Times New Roman"/>
                <w:sz w:val="23"/>
                <w:szCs w:val="23"/>
              </w:rPr>
              <w:t>Action</w:t>
            </w:r>
          </w:p>
        </w:tc>
        <w:tc>
          <w:tcPr>
            <w:tcW w:w="1701" w:type="dxa"/>
          </w:tcPr>
          <w:p w14:paraId="2F06C6AC"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Bon</w:t>
            </w:r>
          </w:p>
        </w:tc>
        <w:tc>
          <w:tcPr>
            <w:tcW w:w="1418" w:type="dxa"/>
          </w:tcPr>
          <w:p w14:paraId="32008DA6"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Mauvais</w:t>
            </w:r>
          </w:p>
        </w:tc>
        <w:tc>
          <w:tcPr>
            <w:tcW w:w="3969" w:type="dxa"/>
          </w:tcPr>
          <w:p w14:paraId="5A46F8FD"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Commentaires</w:t>
            </w:r>
          </w:p>
          <w:p w14:paraId="6FCADA06"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 xml:space="preserve">à relever par </w:t>
            </w:r>
            <w:r>
              <w:rPr>
                <w:rFonts w:ascii="Times New Roman" w:hAnsi="Times New Roman" w:cs="Times New Roman"/>
                <w:sz w:val="23"/>
                <w:szCs w:val="23"/>
              </w:rPr>
              <w:t xml:space="preserve"> </w:t>
            </w:r>
            <w:r w:rsidRPr="006E4246">
              <w:rPr>
                <w:rFonts w:ascii="Times New Roman" w:hAnsi="Times New Roman" w:cs="Times New Roman"/>
                <w:sz w:val="23"/>
                <w:szCs w:val="23"/>
              </w:rPr>
              <w:t>l’intervenant</w:t>
            </w:r>
          </w:p>
        </w:tc>
      </w:tr>
      <w:tr w:rsidR="00F15C78" w14:paraId="0BB211D1" w14:textId="77777777" w:rsidTr="00F15C78">
        <w:trPr>
          <w:trHeight w:val="168"/>
        </w:trPr>
        <w:tc>
          <w:tcPr>
            <w:tcW w:w="3505" w:type="dxa"/>
          </w:tcPr>
          <w:p w14:paraId="2C445337"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 xml:space="preserve">Contrôle de l’état des marches pieds </w:t>
            </w:r>
          </w:p>
        </w:tc>
        <w:tc>
          <w:tcPr>
            <w:tcW w:w="1701" w:type="dxa"/>
          </w:tcPr>
          <w:p w14:paraId="5439318E" w14:textId="77777777" w:rsidR="00866312" w:rsidRPr="006E4246" w:rsidRDefault="00866312" w:rsidP="00CB66CF">
            <w:pPr>
              <w:pStyle w:val="Default"/>
              <w:rPr>
                <w:rFonts w:ascii="Times New Roman" w:hAnsi="Times New Roman" w:cs="Times New Roman"/>
                <w:sz w:val="36"/>
                <w:szCs w:val="36"/>
              </w:rPr>
            </w:pPr>
            <w:r>
              <w:rPr>
                <w:rFonts w:ascii="Times New Roman" w:hAnsi="Times New Roman" w:cs="Times New Roman"/>
                <w:sz w:val="36"/>
                <w:szCs w:val="36"/>
              </w:rPr>
              <w:t xml:space="preserve"> </w:t>
            </w:r>
            <w:r w:rsidRPr="006E4246">
              <w:rPr>
                <w:rFonts w:ascii="Times New Roman" w:hAnsi="Times New Roman" w:cs="Times New Roman"/>
                <w:sz w:val="36"/>
                <w:szCs w:val="36"/>
              </w:rPr>
              <w:t xml:space="preserve">x </w:t>
            </w:r>
          </w:p>
        </w:tc>
        <w:tc>
          <w:tcPr>
            <w:tcW w:w="1418" w:type="dxa"/>
          </w:tcPr>
          <w:p w14:paraId="312F06DA" w14:textId="77777777" w:rsidR="00866312" w:rsidRPr="006E4246" w:rsidRDefault="00866312" w:rsidP="00CB66CF">
            <w:pPr>
              <w:pStyle w:val="Default"/>
              <w:rPr>
                <w:rFonts w:ascii="Times New Roman" w:hAnsi="Times New Roman" w:cs="Times New Roman"/>
                <w:sz w:val="36"/>
                <w:szCs w:val="36"/>
              </w:rPr>
            </w:pPr>
          </w:p>
        </w:tc>
        <w:tc>
          <w:tcPr>
            <w:tcW w:w="3969" w:type="dxa"/>
          </w:tcPr>
          <w:p w14:paraId="7426B31B" w14:textId="77777777" w:rsidR="00866312" w:rsidRPr="006E4246" w:rsidRDefault="00866312" w:rsidP="00CB66CF">
            <w:pPr>
              <w:pStyle w:val="Default"/>
              <w:rPr>
                <w:rFonts w:ascii="Times New Roman" w:hAnsi="Times New Roman" w:cs="Times New Roman"/>
                <w:sz w:val="36"/>
                <w:szCs w:val="36"/>
              </w:rPr>
            </w:pPr>
          </w:p>
        </w:tc>
      </w:tr>
      <w:tr w:rsidR="00F15C78" w14:paraId="26746BA6" w14:textId="77777777" w:rsidTr="00F15C78">
        <w:trPr>
          <w:trHeight w:val="526"/>
        </w:trPr>
        <w:tc>
          <w:tcPr>
            <w:tcW w:w="3505" w:type="dxa"/>
          </w:tcPr>
          <w:p w14:paraId="49622DE8" w14:textId="77777777" w:rsidR="00866312" w:rsidRPr="006E4246" w:rsidRDefault="00866312" w:rsidP="00CB66CF">
            <w:pPr>
              <w:pStyle w:val="Default"/>
              <w:rPr>
                <w:rFonts w:ascii="Times New Roman" w:hAnsi="Times New Roman" w:cs="Times New Roman"/>
                <w:sz w:val="23"/>
                <w:szCs w:val="23"/>
              </w:rPr>
            </w:pPr>
            <w:r w:rsidRPr="006E4246">
              <w:rPr>
                <w:rFonts w:ascii="Times New Roman" w:hAnsi="Times New Roman" w:cs="Times New Roman"/>
                <w:sz w:val="23"/>
                <w:szCs w:val="23"/>
              </w:rPr>
              <w:t xml:space="preserve">Contrôle de l’état des gardes corps et barrières amovibles </w:t>
            </w:r>
          </w:p>
        </w:tc>
        <w:tc>
          <w:tcPr>
            <w:tcW w:w="1701" w:type="dxa"/>
          </w:tcPr>
          <w:p w14:paraId="5687F2D9" w14:textId="77777777" w:rsidR="00866312" w:rsidRPr="006E4246" w:rsidRDefault="00866312" w:rsidP="00CB66CF">
            <w:pPr>
              <w:pStyle w:val="Default"/>
              <w:rPr>
                <w:rFonts w:ascii="Times New Roman" w:hAnsi="Times New Roman" w:cs="Times New Roman"/>
                <w:sz w:val="36"/>
                <w:szCs w:val="36"/>
              </w:rPr>
            </w:pPr>
            <w:r>
              <w:rPr>
                <w:rFonts w:ascii="Times New Roman" w:hAnsi="Times New Roman" w:cs="Times New Roman"/>
                <w:sz w:val="36"/>
                <w:szCs w:val="36"/>
              </w:rPr>
              <w:t xml:space="preserve"> x  </w:t>
            </w:r>
          </w:p>
        </w:tc>
        <w:tc>
          <w:tcPr>
            <w:tcW w:w="1418" w:type="dxa"/>
          </w:tcPr>
          <w:p w14:paraId="387C594E" w14:textId="77777777" w:rsidR="00866312" w:rsidRPr="006E4246" w:rsidRDefault="00866312" w:rsidP="00CB66CF">
            <w:pPr>
              <w:pStyle w:val="Default"/>
              <w:rPr>
                <w:rFonts w:ascii="Times New Roman" w:hAnsi="Times New Roman" w:cs="Times New Roman"/>
                <w:sz w:val="36"/>
                <w:szCs w:val="36"/>
              </w:rPr>
            </w:pPr>
          </w:p>
        </w:tc>
        <w:tc>
          <w:tcPr>
            <w:tcW w:w="3969" w:type="dxa"/>
          </w:tcPr>
          <w:p w14:paraId="157AE373" w14:textId="77777777" w:rsidR="00866312" w:rsidRPr="006E4246" w:rsidRDefault="00866312" w:rsidP="00CB66CF">
            <w:pPr>
              <w:pStyle w:val="Default"/>
              <w:rPr>
                <w:rFonts w:ascii="Times New Roman" w:hAnsi="Times New Roman" w:cs="Times New Roman"/>
                <w:sz w:val="23"/>
                <w:szCs w:val="23"/>
              </w:rPr>
            </w:pPr>
            <w:r>
              <w:rPr>
                <w:rFonts w:ascii="Times New Roman" w:hAnsi="Times New Roman" w:cs="Times New Roman"/>
                <w:sz w:val="23"/>
                <w:szCs w:val="23"/>
              </w:rPr>
              <w:t xml:space="preserve">Nécessite des reprises </w:t>
            </w:r>
            <w:r w:rsidRPr="006E4246">
              <w:rPr>
                <w:rFonts w:ascii="Times New Roman" w:hAnsi="Times New Roman" w:cs="Times New Roman"/>
                <w:sz w:val="23"/>
                <w:szCs w:val="23"/>
              </w:rPr>
              <w:t xml:space="preserve">peinture, brèche garde-corps pour accès coupé </w:t>
            </w:r>
          </w:p>
        </w:tc>
      </w:tr>
    </w:tbl>
    <w:p w14:paraId="5B5293F9" w14:textId="77777777" w:rsidR="00866312" w:rsidRDefault="00866312" w:rsidP="00866312">
      <w:pPr>
        <w:spacing w:after="120"/>
        <w:jc w:val="both"/>
        <w:rPr>
          <w:b/>
          <w:u w:val="single"/>
        </w:rPr>
      </w:pPr>
    </w:p>
    <w:p w14:paraId="0A039B0A" w14:textId="77777777" w:rsidR="00866312" w:rsidRPr="008A5523" w:rsidRDefault="00866312" w:rsidP="00866312">
      <w:pPr>
        <w:pStyle w:val="Paragraphedeliste"/>
        <w:numPr>
          <w:ilvl w:val="1"/>
          <w:numId w:val="18"/>
        </w:numPr>
        <w:spacing w:after="80"/>
        <w:jc w:val="both"/>
        <w:rPr>
          <w:b/>
        </w:rPr>
      </w:pPr>
      <w:r w:rsidRPr="008A5523">
        <w:rPr>
          <w:b/>
        </w:rPr>
        <w:t>Contrôle du fonctionnement des organeaux de manœuvre </w:t>
      </w:r>
    </w:p>
    <w:p w14:paraId="475F9178" w14:textId="77777777" w:rsidR="00866312" w:rsidRPr="006A11A1" w:rsidRDefault="00866312" w:rsidP="00866312">
      <w:pPr>
        <w:spacing w:after="80"/>
        <w:ind w:left="426"/>
        <w:jc w:val="both"/>
      </w:pPr>
      <w:r>
        <w:t>Exemple non exhaustif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1701"/>
        <w:gridCol w:w="1418"/>
        <w:gridCol w:w="3969"/>
      </w:tblGrid>
      <w:tr w:rsidR="00866312" w14:paraId="09E0DFB8" w14:textId="77777777" w:rsidTr="00F15C78">
        <w:trPr>
          <w:trHeight w:val="418"/>
        </w:trPr>
        <w:tc>
          <w:tcPr>
            <w:tcW w:w="10593" w:type="dxa"/>
            <w:gridSpan w:val="4"/>
          </w:tcPr>
          <w:p w14:paraId="385C8355" w14:textId="77777777" w:rsidR="00866312" w:rsidRPr="007C1A5A" w:rsidRDefault="00866312" w:rsidP="00CB66CF">
            <w:pPr>
              <w:pStyle w:val="Default"/>
              <w:rPr>
                <w:rFonts w:ascii="Times New Roman" w:hAnsi="Times New Roman" w:cs="Times New Roman"/>
                <w:b/>
                <w:bCs/>
                <w:sz w:val="28"/>
                <w:szCs w:val="28"/>
              </w:rPr>
            </w:pPr>
            <w:r w:rsidRPr="003B7D6E">
              <w:rPr>
                <w:rFonts w:ascii="Times New Roman" w:hAnsi="Times New Roman" w:cs="Times New Roman"/>
                <w:b/>
                <w:bCs/>
                <w:sz w:val="23"/>
                <w:szCs w:val="23"/>
              </w:rPr>
              <w:t>Organeaux de manœuvre</w:t>
            </w:r>
          </w:p>
          <w:p w14:paraId="50272C72" w14:textId="77777777" w:rsidR="00866312" w:rsidRPr="003B7D6E" w:rsidRDefault="00866312" w:rsidP="00CB66CF">
            <w:pPr>
              <w:pStyle w:val="Default"/>
              <w:rPr>
                <w:rFonts w:ascii="Times New Roman" w:hAnsi="Times New Roman" w:cs="Times New Roman"/>
                <w:sz w:val="23"/>
                <w:szCs w:val="23"/>
              </w:rPr>
            </w:pPr>
            <w:r>
              <w:rPr>
                <w:rFonts w:ascii="Times New Roman" w:hAnsi="Times New Roman" w:cs="Times New Roman"/>
                <w:sz w:val="23"/>
                <w:szCs w:val="23"/>
              </w:rPr>
              <w:t xml:space="preserve">            </w:t>
            </w:r>
          </w:p>
        </w:tc>
      </w:tr>
      <w:tr w:rsidR="00866312" w14:paraId="5C3839CE" w14:textId="77777777" w:rsidTr="00F15C78">
        <w:trPr>
          <w:trHeight w:val="250"/>
        </w:trPr>
        <w:tc>
          <w:tcPr>
            <w:tcW w:w="3505" w:type="dxa"/>
          </w:tcPr>
          <w:p w14:paraId="12F34234" w14:textId="77777777" w:rsidR="00866312" w:rsidRPr="003B7D6E" w:rsidRDefault="00866312" w:rsidP="00CB66CF">
            <w:pPr>
              <w:pStyle w:val="Default"/>
              <w:rPr>
                <w:rFonts w:ascii="Times New Roman" w:hAnsi="Times New Roman" w:cs="Times New Roman"/>
                <w:sz w:val="23"/>
                <w:szCs w:val="23"/>
              </w:rPr>
            </w:pPr>
            <w:r w:rsidRPr="003B7D6E">
              <w:rPr>
                <w:rFonts w:ascii="Times New Roman" w:hAnsi="Times New Roman" w:cs="Times New Roman"/>
                <w:sz w:val="23"/>
                <w:szCs w:val="23"/>
              </w:rPr>
              <w:t>Action</w:t>
            </w:r>
          </w:p>
        </w:tc>
        <w:tc>
          <w:tcPr>
            <w:tcW w:w="1701" w:type="dxa"/>
          </w:tcPr>
          <w:p w14:paraId="193F8CC0" w14:textId="77777777" w:rsidR="00866312" w:rsidRPr="003B7D6E" w:rsidRDefault="00866312" w:rsidP="00CB66CF">
            <w:pPr>
              <w:pStyle w:val="Default"/>
              <w:rPr>
                <w:rFonts w:ascii="Times New Roman" w:hAnsi="Times New Roman" w:cs="Times New Roman"/>
                <w:sz w:val="36"/>
                <w:szCs w:val="36"/>
              </w:rPr>
            </w:pPr>
            <w:r>
              <w:rPr>
                <w:rFonts w:ascii="Times New Roman" w:hAnsi="Times New Roman" w:cs="Times New Roman"/>
                <w:sz w:val="23"/>
                <w:szCs w:val="23"/>
              </w:rPr>
              <w:t xml:space="preserve">    </w:t>
            </w:r>
            <w:r w:rsidRPr="003B7D6E">
              <w:rPr>
                <w:rFonts w:ascii="Times New Roman" w:hAnsi="Times New Roman" w:cs="Times New Roman"/>
                <w:sz w:val="23"/>
                <w:szCs w:val="23"/>
              </w:rPr>
              <w:t>Bon</w:t>
            </w:r>
          </w:p>
        </w:tc>
        <w:tc>
          <w:tcPr>
            <w:tcW w:w="1418" w:type="dxa"/>
          </w:tcPr>
          <w:p w14:paraId="36075CA5" w14:textId="77777777" w:rsidR="00866312" w:rsidRPr="003B7D6E" w:rsidRDefault="00866312" w:rsidP="00CB66CF">
            <w:pPr>
              <w:pStyle w:val="Default"/>
              <w:rPr>
                <w:rFonts w:ascii="Times New Roman" w:hAnsi="Times New Roman" w:cs="Times New Roman"/>
                <w:sz w:val="36"/>
                <w:szCs w:val="36"/>
              </w:rPr>
            </w:pPr>
            <w:r w:rsidRPr="003B7D6E">
              <w:rPr>
                <w:rFonts w:ascii="Times New Roman" w:hAnsi="Times New Roman" w:cs="Times New Roman"/>
                <w:sz w:val="23"/>
                <w:szCs w:val="23"/>
              </w:rPr>
              <w:t>Mauvais</w:t>
            </w:r>
          </w:p>
        </w:tc>
        <w:tc>
          <w:tcPr>
            <w:tcW w:w="3969" w:type="dxa"/>
          </w:tcPr>
          <w:p w14:paraId="5379F6F0" w14:textId="77777777" w:rsidR="00866312" w:rsidRPr="003B7D6E" w:rsidRDefault="00866312" w:rsidP="00CB66CF">
            <w:pPr>
              <w:pStyle w:val="Default"/>
              <w:rPr>
                <w:rFonts w:ascii="Times New Roman" w:hAnsi="Times New Roman" w:cs="Times New Roman"/>
                <w:sz w:val="23"/>
                <w:szCs w:val="23"/>
              </w:rPr>
            </w:pPr>
            <w:r w:rsidRPr="003B7D6E">
              <w:rPr>
                <w:rFonts w:ascii="Times New Roman" w:hAnsi="Times New Roman" w:cs="Times New Roman"/>
                <w:sz w:val="23"/>
                <w:szCs w:val="23"/>
              </w:rPr>
              <w:t xml:space="preserve">Commentaires </w:t>
            </w:r>
          </w:p>
          <w:p w14:paraId="09033C98" w14:textId="77777777" w:rsidR="00866312" w:rsidRPr="003B7D6E" w:rsidRDefault="00866312" w:rsidP="00CB66CF">
            <w:pPr>
              <w:pStyle w:val="Default"/>
              <w:rPr>
                <w:rFonts w:ascii="Times New Roman" w:hAnsi="Times New Roman" w:cs="Times New Roman"/>
                <w:sz w:val="36"/>
                <w:szCs w:val="36"/>
              </w:rPr>
            </w:pPr>
            <w:r w:rsidRPr="003B7D6E">
              <w:rPr>
                <w:rFonts w:ascii="Times New Roman" w:hAnsi="Times New Roman" w:cs="Times New Roman"/>
                <w:sz w:val="23"/>
                <w:szCs w:val="23"/>
              </w:rPr>
              <w:t>à relever par l’intervenant</w:t>
            </w:r>
          </w:p>
        </w:tc>
      </w:tr>
      <w:tr w:rsidR="00866312" w14:paraId="19F075BA" w14:textId="77777777" w:rsidTr="00F15C78">
        <w:trPr>
          <w:trHeight w:val="250"/>
        </w:trPr>
        <w:tc>
          <w:tcPr>
            <w:tcW w:w="3505" w:type="dxa"/>
          </w:tcPr>
          <w:p w14:paraId="740E8294" w14:textId="77777777" w:rsidR="00866312" w:rsidRPr="003B7D6E" w:rsidRDefault="00866312" w:rsidP="00CB66CF">
            <w:pPr>
              <w:pStyle w:val="Default"/>
              <w:rPr>
                <w:rFonts w:ascii="Times New Roman" w:hAnsi="Times New Roman" w:cs="Times New Roman"/>
                <w:sz w:val="23"/>
                <w:szCs w:val="23"/>
              </w:rPr>
            </w:pPr>
            <w:r w:rsidRPr="003B7D6E">
              <w:rPr>
                <w:rFonts w:ascii="Times New Roman" w:hAnsi="Times New Roman" w:cs="Times New Roman"/>
                <w:sz w:val="23"/>
                <w:szCs w:val="23"/>
              </w:rPr>
              <w:t xml:space="preserve">Contrôle de l’état des organeaux de manœuvre vannes ballast et remplissage </w:t>
            </w:r>
          </w:p>
        </w:tc>
        <w:tc>
          <w:tcPr>
            <w:tcW w:w="1701" w:type="dxa"/>
          </w:tcPr>
          <w:p w14:paraId="6BB4536F" w14:textId="77777777" w:rsidR="00866312" w:rsidRPr="003B7D6E" w:rsidRDefault="00866312" w:rsidP="00CB66CF">
            <w:pPr>
              <w:pStyle w:val="Default"/>
              <w:rPr>
                <w:rFonts w:ascii="Times New Roman" w:hAnsi="Times New Roman" w:cs="Times New Roman"/>
                <w:sz w:val="36"/>
                <w:szCs w:val="36"/>
              </w:rPr>
            </w:pPr>
            <w:r w:rsidRPr="003B7D6E">
              <w:rPr>
                <w:rFonts w:ascii="Times New Roman" w:hAnsi="Times New Roman" w:cs="Times New Roman"/>
                <w:sz w:val="36"/>
                <w:szCs w:val="36"/>
              </w:rPr>
              <w:t xml:space="preserve">x </w:t>
            </w:r>
          </w:p>
        </w:tc>
        <w:tc>
          <w:tcPr>
            <w:tcW w:w="1418" w:type="dxa"/>
          </w:tcPr>
          <w:p w14:paraId="7FF1CA46" w14:textId="77777777" w:rsidR="00866312" w:rsidRPr="003B7D6E" w:rsidRDefault="00866312" w:rsidP="00CB66CF">
            <w:pPr>
              <w:pStyle w:val="Default"/>
              <w:rPr>
                <w:rFonts w:ascii="Times New Roman" w:hAnsi="Times New Roman" w:cs="Times New Roman"/>
                <w:sz w:val="36"/>
                <w:szCs w:val="36"/>
              </w:rPr>
            </w:pPr>
          </w:p>
        </w:tc>
        <w:tc>
          <w:tcPr>
            <w:tcW w:w="3969" w:type="dxa"/>
          </w:tcPr>
          <w:p w14:paraId="79E9D07E" w14:textId="77777777" w:rsidR="00866312" w:rsidRPr="003B7D6E" w:rsidRDefault="00866312" w:rsidP="00CB66CF">
            <w:pPr>
              <w:pStyle w:val="Default"/>
              <w:rPr>
                <w:rFonts w:ascii="Times New Roman" w:hAnsi="Times New Roman" w:cs="Times New Roman"/>
                <w:sz w:val="36"/>
                <w:szCs w:val="36"/>
              </w:rPr>
            </w:pPr>
          </w:p>
        </w:tc>
      </w:tr>
    </w:tbl>
    <w:p w14:paraId="00BA4129" w14:textId="68E21929" w:rsidR="00866312" w:rsidRDefault="00866312" w:rsidP="00866312"/>
    <w:p w14:paraId="44EC23D8" w14:textId="0E6E24E9" w:rsidR="00F15C78" w:rsidRDefault="00F15C78" w:rsidP="00866312"/>
    <w:p w14:paraId="328AA755" w14:textId="739D4658" w:rsidR="00F15C78" w:rsidRDefault="00F15C78" w:rsidP="00866312"/>
    <w:p w14:paraId="73A087FD" w14:textId="77F12C01" w:rsidR="00F15C78" w:rsidRDefault="00F15C78" w:rsidP="00866312"/>
    <w:p w14:paraId="7A322329" w14:textId="13BEC0C8" w:rsidR="00F15C78" w:rsidRDefault="00F15C78" w:rsidP="00866312"/>
    <w:p w14:paraId="17F66C5C" w14:textId="789B81B9" w:rsidR="00F15C78" w:rsidRDefault="00F15C78" w:rsidP="00866312"/>
    <w:p w14:paraId="00CC9AE9" w14:textId="7A599360" w:rsidR="00F15C78" w:rsidRDefault="00F15C78" w:rsidP="00866312"/>
    <w:p w14:paraId="5977CA13" w14:textId="24723C63" w:rsidR="00F15C78" w:rsidRDefault="00F15C78" w:rsidP="00866312"/>
    <w:p w14:paraId="4D8355D1" w14:textId="5D047419" w:rsidR="00F15C78" w:rsidRDefault="00F15C78" w:rsidP="00866312"/>
    <w:p w14:paraId="0EE6D9FF" w14:textId="5D8DCD63" w:rsidR="00F15C78" w:rsidRDefault="00F15C78" w:rsidP="00866312"/>
    <w:p w14:paraId="240D3BD6" w14:textId="11C32C3C" w:rsidR="00F15C78" w:rsidRDefault="00F15C78" w:rsidP="00866312"/>
    <w:p w14:paraId="0784B5E5" w14:textId="156DA6FE" w:rsidR="00F15C78" w:rsidRDefault="00F15C78" w:rsidP="00866312"/>
    <w:p w14:paraId="2AAC0AB5" w14:textId="5AB05825" w:rsidR="00F15C78" w:rsidRDefault="00F15C78" w:rsidP="00866312"/>
    <w:p w14:paraId="3A3261C7" w14:textId="274175AE" w:rsidR="00F15C78" w:rsidRDefault="00F15C78" w:rsidP="00866312"/>
    <w:p w14:paraId="154C569A" w14:textId="68E39B79" w:rsidR="00F15C78" w:rsidRDefault="00F15C78" w:rsidP="00866312"/>
    <w:p w14:paraId="7ED072F4" w14:textId="3E5AF4C1" w:rsidR="00F15C78" w:rsidRDefault="00F15C78" w:rsidP="00866312"/>
    <w:p w14:paraId="426C562C" w14:textId="424569CE" w:rsidR="00F15C78" w:rsidRDefault="00F15C78" w:rsidP="00866312"/>
    <w:p w14:paraId="7BF8CA44" w14:textId="52DA9F03" w:rsidR="00F15C78" w:rsidRDefault="00F15C78" w:rsidP="00866312"/>
    <w:p w14:paraId="28132A88" w14:textId="5647902A" w:rsidR="00F15C78" w:rsidRDefault="00F15C78" w:rsidP="00866312"/>
    <w:p w14:paraId="12727EB1" w14:textId="3B2CB0A1" w:rsidR="00F15C78" w:rsidRDefault="00F15C78" w:rsidP="00866312"/>
    <w:p w14:paraId="3C80F485" w14:textId="2A0369D6" w:rsidR="00F15C78" w:rsidRDefault="00F15C78" w:rsidP="00866312"/>
    <w:p w14:paraId="2ED6E961" w14:textId="77777777" w:rsidR="00F15C78" w:rsidRDefault="00F15C78" w:rsidP="00F15C78">
      <w:pPr>
        <w:pStyle w:val="Paragraphedeliste"/>
        <w:numPr>
          <w:ilvl w:val="1"/>
          <w:numId w:val="18"/>
        </w:numPr>
        <w:spacing w:before="120" w:after="80"/>
        <w:ind w:left="357" w:hanging="357"/>
        <w:jc w:val="both"/>
        <w:rPr>
          <w:b/>
        </w:rPr>
      </w:pPr>
      <w:r w:rsidRPr="00B2070E">
        <w:rPr>
          <w:b/>
        </w:rPr>
        <w:lastRenderedPageBreak/>
        <w:t xml:space="preserve">Contrôle du fonctionnement des </w:t>
      </w:r>
      <w:r>
        <w:rPr>
          <w:b/>
        </w:rPr>
        <w:t>p</w:t>
      </w:r>
      <w:r w:rsidRPr="00181CB2">
        <w:rPr>
          <w:b/>
        </w:rPr>
        <w:t>anneaux et accès</w:t>
      </w:r>
      <w:r>
        <w:rPr>
          <w:b/>
        </w:rPr>
        <w:t> </w:t>
      </w:r>
    </w:p>
    <w:p w14:paraId="05C3F460" w14:textId="77777777" w:rsidR="00F15C78" w:rsidRPr="006A11A1" w:rsidRDefault="00F15C78" w:rsidP="00F15C78">
      <w:pPr>
        <w:spacing w:after="80"/>
        <w:ind w:firstLine="360"/>
        <w:jc w:val="both"/>
      </w:pPr>
      <w:r>
        <w:t>Exemple non exhaustif :</w:t>
      </w:r>
    </w:p>
    <w:tbl>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4"/>
        <w:gridCol w:w="1705"/>
        <w:gridCol w:w="1422"/>
        <w:gridCol w:w="3967"/>
      </w:tblGrid>
      <w:tr w:rsidR="00F15C78" w14:paraId="374ADF55" w14:textId="77777777" w:rsidTr="00591A68">
        <w:trPr>
          <w:trHeight w:val="418"/>
        </w:trPr>
        <w:tc>
          <w:tcPr>
            <w:tcW w:w="10598" w:type="dxa"/>
            <w:gridSpan w:val="4"/>
          </w:tcPr>
          <w:p w14:paraId="4982BAF3" w14:textId="77777777" w:rsidR="00F15C78" w:rsidRPr="00181CB2" w:rsidRDefault="00F15C78" w:rsidP="00CB66CF">
            <w:pPr>
              <w:pStyle w:val="Default"/>
              <w:rPr>
                <w:rFonts w:ascii="Times New Roman" w:hAnsi="Times New Roman" w:cs="Times New Roman"/>
                <w:sz w:val="23"/>
                <w:szCs w:val="23"/>
              </w:rPr>
            </w:pPr>
            <w:r w:rsidRPr="00181CB2">
              <w:rPr>
                <w:rFonts w:ascii="Times New Roman" w:hAnsi="Times New Roman" w:cs="Times New Roman"/>
                <w:b/>
                <w:bCs/>
                <w:sz w:val="23"/>
                <w:szCs w:val="23"/>
              </w:rPr>
              <w:t>Examen général</w:t>
            </w:r>
          </w:p>
        </w:tc>
      </w:tr>
      <w:tr w:rsidR="00F15C78" w14:paraId="68AF1568" w14:textId="77777777" w:rsidTr="00591A68">
        <w:trPr>
          <w:trHeight w:val="418"/>
        </w:trPr>
        <w:tc>
          <w:tcPr>
            <w:tcW w:w="3504" w:type="dxa"/>
          </w:tcPr>
          <w:p w14:paraId="4E669EAA" w14:textId="77777777" w:rsidR="00F15C78" w:rsidRPr="00181CB2" w:rsidRDefault="00F15C78" w:rsidP="00CB66CF">
            <w:pPr>
              <w:pStyle w:val="Default"/>
              <w:rPr>
                <w:rFonts w:ascii="Times New Roman" w:hAnsi="Times New Roman" w:cs="Times New Roman"/>
                <w:b/>
                <w:bCs/>
                <w:sz w:val="23"/>
                <w:szCs w:val="23"/>
              </w:rPr>
            </w:pPr>
            <w:r w:rsidRPr="00181CB2">
              <w:rPr>
                <w:rFonts w:ascii="Times New Roman" w:hAnsi="Times New Roman" w:cs="Times New Roman"/>
                <w:sz w:val="23"/>
                <w:szCs w:val="23"/>
              </w:rPr>
              <w:t>Action</w:t>
            </w:r>
          </w:p>
        </w:tc>
        <w:tc>
          <w:tcPr>
            <w:tcW w:w="1705" w:type="dxa"/>
          </w:tcPr>
          <w:p w14:paraId="51E1B0FB" w14:textId="66BA4C8A" w:rsidR="00F15C78"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Bon</w:t>
            </w:r>
          </w:p>
        </w:tc>
        <w:tc>
          <w:tcPr>
            <w:tcW w:w="1422" w:type="dxa"/>
          </w:tcPr>
          <w:p w14:paraId="5A4F6320" w14:textId="77777777" w:rsidR="00F15C78"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Mauvais</w:t>
            </w:r>
          </w:p>
        </w:tc>
        <w:tc>
          <w:tcPr>
            <w:tcW w:w="3967" w:type="dxa"/>
          </w:tcPr>
          <w:p w14:paraId="329AA994" w14:textId="77777777" w:rsidR="00F15C78" w:rsidRPr="00181CB2"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 xml:space="preserve">Commentaires </w:t>
            </w:r>
          </w:p>
          <w:p w14:paraId="28A8A42D" w14:textId="6DD88989" w:rsidR="00F15C78"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 xml:space="preserve">à relever par l’intervenant </w:t>
            </w:r>
          </w:p>
        </w:tc>
      </w:tr>
      <w:tr w:rsidR="00F15C78" w14:paraId="2B2BA9F6" w14:textId="77777777" w:rsidTr="00591A68">
        <w:trPr>
          <w:trHeight w:val="168"/>
        </w:trPr>
        <w:tc>
          <w:tcPr>
            <w:tcW w:w="3504" w:type="dxa"/>
          </w:tcPr>
          <w:p w14:paraId="1FD5266D" w14:textId="77777777" w:rsidR="00F15C78" w:rsidRPr="00181CB2"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 xml:space="preserve">Contrôle de l’état des panneaux </w:t>
            </w:r>
          </w:p>
        </w:tc>
        <w:tc>
          <w:tcPr>
            <w:tcW w:w="1705" w:type="dxa"/>
          </w:tcPr>
          <w:p w14:paraId="4F2FEFCD" w14:textId="77777777" w:rsidR="00F15C78" w:rsidRPr="00181CB2" w:rsidRDefault="00F15C78" w:rsidP="00CB66CF">
            <w:pPr>
              <w:pStyle w:val="Default"/>
              <w:rPr>
                <w:rFonts w:ascii="Times New Roman" w:hAnsi="Times New Roman" w:cs="Times New Roman"/>
                <w:sz w:val="36"/>
                <w:szCs w:val="36"/>
              </w:rPr>
            </w:pPr>
            <w:r w:rsidRPr="00181CB2">
              <w:rPr>
                <w:rFonts w:ascii="Times New Roman" w:hAnsi="Times New Roman" w:cs="Times New Roman"/>
                <w:sz w:val="36"/>
                <w:szCs w:val="36"/>
              </w:rPr>
              <w:t xml:space="preserve">x </w:t>
            </w:r>
          </w:p>
        </w:tc>
        <w:tc>
          <w:tcPr>
            <w:tcW w:w="1422" w:type="dxa"/>
          </w:tcPr>
          <w:p w14:paraId="7D0F5AE5" w14:textId="77777777" w:rsidR="00F15C78" w:rsidRPr="00181CB2" w:rsidRDefault="00F15C78" w:rsidP="00CB66CF">
            <w:pPr>
              <w:pStyle w:val="Default"/>
              <w:rPr>
                <w:rFonts w:ascii="Times New Roman" w:hAnsi="Times New Roman" w:cs="Times New Roman"/>
                <w:sz w:val="36"/>
                <w:szCs w:val="36"/>
              </w:rPr>
            </w:pPr>
          </w:p>
        </w:tc>
        <w:tc>
          <w:tcPr>
            <w:tcW w:w="3967" w:type="dxa"/>
          </w:tcPr>
          <w:p w14:paraId="511EF1B6" w14:textId="1A047B54" w:rsidR="00F15C78" w:rsidRPr="00181CB2" w:rsidRDefault="00F15C78" w:rsidP="00591A68">
            <w:pPr>
              <w:pStyle w:val="Default"/>
              <w:rPr>
                <w:rFonts w:ascii="Times New Roman" w:hAnsi="Times New Roman" w:cs="Times New Roman"/>
                <w:sz w:val="23"/>
                <w:szCs w:val="23"/>
              </w:rPr>
            </w:pPr>
            <w:r w:rsidRPr="00181CB2">
              <w:rPr>
                <w:rFonts w:ascii="Times New Roman" w:hAnsi="Times New Roman" w:cs="Times New Roman"/>
                <w:sz w:val="23"/>
                <w:szCs w:val="23"/>
              </w:rPr>
              <w:t>Peinture neuve</w:t>
            </w:r>
          </w:p>
        </w:tc>
      </w:tr>
      <w:tr w:rsidR="00F15C78" w14:paraId="5B5A8B90" w14:textId="77777777" w:rsidTr="00591A68">
        <w:trPr>
          <w:trHeight w:val="388"/>
        </w:trPr>
        <w:tc>
          <w:tcPr>
            <w:tcW w:w="3504" w:type="dxa"/>
          </w:tcPr>
          <w:p w14:paraId="452409D9" w14:textId="77777777" w:rsidR="00F15C78" w:rsidRPr="00181CB2" w:rsidRDefault="00F15C78" w:rsidP="00CB66CF">
            <w:pPr>
              <w:pStyle w:val="Default"/>
              <w:rPr>
                <w:rFonts w:ascii="Times New Roman" w:hAnsi="Times New Roman" w:cs="Times New Roman"/>
                <w:sz w:val="23"/>
                <w:szCs w:val="23"/>
              </w:rPr>
            </w:pPr>
            <w:r w:rsidRPr="00181CB2">
              <w:rPr>
                <w:rFonts w:ascii="Times New Roman" w:hAnsi="Times New Roman" w:cs="Times New Roman"/>
                <w:sz w:val="23"/>
                <w:szCs w:val="23"/>
              </w:rPr>
              <w:t xml:space="preserve">Contrôle de l’état des poignées </w:t>
            </w:r>
          </w:p>
        </w:tc>
        <w:tc>
          <w:tcPr>
            <w:tcW w:w="1705" w:type="dxa"/>
          </w:tcPr>
          <w:p w14:paraId="129AAE9D" w14:textId="77777777" w:rsidR="00F15C78" w:rsidRPr="00181CB2" w:rsidRDefault="00F15C78" w:rsidP="00CB66CF">
            <w:pPr>
              <w:pStyle w:val="Default"/>
              <w:rPr>
                <w:rFonts w:ascii="Times New Roman" w:hAnsi="Times New Roman" w:cs="Times New Roman"/>
                <w:sz w:val="36"/>
                <w:szCs w:val="36"/>
              </w:rPr>
            </w:pPr>
            <w:r w:rsidRPr="00181CB2">
              <w:rPr>
                <w:rFonts w:ascii="Times New Roman" w:hAnsi="Times New Roman" w:cs="Times New Roman"/>
                <w:sz w:val="36"/>
                <w:szCs w:val="36"/>
              </w:rPr>
              <w:t xml:space="preserve">x </w:t>
            </w:r>
          </w:p>
        </w:tc>
        <w:tc>
          <w:tcPr>
            <w:tcW w:w="1422" w:type="dxa"/>
          </w:tcPr>
          <w:p w14:paraId="53297C46" w14:textId="77777777" w:rsidR="00F15C78" w:rsidRPr="00181CB2" w:rsidRDefault="00F15C78" w:rsidP="00CB66CF">
            <w:pPr>
              <w:pStyle w:val="Default"/>
              <w:rPr>
                <w:rFonts w:ascii="Times New Roman" w:hAnsi="Times New Roman" w:cs="Times New Roman"/>
                <w:sz w:val="36"/>
                <w:szCs w:val="36"/>
              </w:rPr>
            </w:pPr>
          </w:p>
        </w:tc>
        <w:tc>
          <w:tcPr>
            <w:tcW w:w="3967" w:type="dxa"/>
          </w:tcPr>
          <w:p w14:paraId="79916EF4" w14:textId="3597796E" w:rsidR="00F15C78" w:rsidRPr="00181CB2" w:rsidRDefault="00F15C78" w:rsidP="00591A68">
            <w:pPr>
              <w:pStyle w:val="Default"/>
              <w:rPr>
                <w:rFonts w:ascii="Times New Roman" w:hAnsi="Times New Roman" w:cs="Times New Roman"/>
                <w:sz w:val="23"/>
                <w:szCs w:val="23"/>
              </w:rPr>
            </w:pPr>
            <w:r w:rsidRPr="00181CB2">
              <w:rPr>
                <w:rFonts w:ascii="Times New Roman" w:hAnsi="Times New Roman" w:cs="Times New Roman"/>
                <w:sz w:val="23"/>
                <w:szCs w:val="23"/>
              </w:rPr>
              <w:t>Manœuvre et graissage des goujons à réaliser</w:t>
            </w:r>
          </w:p>
        </w:tc>
      </w:tr>
      <w:tr w:rsidR="00F15C78" w:rsidRPr="005552A6" w14:paraId="486D90D1" w14:textId="77777777" w:rsidTr="00591A68">
        <w:trPr>
          <w:trHeight w:val="250"/>
        </w:trPr>
        <w:tc>
          <w:tcPr>
            <w:tcW w:w="3504" w:type="dxa"/>
          </w:tcPr>
          <w:p w14:paraId="3BA8F625"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Contrôle de l’état des systèmes de fermeture </w:t>
            </w:r>
          </w:p>
        </w:tc>
        <w:tc>
          <w:tcPr>
            <w:tcW w:w="1705" w:type="dxa"/>
          </w:tcPr>
          <w:p w14:paraId="5BF7B352" w14:textId="77777777" w:rsidR="00F15C78" w:rsidRPr="005552A6" w:rsidRDefault="00F15C78" w:rsidP="00CB66CF">
            <w:pPr>
              <w:pStyle w:val="Default"/>
              <w:rPr>
                <w:rFonts w:ascii="Times New Roman" w:hAnsi="Times New Roman" w:cs="Times New Roman"/>
                <w:sz w:val="36"/>
                <w:szCs w:val="36"/>
              </w:rPr>
            </w:pPr>
            <w:r w:rsidRPr="005552A6">
              <w:rPr>
                <w:rFonts w:ascii="Times New Roman" w:hAnsi="Times New Roman" w:cs="Times New Roman"/>
                <w:sz w:val="36"/>
                <w:szCs w:val="36"/>
              </w:rPr>
              <w:t xml:space="preserve">x </w:t>
            </w:r>
          </w:p>
        </w:tc>
        <w:tc>
          <w:tcPr>
            <w:tcW w:w="1422" w:type="dxa"/>
          </w:tcPr>
          <w:p w14:paraId="48A72E60" w14:textId="77777777" w:rsidR="00F15C78" w:rsidRPr="005552A6" w:rsidRDefault="00F15C78" w:rsidP="00CB66CF">
            <w:pPr>
              <w:pStyle w:val="Default"/>
              <w:rPr>
                <w:rFonts w:ascii="Times New Roman" w:hAnsi="Times New Roman" w:cs="Times New Roman"/>
                <w:sz w:val="36"/>
                <w:szCs w:val="36"/>
              </w:rPr>
            </w:pPr>
          </w:p>
        </w:tc>
        <w:tc>
          <w:tcPr>
            <w:tcW w:w="3967" w:type="dxa"/>
          </w:tcPr>
          <w:p w14:paraId="50AAEDB1" w14:textId="77777777" w:rsidR="00F15C78" w:rsidRPr="005552A6" w:rsidRDefault="00F15C78" w:rsidP="00CB66CF">
            <w:pPr>
              <w:pStyle w:val="Default"/>
              <w:rPr>
                <w:rFonts w:ascii="Times New Roman" w:hAnsi="Times New Roman" w:cs="Times New Roman"/>
                <w:sz w:val="36"/>
                <w:szCs w:val="36"/>
              </w:rPr>
            </w:pPr>
          </w:p>
        </w:tc>
      </w:tr>
      <w:tr w:rsidR="00F15C78" w:rsidRPr="005552A6" w14:paraId="285E21C5" w14:textId="77777777" w:rsidTr="00591A68">
        <w:trPr>
          <w:trHeight w:val="168"/>
        </w:trPr>
        <w:tc>
          <w:tcPr>
            <w:tcW w:w="3504" w:type="dxa"/>
          </w:tcPr>
          <w:p w14:paraId="2E5982E2"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Contrôle de l’état des joints de panneau </w:t>
            </w:r>
          </w:p>
        </w:tc>
        <w:tc>
          <w:tcPr>
            <w:tcW w:w="1705" w:type="dxa"/>
          </w:tcPr>
          <w:p w14:paraId="3AFEF397" w14:textId="77777777" w:rsidR="00F15C78" w:rsidRPr="005552A6" w:rsidRDefault="00F15C78" w:rsidP="00CB66CF">
            <w:pPr>
              <w:pStyle w:val="Default"/>
              <w:rPr>
                <w:rFonts w:ascii="Times New Roman" w:hAnsi="Times New Roman" w:cs="Times New Roman"/>
                <w:sz w:val="36"/>
                <w:szCs w:val="36"/>
              </w:rPr>
            </w:pPr>
            <w:r w:rsidRPr="005552A6">
              <w:rPr>
                <w:rFonts w:ascii="Times New Roman" w:hAnsi="Times New Roman" w:cs="Times New Roman"/>
                <w:sz w:val="36"/>
                <w:szCs w:val="36"/>
              </w:rPr>
              <w:t xml:space="preserve">x </w:t>
            </w:r>
          </w:p>
        </w:tc>
        <w:tc>
          <w:tcPr>
            <w:tcW w:w="1422" w:type="dxa"/>
          </w:tcPr>
          <w:p w14:paraId="61D3B960" w14:textId="77777777" w:rsidR="00F15C78" w:rsidRPr="005552A6" w:rsidRDefault="00F15C78" w:rsidP="00CB66CF">
            <w:pPr>
              <w:pStyle w:val="Default"/>
              <w:rPr>
                <w:rFonts w:ascii="Times New Roman" w:hAnsi="Times New Roman" w:cs="Times New Roman"/>
                <w:sz w:val="36"/>
                <w:szCs w:val="36"/>
              </w:rPr>
            </w:pPr>
          </w:p>
        </w:tc>
        <w:tc>
          <w:tcPr>
            <w:tcW w:w="3967" w:type="dxa"/>
          </w:tcPr>
          <w:p w14:paraId="127B89B2"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Joints neufs </w:t>
            </w:r>
          </w:p>
        </w:tc>
      </w:tr>
      <w:tr w:rsidR="00F15C78" w:rsidRPr="005552A6" w14:paraId="10A6AD10" w14:textId="77777777" w:rsidTr="00591A68">
        <w:trPr>
          <w:trHeight w:val="427"/>
        </w:trPr>
        <w:tc>
          <w:tcPr>
            <w:tcW w:w="10598" w:type="dxa"/>
            <w:gridSpan w:val="4"/>
          </w:tcPr>
          <w:p w14:paraId="3E424D92"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b/>
                <w:bCs/>
                <w:sz w:val="23"/>
                <w:szCs w:val="23"/>
              </w:rPr>
              <w:t xml:space="preserve">Fonctionnement </w:t>
            </w:r>
          </w:p>
        </w:tc>
      </w:tr>
      <w:tr w:rsidR="00F15C78" w:rsidRPr="005552A6" w14:paraId="3DC61B3D" w14:textId="77777777" w:rsidTr="00591A68">
        <w:trPr>
          <w:trHeight w:val="418"/>
        </w:trPr>
        <w:tc>
          <w:tcPr>
            <w:tcW w:w="3504" w:type="dxa"/>
          </w:tcPr>
          <w:p w14:paraId="6549FC2D"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Action </w:t>
            </w:r>
          </w:p>
        </w:tc>
        <w:tc>
          <w:tcPr>
            <w:tcW w:w="1705" w:type="dxa"/>
          </w:tcPr>
          <w:p w14:paraId="625C417B"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Bon </w:t>
            </w:r>
          </w:p>
        </w:tc>
        <w:tc>
          <w:tcPr>
            <w:tcW w:w="1422" w:type="dxa"/>
          </w:tcPr>
          <w:p w14:paraId="0849048C"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Mauvais </w:t>
            </w:r>
          </w:p>
        </w:tc>
        <w:tc>
          <w:tcPr>
            <w:tcW w:w="3967" w:type="dxa"/>
          </w:tcPr>
          <w:p w14:paraId="744021CF"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Commentaires </w:t>
            </w:r>
          </w:p>
          <w:p w14:paraId="5B5DEFD1"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à relever par l’intervenant </w:t>
            </w:r>
          </w:p>
        </w:tc>
      </w:tr>
      <w:tr w:rsidR="00F15C78" w:rsidRPr="005552A6" w14:paraId="5515B448" w14:textId="77777777" w:rsidTr="00591A68">
        <w:trPr>
          <w:trHeight w:val="388"/>
        </w:trPr>
        <w:tc>
          <w:tcPr>
            <w:tcW w:w="3504" w:type="dxa"/>
          </w:tcPr>
          <w:p w14:paraId="1C217738" w14:textId="27A095B4" w:rsidR="00F15C78" w:rsidRPr="00F15C78" w:rsidRDefault="00F15C78" w:rsidP="00CB66CF">
            <w:pPr>
              <w:pStyle w:val="Default"/>
              <w:rPr>
                <w:rFonts w:ascii="Times New Roman" w:hAnsi="Times New Roman" w:cs="Times New Roman"/>
                <w:b/>
                <w:bCs/>
                <w:sz w:val="23"/>
                <w:szCs w:val="23"/>
              </w:rPr>
            </w:pPr>
            <w:r w:rsidRPr="005552A6">
              <w:rPr>
                <w:rFonts w:ascii="Times New Roman" w:hAnsi="Times New Roman" w:cs="Times New Roman"/>
                <w:sz w:val="23"/>
                <w:szCs w:val="23"/>
              </w:rPr>
              <w:t xml:space="preserve">Contrôle Ouverture / Fermeture </w:t>
            </w:r>
            <w:r w:rsidRPr="005552A6">
              <w:rPr>
                <w:rFonts w:ascii="Times New Roman" w:hAnsi="Times New Roman" w:cs="Times New Roman"/>
                <w:b/>
                <w:bCs/>
                <w:sz w:val="23"/>
                <w:szCs w:val="23"/>
              </w:rPr>
              <w:t xml:space="preserve">des poignées trappes accès </w:t>
            </w:r>
            <w:r>
              <w:rPr>
                <w:rFonts w:ascii="Times New Roman" w:hAnsi="Times New Roman" w:cs="Times New Roman"/>
                <w:b/>
                <w:bCs/>
                <w:sz w:val="23"/>
                <w:szCs w:val="23"/>
              </w:rPr>
              <w:t xml:space="preserve"> </w:t>
            </w:r>
          </w:p>
        </w:tc>
        <w:tc>
          <w:tcPr>
            <w:tcW w:w="1705" w:type="dxa"/>
          </w:tcPr>
          <w:p w14:paraId="4AE7628E" w14:textId="77777777" w:rsidR="00F15C78" w:rsidRPr="005552A6" w:rsidRDefault="00F15C78" w:rsidP="00CB66CF">
            <w:pPr>
              <w:pStyle w:val="Default"/>
              <w:rPr>
                <w:rFonts w:ascii="Times New Roman" w:hAnsi="Times New Roman" w:cs="Times New Roman"/>
                <w:sz w:val="36"/>
                <w:szCs w:val="36"/>
              </w:rPr>
            </w:pPr>
            <w:r>
              <w:rPr>
                <w:rFonts w:ascii="Times New Roman" w:hAnsi="Times New Roman" w:cs="Times New Roman"/>
                <w:sz w:val="36"/>
                <w:szCs w:val="36"/>
              </w:rPr>
              <w:t xml:space="preserve">     </w:t>
            </w:r>
            <w:r w:rsidRPr="005552A6">
              <w:rPr>
                <w:rFonts w:ascii="Times New Roman" w:hAnsi="Times New Roman" w:cs="Times New Roman"/>
                <w:sz w:val="36"/>
                <w:szCs w:val="36"/>
              </w:rPr>
              <w:t xml:space="preserve">x </w:t>
            </w:r>
          </w:p>
        </w:tc>
        <w:tc>
          <w:tcPr>
            <w:tcW w:w="1422" w:type="dxa"/>
          </w:tcPr>
          <w:p w14:paraId="29BCB8CE" w14:textId="77777777" w:rsidR="00F15C78" w:rsidRPr="005552A6" w:rsidRDefault="00F15C78" w:rsidP="00CB66CF">
            <w:pPr>
              <w:pStyle w:val="Default"/>
              <w:rPr>
                <w:rFonts w:ascii="Times New Roman" w:hAnsi="Times New Roman" w:cs="Times New Roman"/>
                <w:sz w:val="36"/>
                <w:szCs w:val="36"/>
              </w:rPr>
            </w:pPr>
          </w:p>
        </w:tc>
        <w:tc>
          <w:tcPr>
            <w:tcW w:w="3967" w:type="dxa"/>
          </w:tcPr>
          <w:p w14:paraId="480A7ACC" w14:textId="77777777" w:rsidR="00F15C78" w:rsidRPr="005552A6" w:rsidRDefault="00F15C78" w:rsidP="00591A68">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Poignée cassée trappe d’accès ballast 3 </w:t>
            </w:r>
          </w:p>
        </w:tc>
      </w:tr>
      <w:tr w:rsidR="00F15C78" w:rsidRPr="005552A6" w14:paraId="73123120" w14:textId="77777777" w:rsidTr="00591A68">
        <w:trPr>
          <w:trHeight w:val="388"/>
        </w:trPr>
        <w:tc>
          <w:tcPr>
            <w:tcW w:w="3504" w:type="dxa"/>
          </w:tcPr>
          <w:p w14:paraId="3CB215A2" w14:textId="77777777" w:rsidR="00F15C78" w:rsidRDefault="00F15C78" w:rsidP="00CB66CF">
            <w:pPr>
              <w:pStyle w:val="Default"/>
              <w:rPr>
                <w:rFonts w:ascii="Times New Roman" w:hAnsi="Times New Roman" w:cs="Times New Roman"/>
                <w:b/>
                <w:bCs/>
                <w:sz w:val="23"/>
                <w:szCs w:val="23"/>
              </w:rPr>
            </w:pPr>
            <w:r w:rsidRPr="005552A6">
              <w:rPr>
                <w:rFonts w:ascii="Times New Roman" w:hAnsi="Times New Roman" w:cs="Times New Roman"/>
                <w:sz w:val="23"/>
                <w:szCs w:val="23"/>
              </w:rPr>
              <w:t xml:space="preserve">Contrôle Ouverture / Fermeture </w:t>
            </w:r>
            <w:r w:rsidRPr="005552A6">
              <w:rPr>
                <w:rFonts w:ascii="Times New Roman" w:hAnsi="Times New Roman" w:cs="Times New Roman"/>
                <w:b/>
                <w:bCs/>
                <w:sz w:val="23"/>
                <w:szCs w:val="23"/>
              </w:rPr>
              <w:t>des systèmes de fermeture trappes accès</w:t>
            </w:r>
          </w:p>
          <w:p w14:paraId="16F4BBC6"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b/>
                <w:bCs/>
                <w:sz w:val="23"/>
                <w:szCs w:val="23"/>
              </w:rPr>
              <w:t xml:space="preserve"> </w:t>
            </w:r>
          </w:p>
        </w:tc>
        <w:tc>
          <w:tcPr>
            <w:tcW w:w="1705" w:type="dxa"/>
          </w:tcPr>
          <w:p w14:paraId="45D45F30" w14:textId="77777777" w:rsidR="00F15C78" w:rsidRPr="005552A6" w:rsidRDefault="00F15C78" w:rsidP="00CB66CF">
            <w:pPr>
              <w:pStyle w:val="Default"/>
              <w:rPr>
                <w:rFonts w:ascii="Times New Roman" w:hAnsi="Times New Roman" w:cs="Times New Roman"/>
                <w:sz w:val="36"/>
                <w:szCs w:val="36"/>
              </w:rPr>
            </w:pPr>
            <w:r w:rsidRPr="005552A6">
              <w:rPr>
                <w:rFonts w:ascii="Times New Roman" w:hAnsi="Times New Roman" w:cs="Times New Roman"/>
                <w:sz w:val="36"/>
                <w:szCs w:val="36"/>
              </w:rPr>
              <w:t xml:space="preserve">x </w:t>
            </w:r>
          </w:p>
        </w:tc>
        <w:tc>
          <w:tcPr>
            <w:tcW w:w="1422" w:type="dxa"/>
          </w:tcPr>
          <w:p w14:paraId="7F54A07B" w14:textId="77777777" w:rsidR="00F15C78" w:rsidRPr="005552A6" w:rsidRDefault="00F15C78" w:rsidP="00CB66CF">
            <w:pPr>
              <w:pStyle w:val="Default"/>
              <w:rPr>
                <w:rFonts w:ascii="Times New Roman" w:hAnsi="Times New Roman" w:cs="Times New Roman"/>
                <w:sz w:val="36"/>
                <w:szCs w:val="36"/>
              </w:rPr>
            </w:pPr>
          </w:p>
        </w:tc>
        <w:tc>
          <w:tcPr>
            <w:tcW w:w="3967" w:type="dxa"/>
          </w:tcPr>
          <w:p w14:paraId="6C9D8C09" w14:textId="77777777" w:rsidR="00F15C78" w:rsidRPr="005552A6" w:rsidRDefault="00F15C78" w:rsidP="00CB66CF">
            <w:pPr>
              <w:pStyle w:val="Default"/>
              <w:rPr>
                <w:rFonts w:ascii="Times New Roman" w:hAnsi="Times New Roman" w:cs="Times New Roman"/>
                <w:sz w:val="36"/>
                <w:szCs w:val="36"/>
              </w:rPr>
            </w:pPr>
          </w:p>
        </w:tc>
      </w:tr>
      <w:tr w:rsidR="00F15C78" w:rsidRPr="005552A6" w14:paraId="787C5105" w14:textId="77777777" w:rsidTr="00591A68">
        <w:trPr>
          <w:trHeight w:val="388"/>
        </w:trPr>
        <w:tc>
          <w:tcPr>
            <w:tcW w:w="3504" w:type="dxa"/>
          </w:tcPr>
          <w:p w14:paraId="1BF37C35" w14:textId="77777777" w:rsidR="00F15C78" w:rsidRPr="007C1A5A" w:rsidRDefault="00F15C78" w:rsidP="00CB66CF">
            <w:pPr>
              <w:pStyle w:val="Default"/>
              <w:rPr>
                <w:rFonts w:ascii="Times New Roman" w:hAnsi="Times New Roman" w:cs="Times New Roman"/>
                <w:b/>
                <w:bCs/>
                <w:sz w:val="23"/>
                <w:szCs w:val="23"/>
              </w:rPr>
            </w:pPr>
            <w:r w:rsidRPr="005552A6">
              <w:rPr>
                <w:rFonts w:ascii="Times New Roman" w:hAnsi="Times New Roman" w:cs="Times New Roman"/>
                <w:sz w:val="23"/>
                <w:szCs w:val="23"/>
              </w:rPr>
              <w:t xml:space="preserve">Contrôle Ouverture / Fermeture + Verrouillage haut </w:t>
            </w:r>
            <w:r w:rsidRPr="005552A6">
              <w:rPr>
                <w:rFonts w:ascii="Times New Roman" w:hAnsi="Times New Roman" w:cs="Times New Roman"/>
                <w:b/>
                <w:bCs/>
                <w:sz w:val="23"/>
                <w:szCs w:val="23"/>
              </w:rPr>
              <w:t xml:space="preserve">des marches pieds gauche cabine </w:t>
            </w:r>
          </w:p>
        </w:tc>
        <w:tc>
          <w:tcPr>
            <w:tcW w:w="1705" w:type="dxa"/>
          </w:tcPr>
          <w:p w14:paraId="66F0C02A" w14:textId="77777777" w:rsidR="00F15C78" w:rsidRPr="005552A6" w:rsidRDefault="00F15C78" w:rsidP="00CB66CF">
            <w:pPr>
              <w:pStyle w:val="Default"/>
              <w:rPr>
                <w:rFonts w:ascii="Times New Roman" w:hAnsi="Times New Roman" w:cs="Times New Roman"/>
                <w:sz w:val="36"/>
                <w:szCs w:val="36"/>
              </w:rPr>
            </w:pPr>
            <w:r w:rsidRPr="005552A6">
              <w:rPr>
                <w:rFonts w:ascii="Times New Roman" w:hAnsi="Times New Roman" w:cs="Times New Roman"/>
                <w:sz w:val="36"/>
                <w:szCs w:val="36"/>
              </w:rPr>
              <w:t xml:space="preserve">x </w:t>
            </w:r>
          </w:p>
        </w:tc>
        <w:tc>
          <w:tcPr>
            <w:tcW w:w="1422" w:type="dxa"/>
          </w:tcPr>
          <w:p w14:paraId="3D08ECF7" w14:textId="77777777" w:rsidR="00F15C78" w:rsidRPr="005552A6" w:rsidRDefault="00F15C78" w:rsidP="00CB66CF">
            <w:pPr>
              <w:pStyle w:val="Default"/>
              <w:rPr>
                <w:rFonts w:ascii="Times New Roman" w:hAnsi="Times New Roman" w:cs="Times New Roman"/>
                <w:sz w:val="36"/>
                <w:szCs w:val="36"/>
              </w:rPr>
            </w:pPr>
          </w:p>
        </w:tc>
        <w:tc>
          <w:tcPr>
            <w:tcW w:w="3967" w:type="dxa"/>
          </w:tcPr>
          <w:p w14:paraId="1A77942D" w14:textId="77777777" w:rsidR="00F15C78" w:rsidRPr="005552A6" w:rsidRDefault="00F15C78" w:rsidP="00CB66CF">
            <w:pPr>
              <w:pStyle w:val="Default"/>
              <w:rPr>
                <w:rFonts w:ascii="Times New Roman" w:hAnsi="Times New Roman" w:cs="Times New Roman"/>
                <w:sz w:val="36"/>
                <w:szCs w:val="36"/>
              </w:rPr>
            </w:pPr>
          </w:p>
        </w:tc>
      </w:tr>
      <w:tr w:rsidR="00F15C78" w:rsidRPr="005552A6" w14:paraId="7497EC95" w14:textId="77777777" w:rsidTr="00591A68">
        <w:trPr>
          <w:trHeight w:val="388"/>
        </w:trPr>
        <w:tc>
          <w:tcPr>
            <w:tcW w:w="3504" w:type="dxa"/>
          </w:tcPr>
          <w:p w14:paraId="543D2261" w14:textId="77777777" w:rsidR="00F15C78" w:rsidRPr="005552A6" w:rsidRDefault="00F15C78" w:rsidP="00CB66CF">
            <w:pPr>
              <w:pStyle w:val="Default"/>
              <w:rPr>
                <w:rFonts w:ascii="Times New Roman" w:hAnsi="Times New Roman" w:cs="Times New Roman"/>
                <w:sz w:val="23"/>
                <w:szCs w:val="23"/>
              </w:rPr>
            </w:pPr>
            <w:r w:rsidRPr="005552A6">
              <w:rPr>
                <w:rFonts w:ascii="Times New Roman" w:hAnsi="Times New Roman" w:cs="Times New Roman"/>
                <w:sz w:val="23"/>
                <w:szCs w:val="23"/>
              </w:rPr>
              <w:t xml:space="preserve">Contrôle Ouverture / Fermeture + Verrouillage haut </w:t>
            </w:r>
            <w:r w:rsidRPr="005552A6">
              <w:rPr>
                <w:rFonts w:ascii="Times New Roman" w:hAnsi="Times New Roman" w:cs="Times New Roman"/>
                <w:b/>
                <w:bCs/>
                <w:sz w:val="23"/>
                <w:szCs w:val="23"/>
              </w:rPr>
              <w:t xml:space="preserve">des marches pieds droite cabine </w:t>
            </w:r>
          </w:p>
        </w:tc>
        <w:tc>
          <w:tcPr>
            <w:tcW w:w="1705" w:type="dxa"/>
          </w:tcPr>
          <w:p w14:paraId="485CBCED" w14:textId="77777777" w:rsidR="00F15C78" w:rsidRPr="005552A6" w:rsidRDefault="00F15C78" w:rsidP="00CB66CF">
            <w:pPr>
              <w:pStyle w:val="Default"/>
              <w:rPr>
                <w:rFonts w:ascii="Times New Roman" w:hAnsi="Times New Roman" w:cs="Times New Roman"/>
                <w:sz w:val="36"/>
                <w:szCs w:val="36"/>
              </w:rPr>
            </w:pPr>
            <w:r w:rsidRPr="005552A6">
              <w:rPr>
                <w:rFonts w:ascii="Times New Roman" w:hAnsi="Times New Roman" w:cs="Times New Roman"/>
                <w:sz w:val="36"/>
                <w:szCs w:val="36"/>
              </w:rPr>
              <w:t xml:space="preserve">x </w:t>
            </w:r>
          </w:p>
        </w:tc>
        <w:tc>
          <w:tcPr>
            <w:tcW w:w="1422" w:type="dxa"/>
          </w:tcPr>
          <w:p w14:paraId="28C8BA33" w14:textId="77777777" w:rsidR="00F15C78" w:rsidRPr="005552A6" w:rsidRDefault="00F15C78" w:rsidP="00CB66CF">
            <w:pPr>
              <w:pStyle w:val="Default"/>
              <w:rPr>
                <w:rFonts w:ascii="Times New Roman" w:hAnsi="Times New Roman" w:cs="Times New Roman"/>
                <w:sz w:val="36"/>
                <w:szCs w:val="36"/>
              </w:rPr>
            </w:pPr>
          </w:p>
        </w:tc>
        <w:tc>
          <w:tcPr>
            <w:tcW w:w="3967" w:type="dxa"/>
          </w:tcPr>
          <w:p w14:paraId="379BF1CC" w14:textId="77777777" w:rsidR="00F15C78" w:rsidRPr="005552A6" w:rsidRDefault="00F15C78" w:rsidP="00CB66CF">
            <w:pPr>
              <w:pStyle w:val="Default"/>
              <w:ind w:left="75"/>
              <w:rPr>
                <w:rFonts w:ascii="Times New Roman" w:hAnsi="Times New Roman" w:cs="Times New Roman"/>
                <w:sz w:val="23"/>
                <w:szCs w:val="23"/>
              </w:rPr>
            </w:pPr>
            <w:r w:rsidRPr="005552A6">
              <w:rPr>
                <w:rFonts w:ascii="Times New Roman" w:hAnsi="Times New Roman" w:cs="Times New Roman"/>
                <w:sz w:val="23"/>
                <w:szCs w:val="23"/>
              </w:rPr>
              <w:t xml:space="preserve">Charnière soudées </w:t>
            </w:r>
          </w:p>
        </w:tc>
      </w:tr>
    </w:tbl>
    <w:p w14:paraId="035C094B" w14:textId="77777777" w:rsidR="00F15C78" w:rsidRPr="0013111B" w:rsidRDefault="00F15C78" w:rsidP="00F15C78">
      <w:pPr>
        <w:rPr>
          <w:sz w:val="14"/>
        </w:rPr>
      </w:pPr>
    </w:p>
    <w:p w14:paraId="5126C78A" w14:textId="3F90E835" w:rsidR="00866312" w:rsidRDefault="00866312" w:rsidP="00866312"/>
    <w:p w14:paraId="3529030F" w14:textId="62B26E8D" w:rsidR="00866312" w:rsidRDefault="00866312" w:rsidP="00866312"/>
    <w:p w14:paraId="72480D28" w14:textId="5F064199" w:rsidR="00866312" w:rsidRDefault="00866312" w:rsidP="00866312"/>
    <w:p w14:paraId="0E0F74E9" w14:textId="4124A1D4" w:rsidR="00866312" w:rsidRDefault="00866312" w:rsidP="00866312"/>
    <w:p w14:paraId="35612A04" w14:textId="7CBCFA89" w:rsidR="00866312" w:rsidRDefault="00866312" w:rsidP="00866312"/>
    <w:p w14:paraId="78E453C0" w14:textId="77777777" w:rsidR="00866312" w:rsidRPr="00866312" w:rsidRDefault="00866312" w:rsidP="00866312"/>
    <w:sectPr w:rsidR="00866312" w:rsidRPr="00866312" w:rsidSect="00F15C78">
      <w:headerReference w:type="even" r:id="rId13"/>
      <w:headerReference w:type="default" r:id="rId14"/>
      <w:footerReference w:type="even" r:id="rId15"/>
      <w:footerReference w:type="default" r:id="rId16"/>
      <w:headerReference w:type="first" r:id="rId17"/>
      <w:footerReference w:type="first" r:id="rId18"/>
      <w:pgSz w:w="11906" w:h="16838"/>
      <w:pgMar w:top="1418" w:right="851" w:bottom="1985" w:left="851"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6D299" w14:textId="77777777" w:rsidR="00AC2636" w:rsidRDefault="00AC2636">
      <w:r>
        <w:separator/>
      </w:r>
    </w:p>
  </w:endnote>
  <w:endnote w:type="continuationSeparator" w:id="0">
    <w:p w14:paraId="3704A712" w14:textId="77777777" w:rsidR="00AC2636" w:rsidRDefault="00AC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BA10" w14:textId="77777777" w:rsidR="00F61A27" w:rsidRDefault="00F61A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4D3A74" w:rsidRPr="00382AE0" w14:paraId="04311D4A" w14:textId="77777777" w:rsidTr="005663E5">
      <w:trPr>
        <w:gridAfter w:val="1"/>
        <w:wAfter w:w="332" w:type="dxa"/>
        <w:trHeight w:val="249"/>
        <w:jc w:val="center"/>
      </w:trPr>
      <w:tc>
        <w:tcPr>
          <w:tcW w:w="366" w:type="dxa"/>
          <w:tcBorders>
            <w:top w:val="single" w:sz="12" w:space="0" w:color="auto"/>
            <w:left w:val="single" w:sz="12" w:space="0" w:color="auto"/>
            <w:bottom w:val="single" w:sz="12" w:space="0" w:color="auto"/>
            <w:right w:val="single" w:sz="12" w:space="0" w:color="auto"/>
          </w:tcBorders>
        </w:tcPr>
        <w:p w14:paraId="08B7B089" w14:textId="740349FD" w:rsidR="004D3A74" w:rsidRPr="00382AE0" w:rsidRDefault="004D3A74" w:rsidP="00171709">
          <w:pPr>
            <w:pStyle w:val="Corpsdetexte"/>
            <w:rPr>
              <w:b w:val="0"/>
              <w:i w:val="0"/>
              <w:sz w:val="24"/>
              <w:szCs w:val="24"/>
            </w:rPr>
          </w:pPr>
          <w:r w:rsidRPr="00076B02">
            <w:rPr>
              <w:b w:val="0"/>
              <w:i w:val="0"/>
              <w:sz w:val="24"/>
              <w:szCs w:val="24"/>
              <w:lang w:val="en-GB"/>
            </w:rPr>
            <w:t>V</w:t>
          </w:r>
        </w:p>
      </w:tc>
      <w:tc>
        <w:tcPr>
          <w:tcW w:w="373" w:type="dxa"/>
          <w:tcBorders>
            <w:top w:val="single" w:sz="12" w:space="0" w:color="auto"/>
            <w:left w:val="single" w:sz="12" w:space="0" w:color="auto"/>
            <w:bottom w:val="single" w:sz="12" w:space="0" w:color="auto"/>
            <w:right w:val="single" w:sz="12" w:space="0" w:color="auto"/>
          </w:tcBorders>
        </w:tcPr>
        <w:p w14:paraId="09FC2DB9" w14:textId="0532E3CE" w:rsidR="004D3A74" w:rsidRPr="00382AE0" w:rsidRDefault="004D3A74" w:rsidP="00171709">
          <w:pPr>
            <w:pStyle w:val="Corpsdetexte"/>
            <w:rPr>
              <w:b w:val="0"/>
              <w:i w:val="0"/>
              <w:sz w:val="24"/>
              <w:szCs w:val="24"/>
            </w:rPr>
          </w:pPr>
          <w:r w:rsidRPr="00076B02">
            <w:rPr>
              <w:b w:val="0"/>
              <w:i w:val="0"/>
              <w:sz w:val="24"/>
              <w:szCs w:val="24"/>
              <w:lang w:val="en-GB"/>
            </w:rPr>
            <w:t>I</w:t>
          </w:r>
        </w:p>
      </w:tc>
      <w:tc>
        <w:tcPr>
          <w:tcW w:w="373" w:type="dxa"/>
          <w:tcBorders>
            <w:top w:val="single" w:sz="12" w:space="0" w:color="auto"/>
            <w:left w:val="single" w:sz="12" w:space="0" w:color="auto"/>
            <w:bottom w:val="single" w:sz="12" w:space="0" w:color="auto"/>
            <w:right w:val="single" w:sz="12" w:space="0" w:color="auto"/>
          </w:tcBorders>
        </w:tcPr>
        <w:p w14:paraId="2A72BD4B" w14:textId="77D314D3" w:rsidR="004D3A74" w:rsidRPr="00382AE0" w:rsidRDefault="004D3A74" w:rsidP="00171709">
          <w:pPr>
            <w:pStyle w:val="Corpsdetexte"/>
            <w:rPr>
              <w:b w:val="0"/>
              <w:i w:val="0"/>
              <w:sz w:val="24"/>
              <w:szCs w:val="24"/>
            </w:rPr>
          </w:pPr>
          <w:r w:rsidRPr="00076B02">
            <w:rPr>
              <w:b w:val="0"/>
              <w:i w:val="0"/>
              <w:sz w:val="24"/>
              <w:szCs w:val="24"/>
              <w:lang w:val="en-GB"/>
            </w:rPr>
            <w:t>S</w:t>
          </w:r>
        </w:p>
      </w:tc>
      <w:tc>
        <w:tcPr>
          <w:tcW w:w="374" w:type="dxa"/>
          <w:tcBorders>
            <w:top w:val="single" w:sz="12" w:space="0" w:color="auto"/>
            <w:left w:val="single" w:sz="12" w:space="0" w:color="auto"/>
            <w:bottom w:val="single" w:sz="12" w:space="0" w:color="auto"/>
            <w:right w:val="single" w:sz="12" w:space="0" w:color="auto"/>
          </w:tcBorders>
        </w:tcPr>
        <w:p w14:paraId="0ED4AABC" w14:textId="6C64CA9F" w:rsidR="004D3A74" w:rsidRPr="00382AE0" w:rsidRDefault="004D3A74" w:rsidP="00171709">
          <w:pPr>
            <w:pStyle w:val="Corpsdetexte"/>
            <w:rPr>
              <w:b w:val="0"/>
              <w:i w:val="0"/>
              <w:sz w:val="24"/>
              <w:szCs w:val="24"/>
            </w:rPr>
          </w:pPr>
          <w:r w:rsidRPr="00076B02">
            <w:rPr>
              <w:b w:val="0"/>
              <w:i w:val="0"/>
              <w:sz w:val="24"/>
              <w:szCs w:val="24"/>
              <w:lang w:val="en-GB"/>
            </w:rPr>
            <w:t>T</w:t>
          </w:r>
        </w:p>
      </w:tc>
      <w:tc>
        <w:tcPr>
          <w:tcW w:w="374" w:type="dxa"/>
          <w:tcBorders>
            <w:top w:val="single" w:sz="12" w:space="0" w:color="auto"/>
            <w:left w:val="single" w:sz="12" w:space="0" w:color="auto"/>
            <w:bottom w:val="single" w:sz="12" w:space="0" w:color="auto"/>
            <w:right w:val="single" w:sz="12" w:space="0" w:color="auto"/>
          </w:tcBorders>
        </w:tcPr>
        <w:p w14:paraId="0FA6A286" w14:textId="2768AAA7" w:rsidR="004D3A74" w:rsidRPr="00382AE0" w:rsidRDefault="004D3A74" w:rsidP="00171709">
          <w:pPr>
            <w:pStyle w:val="Corpsdetexte"/>
            <w:rPr>
              <w:b w:val="0"/>
              <w:i w:val="0"/>
              <w:sz w:val="24"/>
              <w:szCs w:val="24"/>
            </w:rPr>
          </w:pPr>
          <w:r w:rsidRPr="00076B02">
            <w:rPr>
              <w:b w:val="0"/>
              <w:i w:val="0"/>
              <w:sz w:val="24"/>
              <w:szCs w:val="24"/>
              <w:lang w:val="en-GB"/>
            </w:rPr>
            <w:t>B</w:t>
          </w:r>
        </w:p>
      </w:tc>
      <w:tc>
        <w:tcPr>
          <w:tcW w:w="375" w:type="dxa"/>
          <w:tcBorders>
            <w:top w:val="single" w:sz="12" w:space="0" w:color="auto"/>
            <w:left w:val="single" w:sz="12" w:space="0" w:color="auto"/>
            <w:bottom w:val="single" w:sz="12" w:space="0" w:color="auto"/>
            <w:right w:val="single" w:sz="12" w:space="0" w:color="auto"/>
          </w:tcBorders>
        </w:tcPr>
        <w:p w14:paraId="06B5B950" w14:textId="236AAB8E" w:rsidR="004D3A74" w:rsidRPr="00382AE0" w:rsidRDefault="004D3A74" w:rsidP="00171709">
          <w:pPr>
            <w:pStyle w:val="Corpsdetexte"/>
            <w:rPr>
              <w:b w:val="0"/>
              <w:i w:val="0"/>
              <w:sz w:val="24"/>
              <w:szCs w:val="24"/>
            </w:rPr>
          </w:pPr>
          <w:r w:rsidRPr="00076B02">
            <w:rPr>
              <w:b w:val="0"/>
              <w:i w:val="0"/>
              <w:sz w:val="24"/>
              <w:szCs w:val="24"/>
              <w:lang w:val="en-GB"/>
            </w:rPr>
            <w:t>P</w:t>
          </w:r>
        </w:p>
      </w:tc>
      <w:tc>
        <w:tcPr>
          <w:tcW w:w="293" w:type="dxa"/>
          <w:gridSpan w:val="2"/>
          <w:tcBorders>
            <w:top w:val="nil"/>
            <w:left w:val="nil"/>
            <w:bottom w:val="nil"/>
            <w:right w:val="nil"/>
          </w:tcBorders>
          <w:vAlign w:val="center"/>
        </w:tcPr>
        <w:p w14:paraId="0492E23F" w14:textId="2A997095" w:rsidR="004D3A74" w:rsidRPr="00382AE0" w:rsidRDefault="004D3A74" w:rsidP="00171709">
          <w:pPr>
            <w:pStyle w:val="Corpsdetexte"/>
            <w:rPr>
              <w:b w:val="0"/>
              <w:i w:val="0"/>
              <w:sz w:val="24"/>
              <w:szCs w:val="24"/>
              <w:lang w:val="en-GB"/>
            </w:rPr>
          </w:pPr>
          <w:r w:rsidRPr="00382AE0">
            <w:rPr>
              <w:b w:val="0"/>
              <w:i w:val="0"/>
              <w:sz w:val="24"/>
              <w:szCs w:val="24"/>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1FE3680" w14:textId="434DB504" w:rsidR="004D3A74" w:rsidRPr="00382AE0" w:rsidRDefault="001E39EF" w:rsidP="00171709">
          <w:pPr>
            <w:pStyle w:val="Corpsdetexte"/>
            <w:rPr>
              <w:b w:val="0"/>
              <w:i w:val="0"/>
              <w:sz w:val="24"/>
              <w:szCs w:val="24"/>
              <w:lang w:val="en-GB"/>
            </w:rPr>
          </w:pPr>
          <w:r>
            <w:rPr>
              <w:b w:val="0"/>
              <w:i w:val="0"/>
              <w:sz w:val="24"/>
              <w:szCs w:val="24"/>
              <w:lang w:val="en-GB"/>
            </w:rPr>
            <w:t>C</w:t>
          </w:r>
        </w:p>
      </w:tc>
      <w:tc>
        <w:tcPr>
          <w:tcW w:w="375" w:type="dxa"/>
          <w:tcBorders>
            <w:top w:val="single" w:sz="12" w:space="0" w:color="auto"/>
            <w:left w:val="single" w:sz="12" w:space="0" w:color="auto"/>
            <w:bottom w:val="single" w:sz="12" w:space="0" w:color="auto"/>
            <w:right w:val="single" w:sz="12" w:space="0" w:color="auto"/>
          </w:tcBorders>
          <w:vAlign w:val="center"/>
        </w:tcPr>
        <w:p w14:paraId="607D7509" w14:textId="1454C561" w:rsidR="004D3A74" w:rsidRPr="00382AE0" w:rsidRDefault="001E39EF" w:rsidP="00171709">
          <w:pPr>
            <w:pStyle w:val="Corpsdetexte"/>
            <w:rPr>
              <w:b w:val="0"/>
              <w:i w:val="0"/>
              <w:sz w:val="24"/>
              <w:szCs w:val="24"/>
              <w:lang w:val="en-GB"/>
            </w:rPr>
          </w:pPr>
          <w:r>
            <w:rPr>
              <w:b w:val="0"/>
              <w:i w:val="0"/>
              <w:sz w:val="24"/>
              <w:szCs w:val="24"/>
              <w:lang w:val="en-GB"/>
            </w:rPr>
            <w:t>C</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47FFBE60" w14:textId="52C8E0C6" w:rsidR="004D3A74" w:rsidRPr="00382AE0" w:rsidRDefault="004D3A74" w:rsidP="00171709">
          <w:pPr>
            <w:pStyle w:val="Corpsdetexte"/>
            <w:rPr>
              <w:b w:val="0"/>
              <w:i w:val="0"/>
              <w:sz w:val="24"/>
              <w:szCs w:val="24"/>
              <w:lang w:val="en-GB"/>
            </w:rPr>
          </w:pPr>
          <w:r>
            <w:rPr>
              <w:b w:val="0"/>
              <w:i w:val="0"/>
              <w:sz w:val="24"/>
              <w:szCs w:val="24"/>
              <w:lang w:val="en-GB"/>
            </w:rPr>
            <w:t>T</w:t>
          </w:r>
        </w:p>
      </w:tc>
      <w:tc>
        <w:tcPr>
          <w:tcW w:w="314" w:type="dxa"/>
          <w:gridSpan w:val="2"/>
          <w:tcBorders>
            <w:top w:val="nil"/>
            <w:left w:val="nil"/>
            <w:bottom w:val="nil"/>
            <w:right w:val="nil"/>
          </w:tcBorders>
          <w:vAlign w:val="center"/>
        </w:tcPr>
        <w:p w14:paraId="39373620" w14:textId="77777777" w:rsidR="004D3A74" w:rsidRPr="00382AE0" w:rsidRDefault="004D3A74" w:rsidP="00171709">
          <w:pPr>
            <w:pStyle w:val="Corpsdetexte"/>
            <w:rPr>
              <w:b w:val="0"/>
              <w:i w:val="0"/>
              <w:sz w:val="24"/>
              <w:szCs w:val="24"/>
              <w:lang w:val="en-GB"/>
            </w:rPr>
          </w:pPr>
          <w:r w:rsidRPr="00382AE0">
            <w:rPr>
              <w:b w:val="0"/>
              <w:i w:val="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6244DE2" w14:textId="77777777" w:rsidR="004D3A74" w:rsidRPr="00382AE0" w:rsidRDefault="004D3A74" w:rsidP="00171709">
          <w:pPr>
            <w:pStyle w:val="Corpsdetexte"/>
            <w:rPr>
              <w:b w:val="0"/>
              <w:i w:val="0"/>
              <w:sz w:val="24"/>
              <w:szCs w:val="24"/>
              <w:lang w:val="en-GB"/>
            </w:rPr>
          </w:pPr>
          <w:r w:rsidRPr="00382AE0">
            <w:rPr>
              <w:b w:val="0"/>
              <w:i w:val="0"/>
              <w:sz w:val="24"/>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09CC8BEE" w14:textId="77777777" w:rsidR="004D3A74" w:rsidRPr="00382AE0" w:rsidRDefault="004D3A74" w:rsidP="00171709">
          <w:pPr>
            <w:pStyle w:val="Corpsdetexte"/>
            <w:rPr>
              <w:b w:val="0"/>
              <w:i w:val="0"/>
              <w:sz w:val="24"/>
              <w:szCs w:val="24"/>
              <w:lang w:val="en-GB"/>
            </w:rPr>
          </w:pPr>
          <w:r w:rsidRPr="00382AE0">
            <w:rPr>
              <w:b w:val="0"/>
              <w:i w:val="0"/>
              <w:sz w:val="24"/>
              <w:szCs w:val="24"/>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0720DF1D" w14:textId="77777777" w:rsidR="004D3A74" w:rsidRPr="00382AE0" w:rsidRDefault="004D3A74" w:rsidP="00171709">
          <w:pPr>
            <w:pStyle w:val="Corpsdetexte"/>
            <w:rPr>
              <w:b w:val="0"/>
              <w:i w:val="0"/>
              <w:sz w:val="24"/>
              <w:szCs w:val="24"/>
              <w:lang w:val="en-GB"/>
            </w:rPr>
          </w:pPr>
          <w:r w:rsidRPr="00382AE0">
            <w:rPr>
              <w:b w:val="0"/>
              <w:i w:val="0"/>
              <w:sz w:val="24"/>
              <w:szCs w:val="24"/>
              <w:lang w:val="en-GB"/>
            </w:rPr>
            <w:t>D</w:t>
          </w:r>
        </w:p>
      </w:tc>
      <w:tc>
        <w:tcPr>
          <w:tcW w:w="290" w:type="dxa"/>
          <w:tcBorders>
            <w:top w:val="nil"/>
            <w:left w:val="single" w:sz="12" w:space="0" w:color="auto"/>
            <w:bottom w:val="nil"/>
            <w:right w:val="single" w:sz="12" w:space="0" w:color="auto"/>
          </w:tcBorders>
          <w:vAlign w:val="center"/>
        </w:tcPr>
        <w:p w14:paraId="131C111D" w14:textId="77777777" w:rsidR="004D3A74" w:rsidRPr="00382AE0" w:rsidRDefault="004D3A74" w:rsidP="00171709">
          <w:pPr>
            <w:pStyle w:val="Corpsdetexte"/>
            <w:rPr>
              <w:b w:val="0"/>
              <w:i w:val="0"/>
              <w:sz w:val="24"/>
              <w:szCs w:val="24"/>
            </w:rPr>
          </w:pPr>
          <w:r w:rsidRPr="00382AE0">
            <w:rPr>
              <w:b w:val="0"/>
              <w:i w:val="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36C93424" w14:textId="6377F921" w:rsidR="004D3A74" w:rsidRPr="00382AE0" w:rsidRDefault="004D3A74" w:rsidP="00171709">
          <w:pPr>
            <w:pStyle w:val="Corpsdetexte"/>
            <w:rPr>
              <w:b w:val="0"/>
              <w:i w:val="0"/>
              <w:sz w:val="24"/>
              <w:szCs w:val="24"/>
            </w:rPr>
          </w:pPr>
          <w:r>
            <w:rPr>
              <w:b w:val="0"/>
              <w:i w:val="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5FE2222B" w14:textId="1D4B79EA" w:rsidR="004D3A74" w:rsidRPr="00382AE0" w:rsidRDefault="004D3A74" w:rsidP="00171709">
          <w:pPr>
            <w:pStyle w:val="Corpsdetexte"/>
            <w:rPr>
              <w:b w:val="0"/>
              <w:i w:val="0"/>
              <w:sz w:val="24"/>
              <w:szCs w:val="24"/>
            </w:rPr>
          </w:pPr>
          <w:r>
            <w:rPr>
              <w:b w:val="0"/>
              <w:i w:val="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0145A457" w14:textId="2A1DB07A" w:rsidR="004D3A74" w:rsidRPr="00382AE0" w:rsidRDefault="004D3A74" w:rsidP="00171709">
          <w:pPr>
            <w:pStyle w:val="Corpsdetexte"/>
            <w:rPr>
              <w:b w:val="0"/>
              <w:i w:val="0"/>
              <w:sz w:val="24"/>
              <w:szCs w:val="24"/>
            </w:rPr>
          </w:pPr>
          <w:r>
            <w:rPr>
              <w:b w:val="0"/>
              <w:i w:val="0"/>
              <w:sz w:val="24"/>
              <w:szCs w:val="24"/>
            </w:rPr>
            <w:t>X</w:t>
          </w:r>
        </w:p>
      </w:tc>
      <w:tc>
        <w:tcPr>
          <w:tcW w:w="375" w:type="dxa"/>
          <w:tcBorders>
            <w:top w:val="single" w:sz="12" w:space="0" w:color="auto"/>
            <w:left w:val="nil"/>
            <w:bottom w:val="single" w:sz="12" w:space="0" w:color="auto"/>
            <w:right w:val="single" w:sz="12" w:space="0" w:color="auto"/>
          </w:tcBorders>
          <w:vAlign w:val="center"/>
        </w:tcPr>
        <w:p w14:paraId="67BE537A" w14:textId="757030E3" w:rsidR="004D3A74" w:rsidRPr="00382AE0" w:rsidRDefault="004D3A74" w:rsidP="00171709">
          <w:pPr>
            <w:pStyle w:val="Corpsdetexte"/>
            <w:rPr>
              <w:b w:val="0"/>
              <w:i w:val="0"/>
              <w:sz w:val="24"/>
              <w:szCs w:val="24"/>
            </w:rPr>
          </w:pPr>
          <w:r>
            <w:rPr>
              <w:b w:val="0"/>
              <w:i w:val="0"/>
              <w:sz w:val="24"/>
              <w:szCs w:val="24"/>
            </w:rPr>
            <w:t>X</w:t>
          </w:r>
        </w:p>
      </w:tc>
      <w:tc>
        <w:tcPr>
          <w:tcW w:w="378" w:type="dxa"/>
          <w:tcBorders>
            <w:top w:val="single" w:sz="12" w:space="0" w:color="auto"/>
            <w:left w:val="single" w:sz="12" w:space="0" w:color="auto"/>
            <w:bottom w:val="single" w:sz="12" w:space="0" w:color="auto"/>
            <w:right w:val="nil"/>
          </w:tcBorders>
          <w:vAlign w:val="center"/>
        </w:tcPr>
        <w:p w14:paraId="0B95602B" w14:textId="3DB70463" w:rsidR="004D3A74" w:rsidRPr="00382AE0" w:rsidRDefault="004D3A74" w:rsidP="00171709">
          <w:pPr>
            <w:pStyle w:val="Corpsdetexte"/>
            <w:rPr>
              <w:b w:val="0"/>
              <w:i w:val="0"/>
              <w:sz w:val="24"/>
              <w:szCs w:val="24"/>
            </w:rPr>
          </w:pPr>
          <w:r>
            <w:rPr>
              <w:b w:val="0"/>
              <w:i w:val="0"/>
              <w:sz w:val="24"/>
              <w:szCs w:val="24"/>
            </w:rPr>
            <w:t>X</w:t>
          </w:r>
        </w:p>
      </w:tc>
      <w:tc>
        <w:tcPr>
          <w:tcW w:w="320" w:type="dxa"/>
          <w:tcBorders>
            <w:top w:val="nil"/>
            <w:left w:val="single" w:sz="12" w:space="0" w:color="auto"/>
            <w:bottom w:val="nil"/>
            <w:right w:val="single" w:sz="12" w:space="0" w:color="auto"/>
          </w:tcBorders>
          <w:vAlign w:val="center"/>
        </w:tcPr>
        <w:p w14:paraId="7C96FF53" w14:textId="77777777" w:rsidR="004D3A74" w:rsidRPr="00382AE0" w:rsidRDefault="004D3A74" w:rsidP="00171709">
          <w:pPr>
            <w:pStyle w:val="Corpsdetexte"/>
            <w:rPr>
              <w:b w:val="0"/>
              <w:i w:val="0"/>
              <w:sz w:val="24"/>
              <w:szCs w:val="24"/>
            </w:rPr>
          </w:pPr>
          <w:r w:rsidRPr="00382AE0">
            <w:rPr>
              <w:b w:val="0"/>
              <w:i w:val="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7CE0BB6" w14:textId="77777777" w:rsidR="004D3A74" w:rsidRPr="00382AE0" w:rsidRDefault="004D3A74" w:rsidP="00171709">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46A428FF" w14:textId="77777777" w:rsidR="004D3A74" w:rsidRPr="00382AE0" w:rsidRDefault="004D3A74" w:rsidP="00171709">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22C59D59" w14:textId="77777777" w:rsidR="004D3A74" w:rsidRPr="00382AE0" w:rsidRDefault="004D3A74" w:rsidP="00171709">
          <w:pPr>
            <w:pStyle w:val="Corpsdetexte"/>
            <w:rPr>
              <w:b w:val="0"/>
              <w:i w:val="0"/>
              <w:sz w:val="24"/>
              <w:szCs w:val="24"/>
            </w:rPr>
          </w:pPr>
          <w:r w:rsidRPr="00382AE0">
            <w:rPr>
              <w:b w:val="0"/>
              <w:i w:val="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2322997" w14:textId="77777777" w:rsidR="004D3A74" w:rsidRPr="00382AE0" w:rsidRDefault="004D3A74" w:rsidP="00171709">
          <w:pPr>
            <w:pStyle w:val="Corpsdetexte"/>
            <w:rPr>
              <w:b w:val="0"/>
              <w:i w:val="0"/>
              <w:sz w:val="24"/>
              <w:szCs w:val="24"/>
            </w:rPr>
          </w:pPr>
          <w:r w:rsidRPr="00382AE0">
            <w:rPr>
              <w:b w:val="0"/>
              <w:i w:val="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2972398F" w14:textId="379C3D91" w:rsidR="004D3A74" w:rsidRPr="00382AE0" w:rsidRDefault="00F61A27" w:rsidP="00171709">
          <w:pPr>
            <w:pStyle w:val="Corpsdetexte"/>
            <w:rPr>
              <w:b w:val="0"/>
              <w:i w:val="0"/>
              <w:sz w:val="24"/>
              <w:szCs w:val="24"/>
            </w:rPr>
          </w:pPr>
          <w:r>
            <w:rPr>
              <w:b w:val="0"/>
              <w:i w:val="0"/>
              <w:sz w:val="24"/>
              <w:szCs w:val="24"/>
            </w:rPr>
            <w:t>2</w:t>
          </w:r>
          <w:bookmarkStart w:id="0" w:name="_GoBack"/>
          <w:bookmarkEnd w:id="0"/>
        </w:p>
      </w:tc>
      <w:tc>
        <w:tcPr>
          <w:tcW w:w="327" w:type="dxa"/>
          <w:tcBorders>
            <w:top w:val="nil"/>
            <w:left w:val="single" w:sz="12" w:space="0" w:color="auto"/>
            <w:bottom w:val="nil"/>
            <w:right w:val="single" w:sz="12" w:space="0" w:color="auto"/>
          </w:tcBorders>
          <w:vAlign w:val="center"/>
        </w:tcPr>
        <w:p w14:paraId="1E16E32A" w14:textId="77777777" w:rsidR="004D3A74" w:rsidRPr="00382AE0" w:rsidRDefault="004D3A74" w:rsidP="00171709">
          <w:pPr>
            <w:pStyle w:val="Corpsdetexte"/>
            <w:rPr>
              <w:b w:val="0"/>
              <w:i w:val="0"/>
              <w:sz w:val="24"/>
              <w:szCs w:val="24"/>
            </w:rPr>
          </w:pPr>
          <w:r w:rsidRPr="00382AE0">
            <w:rPr>
              <w:b w:val="0"/>
              <w:i w:val="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6F158F48" w14:textId="522624C1" w:rsidR="004D3A74" w:rsidRPr="00382AE0" w:rsidRDefault="00442E04" w:rsidP="00171709">
          <w:pPr>
            <w:pStyle w:val="Corpsdetexte"/>
            <w:rPr>
              <w:b w:val="0"/>
              <w:i w:val="0"/>
              <w:sz w:val="24"/>
              <w:szCs w:val="24"/>
            </w:rPr>
          </w:pPr>
          <w:r>
            <w:rPr>
              <w:b w:val="0"/>
              <w:i w:val="0"/>
              <w:sz w:val="24"/>
              <w:szCs w:val="24"/>
            </w:rPr>
            <w:t>1</w:t>
          </w:r>
        </w:p>
      </w:tc>
      <w:tc>
        <w:tcPr>
          <w:tcW w:w="160" w:type="dxa"/>
          <w:tcBorders>
            <w:top w:val="nil"/>
            <w:left w:val="single" w:sz="12" w:space="0" w:color="auto"/>
            <w:bottom w:val="nil"/>
            <w:right w:val="single" w:sz="12" w:space="0" w:color="auto"/>
          </w:tcBorders>
          <w:vAlign w:val="center"/>
        </w:tcPr>
        <w:p w14:paraId="2926B2DF" w14:textId="77777777" w:rsidR="004D3A74" w:rsidRPr="00382AE0" w:rsidRDefault="004D3A74" w:rsidP="00171709">
          <w:pPr>
            <w:pStyle w:val="Corpsdetexte"/>
            <w:rPr>
              <w:b w:val="0"/>
              <w:i w:val="0"/>
              <w:sz w:val="24"/>
              <w:szCs w:val="24"/>
            </w:rPr>
          </w:pPr>
          <w:r w:rsidRPr="00382AE0">
            <w:rPr>
              <w:b w:val="0"/>
              <w:i w:val="0"/>
              <w:sz w:val="24"/>
              <w:szCs w:val="24"/>
            </w:rPr>
            <w:t>.</w:t>
          </w:r>
        </w:p>
      </w:tc>
      <w:tc>
        <w:tcPr>
          <w:tcW w:w="376" w:type="dxa"/>
          <w:tcBorders>
            <w:top w:val="single" w:sz="12" w:space="0" w:color="auto"/>
            <w:left w:val="single" w:sz="12" w:space="0" w:color="auto"/>
            <w:bottom w:val="single" w:sz="12" w:space="0" w:color="auto"/>
            <w:right w:val="single" w:sz="12" w:space="0" w:color="auto"/>
          </w:tcBorders>
        </w:tcPr>
        <w:p w14:paraId="4CA8D646" w14:textId="467C2535" w:rsidR="004D3A74" w:rsidRPr="00382AE0" w:rsidRDefault="00442E04" w:rsidP="00171709">
          <w:pPr>
            <w:pStyle w:val="Corpsdetexte"/>
            <w:rPr>
              <w:b w:val="0"/>
              <w:i w:val="0"/>
              <w:sz w:val="24"/>
              <w:szCs w:val="24"/>
            </w:rPr>
          </w:pPr>
          <w:r>
            <w:rPr>
              <w:b w:val="0"/>
              <w:i w:val="0"/>
              <w:sz w:val="24"/>
              <w:szCs w:val="24"/>
            </w:rPr>
            <w:t>0</w:t>
          </w:r>
        </w:p>
      </w:tc>
    </w:tr>
    <w:tr w:rsidR="004D3A74" w:rsidRPr="00382AE0" w14:paraId="36958130" w14:textId="77777777" w:rsidTr="00D04AE0">
      <w:trPr>
        <w:jc w:val="center"/>
      </w:trPr>
      <w:tc>
        <w:tcPr>
          <w:tcW w:w="2241" w:type="dxa"/>
          <w:gridSpan w:val="7"/>
          <w:tcBorders>
            <w:top w:val="single" w:sz="4" w:space="0" w:color="auto"/>
            <w:left w:val="nil"/>
            <w:bottom w:val="nil"/>
            <w:right w:val="nil"/>
          </w:tcBorders>
        </w:tcPr>
        <w:p w14:paraId="6B3D5BE6" w14:textId="77777777" w:rsidR="004D3A74" w:rsidRPr="00382AE0" w:rsidRDefault="004D3A74" w:rsidP="00E3271B">
          <w:pPr>
            <w:pStyle w:val="Corpsdetexte"/>
            <w:rPr>
              <w:b w:val="0"/>
              <w:i w:val="0"/>
              <w:sz w:val="20"/>
              <w:szCs w:val="20"/>
            </w:rPr>
          </w:pPr>
          <w:r w:rsidRPr="00382AE0">
            <w:rPr>
              <w:b w:val="0"/>
              <w:i w:val="0"/>
              <w:sz w:val="20"/>
              <w:szCs w:val="20"/>
            </w:rPr>
            <w:t>Code Projet</w:t>
          </w:r>
        </w:p>
      </w:tc>
      <w:tc>
        <w:tcPr>
          <w:tcW w:w="354" w:type="dxa"/>
          <w:gridSpan w:val="2"/>
          <w:tcBorders>
            <w:top w:val="nil"/>
            <w:left w:val="nil"/>
            <w:bottom w:val="nil"/>
            <w:right w:val="nil"/>
          </w:tcBorders>
        </w:tcPr>
        <w:p w14:paraId="2BFB735A" w14:textId="77777777" w:rsidR="004D3A74" w:rsidRPr="00382AE0" w:rsidRDefault="004D3A74" w:rsidP="00E3271B">
          <w:pPr>
            <w:pStyle w:val="Corpsdetexte"/>
            <w:rPr>
              <w:b w:val="0"/>
              <w:i w:val="0"/>
              <w:sz w:val="20"/>
              <w:szCs w:val="20"/>
            </w:rPr>
          </w:pPr>
        </w:p>
      </w:tc>
      <w:tc>
        <w:tcPr>
          <w:tcW w:w="992" w:type="dxa"/>
          <w:gridSpan w:val="3"/>
          <w:tcBorders>
            <w:top w:val="nil"/>
            <w:left w:val="nil"/>
            <w:bottom w:val="nil"/>
            <w:right w:val="nil"/>
          </w:tcBorders>
        </w:tcPr>
        <w:p w14:paraId="688513A4" w14:textId="77777777" w:rsidR="004D3A74" w:rsidRPr="00382AE0" w:rsidRDefault="004D3A74" w:rsidP="00E3271B">
          <w:pPr>
            <w:pStyle w:val="Corpsdetexte"/>
            <w:rPr>
              <w:b w:val="0"/>
              <w:i w:val="0"/>
              <w:sz w:val="20"/>
              <w:szCs w:val="20"/>
            </w:rPr>
          </w:pPr>
          <w:r w:rsidRPr="00382AE0">
            <w:rPr>
              <w:b w:val="0"/>
              <w:i w:val="0"/>
              <w:sz w:val="20"/>
              <w:szCs w:val="20"/>
            </w:rPr>
            <w:t>Type de doc</w:t>
          </w:r>
        </w:p>
      </w:tc>
      <w:tc>
        <w:tcPr>
          <w:tcW w:w="360" w:type="dxa"/>
          <w:gridSpan w:val="2"/>
          <w:tcBorders>
            <w:top w:val="nil"/>
            <w:left w:val="nil"/>
            <w:bottom w:val="nil"/>
            <w:right w:val="nil"/>
          </w:tcBorders>
        </w:tcPr>
        <w:p w14:paraId="544F7383" w14:textId="77777777" w:rsidR="004D3A74" w:rsidRPr="00382AE0" w:rsidRDefault="004D3A74" w:rsidP="00E3271B">
          <w:pPr>
            <w:pStyle w:val="Corpsdetexte"/>
            <w:rPr>
              <w:b w:val="0"/>
              <w:i w:val="0"/>
              <w:sz w:val="20"/>
              <w:szCs w:val="20"/>
            </w:rPr>
          </w:pPr>
        </w:p>
      </w:tc>
      <w:tc>
        <w:tcPr>
          <w:tcW w:w="1135" w:type="dxa"/>
          <w:gridSpan w:val="4"/>
          <w:tcBorders>
            <w:top w:val="nil"/>
            <w:left w:val="nil"/>
            <w:bottom w:val="nil"/>
            <w:right w:val="nil"/>
          </w:tcBorders>
        </w:tcPr>
        <w:p w14:paraId="070F48E0" w14:textId="77777777" w:rsidR="004D3A74" w:rsidRPr="00382AE0" w:rsidRDefault="004D3A74" w:rsidP="00E3271B">
          <w:pPr>
            <w:pStyle w:val="Corpsdetexte"/>
            <w:rPr>
              <w:b w:val="0"/>
              <w:i w:val="0"/>
              <w:sz w:val="20"/>
              <w:szCs w:val="20"/>
            </w:rPr>
          </w:pPr>
          <w:r w:rsidRPr="00382AE0">
            <w:rPr>
              <w:b w:val="0"/>
              <w:i w:val="0"/>
              <w:sz w:val="20"/>
              <w:szCs w:val="20"/>
            </w:rPr>
            <w:t>Emetteur</w:t>
          </w:r>
        </w:p>
      </w:tc>
      <w:tc>
        <w:tcPr>
          <w:tcW w:w="340" w:type="dxa"/>
          <w:gridSpan w:val="3"/>
          <w:tcBorders>
            <w:top w:val="nil"/>
            <w:left w:val="nil"/>
            <w:bottom w:val="nil"/>
            <w:right w:val="nil"/>
          </w:tcBorders>
        </w:tcPr>
        <w:p w14:paraId="706B7C82" w14:textId="77777777" w:rsidR="004D3A74" w:rsidRPr="00382AE0" w:rsidRDefault="004D3A74" w:rsidP="00E3271B">
          <w:pPr>
            <w:pStyle w:val="Corpsdetexte"/>
            <w:rPr>
              <w:b w:val="0"/>
              <w:i w:val="0"/>
              <w:sz w:val="20"/>
              <w:szCs w:val="20"/>
            </w:rPr>
          </w:pPr>
        </w:p>
      </w:tc>
      <w:tc>
        <w:tcPr>
          <w:tcW w:w="1848" w:type="dxa"/>
          <w:gridSpan w:val="5"/>
          <w:tcBorders>
            <w:top w:val="nil"/>
            <w:left w:val="nil"/>
            <w:bottom w:val="nil"/>
            <w:right w:val="nil"/>
          </w:tcBorders>
        </w:tcPr>
        <w:p w14:paraId="66947DD6" w14:textId="77777777" w:rsidR="004D3A74" w:rsidRPr="00382AE0" w:rsidRDefault="004D3A74" w:rsidP="00E3271B">
          <w:pPr>
            <w:pStyle w:val="Corpsdetexte"/>
            <w:rPr>
              <w:b w:val="0"/>
              <w:i w:val="0"/>
              <w:sz w:val="20"/>
              <w:szCs w:val="20"/>
            </w:rPr>
          </w:pPr>
          <w:r w:rsidRPr="00382AE0">
            <w:rPr>
              <w:b w:val="0"/>
              <w:i w:val="0"/>
              <w:sz w:val="20"/>
              <w:szCs w:val="20"/>
            </w:rPr>
            <w:t>Arborescence</w:t>
          </w:r>
        </w:p>
      </w:tc>
      <w:tc>
        <w:tcPr>
          <w:tcW w:w="370" w:type="dxa"/>
          <w:gridSpan w:val="2"/>
          <w:tcBorders>
            <w:top w:val="nil"/>
            <w:left w:val="nil"/>
            <w:bottom w:val="nil"/>
            <w:right w:val="nil"/>
          </w:tcBorders>
        </w:tcPr>
        <w:p w14:paraId="69AC6942" w14:textId="77777777" w:rsidR="004D3A74" w:rsidRPr="00382AE0" w:rsidRDefault="004D3A74" w:rsidP="00E3271B">
          <w:pPr>
            <w:pStyle w:val="Corpsdetexte"/>
            <w:rPr>
              <w:b w:val="0"/>
              <w:i w:val="0"/>
              <w:sz w:val="20"/>
              <w:szCs w:val="20"/>
            </w:rPr>
          </w:pPr>
        </w:p>
      </w:tc>
      <w:tc>
        <w:tcPr>
          <w:tcW w:w="1808" w:type="dxa"/>
          <w:gridSpan w:val="5"/>
          <w:tcBorders>
            <w:top w:val="nil"/>
            <w:left w:val="nil"/>
            <w:bottom w:val="nil"/>
            <w:right w:val="nil"/>
          </w:tcBorders>
        </w:tcPr>
        <w:p w14:paraId="164F061C" w14:textId="77777777" w:rsidR="004D3A74" w:rsidRPr="00382AE0" w:rsidRDefault="004D3A74" w:rsidP="00E3271B">
          <w:pPr>
            <w:pStyle w:val="Corpsdetexte"/>
            <w:rPr>
              <w:b w:val="0"/>
              <w:i w:val="0"/>
              <w:sz w:val="20"/>
              <w:szCs w:val="20"/>
            </w:rPr>
          </w:pPr>
          <w:r w:rsidRPr="00382AE0">
            <w:rPr>
              <w:b w:val="0"/>
              <w:i w:val="0"/>
              <w:sz w:val="20"/>
              <w:szCs w:val="20"/>
            </w:rPr>
            <w:t>N° document</w:t>
          </w:r>
        </w:p>
      </w:tc>
      <w:tc>
        <w:tcPr>
          <w:tcW w:w="376" w:type="dxa"/>
          <w:gridSpan w:val="3"/>
          <w:tcBorders>
            <w:top w:val="nil"/>
            <w:left w:val="nil"/>
            <w:bottom w:val="nil"/>
            <w:right w:val="nil"/>
          </w:tcBorders>
        </w:tcPr>
        <w:p w14:paraId="70AA20AF" w14:textId="77777777" w:rsidR="004D3A74" w:rsidRPr="00382AE0" w:rsidRDefault="004D3A74" w:rsidP="00E3271B">
          <w:pPr>
            <w:pStyle w:val="Corpsdetexte"/>
            <w:rPr>
              <w:b w:val="0"/>
              <w:i w:val="0"/>
              <w:sz w:val="20"/>
              <w:szCs w:val="20"/>
            </w:rPr>
          </w:pPr>
        </w:p>
      </w:tc>
      <w:tc>
        <w:tcPr>
          <w:tcW w:w="1210" w:type="dxa"/>
          <w:gridSpan w:val="4"/>
          <w:tcBorders>
            <w:top w:val="nil"/>
            <w:left w:val="nil"/>
            <w:bottom w:val="nil"/>
            <w:right w:val="nil"/>
          </w:tcBorders>
        </w:tcPr>
        <w:p w14:paraId="49B4C279" w14:textId="77777777" w:rsidR="004D3A74" w:rsidRPr="00382AE0" w:rsidRDefault="004D3A74" w:rsidP="00E3271B">
          <w:pPr>
            <w:pStyle w:val="Corpsdetexte"/>
            <w:rPr>
              <w:b w:val="0"/>
              <w:i w:val="0"/>
              <w:sz w:val="20"/>
              <w:szCs w:val="20"/>
            </w:rPr>
          </w:pPr>
          <w:r w:rsidRPr="00382AE0">
            <w:rPr>
              <w:b w:val="0"/>
              <w:i w:val="0"/>
              <w:sz w:val="20"/>
              <w:szCs w:val="20"/>
            </w:rPr>
            <w:t xml:space="preserve">  Version</w:t>
          </w:r>
        </w:p>
      </w:tc>
    </w:tr>
  </w:tbl>
  <w:p w14:paraId="7E963CC2" w14:textId="6823A12C" w:rsidR="004D3A74" w:rsidRDefault="004D3A74" w:rsidP="006B160F">
    <w:pPr>
      <w:pStyle w:val="Pieddepage"/>
      <w:jc w:val="right"/>
      <w:rPr>
        <w:rFonts w:ascii="Arial" w:hAnsi="Arial" w:cs="Arial"/>
        <w:bCs/>
        <w:sz w:val="16"/>
        <w:szCs w:val="16"/>
      </w:rPr>
    </w:pPr>
  </w:p>
  <w:p w14:paraId="39EB04B4" w14:textId="16542A7D" w:rsidR="004D3A74" w:rsidRDefault="004D3A74" w:rsidP="006B160F">
    <w:pPr>
      <w:pStyle w:val="Pieddepage"/>
      <w:jc w:val="right"/>
      <w:rPr>
        <w:rFonts w:ascii="Arial" w:hAnsi="Arial" w:cs="Arial"/>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4D3A74" w:rsidRPr="00137ED3" w14:paraId="6A7D7848" w14:textId="77777777" w:rsidTr="00D04AE0">
      <w:trPr>
        <w:cantSplit/>
        <w:trHeight w:val="474"/>
        <w:jc w:val="center"/>
      </w:trPr>
      <w:tc>
        <w:tcPr>
          <w:tcW w:w="7253" w:type="dxa"/>
          <w:tcBorders>
            <w:right w:val="single" w:sz="4" w:space="0" w:color="FFFFFF"/>
          </w:tcBorders>
          <w:vAlign w:val="center"/>
        </w:tcPr>
        <w:p w14:paraId="23CCE047" w14:textId="77777777" w:rsidR="004D3A74" w:rsidRPr="00382AE0" w:rsidRDefault="004D3A74" w:rsidP="00E3271B">
          <w:pPr>
            <w:pStyle w:val="Pieddepage"/>
            <w:jc w:val="center"/>
            <w:rPr>
              <w:sz w:val="20"/>
              <w:szCs w:val="20"/>
            </w:rPr>
          </w:pPr>
          <w:r w:rsidRPr="00382AE0">
            <w:rPr>
              <w:sz w:val="20"/>
              <w:szCs w:val="20"/>
            </w:rPr>
            <w:t>Ce document est la propriété de l’ESID de Toulon et ne peut être utilisé, reproduit, ou communiqué sans son autorisation.</w:t>
          </w:r>
        </w:p>
      </w:tc>
      <w:tc>
        <w:tcPr>
          <w:tcW w:w="1713" w:type="dxa"/>
          <w:vAlign w:val="center"/>
        </w:tcPr>
        <w:p w14:paraId="05C4D073" w14:textId="337509D3" w:rsidR="004D3A74" w:rsidRPr="00382AE0" w:rsidRDefault="004D3A74" w:rsidP="00E3271B">
          <w:pPr>
            <w:pStyle w:val="Pieddepage"/>
            <w:jc w:val="center"/>
            <w:rPr>
              <w:sz w:val="20"/>
              <w:szCs w:val="20"/>
            </w:rPr>
          </w:pPr>
          <w:r w:rsidRPr="00382AE0">
            <w:rPr>
              <w:sz w:val="20"/>
              <w:szCs w:val="20"/>
            </w:rPr>
            <w:t xml:space="preserve">Page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PAGE </w:instrText>
          </w:r>
          <w:r w:rsidRPr="00382AE0">
            <w:rPr>
              <w:rStyle w:val="Numrodepage"/>
              <w:rFonts w:ascii="Arial" w:hAnsi="Arial" w:cs="Arial"/>
              <w:sz w:val="20"/>
              <w:szCs w:val="20"/>
            </w:rPr>
            <w:fldChar w:fldCharType="separate"/>
          </w:r>
          <w:r w:rsidR="00F61A27">
            <w:rPr>
              <w:rStyle w:val="Numrodepage"/>
              <w:rFonts w:ascii="Arial" w:hAnsi="Arial" w:cs="Arial"/>
              <w:noProof/>
              <w:sz w:val="20"/>
              <w:szCs w:val="20"/>
            </w:rPr>
            <w:t>1</w:t>
          </w:r>
          <w:r w:rsidRPr="00382AE0">
            <w:rPr>
              <w:rStyle w:val="Numrodepage"/>
              <w:rFonts w:ascii="Arial" w:hAnsi="Arial" w:cs="Arial"/>
              <w:sz w:val="20"/>
              <w:szCs w:val="20"/>
            </w:rPr>
            <w:fldChar w:fldCharType="end"/>
          </w:r>
          <w:r w:rsidRPr="00382AE0">
            <w:rPr>
              <w:rStyle w:val="Numrodepage"/>
              <w:rFonts w:ascii="Arial" w:hAnsi="Arial" w:cs="Arial"/>
              <w:sz w:val="20"/>
              <w:szCs w:val="20"/>
            </w:rPr>
            <w:t xml:space="preserve"> /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NUMPAGES </w:instrText>
          </w:r>
          <w:r w:rsidRPr="00382AE0">
            <w:rPr>
              <w:rStyle w:val="Numrodepage"/>
              <w:rFonts w:ascii="Arial" w:hAnsi="Arial" w:cs="Arial"/>
              <w:sz w:val="20"/>
              <w:szCs w:val="20"/>
            </w:rPr>
            <w:fldChar w:fldCharType="separate"/>
          </w:r>
          <w:r w:rsidR="00F61A27">
            <w:rPr>
              <w:rStyle w:val="Numrodepage"/>
              <w:rFonts w:ascii="Arial" w:hAnsi="Arial" w:cs="Arial"/>
              <w:noProof/>
              <w:sz w:val="20"/>
              <w:szCs w:val="20"/>
            </w:rPr>
            <w:t>4</w:t>
          </w:r>
          <w:r w:rsidRPr="00382AE0">
            <w:rPr>
              <w:rStyle w:val="Numrodepage"/>
              <w:rFonts w:ascii="Arial" w:hAnsi="Arial" w:cs="Arial"/>
              <w:sz w:val="20"/>
              <w:szCs w:val="20"/>
            </w:rPr>
            <w:fldChar w:fldCharType="end"/>
          </w:r>
        </w:p>
      </w:tc>
    </w:tr>
  </w:tbl>
  <w:p w14:paraId="35EEA99E" w14:textId="77777777" w:rsidR="004D3A74" w:rsidRDefault="004D3A74" w:rsidP="006B160F">
    <w:pPr>
      <w:pStyle w:val="Pieddepage"/>
      <w:jc w:val="right"/>
      <w:rPr>
        <w:rFonts w:ascii="Arial" w:hAnsi="Arial" w:cs="Arial"/>
        <w:bCs/>
        <w:sz w:val="16"/>
        <w:szCs w:val="16"/>
      </w:rPr>
    </w:pPr>
  </w:p>
  <w:p w14:paraId="30F5FE8B" w14:textId="77777777" w:rsidR="004D3A74" w:rsidRDefault="004D3A7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9C49E" w14:textId="77777777" w:rsidR="00F61A27" w:rsidRDefault="00F61A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6DAC5" w14:textId="77777777" w:rsidR="00AC2636" w:rsidRDefault="00AC2636">
      <w:r>
        <w:separator/>
      </w:r>
    </w:p>
  </w:footnote>
  <w:footnote w:type="continuationSeparator" w:id="0">
    <w:p w14:paraId="2C27E8E3" w14:textId="77777777" w:rsidR="00AC2636" w:rsidRDefault="00AC2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01CE5" w14:textId="77777777" w:rsidR="004D3A74" w:rsidRDefault="004D3A74" w:rsidP="006B160F">
    <w:pPr>
      <w:pStyle w:val="En-tte"/>
    </w:pPr>
  </w:p>
  <w:p w14:paraId="3D10B915" w14:textId="77777777" w:rsidR="004D3A74" w:rsidRDefault="004D3A74"/>
  <w:p w14:paraId="2BD757C8" w14:textId="77777777" w:rsidR="004D3A74" w:rsidRDefault="004D3A74"/>
  <w:p w14:paraId="1E623F77" w14:textId="77777777" w:rsidR="004D3A74" w:rsidRDefault="004D3A74"/>
  <w:p w14:paraId="57976988" w14:textId="77777777" w:rsidR="004D3A74" w:rsidRDefault="004D3A7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4D3A74" w:rsidRPr="00C14AC0" w14:paraId="1FA4CC53" w14:textId="77777777" w:rsidTr="00354AF5">
      <w:trPr>
        <w:cantSplit/>
        <w:trHeight w:val="996"/>
        <w:jc w:val="center"/>
      </w:trPr>
      <w:tc>
        <w:tcPr>
          <w:tcW w:w="10632" w:type="dxa"/>
          <w:vAlign w:val="center"/>
        </w:tcPr>
        <w:p w14:paraId="6EADE12F" w14:textId="65D0E31A" w:rsidR="004D3A74" w:rsidRPr="00865504" w:rsidRDefault="001E39EF" w:rsidP="00396F6C">
          <w:pPr>
            <w:ind w:left="776"/>
            <w:jc w:val="center"/>
          </w:pPr>
          <w:r>
            <w:rPr>
              <w:rFonts w:ascii="Arial" w:hAnsi="Arial" w:cs="Arial"/>
              <w:b/>
              <w:sz w:val="20"/>
              <w:szCs w:val="20"/>
            </w:rPr>
            <w:t>Visite V2 – Tests de fonctionnement</w:t>
          </w:r>
        </w:p>
      </w:tc>
    </w:tr>
  </w:tbl>
  <w:p w14:paraId="7D33A336" w14:textId="738EBF1D" w:rsidR="004D3A74" w:rsidRDefault="004D3A74" w:rsidP="006B160F">
    <w:pPr>
      <w:jc w:val="cent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78B58" w14:textId="77777777" w:rsidR="00F61A27" w:rsidRDefault="00F61A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44" style="width:10pt;height:10pt" coordsize="" o:spt="100" o:bullet="t" adj="0,,0" path="" stroked="f">
        <v:stroke joinstyle="miter"/>
        <v:imagedata r:id="rId1" o:title="image167"/>
        <v:formulas/>
        <v:path o:connecttype="segments"/>
      </v:shape>
    </w:pict>
  </w:numPicBullet>
  <w:numPicBullet w:numPicBulletId="1">
    <w:pict>
      <v:shape id="_x0000_i1045" style="width:10pt;height:10pt" coordsize="" o:spt="100" o:bullet="t" adj="0,,0" path="" stroked="f">
        <v:stroke joinstyle="miter"/>
        <v:imagedata r:id="rId2" o:title="image117"/>
        <v:formulas/>
        <v:path o:connecttype="segments"/>
      </v:shape>
    </w:pict>
  </w:numPicBullet>
  <w:numPicBullet w:numPicBulletId="2">
    <w:pict>
      <v:shape id="_x0000_i1046" style="width:10pt;height:10pt" coordsize="" o:spt="100" o:bullet="t" adj="0,,0" path="" stroked="f">
        <v:stroke joinstyle="miter"/>
        <v:imagedata r:id="rId3" o:title="image162"/>
        <v:formulas/>
        <v:path o:connecttype="segments"/>
      </v:shape>
    </w:pict>
  </w:numPicBullet>
  <w:numPicBullet w:numPicBulletId="3">
    <w:pict>
      <v:shape id="_x0000_i1047" style="width:9pt;height:9pt" coordsize="" o:spt="100" o:bullet="t" adj="0,,0" path="" stroked="f">
        <v:stroke joinstyle="miter"/>
        <v:imagedata r:id="rId4" o:title="image168"/>
        <v:formulas/>
        <v:path o:connecttype="segments"/>
      </v:shape>
    </w:pict>
  </w:numPicBullet>
  <w:abstractNum w:abstractNumId="0" w15:restartNumberingAfterBreak="0">
    <w:nsid w:val="96942E86"/>
    <w:multiLevelType w:val="hybridMultilevel"/>
    <w:tmpl w:val="461B708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D3977F"/>
    <w:multiLevelType w:val="hybridMultilevel"/>
    <w:tmpl w:val="BA9FE6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3577D"/>
    <w:multiLevelType w:val="multilevel"/>
    <w:tmpl w:val="31005C5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07A7F1D"/>
    <w:multiLevelType w:val="hybridMultilevel"/>
    <w:tmpl w:val="93D02B40"/>
    <w:lvl w:ilvl="0" w:tplc="040C0005">
      <w:start w:val="1"/>
      <w:numFmt w:val="bullet"/>
      <w:lvlText w:val=""/>
      <w:lvlJc w:val="left"/>
      <w:pPr>
        <w:ind w:left="840" w:hanging="360"/>
      </w:pPr>
      <w:rPr>
        <w:rFonts w:ascii="Wingdings" w:hAnsi="Wingdings"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4" w15:restartNumberingAfterBreak="0">
    <w:nsid w:val="02D9714E"/>
    <w:multiLevelType w:val="hybridMultilevel"/>
    <w:tmpl w:val="0AD85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354406"/>
    <w:multiLevelType w:val="multilevel"/>
    <w:tmpl w:val="C76292DE"/>
    <w:lvl w:ilvl="0">
      <w:numFmt w:val="decimal"/>
      <w:lvlText w:val="ARTICLE %1."/>
      <w:lvlJc w:val="left"/>
      <w:pPr>
        <w:tabs>
          <w:tab w:val="num" w:pos="1844"/>
        </w:tabs>
        <w:ind w:left="767" w:hanging="57"/>
      </w:pPr>
      <w:rPr>
        <w:rFonts w:ascii="Arial" w:hAnsi="Arial" w:hint="default"/>
      </w:rPr>
    </w:lvl>
    <w:lvl w:ilvl="1">
      <w:start w:val="1"/>
      <w:numFmt w:val="decimal"/>
      <w:lvlText w:val="%1.%2."/>
      <w:lvlJc w:val="left"/>
      <w:pPr>
        <w:tabs>
          <w:tab w:val="num" w:pos="397"/>
        </w:tabs>
        <w:ind w:left="340" w:hanging="340"/>
      </w:pPr>
      <w:rPr>
        <w:rFonts w:ascii="Arial" w:hAnsi="Arial" w:hint="default"/>
      </w:rPr>
    </w:lvl>
    <w:lvl w:ilvl="2">
      <w:start w:val="1"/>
      <w:numFmt w:val="decimal"/>
      <w:lvlText w:val="%1.%2.%3."/>
      <w:lvlJc w:val="left"/>
      <w:pPr>
        <w:tabs>
          <w:tab w:val="num" w:pos="284"/>
        </w:tabs>
        <w:ind w:left="396" w:hanging="396"/>
      </w:pPr>
      <w:rPr>
        <w:rFonts w:ascii="Arial" w:hAnsi="Arial"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E817367"/>
    <w:multiLevelType w:val="hybridMultilevel"/>
    <w:tmpl w:val="ED5CA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870B01"/>
    <w:multiLevelType w:val="hybridMultilevel"/>
    <w:tmpl w:val="CDF0F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2E0A13"/>
    <w:multiLevelType w:val="hybridMultilevel"/>
    <w:tmpl w:val="5210A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7A3848"/>
    <w:multiLevelType w:val="hybridMultilevel"/>
    <w:tmpl w:val="9F76E1BA"/>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810685"/>
    <w:multiLevelType w:val="hybridMultilevel"/>
    <w:tmpl w:val="AC747D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AB436F"/>
    <w:multiLevelType w:val="hybridMultilevel"/>
    <w:tmpl w:val="06A08EEC"/>
    <w:lvl w:ilvl="0" w:tplc="88DCE08A">
      <w:start w:val="1"/>
      <w:numFmt w:val="decimal"/>
      <w:lvlText w:val="%1."/>
      <w:lvlJc w:val="left"/>
      <w:pPr>
        <w:tabs>
          <w:tab w:val="num" w:pos="720"/>
        </w:tabs>
        <w:ind w:left="720" w:hanging="360"/>
      </w:pPr>
      <w:rPr>
        <w:b/>
      </w:rPr>
    </w:lvl>
    <w:lvl w:ilvl="1" w:tplc="C76AC31C">
      <w:start w:val="1"/>
      <w:numFmt w:val="bullet"/>
      <w:lvlText w:val="▪"/>
      <w:lvlJc w:val="left"/>
      <w:pPr>
        <w:tabs>
          <w:tab w:val="num" w:pos="806"/>
        </w:tabs>
        <w:ind w:left="806" w:hanging="380"/>
      </w:pPr>
      <w:rPr>
        <w:rFonts w:ascii="Times New Roman" w:hAnsi="Times New Roman" w:cs="Times New Roman" w:hint="default"/>
      </w:rPr>
    </w:lvl>
    <w:lvl w:ilvl="2" w:tplc="35C2A684">
      <w:numFmt w:val="bullet"/>
      <w:lvlText w:val="-"/>
      <w:lvlJc w:val="left"/>
      <w:pPr>
        <w:ind w:left="2340" w:hanging="360"/>
      </w:pPr>
      <w:rPr>
        <w:rFonts w:ascii="Times New Roman" w:eastAsia="Times New Roman" w:hAnsi="Times New Roman" w:cs="Times New Roman" w:hint="default"/>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B4647CE"/>
    <w:multiLevelType w:val="multilevel"/>
    <w:tmpl w:val="C34CB09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7C67DE"/>
    <w:multiLevelType w:val="hybridMultilevel"/>
    <w:tmpl w:val="0A9C6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216FA2"/>
    <w:multiLevelType w:val="multilevel"/>
    <w:tmpl w:val="0088A264"/>
    <w:lvl w:ilvl="0">
      <w:start w:val="1"/>
      <w:numFmt w:val="decimal"/>
      <w:pStyle w:val="Titre1"/>
      <w:lvlText w:val="%1"/>
      <w:lvlJc w:val="left"/>
      <w:pPr>
        <w:tabs>
          <w:tab w:val="num" w:pos="2412"/>
        </w:tabs>
        <w:ind w:left="241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2556"/>
        </w:tabs>
        <w:ind w:left="2556" w:hanging="576"/>
      </w:pPr>
      <w:rPr>
        <w:rFonts w:hint="default"/>
      </w:rPr>
    </w:lvl>
    <w:lvl w:ilvl="2">
      <w:start w:val="1"/>
      <w:numFmt w:val="decimal"/>
      <w:pStyle w:val="Titre3"/>
      <w:lvlText w:val="%1.%2.%3"/>
      <w:lvlJc w:val="left"/>
      <w:pPr>
        <w:tabs>
          <w:tab w:val="num" w:pos="2700"/>
        </w:tabs>
        <w:ind w:left="2700" w:hanging="720"/>
      </w:pPr>
      <w:rPr>
        <w:rFonts w:hint="default"/>
      </w:rPr>
    </w:lvl>
    <w:lvl w:ilvl="3">
      <w:start w:val="1"/>
      <w:numFmt w:val="decimal"/>
      <w:pStyle w:val="Titre4"/>
      <w:lvlText w:val="%1.%2.%3.%4"/>
      <w:lvlJc w:val="left"/>
      <w:pPr>
        <w:tabs>
          <w:tab w:val="num" w:pos="2844"/>
        </w:tabs>
        <w:ind w:left="2844" w:hanging="864"/>
      </w:pPr>
      <w:rPr>
        <w:rFonts w:hint="default"/>
      </w:rPr>
    </w:lvl>
    <w:lvl w:ilvl="4">
      <w:start w:val="1"/>
      <w:numFmt w:val="decimal"/>
      <w:pStyle w:val="Titre5"/>
      <w:lvlText w:val="%1.%2.%3.%4.%5"/>
      <w:lvlJc w:val="left"/>
      <w:pPr>
        <w:tabs>
          <w:tab w:val="num" w:pos="2988"/>
        </w:tabs>
        <w:ind w:left="2988" w:hanging="1008"/>
      </w:pPr>
      <w:rPr>
        <w:rFonts w:hint="default"/>
      </w:rPr>
    </w:lvl>
    <w:lvl w:ilvl="5">
      <w:start w:val="1"/>
      <w:numFmt w:val="decimal"/>
      <w:pStyle w:val="Titre6"/>
      <w:lvlText w:val="%1.%2.%3.%4.%5.%6"/>
      <w:lvlJc w:val="left"/>
      <w:pPr>
        <w:tabs>
          <w:tab w:val="num" w:pos="3132"/>
        </w:tabs>
        <w:ind w:left="3132" w:hanging="1152"/>
      </w:pPr>
      <w:rPr>
        <w:rFonts w:hint="default"/>
      </w:rPr>
    </w:lvl>
    <w:lvl w:ilvl="6">
      <w:start w:val="1"/>
      <w:numFmt w:val="decimal"/>
      <w:pStyle w:val="Titre7"/>
      <w:lvlText w:val="%1.%2.%3.%4.%5.%6.%7"/>
      <w:lvlJc w:val="left"/>
      <w:pPr>
        <w:tabs>
          <w:tab w:val="num" w:pos="3276"/>
        </w:tabs>
        <w:ind w:left="3276" w:hanging="1296"/>
      </w:pPr>
      <w:rPr>
        <w:rFonts w:hint="default"/>
      </w:rPr>
    </w:lvl>
    <w:lvl w:ilvl="7">
      <w:start w:val="1"/>
      <w:numFmt w:val="decimal"/>
      <w:pStyle w:val="Titre8"/>
      <w:lvlText w:val="%1.%2.%3.%4.%5.%6.%7.%8"/>
      <w:lvlJc w:val="left"/>
      <w:pPr>
        <w:tabs>
          <w:tab w:val="num" w:pos="3420"/>
        </w:tabs>
        <w:ind w:left="3420" w:hanging="1440"/>
      </w:pPr>
      <w:rPr>
        <w:rFonts w:hint="default"/>
      </w:rPr>
    </w:lvl>
    <w:lvl w:ilvl="8">
      <w:start w:val="1"/>
      <w:numFmt w:val="decimal"/>
      <w:pStyle w:val="Titre9"/>
      <w:lvlText w:val="%1.%2.%3.%4.%5.%6.%7.%8.%9"/>
      <w:lvlJc w:val="left"/>
      <w:pPr>
        <w:tabs>
          <w:tab w:val="num" w:pos="3564"/>
        </w:tabs>
        <w:ind w:left="3564" w:hanging="1584"/>
      </w:pPr>
      <w:rPr>
        <w:rFonts w:hint="default"/>
      </w:rPr>
    </w:lvl>
  </w:abstractNum>
  <w:abstractNum w:abstractNumId="15" w15:restartNumberingAfterBreak="0">
    <w:nsid w:val="771B0A5E"/>
    <w:multiLevelType w:val="multilevel"/>
    <w:tmpl w:val="CF381A0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A3E5CB4"/>
    <w:multiLevelType w:val="hybridMultilevel"/>
    <w:tmpl w:val="09069000"/>
    <w:lvl w:ilvl="0" w:tplc="1D22ECE0">
      <w:start w:val="1"/>
      <w:numFmt w:val="decimal"/>
      <w:lvlText w:val="%1."/>
      <w:lvlJc w:val="left"/>
      <w:pPr>
        <w:tabs>
          <w:tab w:val="num" w:pos="819"/>
        </w:tabs>
        <w:ind w:left="819" w:hanging="360"/>
      </w:pPr>
      <w:rPr>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3"/>
  </w:num>
  <w:num w:numId="4">
    <w:abstractNumId w:val="16"/>
  </w:num>
  <w:num w:numId="5">
    <w:abstractNumId w:val="6"/>
  </w:num>
  <w:num w:numId="6">
    <w:abstractNumId w:val="7"/>
  </w:num>
  <w:num w:numId="7">
    <w:abstractNumId w:val="8"/>
  </w:num>
  <w:num w:numId="8">
    <w:abstractNumId w:val="13"/>
  </w:num>
  <w:num w:numId="9">
    <w:abstractNumId w:val="9"/>
  </w:num>
  <w:num w:numId="10">
    <w:abstractNumId w:val="4"/>
  </w:num>
  <w:num w:numId="11">
    <w:abstractNumId w:val="11"/>
  </w:num>
  <w:num w:numId="12">
    <w:abstractNumId w:val="5"/>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2"/>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0F"/>
    <w:rsid w:val="00003068"/>
    <w:rsid w:val="00007939"/>
    <w:rsid w:val="000102DB"/>
    <w:rsid w:val="00014BA4"/>
    <w:rsid w:val="00014BFB"/>
    <w:rsid w:val="00020E60"/>
    <w:rsid w:val="00023611"/>
    <w:rsid w:val="0002731B"/>
    <w:rsid w:val="00027397"/>
    <w:rsid w:val="00036425"/>
    <w:rsid w:val="00040531"/>
    <w:rsid w:val="00056516"/>
    <w:rsid w:val="00056775"/>
    <w:rsid w:val="00057DCA"/>
    <w:rsid w:val="00075E4B"/>
    <w:rsid w:val="00076B02"/>
    <w:rsid w:val="00083CA9"/>
    <w:rsid w:val="00085F58"/>
    <w:rsid w:val="00087AE8"/>
    <w:rsid w:val="00093AA4"/>
    <w:rsid w:val="000A69C2"/>
    <w:rsid w:val="000B2E12"/>
    <w:rsid w:val="000D48D8"/>
    <w:rsid w:val="000D6BAA"/>
    <w:rsid w:val="000D6F53"/>
    <w:rsid w:val="000E563C"/>
    <w:rsid w:val="000F75BD"/>
    <w:rsid w:val="00103E3D"/>
    <w:rsid w:val="00107A4D"/>
    <w:rsid w:val="0011753D"/>
    <w:rsid w:val="001232DC"/>
    <w:rsid w:val="0013111B"/>
    <w:rsid w:val="00131423"/>
    <w:rsid w:val="00134EFB"/>
    <w:rsid w:val="00136D3B"/>
    <w:rsid w:val="00136D6D"/>
    <w:rsid w:val="00141429"/>
    <w:rsid w:val="001441D9"/>
    <w:rsid w:val="0014761D"/>
    <w:rsid w:val="00150A50"/>
    <w:rsid w:val="00156091"/>
    <w:rsid w:val="001661AE"/>
    <w:rsid w:val="00171709"/>
    <w:rsid w:val="00176893"/>
    <w:rsid w:val="0018179A"/>
    <w:rsid w:val="00181CB2"/>
    <w:rsid w:val="001947C0"/>
    <w:rsid w:val="001962D6"/>
    <w:rsid w:val="001966A1"/>
    <w:rsid w:val="001B2AAF"/>
    <w:rsid w:val="001B733F"/>
    <w:rsid w:val="001B7761"/>
    <w:rsid w:val="001B7BAC"/>
    <w:rsid w:val="001C0B56"/>
    <w:rsid w:val="001D5D08"/>
    <w:rsid w:val="001E39EF"/>
    <w:rsid w:val="001E6ADB"/>
    <w:rsid w:val="001E7577"/>
    <w:rsid w:val="002021E4"/>
    <w:rsid w:val="00206C16"/>
    <w:rsid w:val="00221AFB"/>
    <w:rsid w:val="00231731"/>
    <w:rsid w:val="00236897"/>
    <w:rsid w:val="002438E2"/>
    <w:rsid w:val="002446F5"/>
    <w:rsid w:val="00245D5B"/>
    <w:rsid w:val="00255975"/>
    <w:rsid w:val="002645D6"/>
    <w:rsid w:val="00273906"/>
    <w:rsid w:val="00276C39"/>
    <w:rsid w:val="00277BD0"/>
    <w:rsid w:val="002806CF"/>
    <w:rsid w:val="00282F16"/>
    <w:rsid w:val="00287E77"/>
    <w:rsid w:val="00292864"/>
    <w:rsid w:val="002944ED"/>
    <w:rsid w:val="00296D3E"/>
    <w:rsid w:val="002A5D35"/>
    <w:rsid w:val="002B32C7"/>
    <w:rsid w:val="002B5E2C"/>
    <w:rsid w:val="002B6E93"/>
    <w:rsid w:val="002C637E"/>
    <w:rsid w:val="002D36A3"/>
    <w:rsid w:val="002D597C"/>
    <w:rsid w:val="002D6E92"/>
    <w:rsid w:val="002E3CEF"/>
    <w:rsid w:val="002F5748"/>
    <w:rsid w:val="00301696"/>
    <w:rsid w:val="00310B5D"/>
    <w:rsid w:val="003146CB"/>
    <w:rsid w:val="003202C5"/>
    <w:rsid w:val="003221C7"/>
    <w:rsid w:val="0033413E"/>
    <w:rsid w:val="00335B05"/>
    <w:rsid w:val="0033752E"/>
    <w:rsid w:val="003379EF"/>
    <w:rsid w:val="00342ABF"/>
    <w:rsid w:val="00347576"/>
    <w:rsid w:val="003479A7"/>
    <w:rsid w:val="00354AF5"/>
    <w:rsid w:val="00361E4B"/>
    <w:rsid w:val="003655FC"/>
    <w:rsid w:val="0037260B"/>
    <w:rsid w:val="0037571F"/>
    <w:rsid w:val="00376F2A"/>
    <w:rsid w:val="003812B1"/>
    <w:rsid w:val="00382AE0"/>
    <w:rsid w:val="003938C7"/>
    <w:rsid w:val="003938FC"/>
    <w:rsid w:val="0039665E"/>
    <w:rsid w:val="00396F6C"/>
    <w:rsid w:val="003A0BF8"/>
    <w:rsid w:val="003A13BD"/>
    <w:rsid w:val="003A5A51"/>
    <w:rsid w:val="003B7D6E"/>
    <w:rsid w:val="003C7D44"/>
    <w:rsid w:val="003D5E39"/>
    <w:rsid w:val="003E025F"/>
    <w:rsid w:val="003E1B68"/>
    <w:rsid w:val="003E6CCF"/>
    <w:rsid w:val="003E723E"/>
    <w:rsid w:val="00411409"/>
    <w:rsid w:val="0041625C"/>
    <w:rsid w:val="004227AD"/>
    <w:rsid w:val="004227F9"/>
    <w:rsid w:val="0042450C"/>
    <w:rsid w:val="00430974"/>
    <w:rsid w:val="00431065"/>
    <w:rsid w:val="00437800"/>
    <w:rsid w:val="00442E04"/>
    <w:rsid w:val="00455059"/>
    <w:rsid w:val="00461E83"/>
    <w:rsid w:val="00481554"/>
    <w:rsid w:val="004A219B"/>
    <w:rsid w:val="004B5730"/>
    <w:rsid w:val="004B5902"/>
    <w:rsid w:val="004C2897"/>
    <w:rsid w:val="004C6331"/>
    <w:rsid w:val="004D3A74"/>
    <w:rsid w:val="004E289F"/>
    <w:rsid w:val="004E53B5"/>
    <w:rsid w:val="004E7C3F"/>
    <w:rsid w:val="004F05CA"/>
    <w:rsid w:val="004F66B8"/>
    <w:rsid w:val="00506F55"/>
    <w:rsid w:val="005144EE"/>
    <w:rsid w:val="00517717"/>
    <w:rsid w:val="00520EA0"/>
    <w:rsid w:val="00532AF6"/>
    <w:rsid w:val="005359D5"/>
    <w:rsid w:val="00537E3D"/>
    <w:rsid w:val="00544768"/>
    <w:rsid w:val="005510A1"/>
    <w:rsid w:val="005552A6"/>
    <w:rsid w:val="005554EC"/>
    <w:rsid w:val="00564A66"/>
    <w:rsid w:val="005663E5"/>
    <w:rsid w:val="005709A7"/>
    <w:rsid w:val="00571275"/>
    <w:rsid w:val="00573315"/>
    <w:rsid w:val="00581B63"/>
    <w:rsid w:val="00585D03"/>
    <w:rsid w:val="00591A68"/>
    <w:rsid w:val="005A6493"/>
    <w:rsid w:val="005B2E16"/>
    <w:rsid w:val="005B627C"/>
    <w:rsid w:val="005C3EDC"/>
    <w:rsid w:val="005D14A2"/>
    <w:rsid w:val="005D20A4"/>
    <w:rsid w:val="005E47AF"/>
    <w:rsid w:val="005E5113"/>
    <w:rsid w:val="005F6C76"/>
    <w:rsid w:val="006036E9"/>
    <w:rsid w:val="00611A7F"/>
    <w:rsid w:val="00620DDF"/>
    <w:rsid w:val="0062457A"/>
    <w:rsid w:val="00627E7A"/>
    <w:rsid w:val="00631B5B"/>
    <w:rsid w:val="00635D7D"/>
    <w:rsid w:val="006527FB"/>
    <w:rsid w:val="006530B2"/>
    <w:rsid w:val="00660D90"/>
    <w:rsid w:val="00675EF6"/>
    <w:rsid w:val="006804AB"/>
    <w:rsid w:val="00685463"/>
    <w:rsid w:val="006930C6"/>
    <w:rsid w:val="00696E83"/>
    <w:rsid w:val="006A11A1"/>
    <w:rsid w:val="006A1FA8"/>
    <w:rsid w:val="006B160F"/>
    <w:rsid w:val="006B4F78"/>
    <w:rsid w:val="006C02E7"/>
    <w:rsid w:val="006C03CA"/>
    <w:rsid w:val="006C5EBA"/>
    <w:rsid w:val="006D21DB"/>
    <w:rsid w:val="006D2B1B"/>
    <w:rsid w:val="006E3F1F"/>
    <w:rsid w:val="006E4246"/>
    <w:rsid w:val="006F4DB8"/>
    <w:rsid w:val="006F53B6"/>
    <w:rsid w:val="00705DB2"/>
    <w:rsid w:val="00710084"/>
    <w:rsid w:val="00711D5F"/>
    <w:rsid w:val="00720FCF"/>
    <w:rsid w:val="007262BF"/>
    <w:rsid w:val="00730CE5"/>
    <w:rsid w:val="0073364C"/>
    <w:rsid w:val="00744A65"/>
    <w:rsid w:val="0075305C"/>
    <w:rsid w:val="00764492"/>
    <w:rsid w:val="00784D3B"/>
    <w:rsid w:val="00787CA5"/>
    <w:rsid w:val="00793DDF"/>
    <w:rsid w:val="007A0CF1"/>
    <w:rsid w:val="007A34E1"/>
    <w:rsid w:val="007A5C5D"/>
    <w:rsid w:val="007A629E"/>
    <w:rsid w:val="007A641C"/>
    <w:rsid w:val="007B30E6"/>
    <w:rsid w:val="007D15C5"/>
    <w:rsid w:val="007E6818"/>
    <w:rsid w:val="007E6C20"/>
    <w:rsid w:val="007F25A4"/>
    <w:rsid w:val="007F54DA"/>
    <w:rsid w:val="007F65B3"/>
    <w:rsid w:val="0080709E"/>
    <w:rsid w:val="008123C8"/>
    <w:rsid w:val="00832C05"/>
    <w:rsid w:val="008343AC"/>
    <w:rsid w:val="008344A4"/>
    <w:rsid w:val="00836BE7"/>
    <w:rsid w:val="0085328C"/>
    <w:rsid w:val="008552E3"/>
    <w:rsid w:val="0085630B"/>
    <w:rsid w:val="008657D0"/>
    <w:rsid w:val="00866312"/>
    <w:rsid w:val="008753B7"/>
    <w:rsid w:val="008803DE"/>
    <w:rsid w:val="008939F7"/>
    <w:rsid w:val="0089652F"/>
    <w:rsid w:val="008A204E"/>
    <w:rsid w:val="008B390F"/>
    <w:rsid w:val="008D48A6"/>
    <w:rsid w:val="008D6B4C"/>
    <w:rsid w:val="008E2EB2"/>
    <w:rsid w:val="008F0936"/>
    <w:rsid w:val="008F3168"/>
    <w:rsid w:val="009109C6"/>
    <w:rsid w:val="00951463"/>
    <w:rsid w:val="009652BD"/>
    <w:rsid w:val="009703C0"/>
    <w:rsid w:val="009777AA"/>
    <w:rsid w:val="00991192"/>
    <w:rsid w:val="009A2320"/>
    <w:rsid w:val="009A39EF"/>
    <w:rsid w:val="009C238E"/>
    <w:rsid w:val="009C3595"/>
    <w:rsid w:val="009D14CB"/>
    <w:rsid w:val="009D7841"/>
    <w:rsid w:val="009E7978"/>
    <w:rsid w:val="009F5AE9"/>
    <w:rsid w:val="00A0779F"/>
    <w:rsid w:val="00A112B6"/>
    <w:rsid w:val="00A12F17"/>
    <w:rsid w:val="00A20FDE"/>
    <w:rsid w:val="00A21213"/>
    <w:rsid w:val="00A255C2"/>
    <w:rsid w:val="00A400DB"/>
    <w:rsid w:val="00A41F09"/>
    <w:rsid w:val="00A53DCE"/>
    <w:rsid w:val="00A65864"/>
    <w:rsid w:val="00A703CE"/>
    <w:rsid w:val="00A73E80"/>
    <w:rsid w:val="00A77F55"/>
    <w:rsid w:val="00A81C28"/>
    <w:rsid w:val="00A8290D"/>
    <w:rsid w:val="00A84DB1"/>
    <w:rsid w:val="00A957F6"/>
    <w:rsid w:val="00A96193"/>
    <w:rsid w:val="00AB24A6"/>
    <w:rsid w:val="00AB5C54"/>
    <w:rsid w:val="00AC23D1"/>
    <w:rsid w:val="00AC2636"/>
    <w:rsid w:val="00AE118E"/>
    <w:rsid w:val="00AE5449"/>
    <w:rsid w:val="00B073E2"/>
    <w:rsid w:val="00B105D0"/>
    <w:rsid w:val="00B10EDA"/>
    <w:rsid w:val="00B2070E"/>
    <w:rsid w:val="00B2477E"/>
    <w:rsid w:val="00B2528C"/>
    <w:rsid w:val="00B3434D"/>
    <w:rsid w:val="00B35EDA"/>
    <w:rsid w:val="00B363B1"/>
    <w:rsid w:val="00B5025B"/>
    <w:rsid w:val="00B509A0"/>
    <w:rsid w:val="00B52585"/>
    <w:rsid w:val="00B56FE6"/>
    <w:rsid w:val="00B57284"/>
    <w:rsid w:val="00B63BCA"/>
    <w:rsid w:val="00B65722"/>
    <w:rsid w:val="00B72C2C"/>
    <w:rsid w:val="00B757D0"/>
    <w:rsid w:val="00B772AF"/>
    <w:rsid w:val="00B81960"/>
    <w:rsid w:val="00B82D82"/>
    <w:rsid w:val="00BA1B07"/>
    <w:rsid w:val="00BA598D"/>
    <w:rsid w:val="00BB78FA"/>
    <w:rsid w:val="00BC552F"/>
    <w:rsid w:val="00BD2745"/>
    <w:rsid w:val="00BF28D3"/>
    <w:rsid w:val="00BF4AFA"/>
    <w:rsid w:val="00BF7C7F"/>
    <w:rsid w:val="00C0419A"/>
    <w:rsid w:val="00C06EBA"/>
    <w:rsid w:val="00C177E6"/>
    <w:rsid w:val="00C21815"/>
    <w:rsid w:val="00C22C0B"/>
    <w:rsid w:val="00C25CD1"/>
    <w:rsid w:val="00C3245C"/>
    <w:rsid w:val="00C41AD5"/>
    <w:rsid w:val="00C425EA"/>
    <w:rsid w:val="00C44F90"/>
    <w:rsid w:val="00C45DDF"/>
    <w:rsid w:val="00C46B33"/>
    <w:rsid w:val="00C601E3"/>
    <w:rsid w:val="00C61C87"/>
    <w:rsid w:val="00C71F6A"/>
    <w:rsid w:val="00C763D8"/>
    <w:rsid w:val="00C839A3"/>
    <w:rsid w:val="00C841DA"/>
    <w:rsid w:val="00C94897"/>
    <w:rsid w:val="00C95373"/>
    <w:rsid w:val="00CA25C5"/>
    <w:rsid w:val="00CA3006"/>
    <w:rsid w:val="00CA37C7"/>
    <w:rsid w:val="00CB0736"/>
    <w:rsid w:val="00CC7498"/>
    <w:rsid w:val="00CD6673"/>
    <w:rsid w:val="00CE00AA"/>
    <w:rsid w:val="00CE3316"/>
    <w:rsid w:val="00CF7461"/>
    <w:rsid w:val="00D04AE0"/>
    <w:rsid w:val="00D213AD"/>
    <w:rsid w:val="00D21BF3"/>
    <w:rsid w:val="00D25ECE"/>
    <w:rsid w:val="00D26F6C"/>
    <w:rsid w:val="00D4232A"/>
    <w:rsid w:val="00D44196"/>
    <w:rsid w:val="00D5404A"/>
    <w:rsid w:val="00D56247"/>
    <w:rsid w:val="00D65C89"/>
    <w:rsid w:val="00D7112E"/>
    <w:rsid w:val="00D73717"/>
    <w:rsid w:val="00D838E6"/>
    <w:rsid w:val="00DA1F66"/>
    <w:rsid w:val="00DB011F"/>
    <w:rsid w:val="00DB3CF4"/>
    <w:rsid w:val="00DB44EC"/>
    <w:rsid w:val="00DD45C4"/>
    <w:rsid w:val="00DD6DCF"/>
    <w:rsid w:val="00DE10BD"/>
    <w:rsid w:val="00DF19BB"/>
    <w:rsid w:val="00DF2C3B"/>
    <w:rsid w:val="00DF344D"/>
    <w:rsid w:val="00DF7739"/>
    <w:rsid w:val="00E04F82"/>
    <w:rsid w:val="00E222EB"/>
    <w:rsid w:val="00E3271B"/>
    <w:rsid w:val="00E35351"/>
    <w:rsid w:val="00E35418"/>
    <w:rsid w:val="00E362D8"/>
    <w:rsid w:val="00E37027"/>
    <w:rsid w:val="00E37F81"/>
    <w:rsid w:val="00E601D4"/>
    <w:rsid w:val="00E6425B"/>
    <w:rsid w:val="00E64AB1"/>
    <w:rsid w:val="00E66F6D"/>
    <w:rsid w:val="00E67298"/>
    <w:rsid w:val="00E70E9A"/>
    <w:rsid w:val="00E80652"/>
    <w:rsid w:val="00E92C10"/>
    <w:rsid w:val="00EA5024"/>
    <w:rsid w:val="00EA5A5F"/>
    <w:rsid w:val="00EA726E"/>
    <w:rsid w:val="00EA7607"/>
    <w:rsid w:val="00EB170C"/>
    <w:rsid w:val="00EC2855"/>
    <w:rsid w:val="00ED12F5"/>
    <w:rsid w:val="00ED2C9D"/>
    <w:rsid w:val="00ED5940"/>
    <w:rsid w:val="00F15C78"/>
    <w:rsid w:val="00F20AD6"/>
    <w:rsid w:val="00F25CAE"/>
    <w:rsid w:val="00F27412"/>
    <w:rsid w:val="00F31E2C"/>
    <w:rsid w:val="00F44E02"/>
    <w:rsid w:val="00F574D4"/>
    <w:rsid w:val="00F57D20"/>
    <w:rsid w:val="00F61A27"/>
    <w:rsid w:val="00F7213E"/>
    <w:rsid w:val="00F866C1"/>
    <w:rsid w:val="00F93F41"/>
    <w:rsid w:val="00F94D31"/>
    <w:rsid w:val="00F95649"/>
    <w:rsid w:val="00FA78AE"/>
    <w:rsid w:val="00FB10FD"/>
    <w:rsid w:val="00FC5FB8"/>
    <w:rsid w:val="00FC659D"/>
    <w:rsid w:val="00FD019A"/>
    <w:rsid w:val="00FD1416"/>
    <w:rsid w:val="00FD3B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1063DF"/>
  <w15:docId w15:val="{8F53D9AD-621C-45C7-874E-896CCBD4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0F"/>
    <w:rPr>
      <w:sz w:val="24"/>
      <w:szCs w:val="24"/>
    </w:rPr>
  </w:style>
  <w:style w:type="paragraph" w:styleId="Titre1">
    <w:name w:val="heading 1"/>
    <w:basedOn w:val="Normal"/>
    <w:next w:val="Normal"/>
    <w:link w:val="Titre1Car"/>
    <w:autoRedefine/>
    <w:qFormat/>
    <w:rsid w:val="003812B1"/>
    <w:pPr>
      <w:keepNext/>
      <w:numPr>
        <w:numId w:val="1"/>
      </w:numPr>
      <w:tabs>
        <w:tab w:val="left" w:pos="851"/>
      </w:tabs>
      <w:spacing w:before="240" w:after="60"/>
      <w:ind w:hanging="2412"/>
      <w:outlineLvl w:val="0"/>
    </w:pPr>
    <w:rPr>
      <w:rFonts w:ascii="Arial" w:hAnsi="Arial" w:cs="Arial"/>
      <w:b/>
      <w:bCs/>
      <w:kern w:val="32"/>
      <w:sz w:val="28"/>
      <w:szCs w:val="28"/>
    </w:rPr>
  </w:style>
  <w:style w:type="paragraph" w:styleId="Titre2">
    <w:name w:val="heading 2"/>
    <w:basedOn w:val="Normal"/>
    <w:next w:val="Normal"/>
    <w:link w:val="Titre2Car"/>
    <w:autoRedefine/>
    <w:qFormat/>
    <w:rsid w:val="006B160F"/>
    <w:pPr>
      <w:keepNext/>
      <w:numPr>
        <w:ilvl w:val="1"/>
        <w:numId w:val="1"/>
      </w:numPr>
      <w:tabs>
        <w:tab w:val="left" w:pos="851"/>
      </w:tabs>
      <w:spacing w:before="240" w:after="60"/>
      <w:ind w:left="851" w:hanging="851"/>
      <w:outlineLvl w:val="1"/>
    </w:pPr>
    <w:rPr>
      <w:rFonts w:ascii="Arial" w:hAnsi="Arial" w:cs="Arial"/>
      <w:b/>
      <w:bCs/>
      <w:iCs/>
      <w:sz w:val="28"/>
      <w:szCs w:val="28"/>
    </w:rPr>
  </w:style>
  <w:style w:type="paragraph" w:styleId="Titre3">
    <w:name w:val="heading 3"/>
    <w:basedOn w:val="Normal"/>
    <w:next w:val="Normal"/>
    <w:link w:val="Titre3Car"/>
    <w:autoRedefine/>
    <w:qFormat/>
    <w:rsid w:val="006B160F"/>
    <w:pPr>
      <w:keepNext/>
      <w:numPr>
        <w:ilvl w:val="2"/>
        <w:numId w:val="1"/>
      </w:numPr>
      <w:tabs>
        <w:tab w:val="left" w:pos="1474"/>
      </w:tabs>
      <w:spacing w:before="240" w:after="60"/>
      <w:ind w:left="1287"/>
      <w:outlineLvl w:val="2"/>
    </w:pPr>
    <w:rPr>
      <w:rFonts w:ascii="Arial" w:hAnsi="Arial" w:cs="Arial"/>
      <w:b/>
      <w:bCs/>
      <w:sz w:val="26"/>
      <w:szCs w:val="26"/>
    </w:rPr>
  </w:style>
  <w:style w:type="paragraph" w:styleId="Titre4">
    <w:name w:val="heading 4"/>
    <w:basedOn w:val="Normal"/>
    <w:next w:val="Normal"/>
    <w:link w:val="Titre4Car"/>
    <w:autoRedefine/>
    <w:qFormat/>
    <w:rsid w:val="006B160F"/>
    <w:pPr>
      <w:keepNext/>
      <w:numPr>
        <w:ilvl w:val="3"/>
        <w:numId w:val="1"/>
      </w:numPr>
      <w:tabs>
        <w:tab w:val="left" w:pos="1644"/>
      </w:tabs>
      <w:spacing w:before="240" w:after="60"/>
      <w:ind w:left="1429" w:hanging="862"/>
      <w:outlineLvl w:val="3"/>
    </w:pPr>
    <w:rPr>
      <w:b/>
      <w:bCs/>
      <w:sz w:val="28"/>
      <w:szCs w:val="28"/>
    </w:rPr>
  </w:style>
  <w:style w:type="paragraph" w:styleId="Titre5">
    <w:name w:val="heading 5"/>
    <w:basedOn w:val="Normal"/>
    <w:next w:val="Normal"/>
    <w:link w:val="Titre5Car"/>
    <w:autoRedefine/>
    <w:qFormat/>
    <w:rsid w:val="006B160F"/>
    <w:pPr>
      <w:numPr>
        <w:ilvl w:val="4"/>
        <w:numId w:val="1"/>
      </w:numPr>
      <w:tabs>
        <w:tab w:val="left" w:pos="1871"/>
      </w:tabs>
      <w:spacing w:before="240" w:after="60"/>
      <w:ind w:left="1576" w:hanging="1009"/>
      <w:outlineLvl w:val="4"/>
    </w:pPr>
    <w:rPr>
      <w:b/>
      <w:bCs/>
      <w:i/>
      <w:iCs/>
      <w:sz w:val="26"/>
      <w:szCs w:val="26"/>
    </w:rPr>
  </w:style>
  <w:style w:type="paragraph" w:styleId="Titre6">
    <w:name w:val="heading 6"/>
    <w:basedOn w:val="Normal"/>
    <w:next w:val="Normal"/>
    <w:link w:val="Titre6Car"/>
    <w:autoRedefine/>
    <w:qFormat/>
    <w:rsid w:val="006B160F"/>
    <w:pPr>
      <w:numPr>
        <w:ilvl w:val="5"/>
        <w:numId w:val="1"/>
      </w:numPr>
      <w:tabs>
        <w:tab w:val="left" w:pos="2041"/>
      </w:tabs>
      <w:spacing w:before="240" w:after="60"/>
      <w:ind w:left="1718" w:hanging="1151"/>
      <w:outlineLvl w:val="5"/>
    </w:pPr>
    <w:rPr>
      <w:b/>
      <w:bCs/>
      <w:sz w:val="22"/>
      <w:szCs w:val="22"/>
    </w:rPr>
  </w:style>
  <w:style w:type="paragraph" w:styleId="Titre7">
    <w:name w:val="heading 7"/>
    <w:basedOn w:val="Normal"/>
    <w:next w:val="Normal"/>
    <w:link w:val="Titre7Car"/>
    <w:qFormat/>
    <w:rsid w:val="006B160F"/>
    <w:pPr>
      <w:numPr>
        <w:ilvl w:val="6"/>
        <w:numId w:val="1"/>
      </w:numPr>
      <w:spacing w:before="240" w:after="60"/>
      <w:outlineLvl w:val="6"/>
    </w:pPr>
  </w:style>
  <w:style w:type="paragraph" w:styleId="Titre8">
    <w:name w:val="heading 8"/>
    <w:basedOn w:val="Normal"/>
    <w:next w:val="Normal"/>
    <w:link w:val="Titre8Car"/>
    <w:qFormat/>
    <w:rsid w:val="006B160F"/>
    <w:pPr>
      <w:numPr>
        <w:ilvl w:val="7"/>
        <w:numId w:val="1"/>
      </w:numPr>
      <w:spacing w:before="240" w:after="60"/>
      <w:outlineLvl w:val="7"/>
    </w:pPr>
    <w:rPr>
      <w:i/>
      <w:iCs/>
    </w:rPr>
  </w:style>
  <w:style w:type="paragraph" w:styleId="Titre9">
    <w:name w:val="heading 9"/>
    <w:basedOn w:val="Normal"/>
    <w:next w:val="Normal"/>
    <w:link w:val="Titre9Car"/>
    <w:qFormat/>
    <w:rsid w:val="006B160F"/>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3812B1"/>
    <w:rPr>
      <w:rFonts w:ascii="Arial" w:hAnsi="Arial" w:cs="Arial"/>
      <w:b/>
      <w:bCs/>
      <w:kern w:val="32"/>
      <w:sz w:val="28"/>
      <w:szCs w:val="28"/>
    </w:rPr>
  </w:style>
  <w:style w:type="character" w:customStyle="1" w:styleId="Titre2Car">
    <w:name w:val="Titre 2 Car"/>
    <w:link w:val="Titre2"/>
    <w:rsid w:val="006B160F"/>
    <w:rPr>
      <w:rFonts w:ascii="Arial" w:hAnsi="Arial" w:cs="Arial"/>
      <w:b/>
      <w:bCs/>
      <w:iCs/>
      <w:sz w:val="28"/>
      <w:szCs w:val="28"/>
    </w:rPr>
  </w:style>
  <w:style w:type="character" w:customStyle="1" w:styleId="Titre3Car">
    <w:name w:val="Titre 3 Car"/>
    <w:link w:val="Titre3"/>
    <w:rsid w:val="006B160F"/>
    <w:rPr>
      <w:rFonts w:ascii="Arial" w:hAnsi="Arial" w:cs="Arial"/>
      <w:b/>
      <w:bCs/>
      <w:sz w:val="26"/>
      <w:szCs w:val="26"/>
    </w:rPr>
  </w:style>
  <w:style w:type="character" w:customStyle="1" w:styleId="Titre4Car">
    <w:name w:val="Titre 4 Car"/>
    <w:link w:val="Titre4"/>
    <w:rsid w:val="006B160F"/>
    <w:rPr>
      <w:b/>
      <w:bCs/>
      <w:sz w:val="28"/>
      <w:szCs w:val="28"/>
    </w:rPr>
  </w:style>
  <w:style w:type="character" w:customStyle="1" w:styleId="Titre5Car">
    <w:name w:val="Titre 5 Car"/>
    <w:link w:val="Titre5"/>
    <w:rsid w:val="006B160F"/>
    <w:rPr>
      <w:b/>
      <w:bCs/>
      <w:i/>
      <w:iCs/>
      <w:sz w:val="26"/>
      <w:szCs w:val="26"/>
    </w:rPr>
  </w:style>
  <w:style w:type="character" w:customStyle="1" w:styleId="Titre6Car">
    <w:name w:val="Titre 6 Car"/>
    <w:link w:val="Titre6"/>
    <w:rsid w:val="006B160F"/>
    <w:rPr>
      <w:b/>
      <w:bCs/>
      <w:sz w:val="22"/>
      <w:szCs w:val="22"/>
    </w:rPr>
  </w:style>
  <w:style w:type="character" w:customStyle="1" w:styleId="Titre7Car">
    <w:name w:val="Titre 7 Car"/>
    <w:link w:val="Titre7"/>
    <w:rsid w:val="006B160F"/>
    <w:rPr>
      <w:sz w:val="24"/>
      <w:szCs w:val="24"/>
    </w:rPr>
  </w:style>
  <w:style w:type="character" w:customStyle="1" w:styleId="Titre8Car">
    <w:name w:val="Titre 8 Car"/>
    <w:link w:val="Titre8"/>
    <w:rsid w:val="006B160F"/>
    <w:rPr>
      <w:i/>
      <w:iCs/>
      <w:sz w:val="24"/>
      <w:szCs w:val="24"/>
    </w:rPr>
  </w:style>
  <w:style w:type="character" w:customStyle="1" w:styleId="Titre9Car">
    <w:name w:val="Titre 9 Car"/>
    <w:link w:val="Titre9"/>
    <w:rsid w:val="006B160F"/>
    <w:rPr>
      <w:rFonts w:ascii="Arial" w:hAnsi="Arial" w:cs="Arial"/>
      <w:sz w:val="22"/>
      <w:szCs w:val="22"/>
    </w:rPr>
  </w:style>
  <w:style w:type="paragraph" w:styleId="Corpsdetexte">
    <w:name w:val="Body Text"/>
    <w:basedOn w:val="Normal"/>
    <w:link w:val="CorpsdetexteCar"/>
    <w:rsid w:val="006B160F"/>
    <w:pPr>
      <w:jc w:val="center"/>
    </w:pPr>
    <w:rPr>
      <w:b/>
      <w:i/>
      <w:sz w:val="16"/>
      <w:szCs w:val="32"/>
    </w:rPr>
  </w:style>
  <w:style w:type="character" w:customStyle="1" w:styleId="CorpsdetexteCar">
    <w:name w:val="Corps de texte Car"/>
    <w:link w:val="Corpsdetexte"/>
    <w:rsid w:val="006B160F"/>
    <w:rPr>
      <w:b/>
      <w:i/>
      <w:sz w:val="16"/>
      <w:szCs w:val="32"/>
    </w:rPr>
  </w:style>
  <w:style w:type="paragraph" w:styleId="En-tte">
    <w:name w:val="header"/>
    <w:basedOn w:val="Normal"/>
    <w:link w:val="En-tteCar"/>
    <w:autoRedefine/>
    <w:rsid w:val="006B160F"/>
    <w:pPr>
      <w:tabs>
        <w:tab w:val="center" w:pos="4536"/>
        <w:tab w:val="right" w:pos="9072"/>
      </w:tabs>
      <w:spacing w:after="60"/>
      <w:jc w:val="center"/>
    </w:pPr>
    <w:rPr>
      <w:rFonts w:ascii="Times New Roman Gras" w:hAnsi="Times New Roman Gras"/>
      <w:b/>
    </w:rPr>
  </w:style>
  <w:style w:type="character" w:customStyle="1" w:styleId="En-tteCar">
    <w:name w:val="En-tête Car"/>
    <w:link w:val="En-tte"/>
    <w:rsid w:val="006B160F"/>
    <w:rPr>
      <w:rFonts w:ascii="Times New Roman Gras" w:hAnsi="Times New Roman Gras"/>
      <w:b/>
      <w:sz w:val="24"/>
      <w:szCs w:val="24"/>
    </w:rPr>
  </w:style>
  <w:style w:type="paragraph" w:styleId="Pieddepage">
    <w:name w:val="footer"/>
    <w:basedOn w:val="Normal"/>
    <w:link w:val="PieddepageCar"/>
    <w:rsid w:val="006B160F"/>
    <w:pPr>
      <w:tabs>
        <w:tab w:val="center" w:pos="4536"/>
        <w:tab w:val="right" w:pos="9072"/>
      </w:tabs>
    </w:pPr>
  </w:style>
  <w:style w:type="character" w:customStyle="1" w:styleId="PieddepageCar">
    <w:name w:val="Pied de page Car"/>
    <w:link w:val="Pieddepage"/>
    <w:rsid w:val="006B160F"/>
    <w:rPr>
      <w:sz w:val="24"/>
      <w:szCs w:val="24"/>
    </w:rPr>
  </w:style>
  <w:style w:type="paragraph" w:customStyle="1" w:styleId="Titredocument">
    <w:name w:val="Titre document"/>
    <w:basedOn w:val="Normal"/>
    <w:next w:val="Normal"/>
    <w:autoRedefine/>
    <w:rsid w:val="006B160F"/>
    <w:pPr>
      <w:framePr w:hSpace="141" w:wrap="around" w:vAnchor="text" w:hAnchor="margin" w:y="1261"/>
      <w:spacing w:before="120" w:after="120"/>
      <w:jc w:val="center"/>
    </w:pPr>
    <w:rPr>
      <w:rFonts w:ascii="Arial" w:hAnsi="Arial"/>
      <w:b/>
      <w:bCs/>
      <w:caps/>
      <w:sz w:val="28"/>
      <w:szCs w:val="20"/>
    </w:rPr>
  </w:style>
  <w:style w:type="paragraph" w:styleId="TM1">
    <w:name w:val="toc 1"/>
    <w:basedOn w:val="Normal"/>
    <w:next w:val="Normal"/>
    <w:autoRedefine/>
    <w:uiPriority w:val="39"/>
    <w:rsid w:val="006B160F"/>
    <w:pPr>
      <w:tabs>
        <w:tab w:val="left" w:pos="720"/>
        <w:tab w:val="right" w:leader="dot" w:pos="10194"/>
      </w:tabs>
    </w:pPr>
  </w:style>
  <w:style w:type="character" w:styleId="Lienhypertexte">
    <w:name w:val="Hyperlink"/>
    <w:uiPriority w:val="99"/>
    <w:rsid w:val="006B160F"/>
    <w:rPr>
      <w:color w:val="0000FF"/>
      <w:u w:val="single"/>
    </w:rPr>
  </w:style>
  <w:style w:type="character" w:styleId="Numrodepage">
    <w:name w:val="page number"/>
    <w:rsid w:val="006B160F"/>
  </w:style>
  <w:style w:type="paragraph" w:styleId="Titre">
    <w:name w:val="Title"/>
    <w:basedOn w:val="Normal"/>
    <w:link w:val="TitreCar"/>
    <w:qFormat/>
    <w:rsid w:val="006B160F"/>
    <w:pPr>
      <w:spacing w:before="240" w:after="60"/>
      <w:jc w:val="center"/>
      <w:outlineLvl w:val="0"/>
    </w:pPr>
    <w:rPr>
      <w:rFonts w:ascii="Arial" w:hAnsi="Arial" w:cs="Arial"/>
      <w:b/>
      <w:bCs/>
      <w:kern w:val="28"/>
      <w:sz w:val="32"/>
      <w:szCs w:val="32"/>
    </w:rPr>
  </w:style>
  <w:style w:type="character" w:customStyle="1" w:styleId="TitreCar">
    <w:name w:val="Titre Car"/>
    <w:link w:val="Titre"/>
    <w:rsid w:val="006B160F"/>
    <w:rPr>
      <w:rFonts w:ascii="Arial" w:hAnsi="Arial" w:cs="Arial"/>
      <w:b/>
      <w:bCs/>
      <w:kern w:val="28"/>
      <w:sz w:val="32"/>
      <w:szCs w:val="32"/>
    </w:rPr>
  </w:style>
  <w:style w:type="paragraph" w:styleId="Corpsdetexte2">
    <w:name w:val="Body Text 2"/>
    <w:basedOn w:val="Normal"/>
    <w:link w:val="Corpsdetexte2Car"/>
    <w:rsid w:val="006B160F"/>
    <w:rPr>
      <w:b/>
      <w:sz w:val="16"/>
      <w:szCs w:val="16"/>
    </w:rPr>
  </w:style>
  <w:style w:type="character" w:customStyle="1" w:styleId="Corpsdetexte2Car">
    <w:name w:val="Corps de texte 2 Car"/>
    <w:link w:val="Corpsdetexte2"/>
    <w:rsid w:val="006B160F"/>
    <w:rPr>
      <w:b/>
      <w:sz w:val="16"/>
      <w:szCs w:val="16"/>
    </w:rPr>
  </w:style>
  <w:style w:type="paragraph" w:styleId="Commentaire">
    <w:name w:val="annotation text"/>
    <w:basedOn w:val="Normal"/>
    <w:link w:val="CommentaireCar"/>
    <w:rsid w:val="006B160F"/>
    <w:rPr>
      <w:sz w:val="18"/>
      <w:szCs w:val="18"/>
    </w:rPr>
  </w:style>
  <w:style w:type="character" w:customStyle="1" w:styleId="CommentaireCar">
    <w:name w:val="Commentaire Car"/>
    <w:link w:val="Commentaire"/>
    <w:rsid w:val="006B160F"/>
    <w:rPr>
      <w:sz w:val="18"/>
      <w:szCs w:val="18"/>
    </w:rPr>
  </w:style>
  <w:style w:type="paragraph" w:styleId="Textedebulles">
    <w:name w:val="Balloon Text"/>
    <w:basedOn w:val="Normal"/>
    <w:link w:val="TextedebullesCar"/>
    <w:rsid w:val="006B160F"/>
    <w:rPr>
      <w:rFonts w:ascii="Tahoma" w:hAnsi="Tahoma" w:cs="Tahoma"/>
      <w:sz w:val="16"/>
      <w:szCs w:val="16"/>
    </w:rPr>
  </w:style>
  <w:style w:type="character" w:customStyle="1" w:styleId="TextedebullesCar">
    <w:name w:val="Texte de bulles Car"/>
    <w:link w:val="Textedebulles"/>
    <w:rsid w:val="006B160F"/>
    <w:rPr>
      <w:rFonts w:ascii="Tahoma" w:hAnsi="Tahoma" w:cs="Tahoma"/>
      <w:sz w:val="16"/>
      <w:szCs w:val="16"/>
    </w:rPr>
  </w:style>
  <w:style w:type="table" w:styleId="Grilledutableau">
    <w:name w:val="Table Grid"/>
    <w:basedOn w:val="TableauNormal"/>
    <w:rsid w:val="00B52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85463"/>
    <w:pPr>
      <w:ind w:left="720"/>
      <w:contextualSpacing/>
    </w:pPr>
  </w:style>
  <w:style w:type="paragraph" w:customStyle="1" w:styleId="En-Tte1">
    <w:name w:val="En-Tête1"/>
    <w:basedOn w:val="Normal"/>
    <w:autoRedefine/>
    <w:rsid w:val="008F3168"/>
    <w:pPr>
      <w:tabs>
        <w:tab w:val="left" w:pos="-2922"/>
        <w:tab w:val="left" w:pos="-2844"/>
        <w:tab w:val="left" w:pos="-2760"/>
        <w:tab w:val="left" w:pos="-2748"/>
      </w:tabs>
      <w:spacing w:after="120"/>
      <w:jc w:val="center"/>
    </w:pPr>
    <w:rPr>
      <w:rFonts w:ascii="Arial" w:hAnsi="Arial" w:cs="Arial"/>
      <w:b/>
      <w:sz w:val="36"/>
      <w:szCs w:val="36"/>
      <w:u w:val="single"/>
    </w:rPr>
  </w:style>
  <w:style w:type="paragraph" w:customStyle="1" w:styleId="Default">
    <w:name w:val="Default"/>
    <w:rsid w:val="001B2AA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CCTP Trame vierge</Titre>
    <Retrait_x0020_de_x0020_diffusion xmlns="82f25c51-4279-4210-825a-8198b6b7c882">
      <Url xsi:nil="true"/>
      <Description xsi:nil="true"/>
    </Retrait_x0020_de_x0020_diffusion>
    <TaxCatchAll xmlns="28939810-4282-4d85-9f62-e6db0f2f4c3a">
      <Value>13</Value>
      <Value>63</Value>
      <Value>12</Value>
      <Value>7</Value>
      <Value>56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950e700b-c0f6-42a9-ab1b-ecdbdd089d55</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2.0</DLCPolicyLabelValue>
  </documentManagement>
</p:properties>
</file>

<file path=customXml/item3.xml><?xml version="1.0" encoding="utf-8"?>
<LongProperties xmlns="http://schemas.microsoft.com/office/2006/metadata/longProperties">
  <LongProp xmlns="" name="TaxCatchAll"><![CDATA[13;#Processus DIR|749c34cc-a5f5-4c35-98ca-e94621138f53;#63;#Marché public|ef1e66fb-979f-4a45-bc55-d993a99fb2ae;#12;#ESID Toulon|7d598f5f-8f6e-4459-b053-e5be184fc84d;#7;#Modèle générique|950e700b-c0f6-42a9-ab1b-ecdbdd089d55;#56;#Administratif|8d48419a-2aa9-412e-b10d-e34b4e6aa359;#1;#NP|fc3fe6ea-5613-4041-a353-5eca13b174d8]]></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CA6AC-E58B-48DC-8087-DB56FA8288A2}">
  <ds:schemaRefs>
    <ds:schemaRef ds:uri="office.server.policy"/>
  </ds:schemaRefs>
</ds:datastoreItem>
</file>

<file path=customXml/itemProps2.xml><?xml version="1.0" encoding="utf-8"?>
<ds:datastoreItem xmlns:ds="http://schemas.openxmlformats.org/officeDocument/2006/customXml" ds:itemID="{EF1D2DA0-99C3-41E6-BEDB-6F52DA1D64ED}">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3.xml><?xml version="1.0" encoding="utf-8"?>
<ds:datastoreItem xmlns:ds="http://schemas.openxmlformats.org/officeDocument/2006/customXml" ds:itemID="{27969B6E-5826-451F-9C24-924A6A20472C}">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0A404024-30D6-4A11-96F2-57B52FD8309B}">
  <ds:schemaRefs>
    <ds:schemaRef ds:uri="http://schemas.microsoft.com/sharepoint/v3/contenttype/forms"/>
  </ds:schemaRefs>
</ds:datastoreItem>
</file>

<file path=customXml/itemProps5.xml><?xml version="1.0" encoding="utf-8"?>
<ds:datastoreItem xmlns:ds="http://schemas.openxmlformats.org/officeDocument/2006/customXml" ds:itemID="{0A20CD90-104A-41F0-83CB-C8DC52C03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017A96-5CF4-4614-9E15-8D872E87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554</Words>
  <Characters>3444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3991</CharactersWithSpaces>
  <SharedDoc>false</SharedDoc>
  <HLinks>
    <vt:vector size="30" baseType="variant">
      <vt:variant>
        <vt:i4>1507377</vt:i4>
      </vt:variant>
      <vt:variant>
        <vt:i4>26</vt:i4>
      </vt:variant>
      <vt:variant>
        <vt:i4>0</vt:i4>
      </vt:variant>
      <vt:variant>
        <vt:i4>5</vt:i4>
      </vt:variant>
      <vt:variant>
        <vt:lpwstr/>
      </vt:variant>
      <vt:variant>
        <vt:lpwstr>_Toc401222604</vt:lpwstr>
      </vt:variant>
      <vt:variant>
        <vt:i4>1507377</vt:i4>
      </vt:variant>
      <vt:variant>
        <vt:i4>20</vt:i4>
      </vt:variant>
      <vt:variant>
        <vt:i4>0</vt:i4>
      </vt:variant>
      <vt:variant>
        <vt:i4>5</vt:i4>
      </vt:variant>
      <vt:variant>
        <vt:lpwstr/>
      </vt:variant>
      <vt:variant>
        <vt:lpwstr>_Toc401222603</vt:lpwstr>
      </vt:variant>
      <vt:variant>
        <vt:i4>1507377</vt:i4>
      </vt:variant>
      <vt:variant>
        <vt:i4>14</vt:i4>
      </vt:variant>
      <vt:variant>
        <vt:i4>0</vt:i4>
      </vt:variant>
      <vt:variant>
        <vt:i4>5</vt:i4>
      </vt:variant>
      <vt:variant>
        <vt:lpwstr/>
      </vt:variant>
      <vt:variant>
        <vt:lpwstr>_Toc401222602</vt:lpwstr>
      </vt:variant>
      <vt:variant>
        <vt:i4>1507377</vt:i4>
      </vt:variant>
      <vt:variant>
        <vt:i4>8</vt:i4>
      </vt:variant>
      <vt:variant>
        <vt:i4>0</vt:i4>
      </vt:variant>
      <vt:variant>
        <vt:i4>5</vt:i4>
      </vt:variant>
      <vt:variant>
        <vt:lpwstr/>
      </vt:variant>
      <vt:variant>
        <vt:lpwstr>_Toc401222601</vt:lpwstr>
      </vt:variant>
      <vt:variant>
        <vt:i4>1507377</vt:i4>
      </vt:variant>
      <vt:variant>
        <vt:i4>2</vt:i4>
      </vt:variant>
      <vt:variant>
        <vt:i4>0</vt:i4>
      </vt:variant>
      <vt:variant>
        <vt:i4>5</vt:i4>
      </vt:variant>
      <vt:variant>
        <vt:lpwstr/>
      </vt:variant>
      <vt:variant>
        <vt:lpwstr>_Toc401222600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admin-drsid</dc:creator>
  <cp:lastModifiedBy>DÉMOULIN Nicolas IMI</cp:lastModifiedBy>
  <cp:revision>4</cp:revision>
  <cp:lastPrinted>2024-04-23T08:34:00Z</cp:lastPrinted>
  <dcterms:created xsi:type="dcterms:W3CDTF">2024-09-20T10:16:00Z</dcterms:created>
  <dcterms:modified xsi:type="dcterms:W3CDTF">2024-10-14T07:18:00Z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Toulon|7d598f5f-8f6e-4459-b053-e5be184fc84d;#13;#Processus DIR|749c34cc-a5f5-4c35-98ca-e94621138f53;#63;#Marché public|ef1e66fb-979f-4a45-bc55-d993a99fb2ae</vt:lpwstr>
  </property>
  <property fmtid="{D5CDD505-2E9C-101B-9397-08002B2CF9AE}" pid="3" name="Protection">
    <vt:lpwstr>1;#NP|fc3fe6ea-5613-4041-a353-5eca13b174d8</vt:lpwstr>
  </property>
  <property fmtid="{D5CDD505-2E9C-101B-9397-08002B2CF9AE}" pid="4" name="Nature">
    <vt:lpwstr>7;#Modèle générique|950e700b-c0f6-42a9-ab1b-ecdbdd089d55</vt:lpwstr>
  </property>
  <property fmtid="{D5CDD505-2E9C-101B-9397-08002B2CF9AE}" pid="5" name="Type modèle">
    <vt:lpwstr>56;#Administratif|8d48419a-2aa9-412e-b10d-e34b4e6aa359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