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7216" behindDoc="0" locked="0" layoutInCell="1" allowOverlap="1" wp14:anchorId="3DEF94F9" wp14:editId="2B32DA5E">
                <wp:simplePos x="0" y="0"/>
                <wp:positionH relativeFrom="column">
                  <wp:posOffset>107315</wp:posOffset>
                </wp:positionH>
                <wp:positionV relativeFrom="paragraph">
                  <wp:posOffset>64135</wp:posOffset>
                </wp:positionV>
                <wp:extent cx="6257925" cy="1238250"/>
                <wp:effectExtent l="0" t="0" r="28575" b="190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382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93276" w:rsidRPr="00D02404" w:rsidTr="00D02404">
                              <w:tc>
                                <w:tcPr>
                                  <w:tcW w:w="3936" w:type="dxa"/>
                                </w:tcPr>
                                <w:p w:rsidR="00193276" w:rsidRPr="00EE7278" w:rsidRDefault="00193276"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193276" w:rsidRPr="00D26D69" w:rsidRDefault="00193276" w:rsidP="009D7336">
                                  <w:pPr>
                                    <w:rPr>
                                      <w:rFonts w:ascii="Comic Sans MS" w:hAnsi="Comic Sans MS"/>
                                      <w:b/>
                                      <w:sz w:val="12"/>
                                      <w:szCs w:val="12"/>
                                    </w:rPr>
                                  </w:pPr>
                                </w:p>
                                <w:p w:rsidR="00193276" w:rsidRPr="001B4199" w:rsidRDefault="00193276"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193276" w:rsidRPr="001B4199" w:rsidRDefault="00193276" w:rsidP="009D7336">
                                  <w:pPr>
                                    <w:jc w:val="center"/>
                                    <w:rPr>
                                      <w:rFonts w:ascii="Arial" w:hAnsi="Arial" w:cs="Arial"/>
                                      <w:sz w:val="14"/>
                                      <w:szCs w:val="14"/>
                                    </w:rPr>
                                  </w:pPr>
                                  <w:r w:rsidRPr="001B4199">
                                    <w:rPr>
                                      <w:rFonts w:ascii="Arial" w:hAnsi="Arial" w:cs="Arial"/>
                                      <w:sz w:val="14"/>
                                      <w:szCs w:val="14"/>
                                    </w:rPr>
                                    <w:t>Tél. : 04.92.40.28.04</w:t>
                                  </w:r>
                                </w:p>
                                <w:p w:rsidR="00193276" w:rsidRPr="001B4199" w:rsidRDefault="00193276" w:rsidP="009D7336">
                                  <w:pPr>
                                    <w:jc w:val="center"/>
                                    <w:rPr>
                                      <w:rFonts w:ascii="Arial" w:hAnsi="Arial" w:cs="Arial"/>
                                      <w:sz w:val="14"/>
                                      <w:szCs w:val="14"/>
                                    </w:rPr>
                                  </w:pPr>
                                  <w:r w:rsidRPr="001B4199">
                                    <w:rPr>
                                      <w:rFonts w:ascii="Arial" w:hAnsi="Arial" w:cs="Arial"/>
                                      <w:sz w:val="14"/>
                                      <w:szCs w:val="14"/>
                                    </w:rPr>
                                    <w:t>Fax : 04.92.40.61.68</w:t>
                                  </w:r>
                                </w:p>
                                <w:p w:rsidR="00193276" w:rsidRPr="00BE74CE" w:rsidRDefault="00193276"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193276" w:rsidRDefault="00193276" w:rsidP="009D7336">
                                  <w:pPr>
                                    <w:pStyle w:val="Titre5"/>
                                    <w:rPr>
                                      <w:sz w:val="28"/>
                                      <w:szCs w:val="28"/>
                                    </w:rPr>
                                  </w:pPr>
                                </w:p>
                              </w:tc>
                              <w:tc>
                                <w:tcPr>
                                  <w:tcW w:w="5476" w:type="dxa"/>
                                </w:tcPr>
                                <w:p w:rsidR="00193276" w:rsidRDefault="00193276"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193276" w:rsidRDefault="00193276" w:rsidP="001B4199">
                            <w:pPr>
                              <w:pStyle w:val="Titre5"/>
                              <w:rPr>
                                <w:sz w:val="28"/>
                                <w:szCs w:val="28"/>
                              </w:rPr>
                            </w:pPr>
                          </w:p>
                          <w:p w:rsidR="00193276" w:rsidRPr="00BE74CE" w:rsidRDefault="00193276" w:rsidP="001B4199">
                            <w:pPr>
                              <w:pStyle w:val="Titre5"/>
                              <w:rPr>
                                <w:b/>
                                <w:sz w:val="28"/>
                                <w:szCs w:val="28"/>
                              </w:rPr>
                            </w:pPr>
                            <w:r w:rsidRPr="00BE74CE">
                              <w:rPr>
                                <w:sz w:val="28"/>
                                <w:szCs w:val="28"/>
                              </w:rPr>
                              <w:t>GHT des Alpes du Sud</w:t>
                            </w:r>
                            <w:r>
                              <w:rPr>
                                <w:sz w:val="28"/>
                                <w:szCs w:val="28"/>
                              </w:rPr>
                              <w:t xml:space="preserve">   </w:t>
                            </w:r>
                          </w:p>
                          <w:p w:rsidR="00193276" w:rsidRPr="00D26D69" w:rsidRDefault="00193276" w:rsidP="001B4199">
                            <w:pPr>
                              <w:rPr>
                                <w:rFonts w:ascii="Comic Sans MS" w:hAnsi="Comic Sans MS"/>
                                <w:b/>
                                <w:sz w:val="12"/>
                                <w:szCs w:val="12"/>
                              </w:rPr>
                            </w:pPr>
                          </w:p>
                          <w:p w:rsidR="00193276" w:rsidRPr="00464A6B" w:rsidRDefault="00193276"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93276" w:rsidRPr="00B77EF9" w:rsidRDefault="00193276" w:rsidP="001B4199">
                            <w:pPr>
                              <w:rPr>
                                <w:rFonts w:ascii="Arial" w:hAnsi="Arial" w:cs="Arial"/>
                                <w:sz w:val="18"/>
                                <w:szCs w:val="18"/>
                              </w:rPr>
                            </w:pPr>
                            <w:r>
                              <w:rPr>
                                <w:rFonts w:ascii="Arial" w:hAnsi="Arial" w:cs="Arial"/>
                                <w:sz w:val="18"/>
                                <w:szCs w:val="18"/>
                              </w:rPr>
                              <w:t>Tél. : 04.92.40.28.04</w:t>
                            </w:r>
                          </w:p>
                          <w:p w:rsidR="00193276" w:rsidRPr="00B77EF9" w:rsidRDefault="00193276" w:rsidP="001B4199">
                            <w:pPr>
                              <w:rPr>
                                <w:rFonts w:ascii="Arial" w:hAnsi="Arial" w:cs="Arial"/>
                                <w:sz w:val="18"/>
                                <w:szCs w:val="18"/>
                              </w:rPr>
                            </w:pPr>
                            <w:r w:rsidRPr="00B77EF9">
                              <w:rPr>
                                <w:rFonts w:ascii="Arial" w:hAnsi="Arial" w:cs="Arial"/>
                                <w:sz w:val="18"/>
                                <w:szCs w:val="18"/>
                              </w:rPr>
                              <w:t>Fax : 04.92.40.61.68</w:t>
                            </w:r>
                          </w:p>
                          <w:p w:rsidR="00193276" w:rsidRPr="00BE74CE" w:rsidRDefault="00193276"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93276" w:rsidRPr="00D02404" w:rsidTr="00D02404">
                        <w:tc>
                          <w:tcPr>
                            <w:tcW w:w="3936" w:type="dxa"/>
                          </w:tcPr>
                          <w:p w:rsidR="00193276" w:rsidRPr="00EE7278" w:rsidRDefault="00193276"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193276" w:rsidRPr="00D26D69" w:rsidRDefault="00193276" w:rsidP="009D7336">
                            <w:pPr>
                              <w:rPr>
                                <w:rFonts w:ascii="Comic Sans MS" w:hAnsi="Comic Sans MS"/>
                                <w:b/>
                                <w:sz w:val="12"/>
                                <w:szCs w:val="12"/>
                              </w:rPr>
                            </w:pPr>
                          </w:p>
                          <w:p w:rsidR="00193276" w:rsidRPr="001B4199" w:rsidRDefault="00193276"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193276" w:rsidRPr="001B4199" w:rsidRDefault="00193276" w:rsidP="009D7336">
                            <w:pPr>
                              <w:jc w:val="center"/>
                              <w:rPr>
                                <w:rFonts w:ascii="Arial" w:hAnsi="Arial" w:cs="Arial"/>
                                <w:sz w:val="14"/>
                                <w:szCs w:val="14"/>
                              </w:rPr>
                            </w:pPr>
                            <w:r w:rsidRPr="001B4199">
                              <w:rPr>
                                <w:rFonts w:ascii="Arial" w:hAnsi="Arial" w:cs="Arial"/>
                                <w:sz w:val="14"/>
                                <w:szCs w:val="14"/>
                              </w:rPr>
                              <w:t>Tél. : 04.92.40.28.04</w:t>
                            </w:r>
                          </w:p>
                          <w:p w:rsidR="00193276" w:rsidRPr="001B4199" w:rsidRDefault="00193276" w:rsidP="009D7336">
                            <w:pPr>
                              <w:jc w:val="center"/>
                              <w:rPr>
                                <w:rFonts w:ascii="Arial" w:hAnsi="Arial" w:cs="Arial"/>
                                <w:sz w:val="14"/>
                                <w:szCs w:val="14"/>
                              </w:rPr>
                            </w:pPr>
                            <w:r w:rsidRPr="001B4199">
                              <w:rPr>
                                <w:rFonts w:ascii="Arial" w:hAnsi="Arial" w:cs="Arial"/>
                                <w:sz w:val="14"/>
                                <w:szCs w:val="14"/>
                              </w:rPr>
                              <w:t>Fax : 04.92.40.61.68</w:t>
                            </w:r>
                          </w:p>
                          <w:p w:rsidR="00193276" w:rsidRPr="00BE74CE" w:rsidRDefault="00193276"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193276" w:rsidRDefault="00193276" w:rsidP="009D7336">
                            <w:pPr>
                              <w:pStyle w:val="Titre5"/>
                              <w:rPr>
                                <w:sz w:val="28"/>
                                <w:szCs w:val="28"/>
                              </w:rPr>
                            </w:pPr>
                          </w:p>
                        </w:tc>
                        <w:tc>
                          <w:tcPr>
                            <w:tcW w:w="5476" w:type="dxa"/>
                          </w:tcPr>
                          <w:p w:rsidR="00193276" w:rsidRDefault="00193276"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193276" w:rsidRDefault="00193276" w:rsidP="001B4199">
                      <w:pPr>
                        <w:pStyle w:val="Titre5"/>
                        <w:rPr>
                          <w:sz w:val="28"/>
                          <w:szCs w:val="28"/>
                        </w:rPr>
                      </w:pPr>
                    </w:p>
                    <w:p w:rsidR="00193276" w:rsidRPr="00BE74CE" w:rsidRDefault="00193276" w:rsidP="001B4199">
                      <w:pPr>
                        <w:pStyle w:val="Titre5"/>
                        <w:rPr>
                          <w:b/>
                          <w:sz w:val="28"/>
                          <w:szCs w:val="28"/>
                        </w:rPr>
                      </w:pPr>
                      <w:r w:rsidRPr="00BE74CE">
                        <w:rPr>
                          <w:sz w:val="28"/>
                          <w:szCs w:val="28"/>
                        </w:rPr>
                        <w:t>GHT des Alpes du Sud</w:t>
                      </w:r>
                      <w:r>
                        <w:rPr>
                          <w:sz w:val="28"/>
                          <w:szCs w:val="28"/>
                        </w:rPr>
                        <w:t xml:space="preserve">   </w:t>
                      </w:r>
                    </w:p>
                    <w:p w:rsidR="00193276" w:rsidRPr="00D26D69" w:rsidRDefault="00193276" w:rsidP="001B4199">
                      <w:pPr>
                        <w:rPr>
                          <w:rFonts w:ascii="Comic Sans MS" w:hAnsi="Comic Sans MS"/>
                          <w:b/>
                          <w:sz w:val="12"/>
                          <w:szCs w:val="12"/>
                        </w:rPr>
                      </w:pPr>
                    </w:p>
                    <w:p w:rsidR="00193276" w:rsidRPr="00464A6B" w:rsidRDefault="00193276"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93276" w:rsidRPr="00B77EF9" w:rsidRDefault="00193276" w:rsidP="001B4199">
                      <w:pPr>
                        <w:rPr>
                          <w:rFonts w:ascii="Arial" w:hAnsi="Arial" w:cs="Arial"/>
                          <w:sz w:val="18"/>
                          <w:szCs w:val="18"/>
                        </w:rPr>
                      </w:pPr>
                      <w:r>
                        <w:rPr>
                          <w:rFonts w:ascii="Arial" w:hAnsi="Arial" w:cs="Arial"/>
                          <w:sz w:val="18"/>
                          <w:szCs w:val="18"/>
                        </w:rPr>
                        <w:t>Tél. : 04.92.40.28.04</w:t>
                      </w:r>
                    </w:p>
                    <w:p w:rsidR="00193276" w:rsidRPr="00B77EF9" w:rsidRDefault="00193276" w:rsidP="001B4199">
                      <w:pPr>
                        <w:rPr>
                          <w:rFonts w:ascii="Arial" w:hAnsi="Arial" w:cs="Arial"/>
                          <w:sz w:val="18"/>
                          <w:szCs w:val="18"/>
                        </w:rPr>
                      </w:pPr>
                      <w:r w:rsidRPr="00B77EF9">
                        <w:rPr>
                          <w:rFonts w:ascii="Arial" w:hAnsi="Arial" w:cs="Arial"/>
                          <w:sz w:val="18"/>
                          <w:szCs w:val="18"/>
                        </w:rPr>
                        <w:t>Fax : 04.92.40.61.68</w:t>
                      </w:r>
                    </w:p>
                    <w:p w:rsidR="00193276" w:rsidRPr="00BE74CE" w:rsidRDefault="00193276"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Default="000C550C" w:rsidP="00844DAA">
      <w:pPr>
        <w:tabs>
          <w:tab w:val="left" w:pos="851"/>
        </w:tabs>
        <w:rPr>
          <w:sz w:val="22"/>
          <w:szCs w:val="22"/>
        </w:rPr>
      </w:pPr>
    </w:p>
    <w:p w:rsidR="001C05E5" w:rsidRPr="00B05AEF" w:rsidRDefault="001C05E5"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340D3A" w:rsidRDefault="00340D3A" w:rsidP="005846FB">
      <w:pPr>
        <w:tabs>
          <w:tab w:val="left" w:pos="426"/>
          <w:tab w:val="left" w:pos="851"/>
        </w:tabs>
        <w:jc w:val="both"/>
        <w:rPr>
          <w:rFonts w:ascii="Arial" w:hAnsi="Arial" w:cs="Arial"/>
        </w:rPr>
      </w:pPr>
    </w:p>
    <w:p w:rsidR="00E15584" w:rsidRDefault="00E15584"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Default="00683F06" w:rsidP="006C4338">
      <w:pPr>
        <w:tabs>
          <w:tab w:val="left" w:pos="426"/>
          <w:tab w:val="left" w:pos="851"/>
        </w:tabs>
        <w:jc w:val="both"/>
        <w:rPr>
          <w:b/>
        </w:rPr>
      </w:pPr>
    </w:p>
    <w:p w:rsidR="00E15584" w:rsidRPr="00A73A37" w:rsidRDefault="00E15584"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E639C4" w:rsidRDefault="00E639C4" w:rsidP="00175797">
      <w:pPr>
        <w:pStyle w:val="fcase1ertab"/>
        <w:tabs>
          <w:tab w:val="clear" w:pos="426"/>
          <w:tab w:val="left" w:pos="0"/>
          <w:tab w:val="left" w:pos="851"/>
        </w:tabs>
        <w:ind w:left="0" w:firstLine="0"/>
        <w:rPr>
          <w:rFonts w:ascii="Arial" w:hAnsi="Arial" w:cs="Arial"/>
        </w:rPr>
      </w:pPr>
    </w:p>
    <w:p w:rsidR="00175797" w:rsidRPr="007979D4" w:rsidRDefault="00FA1EF0" w:rsidP="00E639C4">
      <w:pPr>
        <w:suppressAutoHyphens w:val="0"/>
        <w:ind w:left="284"/>
        <w:jc w:val="both"/>
        <w:rPr>
          <w:rFonts w:ascii="Arial" w:hAnsi="Arial" w:cs="Arial"/>
          <w:b/>
        </w:rPr>
      </w:pPr>
      <w:r>
        <w:rPr>
          <w:rFonts w:ascii="Arial" w:hAnsi="Arial" w:cs="Arial"/>
          <w:b/>
          <w:bCs/>
          <w:lang w:eastAsia="fr-FR"/>
        </w:rPr>
        <w:t xml:space="preserve">TRAVAUX </w:t>
      </w:r>
      <w:r w:rsidR="00B55789">
        <w:rPr>
          <w:rFonts w:ascii="Arial" w:hAnsi="Arial" w:cs="Arial"/>
          <w:b/>
          <w:bCs/>
          <w:lang w:eastAsia="fr-FR"/>
        </w:rPr>
        <w:t>D’ECLIRAGE PUBLIC SUR LE SITE PRINCIPAL DU CENTRE HOSPITALIER BUECH-DURANCE A LARAGNE MONTEGLIN – TEPCHBD24</w:t>
      </w:r>
    </w:p>
    <w:p w:rsidR="001C05E5" w:rsidRPr="004E23D0" w:rsidRDefault="001C05E5" w:rsidP="001C05E5">
      <w:pPr>
        <w:pStyle w:val="fcase1ertab"/>
        <w:tabs>
          <w:tab w:val="clear" w:pos="426"/>
          <w:tab w:val="left" w:pos="284"/>
        </w:tabs>
        <w:ind w:left="284" w:firstLine="0"/>
        <w:rPr>
          <w:rFonts w:ascii="Arial" w:hAnsi="Arial" w:cs="Arial"/>
          <w:b/>
        </w:rPr>
      </w:pPr>
    </w:p>
    <w:p w:rsidR="001C05E5" w:rsidRPr="004E23D0" w:rsidRDefault="001C05E5" w:rsidP="001C05E5">
      <w:pPr>
        <w:pStyle w:val="fcase1ertab"/>
        <w:tabs>
          <w:tab w:val="clear" w:pos="426"/>
          <w:tab w:val="left" w:pos="284"/>
        </w:tabs>
        <w:ind w:left="284" w:firstLine="0"/>
        <w:rPr>
          <w:rFonts w:ascii="Arial" w:hAnsi="Arial" w:cs="Arial"/>
          <w:b/>
        </w:rPr>
      </w:pPr>
    </w:p>
    <w:p w:rsidR="001C05E5" w:rsidRPr="00352405" w:rsidRDefault="001C05E5" w:rsidP="001C05E5">
      <w:pPr>
        <w:ind w:left="284"/>
        <w:jc w:val="both"/>
        <w:rPr>
          <w:rFonts w:ascii="Arial" w:hAnsi="Arial" w:cs="Arial"/>
        </w:rPr>
      </w:pPr>
      <w:r w:rsidRPr="00352405">
        <w:rPr>
          <w:rFonts w:ascii="Arial" w:hAnsi="Arial" w:cs="Arial"/>
        </w:rPr>
        <w:t>M</w:t>
      </w:r>
      <w:r>
        <w:rPr>
          <w:rFonts w:ascii="Arial" w:hAnsi="Arial" w:cs="Arial"/>
        </w:rPr>
        <w:t>arché à procédure adaptée passé</w:t>
      </w:r>
      <w:r w:rsidRPr="00352405">
        <w:rPr>
          <w:rFonts w:ascii="Arial" w:hAnsi="Arial" w:cs="Arial"/>
        </w:rPr>
        <w:t xml:space="preserve"> en application des dispositions relatives aux marchés publics :</w:t>
      </w:r>
    </w:p>
    <w:p w:rsidR="00A73A37" w:rsidRPr="00A73A37" w:rsidRDefault="001C05E5" w:rsidP="001C05E5">
      <w:pPr>
        <w:ind w:left="284" w:right="-1"/>
        <w:rPr>
          <w:rFonts w:ascii="Arial" w:hAnsi="Arial" w:cs="Arial"/>
          <w:b/>
        </w:rPr>
      </w:pPr>
      <w:proofErr w:type="gramStart"/>
      <w:r w:rsidRPr="00683F06">
        <w:rPr>
          <w:rFonts w:ascii="Arial" w:hAnsi="Arial" w:cs="Arial"/>
        </w:rPr>
        <w:t>des</w:t>
      </w:r>
      <w:proofErr w:type="gramEnd"/>
      <w:r w:rsidRPr="00683F06">
        <w:rPr>
          <w:rFonts w:ascii="Arial" w:hAnsi="Arial" w:cs="Arial"/>
        </w:rPr>
        <w:t xml:space="preserve"> articles R</w:t>
      </w:r>
      <w:r>
        <w:rPr>
          <w:rFonts w:ascii="Arial" w:hAnsi="Arial" w:cs="Arial"/>
        </w:rPr>
        <w:t xml:space="preserve">. </w:t>
      </w:r>
      <w:r w:rsidRPr="00683F06">
        <w:rPr>
          <w:rFonts w:ascii="Arial" w:hAnsi="Arial" w:cs="Arial"/>
        </w:rPr>
        <w:t>2123-1, R</w:t>
      </w:r>
      <w:r>
        <w:rPr>
          <w:rFonts w:ascii="Arial" w:hAnsi="Arial" w:cs="Arial"/>
        </w:rPr>
        <w:t>. 2123-4 et</w:t>
      </w:r>
      <w:r w:rsidRPr="00683F06">
        <w:rPr>
          <w:rFonts w:ascii="Arial" w:hAnsi="Arial" w:cs="Arial"/>
        </w:rPr>
        <w:t xml:space="preserve"> R</w:t>
      </w:r>
      <w:r>
        <w:rPr>
          <w:rFonts w:ascii="Arial" w:hAnsi="Arial" w:cs="Arial"/>
        </w:rPr>
        <w:t>. 2123-5</w:t>
      </w:r>
      <w:r w:rsidRPr="00683F06">
        <w:rPr>
          <w:rFonts w:ascii="Arial" w:hAnsi="Arial" w:cs="Arial"/>
        </w:rPr>
        <w:t xml:space="preserve"> du Code de la Commande Publique.</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B55789" w:rsidP="009258B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E1558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5578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D640B1" w:rsidRDefault="00D640B1" w:rsidP="005846FB">
      <w:pPr>
        <w:pStyle w:val="fcasegauche"/>
        <w:tabs>
          <w:tab w:val="left" w:pos="851"/>
        </w:tabs>
        <w:spacing w:after="0"/>
        <w:rPr>
          <w:rFonts w:ascii="Arial" w:hAnsi="Arial" w:cs="Arial"/>
        </w:rPr>
      </w:pPr>
    </w:p>
    <w:p w:rsidR="001C05E5" w:rsidRDefault="001C05E5" w:rsidP="005846FB">
      <w:pPr>
        <w:pStyle w:val="fcasegauche"/>
        <w:tabs>
          <w:tab w:val="left" w:pos="851"/>
        </w:tabs>
        <w:spacing w:after="0"/>
        <w:rPr>
          <w:rFonts w:ascii="Arial" w:hAnsi="Arial" w:cs="Arial"/>
        </w:rPr>
      </w:pPr>
    </w:p>
    <w:p w:rsidR="00E15584" w:rsidRDefault="00E15584"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5789">
        <w:fldChar w:fldCharType="separate"/>
      </w:r>
      <w:r>
        <w:fldChar w:fldCharType="end"/>
      </w:r>
      <w:r w:rsidR="009B1CD0" w:rsidRPr="000C550C">
        <w:rPr>
          <w:rFonts w:ascii="Arial" w:hAnsi="Arial" w:cs="Arial"/>
        </w:rPr>
        <w:t xml:space="preserve"> CCP </w:t>
      </w:r>
      <w:r>
        <w:rPr>
          <w:rFonts w:ascii="Arial" w:hAnsi="Arial" w:cs="Arial"/>
        </w:rPr>
        <w:t xml:space="preserve">N° </w:t>
      </w:r>
      <w:r w:rsidR="00B55789">
        <w:rPr>
          <w:rFonts w:ascii="Arial" w:hAnsi="Arial" w:cs="Arial"/>
        </w:rPr>
        <w:t>035-2024</w:t>
      </w:r>
      <w:r w:rsidR="00340D3A">
        <w:rPr>
          <w:rFonts w:ascii="Arial" w:hAnsi="Arial" w:cs="Arial"/>
        </w:rPr>
        <w:t xml:space="preserve"> du </w:t>
      </w:r>
      <w:r w:rsidR="00B55789">
        <w:rPr>
          <w:rFonts w:ascii="Arial" w:hAnsi="Arial" w:cs="Arial"/>
        </w:rPr>
        <w:t>24/10/2024</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55789">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FA1EF0">
        <w:rPr>
          <w:rFonts w:ascii="Arial" w:hAnsi="Arial" w:cs="Arial"/>
        </w:rPr>
        <w:t>Travaux</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4A3141" w:rsidRDefault="004A3141"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6B04FA" w:rsidRDefault="006B04FA" w:rsidP="006B04FA">
      <w:pPr>
        <w:pStyle w:val="fcase1ertab"/>
        <w:tabs>
          <w:tab w:val="left" w:pos="851"/>
        </w:tabs>
        <w:ind w:left="0" w:firstLine="0"/>
      </w:pPr>
    </w:p>
    <w:p w:rsidR="009B1CD0" w:rsidRDefault="001C05E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55789">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FA1EF0">
        <w:rPr>
          <w:rFonts w:ascii="Arial" w:hAnsi="Arial" w:cs="Arial"/>
        </w:rPr>
        <w:t>DPGF</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55789">
        <w:fldChar w:fldCharType="separate"/>
      </w:r>
      <w:r w:rsidR="007D7A65">
        <w:fldChar w:fldCharType="end"/>
      </w:r>
      <w:r>
        <w:tab/>
        <w:t>NON</w:t>
      </w:r>
      <w:r>
        <w:tab/>
      </w:r>
      <w:r>
        <w:tab/>
      </w:r>
      <w:r>
        <w:tab/>
      </w:r>
      <w:r w:rsidR="00FA1EF0">
        <w:fldChar w:fldCharType="begin">
          <w:ffData>
            <w:name w:val=""/>
            <w:enabled/>
            <w:calcOnExit w:val="0"/>
            <w:checkBox>
              <w:size w:val="20"/>
              <w:default w:val="0"/>
            </w:checkBox>
          </w:ffData>
        </w:fldChar>
      </w:r>
      <w:r w:rsidR="00FA1EF0">
        <w:instrText xml:space="preserve"> FORMCHECKBOX </w:instrText>
      </w:r>
      <w:r w:rsidR="00B55789">
        <w:fldChar w:fldCharType="separate"/>
      </w:r>
      <w:r w:rsidR="00FA1EF0">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D7336" w:rsidRDefault="009D7336" w:rsidP="009D7336">
      <w:pPr>
        <w:tabs>
          <w:tab w:val="left" w:pos="576"/>
          <w:tab w:val="left" w:pos="851"/>
        </w:tabs>
        <w:jc w:val="both"/>
        <w:rPr>
          <w:rFonts w:ascii="Arial" w:hAnsi="Arial" w:cs="Arial"/>
          <w:i/>
          <w:sz w:val="18"/>
          <w:szCs w:val="18"/>
        </w:rPr>
      </w:pPr>
      <w:r>
        <w:rPr>
          <w:rFonts w:ascii="Arial" w:hAnsi="Arial" w:cs="Arial"/>
        </w:rPr>
        <w:t xml:space="preserve">La durée d’exécution du marché est </w:t>
      </w:r>
      <w:proofErr w:type="gramStart"/>
      <w:r>
        <w:rPr>
          <w:rFonts w:ascii="Arial" w:hAnsi="Arial" w:cs="Arial"/>
        </w:rPr>
        <w:t>de</w:t>
      </w:r>
      <w:r w:rsidR="00340D3A">
        <w:rPr>
          <w:rFonts w:ascii="Arial" w:hAnsi="Arial" w:cs="Arial"/>
          <w:b/>
        </w:rPr>
        <w:t>:</w:t>
      </w:r>
      <w:proofErr w:type="gramEnd"/>
    </w:p>
    <w:p w:rsidR="00FA1EF0" w:rsidRDefault="00FA1EF0" w:rsidP="00FA1EF0">
      <w:pPr>
        <w:jc w:val="both"/>
        <w:rPr>
          <w:rFonts w:asciiTheme="minorHAnsi" w:hAnsiTheme="minorHAnsi" w:cstheme="minorHAnsi"/>
          <w:bCs/>
          <w:sz w:val="24"/>
          <w:szCs w:val="24"/>
        </w:rPr>
      </w:pPr>
    </w:p>
    <w:p w:rsidR="00B55789" w:rsidRDefault="00B55789" w:rsidP="00B55789">
      <w:pPr>
        <w:suppressAutoHyphens w:val="0"/>
        <w:jc w:val="both"/>
        <w:rPr>
          <w:rFonts w:ascii="Arial" w:hAnsi="Arial" w:cs="Arial"/>
          <w:b/>
          <w:bCs/>
          <w:sz w:val="22"/>
          <w:szCs w:val="22"/>
          <w:lang w:eastAsia="fr-FR"/>
        </w:rPr>
      </w:pPr>
      <w:r w:rsidRPr="00B55789">
        <w:rPr>
          <w:rFonts w:ascii="Arial" w:hAnsi="Arial" w:cs="Arial"/>
          <w:b/>
          <w:bCs/>
          <w:sz w:val="22"/>
          <w:szCs w:val="22"/>
          <w:lang w:eastAsia="fr-FR"/>
        </w:rPr>
        <w:t>Il est prévu une période de préparation de quatre semaines à compte de la notification du marché.</w:t>
      </w:r>
    </w:p>
    <w:p w:rsidR="00B55789" w:rsidRPr="00B55789" w:rsidRDefault="00B55789" w:rsidP="00B55789">
      <w:pPr>
        <w:suppressAutoHyphens w:val="0"/>
        <w:jc w:val="both"/>
        <w:rPr>
          <w:rFonts w:ascii="Arial" w:hAnsi="Arial" w:cs="Arial"/>
          <w:b/>
          <w:bCs/>
          <w:sz w:val="22"/>
          <w:szCs w:val="22"/>
          <w:lang w:eastAsia="fr-FR"/>
        </w:rPr>
      </w:pPr>
    </w:p>
    <w:p w:rsidR="00B55789" w:rsidRPr="00B55789" w:rsidRDefault="00B55789" w:rsidP="00B55789">
      <w:pPr>
        <w:suppressAutoHyphens w:val="0"/>
        <w:jc w:val="both"/>
        <w:rPr>
          <w:rFonts w:ascii="Arial" w:hAnsi="Arial" w:cs="Arial"/>
          <w:b/>
          <w:sz w:val="22"/>
          <w:szCs w:val="22"/>
          <w:lang w:eastAsia="fr-FR"/>
        </w:rPr>
      </w:pPr>
      <w:r w:rsidRPr="00B55789">
        <w:rPr>
          <w:rFonts w:ascii="Arial" w:hAnsi="Arial" w:cs="Arial"/>
          <w:b/>
          <w:bCs/>
          <w:sz w:val="22"/>
          <w:szCs w:val="22"/>
          <w:lang w:eastAsia="fr-FR"/>
        </w:rPr>
        <w:t>La durée d’exécution du marché est de quatre mois à compter de la date de notification de l’ordre de service de démarrage des travaux augmentée de l’année de parfait achèvement.</w:t>
      </w:r>
    </w:p>
    <w:p w:rsidR="00E677C3" w:rsidRDefault="00E677C3" w:rsidP="009B45B9">
      <w:pPr>
        <w:tabs>
          <w:tab w:val="left" w:pos="426"/>
          <w:tab w:val="left" w:pos="851"/>
        </w:tabs>
        <w:jc w:val="both"/>
        <w:rPr>
          <w:rFonts w:ascii="Arial" w:hAnsi="Arial" w:cs="Arial"/>
          <w:b/>
        </w:rPr>
      </w:pPr>
    </w:p>
    <w:p w:rsidR="00FA1EF0" w:rsidRDefault="00FA1EF0"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5578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5578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4A3141" w:rsidRDefault="004A3141"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C05E5" w:rsidRDefault="001C05E5" w:rsidP="001C05E5">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1, place Auguste Muret</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B.P. 101</w:t>
      </w:r>
    </w:p>
    <w:p w:rsidR="001B0F05" w:rsidRPr="001237D2" w:rsidRDefault="001C05E5" w:rsidP="001C05E5">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rsidR="001B0F05" w:rsidRDefault="001B0F05" w:rsidP="001B0F05">
      <w:pPr>
        <w:tabs>
          <w:tab w:val="left" w:pos="851"/>
        </w:tabs>
        <w:jc w:val="both"/>
        <w:rPr>
          <w:rFonts w:ascii="Arial" w:hAnsi="Arial" w:cs="Arial"/>
        </w:rPr>
      </w:pPr>
    </w:p>
    <w:p w:rsidR="001C05E5" w:rsidRPr="00F40D35" w:rsidRDefault="001C05E5" w:rsidP="001C05E5">
      <w:pPr>
        <w:ind w:left="284"/>
        <w:jc w:val="both"/>
        <w:rPr>
          <w:rFonts w:ascii="Arial" w:hAnsi="Arial" w:cs="Arial"/>
          <w:b/>
        </w:rPr>
      </w:pPr>
      <w:r>
        <w:rPr>
          <w:rFonts w:ascii="Arial" w:hAnsi="Arial" w:cs="Arial"/>
          <w:b/>
        </w:rPr>
        <w:t>Marie-Anne RUDER</w:t>
      </w:r>
      <w:r w:rsidRPr="00F40D35">
        <w:rPr>
          <w:rFonts w:ascii="Arial" w:hAnsi="Arial" w:cs="Arial"/>
          <w:b/>
        </w:rPr>
        <w:t>,</w:t>
      </w:r>
    </w:p>
    <w:p w:rsidR="009B1CD0" w:rsidRDefault="001C05E5" w:rsidP="001C05E5">
      <w:pPr>
        <w:ind w:left="284"/>
        <w:jc w:val="both"/>
        <w:rPr>
          <w:rFonts w:ascii="Arial" w:hAnsi="Arial" w:cs="Arial"/>
          <w:b/>
        </w:rPr>
      </w:pPr>
      <w:r>
        <w:rPr>
          <w:rFonts w:ascii="Arial" w:hAnsi="Arial" w:cs="Arial"/>
          <w:b/>
        </w:rPr>
        <w:t>Directrice</w:t>
      </w:r>
      <w:r w:rsidR="00B55789">
        <w:rPr>
          <w:rFonts w:ascii="Arial" w:hAnsi="Arial" w:cs="Arial"/>
          <w:b/>
        </w:rPr>
        <w:t xml:space="preserve"> par intérim</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1C05E5" w:rsidP="00DF370F">
      <w:pPr>
        <w:ind w:left="284"/>
        <w:rPr>
          <w:rFonts w:ascii="Arial" w:hAnsi="Arial" w:cs="Arial"/>
          <w:b/>
        </w:rPr>
      </w:pPr>
      <w:r>
        <w:rPr>
          <w:rFonts w:ascii="Arial" w:hAnsi="Arial" w:cs="Arial"/>
          <w:b/>
        </w:rPr>
        <w:t>Marie-Anne RUDER</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B55789">
        <w:rPr>
          <w:rFonts w:ascii="Arial" w:hAnsi="Arial" w:cs="Arial"/>
          <w:b/>
        </w:rPr>
        <w:t xml:space="preserve"> et des Services Economiques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72067B" w:rsidRDefault="0072067B" w:rsidP="00340D3A">
      <w:pPr>
        <w:pStyle w:val="fcase2metab"/>
        <w:tabs>
          <w:tab w:val="clear" w:pos="426"/>
          <w:tab w:val="clear" w:pos="851"/>
        </w:tabs>
        <w:ind w:left="284" w:firstLine="0"/>
        <w:rPr>
          <w:rFonts w:ascii="Arial" w:hAnsi="Arial" w:cs="Arial"/>
          <w:b/>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 xml:space="preserve">Pour le Centre Hospitalier </w:t>
      </w:r>
      <w:r w:rsidR="001C05E5">
        <w:rPr>
          <w:rFonts w:ascii="Arial" w:hAnsi="Arial" w:cs="Arial"/>
          <w:b/>
        </w:rPr>
        <w:t>Buëch-Durance</w:t>
      </w:r>
      <w:r w:rsidR="003A5534">
        <w:rPr>
          <w:rFonts w:ascii="Arial" w:hAnsi="Arial" w:cs="Arial"/>
          <w:b/>
        </w:rPr>
        <w:t xml:space="preserve"> à LARAGNE</w:t>
      </w:r>
      <w:r w:rsidR="00D36FB3">
        <w:rPr>
          <w:rFonts w:ascii="Arial" w:hAnsi="Arial" w:cs="Arial"/>
          <w:b/>
        </w:rPr>
        <w:t xml:space="preserve"> </w:t>
      </w:r>
      <w:r>
        <w:rPr>
          <w:rFonts w:ascii="Arial" w:hAnsi="Arial" w:cs="Arial"/>
          <w:b/>
        </w:rPr>
        <w:t>:</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M. le Trésorier Principal de GAP</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Centre des Finances Publiques</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Cité Administrative Desmichels</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05000 GAP</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Tél. : 04.92.52.56.60</w:t>
      </w:r>
    </w:p>
    <w:p w:rsidR="009811AD" w:rsidRPr="00120158" w:rsidRDefault="009811AD" w:rsidP="00340D3A">
      <w:pPr>
        <w:ind w:left="851"/>
      </w:pPr>
    </w:p>
    <w:p w:rsidR="00BD133C" w:rsidRDefault="00BD133C"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987F80">
        <w:rPr>
          <w:rFonts w:ascii="Wingdings" w:eastAsia="Wingdings" w:hAnsi="Wingdings" w:cs="Wingdings"/>
          <w:b/>
          <w:color w:val="66CCFF"/>
          <w:spacing w:val="-10"/>
        </w:rPr>
        <w:t></w:t>
      </w:r>
      <w:r w:rsidRPr="00987F80">
        <w:rPr>
          <w:rFonts w:ascii="Arial" w:eastAsia="Arial" w:hAnsi="Arial" w:cs="Arial"/>
          <w:b/>
        </w:rPr>
        <w:t xml:space="preserve">  </w:t>
      </w:r>
      <w:r w:rsidRPr="00987F80">
        <w:rPr>
          <w:rFonts w:ascii="Arial" w:hAnsi="Arial" w:cs="Arial"/>
        </w:rPr>
        <w:t>Imputation budgétaire :</w:t>
      </w:r>
      <w:r w:rsidR="006E079F" w:rsidRPr="00987F80">
        <w:rPr>
          <w:rFonts w:ascii="Arial" w:hAnsi="Arial" w:cs="Arial"/>
        </w:rPr>
        <w:t xml:space="preserve"> </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BD133C" w:rsidRDefault="00BD133C" w:rsidP="009B45B9">
      <w:pPr>
        <w:tabs>
          <w:tab w:val="left" w:pos="851"/>
        </w:tabs>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D36FB3">
        <w:rPr>
          <w:rFonts w:ascii="Arial" w:hAnsi="Arial" w:cs="Arial"/>
          <w:b/>
        </w:rPr>
        <w:t>.</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le GHT des Alpes du Sud :</w:t>
      </w: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la Directrice</w:t>
      </w:r>
      <w:r w:rsidR="00B55789">
        <w:rPr>
          <w:rFonts w:ascii="Arial" w:hAnsi="Arial" w:cs="Arial"/>
          <w:b/>
        </w:rPr>
        <w:t xml:space="preserve"> par intérim</w:t>
      </w:r>
      <w:r w:rsidRPr="00562C57">
        <w:rPr>
          <w:rFonts w:ascii="Arial" w:hAnsi="Arial" w:cs="Arial"/>
          <w:b/>
        </w:rPr>
        <w:t xml:space="preserve"> du Centre Hospitalier Intercommunal des Alpes du Sud et par délégation,</w:t>
      </w:r>
    </w:p>
    <w:p w:rsidR="001C05E5" w:rsidRPr="00562C57" w:rsidRDefault="001C05E5" w:rsidP="001C05E5">
      <w:pPr>
        <w:tabs>
          <w:tab w:val="left" w:pos="-1701"/>
        </w:tabs>
        <w:ind w:left="284"/>
        <w:rPr>
          <w:rFonts w:ascii="Arial" w:hAnsi="Arial" w:cs="Arial"/>
          <w:b/>
        </w:rPr>
      </w:pPr>
      <w:r w:rsidRPr="00562C57">
        <w:rPr>
          <w:rFonts w:ascii="Arial" w:hAnsi="Arial" w:cs="Arial"/>
          <w:b/>
        </w:rPr>
        <w:t>L</w:t>
      </w:r>
      <w:r w:rsidR="00B55789">
        <w:rPr>
          <w:rFonts w:ascii="Arial" w:hAnsi="Arial" w:cs="Arial"/>
          <w:b/>
        </w:rPr>
        <w:t>a</w:t>
      </w:r>
      <w:r w:rsidRPr="00562C57">
        <w:rPr>
          <w:rFonts w:ascii="Arial" w:hAnsi="Arial" w:cs="Arial"/>
          <w:b/>
        </w:rPr>
        <w:t xml:space="preserve"> Direct</w:t>
      </w:r>
      <w:r w:rsidR="00B55789">
        <w:rPr>
          <w:rFonts w:ascii="Arial" w:hAnsi="Arial" w:cs="Arial"/>
          <w:b/>
        </w:rPr>
        <w:t>rice</w:t>
      </w:r>
      <w:r w:rsidRPr="00562C57">
        <w:rPr>
          <w:rFonts w:ascii="Arial" w:hAnsi="Arial" w:cs="Arial"/>
          <w:b/>
        </w:rPr>
        <w:t xml:space="preserve"> Adjoint</w:t>
      </w:r>
      <w:r w:rsidR="00B55789">
        <w:rPr>
          <w:rFonts w:ascii="Arial" w:hAnsi="Arial" w:cs="Arial"/>
          <w:b/>
        </w:rPr>
        <w:t>e</w:t>
      </w:r>
      <w:r w:rsidRPr="00562C57">
        <w:rPr>
          <w:rFonts w:ascii="Arial" w:hAnsi="Arial" w:cs="Arial"/>
          <w:b/>
        </w:rPr>
        <w:t> :</w:t>
      </w:r>
    </w:p>
    <w:p w:rsidR="001C05E5" w:rsidRDefault="00721086" w:rsidP="001C05E5">
      <w:pPr>
        <w:tabs>
          <w:tab w:val="left" w:pos="-1701"/>
        </w:tabs>
        <w:ind w:left="284"/>
        <w:rPr>
          <w:rFonts w:ascii="Arial" w:hAnsi="Arial" w:cs="Arial"/>
          <w:b/>
        </w:rPr>
      </w:pPr>
      <w:r w:rsidRPr="00562C57">
        <w:rPr>
          <w:rFonts w:ascii="Arial" w:hAnsi="Arial" w:cs="Arial"/>
          <w:b/>
          <w:noProof/>
          <w:lang w:eastAsia="fr-FR"/>
        </w:rPr>
        <w:drawing>
          <wp:anchor distT="0" distB="0" distL="114300" distR="114300" simplePos="0" relativeHeight="251658240" behindDoc="1" locked="0" layoutInCell="1" allowOverlap="1" wp14:anchorId="4B44E246">
            <wp:simplePos x="0" y="0"/>
            <wp:positionH relativeFrom="column">
              <wp:posOffset>2050415</wp:posOffset>
            </wp:positionH>
            <wp:positionV relativeFrom="paragraph">
              <wp:posOffset>12065</wp:posOffset>
            </wp:positionV>
            <wp:extent cx="962025" cy="629920"/>
            <wp:effectExtent l="0" t="0" r="9525" b="0"/>
            <wp:wrapTight wrapText="bothSides">
              <wp:wrapPolygon edited="0">
                <wp:start x="0" y="0"/>
                <wp:lineTo x="0" y="20903"/>
                <wp:lineTo x="21386" y="20903"/>
                <wp:lineTo x="21386" y="0"/>
                <wp:lineTo x="0" y="0"/>
              </wp:wrapPolygon>
            </wp:wrapTight>
            <wp:docPr id="7" name="Image 7"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2025" cy="629920"/>
                    </a:xfrm>
                    <a:prstGeom prst="rect">
                      <a:avLst/>
                    </a:prstGeom>
                    <a:noFill/>
                    <a:ln>
                      <a:noFill/>
                    </a:ln>
                  </pic:spPr>
                </pic:pic>
              </a:graphicData>
            </a:graphic>
          </wp:anchor>
        </w:drawing>
      </w:r>
    </w:p>
    <w:p w:rsidR="00721086" w:rsidRDefault="00721086" w:rsidP="001C05E5">
      <w:pPr>
        <w:tabs>
          <w:tab w:val="left" w:pos="-1701"/>
        </w:tabs>
        <w:ind w:left="284"/>
        <w:rPr>
          <w:rFonts w:ascii="Arial" w:hAnsi="Arial" w:cs="Arial"/>
          <w:b/>
        </w:rPr>
      </w:pPr>
    </w:p>
    <w:p w:rsidR="00721086" w:rsidRDefault="00721086" w:rsidP="001C05E5">
      <w:pPr>
        <w:tabs>
          <w:tab w:val="left" w:pos="-1701"/>
        </w:tabs>
        <w:ind w:left="284"/>
        <w:rPr>
          <w:rFonts w:ascii="Arial" w:hAnsi="Arial" w:cs="Arial"/>
          <w:b/>
        </w:rPr>
      </w:pPr>
    </w:p>
    <w:p w:rsidR="00721086" w:rsidRPr="00562C57" w:rsidRDefault="00721086" w:rsidP="001C05E5">
      <w:pPr>
        <w:tabs>
          <w:tab w:val="left" w:pos="-1701"/>
        </w:tabs>
        <w:ind w:left="284"/>
        <w:rPr>
          <w:rFonts w:ascii="Arial" w:hAnsi="Arial" w:cs="Arial"/>
          <w:b/>
        </w:rPr>
      </w:pPr>
    </w:p>
    <w:p w:rsidR="001C05E5" w:rsidRDefault="00B55789" w:rsidP="001C05E5">
      <w:pPr>
        <w:tabs>
          <w:tab w:val="left" w:pos="851"/>
        </w:tabs>
        <w:ind w:left="284"/>
        <w:rPr>
          <w:rFonts w:ascii="Arial" w:hAnsi="Arial" w:cs="Arial"/>
        </w:rPr>
      </w:pPr>
      <w:r>
        <w:rPr>
          <w:rFonts w:ascii="Arial" w:hAnsi="Arial" w:cs="Arial"/>
          <w:b/>
        </w:rPr>
        <w:t>Marion LOPEZ</w:t>
      </w:r>
      <w:bookmarkStart w:id="0" w:name="_GoBack"/>
      <w:bookmarkEnd w:id="0"/>
    </w:p>
    <w:sectPr w:rsidR="001C05E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276" w:rsidRDefault="00193276">
      <w:r>
        <w:separator/>
      </w:r>
    </w:p>
  </w:endnote>
  <w:endnote w:type="continuationSeparator" w:id="0">
    <w:p w:rsidR="00193276" w:rsidRDefault="0019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193276" w:rsidTr="00543D3C">
      <w:trPr>
        <w:tblHeader/>
      </w:trPr>
      <w:tc>
        <w:tcPr>
          <w:tcW w:w="2906" w:type="dxa"/>
          <w:shd w:val="clear" w:color="auto" w:fill="66CCFF"/>
          <w:vAlign w:val="center"/>
        </w:tcPr>
        <w:p w:rsidR="00193276" w:rsidRPr="00175797" w:rsidRDefault="00193276"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193276" w:rsidRPr="00DB3030" w:rsidRDefault="00B55789" w:rsidP="00A73A37">
          <w:pPr>
            <w:jc w:val="center"/>
            <w:rPr>
              <w:rFonts w:ascii="Arial" w:hAnsi="Arial" w:cs="Arial"/>
              <w:b/>
              <w:sz w:val="16"/>
              <w:szCs w:val="16"/>
            </w:rPr>
          </w:pPr>
          <w:r>
            <w:rPr>
              <w:rFonts w:ascii="Arial" w:hAnsi="Arial" w:cs="Arial"/>
              <w:b/>
              <w:sz w:val="16"/>
              <w:szCs w:val="16"/>
            </w:rPr>
            <w:t>TEPCHBD24</w:t>
          </w:r>
          <w:r w:rsidR="00193276">
            <w:rPr>
              <w:rFonts w:ascii="Arial" w:hAnsi="Arial" w:cs="Arial"/>
              <w:b/>
              <w:sz w:val="16"/>
              <w:szCs w:val="16"/>
            </w:rPr>
            <w:t xml:space="preserve">– </w:t>
          </w:r>
          <w:r>
            <w:rPr>
              <w:rFonts w:ascii="Arial" w:hAnsi="Arial" w:cs="Arial"/>
              <w:b/>
              <w:sz w:val="16"/>
              <w:szCs w:val="16"/>
            </w:rPr>
            <w:t>TRAVAUX ECLAIRAGE PUBLIC CHBD</w:t>
          </w:r>
        </w:p>
      </w:tc>
      <w:tc>
        <w:tcPr>
          <w:tcW w:w="709" w:type="dxa"/>
          <w:shd w:val="clear" w:color="auto" w:fill="66CCFF"/>
          <w:vAlign w:val="center"/>
        </w:tcPr>
        <w:p w:rsidR="00193276" w:rsidRPr="00175797" w:rsidRDefault="00193276"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193276" w:rsidRPr="00175797" w:rsidRDefault="00193276"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193276" w:rsidRPr="00175797" w:rsidRDefault="00193276"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193276" w:rsidRPr="00175797" w:rsidRDefault="00193276"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rsidR="00193276" w:rsidRDefault="00193276"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276" w:rsidRDefault="00193276">
      <w:r>
        <w:separator/>
      </w:r>
    </w:p>
  </w:footnote>
  <w:footnote w:type="continuationSeparator" w:id="0">
    <w:p w:rsidR="00193276" w:rsidRDefault="00193276">
      <w:r>
        <w:continuationSeparator/>
      </w:r>
    </w:p>
  </w:footnote>
  <w:footnote w:id="1">
    <w:p w:rsidR="00193276" w:rsidRDefault="0019327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193276" w:rsidRDefault="0019327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93276"/>
    <w:rsid w:val="001B0F05"/>
    <w:rsid w:val="001B4199"/>
    <w:rsid w:val="001C05E5"/>
    <w:rsid w:val="001C40C0"/>
    <w:rsid w:val="001C733C"/>
    <w:rsid w:val="001D1B30"/>
    <w:rsid w:val="001D6D71"/>
    <w:rsid w:val="001E3026"/>
    <w:rsid w:val="001E6C5D"/>
    <w:rsid w:val="0021527A"/>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A5534"/>
    <w:rsid w:val="003B34A1"/>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5522B"/>
    <w:rsid w:val="0057713D"/>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50B3"/>
    <w:rsid w:val="00605323"/>
    <w:rsid w:val="0061068C"/>
    <w:rsid w:val="0064560F"/>
    <w:rsid w:val="00646CFF"/>
    <w:rsid w:val="00651AB3"/>
    <w:rsid w:val="00656805"/>
    <w:rsid w:val="00660727"/>
    <w:rsid w:val="00675AD8"/>
    <w:rsid w:val="00683F06"/>
    <w:rsid w:val="006A3473"/>
    <w:rsid w:val="006B04FA"/>
    <w:rsid w:val="006C4338"/>
    <w:rsid w:val="006E079F"/>
    <w:rsid w:val="006F3DF9"/>
    <w:rsid w:val="007060E5"/>
    <w:rsid w:val="00710FD6"/>
    <w:rsid w:val="0072067B"/>
    <w:rsid w:val="0072108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F1CC5"/>
    <w:rsid w:val="008F231D"/>
    <w:rsid w:val="008F47EC"/>
    <w:rsid w:val="00922787"/>
    <w:rsid w:val="00923CAC"/>
    <w:rsid w:val="009258B8"/>
    <w:rsid w:val="00927837"/>
    <w:rsid w:val="0093363F"/>
    <w:rsid w:val="00934503"/>
    <w:rsid w:val="009422B5"/>
    <w:rsid w:val="00943716"/>
    <w:rsid w:val="009514A8"/>
    <w:rsid w:val="00956F9C"/>
    <w:rsid w:val="009621DA"/>
    <w:rsid w:val="009811AD"/>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6079"/>
    <w:rsid w:val="00A21AFD"/>
    <w:rsid w:val="00A71CD1"/>
    <w:rsid w:val="00A725E4"/>
    <w:rsid w:val="00A73A37"/>
    <w:rsid w:val="00A76ADA"/>
    <w:rsid w:val="00A941BE"/>
    <w:rsid w:val="00A972EA"/>
    <w:rsid w:val="00AA1688"/>
    <w:rsid w:val="00AD3D40"/>
    <w:rsid w:val="00AE633F"/>
    <w:rsid w:val="00AE75D9"/>
    <w:rsid w:val="00AE7831"/>
    <w:rsid w:val="00B054DA"/>
    <w:rsid w:val="00B05AEF"/>
    <w:rsid w:val="00B25519"/>
    <w:rsid w:val="00B3733D"/>
    <w:rsid w:val="00B55789"/>
    <w:rsid w:val="00B56AF6"/>
    <w:rsid w:val="00B87564"/>
    <w:rsid w:val="00B91554"/>
    <w:rsid w:val="00B93125"/>
    <w:rsid w:val="00B96CFC"/>
    <w:rsid w:val="00BA21A6"/>
    <w:rsid w:val="00BA251E"/>
    <w:rsid w:val="00BA44E5"/>
    <w:rsid w:val="00BB28B1"/>
    <w:rsid w:val="00BC49C7"/>
    <w:rsid w:val="00BC5BE4"/>
    <w:rsid w:val="00BD133C"/>
    <w:rsid w:val="00BE6078"/>
    <w:rsid w:val="00C06C8E"/>
    <w:rsid w:val="00C0783E"/>
    <w:rsid w:val="00C15AAD"/>
    <w:rsid w:val="00C21F24"/>
    <w:rsid w:val="00C26C09"/>
    <w:rsid w:val="00C31D4E"/>
    <w:rsid w:val="00C415EB"/>
    <w:rsid w:val="00C52CA1"/>
    <w:rsid w:val="00C84656"/>
    <w:rsid w:val="00C84693"/>
    <w:rsid w:val="00C854CD"/>
    <w:rsid w:val="00C91060"/>
    <w:rsid w:val="00C911FE"/>
    <w:rsid w:val="00C928B0"/>
    <w:rsid w:val="00C94600"/>
    <w:rsid w:val="00CD185D"/>
    <w:rsid w:val="00CD46CC"/>
    <w:rsid w:val="00CE58F2"/>
    <w:rsid w:val="00D00ED1"/>
    <w:rsid w:val="00D02404"/>
    <w:rsid w:val="00D141EF"/>
    <w:rsid w:val="00D23560"/>
    <w:rsid w:val="00D36FB3"/>
    <w:rsid w:val="00D37358"/>
    <w:rsid w:val="00D46BC7"/>
    <w:rsid w:val="00D538E9"/>
    <w:rsid w:val="00D640B1"/>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15584"/>
    <w:rsid w:val="00E4042E"/>
    <w:rsid w:val="00E45A95"/>
    <w:rsid w:val="00E47798"/>
    <w:rsid w:val="00E56233"/>
    <w:rsid w:val="00E563A5"/>
    <w:rsid w:val="00E639C4"/>
    <w:rsid w:val="00E677C3"/>
    <w:rsid w:val="00E72284"/>
    <w:rsid w:val="00E722E5"/>
    <w:rsid w:val="00E7477D"/>
    <w:rsid w:val="00E75F3B"/>
    <w:rsid w:val="00E922D1"/>
    <w:rsid w:val="00E95054"/>
    <w:rsid w:val="00EA0254"/>
    <w:rsid w:val="00EA1BDC"/>
    <w:rsid w:val="00EA24A7"/>
    <w:rsid w:val="00EA608D"/>
    <w:rsid w:val="00EA7E59"/>
    <w:rsid w:val="00EC1878"/>
    <w:rsid w:val="00ED3300"/>
    <w:rsid w:val="00EE4475"/>
    <w:rsid w:val="00EE7278"/>
    <w:rsid w:val="00EF1A93"/>
    <w:rsid w:val="00F00A04"/>
    <w:rsid w:val="00F06994"/>
    <w:rsid w:val="00F34C31"/>
    <w:rsid w:val="00F35FA2"/>
    <w:rsid w:val="00F46600"/>
    <w:rsid w:val="00F60290"/>
    <w:rsid w:val="00F8266E"/>
    <w:rsid w:val="00F9229A"/>
    <w:rsid w:val="00F94D15"/>
    <w:rsid w:val="00FA1EF0"/>
    <w:rsid w:val="00FA65F3"/>
    <w:rsid w:val="00FA7882"/>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B6D1434"/>
  <w15:docId w15:val="{D7FA0F2F-7BF3-4490-B544-6B401693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69023378">
      <w:bodyDiv w:val="1"/>
      <w:marLeft w:val="0"/>
      <w:marRight w:val="0"/>
      <w:marTop w:val="0"/>
      <w:marBottom w:val="0"/>
      <w:divBdr>
        <w:top w:val="none" w:sz="0" w:space="0" w:color="auto"/>
        <w:left w:val="none" w:sz="0" w:space="0" w:color="auto"/>
        <w:bottom w:val="none" w:sz="0" w:space="0" w:color="auto"/>
        <w:right w:val="none" w:sz="0" w:space="0" w:color="auto"/>
      </w:divBdr>
    </w:div>
    <w:div w:id="19554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79433-5C34-4F90-A48E-06C113B4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55</TotalTime>
  <Pages>6</Pages>
  <Words>1565</Words>
  <Characters>8613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19</cp:revision>
  <cp:lastPrinted>2021-04-22T08:30:00Z</cp:lastPrinted>
  <dcterms:created xsi:type="dcterms:W3CDTF">2021-07-15T13:08:00Z</dcterms:created>
  <dcterms:modified xsi:type="dcterms:W3CDTF">2024-10-22T09:33:00Z</dcterms:modified>
</cp:coreProperties>
</file>