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306CB935" w:rsidR="001E61DF" w:rsidRPr="001E61DF" w:rsidRDefault="001E61DF" w:rsidP="00467C28">
            <w:pPr>
              <w:jc w:val="both"/>
              <w:rPr>
                <w:rFonts w:ascii="Arial" w:hAnsi="Arial"/>
                <w:b/>
                <w:sz w:val="28"/>
              </w:rPr>
            </w:pPr>
            <w:r w:rsidRPr="001E61DF">
              <w:rPr>
                <w:rFonts w:ascii="Arial" w:hAnsi="Arial"/>
                <w:b/>
                <w:sz w:val="28"/>
              </w:rPr>
              <w:t>Numéro du lot :</w:t>
            </w:r>
            <w:r w:rsidR="006F2081">
              <w:rPr>
                <w:rFonts w:ascii="Arial" w:hAnsi="Arial"/>
                <w:b/>
                <w:sz w:val="28"/>
              </w:rPr>
              <w:t xml:space="preserve"> 3</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709136E2" w14:textId="62EFFD50" w:rsidR="00AC7D54" w:rsidRDefault="00AC7D54" w:rsidP="006F194D">
            <w:pPr>
              <w:rPr>
                <w:b/>
                <w:bCs/>
                <w:szCs w:val="22"/>
              </w:rPr>
            </w:pPr>
            <w:r w:rsidRPr="00B64E6A">
              <w:rPr>
                <w:b/>
              </w:rPr>
              <w:t>Location de bungalows, bases de vie mobiles, cabines de toilettes autonomes (chimiques et sèches) et leurs services associés pour la région Nouvelle Aquitaine</w:t>
            </w:r>
          </w:p>
          <w:p w14:paraId="2DF8E6B6" w14:textId="6AB5A80F" w:rsidR="004D558D" w:rsidRPr="001E61DF" w:rsidRDefault="00250C06" w:rsidP="00856749">
            <w:pPr>
              <w:rPr>
                <w:b/>
                <w:bCs/>
                <w:szCs w:val="22"/>
              </w:rPr>
            </w:pPr>
            <w:r w:rsidRPr="00250C06">
              <w:rPr>
                <w:b/>
                <w:bCs/>
                <w:szCs w:val="22"/>
              </w:rPr>
              <w:t>Lot 3 : Bases de vie mobiles pour les départements 16, 17, 79, 86</w:t>
            </w:r>
            <w:r>
              <w:rPr>
                <w:b/>
                <w:bCs/>
                <w:szCs w:val="22"/>
              </w:rPr>
              <w:t>.</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621BDC71"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845D90">
              <w:rPr>
                <w:b/>
              </w:rPr>
              <w:t xml:space="preserve">600 </w:t>
            </w:r>
            <w:r w:rsidR="00600DB3" w:rsidRPr="0044749D">
              <w:rPr>
                <w:b/>
              </w:rPr>
              <w:t>000,00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1DC9AC71" w:rsidR="00663AC6" w:rsidRPr="00DD2433" w:rsidRDefault="00AC7D54" w:rsidP="00467C28">
            <w:pPr>
              <w:jc w:val="both"/>
              <w:rPr>
                <w:b/>
                <w:szCs w:val="22"/>
              </w:rPr>
            </w:pPr>
            <w:r w:rsidRPr="00AC7D54">
              <w:rPr>
                <w:b/>
                <w:szCs w:val="22"/>
              </w:rPr>
              <w:t xml:space="preserve">Nouvelle Aquitaine et Outre-Mer (NAOM) : </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lastRenderedPageBreak/>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0D3EAC">
              <w:rPr>
                <w:szCs w:val="22"/>
              </w:rPr>
            </w:r>
            <w:r w:rsidR="000D3EAC">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0D3EAC">
              <w:rPr>
                <w:szCs w:val="22"/>
              </w:rPr>
            </w:r>
            <w:r w:rsidR="000D3EAC">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3CD03F25"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1B5BD6ED" w:rsidR="00AC7D54" w:rsidRDefault="00AC7D54" w:rsidP="00793167">
      <w:pPr>
        <w:jc w:val="both"/>
        <w:rPr>
          <w:szCs w:val="22"/>
        </w:rPr>
      </w:pPr>
      <w:r>
        <w:rPr>
          <w:szCs w:val="22"/>
        </w:rPr>
        <w:t>Le présent act</w:t>
      </w:r>
      <w:r w:rsidR="00250C06">
        <w:rPr>
          <w:szCs w:val="22"/>
        </w:rPr>
        <w:t>e d’engagement concerne le lot 3</w:t>
      </w:r>
      <w:r>
        <w:rPr>
          <w:szCs w:val="22"/>
        </w:rPr>
        <w:t>.</w:t>
      </w:r>
    </w:p>
    <w:p w14:paraId="08EABF5E" w14:textId="1A3CB53D" w:rsidR="00250C06" w:rsidRDefault="00250C06" w:rsidP="00250C06">
      <w:pPr>
        <w:pStyle w:val="Normal2"/>
        <w:ind w:left="0" w:firstLine="0"/>
        <w:rPr>
          <w:color w:val="000000" w:themeColor="text1"/>
        </w:rPr>
      </w:pPr>
      <w:r w:rsidRPr="00EF741D">
        <w:rPr>
          <w:b/>
          <w:color w:val="000000" w:themeColor="text1"/>
        </w:rPr>
        <w:t>Lot 3 :</w:t>
      </w:r>
      <w:r>
        <w:rPr>
          <w:color w:val="000000" w:themeColor="text1"/>
        </w:rPr>
        <w:t xml:space="preserve"> </w:t>
      </w:r>
      <w:r w:rsidRPr="00556783">
        <w:rPr>
          <w:color w:val="000000" w:themeColor="text1"/>
        </w:rPr>
        <w:t xml:space="preserve">Bases de vie mobiles </w:t>
      </w:r>
      <w:r>
        <w:rPr>
          <w:color w:val="000000" w:themeColor="text1"/>
        </w:rPr>
        <w:t>pour les départements 16, 17, 79, 86.</w:t>
      </w:r>
    </w:p>
    <w:p w14:paraId="37846CAC" w14:textId="014F5AC1" w:rsidR="00136ECA" w:rsidRDefault="00136ECA" w:rsidP="004D3856">
      <w:pPr>
        <w:spacing w:line="240" w:lineRule="exact"/>
        <w:jc w:val="both"/>
        <w:rPr>
          <w:rFonts w:ascii="Arial" w:hAnsi="Arial"/>
          <w:b/>
          <w:bCs/>
          <w:sz w:val="19"/>
        </w:rPr>
      </w:pPr>
    </w:p>
    <w:p w14:paraId="5C5955B5" w14:textId="1150C672" w:rsidR="00250C06" w:rsidRDefault="00250C06" w:rsidP="004D3856">
      <w:pPr>
        <w:spacing w:line="240" w:lineRule="exact"/>
        <w:jc w:val="both"/>
        <w:rPr>
          <w:rFonts w:ascii="Arial" w:hAnsi="Arial"/>
          <w:b/>
          <w:bCs/>
          <w:sz w:val="19"/>
        </w:rPr>
      </w:pPr>
    </w:p>
    <w:p w14:paraId="62D9C400" w14:textId="77777777" w:rsidR="00250C06" w:rsidRDefault="00250C06"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00A5E306"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845D90" w:rsidRPr="00845D90">
        <w:rPr>
          <w:szCs w:val="20"/>
        </w:rPr>
        <w:t xml:space="preserve">600 000,00 </w:t>
      </w:r>
      <w:r w:rsidR="00064C40" w:rsidRPr="00064C40">
        <w:t>€ HT</w:t>
      </w:r>
      <w:r w:rsidR="00064C40" w:rsidDel="00064C40">
        <w:rPr>
          <w:szCs w:val="20"/>
        </w:rPr>
        <w:t xml:space="preserve"> </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0D3EAC">
              <w:rPr>
                <w:szCs w:val="22"/>
              </w:rPr>
            </w:r>
            <w:r w:rsidR="000D3EAC">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0D3EAC">
              <w:rPr>
                <w:szCs w:val="22"/>
              </w:rPr>
            </w:r>
            <w:r w:rsidR="000D3EAC">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7A3D7C">
      <w:pPr>
        <w:numPr>
          <w:ilvl w:val="12"/>
          <w:numId w:val="0"/>
        </w:numPr>
        <w:tabs>
          <w:tab w:val="left" w:pos="568"/>
          <w:tab w:val="left" w:pos="851"/>
          <w:tab w:val="left" w:pos="1134"/>
          <w:tab w:val="left" w:pos="1276"/>
        </w:tabs>
        <w:spacing w:line="240" w:lineRule="exact"/>
        <w:jc w:val="both"/>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5D587F58" w14:textId="77777777" w:rsidR="00CF77B8" w:rsidRDefault="00CF77B8" w:rsidP="00CF77B8">
      <w:pPr>
        <w:spacing w:line="240" w:lineRule="exact"/>
        <w:jc w:val="both"/>
      </w:pPr>
      <w:r>
        <w:t>SANS OBJET</w:t>
      </w:r>
    </w:p>
    <w:p w14:paraId="271A4144" w14:textId="77777777" w:rsidR="00CF77B8" w:rsidRDefault="00CF77B8"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5E4A2916" w:rsidR="006127A6"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5E172581" w14:textId="2080596A" w:rsidR="004E1C7A" w:rsidRDefault="004E1C7A" w:rsidP="006127A6">
      <w:pPr>
        <w:tabs>
          <w:tab w:val="left" w:pos="567"/>
          <w:tab w:val="left" w:pos="851"/>
        </w:tabs>
        <w:rPr>
          <w:b/>
        </w:rPr>
      </w:pPr>
    </w:p>
    <w:p w14:paraId="19A86E90" w14:textId="77777777" w:rsidR="004E1C7A" w:rsidRPr="00E4000F" w:rsidRDefault="004E1C7A" w:rsidP="004E1C7A">
      <w:pPr>
        <w:tabs>
          <w:tab w:val="left" w:pos="567"/>
          <w:tab w:val="left" w:pos="851"/>
        </w:tabs>
        <w:rPr>
          <w:b/>
        </w:rPr>
      </w:pPr>
      <w:r w:rsidRPr="00E4000F">
        <w:rPr>
          <w:b/>
        </w:rPr>
        <w:t>Pour :</w:t>
      </w:r>
    </w:p>
    <w:p w14:paraId="6DA64DE5" w14:textId="77777777" w:rsidR="004E1C7A" w:rsidRPr="00E4000F" w:rsidRDefault="004E1C7A" w:rsidP="004E1C7A">
      <w:pPr>
        <w:tabs>
          <w:tab w:val="left" w:pos="567"/>
          <w:tab w:val="left" w:pos="851"/>
        </w:tabs>
        <w:rPr>
          <w:b/>
        </w:rPr>
      </w:pPr>
    </w:p>
    <w:p w14:paraId="20074440" w14:textId="77777777" w:rsidR="004E1C7A" w:rsidRPr="00E4000F" w:rsidRDefault="004E1C7A" w:rsidP="004E1C7A">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51D2210B" w14:textId="77777777" w:rsidR="004E1C7A" w:rsidRPr="00E4000F" w:rsidRDefault="004E1C7A" w:rsidP="004E1C7A">
      <w:pPr>
        <w:tabs>
          <w:tab w:val="left" w:pos="567"/>
          <w:tab w:val="left" w:pos="851"/>
        </w:tabs>
        <w:rPr>
          <w:b/>
        </w:rPr>
      </w:pPr>
    </w:p>
    <w:p w14:paraId="054A7C04" w14:textId="77777777" w:rsidR="004E1C7A" w:rsidRPr="00E4000F" w:rsidRDefault="004E1C7A" w:rsidP="004E1C7A">
      <w:pPr>
        <w:tabs>
          <w:tab w:val="left" w:pos="567"/>
          <w:tab w:val="left" w:pos="851"/>
        </w:tabs>
        <w:rPr>
          <w:b/>
        </w:rPr>
      </w:pPr>
    </w:p>
    <w:p w14:paraId="158450D7" w14:textId="77777777" w:rsidR="004E1C7A" w:rsidRPr="00E4000F" w:rsidRDefault="004E1C7A" w:rsidP="004E1C7A">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1E021A" w14:textId="77777777" w:rsidR="004E1C7A" w:rsidRPr="00E4000F" w:rsidRDefault="004E1C7A" w:rsidP="004E1C7A">
      <w:pPr>
        <w:tabs>
          <w:tab w:val="left" w:pos="567"/>
          <w:tab w:val="left" w:pos="851"/>
        </w:tabs>
        <w:rPr>
          <w:b/>
        </w:rPr>
      </w:pPr>
    </w:p>
    <w:p w14:paraId="6A43698C" w14:textId="77777777" w:rsidR="004E1C7A" w:rsidRPr="00E4000F" w:rsidRDefault="004E1C7A" w:rsidP="004E1C7A">
      <w:pPr>
        <w:ind w:left="720"/>
        <w:contextualSpacing/>
      </w:pPr>
    </w:p>
    <w:p w14:paraId="3735125A"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5173437" wp14:editId="563AF526">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8DD77"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0A0DCF28"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2EDBA479" wp14:editId="3B417E7D">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2E60F"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4ED0D772"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5A9E54A7" wp14:editId="0722834E">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A6525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3CE606CF"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52140BBF" wp14:editId="66137201">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BC472"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5F9FF73C"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1309857B" wp14:editId="6F526F7C">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D9966"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16DC8FF1"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488BE3E7" wp14:editId="39B2F880">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40428"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268ACD8B"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21F40957" wp14:editId="2A1702FB">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D7609"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35FC21CB"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4FDA2FC0" wp14:editId="0066A70E">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6C7717"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24A9297C"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7D237071" wp14:editId="539D8D45">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DA840"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08A9517E" w14:textId="77777777" w:rsidR="004E1C7A" w:rsidRPr="00E4000F"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5E417FC8" wp14:editId="11D01531">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854E7"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62A80146" w14:textId="77777777" w:rsidR="004E1C7A" w:rsidRPr="005E6CD6"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76C9C41A" wp14:editId="35750857">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7094A"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p>
    <w:p w14:paraId="6245C49A" w14:textId="58570007" w:rsidR="004E1C7A" w:rsidRDefault="004E1C7A" w:rsidP="004E1C7A">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1040" behindDoc="0" locked="0" layoutInCell="1" allowOverlap="1" wp14:anchorId="65CDC4D9" wp14:editId="2205B178">
                <wp:simplePos x="0" y="0"/>
                <wp:positionH relativeFrom="column">
                  <wp:posOffset>1447800</wp:posOffset>
                </wp:positionH>
                <wp:positionV relativeFrom="paragraph">
                  <wp:posOffset>37465</wp:posOffset>
                </wp:positionV>
                <wp:extent cx="91440" cy="91440"/>
                <wp:effectExtent l="0" t="0" r="22860" b="22860"/>
                <wp:wrapNone/>
                <wp:docPr id="2" name="Rectangle 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182C7A" id="Rectangle 2" o:spid="_x0000_s1026" style="position:absolute;margin-left:114pt;margin-top:2.95pt;width:7.2pt;height:7.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B4AIkmgCAADZBAAADgAAAAAAAAAAAAAAAAAuAgAA&#10;ZHJzL2Uyb0RvYy54bWxQSwECLQAUAAYACAAAACEAgc7aw94AAAAIAQAADwAAAAAAAAAAAAAAAADC&#10;BAAAZHJzL2Rvd25yZXYueG1sUEsFBgAAAAAEAAQA8wAAAM0FAAAAAA==&#10;" filled="f" strokecolor="windowText" strokeweight="1pt"/>
            </w:pict>
          </mc:Fallback>
        </mc:AlternateContent>
      </w:r>
      <w:r>
        <w:rPr>
          <w:b/>
        </w:rPr>
        <w:t>PSE 12</w:t>
      </w:r>
      <w:r w:rsidRPr="00E4000F">
        <w:rPr>
          <w:b/>
        </w:rPr>
        <w:t> :</w:t>
      </w:r>
      <w:r w:rsidRPr="00E4000F">
        <w:rPr>
          <w:b/>
          <w:noProof/>
        </w:rPr>
        <w:t xml:space="preserve"> </w:t>
      </w:r>
    </w:p>
    <w:p w14:paraId="01EBBCF9" w14:textId="12D02F42" w:rsidR="000D3EAC" w:rsidRPr="00E4000F" w:rsidRDefault="000D3EAC" w:rsidP="000D3EAC">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3088" behindDoc="0" locked="0" layoutInCell="1" allowOverlap="1" wp14:anchorId="4BBD45F8" wp14:editId="373206B3">
                <wp:simplePos x="0" y="0"/>
                <wp:positionH relativeFrom="column">
                  <wp:posOffset>1447800</wp:posOffset>
                </wp:positionH>
                <wp:positionV relativeFrom="paragraph">
                  <wp:posOffset>37465</wp:posOffset>
                </wp:positionV>
                <wp:extent cx="91440" cy="91440"/>
                <wp:effectExtent l="0" t="0" r="22860" b="22860"/>
                <wp:wrapNone/>
                <wp:docPr id="3" name="Rectangle 3"/>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14301C" id="Rectangle 3" o:spid="_x0000_s1026" style="position:absolute;margin-left:114pt;margin-top:2.95pt;width:7.2pt;height:7.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SITWWGgCAADZBAAADgAAAAAAAAAAAAAAAAAuAgAA&#10;ZHJzL2Uyb0RvYy54bWxQSwECLQAUAAYACAAAACEAgc7aw94AAAAIAQAADwAAAAAAAAAAAAAAAADC&#10;BAAAZHJzL2Rvd25yZXYueG1sUEsFBgAAAAAEAAQA8wAAAM0FAAAAAA==&#10;" filled="f" strokecolor="windowText" strokeweight="1pt"/>
            </w:pict>
          </mc:Fallback>
        </mc:AlternateContent>
      </w:r>
      <w:r>
        <w:rPr>
          <w:b/>
        </w:rPr>
        <w:t>PSE 13</w:t>
      </w:r>
      <w:bookmarkStart w:id="0" w:name="_GoBack"/>
      <w:bookmarkEnd w:id="0"/>
      <w:r w:rsidRPr="00E4000F">
        <w:rPr>
          <w:b/>
        </w:rPr>
        <w:t> :</w:t>
      </w:r>
      <w:r w:rsidRPr="00E4000F">
        <w:rPr>
          <w:b/>
          <w:noProof/>
        </w:rPr>
        <w:t xml:space="preserve"> </w:t>
      </w:r>
    </w:p>
    <w:p w14:paraId="3AB989CF" w14:textId="61345079" w:rsidR="000D3EAC" w:rsidRPr="00E4000F" w:rsidRDefault="000D3EAC" w:rsidP="000D3EAC">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5136" behindDoc="0" locked="0" layoutInCell="1" allowOverlap="1" wp14:anchorId="7AE8AF20" wp14:editId="4B93522A">
                <wp:simplePos x="0" y="0"/>
                <wp:positionH relativeFrom="column">
                  <wp:posOffset>1447800</wp:posOffset>
                </wp:positionH>
                <wp:positionV relativeFrom="paragraph">
                  <wp:posOffset>37465</wp:posOffset>
                </wp:positionV>
                <wp:extent cx="91440" cy="91440"/>
                <wp:effectExtent l="0" t="0" r="22860" b="22860"/>
                <wp:wrapNone/>
                <wp:docPr id="4" name="Rectangle 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18050" id="Rectangle 4" o:spid="_x0000_s1026" style="position:absolute;margin-left:114pt;margin-top:2.95pt;width:7.2pt;height:7.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19BaAIAANkEAAAOAAAAZHJzL2Uyb0RvYy54bWysVE1PGzEQvVfqf7B8L5tEaa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ZpNfQWgCAADZBAAADgAAAAAAAAAAAAAAAAAuAgAA&#10;ZHJzL2Uyb0RvYy54bWxQSwECLQAUAAYACAAAACEAgc7aw94AAAAIAQAADwAAAAAAAAAAAAAAAADC&#10;BAAAZHJzL2Rvd25yZXYueG1sUEsFBgAAAAAEAAQA8wAAAM0FAAAAAA==&#10;" filled="f" strokecolor="windowText" strokeweight="1pt"/>
            </w:pict>
          </mc:Fallback>
        </mc:AlternateContent>
      </w:r>
      <w:r>
        <w:rPr>
          <w:b/>
        </w:rPr>
        <w:t>PSE 14</w:t>
      </w:r>
      <w:r w:rsidRPr="00E4000F">
        <w:rPr>
          <w:b/>
        </w:rPr>
        <w:t> :</w:t>
      </w:r>
      <w:r w:rsidRPr="00E4000F">
        <w:rPr>
          <w:b/>
          <w:noProof/>
        </w:rPr>
        <w:t xml:space="preserve"> </w:t>
      </w:r>
    </w:p>
    <w:p w14:paraId="65F01E19" w14:textId="1C9E803D" w:rsidR="000D3EAC" w:rsidRPr="00E4000F" w:rsidRDefault="000D3EAC" w:rsidP="000D3EAC">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7184" behindDoc="0" locked="0" layoutInCell="1" allowOverlap="1" wp14:anchorId="47BF812B" wp14:editId="18CB3187">
                <wp:simplePos x="0" y="0"/>
                <wp:positionH relativeFrom="column">
                  <wp:posOffset>1447800</wp:posOffset>
                </wp:positionH>
                <wp:positionV relativeFrom="paragraph">
                  <wp:posOffset>37465</wp:posOffset>
                </wp:positionV>
                <wp:extent cx="91440" cy="91440"/>
                <wp:effectExtent l="0" t="0" r="22860" b="22860"/>
                <wp:wrapNone/>
                <wp:docPr id="16" name="Rectangle 1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FB153" id="Rectangle 16" o:spid="_x0000_s1026" style="position:absolute;margin-left:114pt;margin-top:2.95pt;width:7.2pt;height:7.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1pJLtmgCAADbBAAADgAAAAAAAAAAAAAAAAAuAgAA&#10;ZHJzL2Uyb0RvYy54bWxQSwECLQAUAAYACAAAACEAgc7aw94AAAAIAQAADwAAAAAAAAAAAAAAAADC&#10;BAAAZHJzL2Rvd25yZXYueG1sUEsFBgAAAAAEAAQA8wAAAM0FAAAAAA==&#10;" filled="f" strokecolor="windowText" strokeweight="1pt"/>
            </w:pict>
          </mc:Fallback>
        </mc:AlternateContent>
      </w:r>
      <w:r>
        <w:rPr>
          <w:b/>
        </w:rPr>
        <w:t>PSE 15</w:t>
      </w:r>
      <w:r w:rsidRPr="00E4000F">
        <w:rPr>
          <w:b/>
        </w:rPr>
        <w:t> :</w:t>
      </w:r>
      <w:r w:rsidRPr="00E4000F">
        <w:rPr>
          <w:b/>
          <w:noProof/>
        </w:rPr>
        <w:t xml:space="preserve"> </w:t>
      </w:r>
    </w:p>
    <w:p w14:paraId="1CA8F4D8" w14:textId="77777777" w:rsidR="000D3EAC" w:rsidRPr="00E4000F" w:rsidRDefault="000D3EAC" w:rsidP="000D3EAC">
      <w:pPr>
        <w:tabs>
          <w:tab w:val="left" w:pos="567"/>
          <w:tab w:val="left" w:pos="851"/>
        </w:tabs>
        <w:ind w:left="1440"/>
        <w:rPr>
          <w:b/>
        </w:rPr>
      </w:pPr>
    </w:p>
    <w:p w14:paraId="2994308C" w14:textId="77777777" w:rsidR="004E1C7A" w:rsidRDefault="004E1C7A" w:rsidP="004E1C7A">
      <w:pPr>
        <w:spacing w:line="240" w:lineRule="exact"/>
        <w:jc w:val="both"/>
      </w:pPr>
    </w:p>
    <w:p w14:paraId="76F2FFF6" w14:textId="77777777" w:rsidR="004E1C7A" w:rsidRPr="00E4000F" w:rsidRDefault="004E1C7A" w:rsidP="006127A6">
      <w:pPr>
        <w:tabs>
          <w:tab w:val="left" w:pos="567"/>
          <w:tab w:val="left" w:pos="851"/>
        </w:tabs>
        <w:rPr>
          <w:b/>
        </w:rPr>
      </w:pPr>
    </w:p>
    <w:p w14:paraId="74618513" w14:textId="77777777" w:rsidR="006127A6" w:rsidRPr="00E4000F" w:rsidRDefault="006127A6" w:rsidP="006127A6">
      <w:pPr>
        <w:tabs>
          <w:tab w:val="left" w:pos="567"/>
          <w:tab w:val="left" w:pos="851"/>
        </w:tabs>
        <w:rPr>
          <w:b/>
        </w:rPr>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56F16CAE"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0D3EAC">
            <w:rPr>
              <w:i/>
              <w:noProof/>
              <w:sz w:val="16"/>
              <w:szCs w:val="16"/>
            </w:rPr>
            <w:t>7</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0D3EAC">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648FEA40"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0D3EAC" w:rsidRPr="00FC2ABD">
            <w:rPr>
              <w:i/>
              <w:sz w:val="16"/>
              <w:szCs w:val="16"/>
            </w:rPr>
            <w:t>025FR2024</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D3EAC"/>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0C06"/>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1C7A"/>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C1716"/>
    <w:rsid w:val="006D0879"/>
    <w:rsid w:val="006D4B50"/>
    <w:rsid w:val="006E56E1"/>
    <w:rsid w:val="006F194D"/>
    <w:rsid w:val="006F2081"/>
    <w:rsid w:val="007057F3"/>
    <w:rsid w:val="00706816"/>
    <w:rsid w:val="00717AA7"/>
    <w:rsid w:val="00723D52"/>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5D90"/>
    <w:rsid w:val="0084683E"/>
    <w:rsid w:val="00851CE3"/>
    <w:rsid w:val="008535C6"/>
    <w:rsid w:val="00856749"/>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57018"/>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72FB"/>
    <w:rsid w:val="00AC7D54"/>
    <w:rsid w:val="00AD1837"/>
    <w:rsid w:val="00AD61E3"/>
    <w:rsid w:val="00AD6EED"/>
    <w:rsid w:val="00AE2D49"/>
    <w:rsid w:val="00AE4CA8"/>
    <w:rsid w:val="00AE7399"/>
    <w:rsid w:val="00AF1F51"/>
    <w:rsid w:val="00B00575"/>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E34D2"/>
    <w:rsid w:val="00EE7CC0"/>
    <w:rsid w:val="00EF23C0"/>
    <w:rsid w:val="00F06278"/>
    <w:rsid w:val="00F1006C"/>
    <w:rsid w:val="00F1105C"/>
    <w:rsid w:val="00F117D2"/>
    <w:rsid w:val="00F21029"/>
    <w:rsid w:val="00F23406"/>
    <w:rsid w:val="00F25B42"/>
    <w:rsid w:val="00F261E4"/>
    <w:rsid w:val="00F27094"/>
    <w:rsid w:val="00F35B7E"/>
    <w:rsid w:val="00F35BF3"/>
    <w:rsid w:val="00F4089A"/>
    <w:rsid w:val="00F45604"/>
    <w:rsid w:val="00F5050D"/>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3985"/>
    <w:rsid w:val="00FC6E74"/>
    <w:rsid w:val="00FD1145"/>
    <w:rsid w:val="00FD14AF"/>
    <w:rsid w:val="00FD356B"/>
    <w:rsid w:val="00FE0224"/>
    <w:rsid w:val="00FE105A"/>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F15E7-BDE7-40E4-9A7A-6DAE4E38F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59</TotalTime>
  <Pages>7</Pages>
  <Words>1594</Words>
  <Characters>8844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28</cp:revision>
  <cp:lastPrinted>2021-06-21T16:06:00Z</cp:lastPrinted>
  <dcterms:created xsi:type="dcterms:W3CDTF">2024-05-14T09:08:00Z</dcterms:created>
  <dcterms:modified xsi:type="dcterms:W3CDTF">2024-10-22T13:27:00Z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