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69361"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
          <w:szCs w:val="2"/>
        </w:rPr>
      </w:pPr>
    </w:p>
    <w:tbl>
      <w:tblPr>
        <w:tblW w:w="0" w:type="auto"/>
        <w:tblInd w:w="9" w:type="dxa"/>
        <w:tblLayout w:type="fixed"/>
        <w:tblCellMar>
          <w:left w:w="0" w:type="dxa"/>
          <w:right w:w="0" w:type="dxa"/>
        </w:tblCellMar>
        <w:tblLook w:val="0000" w:firstRow="0" w:lastRow="0" w:firstColumn="0" w:lastColumn="0" w:noHBand="0" w:noVBand="0"/>
      </w:tblPr>
      <w:tblGrid>
        <w:gridCol w:w="3085"/>
        <w:gridCol w:w="3119"/>
        <w:gridCol w:w="2976"/>
      </w:tblGrid>
      <w:tr w:rsidR="00572D7F" w14:paraId="1B66734D" w14:textId="77777777">
        <w:tc>
          <w:tcPr>
            <w:tcW w:w="3085" w:type="dxa"/>
            <w:tcBorders>
              <w:top w:val="nil"/>
              <w:left w:val="nil"/>
              <w:bottom w:val="nil"/>
              <w:right w:val="nil"/>
            </w:tcBorders>
            <w:shd w:val="clear" w:color="auto" w:fill="FFFFFF"/>
          </w:tcPr>
          <w:p w14:paraId="4200D7DD" w14:textId="77777777" w:rsidR="00572D7F" w:rsidRDefault="00886BF5">
            <w:pPr>
              <w:widowControl w:val="0"/>
              <w:tabs>
                <w:tab w:val="left" w:pos="392"/>
              </w:tabs>
              <w:autoSpaceDE w:val="0"/>
              <w:autoSpaceDN w:val="0"/>
              <w:adjustRightInd w:val="0"/>
              <w:spacing w:after="0" w:line="240" w:lineRule="auto"/>
              <w:ind w:left="108" w:right="103"/>
              <w:rPr>
                <w:rFonts w:ascii="Arial" w:hAnsi="Arial" w:cs="Arial"/>
                <w:kern w:val="0"/>
              </w:rPr>
            </w:pPr>
            <w:r>
              <w:rPr>
                <w:rFonts w:ascii="Arial" w:hAnsi="Arial" w:cs="Arial"/>
                <w:noProof/>
                <w:kern w:val="0"/>
              </w:rPr>
              <w:drawing>
                <wp:inline distT="0" distB="0" distL="0" distR="0" wp14:anchorId="0A40EAF5" wp14:editId="778268F4">
                  <wp:extent cx="1811655" cy="457200"/>
                  <wp:effectExtent l="0" t="0" r="0" b="0"/>
                  <wp:docPr id="1" name="Imag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1655" cy="457200"/>
                          </a:xfrm>
                          <a:prstGeom prst="rect">
                            <a:avLst/>
                          </a:prstGeom>
                          <a:noFill/>
                          <a:ln>
                            <a:noFill/>
                          </a:ln>
                        </pic:spPr>
                      </pic:pic>
                    </a:graphicData>
                  </a:graphic>
                </wp:inline>
              </w:drawing>
            </w:r>
          </w:p>
        </w:tc>
        <w:tc>
          <w:tcPr>
            <w:tcW w:w="3119" w:type="dxa"/>
            <w:tcBorders>
              <w:top w:val="nil"/>
              <w:left w:val="nil"/>
              <w:bottom w:val="nil"/>
              <w:right w:val="nil"/>
            </w:tcBorders>
            <w:shd w:val="clear" w:color="auto" w:fill="FFFFFF"/>
          </w:tcPr>
          <w:p w14:paraId="35661B24" w14:textId="77777777" w:rsidR="00572D7F" w:rsidRDefault="00572D7F">
            <w:pPr>
              <w:widowControl w:val="0"/>
              <w:autoSpaceDE w:val="0"/>
              <w:autoSpaceDN w:val="0"/>
              <w:adjustRightInd w:val="0"/>
              <w:spacing w:after="0" w:line="240" w:lineRule="auto"/>
              <w:rPr>
                <w:rFonts w:ascii="Arial" w:hAnsi="Arial" w:cs="Arial"/>
                <w:kern w:val="0"/>
              </w:rPr>
            </w:pPr>
          </w:p>
        </w:tc>
        <w:tc>
          <w:tcPr>
            <w:tcW w:w="2976" w:type="dxa"/>
            <w:tcBorders>
              <w:top w:val="nil"/>
              <w:left w:val="nil"/>
              <w:bottom w:val="nil"/>
              <w:right w:val="nil"/>
            </w:tcBorders>
            <w:shd w:val="clear" w:color="auto" w:fill="FFFFFF"/>
          </w:tcPr>
          <w:p w14:paraId="292C1676" w14:textId="77777777" w:rsidR="00572D7F" w:rsidRDefault="00572D7F">
            <w:pPr>
              <w:widowControl w:val="0"/>
              <w:autoSpaceDE w:val="0"/>
              <w:autoSpaceDN w:val="0"/>
              <w:adjustRightInd w:val="0"/>
              <w:spacing w:after="0" w:line="240" w:lineRule="auto"/>
              <w:rPr>
                <w:rFonts w:ascii="Arial" w:hAnsi="Arial" w:cs="Arial"/>
                <w:kern w:val="0"/>
              </w:rPr>
            </w:pPr>
          </w:p>
        </w:tc>
      </w:tr>
    </w:tbl>
    <w:p w14:paraId="446220EC"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0395D04F"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644"/>
        <w:gridCol w:w="4577"/>
      </w:tblGrid>
      <w:tr w:rsidR="00572D7F" w14:paraId="4650B3EC" w14:textId="77777777">
        <w:tc>
          <w:tcPr>
            <w:tcW w:w="4644" w:type="dxa"/>
            <w:tcBorders>
              <w:top w:val="nil"/>
              <w:left w:val="nil"/>
              <w:bottom w:val="nil"/>
              <w:right w:val="nil"/>
            </w:tcBorders>
            <w:shd w:val="clear" w:color="auto" w:fill="595959"/>
            <w:vAlign w:val="center"/>
          </w:tcPr>
          <w:p w14:paraId="2565209F" w14:textId="77777777" w:rsidR="00572D7F" w:rsidRDefault="00572D7F">
            <w:pPr>
              <w:widowControl w:val="0"/>
              <w:autoSpaceDE w:val="0"/>
              <w:autoSpaceDN w:val="0"/>
              <w:adjustRightInd w:val="0"/>
              <w:spacing w:after="0" w:line="240" w:lineRule="auto"/>
              <w:ind w:left="108" w:right="104"/>
              <w:rPr>
                <w:rFonts w:ascii="Arial" w:hAnsi="Arial" w:cs="Arial"/>
                <w:color w:val="FFFFFF"/>
                <w:kern w:val="0"/>
                <w:sz w:val="28"/>
                <w:szCs w:val="28"/>
              </w:rPr>
            </w:pPr>
            <w:r>
              <w:rPr>
                <w:rFonts w:ascii="Arial" w:hAnsi="Arial" w:cs="Arial"/>
                <w:color w:val="FFFFFF"/>
                <w:kern w:val="0"/>
                <w:sz w:val="28"/>
                <w:szCs w:val="28"/>
              </w:rPr>
              <w:t>Université de Tours</w:t>
            </w:r>
          </w:p>
          <w:p w14:paraId="33A136E6" w14:textId="77777777" w:rsidR="00572D7F" w:rsidRDefault="00572D7F">
            <w:pPr>
              <w:widowControl w:val="0"/>
              <w:autoSpaceDE w:val="0"/>
              <w:autoSpaceDN w:val="0"/>
              <w:adjustRightInd w:val="0"/>
              <w:spacing w:after="0" w:line="240" w:lineRule="auto"/>
              <w:ind w:left="108" w:right="104"/>
              <w:rPr>
                <w:rFonts w:ascii="Arial" w:hAnsi="Arial" w:cs="Arial"/>
                <w:kern w:val="0"/>
              </w:rPr>
            </w:pPr>
            <w:r>
              <w:rPr>
                <w:rFonts w:ascii="Arial" w:hAnsi="Arial" w:cs="Arial"/>
                <w:color w:val="FFFFFF"/>
                <w:kern w:val="0"/>
                <w:sz w:val="22"/>
                <w:szCs w:val="22"/>
              </w:rPr>
              <w:t>Le Centre d'Etudes Supérieures de la Renaissance</w:t>
            </w:r>
          </w:p>
        </w:tc>
        <w:tc>
          <w:tcPr>
            <w:tcW w:w="4577" w:type="dxa"/>
            <w:tcBorders>
              <w:top w:val="nil"/>
              <w:left w:val="nil"/>
              <w:bottom w:val="nil"/>
              <w:right w:val="nil"/>
            </w:tcBorders>
            <w:shd w:val="clear" w:color="auto" w:fill="DADADA"/>
            <w:vAlign w:val="center"/>
          </w:tcPr>
          <w:p w14:paraId="4AC3E5CD" w14:textId="77777777" w:rsidR="00572D7F" w:rsidRDefault="00572D7F">
            <w:pPr>
              <w:widowControl w:val="0"/>
              <w:autoSpaceDE w:val="0"/>
              <w:autoSpaceDN w:val="0"/>
              <w:adjustRightInd w:val="0"/>
              <w:spacing w:after="0" w:line="240" w:lineRule="auto"/>
              <w:ind w:left="112" w:right="87"/>
              <w:jc w:val="right"/>
              <w:rPr>
                <w:rFonts w:ascii="Arial" w:hAnsi="Arial" w:cs="Arial"/>
                <w:color w:val="000000"/>
                <w:kern w:val="0"/>
                <w:sz w:val="28"/>
                <w:szCs w:val="28"/>
              </w:rPr>
            </w:pPr>
          </w:p>
          <w:p w14:paraId="5853D7EA" w14:textId="77777777" w:rsidR="00572D7F" w:rsidRDefault="00572D7F">
            <w:pPr>
              <w:widowControl w:val="0"/>
              <w:autoSpaceDE w:val="0"/>
              <w:autoSpaceDN w:val="0"/>
              <w:adjustRightInd w:val="0"/>
              <w:spacing w:after="0" w:line="240" w:lineRule="auto"/>
              <w:ind w:left="112" w:right="87"/>
              <w:jc w:val="right"/>
              <w:rPr>
                <w:rFonts w:ascii="Arial" w:hAnsi="Arial" w:cs="Arial"/>
                <w:b/>
                <w:bCs/>
                <w:color w:val="000000"/>
                <w:kern w:val="0"/>
                <w:sz w:val="30"/>
                <w:szCs w:val="30"/>
              </w:rPr>
            </w:pPr>
            <w:r>
              <w:rPr>
                <w:rFonts w:ascii="Arial" w:hAnsi="Arial" w:cs="Arial"/>
                <w:b/>
                <w:bCs/>
                <w:color w:val="000000"/>
                <w:kern w:val="0"/>
                <w:sz w:val="30"/>
                <w:szCs w:val="30"/>
              </w:rPr>
              <w:t>MARCHÉ PUBLIC</w:t>
            </w:r>
          </w:p>
          <w:p w14:paraId="238F222C" w14:textId="77777777" w:rsidR="00572D7F" w:rsidRDefault="00572D7F">
            <w:pPr>
              <w:widowControl w:val="0"/>
              <w:autoSpaceDE w:val="0"/>
              <w:autoSpaceDN w:val="0"/>
              <w:adjustRightInd w:val="0"/>
              <w:spacing w:after="0" w:line="240" w:lineRule="auto"/>
              <w:ind w:left="112" w:right="87"/>
              <w:jc w:val="right"/>
              <w:rPr>
                <w:rFonts w:ascii="Arial" w:hAnsi="Arial" w:cs="Arial"/>
                <w:color w:val="000000"/>
                <w:kern w:val="0"/>
                <w:sz w:val="22"/>
                <w:szCs w:val="22"/>
              </w:rPr>
            </w:pPr>
            <w:r>
              <w:rPr>
                <w:rFonts w:ascii="Arial" w:hAnsi="Arial" w:cs="Arial"/>
                <w:color w:val="000000"/>
                <w:kern w:val="0"/>
                <w:sz w:val="22"/>
                <w:szCs w:val="22"/>
              </w:rPr>
              <w:t>MARCHÉ DE SERVICES</w:t>
            </w:r>
          </w:p>
          <w:p w14:paraId="451EB69E" w14:textId="77777777" w:rsidR="00572D7F" w:rsidRDefault="00572D7F">
            <w:pPr>
              <w:widowControl w:val="0"/>
              <w:autoSpaceDE w:val="0"/>
              <w:autoSpaceDN w:val="0"/>
              <w:adjustRightInd w:val="0"/>
              <w:spacing w:after="0" w:line="240" w:lineRule="auto"/>
              <w:ind w:left="112" w:right="87"/>
              <w:jc w:val="right"/>
              <w:rPr>
                <w:rFonts w:ascii="Arial" w:hAnsi="Arial" w:cs="Arial"/>
                <w:kern w:val="0"/>
              </w:rPr>
            </w:pPr>
          </w:p>
        </w:tc>
      </w:tr>
    </w:tbl>
    <w:p w14:paraId="21134D7D"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p w14:paraId="7C906556"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p w14:paraId="4A8C8589"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2093"/>
        <w:gridCol w:w="236"/>
        <w:gridCol w:w="6872"/>
      </w:tblGrid>
      <w:tr w:rsidR="00572D7F" w14:paraId="5D0BF356" w14:textId="77777777">
        <w:tc>
          <w:tcPr>
            <w:tcW w:w="2093" w:type="dxa"/>
            <w:tcBorders>
              <w:top w:val="nil"/>
              <w:left w:val="nil"/>
              <w:bottom w:val="nil"/>
              <w:right w:val="single" w:sz="12" w:space="0" w:color="F7A603"/>
            </w:tcBorders>
            <w:shd w:val="clear" w:color="auto" w:fill="FFFFFF"/>
          </w:tcPr>
          <w:p w14:paraId="0BEBA4D3" w14:textId="77777777" w:rsidR="00572D7F" w:rsidRDefault="00572D7F">
            <w:pPr>
              <w:widowControl w:val="0"/>
              <w:autoSpaceDE w:val="0"/>
              <w:autoSpaceDN w:val="0"/>
              <w:adjustRightInd w:val="0"/>
              <w:spacing w:after="0" w:line="240" w:lineRule="auto"/>
              <w:ind w:left="108" w:right="95"/>
              <w:rPr>
                <w:rFonts w:ascii="Arial" w:hAnsi="Arial" w:cs="Arial"/>
                <w:kern w:val="0"/>
              </w:rPr>
            </w:pPr>
            <w:r>
              <w:rPr>
                <w:rFonts w:ascii="Arial" w:hAnsi="Arial" w:cs="Arial"/>
                <w:color w:val="000000"/>
                <w:kern w:val="0"/>
                <w:sz w:val="22"/>
                <w:szCs w:val="22"/>
              </w:rPr>
              <w:t xml:space="preserve"> </w:t>
            </w:r>
          </w:p>
        </w:tc>
        <w:tc>
          <w:tcPr>
            <w:tcW w:w="236" w:type="dxa"/>
            <w:tcBorders>
              <w:top w:val="nil"/>
              <w:left w:val="single" w:sz="12" w:space="0" w:color="F7A603"/>
              <w:bottom w:val="nil"/>
              <w:right w:val="nil"/>
            </w:tcBorders>
            <w:shd w:val="clear" w:color="auto" w:fill="FFFFFF"/>
          </w:tcPr>
          <w:p w14:paraId="6A1EF423" w14:textId="77777777" w:rsidR="00572D7F" w:rsidRDefault="00572D7F">
            <w:pPr>
              <w:widowControl w:val="0"/>
              <w:autoSpaceDE w:val="0"/>
              <w:autoSpaceDN w:val="0"/>
              <w:adjustRightInd w:val="0"/>
              <w:spacing w:after="0" w:line="240" w:lineRule="auto"/>
              <w:ind w:left="108" w:right="95"/>
              <w:rPr>
                <w:rFonts w:ascii="Arial" w:hAnsi="Arial" w:cs="Arial"/>
                <w:kern w:val="0"/>
              </w:rPr>
            </w:pPr>
          </w:p>
        </w:tc>
        <w:tc>
          <w:tcPr>
            <w:tcW w:w="6872" w:type="dxa"/>
            <w:tcBorders>
              <w:top w:val="nil"/>
              <w:left w:val="nil"/>
              <w:bottom w:val="nil"/>
              <w:right w:val="nil"/>
            </w:tcBorders>
            <w:shd w:val="clear" w:color="auto" w:fill="FFFFFF"/>
          </w:tcPr>
          <w:p w14:paraId="4088D97A" w14:textId="69ED500F" w:rsidR="00572D7F" w:rsidRDefault="00146372">
            <w:pPr>
              <w:widowControl w:val="0"/>
              <w:autoSpaceDE w:val="0"/>
              <w:autoSpaceDN w:val="0"/>
              <w:adjustRightInd w:val="0"/>
              <w:spacing w:after="0" w:line="240" w:lineRule="auto"/>
              <w:ind w:left="18" w:right="87"/>
              <w:rPr>
                <w:rFonts w:ascii="Arial" w:hAnsi="Arial" w:cs="Arial"/>
                <w:kern w:val="0"/>
              </w:rPr>
            </w:pPr>
            <w:r w:rsidRPr="00146372">
              <w:rPr>
                <w:rFonts w:ascii="Arial" w:hAnsi="Arial" w:cs="Arial"/>
                <w:color w:val="404040"/>
                <w:kern w:val="0"/>
                <w:sz w:val="52"/>
                <w:szCs w:val="52"/>
              </w:rPr>
              <w:t xml:space="preserve">Conception et réalisation d’un documentaire sur le projet de recherche </w:t>
            </w:r>
            <w:r w:rsidR="00572D7F">
              <w:rPr>
                <w:rFonts w:ascii="Arial" w:hAnsi="Arial" w:cs="Arial"/>
                <w:color w:val="404040"/>
                <w:kern w:val="0"/>
                <w:sz w:val="52"/>
                <w:szCs w:val="52"/>
              </w:rPr>
              <w:t>«</w:t>
            </w:r>
            <w:r w:rsidR="007000F5">
              <w:rPr>
                <w:rFonts w:ascii="Arial" w:hAnsi="Arial" w:cs="Arial"/>
                <w:color w:val="404040"/>
                <w:kern w:val="0"/>
                <w:sz w:val="52"/>
                <w:szCs w:val="52"/>
              </w:rPr>
              <w:t> </w:t>
            </w:r>
            <w:proofErr w:type="spellStart"/>
            <w:r w:rsidR="00572D7F">
              <w:rPr>
                <w:rFonts w:ascii="Arial" w:hAnsi="Arial" w:cs="Arial"/>
                <w:color w:val="404040"/>
                <w:kern w:val="0"/>
                <w:sz w:val="52"/>
                <w:szCs w:val="52"/>
              </w:rPr>
              <w:t>AcadéC</w:t>
            </w:r>
            <w:proofErr w:type="spellEnd"/>
            <w:r w:rsidR="007000F5">
              <w:rPr>
                <w:rFonts w:ascii="Arial" w:hAnsi="Arial" w:cs="Arial"/>
                <w:color w:val="404040"/>
                <w:kern w:val="0"/>
                <w:sz w:val="52"/>
                <w:szCs w:val="52"/>
              </w:rPr>
              <w:t> </w:t>
            </w:r>
            <w:r w:rsidR="00572D7F">
              <w:rPr>
                <w:rFonts w:ascii="Arial" w:hAnsi="Arial" w:cs="Arial"/>
                <w:color w:val="404040"/>
                <w:kern w:val="0"/>
                <w:sz w:val="52"/>
                <w:szCs w:val="52"/>
              </w:rPr>
              <w:t>»</w:t>
            </w:r>
          </w:p>
        </w:tc>
      </w:tr>
    </w:tbl>
    <w:p w14:paraId="2E83182A"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p w14:paraId="7642C8A3"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p w14:paraId="7B181D0E"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4" w:type="dxa"/>
        <w:tblLayout w:type="fixed"/>
        <w:tblCellMar>
          <w:left w:w="0" w:type="dxa"/>
          <w:right w:w="0" w:type="dxa"/>
        </w:tblCellMar>
        <w:tblLook w:val="0000" w:firstRow="0" w:lastRow="0" w:firstColumn="0" w:lastColumn="0" w:noHBand="0" w:noVBand="0"/>
      </w:tblPr>
      <w:tblGrid>
        <w:gridCol w:w="1950"/>
        <w:gridCol w:w="459"/>
        <w:gridCol w:w="460"/>
        <w:gridCol w:w="459"/>
        <w:gridCol w:w="458"/>
        <w:gridCol w:w="458"/>
        <w:gridCol w:w="458"/>
        <w:gridCol w:w="457"/>
        <w:gridCol w:w="458"/>
        <w:gridCol w:w="458"/>
        <w:gridCol w:w="457"/>
        <w:gridCol w:w="458"/>
        <w:gridCol w:w="458"/>
        <w:gridCol w:w="457"/>
        <w:gridCol w:w="458"/>
        <w:gridCol w:w="458"/>
        <w:gridCol w:w="467"/>
      </w:tblGrid>
      <w:tr w:rsidR="00572D7F" w14:paraId="502461C9" w14:textId="77777777">
        <w:tc>
          <w:tcPr>
            <w:tcW w:w="9288" w:type="dxa"/>
            <w:gridSpan w:val="17"/>
            <w:tcBorders>
              <w:top w:val="single" w:sz="12" w:space="0" w:color="595959"/>
              <w:left w:val="single" w:sz="12" w:space="0" w:color="595959"/>
              <w:bottom w:val="single" w:sz="12" w:space="0" w:color="595959"/>
              <w:right w:val="single" w:sz="12" w:space="0" w:color="595959"/>
            </w:tcBorders>
            <w:shd w:val="clear" w:color="auto" w:fill="595959"/>
          </w:tcPr>
          <w:p w14:paraId="671FAE6D" w14:textId="77777777" w:rsidR="00572D7F" w:rsidRDefault="00572D7F">
            <w:pPr>
              <w:widowControl w:val="0"/>
              <w:autoSpaceDE w:val="0"/>
              <w:autoSpaceDN w:val="0"/>
              <w:adjustRightInd w:val="0"/>
              <w:spacing w:after="0" w:line="240" w:lineRule="auto"/>
              <w:ind w:left="108" w:right="100"/>
              <w:jc w:val="center"/>
              <w:rPr>
                <w:rFonts w:ascii="Arial" w:hAnsi="Arial" w:cs="Arial"/>
                <w:color w:val="000000"/>
                <w:kern w:val="0"/>
              </w:rPr>
            </w:pPr>
          </w:p>
          <w:p w14:paraId="45736DAE" w14:textId="77777777" w:rsidR="00572D7F" w:rsidRDefault="00572D7F">
            <w:pPr>
              <w:widowControl w:val="0"/>
              <w:autoSpaceDE w:val="0"/>
              <w:autoSpaceDN w:val="0"/>
              <w:adjustRightInd w:val="0"/>
              <w:spacing w:after="0" w:line="240" w:lineRule="auto"/>
              <w:ind w:left="108" w:right="100"/>
              <w:jc w:val="center"/>
              <w:rPr>
                <w:rFonts w:ascii="Arial" w:hAnsi="Arial" w:cs="Arial"/>
                <w:b/>
                <w:bCs/>
                <w:color w:val="FFFFFF"/>
                <w:kern w:val="0"/>
                <w:sz w:val="40"/>
                <w:szCs w:val="40"/>
              </w:rPr>
            </w:pPr>
            <w:r>
              <w:rPr>
                <w:rFonts w:ascii="Arial" w:hAnsi="Arial" w:cs="Arial"/>
                <w:b/>
                <w:bCs/>
                <w:color w:val="FFFFFF"/>
                <w:kern w:val="0"/>
                <w:sz w:val="40"/>
                <w:szCs w:val="40"/>
              </w:rPr>
              <w:t>Contrat</w:t>
            </w:r>
          </w:p>
          <w:p w14:paraId="78437D21" w14:textId="77777777" w:rsidR="00572D7F" w:rsidRDefault="00572D7F">
            <w:pPr>
              <w:widowControl w:val="0"/>
              <w:autoSpaceDE w:val="0"/>
              <w:autoSpaceDN w:val="0"/>
              <w:adjustRightInd w:val="0"/>
              <w:spacing w:after="0" w:line="240" w:lineRule="auto"/>
              <w:ind w:left="108" w:right="100"/>
              <w:jc w:val="center"/>
              <w:rPr>
                <w:rFonts w:ascii="Arial" w:hAnsi="Arial" w:cs="Arial"/>
                <w:kern w:val="0"/>
              </w:rPr>
            </w:pPr>
          </w:p>
        </w:tc>
      </w:tr>
      <w:tr w:rsidR="00572D7F" w14:paraId="0AB9D793" w14:textId="77777777">
        <w:tc>
          <w:tcPr>
            <w:tcW w:w="1950" w:type="dxa"/>
            <w:tcBorders>
              <w:top w:val="single" w:sz="12" w:space="0" w:color="595959"/>
              <w:left w:val="single" w:sz="12" w:space="0" w:color="595959"/>
              <w:bottom w:val="single" w:sz="12" w:space="0" w:color="595959"/>
              <w:right w:val="single" w:sz="12" w:space="0" w:color="595959"/>
            </w:tcBorders>
            <w:shd w:val="clear" w:color="auto" w:fill="FF9900"/>
            <w:vAlign w:val="center"/>
          </w:tcPr>
          <w:p w14:paraId="1EC82D2B" w14:textId="77777777" w:rsidR="00572D7F" w:rsidRDefault="00572D7F">
            <w:pPr>
              <w:widowControl w:val="0"/>
              <w:autoSpaceDE w:val="0"/>
              <w:autoSpaceDN w:val="0"/>
              <w:adjustRightInd w:val="0"/>
              <w:spacing w:after="0" w:line="240" w:lineRule="auto"/>
              <w:ind w:left="108" w:right="98"/>
              <w:jc w:val="right"/>
              <w:rPr>
                <w:rFonts w:ascii="Arial" w:hAnsi="Arial" w:cs="Arial"/>
                <w:kern w:val="0"/>
              </w:rPr>
            </w:pPr>
            <w:r>
              <w:rPr>
                <w:rFonts w:ascii="Arial" w:hAnsi="Arial" w:cs="Arial"/>
                <w:color w:val="000000"/>
                <w:kern w:val="0"/>
                <w:sz w:val="18"/>
                <w:szCs w:val="18"/>
              </w:rPr>
              <w:t>MARCHE N°</w:t>
            </w:r>
          </w:p>
        </w:tc>
        <w:tc>
          <w:tcPr>
            <w:tcW w:w="459"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0079999A" w14:textId="77777777" w:rsidR="00572D7F" w:rsidRDefault="00572D7F">
            <w:pPr>
              <w:widowControl w:val="0"/>
              <w:autoSpaceDE w:val="0"/>
              <w:autoSpaceDN w:val="0"/>
              <w:adjustRightInd w:val="0"/>
              <w:spacing w:before="60" w:after="60" w:line="240" w:lineRule="auto"/>
              <w:ind w:left="118" w:right="79"/>
              <w:jc w:val="center"/>
              <w:rPr>
                <w:rFonts w:ascii="Arial" w:hAnsi="Arial" w:cs="Arial"/>
                <w:kern w:val="0"/>
              </w:rPr>
            </w:pPr>
            <w:r>
              <w:rPr>
                <w:rFonts w:ascii="Arial" w:hAnsi="Arial" w:cs="Arial"/>
                <w:color w:val="000000"/>
                <w:kern w:val="0"/>
                <w:sz w:val="20"/>
                <w:szCs w:val="20"/>
              </w:rPr>
              <w:t>2</w:t>
            </w:r>
          </w:p>
        </w:tc>
        <w:tc>
          <w:tcPr>
            <w:tcW w:w="460"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406474A" w14:textId="77777777" w:rsidR="00572D7F" w:rsidRDefault="00572D7F">
            <w:pPr>
              <w:widowControl w:val="0"/>
              <w:autoSpaceDE w:val="0"/>
              <w:autoSpaceDN w:val="0"/>
              <w:adjustRightInd w:val="0"/>
              <w:spacing w:before="60" w:after="60" w:line="240" w:lineRule="auto"/>
              <w:ind w:left="117" w:right="99"/>
              <w:jc w:val="center"/>
              <w:rPr>
                <w:rFonts w:ascii="Arial" w:hAnsi="Arial" w:cs="Arial"/>
                <w:kern w:val="0"/>
              </w:rPr>
            </w:pPr>
            <w:r>
              <w:rPr>
                <w:rFonts w:ascii="Arial" w:hAnsi="Arial" w:cs="Arial"/>
                <w:color w:val="000000"/>
                <w:kern w:val="0"/>
                <w:sz w:val="20"/>
                <w:szCs w:val="20"/>
              </w:rPr>
              <w:t>0</w:t>
            </w:r>
          </w:p>
        </w:tc>
        <w:tc>
          <w:tcPr>
            <w:tcW w:w="459"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FE9D161" w14:textId="77777777" w:rsidR="00572D7F" w:rsidRDefault="00572D7F">
            <w:pPr>
              <w:widowControl w:val="0"/>
              <w:autoSpaceDE w:val="0"/>
              <w:autoSpaceDN w:val="0"/>
              <w:adjustRightInd w:val="0"/>
              <w:spacing w:before="60" w:after="60" w:line="240" w:lineRule="auto"/>
              <w:ind w:left="117" w:right="80"/>
              <w:jc w:val="center"/>
              <w:rPr>
                <w:rFonts w:ascii="Arial" w:hAnsi="Arial" w:cs="Arial"/>
                <w:kern w:val="0"/>
              </w:rPr>
            </w:pPr>
            <w:r>
              <w:rPr>
                <w:rFonts w:ascii="Arial" w:hAnsi="Arial" w:cs="Arial"/>
                <w:color w:val="000000"/>
                <w:kern w:val="0"/>
                <w:sz w:val="20"/>
                <w:szCs w:val="20"/>
              </w:rPr>
              <w:t>2</w:t>
            </w:r>
          </w:p>
        </w:tc>
        <w:tc>
          <w:tcPr>
            <w:tcW w:w="458"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18123FF8"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r>
              <w:rPr>
                <w:rFonts w:ascii="Arial" w:hAnsi="Arial" w:cs="Arial"/>
                <w:color w:val="000000"/>
                <w:kern w:val="0"/>
                <w:sz w:val="20"/>
                <w:szCs w:val="20"/>
              </w:rPr>
              <w:t>4</w:t>
            </w:r>
          </w:p>
        </w:tc>
        <w:tc>
          <w:tcPr>
            <w:tcW w:w="458" w:type="dxa"/>
            <w:tcBorders>
              <w:top w:val="single" w:sz="12" w:space="0" w:color="595959"/>
              <w:left w:val="single" w:sz="12" w:space="0" w:color="595959"/>
              <w:bottom w:val="single" w:sz="12" w:space="0" w:color="595959"/>
              <w:right w:val="single" w:sz="4" w:space="0" w:color="595959"/>
            </w:tcBorders>
            <w:shd w:val="clear" w:color="auto" w:fill="DADADA"/>
            <w:vAlign w:val="center"/>
          </w:tcPr>
          <w:p w14:paraId="0F2CDCBF"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71D4216"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87D1065"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0EADAB2"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CD496A3"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12A3B8FF"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2DFCBC0B"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53C6CEAE"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7"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CF3DD81"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02854DBF"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58" w:type="dxa"/>
            <w:tcBorders>
              <w:top w:val="single" w:sz="12" w:space="0" w:color="595959"/>
              <w:left w:val="single" w:sz="4" w:space="0" w:color="595959"/>
              <w:bottom w:val="single" w:sz="12" w:space="0" w:color="595959"/>
              <w:right w:val="single" w:sz="4" w:space="0" w:color="595959"/>
            </w:tcBorders>
            <w:shd w:val="clear" w:color="auto" w:fill="DADADA"/>
            <w:vAlign w:val="center"/>
          </w:tcPr>
          <w:p w14:paraId="4F044E7C" w14:textId="77777777" w:rsidR="00572D7F" w:rsidRDefault="00572D7F">
            <w:pPr>
              <w:widowControl w:val="0"/>
              <w:autoSpaceDE w:val="0"/>
              <w:autoSpaceDN w:val="0"/>
              <w:adjustRightInd w:val="0"/>
              <w:spacing w:before="60" w:after="60" w:line="240" w:lineRule="auto"/>
              <w:ind w:left="116" w:right="82"/>
              <w:jc w:val="center"/>
              <w:rPr>
                <w:rFonts w:ascii="Arial" w:hAnsi="Arial" w:cs="Arial"/>
                <w:kern w:val="0"/>
              </w:rPr>
            </w:pPr>
          </w:p>
        </w:tc>
        <w:tc>
          <w:tcPr>
            <w:tcW w:w="467" w:type="dxa"/>
            <w:tcBorders>
              <w:top w:val="single" w:sz="12" w:space="0" w:color="595959"/>
              <w:left w:val="single" w:sz="4" w:space="0" w:color="595959"/>
              <w:bottom w:val="single" w:sz="12" w:space="0" w:color="595959"/>
              <w:right w:val="single" w:sz="12" w:space="0" w:color="595959"/>
            </w:tcBorders>
            <w:shd w:val="clear" w:color="auto" w:fill="DADADA"/>
            <w:vAlign w:val="center"/>
          </w:tcPr>
          <w:p w14:paraId="7343CA6E" w14:textId="77777777" w:rsidR="00572D7F" w:rsidRDefault="00572D7F">
            <w:pPr>
              <w:widowControl w:val="0"/>
              <w:autoSpaceDE w:val="0"/>
              <w:autoSpaceDN w:val="0"/>
              <w:adjustRightInd w:val="0"/>
              <w:spacing w:after="0" w:line="240" w:lineRule="auto"/>
              <w:rPr>
                <w:rFonts w:ascii="Arial" w:hAnsi="Arial" w:cs="Arial"/>
                <w:kern w:val="0"/>
              </w:rPr>
            </w:pPr>
          </w:p>
        </w:tc>
      </w:tr>
    </w:tbl>
    <w:p w14:paraId="168FCE63"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p w14:paraId="25ED7758"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3794"/>
        <w:gridCol w:w="5532"/>
      </w:tblGrid>
      <w:tr w:rsidR="00572D7F" w14:paraId="189B517E" w14:textId="77777777">
        <w:tc>
          <w:tcPr>
            <w:tcW w:w="3794" w:type="dxa"/>
            <w:tcBorders>
              <w:top w:val="nil"/>
              <w:left w:val="nil"/>
              <w:bottom w:val="nil"/>
              <w:right w:val="single" w:sz="12" w:space="0" w:color="595959"/>
            </w:tcBorders>
            <w:shd w:val="clear" w:color="auto" w:fill="FFFFFF"/>
          </w:tcPr>
          <w:p w14:paraId="22083A78" w14:textId="77777777" w:rsidR="00572D7F" w:rsidRDefault="00572D7F">
            <w:pPr>
              <w:widowControl w:val="0"/>
              <w:autoSpaceDE w:val="0"/>
              <w:autoSpaceDN w:val="0"/>
              <w:adjustRightInd w:val="0"/>
              <w:spacing w:after="0" w:line="240" w:lineRule="auto"/>
              <w:ind w:left="117" w:right="111"/>
              <w:rPr>
                <w:rFonts w:ascii="Arial" w:hAnsi="Arial" w:cs="Arial"/>
                <w:kern w:val="0"/>
              </w:rPr>
            </w:pPr>
          </w:p>
        </w:tc>
        <w:tc>
          <w:tcPr>
            <w:tcW w:w="5532" w:type="dxa"/>
            <w:tcBorders>
              <w:top w:val="single" w:sz="12" w:space="0" w:color="595959"/>
              <w:left w:val="single" w:sz="12" w:space="0" w:color="595959"/>
              <w:bottom w:val="single" w:sz="12" w:space="0" w:color="595959"/>
              <w:right w:val="single" w:sz="12" w:space="0" w:color="595959"/>
            </w:tcBorders>
            <w:shd w:val="clear" w:color="auto" w:fill="DADADA"/>
          </w:tcPr>
          <w:p w14:paraId="30B7DCB8" w14:textId="77777777" w:rsidR="00572D7F" w:rsidRDefault="00572D7F">
            <w:pPr>
              <w:widowControl w:val="0"/>
              <w:autoSpaceDE w:val="0"/>
              <w:autoSpaceDN w:val="0"/>
              <w:adjustRightInd w:val="0"/>
              <w:spacing w:before="60" w:after="60" w:line="240" w:lineRule="auto"/>
              <w:ind w:left="122" w:right="82"/>
              <w:rPr>
                <w:rFonts w:ascii="Arial" w:hAnsi="Arial" w:cs="Arial"/>
                <w:kern w:val="0"/>
              </w:rPr>
            </w:pPr>
            <w:r>
              <w:rPr>
                <w:rFonts w:ascii="Arial" w:hAnsi="Arial" w:cs="Arial"/>
                <w:color w:val="000000"/>
                <w:kern w:val="0"/>
                <w:sz w:val="22"/>
                <w:szCs w:val="22"/>
              </w:rPr>
              <w:t>Consultation n°202410081739</w:t>
            </w:r>
          </w:p>
        </w:tc>
      </w:tr>
    </w:tbl>
    <w:p w14:paraId="19920FAA"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16"/>
          <w:szCs w:val="16"/>
        </w:rPr>
      </w:pPr>
    </w:p>
    <w:p w14:paraId="136FABC7" w14:textId="77777777" w:rsidR="00572D7F" w:rsidRDefault="00572D7F">
      <w:pPr>
        <w:widowControl w:val="0"/>
        <w:autoSpaceDE w:val="0"/>
        <w:autoSpaceDN w:val="0"/>
        <w:adjustRightInd w:val="0"/>
        <w:spacing w:line="259" w:lineRule="auto"/>
        <w:ind w:left="117" w:right="111"/>
        <w:rPr>
          <w:rFonts w:ascii="Arial" w:hAnsi="Arial" w:cs="Arial"/>
          <w:color w:val="000000"/>
          <w:kern w:val="0"/>
          <w:sz w:val="16"/>
          <w:szCs w:val="16"/>
        </w:rPr>
      </w:pPr>
    </w:p>
    <w:p w14:paraId="3E1D9B8E" w14:textId="77777777" w:rsidR="00572D7F" w:rsidRDefault="00572D7F" w:rsidP="003A5728">
      <w:pPr>
        <w:widowControl w:val="0"/>
        <w:autoSpaceDE w:val="0"/>
        <w:autoSpaceDN w:val="0"/>
        <w:adjustRightInd w:val="0"/>
        <w:spacing w:line="259" w:lineRule="auto"/>
        <w:ind w:left="117" w:right="111"/>
        <w:rPr>
          <w:rFonts w:ascii="Arial" w:hAnsi="Arial" w:cs="Arial"/>
          <w:kern w:val="0"/>
        </w:rPr>
      </w:pPr>
      <w:r>
        <w:rPr>
          <w:rFonts w:ascii="Arial" w:hAnsi="Arial" w:cs="Arial"/>
          <w:kern w:val="0"/>
        </w:rPr>
        <w:br w:type="page"/>
      </w: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IDENTIFICATION DU CONTRAT</w:t>
      </w:r>
    </w:p>
    <w:tbl>
      <w:tblPr>
        <w:tblW w:w="0" w:type="auto"/>
        <w:tblInd w:w="15" w:type="dxa"/>
        <w:tblLayout w:type="fixed"/>
        <w:tblCellMar>
          <w:left w:w="0" w:type="dxa"/>
          <w:right w:w="0" w:type="dxa"/>
        </w:tblCellMar>
        <w:tblLook w:val="0000" w:firstRow="0" w:lastRow="0" w:firstColumn="0" w:lastColumn="0" w:noHBand="0" w:noVBand="0"/>
      </w:tblPr>
      <w:tblGrid>
        <w:gridCol w:w="3231"/>
        <w:gridCol w:w="6050"/>
      </w:tblGrid>
      <w:tr w:rsidR="00572D7F" w14:paraId="2A2FD282" w14:textId="77777777">
        <w:tc>
          <w:tcPr>
            <w:tcW w:w="3231" w:type="dxa"/>
            <w:tcBorders>
              <w:top w:val="single" w:sz="8" w:space="0" w:color="DADADA"/>
              <w:left w:val="single" w:sz="8" w:space="0" w:color="DADADA"/>
              <w:bottom w:val="nil"/>
              <w:right w:val="nil"/>
            </w:tcBorders>
            <w:shd w:val="clear" w:color="auto" w:fill="DADADA"/>
          </w:tcPr>
          <w:p w14:paraId="10E55B26"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OBJET DU CONTRAT :</w:t>
            </w:r>
          </w:p>
        </w:tc>
        <w:tc>
          <w:tcPr>
            <w:tcW w:w="6050" w:type="dxa"/>
            <w:tcBorders>
              <w:top w:val="single" w:sz="8" w:space="0" w:color="DADADA"/>
              <w:left w:val="nil"/>
              <w:bottom w:val="nil"/>
              <w:right w:val="single" w:sz="8" w:space="0" w:color="DADADA"/>
            </w:tcBorders>
            <w:shd w:val="clear" w:color="auto" w:fill="FFFFFF"/>
          </w:tcPr>
          <w:p w14:paraId="49E67BFF" w14:textId="351182D7" w:rsidR="00572D7F" w:rsidRDefault="00146372">
            <w:pPr>
              <w:widowControl w:val="0"/>
              <w:autoSpaceDE w:val="0"/>
              <w:autoSpaceDN w:val="0"/>
              <w:adjustRightInd w:val="0"/>
              <w:spacing w:before="20" w:after="20" w:line="240" w:lineRule="auto"/>
              <w:ind w:left="119" w:right="87"/>
              <w:jc w:val="both"/>
              <w:rPr>
                <w:rFonts w:ascii="Arial" w:hAnsi="Arial" w:cs="Arial"/>
                <w:kern w:val="0"/>
              </w:rPr>
            </w:pPr>
            <w:r w:rsidRPr="00146372">
              <w:rPr>
                <w:rFonts w:ascii="Arial" w:hAnsi="Arial" w:cs="Arial"/>
                <w:b/>
                <w:bCs/>
                <w:color w:val="000000"/>
                <w:kern w:val="0"/>
                <w:sz w:val="20"/>
                <w:szCs w:val="20"/>
              </w:rPr>
              <w:t xml:space="preserve">Conception et réalisation d’un documentaire sur le projet de recherche </w:t>
            </w:r>
            <w:r w:rsidR="00572D7F">
              <w:rPr>
                <w:rFonts w:ascii="Arial" w:hAnsi="Arial" w:cs="Arial"/>
                <w:b/>
                <w:bCs/>
                <w:color w:val="000000"/>
                <w:kern w:val="0"/>
                <w:sz w:val="20"/>
                <w:szCs w:val="20"/>
              </w:rPr>
              <w:t xml:space="preserve">« </w:t>
            </w:r>
            <w:proofErr w:type="spellStart"/>
            <w:r w:rsidR="00572D7F">
              <w:rPr>
                <w:rFonts w:ascii="Arial" w:hAnsi="Arial" w:cs="Arial"/>
                <w:b/>
                <w:bCs/>
                <w:color w:val="000000"/>
                <w:kern w:val="0"/>
                <w:sz w:val="20"/>
                <w:szCs w:val="20"/>
              </w:rPr>
              <w:t>AcadéC</w:t>
            </w:r>
            <w:proofErr w:type="spellEnd"/>
            <w:r w:rsidR="00572D7F">
              <w:rPr>
                <w:rFonts w:ascii="Arial" w:hAnsi="Arial" w:cs="Arial"/>
                <w:b/>
                <w:bCs/>
                <w:color w:val="000000"/>
                <w:kern w:val="0"/>
                <w:sz w:val="20"/>
                <w:szCs w:val="20"/>
              </w:rPr>
              <w:t xml:space="preserve"> »</w:t>
            </w:r>
            <w:r w:rsidR="00572D7F">
              <w:rPr>
                <w:rFonts w:ascii="Arial" w:hAnsi="Arial" w:cs="Arial"/>
                <w:color w:val="000000"/>
                <w:kern w:val="0"/>
                <w:sz w:val="20"/>
                <w:szCs w:val="20"/>
              </w:rPr>
              <w:t xml:space="preserve"> (202410081739)</w:t>
            </w:r>
          </w:p>
        </w:tc>
      </w:tr>
      <w:tr w:rsidR="00572D7F" w14:paraId="772F6705" w14:textId="77777777">
        <w:tc>
          <w:tcPr>
            <w:tcW w:w="3231" w:type="dxa"/>
            <w:tcBorders>
              <w:top w:val="nil"/>
              <w:left w:val="single" w:sz="8" w:space="0" w:color="DADADA"/>
              <w:bottom w:val="nil"/>
              <w:right w:val="nil"/>
            </w:tcBorders>
            <w:shd w:val="clear" w:color="auto" w:fill="DADADA"/>
          </w:tcPr>
          <w:p w14:paraId="07AB9C26"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ACHETEUR :</w:t>
            </w:r>
          </w:p>
        </w:tc>
        <w:tc>
          <w:tcPr>
            <w:tcW w:w="6050" w:type="dxa"/>
            <w:tcBorders>
              <w:top w:val="nil"/>
              <w:left w:val="nil"/>
              <w:bottom w:val="nil"/>
              <w:right w:val="single" w:sz="8" w:space="0" w:color="DADADA"/>
            </w:tcBorders>
            <w:shd w:val="clear" w:color="auto" w:fill="FFFFFF"/>
          </w:tcPr>
          <w:p w14:paraId="5D9205E4" w14:textId="12E9F10E" w:rsidR="00572D7F" w:rsidRDefault="00572D7F">
            <w:pPr>
              <w:keepLines/>
              <w:widowControl w:val="0"/>
              <w:tabs>
                <w:tab w:val="left" w:pos="392"/>
              </w:tabs>
              <w:autoSpaceDE w:val="0"/>
              <w:autoSpaceDN w:val="0"/>
              <w:adjustRightInd w:val="0"/>
              <w:spacing w:after="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Université de Tours</w:t>
            </w:r>
            <w:r w:rsidR="003A5728">
              <w:rPr>
                <w:rFonts w:ascii="Arial" w:hAnsi="Arial" w:cs="Arial"/>
                <w:color w:val="000000"/>
                <w:kern w:val="0"/>
                <w:sz w:val="20"/>
                <w:szCs w:val="20"/>
              </w:rPr>
              <w:t xml:space="preserve">, </w:t>
            </w:r>
            <w:r w:rsidR="00886BF5">
              <w:rPr>
                <w:rFonts w:ascii="Arial" w:hAnsi="Arial" w:cs="Arial"/>
                <w:color w:val="000000"/>
                <w:kern w:val="0"/>
                <w:sz w:val="20"/>
                <w:szCs w:val="20"/>
              </w:rPr>
              <w:t>Établissement</w:t>
            </w:r>
            <w:r w:rsidR="003A5728">
              <w:rPr>
                <w:rFonts w:ascii="Arial" w:hAnsi="Arial" w:cs="Arial"/>
                <w:color w:val="000000"/>
                <w:kern w:val="0"/>
                <w:sz w:val="20"/>
                <w:szCs w:val="20"/>
              </w:rPr>
              <w:t xml:space="preserve"> public à caractère scientifique, culturel et professionnel</w:t>
            </w:r>
          </w:p>
          <w:p w14:paraId="45F8DC7C" w14:textId="052E6F68" w:rsidR="00572D7F" w:rsidRDefault="00572D7F">
            <w:pPr>
              <w:widowControl w:val="0"/>
              <w:tabs>
                <w:tab w:val="left" w:pos="392"/>
              </w:tabs>
              <w:autoSpaceDE w:val="0"/>
              <w:autoSpaceDN w:val="0"/>
              <w:adjustRightInd w:val="0"/>
              <w:spacing w:after="0" w:line="240" w:lineRule="auto"/>
              <w:ind w:left="119" w:right="87"/>
              <w:jc w:val="both"/>
              <w:rPr>
                <w:rFonts w:ascii="Arial" w:hAnsi="Arial" w:cs="Arial"/>
                <w:kern w:val="0"/>
              </w:rPr>
            </w:pPr>
            <w:r>
              <w:rPr>
                <w:rFonts w:ascii="Arial" w:hAnsi="Arial" w:cs="Arial"/>
                <w:color w:val="000000"/>
                <w:kern w:val="0"/>
                <w:sz w:val="20"/>
                <w:szCs w:val="20"/>
              </w:rPr>
              <w:t>Le Centre d'</w:t>
            </w:r>
            <w:r w:rsidR="00886BF5">
              <w:rPr>
                <w:rFonts w:ascii="Arial" w:hAnsi="Arial" w:cs="Arial"/>
                <w:color w:val="000000"/>
                <w:kern w:val="0"/>
                <w:sz w:val="20"/>
                <w:szCs w:val="20"/>
              </w:rPr>
              <w:t>Études</w:t>
            </w:r>
            <w:r>
              <w:rPr>
                <w:rFonts w:ascii="Arial" w:hAnsi="Arial" w:cs="Arial"/>
                <w:color w:val="000000"/>
                <w:kern w:val="0"/>
                <w:sz w:val="20"/>
                <w:szCs w:val="20"/>
              </w:rPr>
              <w:t xml:space="preserve"> Supérieures de la Renaissance</w:t>
            </w:r>
          </w:p>
        </w:tc>
      </w:tr>
      <w:tr w:rsidR="00572D7F" w14:paraId="4C7F1AF5" w14:textId="77777777">
        <w:tc>
          <w:tcPr>
            <w:tcW w:w="3231" w:type="dxa"/>
            <w:tcBorders>
              <w:top w:val="nil"/>
              <w:left w:val="single" w:sz="8" w:space="0" w:color="DADADA"/>
              <w:bottom w:val="nil"/>
              <w:right w:val="nil"/>
            </w:tcBorders>
            <w:shd w:val="clear" w:color="auto" w:fill="DADADA"/>
          </w:tcPr>
          <w:p w14:paraId="7090332F"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PERSONNE HABILITÉE :</w:t>
            </w:r>
          </w:p>
        </w:tc>
        <w:tc>
          <w:tcPr>
            <w:tcW w:w="6050" w:type="dxa"/>
            <w:tcBorders>
              <w:top w:val="nil"/>
              <w:left w:val="nil"/>
              <w:bottom w:val="nil"/>
              <w:right w:val="single" w:sz="8" w:space="0" w:color="DADADA"/>
            </w:tcBorders>
            <w:shd w:val="clear" w:color="auto" w:fill="FFFFFF"/>
          </w:tcPr>
          <w:p w14:paraId="67088264" w14:textId="77777777" w:rsidR="00572D7F" w:rsidRDefault="003A5728">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0"/>
                <w:szCs w:val="20"/>
              </w:rPr>
              <w:t>Son Président</w:t>
            </w:r>
            <w:r w:rsidR="00572D7F">
              <w:rPr>
                <w:rFonts w:ascii="Arial" w:hAnsi="Arial" w:cs="Arial"/>
                <w:color w:val="000000"/>
                <w:kern w:val="0"/>
                <w:sz w:val="20"/>
                <w:szCs w:val="20"/>
              </w:rPr>
              <w:t xml:space="preserve"> </w:t>
            </w:r>
          </w:p>
        </w:tc>
      </w:tr>
      <w:tr w:rsidR="00572D7F" w14:paraId="07AB0ADD" w14:textId="77777777">
        <w:tc>
          <w:tcPr>
            <w:tcW w:w="3231" w:type="dxa"/>
            <w:tcBorders>
              <w:top w:val="nil"/>
              <w:left w:val="single" w:sz="8" w:space="0" w:color="DADADA"/>
              <w:bottom w:val="nil"/>
              <w:right w:val="nil"/>
            </w:tcBorders>
            <w:shd w:val="clear" w:color="auto" w:fill="DADADA"/>
          </w:tcPr>
          <w:p w14:paraId="433A00AC"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tcBorders>
              <w:top w:val="nil"/>
              <w:left w:val="nil"/>
              <w:bottom w:val="nil"/>
              <w:right w:val="single" w:sz="8" w:space="0" w:color="DADADA"/>
            </w:tcBorders>
            <w:shd w:val="clear" w:color="auto" w:fill="FFFFFF"/>
          </w:tcPr>
          <w:p w14:paraId="23388DE5" w14:textId="50620FBF" w:rsidR="003A5728" w:rsidRDefault="00572D7F" w:rsidP="003A5728">
            <w:pPr>
              <w:widowControl w:val="0"/>
              <w:autoSpaceDE w:val="0"/>
              <w:autoSpaceDN w:val="0"/>
              <w:adjustRightInd w:val="0"/>
              <w:spacing w:before="20"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60 rue du Plat D'</w:t>
            </w:r>
            <w:r w:rsidR="00886BF5">
              <w:rPr>
                <w:rFonts w:ascii="Arial" w:hAnsi="Arial" w:cs="Arial"/>
                <w:color w:val="000000"/>
                <w:kern w:val="0"/>
                <w:sz w:val="20"/>
                <w:szCs w:val="20"/>
              </w:rPr>
              <w:t>Étain</w:t>
            </w:r>
            <w:r w:rsidR="003A5728">
              <w:rPr>
                <w:rFonts w:ascii="Arial" w:hAnsi="Arial" w:cs="Arial"/>
                <w:color w:val="000000"/>
                <w:kern w:val="0"/>
                <w:sz w:val="20"/>
                <w:szCs w:val="20"/>
              </w:rPr>
              <w:t xml:space="preserve"> BP 12050</w:t>
            </w:r>
          </w:p>
          <w:p w14:paraId="4BA841A3" w14:textId="77777777" w:rsidR="00572D7F" w:rsidRDefault="00572D7F">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37020 Tours Cedex 1</w:t>
            </w:r>
          </w:p>
          <w:p w14:paraId="10EAF3F1" w14:textId="77777777" w:rsidR="00572D7F" w:rsidRDefault="00572D7F">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Téléphone : 02 47 36 66 00</w:t>
            </w:r>
          </w:p>
          <w:p w14:paraId="209D2358" w14:textId="77777777" w:rsidR="00572D7F" w:rsidRDefault="00572D7F">
            <w:pPr>
              <w:widowControl w:val="0"/>
              <w:autoSpaceDE w:val="0"/>
              <w:autoSpaceDN w:val="0"/>
              <w:adjustRightInd w:val="0"/>
              <w:spacing w:after="20" w:line="240" w:lineRule="auto"/>
              <w:ind w:left="119" w:right="87"/>
              <w:jc w:val="both"/>
              <w:rPr>
                <w:rFonts w:ascii="Arial" w:hAnsi="Arial" w:cs="Arial"/>
                <w:color w:val="000000"/>
                <w:kern w:val="0"/>
                <w:sz w:val="20"/>
                <w:szCs w:val="20"/>
              </w:rPr>
            </w:pPr>
            <w:r>
              <w:rPr>
                <w:rFonts w:ascii="Arial" w:hAnsi="Arial" w:cs="Arial"/>
                <w:color w:val="000000"/>
                <w:kern w:val="0"/>
                <w:sz w:val="20"/>
                <w:szCs w:val="20"/>
              </w:rPr>
              <w:t xml:space="preserve">Courriel : </w:t>
            </w:r>
            <w:hyperlink r:id="rId8" w:history="1">
              <w:r w:rsidR="003A5728" w:rsidRPr="003D011A">
                <w:rPr>
                  <w:rStyle w:val="Lienhypertexte"/>
                  <w:rFonts w:ascii="Arial" w:hAnsi="Arial" w:cs="Arial"/>
                  <w:kern w:val="0"/>
                  <w:sz w:val="20"/>
                  <w:szCs w:val="20"/>
                </w:rPr>
                <w:t>commande-publique@univ-tours.fr</w:t>
              </w:r>
            </w:hyperlink>
            <w:r w:rsidR="003A5728">
              <w:rPr>
                <w:rFonts w:ascii="Arial" w:hAnsi="Arial" w:cs="Arial"/>
                <w:color w:val="000000"/>
                <w:kern w:val="0"/>
                <w:sz w:val="20"/>
                <w:szCs w:val="20"/>
              </w:rPr>
              <w:t xml:space="preserve"> </w:t>
            </w:r>
          </w:p>
          <w:p w14:paraId="4761A2B0" w14:textId="77777777" w:rsidR="00572D7F" w:rsidRDefault="00572D7F">
            <w:pPr>
              <w:widowControl w:val="0"/>
              <w:autoSpaceDE w:val="0"/>
              <w:autoSpaceDN w:val="0"/>
              <w:adjustRightInd w:val="0"/>
              <w:spacing w:after="20" w:line="240" w:lineRule="auto"/>
              <w:ind w:left="119" w:right="87"/>
              <w:jc w:val="both"/>
              <w:rPr>
                <w:rFonts w:ascii="Arial" w:hAnsi="Arial" w:cs="Arial"/>
                <w:kern w:val="0"/>
              </w:rPr>
            </w:pPr>
            <w:r>
              <w:rPr>
                <w:rFonts w:ascii="Arial" w:hAnsi="Arial" w:cs="Arial"/>
                <w:color w:val="000000"/>
                <w:kern w:val="0"/>
                <w:sz w:val="20"/>
                <w:szCs w:val="20"/>
              </w:rPr>
              <w:t xml:space="preserve">Site internet : </w:t>
            </w:r>
            <w:hyperlink r:id="rId9" w:history="1">
              <w:r w:rsidR="003A5728" w:rsidRPr="003D011A">
                <w:rPr>
                  <w:rStyle w:val="Lienhypertexte"/>
                  <w:rFonts w:ascii="Arial" w:hAnsi="Arial" w:cs="Arial"/>
                  <w:kern w:val="0"/>
                  <w:sz w:val="20"/>
                  <w:szCs w:val="20"/>
                </w:rPr>
                <w:t>www.univ-tours.fr</w:t>
              </w:r>
            </w:hyperlink>
            <w:r w:rsidR="003A5728">
              <w:rPr>
                <w:rFonts w:ascii="Arial" w:hAnsi="Arial" w:cs="Arial"/>
                <w:color w:val="000000"/>
                <w:kern w:val="0"/>
                <w:sz w:val="20"/>
                <w:szCs w:val="20"/>
              </w:rPr>
              <w:t xml:space="preserve"> </w:t>
            </w:r>
          </w:p>
        </w:tc>
      </w:tr>
      <w:tr w:rsidR="00572D7F" w14:paraId="3C83CE5C" w14:textId="77777777">
        <w:tc>
          <w:tcPr>
            <w:tcW w:w="3231" w:type="dxa"/>
            <w:tcBorders>
              <w:top w:val="nil"/>
              <w:left w:val="single" w:sz="8" w:space="0" w:color="DADADA"/>
              <w:bottom w:val="nil"/>
              <w:right w:val="nil"/>
            </w:tcBorders>
            <w:shd w:val="clear" w:color="auto" w:fill="DADADA"/>
          </w:tcPr>
          <w:p w14:paraId="47CC7A5B"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0"/>
                <w:szCs w:val="20"/>
              </w:rPr>
              <w:t>TYPE DE CONTRAT :</w:t>
            </w:r>
          </w:p>
        </w:tc>
        <w:tc>
          <w:tcPr>
            <w:tcW w:w="6050" w:type="dxa"/>
            <w:tcBorders>
              <w:top w:val="nil"/>
              <w:left w:val="nil"/>
              <w:bottom w:val="nil"/>
              <w:right w:val="single" w:sz="8" w:space="0" w:color="DADADA"/>
            </w:tcBorders>
            <w:shd w:val="clear" w:color="auto" w:fill="FFFFFF"/>
          </w:tcPr>
          <w:p w14:paraId="0A7EC622" w14:textId="77777777" w:rsidR="00572D7F" w:rsidRDefault="00572D7F">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0"/>
                <w:szCs w:val="20"/>
              </w:rPr>
              <w:t>Marché ordinaire de services passé en Procédure adaptée ouverte (Article R2123-1 1° - Inférieure au seuil des procédures formalisées - Code de la commande publique)</w:t>
            </w:r>
          </w:p>
        </w:tc>
      </w:tr>
      <w:tr w:rsidR="00572D7F" w14:paraId="0F57544D" w14:textId="77777777">
        <w:tc>
          <w:tcPr>
            <w:tcW w:w="3231" w:type="dxa"/>
            <w:tcBorders>
              <w:top w:val="nil"/>
              <w:left w:val="single" w:sz="8" w:space="0" w:color="DADADA"/>
              <w:bottom w:val="single" w:sz="8" w:space="0" w:color="DADADA"/>
              <w:right w:val="nil"/>
            </w:tcBorders>
            <w:shd w:val="clear" w:color="auto" w:fill="DADADA"/>
          </w:tcPr>
          <w:p w14:paraId="27906841" w14:textId="77777777" w:rsidR="00572D7F" w:rsidRDefault="00572D7F">
            <w:pPr>
              <w:widowControl w:val="0"/>
              <w:autoSpaceDE w:val="0"/>
              <w:autoSpaceDN w:val="0"/>
              <w:adjustRightInd w:val="0"/>
              <w:spacing w:before="20" w:after="20" w:line="240" w:lineRule="auto"/>
              <w:ind w:left="108" w:right="97"/>
              <w:jc w:val="right"/>
              <w:rPr>
                <w:rFonts w:ascii="Arial" w:hAnsi="Arial" w:cs="Arial"/>
                <w:kern w:val="0"/>
              </w:rPr>
            </w:pPr>
            <w:r>
              <w:rPr>
                <w:rFonts w:ascii="Arial" w:hAnsi="Arial" w:cs="Arial"/>
                <w:color w:val="000000"/>
                <w:kern w:val="0"/>
                <w:sz w:val="2"/>
                <w:szCs w:val="2"/>
              </w:rPr>
              <w:t xml:space="preserve"> </w:t>
            </w:r>
          </w:p>
        </w:tc>
        <w:tc>
          <w:tcPr>
            <w:tcW w:w="6050" w:type="dxa"/>
            <w:tcBorders>
              <w:top w:val="nil"/>
              <w:left w:val="nil"/>
              <w:bottom w:val="single" w:sz="8" w:space="0" w:color="DADADA"/>
              <w:right w:val="single" w:sz="8" w:space="0" w:color="DADADA"/>
            </w:tcBorders>
            <w:shd w:val="clear" w:color="auto" w:fill="FFFFFF"/>
          </w:tcPr>
          <w:p w14:paraId="69FC4E5E" w14:textId="77777777" w:rsidR="00572D7F" w:rsidRDefault="00572D7F">
            <w:pPr>
              <w:widowControl w:val="0"/>
              <w:autoSpaceDE w:val="0"/>
              <w:autoSpaceDN w:val="0"/>
              <w:adjustRightInd w:val="0"/>
              <w:spacing w:before="20" w:after="20" w:line="240" w:lineRule="auto"/>
              <w:ind w:left="119" w:right="87"/>
              <w:jc w:val="both"/>
              <w:rPr>
                <w:rFonts w:ascii="Arial" w:hAnsi="Arial" w:cs="Arial"/>
                <w:kern w:val="0"/>
              </w:rPr>
            </w:pPr>
            <w:r>
              <w:rPr>
                <w:rFonts w:ascii="Arial" w:hAnsi="Arial" w:cs="Arial"/>
                <w:color w:val="000000"/>
                <w:kern w:val="0"/>
                <w:sz w:val="2"/>
                <w:szCs w:val="2"/>
              </w:rPr>
              <w:t xml:space="preserve"> </w:t>
            </w:r>
          </w:p>
        </w:tc>
      </w:tr>
    </w:tbl>
    <w:p w14:paraId="2449D3E2"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F524AA3" w14:textId="77777777" w:rsidR="003A5728" w:rsidRDefault="003A572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3061845"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DU FOURNISSEUR</w:t>
      </w:r>
    </w:p>
    <w:tbl>
      <w:tblPr>
        <w:tblW w:w="0" w:type="auto"/>
        <w:tblInd w:w="5" w:type="dxa"/>
        <w:tblLayout w:type="fixed"/>
        <w:tblCellMar>
          <w:left w:w="0" w:type="dxa"/>
          <w:right w:w="0" w:type="dxa"/>
        </w:tblCellMar>
        <w:tblLook w:val="0000" w:firstRow="0" w:lastRow="0" w:firstColumn="0" w:lastColumn="0" w:noHBand="0" w:noVBand="0"/>
      </w:tblPr>
      <w:tblGrid>
        <w:gridCol w:w="3231"/>
        <w:gridCol w:w="4874"/>
        <w:gridCol w:w="1176"/>
      </w:tblGrid>
      <w:tr w:rsidR="00572D7F" w14:paraId="6122CB74" w14:textId="77777777">
        <w:tc>
          <w:tcPr>
            <w:tcW w:w="3231" w:type="dxa"/>
            <w:tcBorders>
              <w:top w:val="nil"/>
              <w:left w:val="nil"/>
              <w:bottom w:val="nil"/>
              <w:right w:val="single" w:sz="6" w:space="0" w:color="FF9900"/>
            </w:tcBorders>
            <w:shd w:val="clear" w:color="auto" w:fill="DADADA"/>
            <w:vAlign w:val="center"/>
          </w:tcPr>
          <w:p w14:paraId="2BDDECBA"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RAISON SOCIALE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7BCF775B"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12E64804" w14:textId="77777777">
        <w:tc>
          <w:tcPr>
            <w:tcW w:w="3231" w:type="dxa"/>
            <w:tcBorders>
              <w:top w:val="nil"/>
              <w:left w:val="nil"/>
              <w:bottom w:val="nil"/>
              <w:right w:val="dashSmallGap" w:sz="4" w:space="0" w:color="FF9900"/>
            </w:tcBorders>
            <w:shd w:val="clear" w:color="auto" w:fill="DADADA"/>
            <w:vAlign w:val="center"/>
          </w:tcPr>
          <w:p w14:paraId="0EE4027A"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SIRET*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5C3FB3EC"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2C47C605" w14:textId="77777777">
        <w:tc>
          <w:tcPr>
            <w:tcW w:w="3231" w:type="dxa"/>
            <w:tcBorders>
              <w:top w:val="nil"/>
              <w:left w:val="nil"/>
              <w:bottom w:val="nil"/>
              <w:right w:val="dashSmallGap" w:sz="4" w:space="0" w:color="FF9900"/>
            </w:tcBorders>
            <w:shd w:val="clear" w:color="auto" w:fill="DADADA"/>
            <w:vAlign w:val="center"/>
          </w:tcPr>
          <w:p w14:paraId="27658EC8"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REPRESENTÉ PAR**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7E235383"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2E48FBD8" w14:textId="77777777">
        <w:tc>
          <w:tcPr>
            <w:tcW w:w="3231" w:type="dxa"/>
            <w:tcBorders>
              <w:top w:val="nil"/>
              <w:left w:val="nil"/>
              <w:bottom w:val="nil"/>
              <w:right w:val="dashSmallGap" w:sz="4" w:space="0" w:color="FF9900"/>
            </w:tcBorders>
            <w:shd w:val="clear" w:color="auto" w:fill="DADADA"/>
          </w:tcPr>
          <w:p w14:paraId="58848A5A"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ADRESSE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tcPr>
          <w:p w14:paraId="6FBC850B"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1C84BE10" w14:textId="77777777">
        <w:tc>
          <w:tcPr>
            <w:tcW w:w="3231" w:type="dxa"/>
            <w:tcBorders>
              <w:top w:val="nil"/>
              <w:left w:val="nil"/>
              <w:bottom w:val="nil"/>
              <w:right w:val="dashSmallGap" w:sz="4" w:space="0" w:color="FF9900"/>
            </w:tcBorders>
            <w:shd w:val="clear" w:color="auto" w:fill="DADADA"/>
            <w:vAlign w:val="center"/>
          </w:tcPr>
          <w:p w14:paraId="40F26942"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TÉLÉPHONE :</w:t>
            </w:r>
          </w:p>
        </w:tc>
        <w:tc>
          <w:tcPr>
            <w:tcW w:w="6050" w:type="dxa"/>
            <w:gridSpan w:val="2"/>
            <w:tcBorders>
              <w:top w:val="dashSmallGap" w:sz="4" w:space="0" w:color="FF9900"/>
              <w:left w:val="dashSmallGap" w:sz="4" w:space="0" w:color="FF9900"/>
              <w:bottom w:val="dashSmallGap" w:sz="4" w:space="0" w:color="FF9900"/>
              <w:right w:val="dashSmallGap" w:sz="4" w:space="0" w:color="FF9900"/>
            </w:tcBorders>
            <w:shd w:val="clear" w:color="auto" w:fill="FFFFFF"/>
            <w:vAlign w:val="center"/>
          </w:tcPr>
          <w:p w14:paraId="2EBCD003"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22B868B6" w14:textId="77777777">
        <w:tc>
          <w:tcPr>
            <w:tcW w:w="3231" w:type="dxa"/>
            <w:tcBorders>
              <w:top w:val="nil"/>
              <w:left w:val="nil"/>
              <w:bottom w:val="nil"/>
              <w:right w:val="single" w:sz="6" w:space="0" w:color="FF9900"/>
            </w:tcBorders>
            <w:shd w:val="clear" w:color="auto" w:fill="DADADA"/>
            <w:vAlign w:val="center"/>
          </w:tcPr>
          <w:p w14:paraId="2B7C1D6B"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b/>
                <w:bCs/>
                <w:color w:val="000000"/>
                <w:kern w:val="0"/>
                <w:sz w:val="20"/>
                <w:szCs w:val="20"/>
              </w:rPr>
              <w:t>COURRIEL</w:t>
            </w:r>
            <w:r>
              <w:rPr>
                <w:rFonts w:ascii="Arial" w:hAnsi="Arial" w:cs="Arial"/>
                <w:b/>
                <w:bCs/>
                <w:color w:val="000000"/>
                <w:kern w:val="0"/>
                <w:sz w:val="16"/>
                <w:szCs w:val="16"/>
              </w:rPr>
              <w:t xml:space="preserve"> (obligatoire) </w:t>
            </w:r>
            <w:r>
              <w:rPr>
                <w:rFonts w:ascii="Arial" w:hAnsi="Arial" w:cs="Arial"/>
                <w:b/>
                <w:bCs/>
                <w:color w:val="000000"/>
                <w:kern w:val="0"/>
                <w:sz w:val="20"/>
                <w:szCs w:val="20"/>
              </w:rPr>
              <w:t>:</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53814EC9"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20"/>
                <w:szCs w:val="20"/>
              </w:rPr>
              <w:t xml:space="preserve"> </w:t>
            </w:r>
          </w:p>
        </w:tc>
      </w:tr>
      <w:tr w:rsidR="00572D7F" w14:paraId="77287117" w14:textId="77777777">
        <w:tc>
          <w:tcPr>
            <w:tcW w:w="3231" w:type="dxa"/>
            <w:tcBorders>
              <w:top w:val="nil"/>
              <w:left w:val="nil"/>
              <w:bottom w:val="nil"/>
              <w:right w:val="single" w:sz="6" w:space="0" w:color="FF9900"/>
            </w:tcBorders>
            <w:shd w:val="clear" w:color="auto" w:fill="DADADA"/>
            <w:vAlign w:val="center"/>
          </w:tcPr>
          <w:p w14:paraId="1795D2FB"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AGISSANT EN TANT QUE :</w:t>
            </w:r>
          </w:p>
        </w:tc>
        <w:tc>
          <w:tcPr>
            <w:tcW w:w="4874"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69CB97E2" w14:textId="77777777" w:rsidR="00572D7F" w:rsidRDefault="00572D7F">
            <w:pPr>
              <w:widowControl w:val="0"/>
              <w:autoSpaceDE w:val="0"/>
              <w:autoSpaceDN w:val="0"/>
              <w:adjustRightInd w:val="0"/>
              <w:spacing w:before="40"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Titulaire (1) - Mandataire du groupement solidaire (2)</w:t>
            </w:r>
          </w:p>
          <w:p w14:paraId="428EBBDA" w14:textId="77777777" w:rsidR="00572D7F" w:rsidRDefault="00572D7F">
            <w:pPr>
              <w:widowControl w:val="0"/>
              <w:autoSpaceDE w:val="0"/>
              <w:autoSpaceDN w:val="0"/>
              <w:adjustRightInd w:val="0"/>
              <w:spacing w:after="40" w:line="240" w:lineRule="auto"/>
              <w:ind w:left="119" w:right="83"/>
              <w:rPr>
                <w:rFonts w:ascii="Arial" w:hAnsi="Arial" w:cs="Arial"/>
                <w:i/>
                <w:iCs/>
                <w:color w:val="000000"/>
                <w:kern w:val="0"/>
                <w:sz w:val="18"/>
                <w:szCs w:val="18"/>
              </w:rPr>
            </w:pPr>
            <w:r>
              <w:rPr>
                <w:rFonts w:ascii="Arial" w:hAnsi="Arial" w:cs="Arial"/>
                <w:i/>
                <w:iCs/>
                <w:color w:val="000000"/>
                <w:kern w:val="0"/>
                <w:sz w:val="18"/>
                <w:szCs w:val="18"/>
              </w:rPr>
              <w:t>Mandataire du groupement conjoint (3)</w:t>
            </w:r>
          </w:p>
          <w:p w14:paraId="78C9729C" w14:textId="77777777" w:rsidR="00572D7F" w:rsidRDefault="00572D7F">
            <w:pPr>
              <w:widowControl w:val="0"/>
              <w:autoSpaceDE w:val="0"/>
              <w:autoSpaceDN w:val="0"/>
              <w:adjustRightInd w:val="0"/>
              <w:spacing w:after="40" w:line="240" w:lineRule="auto"/>
              <w:ind w:left="119" w:right="83"/>
              <w:rPr>
                <w:rFonts w:ascii="Arial" w:hAnsi="Arial" w:cs="Arial"/>
                <w:kern w:val="0"/>
              </w:rPr>
            </w:pPr>
            <w:r>
              <w:rPr>
                <w:rFonts w:ascii="Arial" w:hAnsi="Arial" w:cs="Arial"/>
                <w:i/>
                <w:iCs/>
                <w:color w:val="000000"/>
                <w:kern w:val="0"/>
                <w:sz w:val="18"/>
                <w:szCs w:val="18"/>
              </w:rPr>
              <w:t>Mandataire solidaire du groupement conjoint (4)</w:t>
            </w:r>
          </w:p>
        </w:tc>
        <w:tc>
          <w:tcPr>
            <w:tcW w:w="1176" w:type="dxa"/>
            <w:vMerge w:val="restart"/>
            <w:tcBorders>
              <w:top w:val="single" w:sz="6" w:space="0" w:color="FF9900"/>
              <w:left w:val="single" w:sz="6" w:space="0" w:color="FF9900"/>
              <w:bottom w:val="single" w:sz="6" w:space="0" w:color="FF9900"/>
              <w:right w:val="single" w:sz="6" w:space="0" w:color="FF9900"/>
            </w:tcBorders>
            <w:shd w:val="clear" w:color="auto" w:fill="FFFFFF"/>
            <w:vAlign w:val="center"/>
          </w:tcPr>
          <w:p w14:paraId="633EB166" w14:textId="77777777" w:rsidR="00572D7F" w:rsidRDefault="00572D7F">
            <w:pPr>
              <w:widowControl w:val="0"/>
              <w:autoSpaceDE w:val="0"/>
              <w:autoSpaceDN w:val="0"/>
              <w:adjustRightInd w:val="0"/>
              <w:spacing w:before="40" w:after="40" w:line="240" w:lineRule="auto"/>
              <w:ind w:left="113" w:right="87"/>
              <w:jc w:val="center"/>
              <w:rPr>
                <w:rFonts w:ascii="Arial" w:hAnsi="Arial" w:cs="Arial"/>
                <w:kern w:val="0"/>
              </w:rPr>
            </w:pPr>
            <w:r>
              <w:rPr>
                <w:rFonts w:ascii="Arial" w:hAnsi="Arial" w:cs="Arial"/>
                <w:color w:val="000000"/>
                <w:kern w:val="0"/>
                <w:sz w:val="20"/>
                <w:szCs w:val="20"/>
              </w:rPr>
              <w:t xml:space="preserve"> </w:t>
            </w:r>
          </w:p>
        </w:tc>
      </w:tr>
      <w:tr w:rsidR="00572D7F" w14:paraId="5B171557" w14:textId="77777777">
        <w:tc>
          <w:tcPr>
            <w:tcW w:w="3231" w:type="dxa"/>
            <w:tcBorders>
              <w:top w:val="nil"/>
              <w:left w:val="nil"/>
              <w:bottom w:val="nil"/>
              <w:right w:val="single" w:sz="6" w:space="0" w:color="FF9900"/>
            </w:tcBorders>
            <w:shd w:val="clear" w:color="auto" w:fill="DADADA"/>
            <w:vAlign w:val="center"/>
          </w:tcPr>
          <w:p w14:paraId="658773CB" w14:textId="77777777" w:rsidR="00572D7F" w:rsidRDefault="00572D7F">
            <w:pPr>
              <w:widowControl w:val="0"/>
              <w:autoSpaceDE w:val="0"/>
              <w:autoSpaceDN w:val="0"/>
              <w:adjustRightInd w:val="0"/>
              <w:spacing w:before="40" w:after="40" w:line="240" w:lineRule="auto"/>
              <w:ind w:left="113" w:right="87"/>
              <w:jc w:val="center"/>
              <w:rPr>
                <w:rFonts w:ascii="Arial" w:hAnsi="Arial" w:cs="Arial"/>
                <w:kern w:val="0"/>
              </w:rPr>
            </w:pPr>
          </w:p>
        </w:tc>
        <w:tc>
          <w:tcPr>
            <w:tcW w:w="4874"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18721714" w14:textId="77777777" w:rsidR="00572D7F" w:rsidRDefault="00572D7F">
            <w:pPr>
              <w:widowControl w:val="0"/>
              <w:autoSpaceDE w:val="0"/>
              <w:autoSpaceDN w:val="0"/>
              <w:adjustRightInd w:val="0"/>
              <w:spacing w:after="0" w:line="240" w:lineRule="auto"/>
              <w:rPr>
                <w:rFonts w:ascii="Arial" w:hAnsi="Arial" w:cs="Arial"/>
                <w:kern w:val="0"/>
              </w:rPr>
            </w:pPr>
          </w:p>
        </w:tc>
        <w:tc>
          <w:tcPr>
            <w:tcW w:w="1176" w:type="dxa"/>
            <w:vMerge/>
            <w:tcBorders>
              <w:top w:val="single" w:sz="6" w:space="0" w:color="FF9900"/>
              <w:left w:val="single" w:sz="6" w:space="0" w:color="FF9900"/>
              <w:bottom w:val="single" w:sz="6" w:space="0" w:color="FF9900"/>
              <w:right w:val="single" w:sz="6" w:space="0" w:color="FF9900"/>
            </w:tcBorders>
            <w:shd w:val="clear" w:color="auto" w:fill="FFFFFF"/>
            <w:vAlign w:val="center"/>
          </w:tcPr>
          <w:p w14:paraId="6BEC160E" w14:textId="77777777" w:rsidR="00572D7F" w:rsidRDefault="00572D7F">
            <w:pPr>
              <w:widowControl w:val="0"/>
              <w:autoSpaceDE w:val="0"/>
              <w:autoSpaceDN w:val="0"/>
              <w:adjustRightInd w:val="0"/>
              <w:spacing w:after="0" w:line="240" w:lineRule="auto"/>
              <w:rPr>
                <w:rFonts w:ascii="Arial" w:hAnsi="Arial" w:cs="Arial"/>
                <w:kern w:val="0"/>
              </w:rPr>
            </w:pPr>
          </w:p>
        </w:tc>
      </w:tr>
      <w:tr w:rsidR="00572D7F" w14:paraId="1DC388B9" w14:textId="77777777">
        <w:tc>
          <w:tcPr>
            <w:tcW w:w="3231" w:type="dxa"/>
            <w:tcBorders>
              <w:top w:val="nil"/>
              <w:left w:val="nil"/>
              <w:bottom w:val="nil"/>
              <w:right w:val="single" w:sz="6" w:space="0" w:color="FF9900"/>
            </w:tcBorders>
            <w:shd w:val="clear" w:color="auto" w:fill="DADADA"/>
            <w:vAlign w:val="center"/>
          </w:tcPr>
          <w:p w14:paraId="1F9A86FF"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20"/>
                <w:szCs w:val="20"/>
              </w:rPr>
              <w:t xml:space="preserve">A LE STATUT DE </w:t>
            </w:r>
            <w:r>
              <w:rPr>
                <w:rFonts w:ascii="Arial" w:hAnsi="Arial" w:cs="Arial"/>
                <w:b/>
                <w:bCs/>
                <w:color w:val="000000"/>
                <w:kern w:val="0"/>
                <w:sz w:val="20"/>
                <w:szCs w:val="20"/>
              </w:rPr>
              <w:t>PME</w:t>
            </w:r>
            <w:r>
              <w:rPr>
                <w:rFonts w:ascii="Arial" w:hAnsi="Arial" w:cs="Arial"/>
                <w:color w:val="000000"/>
                <w:kern w:val="0"/>
                <w:sz w:val="20"/>
                <w:szCs w:val="20"/>
              </w:rPr>
              <w:t> :</w:t>
            </w:r>
          </w:p>
        </w:tc>
        <w:tc>
          <w:tcPr>
            <w:tcW w:w="4874" w:type="dxa"/>
            <w:tcBorders>
              <w:top w:val="single" w:sz="6" w:space="0" w:color="FF9900"/>
              <w:left w:val="single" w:sz="6" w:space="0" w:color="FF9900"/>
              <w:bottom w:val="dashSmallGap" w:sz="4" w:space="0" w:color="FF9900"/>
              <w:right w:val="single" w:sz="6" w:space="0" w:color="FF9900"/>
            </w:tcBorders>
            <w:shd w:val="clear" w:color="auto" w:fill="F2F2F2"/>
            <w:vAlign w:val="center"/>
          </w:tcPr>
          <w:p w14:paraId="063996B1" w14:textId="77777777" w:rsidR="00572D7F" w:rsidRDefault="00572D7F">
            <w:pPr>
              <w:widowControl w:val="0"/>
              <w:autoSpaceDE w:val="0"/>
              <w:autoSpaceDN w:val="0"/>
              <w:adjustRightInd w:val="0"/>
              <w:spacing w:before="40" w:after="40" w:line="240" w:lineRule="auto"/>
              <w:ind w:left="119" w:right="83"/>
              <w:rPr>
                <w:rFonts w:ascii="Arial" w:hAnsi="Arial" w:cs="Arial"/>
                <w:kern w:val="0"/>
              </w:rPr>
            </w:pPr>
            <w:r>
              <w:rPr>
                <w:rFonts w:ascii="Arial" w:hAnsi="Arial" w:cs="Arial"/>
                <w:i/>
                <w:iCs/>
                <w:color w:val="000000"/>
                <w:kern w:val="0"/>
                <w:sz w:val="18"/>
                <w:szCs w:val="18"/>
              </w:rPr>
              <w:t>OUI - NON</w:t>
            </w:r>
          </w:p>
        </w:tc>
        <w:tc>
          <w:tcPr>
            <w:tcW w:w="1176" w:type="dxa"/>
            <w:tcBorders>
              <w:top w:val="single" w:sz="6" w:space="0" w:color="FF9900"/>
              <w:left w:val="single" w:sz="6" w:space="0" w:color="FF9900"/>
              <w:bottom w:val="dashSmallGap" w:sz="4" w:space="0" w:color="FF9900"/>
              <w:right w:val="single" w:sz="6" w:space="0" w:color="FF9900"/>
            </w:tcBorders>
            <w:shd w:val="clear" w:color="auto" w:fill="FFFFFF"/>
            <w:vAlign w:val="center"/>
          </w:tcPr>
          <w:p w14:paraId="6A56C4A9" w14:textId="77777777" w:rsidR="00572D7F" w:rsidRDefault="00572D7F">
            <w:pPr>
              <w:widowControl w:val="0"/>
              <w:autoSpaceDE w:val="0"/>
              <w:autoSpaceDN w:val="0"/>
              <w:adjustRightInd w:val="0"/>
              <w:spacing w:before="40" w:after="40" w:line="240" w:lineRule="auto"/>
              <w:ind w:left="119" w:right="83"/>
              <w:rPr>
                <w:rFonts w:ascii="Arial" w:hAnsi="Arial" w:cs="Arial"/>
                <w:kern w:val="0"/>
              </w:rPr>
            </w:pPr>
          </w:p>
        </w:tc>
      </w:tr>
      <w:tr w:rsidR="00572D7F" w14:paraId="4D821CA1" w14:textId="77777777">
        <w:tc>
          <w:tcPr>
            <w:tcW w:w="3231" w:type="dxa"/>
            <w:tcBorders>
              <w:top w:val="nil"/>
              <w:left w:val="nil"/>
              <w:bottom w:val="nil"/>
              <w:right w:val="single" w:sz="6" w:space="0" w:color="FF9900"/>
            </w:tcBorders>
            <w:shd w:val="clear" w:color="auto" w:fill="DADADA"/>
            <w:vAlign w:val="center"/>
          </w:tcPr>
          <w:p w14:paraId="7160E850"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SIRET DEPOSANT CHORUS PRO (si différent) :</w:t>
            </w:r>
          </w:p>
        </w:tc>
        <w:tc>
          <w:tcPr>
            <w:tcW w:w="6050"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2DBD2D5D"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r w:rsidR="00572D7F" w14:paraId="06CBD882" w14:textId="77777777">
        <w:tc>
          <w:tcPr>
            <w:tcW w:w="3231" w:type="dxa"/>
            <w:tcBorders>
              <w:top w:val="nil"/>
              <w:left w:val="nil"/>
              <w:bottom w:val="nil"/>
              <w:right w:val="single" w:sz="6" w:space="0" w:color="FF9900"/>
            </w:tcBorders>
            <w:shd w:val="clear" w:color="auto" w:fill="DADADA"/>
            <w:vAlign w:val="center"/>
          </w:tcPr>
          <w:p w14:paraId="13913025" w14:textId="77777777" w:rsidR="00572D7F" w:rsidRDefault="00572D7F">
            <w:pPr>
              <w:widowControl w:val="0"/>
              <w:autoSpaceDE w:val="0"/>
              <w:autoSpaceDN w:val="0"/>
              <w:adjustRightInd w:val="0"/>
              <w:spacing w:before="40" w:after="40" w:line="240" w:lineRule="auto"/>
              <w:ind w:left="108" w:right="97"/>
              <w:jc w:val="right"/>
              <w:rPr>
                <w:rFonts w:ascii="Arial" w:hAnsi="Arial" w:cs="Arial"/>
                <w:kern w:val="0"/>
              </w:rPr>
            </w:pPr>
            <w:r>
              <w:rPr>
                <w:rFonts w:ascii="Arial" w:hAnsi="Arial" w:cs="Arial"/>
                <w:color w:val="000000"/>
                <w:kern w:val="0"/>
                <w:sz w:val="12"/>
                <w:szCs w:val="12"/>
              </w:rPr>
              <w:t>ADRESSE SERVICE FACTURATION (si différente) :</w:t>
            </w:r>
          </w:p>
        </w:tc>
        <w:tc>
          <w:tcPr>
            <w:tcW w:w="6050"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43F0C53F" w14:textId="77777777" w:rsidR="00572D7F" w:rsidRDefault="00572D7F">
            <w:pPr>
              <w:widowControl w:val="0"/>
              <w:autoSpaceDE w:val="0"/>
              <w:autoSpaceDN w:val="0"/>
              <w:adjustRightInd w:val="0"/>
              <w:spacing w:before="40" w:after="40" w:line="240" w:lineRule="auto"/>
              <w:ind w:left="119" w:right="87"/>
              <w:rPr>
                <w:rFonts w:ascii="Arial" w:hAnsi="Arial" w:cs="Arial"/>
                <w:kern w:val="0"/>
              </w:rPr>
            </w:pPr>
            <w:r>
              <w:rPr>
                <w:rFonts w:ascii="Arial" w:hAnsi="Arial" w:cs="Arial"/>
                <w:color w:val="000000"/>
                <w:kern w:val="0"/>
                <w:sz w:val="12"/>
                <w:szCs w:val="12"/>
              </w:rPr>
              <w:t xml:space="preserve"> </w:t>
            </w:r>
          </w:p>
        </w:tc>
      </w:tr>
    </w:tbl>
    <w:p w14:paraId="553DA5CD"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390E9A9D"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Prénom, nom et fonction.</w:t>
      </w:r>
    </w:p>
    <w:p w14:paraId="004E5D85"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9665AAE" w14:textId="77777777" w:rsidR="003A5728" w:rsidRDefault="003A572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46B1BB39"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COTRAITANTS EN CAS DE GROUPEMENT*</w:t>
      </w:r>
    </w:p>
    <w:tbl>
      <w:tblPr>
        <w:tblW w:w="9326" w:type="dxa"/>
        <w:tblInd w:w="5" w:type="dxa"/>
        <w:tblLayout w:type="fixed"/>
        <w:tblCellMar>
          <w:left w:w="0" w:type="dxa"/>
          <w:right w:w="0" w:type="dxa"/>
        </w:tblCellMar>
        <w:tblLook w:val="0000" w:firstRow="0" w:lastRow="0" w:firstColumn="0" w:lastColumn="0" w:noHBand="0" w:noVBand="0"/>
      </w:tblPr>
      <w:tblGrid>
        <w:gridCol w:w="2097"/>
        <w:gridCol w:w="1275"/>
        <w:gridCol w:w="1276"/>
        <w:gridCol w:w="1985"/>
        <w:gridCol w:w="1346"/>
        <w:gridCol w:w="1347"/>
      </w:tblGrid>
      <w:tr w:rsidR="00572D7F" w14:paraId="77438BB5" w14:textId="77777777" w:rsidTr="003A5728">
        <w:trPr>
          <w:cantSplit/>
        </w:trPr>
        <w:tc>
          <w:tcPr>
            <w:tcW w:w="2097" w:type="dxa"/>
            <w:tcBorders>
              <w:top w:val="nil"/>
              <w:left w:val="nil"/>
              <w:bottom w:val="nil"/>
              <w:right w:val="single" w:sz="6" w:space="0" w:color="FF9900"/>
            </w:tcBorders>
            <w:shd w:val="clear" w:color="auto" w:fill="DADADA"/>
          </w:tcPr>
          <w:p w14:paraId="2B686528"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5EFD7523"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3C83B61A"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 xml:space="preserve">RAISON SOCIALE </w:t>
            </w:r>
            <w:r w:rsidR="003A5728">
              <w:rPr>
                <w:rFonts w:ascii="Arial" w:hAnsi="Arial" w:cs="Arial"/>
                <w:color w:val="000000"/>
                <w:kern w:val="0"/>
                <w:sz w:val="16"/>
                <w:szCs w:val="16"/>
              </w:rPr>
              <w:t>2</w:t>
            </w:r>
            <w:r>
              <w:rPr>
                <w:rFonts w:ascii="Arial" w:hAnsi="Arial" w:cs="Arial"/>
                <w:color w:val="000000"/>
                <w:kern w:val="0"/>
                <w:sz w:val="16"/>
                <w:szCs w:val="16"/>
              </w:rPr>
              <w:t xml:space="preserve"> :</w:t>
            </w:r>
          </w:p>
        </w:tc>
        <w:tc>
          <w:tcPr>
            <w:tcW w:w="2693"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23EDDCFD"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1A05ADDA" w14:textId="77777777" w:rsidTr="003A5728">
        <w:trPr>
          <w:cantSplit/>
        </w:trPr>
        <w:tc>
          <w:tcPr>
            <w:tcW w:w="2097" w:type="dxa"/>
            <w:tcBorders>
              <w:top w:val="nil"/>
              <w:left w:val="nil"/>
              <w:bottom w:val="nil"/>
              <w:right w:val="single" w:sz="6" w:space="0" w:color="FF9900"/>
            </w:tcBorders>
            <w:shd w:val="clear" w:color="auto" w:fill="DADADA"/>
          </w:tcPr>
          <w:p w14:paraId="755388A0"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0AD554B"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34ADD8C4"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SIRET**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C61ABBA"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5D2BF75A" w14:textId="77777777" w:rsidTr="003A5728">
        <w:trPr>
          <w:cantSplit/>
        </w:trPr>
        <w:tc>
          <w:tcPr>
            <w:tcW w:w="2097" w:type="dxa"/>
            <w:tcBorders>
              <w:top w:val="nil"/>
              <w:left w:val="nil"/>
              <w:bottom w:val="nil"/>
              <w:right w:val="single" w:sz="6" w:space="0" w:color="FF9900"/>
            </w:tcBorders>
            <w:shd w:val="clear" w:color="auto" w:fill="DADADA"/>
          </w:tcPr>
          <w:p w14:paraId="66EB4F45"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C4D0A6B"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2958A7A"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ADRESSE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DEE61D5"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28DF3D6B" w14:textId="77777777" w:rsidTr="003A5728">
        <w:trPr>
          <w:cantSplit/>
        </w:trPr>
        <w:tc>
          <w:tcPr>
            <w:tcW w:w="2097" w:type="dxa"/>
            <w:tcBorders>
              <w:top w:val="nil"/>
              <w:left w:val="nil"/>
              <w:bottom w:val="nil"/>
              <w:right w:val="single" w:sz="6" w:space="0" w:color="FF9900"/>
            </w:tcBorders>
            <w:shd w:val="clear" w:color="auto" w:fill="DADADA"/>
          </w:tcPr>
          <w:p w14:paraId="7ABD22C4"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4EBA8B2"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1FB3994C"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TELEPHONE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480CA9E9"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7EF5F1E9" w14:textId="77777777" w:rsidTr="003A5728">
        <w:trPr>
          <w:cantSplit/>
        </w:trPr>
        <w:tc>
          <w:tcPr>
            <w:tcW w:w="2097" w:type="dxa"/>
            <w:tcBorders>
              <w:top w:val="nil"/>
              <w:left w:val="nil"/>
              <w:bottom w:val="nil"/>
              <w:right w:val="single" w:sz="6" w:space="0" w:color="FF9900"/>
            </w:tcBorders>
            <w:shd w:val="clear" w:color="auto" w:fill="DADADA"/>
          </w:tcPr>
          <w:p w14:paraId="1743E952"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35AB227"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697140F5"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COURRIEL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8D5D916"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78D2CE87" w14:textId="77777777" w:rsidTr="003A5728">
        <w:trPr>
          <w:cantSplit/>
        </w:trPr>
        <w:tc>
          <w:tcPr>
            <w:tcW w:w="2097" w:type="dxa"/>
            <w:tcBorders>
              <w:top w:val="nil"/>
              <w:left w:val="nil"/>
              <w:bottom w:val="nil"/>
              <w:right w:val="single" w:sz="6" w:space="0" w:color="FF9900"/>
            </w:tcBorders>
            <w:shd w:val="clear" w:color="auto" w:fill="DADADA"/>
          </w:tcPr>
          <w:p w14:paraId="3C4E7E71"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A558633"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2E0A2181"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PAR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5B41692"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00E2318C" w14:textId="77777777" w:rsidTr="003A5728">
        <w:trPr>
          <w:cantSplit/>
        </w:trPr>
        <w:tc>
          <w:tcPr>
            <w:tcW w:w="2097" w:type="dxa"/>
            <w:tcBorders>
              <w:top w:val="nil"/>
              <w:left w:val="nil"/>
              <w:bottom w:val="nil"/>
              <w:right w:val="single" w:sz="6" w:space="0" w:color="FF9900"/>
            </w:tcBorders>
            <w:shd w:val="clear" w:color="auto" w:fill="DADADA"/>
          </w:tcPr>
          <w:p w14:paraId="4A4A1C09"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LE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8225D03" w14:textId="77777777" w:rsidR="00572D7F" w:rsidRDefault="00572D7F">
            <w:pPr>
              <w:keepLines/>
              <w:widowControl w:val="0"/>
              <w:autoSpaceDE w:val="0"/>
              <w:autoSpaceDN w:val="0"/>
              <w:adjustRightInd w:val="0"/>
              <w:spacing w:before="40" w:after="40" w:line="240" w:lineRule="auto"/>
              <w:ind w:left="125" w:right="80"/>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9570A76"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LE :</w:t>
            </w:r>
          </w:p>
        </w:tc>
        <w:tc>
          <w:tcPr>
            <w:tcW w:w="2693"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1B3950EC" w14:textId="77777777" w:rsidR="00572D7F" w:rsidRDefault="00572D7F">
            <w:pPr>
              <w:keepLines/>
              <w:widowControl w:val="0"/>
              <w:autoSpaceDE w:val="0"/>
              <w:autoSpaceDN w:val="0"/>
              <w:adjustRightInd w:val="0"/>
              <w:spacing w:before="40" w:after="40" w:line="240" w:lineRule="auto"/>
              <w:ind w:left="121" w:right="82"/>
              <w:rPr>
                <w:rFonts w:ascii="Arial" w:hAnsi="Arial" w:cs="Arial"/>
                <w:kern w:val="0"/>
              </w:rPr>
            </w:pPr>
            <w:r>
              <w:rPr>
                <w:rFonts w:ascii="Arial" w:hAnsi="Arial" w:cs="Arial"/>
                <w:color w:val="000000"/>
                <w:kern w:val="0"/>
                <w:sz w:val="16"/>
                <w:szCs w:val="16"/>
              </w:rPr>
              <w:t xml:space="preserve"> </w:t>
            </w:r>
          </w:p>
        </w:tc>
      </w:tr>
      <w:tr w:rsidR="00572D7F" w14:paraId="27A8EF11" w14:textId="77777777" w:rsidTr="003A5728">
        <w:trPr>
          <w:cantSplit/>
        </w:trPr>
        <w:tc>
          <w:tcPr>
            <w:tcW w:w="2097" w:type="dxa"/>
            <w:tcBorders>
              <w:top w:val="nil"/>
              <w:left w:val="nil"/>
              <w:bottom w:val="nil"/>
              <w:right w:val="single" w:sz="6" w:space="0" w:color="FF9900"/>
            </w:tcBorders>
            <w:shd w:val="clear" w:color="auto" w:fill="DADADA"/>
          </w:tcPr>
          <w:p w14:paraId="00938A1A" w14:textId="77777777" w:rsidR="00572D7F" w:rsidRDefault="00572D7F">
            <w:pPr>
              <w:keepLines/>
              <w:widowControl w:val="0"/>
              <w:autoSpaceDE w:val="0"/>
              <w:autoSpaceDN w:val="0"/>
              <w:adjustRightInd w:val="0"/>
              <w:spacing w:before="40" w:after="40" w:line="240" w:lineRule="auto"/>
              <w:ind w:left="108" w:right="91"/>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3725AA70" w14:textId="77777777" w:rsidR="00572D7F" w:rsidRDefault="00572D7F">
            <w:pPr>
              <w:keepLines/>
              <w:widowControl w:val="0"/>
              <w:autoSpaceDE w:val="0"/>
              <w:autoSpaceDN w:val="0"/>
              <w:adjustRightInd w:val="0"/>
              <w:spacing w:after="0" w:line="240" w:lineRule="auto"/>
              <w:ind w:left="125" w:right="76"/>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dashSmallGap" w:sz="4" w:space="0" w:color="FF9900"/>
              <w:right w:val="single" w:sz="6" w:space="0" w:color="FF9900"/>
            </w:tcBorders>
            <w:shd w:val="clear" w:color="auto" w:fill="FFFFFF"/>
          </w:tcPr>
          <w:p w14:paraId="3B08695C" w14:textId="77777777" w:rsidR="00572D7F" w:rsidRDefault="00572D7F">
            <w:pPr>
              <w:keepLines/>
              <w:widowControl w:val="0"/>
              <w:autoSpaceDE w:val="0"/>
              <w:autoSpaceDN w:val="0"/>
              <w:adjustRightInd w:val="0"/>
              <w:spacing w:after="0" w:line="240" w:lineRule="auto"/>
              <w:ind w:left="125" w:right="76"/>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4CBEB168" w14:textId="77777777" w:rsidR="00572D7F" w:rsidRDefault="00572D7F">
            <w:pPr>
              <w:keepLines/>
              <w:widowControl w:val="0"/>
              <w:autoSpaceDE w:val="0"/>
              <w:autoSpaceDN w:val="0"/>
              <w:adjustRightInd w:val="0"/>
              <w:spacing w:before="40" w:after="40" w:line="240" w:lineRule="auto"/>
              <w:ind w:left="116" w:right="95"/>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dashSmallGap" w:sz="4" w:space="0" w:color="FF9900"/>
              <w:right w:val="single" w:sz="6" w:space="0" w:color="FF9900"/>
            </w:tcBorders>
            <w:shd w:val="clear" w:color="auto" w:fill="F2F2F2"/>
            <w:vAlign w:val="center"/>
          </w:tcPr>
          <w:p w14:paraId="4AA8CB75" w14:textId="77777777" w:rsidR="00572D7F" w:rsidRDefault="00572D7F">
            <w:pPr>
              <w:keepLines/>
              <w:widowControl w:val="0"/>
              <w:autoSpaceDE w:val="0"/>
              <w:autoSpaceDN w:val="0"/>
              <w:adjustRightInd w:val="0"/>
              <w:spacing w:after="0" w:line="240" w:lineRule="auto"/>
              <w:ind w:left="121" w:right="89"/>
              <w:jc w:val="center"/>
              <w:rPr>
                <w:rFonts w:ascii="Arial" w:hAnsi="Arial" w:cs="Arial"/>
                <w:kern w:val="0"/>
              </w:rPr>
            </w:pPr>
            <w:r>
              <w:rPr>
                <w:rFonts w:ascii="Arial" w:hAnsi="Arial" w:cs="Arial"/>
                <w:i/>
                <w:iCs/>
                <w:color w:val="000000"/>
                <w:kern w:val="0"/>
                <w:sz w:val="12"/>
                <w:szCs w:val="12"/>
              </w:rPr>
              <w:t>OUI - NON</w:t>
            </w:r>
          </w:p>
        </w:tc>
        <w:tc>
          <w:tcPr>
            <w:tcW w:w="1347" w:type="dxa"/>
            <w:tcBorders>
              <w:top w:val="dashSmallGap" w:sz="4" w:space="0" w:color="FF9900"/>
              <w:left w:val="single" w:sz="6" w:space="0" w:color="FF9900"/>
              <w:bottom w:val="dashSmallGap" w:sz="4" w:space="0" w:color="FF9900"/>
              <w:right w:val="single" w:sz="6" w:space="0" w:color="FF9900"/>
            </w:tcBorders>
            <w:shd w:val="clear" w:color="auto" w:fill="FFFFFF"/>
          </w:tcPr>
          <w:p w14:paraId="489217D4" w14:textId="77777777" w:rsidR="00572D7F" w:rsidRDefault="00572D7F">
            <w:pPr>
              <w:keepLines/>
              <w:widowControl w:val="0"/>
              <w:autoSpaceDE w:val="0"/>
              <w:autoSpaceDN w:val="0"/>
              <w:adjustRightInd w:val="0"/>
              <w:spacing w:after="0" w:line="240" w:lineRule="auto"/>
              <w:ind w:left="121" w:right="89"/>
              <w:jc w:val="center"/>
              <w:rPr>
                <w:rFonts w:ascii="Arial" w:hAnsi="Arial" w:cs="Arial"/>
                <w:kern w:val="0"/>
              </w:rPr>
            </w:pPr>
          </w:p>
        </w:tc>
      </w:tr>
    </w:tbl>
    <w:p w14:paraId="16E82ADB"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63C0D891"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784117AD"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7436425A" w14:textId="77777777" w:rsidR="003A5728" w:rsidRDefault="003A572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609C764C"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IDENTIFICATION DES SOUS-TRAITANTS DÉSIGNÉS AU CONTRAT*</w:t>
      </w:r>
    </w:p>
    <w:tbl>
      <w:tblPr>
        <w:tblW w:w="0" w:type="auto"/>
        <w:tblInd w:w="5" w:type="dxa"/>
        <w:tblLayout w:type="fixed"/>
        <w:tblCellMar>
          <w:left w:w="0" w:type="dxa"/>
          <w:right w:w="0" w:type="dxa"/>
        </w:tblCellMar>
        <w:tblLook w:val="0000" w:firstRow="0" w:lastRow="0" w:firstColumn="0" w:lastColumn="0" w:noHBand="0" w:noVBand="0"/>
      </w:tblPr>
      <w:tblGrid>
        <w:gridCol w:w="2096"/>
        <w:gridCol w:w="1275"/>
        <w:gridCol w:w="1276"/>
        <w:gridCol w:w="1985"/>
        <w:gridCol w:w="1346"/>
        <w:gridCol w:w="1348"/>
      </w:tblGrid>
      <w:tr w:rsidR="00572D7F" w14:paraId="0BD963B5" w14:textId="77777777">
        <w:tc>
          <w:tcPr>
            <w:tcW w:w="2096" w:type="dxa"/>
            <w:tcBorders>
              <w:top w:val="nil"/>
              <w:left w:val="nil"/>
              <w:bottom w:val="nil"/>
              <w:right w:val="single" w:sz="6" w:space="0" w:color="FF9900"/>
            </w:tcBorders>
            <w:shd w:val="clear" w:color="auto" w:fill="DADADA"/>
          </w:tcPr>
          <w:p w14:paraId="6D732855"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RAISON SOCIALE 1 :</w:t>
            </w:r>
          </w:p>
        </w:tc>
        <w:tc>
          <w:tcPr>
            <w:tcW w:w="2551"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75DF4634" w14:textId="77777777" w:rsidR="00572D7F" w:rsidRDefault="00572D7F">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single" w:sz="8" w:space="0" w:color="D9D9D9"/>
              <w:left w:val="single" w:sz="6" w:space="0" w:color="FF9900"/>
              <w:bottom w:val="nil"/>
              <w:right w:val="single" w:sz="6" w:space="0" w:color="FF9900"/>
            </w:tcBorders>
            <w:shd w:val="clear" w:color="auto" w:fill="DADADA"/>
          </w:tcPr>
          <w:p w14:paraId="11952684"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RAISON SOCIALE 2 :</w:t>
            </w:r>
          </w:p>
        </w:tc>
        <w:tc>
          <w:tcPr>
            <w:tcW w:w="2694" w:type="dxa"/>
            <w:gridSpan w:val="2"/>
            <w:tcBorders>
              <w:top w:val="single" w:sz="6" w:space="0" w:color="FF9900"/>
              <w:left w:val="single" w:sz="6" w:space="0" w:color="FF9900"/>
              <w:bottom w:val="dashSmallGap" w:sz="4" w:space="0" w:color="FF9900"/>
              <w:right w:val="single" w:sz="6" w:space="0" w:color="FF9900"/>
            </w:tcBorders>
            <w:shd w:val="clear" w:color="auto" w:fill="FFFFFF"/>
          </w:tcPr>
          <w:p w14:paraId="21F33F8A" w14:textId="77777777" w:rsidR="00572D7F" w:rsidRDefault="00572D7F">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572D7F" w14:paraId="7FB17F99" w14:textId="77777777">
        <w:tc>
          <w:tcPr>
            <w:tcW w:w="2096" w:type="dxa"/>
            <w:tcBorders>
              <w:top w:val="nil"/>
              <w:left w:val="nil"/>
              <w:bottom w:val="nil"/>
              <w:right w:val="single" w:sz="6" w:space="0" w:color="FF9900"/>
            </w:tcBorders>
            <w:shd w:val="clear" w:color="auto" w:fill="DADADA"/>
          </w:tcPr>
          <w:p w14:paraId="2DD2D0AD"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SIRET**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0B9C3FFD" w14:textId="77777777" w:rsidR="00572D7F" w:rsidRDefault="00572D7F">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044F76CD"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SIRET**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78D3830" w14:textId="77777777" w:rsidR="00572D7F" w:rsidRDefault="00572D7F">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572D7F" w14:paraId="4BAAF3F1" w14:textId="77777777">
        <w:tc>
          <w:tcPr>
            <w:tcW w:w="2096" w:type="dxa"/>
            <w:tcBorders>
              <w:top w:val="nil"/>
              <w:left w:val="nil"/>
              <w:bottom w:val="nil"/>
              <w:right w:val="single" w:sz="6" w:space="0" w:color="FF9900"/>
            </w:tcBorders>
            <w:shd w:val="clear" w:color="auto" w:fill="DADADA"/>
          </w:tcPr>
          <w:p w14:paraId="5778FBA7"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ADRESSE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75B253C" w14:textId="77777777" w:rsidR="00572D7F" w:rsidRDefault="00572D7F">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5EB05A64"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ADRESSE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E88A83D" w14:textId="77777777" w:rsidR="00572D7F" w:rsidRDefault="00572D7F">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572D7F" w14:paraId="6ED3868D" w14:textId="77777777">
        <w:tc>
          <w:tcPr>
            <w:tcW w:w="2096" w:type="dxa"/>
            <w:tcBorders>
              <w:top w:val="nil"/>
              <w:left w:val="nil"/>
              <w:bottom w:val="nil"/>
              <w:right w:val="single" w:sz="6" w:space="0" w:color="FF9900"/>
            </w:tcBorders>
            <w:shd w:val="clear" w:color="auto" w:fill="DADADA"/>
          </w:tcPr>
          <w:p w14:paraId="785D3ED6"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TELEPHONE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C40933A" w14:textId="77777777" w:rsidR="00572D7F" w:rsidRDefault="00572D7F">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445CD8BC"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TELEPHONE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38F374C5" w14:textId="77777777" w:rsidR="00572D7F" w:rsidRDefault="00572D7F">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572D7F" w14:paraId="6523F66E" w14:textId="77777777">
        <w:tc>
          <w:tcPr>
            <w:tcW w:w="2096" w:type="dxa"/>
            <w:tcBorders>
              <w:top w:val="nil"/>
              <w:left w:val="nil"/>
              <w:bottom w:val="nil"/>
              <w:right w:val="single" w:sz="6" w:space="0" w:color="FF9900"/>
            </w:tcBorders>
            <w:shd w:val="clear" w:color="auto" w:fill="DADADA"/>
          </w:tcPr>
          <w:p w14:paraId="43DDB906"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COURRIEL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C0FE0F1" w14:textId="77777777" w:rsidR="00572D7F" w:rsidRDefault="00572D7F">
            <w:pPr>
              <w:widowControl w:val="0"/>
              <w:autoSpaceDE w:val="0"/>
              <w:autoSpaceDN w:val="0"/>
              <w:adjustRightInd w:val="0"/>
              <w:spacing w:after="0" w:line="240" w:lineRule="auto"/>
              <w:ind w:left="124" w:right="81"/>
              <w:rPr>
                <w:rFonts w:ascii="Arial" w:hAnsi="Arial" w:cs="Arial"/>
                <w:kern w:val="0"/>
              </w:rPr>
            </w:pPr>
            <w:r>
              <w:rPr>
                <w:rFonts w:ascii="Arial" w:hAnsi="Arial" w:cs="Arial"/>
                <w:color w:val="000000"/>
                <w:kern w:val="0"/>
                <w:sz w:val="16"/>
                <w:szCs w:val="16"/>
              </w:rPr>
              <w:t xml:space="preserve"> </w:t>
            </w:r>
          </w:p>
        </w:tc>
        <w:tc>
          <w:tcPr>
            <w:tcW w:w="1985" w:type="dxa"/>
            <w:tcBorders>
              <w:top w:val="nil"/>
              <w:left w:val="single" w:sz="6" w:space="0" w:color="FF9900"/>
              <w:bottom w:val="nil"/>
              <w:right w:val="single" w:sz="6" w:space="0" w:color="FF9900"/>
            </w:tcBorders>
            <w:shd w:val="clear" w:color="auto" w:fill="DADADA"/>
          </w:tcPr>
          <w:p w14:paraId="78353525"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COURRIEL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C44C41A" w14:textId="77777777" w:rsidR="00572D7F" w:rsidRDefault="00572D7F">
            <w:pPr>
              <w:widowControl w:val="0"/>
              <w:autoSpaceDE w:val="0"/>
              <w:autoSpaceDN w:val="0"/>
              <w:adjustRightInd w:val="0"/>
              <w:spacing w:after="0" w:line="240" w:lineRule="auto"/>
              <w:ind w:left="120" w:right="82"/>
              <w:rPr>
                <w:rFonts w:ascii="Arial" w:hAnsi="Arial" w:cs="Arial"/>
                <w:kern w:val="0"/>
              </w:rPr>
            </w:pPr>
            <w:r>
              <w:rPr>
                <w:rFonts w:ascii="Arial" w:hAnsi="Arial" w:cs="Arial"/>
                <w:color w:val="000000"/>
                <w:kern w:val="0"/>
                <w:sz w:val="16"/>
                <w:szCs w:val="16"/>
              </w:rPr>
              <w:t xml:space="preserve"> </w:t>
            </w:r>
          </w:p>
        </w:tc>
      </w:tr>
      <w:tr w:rsidR="00572D7F" w14:paraId="2BB2C5A9" w14:textId="77777777">
        <w:tc>
          <w:tcPr>
            <w:tcW w:w="2096" w:type="dxa"/>
            <w:tcBorders>
              <w:top w:val="nil"/>
              <w:left w:val="nil"/>
              <w:bottom w:val="nil"/>
              <w:right w:val="single" w:sz="6" w:space="0" w:color="FF9900"/>
            </w:tcBorders>
            <w:shd w:val="clear" w:color="auto" w:fill="DADADA"/>
          </w:tcPr>
          <w:p w14:paraId="2FB1C3C3"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 xml:space="preserve">FORME JURIDIQUE :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51AFD599"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61A22C8A"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 xml:space="preserve">FORME JURIDIQUE :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2593A1CC"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p>
        </w:tc>
      </w:tr>
      <w:tr w:rsidR="00572D7F" w14:paraId="0914F90A" w14:textId="77777777">
        <w:tc>
          <w:tcPr>
            <w:tcW w:w="2096" w:type="dxa"/>
            <w:tcBorders>
              <w:top w:val="nil"/>
              <w:left w:val="nil"/>
              <w:bottom w:val="nil"/>
              <w:right w:val="single" w:sz="6" w:space="0" w:color="FF9900"/>
            </w:tcBorders>
            <w:shd w:val="clear" w:color="auto" w:fill="DADADA"/>
          </w:tcPr>
          <w:p w14:paraId="0455A0DE"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REPRESENTÉ PAR :</w:t>
            </w:r>
          </w:p>
        </w:tc>
        <w:tc>
          <w:tcPr>
            <w:tcW w:w="2551"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6409082A"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498B10D8"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REPRESENTÉ PAR :</w:t>
            </w:r>
          </w:p>
        </w:tc>
        <w:tc>
          <w:tcPr>
            <w:tcW w:w="2694" w:type="dxa"/>
            <w:gridSpan w:val="2"/>
            <w:tcBorders>
              <w:top w:val="dashSmallGap" w:sz="4" w:space="0" w:color="FF9900"/>
              <w:left w:val="single" w:sz="6" w:space="0" w:color="FF9900"/>
              <w:bottom w:val="dashSmallGap" w:sz="4" w:space="0" w:color="FF9900"/>
              <w:right w:val="single" w:sz="6" w:space="0" w:color="FF9900"/>
            </w:tcBorders>
            <w:shd w:val="clear" w:color="auto" w:fill="FFFFFF"/>
          </w:tcPr>
          <w:p w14:paraId="77120349"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p>
        </w:tc>
      </w:tr>
      <w:tr w:rsidR="00572D7F" w14:paraId="19EC9203" w14:textId="77777777">
        <w:trPr>
          <w:cantSplit/>
        </w:trPr>
        <w:tc>
          <w:tcPr>
            <w:tcW w:w="2096" w:type="dxa"/>
            <w:tcBorders>
              <w:top w:val="nil"/>
              <w:left w:val="nil"/>
              <w:bottom w:val="nil"/>
              <w:right w:val="single" w:sz="6" w:space="0" w:color="FF9900"/>
            </w:tcBorders>
            <w:shd w:val="clear" w:color="auto" w:fill="DADADA"/>
          </w:tcPr>
          <w:p w14:paraId="04A2AF4E" w14:textId="77777777" w:rsidR="00572D7F" w:rsidRDefault="00572D7F">
            <w:pPr>
              <w:keepLines/>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PME :</w:t>
            </w:r>
          </w:p>
        </w:tc>
        <w:tc>
          <w:tcPr>
            <w:tcW w:w="1275"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702BFF6D" w14:textId="77777777" w:rsidR="00572D7F" w:rsidRDefault="00572D7F">
            <w:pPr>
              <w:keepLines/>
              <w:widowControl w:val="0"/>
              <w:autoSpaceDE w:val="0"/>
              <w:autoSpaceDN w:val="0"/>
              <w:adjustRightInd w:val="0"/>
              <w:spacing w:after="0" w:line="240" w:lineRule="auto"/>
              <w:ind w:left="124" w:right="77"/>
              <w:jc w:val="center"/>
              <w:rPr>
                <w:rFonts w:ascii="Arial" w:hAnsi="Arial" w:cs="Arial"/>
                <w:kern w:val="0"/>
              </w:rPr>
            </w:pPr>
            <w:r>
              <w:rPr>
                <w:rFonts w:ascii="Arial" w:hAnsi="Arial" w:cs="Arial"/>
                <w:i/>
                <w:iCs/>
                <w:color w:val="000000"/>
                <w:kern w:val="0"/>
                <w:sz w:val="12"/>
                <w:szCs w:val="12"/>
              </w:rPr>
              <w:t>OUI - NON</w:t>
            </w:r>
          </w:p>
        </w:tc>
        <w:tc>
          <w:tcPr>
            <w:tcW w:w="1276" w:type="dxa"/>
            <w:tcBorders>
              <w:top w:val="dashSmallGap" w:sz="4" w:space="0" w:color="FF9900"/>
              <w:left w:val="single" w:sz="6" w:space="0" w:color="FF9900"/>
              <w:bottom w:val="single" w:sz="4" w:space="0" w:color="FF9900"/>
              <w:right w:val="single" w:sz="6" w:space="0" w:color="FF9900"/>
            </w:tcBorders>
            <w:shd w:val="clear" w:color="auto" w:fill="FFFFFF"/>
          </w:tcPr>
          <w:p w14:paraId="62F2EC5C" w14:textId="77777777" w:rsidR="00572D7F" w:rsidRDefault="00572D7F">
            <w:pPr>
              <w:keepLines/>
              <w:widowControl w:val="0"/>
              <w:autoSpaceDE w:val="0"/>
              <w:autoSpaceDN w:val="0"/>
              <w:adjustRightInd w:val="0"/>
              <w:spacing w:after="0" w:line="240" w:lineRule="auto"/>
              <w:ind w:left="124" w:right="77"/>
              <w:jc w:val="center"/>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1C6277B1" w14:textId="77777777" w:rsidR="00572D7F" w:rsidRDefault="00572D7F">
            <w:pPr>
              <w:keepLines/>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PME :</w:t>
            </w:r>
          </w:p>
        </w:tc>
        <w:tc>
          <w:tcPr>
            <w:tcW w:w="1346" w:type="dxa"/>
            <w:tcBorders>
              <w:top w:val="dashSmallGap" w:sz="4" w:space="0" w:color="FF9900"/>
              <w:left w:val="single" w:sz="6" w:space="0" w:color="FF9900"/>
              <w:bottom w:val="single" w:sz="4" w:space="0" w:color="FF9900"/>
              <w:right w:val="single" w:sz="6" w:space="0" w:color="FF9900"/>
            </w:tcBorders>
            <w:shd w:val="clear" w:color="auto" w:fill="F2F2F2"/>
            <w:vAlign w:val="center"/>
          </w:tcPr>
          <w:p w14:paraId="089674DB" w14:textId="77777777" w:rsidR="00572D7F" w:rsidRDefault="00572D7F">
            <w:pPr>
              <w:keepLines/>
              <w:widowControl w:val="0"/>
              <w:autoSpaceDE w:val="0"/>
              <w:autoSpaceDN w:val="0"/>
              <w:adjustRightInd w:val="0"/>
              <w:spacing w:after="0" w:line="240" w:lineRule="auto"/>
              <w:ind w:left="120" w:right="90"/>
              <w:jc w:val="center"/>
              <w:rPr>
                <w:rFonts w:ascii="Arial" w:hAnsi="Arial" w:cs="Arial"/>
                <w:kern w:val="0"/>
              </w:rPr>
            </w:pPr>
            <w:r>
              <w:rPr>
                <w:rFonts w:ascii="Arial" w:hAnsi="Arial" w:cs="Arial"/>
                <w:i/>
                <w:iCs/>
                <w:color w:val="000000"/>
                <w:kern w:val="0"/>
                <w:sz w:val="12"/>
                <w:szCs w:val="12"/>
              </w:rPr>
              <w:t>OUI - NON</w:t>
            </w:r>
          </w:p>
        </w:tc>
        <w:tc>
          <w:tcPr>
            <w:tcW w:w="1348" w:type="dxa"/>
            <w:tcBorders>
              <w:top w:val="dashSmallGap" w:sz="4" w:space="0" w:color="FF9900"/>
              <w:left w:val="single" w:sz="6" w:space="0" w:color="FF9900"/>
              <w:bottom w:val="single" w:sz="4" w:space="0" w:color="FF9900"/>
              <w:right w:val="single" w:sz="6" w:space="0" w:color="FF9900"/>
            </w:tcBorders>
            <w:shd w:val="clear" w:color="auto" w:fill="FFFFFF"/>
          </w:tcPr>
          <w:p w14:paraId="0F0DA7D7" w14:textId="77777777" w:rsidR="00572D7F" w:rsidRDefault="00572D7F">
            <w:pPr>
              <w:keepLines/>
              <w:widowControl w:val="0"/>
              <w:autoSpaceDE w:val="0"/>
              <w:autoSpaceDN w:val="0"/>
              <w:adjustRightInd w:val="0"/>
              <w:spacing w:after="0" w:line="240" w:lineRule="auto"/>
              <w:ind w:left="120" w:right="90"/>
              <w:jc w:val="center"/>
              <w:rPr>
                <w:rFonts w:ascii="Arial" w:hAnsi="Arial" w:cs="Arial"/>
                <w:kern w:val="0"/>
              </w:rPr>
            </w:pPr>
          </w:p>
        </w:tc>
      </w:tr>
      <w:tr w:rsidR="00572D7F" w14:paraId="09E0D7CF" w14:textId="77777777">
        <w:tc>
          <w:tcPr>
            <w:tcW w:w="2096" w:type="dxa"/>
            <w:tcBorders>
              <w:top w:val="nil"/>
              <w:left w:val="nil"/>
              <w:bottom w:val="nil"/>
              <w:right w:val="single" w:sz="6" w:space="0" w:color="FF9900"/>
            </w:tcBorders>
            <w:shd w:val="clear" w:color="auto" w:fill="DADADA"/>
          </w:tcPr>
          <w:p w14:paraId="23AA4BB1"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r>
              <w:rPr>
                <w:rFonts w:ascii="Arial" w:hAnsi="Arial" w:cs="Arial"/>
                <w:color w:val="000000"/>
                <w:kern w:val="0"/>
                <w:sz w:val="16"/>
                <w:szCs w:val="16"/>
              </w:rPr>
              <w:t>VARIATION DES PRIX :</w:t>
            </w:r>
          </w:p>
        </w:tc>
        <w:tc>
          <w:tcPr>
            <w:tcW w:w="2551"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57268D88" w14:textId="77777777" w:rsidR="00572D7F" w:rsidRDefault="00572D7F">
            <w:pPr>
              <w:widowControl w:val="0"/>
              <w:autoSpaceDE w:val="0"/>
              <w:autoSpaceDN w:val="0"/>
              <w:adjustRightInd w:val="0"/>
              <w:spacing w:before="40" w:after="40" w:line="240" w:lineRule="auto"/>
              <w:ind w:left="108" w:right="92"/>
              <w:jc w:val="right"/>
              <w:rPr>
                <w:rFonts w:ascii="Arial" w:hAnsi="Arial" w:cs="Arial"/>
                <w:kern w:val="0"/>
              </w:rPr>
            </w:pPr>
          </w:p>
        </w:tc>
        <w:tc>
          <w:tcPr>
            <w:tcW w:w="1985" w:type="dxa"/>
            <w:tcBorders>
              <w:top w:val="nil"/>
              <w:left w:val="single" w:sz="6" w:space="0" w:color="FF9900"/>
              <w:bottom w:val="nil"/>
              <w:right w:val="single" w:sz="6" w:space="0" w:color="FF9900"/>
            </w:tcBorders>
            <w:shd w:val="clear" w:color="auto" w:fill="DADADA"/>
          </w:tcPr>
          <w:p w14:paraId="7D107823"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r>
              <w:rPr>
                <w:rFonts w:ascii="Arial" w:hAnsi="Arial" w:cs="Arial"/>
                <w:color w:val="000000"/>
                <w:kern w:val="0"/>
                <w:sz w:val="16"/>
                <w:szCs w:val="16"/>
              </w:rPr>
              <w:t>VARIATION DES PRIX :</w:t>
            </w:r>
          </w:p>
        </w:tc>
        <w:tc>
          <w:tcPr>
            <w:tcW w:w="2694" w:type="dxa"/>
            <w:gridSpan w:val="2"/>
            <w:vMerge w:val="restart"/>
            <w:tcBorders>
              <w:top w:val="dashSmallGap" w:sz="4" w:space="0" w:color="FF9900"/>
              <w:left w:val="single" w:sz="6" w:space="0" w:color="FF9900"/>
              <w:bottom w:val="single" w:sz="8" w:space="0" w:color="D9D9D9"/>
              <w:right w:val="single" w:sz="6" w:space="0" w:color="FF9900"/>
            </w:tcBorders>
            <w:shd w:val="clear" w:color="auto" w:fill="FFFFFF"/>
          </w:tcPr>
          <w:p w14:paraId="7BDDDFD5"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p>
        </w:tc>
      </w:tr>
      <w:tr w:rsidR="00572D7F" w14:paraId="3D45A4C2" w14:textId="77777777">
        <w:tc>
          <w:tcPr>
            <w:tcW w:w="2096" w:type="dxa"/>
            <w:tcBorders>
              <w:top w:val="nil"/>
              <w:left w:val="nil"/>
              <w:bottom w:val="nil"/>
              <w:right w:val="single" w:sz="6" w:space="0" w:color="FF9900"/>
            </w:tcBorders>
            <w:shd w:val="clear" w:color="auto" w:fill="DADADA"/>
          </w:tcPr>
          <w:p w14:paraId="11C3C332" w14:textId="77777777" w:rsidR="00572D7F" w:rsidRDefault="00572D7F">
            <w:pPr>
              <w:widowControl w:val="0"/>
              <w:autoSpaceDE w:val="0"/>
              <w:autoSpaceDN w:val="0"/>
              <w:adjustRightInd w:val="0"/>
              <w:spacing w:before="40" w:after="40" w:line="240" w:lineRule="auto"/>
              <w:ind w:left="115" w:right="96"/>
              <w:jc w:val="right"/>
              <w:rPr>
                <w:rFonts w:ascii="Arial" w:hAnsi="Arial" w:cs="Arial"/>
                <w:kern w:val="0"/>
              </w:rPr>
            </w:pPr>
          </w:p>
        </w:tc>
        <w:tc>
          <w:tcPr>
            <w:tcW w:w="2551"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1E2401F9" w14:textId="77777777" w:rsidR="00572D7F" w:rsidRDefault="00572D7F">
            <w:pPr>
              <w:widowControl w:val="0"/>
              <w:autoSpaceDE w:val="0"/>
              <w:autoSpaceDN w:val="0"/>
              <w:adjustRightInd w:val="0"/>
              <w:spacing w:after="0" w:line="240" w:lineRule="auto"/>
              <w:rPr>
                <w:rFonts w:ascii="Arial" w:hAnsi="Arial" w:cs="Arial"/>
                <w:kern w:val="0"/>
              </w:rPr>
            </w:pPr>
          </w:p>
        </w:tc>
        <w:tc>
          <w:tcPr>
            <w:tcW w:w="1985" w:type="dxa"/>
            <w:tcBorders>
              <w:top w:val="nil"/>
              <w:left w:val="single" w:sz="6" w:space="0" w:color="FF9900"/>
              <w:bottom w:val="single" w:sz="8" w:space="0" w:color="D9D9D9"/>
              <w:right w:val="single" w:sz="6" w:space="0" w:color="FF9900"/>
            </w:tcBorders>
            <w:shd w:val="clear" w:color="auto" w:fill="DADADA"/>
          </w:tcPr>
          <w:p w14:paraId="666C78C2" w14:textId="77777777" w:rsidR="00572D7F" w:rsidRDefault="00572D7F">
            <w:pPr>
              <w:widowControl w:val="0"/>
              <w:autoSpaceDE w:val="0"/>
              <w:autoSpaceDN w:val="0"/>
              <w:adjustRightInd w:val="0"/>
              <w:spacing w:after="0" w:line="240" w:lineRule="auto"/>
              <w:rPr>
                <w:rFonts w:ascii="Arial" w:hAnsi="Arial" w:cs="Arial"/>
                <w:kern w:val="0"/>
              </w:rPr>
            </w:pPr>
          </w:p>
        </w:tc>
        <w:tc>
          <w:tcPr>
            <w:tcW w:w="2694" w:type="dxa"/>
            <w:gridSpan w:val="2"/>
            <w:vMerge/>
            <w:tcBorders>
              <w:top w:val="dashSmallGap" w:sz="4" w:space="0" w:color="FF9900"/>
              <w:left w:val="single" w:sz="6" w:space="0" w:color="FF9900"/>
              <w:bottom w:val="single" w:sz="8" w:space="0" w:color="D9D9D9"/>
              <w:right w:val="single" w:sz="6" w:space="0" w:color="FF9900"/>
            </w:tcBorders>
            <w:shd w:val="clear" w:color="auto" w:fill="FFFFFF"/>
          </w:tcPr>
          <w:p w14:paraId="6A61995E" w14:textId="77777777" w:rsidR="00572D7F" w:rsidRDefault="00572D7F">
            <w:pPr>
              <w:widowControl w:val="0"/>
              <w:autoSpaceDE w:val="0"/>
              <w:autoSpaceDN w:val="0"/>
              <w:adjustRightInd w:val="0"/>
              <w:spacing w:after="0" w:line="240" w:lineRule="auto"/>
              <w:rPr>
                <w:rFonts w:ascii="Arial" w:hAnsi="Arial" w:cs="Arial"/>
                <w:kern w:val="0"/>
              </w:rPr>
            </w:pPr>
          </w:p>
        </w:tc>
      </w:tr>
    </w:tbl>
    <w:p w14:paraId="33CE78C0"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w:t>
      </w:r>
    </w:p>
    <w:p w14:paraId="12FB222A"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Ou n° de TVA intracommunautaire pour les fournisseurs issus de l’UE ou autre identifiant économique équivalent pour les pays hors UE.</w:t>
      </w:r>
    </w:p>
    <w:p w14:paraId="475A5284"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6F1C60B3" w14:textId="77777777" w:rsidR="003A5728" w:rsidRDefault="003A572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2EB6AF8F" w14:textId="77777777" w:rsidR="00572D7F" w:rsidRDefault="00572D7F">
      <w:pPr>
        <w:widowControl w:val="0"/>
        <w:autoSpaceDE w:val="0"/>
        <w:autoSpaceDN w:val="0"/>
        <w:adjustRightInd w:val="0"/>
        <w:spacing w:after="0" w:line="276" w:lineRule="auto"/>
        <w:ind w:left="-25" w:right="111"/>
        <w:jc w:val="both"/>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MONTANT DE LA PROPOSITION</w:t>
      </w:r>
      <w:r>
        <w:rPr>
          <w:rFonts w:ascii="Arial" w:hAnsi="Arial" w:cs="Arial"/>
          <w:color w:val="808080"/>
          <w:kern w:val="0"/>
          <w:sz w:val="22"/>
          <w:szCs w:val="22"/>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3798"/>
        <w:gridCol w:w="1691"/>
        <w:gridCol w:w="2030"/>
        <w:gridCol w:w="1855"/>
      </w:tblGrid>
      <w:tr w:rsidR="00572D7F" w14:paraId="1448C632" w14:textId="77777777">
        <w:tc>
          <w:tcPr>
            <w:tcW w:w="3798" w:type="dxa"/>
            <w:tcBorders>
              <w:top w:val="nil"/>
              <w:left w:val="nil"/>
              <w:bottom w:val="nil"/>
              <w:right w:val="single" w:sz="6" w:space="0" w:color="FF9900"/>
            </w:tcBorders>
            <w:shd w:val="clear" w:color="auto" w:fill="DADADA"/>
            <w:vAlign w:val="center"/>
          </w:tcPr>
          <w:p w14:paraId="3179D698" w14:textId="77777777" w:rsidR="00572D7F" w:rsidRDefault="00572D7F">
            <w:pPr>
              <w:widowControl w:val="0"/>
              <w:autoSpaceDE w:val="0"/>
              <w:autoSpaceDN w:val="0"/>
              <w:adjustRightInd w:val="0"/>
              <w:spacing w:before="60" w:after="60" w:line="240" w:lineRule="auto"/>
              <w:ind w:left="108" w:right="90"/>
              <w:jc w:val="center"/>
              <w:rPr>
                <w:rFonts w:ascii="Arial" w:hAnsi="Arial" w:cs="Arial"/>
                <w:kern w:val="0"/>
              </w:rPr>
            </w:pPr>
            <w:r>
              <w:rPr>
                <w:rFonts w:ascii="Arial" w:hAnsi="Arial" w:cs="Arial"/>
                <w:color w:val="000000"/>
                <w:kern w:val="0"/>
                <w:sz w:val="20"/>
                <w:szCs w:val="20"/>
              </w:rPr>
              <w:t>MONTANT :</w:t>
            </w:r>
          </w:p>
        </w:tc>
        <w:tc>
          <w:tcPr>
            <w:tcW w:w="3721" w:type="dxa"/>
            <w:gridSpan w:val="2"/>
            <w:tcBorders>
              <w:top w:val="single" w:sz="6" w:space="0" w:color="FF9900"/>
              <w:left w:val="single" w:sz="6" w:space="0" w:color="FF9900"/>
              <w:bottom w:val="dashSmallGap" w:sz="4" w:space="0" w:color="FF9900"/>
              <w:right w:val="single" w:sz="6" w:space="0" w:color="FF9900"/>
            </w:tcBorders>
            <w:shd w:val="clear" w:color="auto" w:fill="FFFFFF"/>
            <w:vAlign w:val="center"/>
          </w:tcPr>
          <w:p w14:paraId="2A2A504C" w14:textId="77777777" w:rsidR="00572D7F" w:rsidRDefault="00572D7F">
            <w:pPr>
              <w:widowControl w:val="0"/>
              <w:autoSpaceDE w:val="0"/>
              <w:autoSpaceDN w:val="0"/>
              <w:adjustRightInd w:val="0"/>
              <w:spacing w:before="60" w:after="60" w:line="240" w:lineRule="auto"/>
              <w:ind w:left="126" w:right="89"/>
              <w:jc w:val="right"/>
              <w:rPr>
                <w:rFonts w:ascii="Arial" w:hAnsi="Arial" w:cs="Arial"/>
                <w:kern w:val="0"/>
              </w:rPr>
            </w:pPr>
            <w:r>
              <w:rPr>
                <w:rFonts w:ascii="Arial" w:hAnsi="Arial" w:cs="Arial"/>
                <w:color w:val="000000"/>
                <w:kern w:val="0"/>
                <w:sz w:val="20"/>
                <w:szCs w:val="20"/>
              </w:rPr>
              <w:t xml:space="preserve"> </w:t>
            </w:r>
          </w:p>
        </w:tc>
        <w:tc>
          <w:tcPr>
            <w:tcW w:w="1855" w:type="dxa"/>
            <w:tcBorders>
              <w:top w:val="nil"/>
              <w:left w:val="single" w:sz="6" w:space="0" w:color="FF9900"/>
              <w:bottom w:val="nil"/>
              <w:right w:val="nil"/>
            </w:tcBorders>
            <w:shd w:val="clear" w:color="auto" w:fill="DADADA"/>
            <w:vAlign w:val="center"/>
          </w:tcPr>
          <w:p w14:paraId="34574D99" w14:textId="77777777" w:rsidR="00572D7F" w:rsidRDefault="00572D7F">
            <w:pPr>
              <w:widowControl w:val="0"/>
              <w:autoSpaceDE w:val="0"/>
              <w:autoSpaceDN w:val="0"/>
              <w:adjustRightInd w:val="0"/>
              <w:spacing w:before="60" w:after="60" w:line="240" w:lineRule="auto"/>
              <w:ind w:left="127" w:right="74"/>
              <w:rPr>
                <w:rFonts w:ascii="Arial" w:hAnsi="Arial" w:cs="Arial"/>
                <w:kern w:val="0"/>
              </w:rPr>
            </w:pPr>
            <w:r>
              <w:rPr>
                <w:rFonts w:ascii="Arial" w:hAnsi="Arial" w:cs="Arial"/>
                <w:b/>
                <w:bCs/>
                <w:color w:val="000000"/>
                <w:kern w:val="0"/>
                <w:sz w:val="20"/>
                <w:szCs w:val="20"/>
              </w:rPr>
              <w:t>€ HT</w:t>
            </w:r>
          </w:p>
        </w:tc>
      </w:tr>
      <w:tr w:rsidR="00572D7F" w14:paraId="0E2F88CA" w14:textId="77777777">
        <w:tc>
          <w:tcPr>
            <w:tcW w:w="3798" w:type="dxa"/>
            <w:tcBorders>
              <w:top w:val="nil"/>
              <w:left w:val="nil"/>
              <w:bottom w:val="nil"/>
              <w:right w:val="single" w:sz="6" w:space="0" w:color="FF9900"/>
            </w:tcBorders>
            <w:shd w:val="clear" w:color="auto" w:fill="DADADA"/>
            <w:vAlign w:val="center"/>
          </w:tcPr>
          <w:p w14:paraId="46E816F3" w14:textId="77777777" w:rsidR="00572D7F" w:rsidRDefault="00572D7F">
            <w:pPr>
              <w:widowControl w:val="0"/>
              <w:autoSpaceDE w:val="0"/>
              <w:autoSpaceDN w:val="0"/>
              <w:adjustRightInd w:val="0"/>
              <w:spacing w:before="60" w:after="60" w:line="240" w:lineRule="auto"/>
              <w:ind w:left="108" w:right="90"/>
              <w:jc w:val="center"/>
              <w:rPr>
                <w:rFonts w:ascii="Arial" w:hAnsi="Arial" w:cs="Arial"/>
                <w:kern w:val="0"/>
              </w:rPr>
            </w:pPr>
            <w:r>
              <w:rPr>
                <w:rFonts w:ascii="Arial" w:hAnsi="Arial" w:cs="Arial"/>
                <w:color w:val="000000"/>
                <w:kern w:val="0"/>
                <w:sz w:val="20"/>
                <w:szCs w:val="20"/>
              </w:rPr>
              <w:t>TVA :</w:t>
            </w:r>
          </w:p>
        </w:tc>
        <w:tc>
          <w:tcPr>
            <w:tcW w:w="1691" w:type="dxa"/>
            <w:tcBorders>
              <w:top w:val="single" w:sz="6" w:space="0" w:color="FF9900"/>
              <w:left w:val="single" w:sz="6" w:space="0" w:color="FF9900"/>
              <w:bottom w:val="single" w:sz="6" w:space="0" w:color="FF9900"/>
              <w:right w:val="single" w:sz="6" w:space="0" w:color="FF9900"/>
            </w:tcBorders>
            <w:shd w:val="clear" w:color="auto" w:fill="FFFFFF"/>
            <w:vAlign w:val="center"/>
          </w:tcPr>
          <w:p w14:paraId="50C53740" w14:textId="77777777" w:rsidR="00572D7F" w:rsidRDefault="00572D7F">
            <w:pPr>
              <w:widowControl w:val="0"/>
              <w:autoSpaceDE w:val="0"/>
              <w:autoSpaceDN w:val="0"/>
              <w:adjustRightInd w:val="0"/>
              <w:spacing w:before="60" w:after="60" w:line="240" w:lineRule="auto"/>
              <w:ind w:left="126" w:right="79"/>
              <w:jc w:val="right"/>
              <w:rPr>
                <w:rFonts w:ascii="Arial" w:hAnsi="Arial" w:cs="Arial"/>
                <w:kern w:val="0"/>
              </w:rPr>
            </w:pPr>
            <w:r>
              <w:rPr>
                <w:rFonts w:ascii="Arial" w:hAnsi="Arial" w:cs="Arial"/>
                <w:color w:val="000000"/>
                <w:kern w:val="0"/>
                <w:sz w:val="20"/>
                <w:szCs w:val="20"/>
              </w:rPr>
              <w:t>20,0%</w:t>
            </w:r>
          </w:p>
        </w:tc>
        <w:tc>
          <w:tcPr>
            <w:tcW w:w="2030" w:type="dxa"/>
            <w:tcBorders>
              <w:top w:val="dashSmallGap" w:sz="4" w:space="0" w:color="FF9900"/>
              <w:left w:val="single" w:sz="6" w:space="0" w:color="FF9900"/>
              <w:bottom w:val="dashSmallGap" w:sz="4" w:space="0" w:color="FF9900"/>
              <w:right w:val="single" w:sz="6" w:space="0" w:color="FF9900"/>
            </w:tcBorders>
            <w:shd w:val="clear" w:color="auto" w:fill="FFFFFF"/>
            <w:vAlign w:val="center"/>
          </w:tcPr>
          <w:p w14:paraId="38E57D53" w14:textId="77777777" w:rsidR="00572D7F" w:rsidRDefault="00572D7F">
            <w:pPr>
              <w:widowControl w:val="0"/>
              <w:autoSpaceDE w:val="0"/>
              <w:autoSpaceDN w:val="0"/>
              <w:adjustRightInd w:val="0"/>
              <w:spacing w:before="60" w:after="60" w:line="240" w:lineRule="auto"/>
              <w:ind w:left="117" w:right="89"/>
              <w:jc w:val="right"/>
              <w:rPr>
                <w:rFonts w:ascii="Arial" w:hAnsi="Arial" w:cs="Arial"/>
                <w:kern w:val="0"/>
              </w:rPr>
            </w:pPr>
            <w:r>
              <w:rPr>
                <w:rFonts w:ascii="Arial" w:hAnsi="Arial" w:cs="Arial"/>
                <w:color w:val="000000"/>
                <w:kern w:val="0"/>
                <w:sz w:val="20"/>
                <w:szCs w:val="20"/>
              </w:rPr>
              <w:t xml:space="preserve"> </w:t>
            </w:r>
          </w:p>
        </w:tc>
        <w:tc>
          <w:tcPr>
            <w:tcW w:w="1855" w:type="dxa"/>
            <w:tcBorders>
              <w:top w:val="nil"/>
              <w:left w:val="single" w:sz="6" w:space="0" w:color="FF9900"/>
              <w:bottom w:val="nil"/>
              <w:right w:val="nil"/>
            </w:tcBorders>
            <w:shd w:val="clear" w:color="auto" w:fill="DADADA"/>
            <w:vAlign w:val="center"/>
          </w:tcPr>
          <w:p w14:paraId="5705A248" w14:textId="77777777" w:rsidR="00572D7F" w:rsidRDefault="00572D7F">
            <w:pPr>
              <w:widowControl w:val="0"/>
              <w:autoSpaceDE w:val="0"/>
              <w:autoSpaceDN w:val="0"/>
              <w:adjustRightInd w:val="0"/>
              <w:spacing w:before="60" w:after="60" w:line="240" w:lineRule="auto"/>
              <w:ind w:left="127" w:right="74"/>
              <w:rPr>
                <w:rFonts w:ascii="Arial" w:hAnsi="Arial" w:cs="Arial"/>
                <w:kern w:val="0"/>
              </w:rPr>
            </w:pPr>
            <w:r>
              <w:rPr>
                <w:rFonts w:ascii="Arial" w:hAnsi="Arial" w:cs="Arial"/>
                <w:b/>
                <w:bCs/>
                <w:color w:val="000000"/>
                <w:kern w:val="0"/>
                <w:sz w:val="20"/>
                <w:szCs w:val="20"/>
              </w:rPr>
              <w:t>%</w:t>
            </w:r>
          </w:p>
        </w:tc>
      </w:tr>
      <w:tr w:rsidR="00572D7F" w14:paraId="32A4EA05" w14:textId="77777777">
        <w:tc>
          <w:tcPr>
            <w:tcW w:w="3798" w:type="dxa"/>
            <w:tcBorders>
              <w:top w:val="nil"/>
              <w:left w:val="nil"/>
              <w:bottom w:val="nil"/>
              <w:right w:val="single" w:sz="6" w:space="0" w:color="FF9900"/>
            </w:tcBorders>
            <w:shd w:val="clear" w:color="auto" w:fill="DADADA"/>
            <w:vAlign w:val="center"/>
          </w:tcPr>
          <w:p w14:paraId="509F5EAF" w14:textId="77777777" w:rsidR="00572D7F" w:rsidRDefault="00572D7F">
            <w:pPr>
              <w:widowControl w:val="0"/>
              <w:autoSpaceDE w:val="0"/>
              <w:autoSpaceDN w:val="0"/>
              <w:adjustRightInd w:val="0"/>
              <w:spacing w:before="60" w:after="60" w:line="240" w:lineRule="auto"/>
              <w:ind w:left="108" w:right="90"/>
              <w:jc w:val="center"/>
              <w:rPr>
                <w:rFonts w:ascii="Arial" w:hAnsi="Arial" w:cs="Arial"/>
                <w:kern w:val="0"/>
              </w:rPr>
            </w:pPr>
            <w:r>
              <w:rPr>
                <w:rFonts w:ascii="Arial" w:hAnsi="Arial" w:cs="Arial"/>
                <w:color w:val="000000"/>
                <w:kern w:val="0"/>
                <w:sz w:val="20"/>
                <w:szCs w:val="20"/>
              </w:rPr>
              <w:t>MONTANT :</w:t>
            </w:r>
          </w:p>
        </w:tc>
        <w:tc>
          <w:tcPr>
            <w:tcW w:w="3721" w:type="dxa"/>
            <w:gridSpan w:val="2"/>
            <w:tcBorders>
              <w:top w:val="dashSmallGap" w:sz="4" w:space="0" w:color="FF9900"/>
              <w:left w:val="single" w:sz="6" w:space="0" w:color="FF9900"/>
              <w:bottom w:val="single" w:sz="6" w:space="0" w:color="FF9900"/>
              <w:right w:val="single" w:sz="6" w:space="0" w:color="FF9900"/>
            </w:tcBorders>
            <w:shd w:val="clear" w:color="auto" w:fill="FFFFFF"/>
            <w:vAlign w:val="center"/>
          </w:tcPr>
          <w:p w14:paraId="0D004D59" w14:textId="77777777" w:rsidR="00572D7F" w:rsidRDefault="00572D7F">
            <w:pPr>
              <w:widowControl w:val="0"/>
              <w:autoSpaceDE w:val="0"/>
              <w:autoSpaceDN w:val="0"/>
              <w:adjustRightInd w:val="0"/>
              <w:spacing w:before="60" w:after="60" w:line="240" w:lineRule="auto"/>
              <w:ind w:left="126" w:right="89"/>
              <w:jc w:val="right"/>
              <w:rPr>
                <w:rFonts w:ascii="Arial" w:hAnsi="Arial" w:cs="Arial"/>
                <w:kern w:val="0"/>
              </w:rPr>
            </w:pPr>
            <w:r>
              <w:rPr>
                <w:rFonts w:ascii="Arial" w:hAnsi="Arial" w:cs="Arial"/>
                <w:color w:val="000000"/>
                <w:kern w:val="0"/>
                <w:sz w:val="20"/>
                <w:szCs w:val="20"/>
              </w:rPr>
              <w:t xml:space="preserve"> </w:t>
            </w:r>
          </w:p>
        </w:tc>
        <w:tc>
          <w:tcPr>
            <w:tcW w:w="1855" w:type="dxa"/>
            <w:tcBorders>
              <w:top w:val="nil"/>
              <w:left w:val="single" w:sz="6" w:space="0" w:color="FF9900"/>
              <w:bottom w:val="nil"/>
              <w:right w:val="nil"/>
            </w:tcBorders>
            <w:shd w:val="clear" w:color="auto" w:fill="DADADA"/>
            <w:vAlign w:val="center"/>
          </w:tcPr>
          <w:p w14:paraId="5FA406C7" w14:textId="77777777" w:rsidR="00572D7F" w:rsidRDefault="00572D7F">
            <w:pPr>
              <w:widowControl w:val="0"/>
              <w:autoSpaceDE w:val="0"/>
              <w:autoSpaceDN w:val="0"/>
              <w:adjustRightInd w:val="0"/>
              <w:spacing w:before="60" w:after="60" w:line="240" w:lineRule="auto"/>
              <w:ind w:left="127" w:right="74"/>
              <w:rPr>
                <w:rFonts w:ascii="Arial" w:hAnsi="Arial" w:cs="Arial"/>
                <w:kern w:val="0"/>
              </w:rPr>
            </w:pPr>
            <w:r>
              <w:rPr>
                <w:rFonts w:ascii="Arial" w:hAnsi="Arial" w:cs="Arial"/>
                <w:b/>
                <w:bCs/>
                <w:color w:val="000000"/>
                <w:kern w:val="0"/>
                <w:sz w:val="20"/>
                <w:szCs w:val="20"/>
              </w:rPr>
              <w:t>€ TTC</w:t>
            </w:r>
          </w:p>
        </w:tc>
      </w:tr>
      <w:tr w:rsidR="00572D7F" w14:paraId="3B087954" w14:textId="77777777">
        <w:tc>
          <w:tcPr>
            <w:tcW w:w="3798" w:type="dxa"/>
            <w:tcBorders>
              <w:top w:val="nil"/>
              <w:left w:val="nil"/>
              <w:bottom w:val="nil"/>
              <w:right w:val="single" w:sz="8" w:space="0" w:color="D9D9D9"/>
            </w:tcBorders>
            <w:shd w:val="clear" w:color="auto" w:fill="DADADA"/>
            <w:vAlign w:val="center"/>
          </w:tcPr>
          <w:p w14:paraId="7BB2809A" w14:textId="77777777" w:rsidR="00572D7F" w:rsidRDefault="00572D7F">
            <w:pPr>
              <w:widowControl w:val="0"/>
              <w:autoSpaceDE w:val="0"/>
              <w:autoSpaceDN w:val="0"/>
              <w:adjustRightInd w:val="0"/>
              <w:spacing w:before="40" w:after="40" w:line="240" w:lineRule="auto"/>
              <w:ind w:left="108" w:right="90"/>
              <w:jc w:val="center"/>
              <w:rPr>
                <w:rFonts w:ascii="Arial" w:hAnsi="Arial" w:cs="Arial"/>
                <w:kern w:val="0"/>
              </w:rPr>
            </w:pPr>
            <w:r>
              <w:rPr>
                <w:rFonts w:ascii="Arial" w:hAnsi="Arial" w:cs="Arial"/>
                <w:color w:val="000000"/>
                <w:kern w:val="0"/>
                <w:sz w:val="18"/>
                <w:szCs w:val="18"/>
              </w:rPr>
              <w:t>Délai</w:t>
            </w:r>
            <w:r>
              <w:rPr>
                <w:rFonts w:ascii="Arial" w:hAnsi="Arial" w:cs="Arial"/>
                <w:color w:val="000000"/>
                <w:kern w:val="0"/>
                <w:sz w:val="16"/>
                <w:szCs w:val="16"/>
              </w:rPr>
              <w:t xml:space="preserve"> :</w:t>
            </w:r>
          </w:p>
        </w:tc>
        <w:tc>
          <w:tcPr>
            <w:tcW w:w="5576" w:type="dxa"/>
            <w:gridSpan w:val="3"/>
            <w:tcBorders>
              <w:top w:val="single" w:sz="6" w:space="0" w:color="D9D9D9"/>
              <w:left w:val="single" w:sz="8" w:space="0" w:color="D9D9D9"/>
              <w:bottom w:val="single" w:sz="8" w:space="0" w:color="D9D9D9"/>
              <w:right w:val="single" w:sz="8" w:space="0" w:color="D9D9D9"/>
            </w:tcBorders>
            <w:shd w:val="clear" w:color="auto" w:fill="FFFFFF"/>
            <w:vAlign w:val="center"/>
          </w:tcPr>
          <w:p w14:paraId="09FC9C65" w14:textId="77777777" w:rsidR="00572D7F" w:rsidRDefault="00572D7F">
            <w:pPr>
              <w:widowControl w:val="0"/>
              <w:autoSpaceDE w:val="0"/>
              <w:autoSpaceDN w:val="0"/>
              <w:adjustRightInd w:val="0"/>
              <w:spacing w:before="40" w:after="40" w:line="240" w:lineRule="auto"/>
              <w:ind w:left="126" w:right="74"/>
              <w:rPr>
                <w:rFonts w:ascii="Arial" w:hAnsi="Arial" w:cs="Arial"/>
                <w:kern w:val="0"/>
              </w:rPr>
            </w:pPr>
            <w:r>
              <w:rPr>
                <w:rFonts w:ascii="Arial" w:hAnsi="Arial" w:cs="Arial"/>
                <w:color w:val="000000"/>
                <w:kern w:val="0"/>
                <w:sz w:val="16"/>
                <w:szCs w:val="16"/>
              </w:rPr>
              <w:t>1 an à compter de la notification du contrat</w:t>
            </w:r>
          </w:p>
        </w:tc>
      </w:tr>
    </w:tbl>
    <w:p w14:paraId="4F234C8E" w14:textId="77777777" w:rsidR="00572D7F" w:rsidRDefault="00572D7F">
      <w:pPr>
        <w:keepLines/>
        <w:widowControl w:val="0"/>
        <w:tabs>
          <w:tab w:val="left" w:pos="392"/>
        </w:tabs>
        <w:autoSpaceDE w:val="0"/>
        <w:autoSpaceDN w:val="0"/>
        <w:adjustRightInd w:val="0"/>
        <w:spacing w:after="0" w:line="240" w:lineRule="auto"/>
        <w:ind w:left="117" w:right="111" w:hanging="112"/>
        <w:jc w:val="both"/>
        <w:rPr>
          <w:rFonts w:ascii="Arial" w:hAnsi="Arial" w:cs="Arial"/>
          <w:kern w:val="0"/>
        </w:rPr>
      </w:pPr>
      <w:r>
        <w:rPr>
          <w:rFonts w:ascii="Arial" w:hAnsi="Arial" w:cs="Arial"/>
          <w:color w:val="000000"/>
          <w:kern w:val="0"/>
          <w:sz w:val="14"/>
          <w:szCs w:val="14"/>
        </w:rPr>
        <w:t>* Indiquer le taux de TVA applicable si différent de celui prévu.</w:t>
      </w:r>
    </w:p>
    <w:p w14:paraId="183CB08A"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p>
    <w:p w14:paraId="6B4D6683" w14:textId="77777777" w:rsidR="00D04010" w:rsidRDefault="00D04010">
      <w:pPr>
        <w:widowControl w:val="0"/>
        <w:autoSpaceDE w:val="0"/>
        <w:autoSpaceDN w:val="0"/>
        <w:adjustRightInd w:val="0"/>
        <w:spacing w:after="0" w:line="276" w:lineRule="auto"/>
        <w:ind w:left="117" w:right="111" w:hanging="142"/>
        <w:rPr>
          <w:rFonts w:ascii="Arial" w:hAnsi="Arial" w:cs="Arial"/>
          <w:kern w:val="0"/>
        </w:rPr>
      </w:pPr>
    </w:p>
    <w:p w14:paraId="13629B44" w14:textId="77777777" w:rsidR="00D04010" w:rsidRPr="00D04010" w:rsidRDefault="00D04010" w:rsidP="00D04010">
      <w:pPr>
        <w:widowControl w:val="0"/>
        <w:autoSpaceDE w:val="0"/>
        <w:autoSpaceDN w:val="0"/>
        <w:adjustRightInd w:val="0"/>
        <w:spacing w:after="0" w:line="276" w:lineRule="auto"/>
        <w:ind w:left="117" w:right="111" w:hanging="142"/>
        <w:rPr>
          <w:rFonts w:ascii="Arial" w:hAnsi="Arial" w:cs="Arial"/>
          <w:kern w:val="0"/>
        </w:rPr>
      </w:pPr>
      <w:r w:rsidRPr="00D04010">
        <w:rPr>
          <w:rFonts w:ascii="Arial" w:hAnsi="Arial" w:cs="Arial"/>
          <w:b/>
          <w:bCs/>
          <w:color w:val="FF9900"/>
          <w:kern w:val="0"/>
          <w:sz w:val="22"/>
          <w:szCs w:val="22"/>
        </w:rPr>
        <w:t>■</w:t>
      </w:r>
      <w:r w:rsidRPr="00D04010">
        <w:rPr>
          <w:rFonts w:ascii="Arial" w:hAnsi="Arial" w:cs="Arial"/>
          <w:b/>
          <w:bCs/>
          <w:color w:val="000000"/>
          <w:kern w:val="0"/>
          <w:sz w:val="22"/>
          <w:szCs w:val="22"/>
        </w:rPr>
        <w:t xml:space="preserve"> </w:t>
      </w:r>
      <w:r w:rsidRPr="00D04010">
        <w:rPr>
          <w:rFonts w:ascii="Arial" w:hAnsi="Arial" w:cs="Arial"/>
          <w:color w:val="000000"/>
          <w:kern w:val="0"/>
          <w:sz w:val="22"/>
          <w:szCs w:val="22"/>
        </w:rPr>
        <w:t>DÉCOMPOSITION DU CONTRAT ET LA PROPOSITION</w:t>
      </w:r>
      <w:r>
        <w:rPr>
          <w:rFonts w:ascii="Arial" w:hAnsi="Arial" w:cs="Arial"/>
          <w:color w:val="000000"/>
          <w:kern w:val="0"/>
          <w:sz w:val="22"/>
          <w:szCs w:val="22"/>
        </w:rPr>
        <w:t xml:space="preserve"> EN PHASES</w:t>
      </w:r>
    </w:p>
    <w:tbl>
      <w:tblPr>
        <w:tblW w:w="0" w:type="auto"/>
        <w:tblInd w:w="15" w:type="dxa"/>
        <w:tblLayout w:type="fixed"/>
        <w:tblCellMar>
          <w:left w:w="0" w:type="dxa"/>
          <w:right w:w="0" w:type="dxa"/>
        </w:tblCellMar>
        <w:tblLook w:val="0000" w:firstRow="0" w:lastRow="0" w:firstColumn="0" w:lastColumn="0" w:noHBand="0" w:noVBand="0"/>
      </w:tblPr>
      <w:tblGrid>
        <w:gridCol w:w="5499"/>
        <w:gridCol w:w="2835"/>
        <w:gridCol w:w="1040"/>
      </w:tblGrid>
      <w:tr w:rsidR="00D04010" w:rsidRPr="00D04010" w14:paraId="58F919F2" w14:textId="77777777" w:rsidTr="008D09A2">
        <w:tc>
          <w:tcPr>
            <w:tcW w:w="5499"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48EB33EE" w14:textId="77777777" w:rsidR="00D04010" w:rsidRPr="00D04010" w:rsidRDefault="00D04010" w:rsidP="00D04010">
            <w:pPr>
              <w:widowControl w:val="0"/>
              <w:autoSpaceDE w:val="0"/>
              <w:autoSpaceDN w:val="0"/>
              <w:adjustRightInd w:val="0"/>
              <w:spacing w:before="60" w:after="0" w:line="240" w:lineRule="auto"/>
              <w:ind w:left="108" w:right="89"/>
              <w:rPr>
                <w:rFonts w:ascii="Arial" w:hAnsi="Arial" w:cs="Arial"/>
                <w:color w:val="000000"/>
                <w:kern w:val="0"/>
                <w:sz w:val="18"/>
                <w:szCs w:val="18"/>
              </w:rPr>
            </w:pPr>
            <w:r w:rsidRPr="00D04010">
              <w:rPr>
                <w:rFonts w:ascii="Arial" w:hAnsi="Arial" w:cs="Arial"/>
                <w:color w:val="000000"/>
                <w:kern w:val="0"/>
                <w:sz w:val="18"/>
                <w:szCs w:val="18"/>
              </w:rPr>
              <w:t>1 - Ecriture du scenario</w:t>
            </w:r>
          </w:p>
          <w:p w14:paraId="0233FC18" w14:textId="77777777" w:rsidR="00D04010" w:rsidRPr="00D04010" w:rsidRDefault="00D04010" w:rsidP="00D04010">
            <w:pPr>
              <w:widowControl w:val="0"/>
              <w:autoSpaceDE w:val="0"/>
              <w:autoSpaceDN w:val="0"/>
              <w:adjustRightInd w:val="0"/>
              <w:spacing w:after="60" w:line="240" w:lineRule="auto"/>
              <w:ind w:left="108" w:right="89"/>
              <w:rPr>
                <w:rFonts w:ascii="Arial" w:hAnsi="Arial" w:cs="Arial"/>
                <w:kern w:val="0"/>
              </w:rPr>
            </w:pPr>
            <w:r w:rsidRPr="00D04010">
              <w:rPr>
                <w:rFonts w:ascii="Arial" w:hAnsi="Arial" w:cs="Arial"/>
                <w:color w:val="000000"/>
                <w:kern w:val="0"/>
                <w:sz w:val="14"/>
                <w:szCs w:val="14"/>
              </w:rPr>
              <w:t>(</w:t>
            </w:r>
            <w:r w:rsidRPr="00D04010">
              <w:rPr>
                <w:rFonts w:ascii="Calibri" w:hAnsi="Calibri" w:cs="Calibri"/>
                <w:color w:val="000000"/>
                <w:kern w:val="0"/>
                <w:sz w:val="14"/>
                <w:szCs w:val="14"/>
              </w:rPr>
              <w:t xml:space="preserve">A compter </w:t>
            </w:r>
            <w:r w:rsidRPr="00D04010">
              <w:rPr>
                <w:rFonts w:ascii="Arial" w:hAnsi="Arial" w:cs="Arial"/>
                <w:color w:val="000000"/>
                <w:kern w:val="0"/>
                <w:sz w:val="14"/>
                <w:szCs w:val="14"/>
              </w:rPr>
              <w:t xml:space="preserve"> au , TVA 20,0%*)</w:t>
            </w:r>
          </w:p>
        </w:tc>
        <w:tc>
          <w:tcPr>
            <w:tcW w:w="2835" w:type="dxa"/>
            <w:tcBorders>
              <w:top w:val="single" w:sz="8" w:space="0" w:color="DADADA"/>
              <w:left w:val="single" w:sz="8" w:space="0" w:color="DADADA"/>
              <w:bottom w:val="single" w:sz="8" w:space="0" w:color="DADADA"/>
              <w:right w:val="single" w:sz="8" w:space="0" w:color="DADADA"/>
            </w:tcBorders>
            <w:shd w:val="clear" w:color="auto" w:fill="FFFFFF"/>
            <w:vAlign w:val="center"/>
          </w:tcPr>
          <w:p w14:paraId="1F5AD4E6" w14:textId="77777777" w:rsidR="00D04010" w:rsidRPr="00D04010" w:rsidRDefault="00D04010" w:rsidP="00D04010">
            <w:pPr>
              <w:widowControl w:val="0"/>
              <w:autoSpaceDE w:val="0"/>
              <w:autoSpaceDN w:val="0"/>
              <w:adjustRightInd w:val="0"/>
              <w:spacing w:after="0" w:line="240" w:lineRule="auto"/>
              <w:rPr>
                <w:rFonts w:ascii="Arial" w:hAnsi="Arial" w:cs="Arial"/>
                <w:kern w:val="0"/>
              </w:rPr>
            </w:pPr>
          </w:p>
        </w:tc>
        <w:tc>
          <w:tcPr>
            <w:tcW w:w="1040"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7AA64D86" w14:textId="77777777" w:rsidR="00D04010" w:rsidRPr="00D04010" w:rsidRDefault="00D04010" w:rsidP="00D04010">
            <w:pPr>
              <w:widowControl w:val="0"/>
              <w:autoSpaceDE w:val="0"/>
              <w:autoSpaceDN w:val="0"/>
              <w:adjustRightInd w:val="0"/>
              <w:spacing w:before="60" w:after="60" w:line="240" w:lineRule="auto"/>
              <w:ind w:left="122" w:right="94"/>
              <w:rPr>
                <w:rFonts w:ascii="Arial" w:hAnsi="Arial" w:cs="Arial"/>
                <w:kern w:val="0"/>
              </w:rPr>
            </w:pPr>
            <w:r w:rsidRPr="00D04010">
              <w:rPr>
                <w:rFonts w:ascii="Arial" w:hAnsi="Arial" w:cs="Arial"/>
                <w:b/>
                <w:bCs/>
                <w:color w:val="000000"/>
                <w:kern w:val="0"/>
                <w:sz w:val="18"/>
                <w:szCs w:val="18"/>
              </w:rPr>
              <w:t>€ HT</w:t>
            </w:r>
          </w:p>
        </w:tc>
      </w:tr>
      <w:tr w:rsidR="00D04010" w:rsidRPr="00D04010" w14:paraId="7C0BDB2A" w14:textId="77777777" w:rsidTr="008D09A2">
        <w:tc>
          <w:tcPr>
            <w:tcW w:w="5499"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676533F3" w14:textId="77777777" w:rsidR="00D04010" w:rsidRPr="00D04010" w:rsidRDefault="00D04010" w:rsidP="00D04010">
            <w:pPr>
              <w:widowControl w:val="0"/>
              <w:autoSpaceDE w:val="0"/>
              <w:autoSpaceDN w:val="0"/>
              <w:adjustRightInd w:val="0"/>
              <w:spacing w:before="60" w:after="0" w:line="240" w:lineRule="auto"/>
              <w:ind w:left="108" w:right="89"/>
              <w:rPr>
                <w:rFonts w:ascii="Arial" w:hAnsi="Arial" w:cs="Arial"/>
                <w:color w:val="000000"/>
                <w:kern w:val="0"/>
                <w:sz w:val="18"/>
                <w:szCs w:val="18"/>
              </w:rPr>
            </w:pPr>
            <w:r w:rsidRPr="00D04010">
              <w:rPr>
                <w:rFonts w:ascii="Arial" w:hAnsi="Arial" w:cs="Arial"/>
                <w:color w:val="000000"/>
                <w:kern w:val="0"/>
                <w:sz w:val="18"/>
                <w:szCs w:val="18"/>
              </w:rPr>
              <w:t>2 - Réalisation de séquences filmées en archives et interviews et captation audio et vidéo d'un concert</w:t>
            </w:r>
          </w:p>
          <w:p w14:paraId="3086E5B8" w14:textId="77777777" w:rsidR="00D04010" w:rsidRPr="00D04010" w:rsidRDefault="00D04010" w:rsidP="00D04010">
            <w:pPr>
              <w:widowControl w:val="0"/>
              <w:autoSpaceDE w:val="0"/>
              <w:autoSpaceDN w:val="0"/>
              <w:adjustRightInd w:val="0"/>
              <w:spacing w:after="60" w:line="240" w:lineRule="auto"/>
              <w:ind w:left="108" w:right="89"/>
              <w:rPr>
                <w:rFonts w:ascii="Arial" w:hAnsi="Arial" w:cs="Arial"/>
                <w:kern w:val="0"/>
              </w:rPr>
            </w:pPr>
            <w:r w:rsidRPr="00D04010">
              <w:rPr>
                <w:rFonts w:ascii="Arial" w:hAnsi="Arial" w:cs="Arial"/>
                <w:color w:val="000000"/>
                <w:kern w:val="0"/>
                <w:sz w:val="14"/>
                <w:szCs w:val="14"/>
              </w:rPr>
              <w:t>(</w:t>
            </w:r>
            <w:r w:rsidRPr="00D04010">
              <w:rPr>
                <w:rFonts w:ascii="Calibri" w:hAnsi="Calibri" w:cs="Calibri"/>
                <w:color w:val="000000"/>
                <w:kern w:val="0"/>
                <w:sz w:val="14"/>
                <w:szCs w:val="14"/>
              </w:rPr>
              <w:t xml:space="preserve">A compter </w:t>
            </w:r>
            <w:r w:rsidRPr="00D04010">
              <w:rPr>
                <w:rFonts w:ascii="Arial" w:hAnsi="Arial" w:cs="Arial"/>
                <w:color w:val="000000"/>
                <w:kern w:val="0"/>
                <w:sz w:val="14"/>
                <w:szCs w:val="14"/>
              </w:rPr>
              <w:t xml:space="preserve"> au , TVA 20,0%*)</w:t>
            </w:r>
          </w:p>
        </w:tc>
        <w:tc>
          <w:tcPr>
            <w:tcW w:w="2835" w:type="dxa"/>
            <w:tcBorders>
              <w:top w:val="single" w:sz="8" w:space="0" w:color="DADADA"/>
              <w:left w:val="single" w:sz="8" w:space="0" w:color="DADADA"/>
              <w:bottom w:val="single" w:sz="8" w:space="0" w:color="DADADA"/>
              <w:right w:val="single" w:sz="8" w:space="0" w:color="DADADA"/>
            </w:tcBorders>
            <w:shd w:val="clear" w:color="auto" w:fill="FFFFFF"/>
            <w:vAlign w:val="center"/>
          </w:tcPr>
          <w:p w14:paraId="422781A9" w14:textId="77777777" w:rsidR="00D04010" w:rsidRPr="00D04010" w:rsidRDefault="00D04010" w:rsidP="00D04010">
            <w:pPr>
              <w:widowControl w:val="0"/>
              <w:autoSpaceDE w:val="0"/>
              <w:autoSpaceDN w:val="0"/>
              <w:adjustRightInd w:val="0"/>
              <w:spacing w:after="0" w:line="240" w:lineRule="auto"/>
              <w:rPr>
                <w:rFonts w:ascii="Arial" w:hAnsi="Arial" w:cs="Arial"/>
                <w:kern w:val="0"/>
              </w:rPr>
            </w:pPr>
          </w:p>
        </w:tc>
        <w:tc>
          <w:tcPr>
            <w:tcW w:w="1040"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00A6049E" w14:textId="77777777" w:rsidR="00D04010" w:rsidRPr="00D04010" w:rsidRDefault="00D04010" w:rsidP="00D04010">
            <w:pPr>
              <w:widowControl w:val="0"/>
              <w:autoSpaceDE w:val="0"/>
              <w:autoSpaceDN w:val="0"/>
              <w:adjustRightInd w:val="0"/>
              <w:spacing w:before="60" w:after="60" w:line="240" w:lineRule="auto"/>
              <w:ind w:left="122" w:right="94"/>
              <w:rPr>
                <w:rFonts w:ascii="Arial" w:hAnsi="Arial" w:cs="Arial"/>
                <w:kern w:val="0"/>
              </w:rPr>
            </w:pPr>
            <w:r w:rsidRPr="00D04010">
              <w:rPr>
                <w:rFonts w:ascii="Arial" w:hAnsi="Arial" w:cs="Arial"/>
                <w:b/>
                <w:bCs/>
                <w:color w:val="000000"/>
                <w:kern w:val="0"/>
                <w:sz w:val="18"/>
                <w:szCs w:val="18"/>
              </w:rPr>
              <w:t>€ HT</w:t>
            </w:r>
          </w:p>
        </w:tc>
      </w:tr>
      <w:tr w:rsidR="00D04010" w:rsidRPr="00D04010" w14:paraId="20A125A4" w14:textId="77777777" w:rsidTr="008D09A2">
        <w:tc>
          <w:tcPr>
            <w:tcW w:w="5499"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6DE3DC2F" w14:textId="77777777" w:rsidR="00D04010" w:rsidRPr="00D04010" w:rsidRDefault="00D04010" w:rsidP="00D04010">
            <w:pPr>
              <w:widowControl w:val="0"/>
              <w:autoSpaceDE w:val="0"/>
              <w:autoSpaceDN w:val="0"/>
              <w:adjustRightInd w:val="0"/>
              <w:spacing w:before="60" w:after="0" w:line="240" w:lineRule="auto"/>
              <w:ind w:left="108" w:right="89"/>
              <w:rPr>
                <w:rFonts w:ascii="Arial" w:hAnsi="Arial" w:cs="Arial"/>
                <w:color w:val="000000"/>
                <w:kern w:val="0"/>
                <w:sz w:val="18"/>
                <w:szCs w:val="18"/>
              </w:rPr>
            </w:pPr>
            <w:r w:rsidRPr="00D04010">
              <w:rPr>
                <w:rFonts w:ascii="Arial" w:hAnsi="Arial" w:cs="Arial"/>
                <w:color w:val="000000"/>
                <w:kern w:val="0"/>
                <w:sz w:val="18"/>
                <w:szCs w:val="18"/>
              </w:rPr>
              <w:t>3 - Post production</w:t>
            </w:r>
          </w:p>
          <w:p w14:paraId="5982DB1A" w14:textId="77777777" w:rsidR="00D04010" w:rsidRPr="00D04010" w:rsidRDefault="00D04010" w:rsidP="00D04010">
            <w:pPr>
              <w:widowControl w:val="0"/>
              <w:autoSpaceDE w:val="0"/>
              <w:autoSpaceDN w:val="0"/>
              <w:adjustRightInd w:val="0"/>
              <w:spacing w:after="60" w:line="240" w:lineRule="auto"/>
              <w:ind w:left="108" w:right="89"/>
              <w:rPr>
                <w:rFonts w:ascii="Arial" w:hAnsi="Arial" w:cs="Arial"/>
                <w:kern w:val="0"/>
              </w:rPr>
            </w:pPr>
            <w:r w:rsidRPr="00D04010">
              <w:rPr>
                <w:rFonts w:ascii="Arial" w:hAnsi="Arial" w:cs="Arial"/>
                <w:color w:val="000000"/>
                <w:kern w:val="0"/>
                <w:sz w:val="14"/>
                <w:szCs w:val="14"/>
              </w:rPr>
              <w:t>(</w:t>
            </w:r>
            <w:r w:rsidRPr="00D04010">
              <w:rPr>
                <w:rFonts w:ascii="Calibri" w:hAnsi="Calibri" w:cs="Calibri"/>
                <w:color w:val="000000"/>
                <w:kern w:val="0"/>
                <w:sz w:val="14"/>
                <w:szCs w:val="14"/>
              </w:rPr>
              <w:t xml:space="preserve">A compter </w:t>
            </w:r>
            <w:r w:rsidRPr="00D04010">
              <w:rPr>
                <w:rFonts w:ascii="Arial" w:hAnsi="Arial" w:cs="Arial"/>
                <w:color w:val="000000"/>
                <w:kern w:val="0"/>
                <w:sz w:val="14"/>
                <w:szCs w:val="14"/>
              </w:rPr>
              <w:t xml:space="preserve"> au , TVA 20,0%*)</w:t>
            </w:r>
          </w:p>
        </w:tc>
        <w:tc>
          <w:tcPr>
            <w:tcW w:w="2835" w:type="dxa"/>
            <w:tcBorders>
              <w:top w:val="single" w:sz="8" w:space="0" w:color="DADADA"/>
              <w:left w:val="single" w:sz="8" w:space="0" w:color="DADADA"/>
              <w:bottom w:val="single" w:sz="8" w:space="0" w:color="DADADA"/>
              <w:right w:val="single" w:sz="8" w:space="0" w:color="DADADA"/>
            </w:tcBorders>
            <w:shd w:val="clear" w:color="auto" w:fill="FFFFFF"/>
            <w:vAlign w:val="center"/>
          </w:tcPr>
          <w:p w14:paraId="0C1C612B" w14:textId="77777777" w:rsidR="00D04010" w:rsidRPr="00D04010" w:rsidRDefault="00D04010" w:rsidP="00D04010">
            <w:pPr>
              <w:widowControl w:val="0"/>
              <w:autoSpaceDE w:val="0"/>
              <w:autoSpaceDN w:val="0"/>
              <w:adjustRightInd w:val="0"/>
              <w:spacing w:after="0" w:line="240" w:lineRule="auto"/>
              <w:rPr>
                <w:rFonts w:ascii="Arial" w:hAnsi="Arial" w:cs="Arial"/>
                <w:kern w:val="0"/>
              </w:rPr>
            </w:pPr>
          </w:p>
        </w:tc>
        <w:tc>
          <w:tcPr>
            <w:tcW w:w="1040"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37C8779A" w14:textId="77777777" w:rsidR="00D04010" w:rsidRPr="00D04010" w:rsidRDefault="00D04010" w:rsidP="00D04010">
            <w:pPr>
              <w:widowControl w:val="0"/>
              <w:autoSpaceDE w:val="0"/>
              <w:autoSpaceDN w:val="0"/>
              <w:adjustRightInd w:val="0"/>
              <w:spacing w:before="60" w:after="60" w:line="240" w:lineRule="auto"/>
              <w:ind w:left="122" w:right="94"/>
              <w:rPr>
                <w:rFonts w:ascii="Arial" w:hAnsi="Arial" w:cs="Arial"/>
                <w:kern w:val="0"/>
              </w:rPr>
            </w:pPr>
            <w:r w:rsidRPr="00D04010">
              <w:rPr>
                <w:rFonts w:ascii="Arial" w:hAnsi="Arial" w:cs="Arial"/>
                <w:b/>
                <w:bCs/>
                <w:color w:val="000000"/>
                <w:kern w:val="0"/>
                <w:sz w:val="18"/>
                <w:szCs w:val="18"/>
              </w:rPr>
              <w:t>€ HT</w:t>
            </w:r>
          </w:p>
        </w:tc>
      </w:tr>
      <w:tr w:rsidR="00D04010" w:rsidRPr="00D04010" w14:paraId="4D595904" w14:textId="77777777" w:rsidTr="008D09A2">
        <w:tc>
          <w:tcPr>
            <w:tcW w:w="5499"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612DBE1F" w14:textId="77777777" w:rsidR="00D04010" w:rsidRPr="00D04010" w:rsidRDefault="00D04010" w:rsidP="00D04010">
            <w:pPr>
              <w:widowControl w:val="0"/>
              <w:autoSpaceDE w:val="0"/>
              <w:autoSpaceDN w:val="0"/>
              <w:adjustRightInd w:val="0"/>
              <w:spacing w:before="60" w:after="0" w:line="240" w:lineRule="auto"/>
              <w:ind w:left="108" w:right="89"/>
              <w:rPr>
                <w:rFonts w:ascii="Arial" w:hAnsi="Arial" w:cs="Arial"/>
                <w:color w:val="000000"/>
                <w:kern w:val="0"/>
                <w:sz w:val="18"/>
                <w:szCs w:val="18"/>
              </w:rPr>
            </w:pPr>
            <w:r w:rsidRPr="00D04010">
              <w:rPr>
                <w:rFonts w:ascii="Arial" w:hAnsi="Arial" w:cs="Arial"/>
                <w:color w:val="000000"/>
                <w:kern w:val="0"/>
                <w:sz w:val="18"/>
                <w:szCs w:val="18"/>
              </w:rPr>
              <w:t>4 - Présentation du film documentaire</w:t>
            </w:r>
          </w:p>
          <w:p w14:paraId="32E39849" w14:textId="77777777" w:rsidR="00D04010" w:rsidRPr="00D04010" w:rsidRDefault="00D04010" w:rsidP="00D04010">
            <w:pPr>
              <w:widowControl w:val="0"/>
              <w:autoSpaceDE w:val="0"/>
              <w:autoSpaceDN w:val="0"/>
              <w:adjustRightInd w:val="0"/>
              <w:spacing w:after="60" w:line="240" w:lineRule="auto"/>
              <w:ind w:left="108" w:right="89"/>
              <w:rPr>
                <w:rFonts w:ascii="Arial" w:hAnsi="Arial" w:cs="Arial"/>
                <w:kern w:val="0"/>
              </w:rPr>
            </w:pPr>
            <w:r w:rsidRPr="00D04010">
              <w:rPr>
                <w:rFonts w:ascii="Arial" w:hAnsi="Arial" w:cs="Arial"/>
                <w:color w:val="000000"/>
                <w:kern w:val="0"/>
                <w:sz w:val="14"/>
                <w:szCs w:val="14"/>
              </w:rPr>
              <w:t>(</w:t>
            </w:r>
            <w:r w:rsidRPr="00D04010">
              <w:rPr>
                <w:rFonts w:ascii="Calibri" w:hAnsi="Calibri" w:cs="Calibri"/>
                <w:color w:val="000000"/>
                <w:kern w:val="0"/>
                <w:sz w:val="14"/>
                <w:szCs w:val="14"/>
              </w:rPr>
              <w:t xml:space="preserve">A compter </w:t>
            </w:r>
            <w:r w:rsidRPr="00D04010">
              <w:rPr>
                <w:rFonts w:ascii="Arial" w:hAnsi="Arial" w:cs="Arial"/>
                <w:color w:val="000000"/>
                <w:kern w:val="0"/>
                <w:sz w:val="14"/>
                <w:szCs w:val="14"/>
              </w:rPr>
              <w:t xml:space="preserve"> au , TVA 20,0%*)</w:t>
            </w:r>
          </w:p>
        </w:tc>
        <w:tc>
          <w:tcPr>
            <w:tcW w:w="2835" w:type="dxa"/>
            <w:tcBorders>
              <w:top w:val="single" w:sz="8" w:space="0" w:color="DADADA"/>
              <w:left w:val="single" w:sz="8" w:space="0" w:color="DADADA"/>
              <w:bottom w:val="single" w:sz="8" w:space="0" w:color="DADADA"/>
              <w:right w:val="single" w:sz="8" w:space="0" w:color="DADADA"/>
            </w:tcBorders>
            <w:shd w:val="clear" w:color="auto" w:fill="FFFFFF"/>
            <w:vAlign w:val="center"/>
          </w:tcPr>
          <w:p w14:paraId="6055E702" w14:textId="77777777" w:rsidR="00D04010" w:rsidRPr="00D04010" w:rsidRDefault="00D04010" w:rsidP="00D04010">
            <w:pPr>
              <w:widowControl w:val="0"/>
              <w:autoSpaceDE w:val="0"/>
              <w:autoSpaceDN w:val="0"/>
              <w:adjustRightInd w:val="0"/>
              <w:spacing w:after="0" w:line="240" w:lineRule="auto"/>
              <w:rPr>
                <w:rFonts w:ascii="Arial" w:hAnsi="Arial" w:cs="Arial"/>
                <w:kern w:val="0"/>
              </w:rPr>
            </w:pPr>
          </w:p>
        </w:tc>
        <w:tc>
          <w:tcPr>
            <w:tcW w:w="1040"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5A8C244C" w14:textId="77777777" w:rsidR="00D04010" w:rsidRPr="00D04010" w:rsidRDefault="00D04010" w:rsidP="00D04010">
            <w:pPr>
              <w:widowControl w:val="0"/>
              <w:autoSpaceDE w:val="0"/>
              <w:autoSpaceDN w:val="0"/>
              <w:adjustRightInd w:val="0"/>
              <w:spacing w:before="60" w:after="60" w:line="240" w:lineRule="auto"/>
              <w:ind w:left="122" w:right="94"/>
              <w:rPr>
                <w:rFonts w:ascii="Arial" w:hAnsi="Arial" w:cs="Arial"/>
                <w:kern w:val="0"/>
              </w:rPr>
            </w:pPr>
            <w:r w:rsidRPr="00D04010">
              <w:rPr>
                <w:rFonts w:ascii="Arial" w:hAnsi="Arial" w:cs="Arial"/>
                <w:b/>
                <w:bCs/>
                <w:color w:val="000000"/>
                <w:kern w:val="0"/>
                <w:sz w:val="18"/>
                <w:szCs w:val="18"/>
              </w:rPr>
              <w:t>€ HT</w:t>
            </w:r>
          </w:p>
        </w:tc>
      </w:tr>
    </w:tbl>
    <w:p w14:paraId="77B8CD62" w14:textId="77777777" w:rsidR="00D04010" w:rsidRPr="00D04010" w:rsidRDefault="00D04010" w:rsidP="00D04010">
      <w:pPr>
        <w:widowControl w:val="0"/>
        <w:autoSpaceDE w:val="0"/>
        <w:autoSpaceDN w:val="0"/>
        <w:adjustRightInd w:val="0"/>
        <w:spacing w:after="0" w:line="240" w:lineRule="auto"/>
        <w:ind w:left="117" w:right="111" w:hanging="142"/>
        <w:rPr>
          <w:rFonts w:ascii="Arial" w:hAnsi="Arial" w:cs="Arial"/>
          <w:kern w:val="0"/>
        </w:rPr>
      </w:pPr>
      <w:r w:rsidRPr="00D04010">
        <w:rPr>
          <w:rFonts w:ascii="Calibri" w:hAnsi="Calibri" w:cs="Calibri"/>
          <w:color w:val="000000"/>
          <w:kern w:val="0"/>
          <w:sz w:val="14"/>
          <w:szCs w:val="14"/>
        </w:rPr>
        <w:t>* Indiquer le taux de TVA applicable si différent de celui prévu.</w:t>
      </w:r>
    </w:p>
    <w:p w14:paraId="07AC2E21" w14:textId="77777777" w:rsidR="00D04010" w:rsidRDefault="00D04010">
      <w:pPr>
        <w:widowControl w:val="0"/>
        <w:autoSpaceDE w:val="0"/>
        <w:autoSpaceDN w:val="0"/>
        <w:adjustRightInd w:val="0"/>
        <w:spacing w:after="0" w:line="276" w:lineRule="auto"/>
        <w:ind w:left="117" w:right="111" w:hanging="142"/>
        <w:rPr>
          <w:rFonts w:ascii="Arial" w:hAnsi="Arial" w:cs="Arial"/>
          <w:kern w:val="0"/>
        </w:rPr>
      </w:pPr>
    </w:p>
    <w:p w14:paraId="73724F79"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35FCA99"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RÉPARTITION PAR COTRAITANTS ET SOUS-TRAITANTS DÉSIGNÉS AU CONTRAT*</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572D7F" w14:paraId="61F6D58C" w14:textId="77777777">
        <w:trPr>
          <w:cantSplit/>
          <w:tblHeader/>
        </w:trPr>
        <w:tc>
          <w:tcPr>
            <w:tcW w:w="2806" w:type="dxa"/>
            <w:tcBorders>
              <w:top w:val="nil"/>
              <w:left w:val="nil"/>
              <w:bottom w:val="single" w:sz="6" w:space="0" w:color="FF9900"/>
              <w:right w:val="nil"/>
            </w:tcBorders>
            <w:shd w:val="clear" w:color="auto" w:fill="DADADA"/>
          </w:tcPr>
          <w:p w14:paraId="0CEC09F4" w14:textId="77777777" w:rsidR="00572D7F" w:rsidRDefault="00572D7F">
            <w:pPr>
              <w:keepLines/>
              <w:widowControl w:val="0"/>
              <w:autoSpaceDE w:val="0"/>
              <w:autoSpaceDN w:val="0"/>
              <w:adjustRightInd w:val="0"/>
              <w:spacing w:before="60" w:after="60" w:line="240" w:lineRule="auto"/>
              <w:ind w:left="108" w:right="102"/>
              <w:jc w:val="center"/>
              <w:rPr>
                <w:rFonts w:ascii="Arial" w:hAnsi="Arial" w:cs="Arial"/>
                <w:kern w:val="0"/>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56469C39" w14:textId="77777777" w:rsidR="00572D7F" w:rsidRDefault="00572D7F">
            <w:pPr>
              <w:keepLines/>
              <w:widowControl w:val="0"/>
              <w:autoSpaceDE w:val="0"/>
              <w:autoSpaceDN w:val="0"/>
              <w:adjustRightInd w:val="0"/>
              <w:spacing w:before="60" w:after="60" w:line="240" w:lineRule="auto"/>
              <w:ind w:left="114" w:right="90"/>
              <w:jc w:val="center"/>
              <w:rPr>
                <w:rFonts w:ascii="Arial" w:hAnsi="Arial" w:cs="Arial"/>
                <w:kern w:val="0"/>
              </w:rPr>
            </w:pPr>
            <w:r>
              <w:rPr>
                <w:rFonts w:ascii="Arial" w:hAnsi="Arial" w:cs="Arial"/>
                <w:color w:val="000000"/>
                <w:kern w:val="0"/>
                <w:sz w:val="18"/>
                <w:szCs w:val="18"/>
              </w:rPr>
              <w:t>NATURE DES PRESTATIONS</w:t>
            </w:r>
          </w:p>
        </w:tc>
        <w:tc>
          <w:tcPr>
            <w:tcW w:w="2268" w:type="dxa"/>
            <w:tcBorders>
              <w:top w:val="nil"/>
              <w:left w:val="nil"/>
              <w:bottom w:val="single" w:sz="6" w:space="0" w:color="FF9900"/>
              <w:right w:val="nil"/>
            </w:tcBorders>
            <w:shd w:val="clear" w:color="auto" w:fill="DADADA"/>
          </w:tcPr>
          <w:p w14:paraId="6DE41497" w14:textId="77777777" w:rsidR="00572D7F" w:rsidRDefault="00572D7F">
            <w:pPr>
              <w:keepLines/>
              <w:widowControl w:val="0"/>
              <w:autoSpaceDE w:val="0"/>
              <w:autoSpaceDN w:val="0"/>
              <w:adjustRightInd w:val="0"/>
              <w:spacing w:before="60" w:after="60" w:line="240" w:lineRule="auto"/>
              <w:ind w:left="126" w:right="82"/>
              <w:jc w:val="center"/>
              <w:rPr>
                <w:rFonts w:ascii="Arial" w:hAnsi="Arial" w:cs="Arial"/>
                <w:kern w:val="0"/>
              </w:rPr>
            </w:pPr>
            <w:r>
              <w:rPr>
                <w:rFonts w:ascii="Arial" w:hAnsi="Arial" w:cs="Arial"/>
                <w:color w:val="000000"/>
                <w:kern w:val="0"/>
                <w:sz w:val="18"/>
                <w:szCs w:val="18"/>
              </w:rPr>
              <w:t>PART</w:t>
            </w:r>
          </w:p>
        </w:tc>
      </w:tr>
      <w:tr w:rsidR="00572D7F" w14:paraId="26603390" w14:textId="77777777">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556B3CE4" w14:textId="77777777" w:rsidR="00572D7F" w:rsidRDefault="00572D7F">
            <w:pPr>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0E0BD94A" w14:textId="77777777" w:rsidR="00572D7F" w:rsidRDefault="00572D7F">
            <w:pPr>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779B92EB" w14:textId="77777777" w:rsidR="00572D7F" w:rsidRDefault="00572D7F">
            <w:pPr>
              <w:widowControl w:val="0"/>
              <w:autoSpaceDE w:val="0"/>
              <w:autoSpaceDN w:val="0"/>
              <w:adjustRightInd w:val="0"/>
              <w:spacing w:before="20" w:after="20" w:line="240" w:lineRule="auto"/>
              <w:ind w:left="126" w:right="82"/>
              <w:jc w:val="right"/>
              <w:rPr>
                <w:rFonts w:ascii="Arial" w:hAnsi="Arial" w:cs="Arial"/>
                <w:kern w:val="0"/>
              </w:rPr>
            </w:pPr>
            <w:r>
              <w:rPr>
                <w:rFonts w:ascii="Arial" w:hAnsi="Arial" w:cs="Arial"/>
                <w:color w:val="000000"/>
                <w:kern w:val="0"/>
                <w:sz w:val="18"/>
                <w:szCs w:val="18"/>
              </w:rPr>
              <w:t xml:space="preserve"> € HT</w:t>
            </w:r>
          </w:p>
        </w:tc>
      </w:tr>
      <w:tr w:rsidR="00572D7F" w14:paraId="1BAEAAB6"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3A6EE42" w14:textId="77777777" w:rsidR="00572D7F" w:rsidRDefault="00572D7F">
            <w:pPr>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460F36BD" w14:textId="77777777" w:rsidR="00572D7F" w:rsidRDefault="00572D7F">
            <w:pPr>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50B3C58E" w14:textId="77777777" w:rsidR="00572D7F" w:rsidRDefault="00572D7F">
            <w:pPr>
              <w:widowControl w:val="0"/>
              <w:autoSpaceDE w:val="0"/>
              <w:autoSpaceDN w:val="0"/>
              <w:adjustRightInd w:val="0"/>
              <w:spacing w:before="20" w:after="20" w:line="240" w:lineRule="auto"/>
              <w:ind w:left="126" w:right="82"/>
              <w:jc w:val="right"/>
              <w:rPr>
                <w:rFonts w:ascii="Arial" w:hAnsi="Arial" w:cs="Arial"/>
                <w:kern w:val="0"/>
              </w:rPr>
            </w:pPr>
            <w:r>
              <w:rPr>
                <w:rFonts w:ascii="Arial" w:hAnsi="Arial" w:cs="Arial"/>
                <w:color w:val="000000"/>
                <w:kern w:val="0"/>
                <w:sz w:val="18"/>
                <w:szCs w:val="18"/>
              </w:rPr>
              <w:t xml:space="preserve"> € HT</w:t>
            </w:r>
          </w:p>
        </w:tc>
      </w:tr>
      <w:tr w:rsidR="00572D7F" w14:paraId="15272DC2"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6D7BE98" w14:textId="77777777" w:rsidR="00572D7F" w:rsidRDefault="00572D7F">
            <w:pPr>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DB782B7" w14:textId="77777777" w:rsidR="00572D7F" w:rsidRDefault="00572D7F">
            <w:pPr>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341E9AD8" w14:textId="77777777" w:rsidR="00572D7F" w:rsidRDefault="00572D7F">
            <w:pPr>
              <w:widowControl w:val="0"/>
              <w:autoSpaceDE w:val="0"/>
              <w:autoSpaceDN w:val="0"/>
              <w:adjustRightInd w:val="0"/>
              <w:spacing w:before="20" w:after="20" w:line="240" w:lineRule="auto"/>
              <w:ind w:left="126" w:right="82"/>
              <w:jc w:val="right"/>
              <w:rPr>
                <w:rFonts w:ascii="Arial" w:hAnsi="Arial" w:cs="Arial"/>
                <w:kern w:val="0"/>
              </w:rPr>
            </w:pPr>
            <w:r>
              <w:rPr>
                <w:rFonts w:ascii="Arial" w:hAnsi="Arial" w:cs="Arial"/>
                <w:color w:val="000000"/>
                <w:kern w:val="0"/>
                <w:sz w:val="18"/>
                <w:szCs w:val="18"/>
              </w:rPr>
              <w:t xml:space="preserve"> € HT</w:t>
            </w:r>
          </w:p>
        </w:tc>
      </w:tr>
      <w:tr w:rsidR="00572D7F" w14:paraId="319A552B" w14:textId="77777777">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1B13246D" w14:textId="77777777" w:rsidR="00572D7F" w:rsidRDefault="00572D7F">
            <w:pPr>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48691EDF" w14:textId="77777777" w:rsidR="00572D7F" w:rsidRDefault="00572D7F">
            <w:pPr>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03D23079" w14:textId="77777777" w:rsidR="00572D7F" w:rsidRDefault="00572D7F">
            <w:pPr>
              <w:widowControl w:val="0"/>
              <w:autoSpaceDE w:val="0"/>
              <w:autoSpaceDN w:val="0"/>
              <w:adjustRightInd w:val="0"/>
              <w:spacing w:before="20" w:after="20" w:line="240" w:lineRule="auto"/>
              <w:ind w:left="126" w:right="82"/>
              <w:jc w:val="right"/>
              <w:rPr>
                <w:rFonts w:ascii="Arial" w:hAnsi="Arial" w:cs="Arial"/>
                <w:kern w:val="0"/>
              </w:rPr>
            </w:pPr>
            <w:r>
              <w:rPr>
                <w:rFonts w:ascii="Arial" w:hAnsi="Arial" w:cs="Arial"/>
                <w:color w:val="000000"/>
                <w:kern w:val="0"/>
                <w:sz w:val="18"/>
                <w:szCs w:val="18"/>
              </w:rPr>
              <w:t xml:space="preserve"> € HT</w:t>
            </w:r>
          </w:p>
        </w:tc>
      </w:tr>
      <w:tr w:rsidR="00572D7F" w14:paraId="6E8752CE" w14:textId="77777777">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08C229D7" w14:textId="77777777" w:rsidR="00572D7F" w:rsidRDefault="00572D7F">
            <w:pPr>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1BCBE111" w14:textId="77777777" w:rsidR="00572D7F" w:rsidRDefault="00572D7F">
            <w:pPr>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77861959" w14:textId="77777777" w:rsidR="00572D7F" w:rsidRDefault="00572D7F">
            <w:pPr>
              <w:widowControl w:val="0"/>
              <w:autoSpaceDE w:val="0"/>
              <w:autoSpaceDN w:val="0"/>
              <w:adjustRightInd w:val="0"/>
              <w:spacing w:before="20" w:after="20" w:line="240" w:lineRule="auto"/>
              <w:ind w:left="126" w:right="82"/>
              <w:jc w:val="right"/>
              <w:rPr>
                <w:rFonts w:ascii="Arial" w:hAnsi="Arial" w:cs="Arial"/>
                <w:kern w:val="0"/>
              </w:rPr>
            </w:pPr>
            <w:r>
              <w:rPr>
                <w:rFonts w:ascii="Arial" w:hAnsi="Arial" w:cs="Arial"/>
                <w:color w:val="000000"/>
                <w:kern w:val="0"/>
                <w:sz w:val="18"/>
                <w:szCs w:val="18"/>
              </w:rPr>
              <w:t xml:space="preserve"> € HT</w:t>
            </w:r>
          </w:p>
        </w:tc>
      </w:tr>
    </w:tbl>
    <w:p w14:paraId="5880A331"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Adapter le tableau en ajoutant des lignes si besoin (nombres de fournisseurs).</w:t>
      </w:r>
    </w:p>
    <w:p w14:paraId="5A018077"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rPr>
      </w:pPr>
    </w:p>
    <w:p w14:paraId="06AA4421" w14:textId="77777777" w:rsidR="003A5728" w:rsidRDefault="003A5728">
      <w:pPr>
        <w:widowControl w:val="0"/>
        <w:autoSpaceDE w:val="0"/>
        <w:autoSpaceDN w:val="0"/>
        <w:adjustRightInd w:val="0"/>
        <w:spacing w:after="0" w:line="240" w:lineRule="auto"/>
        <w:ind w:left="117" w:right="111"/>
        <w:rPr>
          <w:rFonts w:ascii="Arial" w:hAnsi="Arial" w:cs="Arial"/>
          <w:color w:val="000000"/>
          <w:kern w:val="0"/>
        </w:rPr>
      </w:pPr>
    </w:p>
    <w:p w14:paraId="3EDB2B17" w14:textId="77777777" w:rsidR="00146372" w:rsidRDefault="00146372">
      <w:pPr>
        <w:widowControl w:val="0"/>
        <w:autoSpaceDE w:val="0"/>
        <w:autoSpaceDN w:val="0"/>
        <w:adjustRightInd w:val="0"/>
        <w:spacing w:after="0" w:line="240" w:lineRule="auto"/>
        <w:ind w:left="117" w:right="111"/>
        <w:rPr>
          <w:rFonts w:ascii="Arial" w:hAnsi="Arial" w:cs="Arial"/>
          <w:color w:val="000000"/>
          <w:kern w:val="0"/>
        </w:rPr>
      </w:pPr>
    </w:p>
    <w:p w14:paraId="4D0452DF"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lastRenderedPageBreak/>
        <w:t>■</w:t>
      </w:r>
      <w:r>
        <w:rPr>
          <w:rFonts w:ascii="Arial" w:hAnsi="Arial" w:cs="Arial"/>
          <w:b/>
          <w:bCs/>
          <w:color w:val="000000"/>
          <w:kern w:val="0"/>
          <w:sz w:val="22"/>
          <w:szCs w:val="22"/>
        </w:rPr>
        <w:t xml:space="preserve"> </w:t>
      </w:r>
      <w:r>
        <w:rPr>
          <w:rFonts w:ascii="Arial" w:hAnsi="Arial" w:cs="Arial"/>
          <w:color w:val="000000"/>
          <w:kern w:val="0"/>
          <w:sz w:val="22"/>
          <w:szCs w:val="22"/>
        </w:rPr>
        <w:t>CONDITIONS DE PAIEMENT</w:t>
      </w:r>
    </w:p>
    <w:tbl>
      <w:tblPr>
        <w:tblW w:w="0" w:type="auto"/>
        <w:tblInd w:w="5" w:type="dxa"/>
        <w:tblLayout w:type="fixed"/>
        <w:tblCellMar>
          <w:left w:w="0" w:type="dxa"/>
          <w:right w:w="0" w:type="dxa"/>
        </w:tblCellMar>
        <w:tblLook w:val="0000" w:firstRow="0" w:lastRow="0" w:firstColumn="0" w:lastColumn="0" w:noHBand="0" w:noVBand="0"/>
      </w:tblPr>
      <w:tblGrid>
        <w:gridCol w:w="2806"/>
        <w:gridCol w:w="4252"/>
        <w:gridCol w:w="2268"/>
      </w:tblGrid>
      <w:tr w:rsidR="00572D7F" w14:paraId="0BF63162" w14:textId="77777777">
        <w:trPr>
          <w:cantSplit/>
          <w:tblHeader/>
        </w:trPr>
        <w:tc>
          <w:tcPr>
            <w:tcW w:w="2806" w:type="dxa"/>
            <w:tcBorders>
              <w:top w:val="nil"/>
              <w:left w:val="nil"/>
              <w:bottom w:val="single" w:sz="6" w:space="0" w:color="FF9900"/>
              <w:right w:val="nil"/>
            </w:tcBorders>
            <w:shd w:val="clear" w:color="auto" w:fill="DADADA"/>
          </w:tcPr>
          <w:p w14:paraId="39EC0749" w14:textId="77777777" w:rsidR="00572D7F" w:rsidRDefault="00572D7F">
            <w:pPr>
              <w:keepLines/>
              <w:widowControl w:val="0"/>
              <w:autoSpaceDE w:val="0"/>
              <w:autoSpaceDN w:val="0"/>
              <w:adjustRightInd w:val="0"/>
              <w:spacing w:before="60" w:after="60" w:line="240" w:lineRule="auto"/>
              <w:ind w:left="108" w:right="102"/>
              <w:jc w:val="center"/>
              <w:rPr>
                <w:rFonts w:ascii="Arial" w:hAnsi="Arial" w:cs="Arial"/>
                <w:kern w:val="0"/>
              </w:rPr>
            </w:pPr>
            <w:r>
              <w:rPr>
                <w:rFonts w:ascii="Arial" w:hAnsi="Arial" w:cs="Arial"/>
                <w:color w:val="000000"/>
                <w:kern w:val="0"/>
                <w:sz w:val="18"/>
                <w:szCs w:val="18"/>
              </w:rPr>
              <w:t>FOURNISSEUR</w:t>
            </w:r>
          </w:p>
        </w:tc>
        <w:tc>
          <w:tcPr>
            <w:tcW w:w="4252" w:type="dxa"/>
            <w:tcBorders>
              <w:top w:val="nil"/>
              <w:left w:val="nil"/>
              <w:bottom w:val="single" w:sz="6" w:space="0" w:color="FF9900"/>
              <w:right w:val="nil"/>
            </w:tcBorders>
            <w:shd w:val="clear" w:color="auto" w:fill="DADADA"/>
          </w:tcPr>
          <w:p w14:paraId="2EE03FEE" w14:textId="77777777" w:rsidR="00572D7F" w:rsidRDefault="00572D7F">
            <w:pPr>
              <w:keepLines/>
              <w:widowControl w:val="0"/>
              <w:autoSpaceDE w:val="0"/>
              <w:autoSpaceDN w:val="0"/>
              <w:adjustRightInd w:val="0"/>
              <w:spacing w:before="60" w:after="60" w:line="240" w:lineRule="auto"/>
              <w:ind w:left="114" w:right="90"/>
              <w:jc w:val="center"/>
              <w:rPr>
                <w:rFonts w:ascii="Arial" w:hAnsi="Arial" w:cs="Arial"/>
                <w:kern w:val="0"/>
              </w:rPr>
            </w:pPr>
            <w:r>
              <w:rPr>
                <w:rFonts w:ascii="Arial" w:hAnsi="Arial" w:cs="Arial"/>
                <w:color w:val="000000"/>
                <w:kern w:val="0"/>
                <w:sz w:val="18"/>
                <w:szCs w:val="18"/>
              </w:rPr>
              <w:t>IBAN</w:t>
            </w:r>
          </w:p>
        </w:tc>
        <w:tc>
          <w:tcPr>
            <w:tcW w:w="2268" w:type="dxa"/>
            <w:tcBorders>
              <w:top w:val="nil"/>
              <w:left w:val="nil"/>
              <w:bottom w:val="single" w:sz="6" w:space="0" w:color="FF9900"/>
              <w:right w:val="nil"/>
            </w:tcBorders>
            <w:shd w:val="clear" w:color="auto" w:fill="DADADA"/>
          </w:tcPr>
          <w:p w14:paraId="6C016114" w14:textId="77777777" w:rsidR="00572D7F" w:rsidRDefault="00572D7F">
            <w:pPr>
              <w:keepLines/>
              <w:widowControl w:val="0"/>
              <w:autoSpaceDE w:val="0"/>
              <w:autoSpaceDN w:val="0"/>
              <w:adjustRightInd w:val="0"/>
              <w:spacing w:before="60" w:after="60" w:line="240" w:lineRule="auto"/>
              <w:ind w:left="126" w:right="82"/>
              <w:jc w:val="center"/>
              <w:rPr>
                <w:rFonts w:ascii="Arial" w:hAnsi="Arial" w:cs="Arial"/>
                <w:kern w:val="0"/>
              </w:rPr>
            </w:pPr>
            <w:r>
              <w:rPr>
                <w:rFonts w:ascii="Arial" w:hAnsi="Arial" w:cs="Arial"/>
                <w:color w:val="000000"/>
                <w:kern w:val="0"/>
                <w:sz w:val="18"/>
                <w:szCs w:val="18"/>
              </w:rPr>
              <w:t>COMPLEMENTS*</w:t>
            </w:r>
          </w:p>
        </w:tc>
      </w:tr>
      <w:tr w:rsidR="00572D7F" w14:paraId="30058200" w14:textId="77777777">
        <w:trPr>
          <w:cantSplit/>
          <w:tblHeader/>
        </w:trPr>
        <w:tc>
          <w:tcPr>
            <w:tcW w:w="2806" w:type="dxa"/>
            <w:tcBorders>
              <w:top w:val="single" w:sz="6" w:space="0" w:color="FF9900"/>
              <w:left w:val="single" w:sz="6" w:space="0" w:color="FF9900"/>
              <w:bottom w:val="dashSmallGap" w:sz="4" w:space="0" w:color="FF9900"/>
              <w:right w:val="single" w:sz="6" w:space="0" w:color="FF9900"/>
            </w:tcBorders>
            <w:shd w:val="clear" w:color="auto" w:fill="FFFFFF"/>
          </w:tcPr>
          <w:p w14:paraId="7ED12C7A" w14:textId="77777777" w:rsidR="00572D7F" w:rsidRDefault="00572D7F">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single" w:sz="6" w:space="0" w:color="FF9900"/>
              <w:left w:val="single" w:sz="6" w:space="0" w:color="FF9900"/>
              <w:bottom w:val="dashSmallGap" w:sz="4" w:space="0" w:color="FF9900"/>
              <w:right w:val="single" w:sz="6" w:space="0" w:color="FF9900"/>
            </w:tcBorders>
            <w:shd w:val="clear" w:color="auto" w:fill="FFFFFF"/>
          </w:tcPr>
          <w:p w14:paraId="39A44725" w14:textId="77777777" w:rsidR="00572D7F" w:rsidRDefault="00572D7F">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single" w:sz="6" w:space="0" w:color="FF9900"/>
              <w:left w:val="single" w:sz="6" w:space="0" w:color="FF9900"/>
              <w:bottom w:val="dashSmallGap" w:sz="4" w:space="0" w:color="FF9900"/>
              <w:right w:val="single" w:sz="6" w:space="0" w:color="FF9900"/>
            </w:tcBorders>
            <w:shd w:val="clear" w:color="auto" w:fill="FFFFFF"/>
          </w:tcPr>
          <w:p w14:paraId="6E4A35F9" w14:textId="77777777" w:rsidR="00572D7F" w:rsidRDefault="00572D7F">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572D7F" w14:paraId="116404F6"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5E590D3E" w14:textId="77777777" w:rsidR="00572D7F" w:rsidRDefault="00572D7F">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195DFC29" w14:textId="77777777" w:rsidR="00572D7F" w:rsidRDefault="00572D7F">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459F754E" w14:textId="77777777" w:rsidR="00572D7F" w:rsidRDefault="00572D7F">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572D7F" w14:paraId="217AB5D0"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451EF9C1" w14:textId="77777777" w:rsidR="00572D7F" w:rsidRDefault="00572D7F">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50603748" w14:textId="77777777" w:rsidR="00572D7F" w:rsidRDefault="00572D7F">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6359AA7" w14:textId="77777777" w:rsidR="00572D7F" w:rsidRDefault="00572D7F">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572D7F" w14:paraId="36F0023F" w14:textId="77777777">
        <w:trPr>
          <w:cantSplit/>
          <w:tblHeader/>
        </w:trPr>
        <w:tc>
          <w:tcPr>
            <w:tcW w:w="2806" w:type="dxa"/>
            <w:tcBorders>
              <w:top w:val="dashSmallGap" w:sz="4" w:space="0" w:color="FF9900"/>
              <w:left w:val="single" w:sz="6" w:space="0" w:color="FF9900"/>
              <w:bottom w:val="dashSmallGap" w:sz="4" w:space="0" w:color="FF9900"/>
              <w:right w:val="single" w:sz="6" w:space="0" w:color="FF9900"/>
            </w:tcBorders>
            <w:shd w:val="clear" w:color="auto" w:fill="FFFFFF"/>
          </w:tcPr>
          <w:p w14:paraId="7B9DA86D" w14:textId="77777777" w:rsidR="00572D7F" w:rsidRDefault="00572D7F">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dashSmallGap" w:sz="4" w:space="0" w:color="FF9900"/>
              <w:right w:val="single" w:sz="6" w:space="0" w:color="FF9900"/>
            </w:tcBorders>
            <w:shd w:val="clear" w:color="auto" w:fill="FFFFFF"/>
          </w:tcPr>
          <w:p w14:paraId="6A5362D1" w14:textId="77777777" w:rsidR="00572D7F" w:rsidRDefault="00572D7F">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dashSmallGap" w:sz="4" w:space="0" w:color="FF9900"/>
              <w:right w:val="single" w:sz="6" w:space="0" w:color="FF9900"/>
            </w:tcBorders>
            <w:shd w:val="clear" w:color="auto" w:fill="FFFFFF"/>
          </w:tcPr>
          <w:p w14:paraId="1C02EAA2" w14:textId="77777777" w:rsidR="00572D7F" w:rsidRDefault="00572D7F">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r w:rsidR="00572D7F" w14:paraId="28E9916E" w14:textId="77777777">
        <w:trPr>
          <w:cantSplit/>
          <w:tblHeader/>
        </w:trPr>
        <w:tc>
          <w:tcPr>
            <w:tcW w:w="2806" w:type="dxa"/>
            <w:tcBorders>
              <w:top w:val="dashSmallGap" w:sz="4" w:space="0" w:color="FF9900"/>
              <w:left w:val="single" w:sz="6" w:space="0" w:color="FF9900"/>
              <w:bottom w:val="single" w:sz="6" w:space="0" w:color="FF9900"/>
              <w:right w:val="single" w:sz="6" w:space="0" w:color="FF9900"/>
            </w:tcBorders>
            <w:shd w:val="clear" w:color="auto" w:fill="FFFFFF"/>
          </w:tcPr>
          <w:p w14:paraId="309309F9" w14:textId="77777777" w:rsidR="00572D7F" w:rsidRDefault="00572D7F">
            <w:pPr>
              <w:keepLines/>
              <w:widowControl w:val="0"/>
              <w:autoSpaceDE w:val="0"/>
              <w:autoSpaceDN w:val="0"/>
              <w:adjustRightInd w:val="0"/>
              <w:spacing w:before="20" w:after="20" w:line="240" w:lineRule="auto"/>
              <w:ind w:left="108" w:right="102"/>
              <w:rPr>
                <w:rFonts w:ascii="Arial" w:hAnsi="Arial" w:cs="Arial"/>
                <w:kern w:val="0"/>
              </w:rPr>
            </w:pPr>
            <w:r>
              <w:rPr>
                <w:rFonts w:ascii="Arial" w:hAnsi="Arial" w:cs="Arial"/>
                <w:color w:val="000000"/>
                <w:kern w:val="0"/>
                <w:sz w:val="18"/>
                <w:szCs w:val="18"/>
              </w:rPr>
              <w:t xml:space="preserve"> </w:t>
            </w:r>
          </w:p>
        </w:tc>
        <w:tc>
          <w:tcPr>
            <w:tcW w:w="4252" w:type="dxa"/>
            <w:tcBorders>
              <w:top w:val="dashSmallGap" w:sz="4" w:space="0" w:color="FF9900"/>
              <w:left w:val="single" w:sz="6" w:space="0" w:color="FF9900"/>
              <w:bottom w:val="single" w:sz="6" w:space="0" w:color="FF9900"/>
              <w:right w:val="single" w:sz="6" w:space="0" w:color="FF9900"/>
            </w:tcBorders>
            <w:shd w:val="clear" w:color="auto" w:fill="FFFFFF"/>
          </w:tcPr>
          <w:p w14:paraId="13F25C31" w14:textId="77777777" w:rsidR="00572D7F" w:rsidRDefault="00572D7F">
            <w:pPr>
              <w:keepLines/>
              <w:widowControl w:val="0"/>
              <w:autoSpaceDE w:val="0"/>
              <w:autoSpaceDN w:val="0"/>
              <w:adjustRightInd w:val="0"/>
              <w:spacing w:before="20" w:after="20" w:line="240" w:lineRule="auto"/>
              <w:ind w:left="114" w:right="90"/>
              <w:rPr>
                <w:rFonts w:ascii="Arial" w:hAnsi="Arial" w:cs="Arial"/>
                <w:kern w:val="0"/>
              </w:rPr>
            </w:pPr>
            <w:r>
              <w:rPr>
                <w:rFonts w:ascii="Arial" w:hAnsi="Arial" w:cs="Arial"/>
                <w:color w:val="000000"/>
                <w:kern w:val="0"/>
                <w:sz w:val="18"/>
                <w:szCs w:val="18"/>
              </w:rPr>
              <w:t xml:space="preserve"> </w:t>
            </w:r>
          </w:p>
        </w:tc>
        <w:tc>
          <w:tcPr>
            <w:tcW w:w="2268" w:type="dxa"/>
            <w:tcBorders>
              <w:top w:val="dashSmallGap" w:sz="4" w:space="0" w:color="FF9900"/>
              <w:left w:val="single" w:sz="6" w:space="0" w:color="FF9900"/>
              <w:bottom w:val="single" w:sz="6" w:space="0" w:color="FF9900"/>
              <w:right w:val="single" w:sz="6" w:space="0" w:color="FF9900"/>
            </w:tcBorders>
            <w:shd w:val="clear" w:color="auto" w:fill="FFFFFF"/>
          </w:tcPr>
          <w:p w14:paraId="53C78942" w14:textId="77777777" w:rsidR="00572D7F" w:rsidRDefault="00572D7F">
            <w:pPr>
              <w:keepLines/>
              <w:widowControl w:val="0"/>
              <w:autoSpaceDE w:val="0"/>
              <w:autoSpaceDN w:val="0"/>
              <w:adjustRightInd w:val="0"/>
              <w:spacing w:before="20" w:after="20" w:line="240" w:lineRule="auto"/>
              <w:ind w:left="126" w:right="82"/>
              <w:rPr>
                <w:rFonts w:ascii="Arial" w:hAnsi="Arial" w:cs="Arial"/>
                <w:kern w:val="0"/>
              </w:rPr>
            </w:pPr>
            <w:r>
              <w:rPr>
                <w:rFonts w:ascii="Arial" w:hAnsi="Arial" w:cs="Arial"/>
                <w:color w:val="000000"/>
                <w:kern w:val="0"/>
                <w:sz w:val="18"/>
                <w:szCs w:val="18"/>
              </w:rPr>
              <w:t xml:space="preserve"> </w:t>
            </w:r>
          </w:p>
        </w:tc>
      </w:tr>
    </w:tbl>
    <w:p w14:paraId="237CE462"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14"/>
          <w:szCs w:val="14"/>
        </w:rPr>
        <w:t>* Préciser notamment les particularités sur la TVA applicable au fournisseur, les conditions de paiement des sous-traitants si différentes de celles prévues au contrat. En cas de changement de domiciliation bancaire le fournisseur adresse le nouvel IBAN sans délai à l’acheteur.</w:t>
      </w:r>
    </w:p>
    <w:p w14:paraId="095238A8"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32542939"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61BE3F47" w14:textId="77777777" w:rsidR="003A5728" w:rsidRDefault="003A5728">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5A8E833F" w14:textId="77777777" w:rsidR="00572D7F" w:rsidRDefault="00572D7F">
      <w:pPr>
        <w:widowControl w:val="0"/>
        <w:autoSpaceDE w:val="0"/>
        <w:autoSpaceDN w:val="0"/>
        <w:adjustRightInd w:val="0"/>
        <w:spacing w:after="0" w:line="276" w:lineRule="auto"/>
        <w:ind w:left="117" w:right="111" w:hanging="142"/>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Pr>
          <w:rFonts w:ascii="Arial" w:hAnsi="Arial" w:cs="Arial"/>
          <w:color w:val="000000"/>
          <w:kern w:val="0"/>
          <w:sz w:val="22"/>
          <w:szCs w:val="22"/>
        </w:rPr>
        <w:t>ENGAGEMENT DU CANDIDAT</w:t>
      </w:r>
    </w:p>
    <w:tbl>
      <w:tblPr>
        <w:tblW w:w="0" w:type="auto"/>
        <w:tblInd w:w="5" w:type="dxa"/>
        <w:tblLayout w:type="fixed"/>
        <w:tblCellMar>
          <w:left w:w="0" w:type="dxa"/>
          <w:right w:w="0" w:type="dxa"/>
        </w:tblCellMar>
        <w:tblLook w:val="0000" w:firstRow="0" w:lastRow="0" w:firstColumn="0" w:lastColumn="0" w:noHBand="0" w:noVBand="0"/>
      </w:tblPr>
      <w:tblGrid>
        <w:gridCol w:w="4081"/>
        <w:gridCol w:w="709"/>
        <w:gridCol w:w="3827"/>
        <w:gridCol w:w="664"/>
      </w:tblGrid>
      <w:tr w:rsidR="00572D7F" w14:paraId="07B26C72" w14:textId="77777777">
        <w:tc>
          <w:tcPr>
            <w:tcW w:w="4081" w:type="dxa"/>
            <w:tcBorders>
              <w:top w:val="nil"/>
              <w:left w:val="nil"/>
              <w:bottom w:val="nil"/>
              <w:right w:val="single" w:sz="4" w:space="0" w:color="FF9900"/>
            </w:tcBorders>
            <w:shd w:val="clear" w:color="auto" w:fill="DADADA"/>
          </w:tcPr>
          <w:p w14:paraId="284DFCC7" w14:textId="77777777" w:rsidR="00572D7F" w:rsidRDefault="00572D7F">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PROPOSITION ÉTABLIE LE :</w:t>
            </w:r>
          </w:p>
        </w:tc>
        <w:tc>
          <w:tcPr>
            <w:tcW w:w="5200" w:type="dxa"/>
            <w:gridSpan w:val="3"/>
            <w:tcBorders>
              <w:top w:val="single" w:sz="4" w:space="0" w:color="FF9900"/>
              <w:left w:val="single" w:sz="4" w:space="0" w:color="FF9900"/>
              <w:bottom w:val="dashed" w:sz="4" w:space="0" w:color="FF9900"/>
              <w:right w:val="single" w:sz="4" w:space="0" w:color="FF9900"/>
            </w:tcBorders>
            <w:shd w:val="clear" w:color="auto" w:fill="FFFFFF"/>
          </w:tcPr>
          <w:p w14:paraId="52E71F8E" w14:textId="77777777" w:rsidR="00572D7F" w:rsidRDefault="00572D7F">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572D7F" w14:paraId="1DDADF6D" w14:textId="77777777">
        <w:tc>
          <w:tcPr>
            <w:tcW w:w="4081" w:type="dxa"/>
            <w:tcBorders>
              <w:top w:val="nil"/>
              <w:left w:val="nil"/>
              <w:bottom w:val="nil"/>
              <w:right w:val="single" w:sz="4" w:space="0" w:color="FF9900"/>
            </w:tcBorders>
            <w:shd w:val="clear" w:color="auto" w:fill="DADADA"/>
          </w:tcPr>
          <w:p w14:paraId="62F70D6E" w14:textId="77777777" w:rsidR="00572D7F" w:rsidRDefault="00572D7F">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REPRÉSENTANT LEGAL :</w:t>
            </w:r>
          </w:p>
        </w:tc>
        <w:tc>
          <w:tcPr>
            <w:tcW w:w="5200" w:type="dxa"/>
            <w:gridSpan w:val="3"/>
            <w:tcBorders>
              <w:top w:val="dashed" w:sz="4" w:space="0" w:color="FF9900"/>
              <w:left w:val="single" w:sz="4" w:space="0" w:color="FF9900"/>
              <w:bottom w:val="dashed" w:sz="4" w:space="0" w:color="FF9900"/>
              <w:right w:val="single" w:sz="4" w:space="0" w:color="FF9900"/>
            </w:tcBorders>
            <w:shd w:val="clear" w:color="auto" w:fill="FFFFFF"/>
          </w:tcPr>
          <w:p w14:paraId="3ACB21C2" w14:textId="77777777" w:rsidR="00572D7F" w:rsidRDefault="00572D7F">
            <w:pPr>
              <w:widowControl w:val="0"/>
              <w:autoSpaceDE w:val="0"/>
              <w:autoSpaceDN w:val="0"/>
              <w:adjustRightInd w:val="0"/>
              <w:spacing w:before="40" w:after="40" w:line="240" w:lineRule="auto"/>
              <w:ind w:left="109" w:right="107"/>
              <w:rPr>
                <w:rFonts w:ascii="Arial" w:hAnsi="Arial" w:cs="Arial"/>
                <w:kern w:val="0"/>
              </w:rPr>
            </w:pPr>
            <w:r>
              <w:rPr>
                <w:rFonts w:ascii="Arial" w:hAnsi="Arial" w:cs="Arial"/>
                <w:color w:val="000000"/>
                <w:kern w:val="0"/>
                <w:sz w:val="20"/>
                <w:szCs w:val="20"/>
              </w:rPr>
              <w:t xml:space="preserve"> </w:t>
            </w:r>
          </w:p>
        </w:tc>
      </w:tr>
      <w:tr w:rsidR="00572D7F" w14:paraId="03F75B3D" w14:textId="77777777">
        <w:tc>
          <w:tcPr>
            <w:tcW w:w="4081" w:type="dxa"/>
            <w:tcBorders>
              <w:top w:val="nil"/>
              <w:left w:val="nil"/>
              <w:bottom w:val="nil"/>
              <w:right w:val="single" w:sz="4" w:space="0" w:color="FF9900"/>
            </w:tcBorders>
            <w:shd w:val="clear" w:color="auto" w:fill="DADADA"/>
          </w:tcPr>
          <w:p w14:paraId="70BA2B2A" w14:textId="77777777" w:rsidR="00572D7F" w:rsidRDefault="00572D7F">
            <w:pPr>
              <w:widowControl w:val="0"/>
              <w:autoSpaceDE w:val="0"/>
              <w:autoSpaceDN w:val="0"/>
              <w:adjustRightInd w:val="0"/>
              <w:spacing w:before="40" w:after="40" w:line="240" w:lineRule="auto"/>
              <w:ind w:left="108" w:right="107"/>
              <w:jc w:val="right"/>
              <w:rPr>
                <w:rFonts w:ascii="Arial" w:hAnsi="Arial" w:cs="Arial"/>
                <w:kern w:val="0"/>
              </w:rPr>
            </w:pPr>
            <w:r>
              <w:rPr>
                <w:rFonts w:ascii="Arial" w:hAnsi="Arial" w:cs="Arial"/>
                <w:color w:val="000000"/>
                <w:kern w:val="0"/>
                <w:sz w:val="20"/>
                <w:szCs w:val="20"/>
              </w:rPr>
              <w:t>SIGNATURE</w:t>
            </w:r>
            <w:r w:rsidR="003A5728">
              <w:rPr>
                <w:rFonts w:ascii="Arial" w:hAnsi="Arial" w:cs="Arial"/>
                <w:color w:val="000000"/>
                <w:kern w:val="0"/>
                <w:sz w:val="20"/>
                <w:szCs w:val="20"/>
              </w:rPr>
              <w:t xml:space="preserve"> </w:t>
            </w:r>
            <w:r>
              <w:rPr>
                <w:rFonts w:ascii="Arial" w:hAnsi="Arial" w:cs="Arial"/>
                <w:color w:val="000000"/>
                <w:kern w:val="0"/>
                <w:sz w:val="20"/>
                <w:szCs w:val="20"/>
              </w:rPr>
              <w:t>:</w:t>
            </w:r>
          </w:p>
        </w:tc>
        <w:tc>
          <w:tcPr>
            <w:tcW w:w="5200" w:type="dxa"/>
            <w:gridSpan w:val="3"/>
            <w:tcBorders>
              <w:top w:val="dashed" w:sz="4" w:space="0" w:color="FF9900"/>
              <w:left w:val="single" w:sz="4" w:space="0" w:color="FF9900"/>
              <w:bottom w:val="dashSmallGap" w:sz="4" w:space="0" w:color="FF9900"/>
              <w:right w:val="single" w:sz="4" w:space="0" w:color="FF9900"/>
            </w:tcBorders>
            <w:shd w:val="clear" w:color="auto" w:fill="FFFFFF"/>
            <w:vAlign w:val="center"/>
          </w:tcPr>
          <w:p w14:paraId="3116F0E8" w14:textId="77777777" w:rsidR="00572D7F" w:rsidRDefault="00572D7F">
            <w:pPr>
              <w:widowControl w:val="0"/>
              <w:autoSpaceDE w:val="0"/>
              <w:autoSpaceDN w:val="0"/>
              <w:adjustRightInd w:val="0"/>
              <w:spacing w:before="40" w:after="40" w:line="240" w:lineRule="auto"/>
              <w:ind w:left="109" w:right="107"/>
              <w:rPr>
                <w:rFonts w:ascii="Arial" w:hAnsi="Arial" w:cs="Arial"/>
                <w:color w:val="000000"/>
                <w:kern w:val="0"/>
                <w:sz w:val="20"/>
                <w:szCs w:val="20"/>
              </w:rPr>
            </w:pPr>
          </w:p>
          <w:p w14:paraId="5824B77E" w14:textId="77777777" w:rsidR="00572D7F" w:rsidRDefault="00572D7F">
            <w:pPr>
              <w:widowControl w:val="0"/>
              <w:autoSpaceDE w:val="0"/>
              <w:autoSpaceDN w:val="0"/>
              <w:adjustRightInd w:val="0"/>
              <w:spacing w:after="40" w:line="240" w:lineRule="auto"/>
              <w:ind w:left="109" w:right="107"/>
              <w:rPr>
                <w:rFonts w:ascii="Arial" w:hAnsi="Arial" w:cs="Arial"/>
                <w:color w:val="000000"/>
                <w:kern w:val="0"/>
                <w:sz w:val="20"/>
                <w:szCs w:val="20"/>
              </w:rPr>
            </w:pPr>
          </w:p>
          <w:p w14:paraId="13A033FE" w14:textId="77777777" w:rsidR="00572D7F" w:rsidRDefault="00572D7F">
            <w:pPr>
              <w:widowControl w:val="0"/>
              <w:autoSpaceDE w:val="0"/>
              <w:autoSpaceDN w:val="0"/>
              <w:adjustRightInd w:val="0"/>
              <w:spacing w:after="40" w:line="240" w:lineRule="auto"/>
              <w:ind w:left="109" w:right="107"/>
              <w:rPr>
                <w:rFonts w:ascii="Arial" w:hAnsi="Arial" w:cs="Arial"/>
                <w:color w:val="000000"/>
                <w:kern w:val="0"/>
                <w:sz w:val="20"/>
                <w:szCs w:val="20"/>
              </w:rPr>
            </w:pPr>
          </w:p>
        </w:tc>
      </w:tr>
      <w:tr w:rsidR="00572D7F" w14:paraId="174A76FB" w14:textId="77777777">
        <w:tc>
          <w:tcPr>
            <w:tcW w:w="4081" w:type="dxa"/>
            <w:tcBorders>
              <w:top w:val="nil"/>
              <w:left w:val="nil"/>
              <w:bottom w:val="nil"/>
              <w:right w:val="single" w:sz="4" w:space="0" w:color="FF9900"/>
            </w:tcBorders>
            <w:shd w:val="clear" w:color="auto" w:fill="DADADA"/>
            <w:vAlign w:val="center"/>
          </w:tcPr>
          <w:p w14:paraId="4373DCF8" w14:textId="77777777" w:rsidR="00572D7F" w:rsidRDefault="00572D7F">
            <w:pPr>
              <w:widowControl w:val="0"/>
              <w:autoSpaceDE w:val="0"/>
              <w:autoSpaceDN w:val="0"/>
              <w:adjustRightInd w:val="0"/>
              <w:spacing w:before="20" w:after="20" w:line="240" w:lineRule="auto"/>
              <w:ind w:left="108" w:right="107"/>
              <w:jc w:val="right"/>
              <w:rPr>
                <w:rFonts w:ascii="Arial" w:hAnsi="Arial" w:cs="Arial"/>
                <w:color w:val="000000"/>
                <w:kern w:val="0"/>
                <w:sz w:val="18"/>
                <w:szCs w:val="18"/>
              </w:rPr>
            </w:pPr>
            <w:r>
              <w:rPr>
                <w:rFonts w:ascii="Arial" w:hAnsi="Arial" w:cs="Arial"/>
                <w:color w:val="000000"/>
                <w:kern w:val="0"/>
                <w:sz w:val="18"/>
                <w:szCs w:val="18"/>
              </w:rPr>
              <w:t xml:space="preserve">Pour le compte du groupement </w:t>
            </w:r>
          </w:p>
          <w:p w14:paraId="4EF0FD92" w14:textId="77777777" w:rsidR="00572D7F" w:rsidRDefault="00572D7F">
            <w:pPr>
              <w:widowControl w:val="0"/>
              <w:autoSpaceDE w:val="0"/>
              <w:autoSpaceDN w:val="0"/>
              <w:adjustRightInd w:val="0"/>
              <w:spacing w:after="20" w:line="240" w:lineRule="auto"/>
              <w:ind w:left="108" w:right="107"/>
              <w:jc w:val="right"/>
              <w:rPr>
                <w:rFonts w:ascii="Arial" w:hAnsi="Arial" w:cs="Arial"/>
                <w:kern w:val="0"/>
              </w:rPr>
            </w:pPr>
            <w:r>
              <w:rPr>
                <w:rFonts w:ascii="Arial" w:hAnsi="Arial" w:cs="Arial"/>
                <w:i/>
                <w:iCs/>
                <w:color w:val="000000"/>
                <w:kern w:val="0"/>
                <w:sz w:val="18"/>
                <w:szCs w:val="18"/>
              </w:rPr>
              <w:t>(joindre les pouvoirs)</w:t>
            </w:r>
          </w:p>
        </w:tc>
        <w:tc>
          <w:tcPr>
            <w:tcW w:w="709" w:type="dxa"/>
            <w:tcBorders>
              <w:top w:val="single" w:sz="4" w:space="0" w:color="FF9900"/>
              <w:left w:val="single" w:sz="4" w:space="0" w:color="FF9900"/>
              <w:bottom w:val="nil"/>
              <w:right w:val="single" w:sz="4" w:space="0" w:color="FF9900"/>
            </w:tcBorders>
            <w:shd w:val="clear" w:color="auto" w:fill="FFFFFF"/>
            <w:vAlign w:val="center"/>
          </w:tcPr>
          <w:p w14:paraId="0E3C9DF6" w14:textId="77777777" w:rsidR="00572D7F" w:rsidRDefault="00572D7F">
            <w:pPr>
              <w:widowControl w:val="0"/>
              <w:autoSpaceDE w:val="0"/>
              <w:autoSpaceDN w:val="0"/>
              <w:adjustRightInd w:val="0"/>
              <w:spacing w:after="20" w:line="240" w:lineRule="auto"/>
              <w:ind w:left="108" w:right="107"/>
              <w:jc w:val="right"/>
              <w:rPr>
                <w:rFonts w:ascii="Arial" w:hAnsi="Arial" w:cs="Arial"/>
                <w:kern w:val="0"/>
              </w:rPr>
            </w:pPr>
          </w:p>
        </w:tc>
        <w:tc>
          <w:tcPr>
            <w:tcW w:w="3827" w:type="dxa"/>
            <w:tcBorders>
              <w:top w:val="dashSmallGap" w:sz="4" w:space="0" w:color="FF9900"/>
              <w:left w:val="single" w:sz="4" w:space="0" w:color="FF9900"/>
              <w:bottom w:val="nil"/>
              <w:right w:val="single" w:sz="4" w:space="0" w:color="FF9900"/>
            </w:tcBorders>
            <w:shd w:val="clear" w:color="auto" w:fill="DADADA"/>
            <w:vAlign w:val="center"/>
          </w:tcPr>
          <w:p w14:paraId="4684AAA0" w14:textId="77777777" w:rsidR="00572D7F" w:rsidRDefault="00572D7F">
            <w:pPr>
              <w:widowControl w:val="0"/>
              <w:autoSpaceDE w:val="0"/>
              <w:autoSpaceDN w:val="0"/>
              <w:adjustRightInd w:val="0"/>
              <w:spacing w:before="20" w:after="20" w:line="240" w:lineRule="auto"/>
              <w:ind w:left="118" w:right="91"/>
              <w:jc w:val="right"/>
              <w:rPr>
                <w:rFonts w:ascii="Arial" w:hAnsi="Arial" w:cs="Arial"/>
                <w:kern w:val="0"/>
              </w:rPr>
            </w:pPr>
            <w:r>
              <w:rPr>
                <w:rFonts w:ascii="Arial" w:hAnsi="Arial" w:cs="Arial"/>
                <w:color w:val="000000"/>
                <w:kern w:val="0"/>
                <w:sz w:val="18"/>
                <w:szCs w:val="18"/>
              </w:rPr>
              <w:t>Pour le seul compte du mandataire du groupement</w:t>
            </w:r>
          </w:p>
        </w:tc>
        <w:tc>
          <w:tcPr>
            <w:tcW w:w="664" w:type="dxa"/>
            <w:tcBorders>
              <w:top w:val="dashSmallGap" w:sz="4" w:space="0" w:color="FF9900"/>
              <w:left w:val="single" w:sz="4" w:space="0" w:color="FF9900"/>
              <w:bottom w:val="nil"/>
              <w:right w:val="single" w:sz="4" w:space="0" w:color="FF9900"/>
            </w:tcBorders>
            <w:shd w:val="clear" w:color="auto" w:fill="FFFFFF"/>
            <w:vAlign w:val="center"/>
          </w:tcPr>
          <w:p w14:paraId="6A92A82B" w14:textId="77777777" w:rsidR="00572D7F" w:rsidRDefault="00572D7F">
            <w:pPr>
              <w:widowControl w:val="0"/>
              <w:autoSpaceDE w:val="0"/>
              <w:autoSpaceDN w:val="0"/>
              <w:adjustRightInd w:val="0"/>
              <w:spacing w:before="20" w:after="20" w:line="240" w:lineRule="auto"/>
              <w:ind w:left="118" w:right="91"/>
              <w:jc w:val="right"/>
              <w:rPr>
                <w:rFonts w:ascii="Arial" w:hAnsi="Arial" w:cs="Arial"/>
                <w:kern w:val="0"/>
              </w:rPr>
            </w:pPr>
          </w:p>
        </w:tc>
      </w:tr>
      <w:tr w:rsidR="00572D7F" w14:paraId="403842B2" w14:textId="77777777">
        <w:tc>
          <w:tcPr>
            <w:tcW w:w="9281" w:type="dxa"/>
            <w:gridSpan w:val="4"/>
            <w:tcBorders>
              <w:top w:val="nil"/>
              <w:left w:val="nil"/>
              <w:bottom w:val="nil"/>
              <w:right w:val="single" w:sz="8" w:space="0" w:color="D9D9D9"/>
            </w:tcBorders>
            <w:shd w:val="clear" w:color="auto" w:fill="DADADA"/>
            <w:vAlign w:val="center"/>
          </w:tcPr>
          <w:p w14:paraId="1EC32A3E" w14:textId="77777777" w:rsidR="00572D7F" w:rsidRDefault="00572D7F">
            <w:pPr>
              <w:widowControl w:val="0"/>
              <w:autoSpaceDE w:val="0"/>
              <w:autoSpaceDN w:val="0"/>
              <w:adjustRightInd w:val="0"/>
              <w:spacing w:before="40" w:after="40" w:line="240" w:lineRule="auto"/>
              <w:ind w:left="108" w:right="107"/>
              <w:jc w:val="both"/>
              <w:rPr>
                <w:rFonts w:ascii="Arial" w:hAnsi="Arial" w:cs="Arial"/>
                <w:kern w:val="0"/>
              </w:rPr>
            </w:pPr>
            <w:r>
              <w:rPr>
                <w:rFonts w:ascii="Arial" w:hAnsi="Arial" w:cs="Arial"/>
                <w:color w:val="000000"/>
                <w:kern w:val="0"/>
                <w:sz w:val="20"/>
                <w:szCs w:val="20"/>
              </w:rPr>
              <w:t xml:space="preserve">Ayant pris connaissance des pièces constitutives du contrat, s’engage ou engage le groupement, sans réserve, à exécuter les prestations objet du contrat conformément au cahier des charges. </w:t>
            </w:r>
          </w:p>
        </w:tc>
      </w:tr>
    </w:tbl>
    <w:p w14:paraId="49638D04"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0B25B0F1"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tbl>
      <w:tblPr>
        <w:tblW w:w="9297" w:type="dxa"/>
        <w:tblInd w:w="5" w:type="dxa"/>
        <w:tblLayout w:type="fixed"/>
        <w:tblCellMar>
          <w:left w:w="0" w:type="dxa"/>
          <w:right w:w="0" w:type="dxa"/>
        </w:tblCellMar>
        <w:tblLook w:val="0000" w:firstRow="0" w:lastRow="0" w:firstColumn="0" w:lastColumn="0" w:noHBand="0" w:noVBand="0"/>
      </w:tblPr>
      <w:tblGrid>
        <w:gridCol w:w="2405"/>
        <w:gridCol w:w="6804"/>
        <w:gridCol w:w="88"/>
      </w:tblGrid>
      <w:tr w:rsidR="00572D7F" w14:paraId="1E9ED7FC" w14:textId="77777777" w:rsidTr="003A5728">
        <w:tc>
          <w:tcPr>
            <w:tcW w:w="9297" w:type="dxa"/>
            <w:gridSpan w:val="3"/>
            <w:tcBorders>
              <w:top w:val="nil"/>
              <w:left w:val="nil"/>
              <w:bottom w:val="nil"/>
              <w:right w:val="nil"/>
            </w:tcBorders>
            <w:shd w:val="clear" w:color="auto" w:fill="FFFFFF"/>
            <w:vAlign w:val="center"/>
          </w:tcPr>
          <w:p w14:paraId="4001C2E6" w14:textId="77777777" w:rsidR="00572D7F" w:rsidRDefault="00572D7F">
            <w:pPr>
              <w:widowControl w:val="0"/>
              <w:autoSpaceDE w:val="0"/>
              <w:autoSpaceDN w:val="0"/>
              <w:adjustRightInd w:val="0"/>
              <w:spacing w:before="60" w:after="60" w:line="240" w:lineRule="auto"/>
              <w:ind w:left="108" w:right="91"/>
              <w:jc w:val="right"/>
              <w:rPr>
                <w:rFonts w:ascii="Arial" w:hAnsi="Arial" w:cs="Arial"/>
                <w:kern w:val="0"/>
              </w:rPr>
            </w:pPr>
            <w:r>
              <w:rPr>
                <w:rFonts w:ascii="Arial" w:hAnsi="Arial" w:cs="Arial"/>
                <w:b/>
                <w:bCs/>
                <w:color w:val="FF9900"/>
                <w:kern w:val="0"/>
                <w:sz w:val="22"/>
                <w:szCs w:val="22"/>
              </w:rPr>
              <w:t>■</w:t>
            </w:r>
            <w:r>
              <w:rPr>
                <w:rFonts w:ascii="Arial" w:hAnsi="Arial" w:cs="Arial"/>
                <w:b/>
                <w:bCs/>
                <w:color w:val="000000"/>
                <w:kern w:val="0"/>
                <w:sz w:val="22"/>
                <w:szCs w:val="22"/>
              </w:rPr>
              <w:t xml:space="preserve"> </w:t>
            </w:r>
            <w:r w:rsidR="003A5728">
              <w:rPr>
                <w:rFonts w:ascii="Arial" w:hAnsi="Arial" w:cs="Arial"/>
                <w:color w:val="000000"/>
                <w:kern w:val="0"/>
                <w:sz w:val="22"/>
                <w:szCs w:val="22"/>
              </w:rPr>
              <w:t>SIGNATURE</w:t>
            </w:r>
            <w:r>
              <w:rPr>
                <w:rFonts w:ascii="Arial" w:hAnsi="Arial" w:cs="Arial"/>
                <w:color w:val="000000"/>
                <w:kern w:val="0"/>
                <w:sz w:val="22"/>
                <w:szCs w:val="22"/>
              </w:rPr>
              <w:t xml:space="preserve"> DE L’ACHETEUR </w:t>
            </w:r>
          </w:p>
        </w:tc>
      </w:tr>
      <w:tr w:rsidR="003A5728" w14:paraId="3F596D58" w14:textId="77777777" w:rsidTr="003A5728">
        <w:trPr>
          <w:gridAfter w:val="1"/>
          <w:wAfter w:w="88" w:type="dxa"/>
        </w:trPr>
        <w:tc>
          <w:tcPr>
            <w:tcW w:w="2405" w:type="dxa"/>
            <w:tcBorders>
              <w:top w:val="nil"/>
              <w:left w:val="nil"/>
              <w:bottom w:val="nil"/>
              <w:right w:val="single" w:sz="8" w:space="0" w:color="DADADA"/>
            </w:tcBorders>
            <w:shd w:val="clear" w:color="auto" w:fill="FFFFFF"/>
            <w:vAlign w:val="center"/>
          </w:tcPr>
          <w:p w14:paraId="4ED09DA3" w14:textId="77777777" w:rsidR="003A5728" w:rsidRDefault="003A5728">
            <w:pPr>
              <w:widowControl w:val="0"/>
              <w:autoSpaceDE w:val="0"/>
              <w:autoSpaceDN w:val="0"/>
              <w:adjustRightInd w:val="0"/>
              <w:spacing w:before="60" w:after="60" w:line="240" w:lineRule="auto"/>
              <w:ind w:left="108" w:right="91"/>
              <w:jc w:val="right"/>
              <w:rPr>
                <w:rFonts w:ascii="Arial" w:hAnsi="Arial" w:cs="Arial"/>
                <w:kern w:val="0"/>
              </w:rPr>
            </w:pPr>
          </w:p>
        </w:tc>
        <w:tc>
          <w:tcPr>
            <w:tcW w:w="6804" w:type="dxa"/>
            <w:tcBorders>
              <w:top w:val="single" w:sz="8" w:space="0" w:color="DADADA"/>
              <w:left w:val="single" w:sz="8" w:space="0" w:color="DADADA"/>
              <w:bottom w:val="single" w:sz="8" w:space="0" w:color="DADADA"/>
              <w:right w:val="single" w:sz="8" w:space="0" w:color="DADADA"/>
            </w:tcBorders>
            <w:shd w:val="clear" w:color="auto" w:fill="DADADA"/>
            <w:vAlign w:val="center"/>
          </w:tcPr>
          <w:p w14:paraId="343C4DCF"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r>
              <w:rPr>
                <w:rFonts w:ascii="Arial" w:hAnsi="Arial" w:cs="Arial"/>
                <w:color w:val="000000"/>
                <w:kern w:val="0"/>
                <w:sz w:val="20"/>
                <w:szCs w:val="20"/>
              </w:rPr>
              <w:t>Acceptation des termes de l’offre et des sous-traitants déclarés au contrat</w:t>
            </w:r>
          </w:p>
          <w:p w14:paraId="0881BEA4"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p>
          <w:p w14:paraId="747B5525"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p>
          <w:p w14:paraId="3A7E55CB"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p>
          <w:p w14:paraId="1BAE0F36"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p>
          <w:p w14:paraId="7F8A4283" w14:textId="77777777" w:rsidR="003A5728" w:rsidRDefault="003A5728">
            <w:pPr>
              <w:widowControl w:val="0"/>
              <w:autoSpaceDE w:val="0"/>
              <w:autoSpaceDN w:val="0"/>
              <w:adjustRightInd w:val="0"/>
              <w:spacing w:before="60" w:after="60" w:line="240" w:lineRule="auto"/>
              <w:ind w:left="119" w:right="94"/>
              <w:jc w:val="right"/>
              <w:rPr>
                <w:rFonts w:ascii="Arial" w:hAnsi="Arial" w:cs="Arial"/>
                <w:color w:val="000000"/>
                <w:kern w:val="0"/>
                <w:sz w:val="20"/>
                <w:szCs w:val="20"/>
              </w:rPr>
            </w:pPr>
          </w:p>
          <w:p w14:paraId="762688C2" w14:textId="77777777" w:rsidR="003A5728" w:rsidRDefault="003A5728">
            <w:pPr>
              <w:widowControl w:val="0"/>
              <w:autoSpaceDE w:val="0"/>
              <w:autoSpaceDN w:val="0"/>
              <w:adjustRightInd w:val="0"/>
              <w:spacing w:before="60" w:after="60" w:line="240" w:lineRule="auto"/>
              <w:ind w:left="119" w:right="94"/>
              <w:jc w:val="right"/>
              <w:rPr>
                <w:rFonts w:ascii="Arial" w:hAnsi="Arial" w:cs="Arial"/>
                <w:kern w:val="0"/>
              </w:rPr>
            </w:pPr>
          </w:p>
        </w:tc>
      </w:tr>
    </w:tbl>
    <w:p w14:paraId="64C48DFA"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6"/>
          <w:szCs w:val="6"/>
        </w:rPr>
      </w:pPr>
    </w:p>
    <w:p w14:paraId="638794D2" w14:textId="77777777" w:rsidR="00572D7F" w:rsidRDefault="00572D7F">
      <w:pPr>
        <w:keepLines/>
        <w:widowControl w:val="0"/>
        <w:tabs>
          <w:tab w:val="left" w:pos="392"/>
        </w:tabs>
        <w:autoSpaceDE w:val="0"/>
        <w:autoSpaceDN w:val="0"/>
        <w:adjustRightInd w:val="0"/>
        <w:spacing w:after="0" w:line="240" w:lineRule="auto"/>
        <w:ind w:left="117" w:right="111"/>
        <w:jc w:val="right"/>
        <w:rPr>
          <w:rFonts w:ascii="Arial" w:hAnsi="Arial" w:cs="Arial"/>
          <w:color w:val="000000"/>
          <w:kern w:val="0"/>
          <w:sz w:val="6"/>
          <w:szCs w:val="6"/>
        </w:rPr>
      </w:pPr>
    </w:p>
    <w:p w14:paraId="636536CC" w14:textId="77777777" w:rsidR="00572D7F" w:rsidRDefault="00572D7F">
      <w:pPr>
        <w:widowControl w:val="0"/>
        <w:autoSpaceDE w:val="0"/>
        <w:autoSpaceDN w:val="0"/>
        <w:adjustRightInd w:val="0"/>
        <w:spacing w:line="259" w:lineRule="auto"/>
        <w:ind w:left="117" w:right="111"/>
        <w:rPr>
          <w:rFonts w:ascii="Arial" w:hAnsi="Arial" w:cs="Arial"/>
          <w:color w:val="000000"/>
          <w:kern w:val="0"/>
          <w:sz w:val="22"/>
          <w:szCs w:val="22"/>
        </w:rPr>
      </w:pPr>
    </w:p>
    <w:p w14:paraId="3CF40946" w14:textId="77777777" w:rsidR="00572D7F" w:rsidRDefault="00572D7F" w:rsidP="003A5728">
      <w:pPr>
        <w:widowControl w:val="0"/>
        <w:autoSpaceDE w:val="0"/>
        <w:autoSpaceDN w:val="0"/>
        <w:adjustRightInd w:val="0"/>
        <w:spacing w:line="259" w:lineRule="auto"/>
        <w:ind w:left="117" w:right="111"/>
        <w:rPr>
          <w:rFonts w:ascii="Arial" w:hAnsi="Arial" w:cs="Arial"/>
          <w:color w:val="000000"/>
          <w:kern w:val="0"/>
          <w:sz w:val="22"/>
          <w:szCs w:val="22"/>
        </w:rPr>
      </w:pPr>
      <w:r>
        <w:rPr>
          <w:rFonts w:ascii="Arial" w:hAnsi="Arial" w:cs="Arial"/>
          <w:kern w:val="0"/>
        </w:rPr>
        <w:br w:type="page"/>
      </w: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572D7F" w14:paraId="279C0AA7"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7914A21C" w14:textId="77777777" w:rsidR="00572D7F" w:rsidRDefault="00572D7F">
            <w:pPr>
              <w:widowControl w:val="0"/>
              <w:autoSpaceDE w:val="0"/>
              <w:autoSpaceDN w:val="0"/>
              <w:adjustRightInd w:val="0"/>
              <w:spacing w:before="40" w:after="40" w:line="240" w:lineRule="auto"/>
              <w:ind w:left="276" w:right="89"/>
              <w:rPr>
                <w:rFonts w:ascii="Arial" w:hAnsi="Arial" w:cs="Arial"/>
                <w:kern w:val="0"/>
              </w:rPr>
            </w:pPr>
            <w:r>
              <w:rPr>
                <w:rFonts w:ascii="Arial" w:hAnsi="Arial" w:cs="Arial"/>
                <w:color w:val="FFFFFF"/>
                <w:kern w:val="0"/>
                <w:sz w:val="32"/>
                <w:szCs w:val="32"/>
              </w:rPr>
              <w:lastRenderedPageBreak/>
              <w:t>SOMMAIRE</w:t>
            </w:r>
          </w:p>
        </w:tc>
      </w:tr>
    </w:tbl>
    <w:p w14:paraId="28517386"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2"/>
          <w:szCs w:val="22"/>
        </w:rPr>
      </w:pPr>
    </w:p>
    <w:p w14:paraId="57C9A0C3"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1.</w:t>
      </w:r>
      <w:r>
        <w:rPr>
          <w:rFonts w:ascii="Calibri" w:hAnsi="Calibri" w:cs="Calibri"/>
          <w:color w:val="000000"/>
          <w:kern w:val="0"/>
          <w:sz w:val="22"/>
          <w:szCs w:val="22"/>
        </w:rPr>
        <w:tab/>
        <w:t>DÉFINITIONS</w:t>
      </w:r>
      <w:r>
        <w:rPr>
          <w:rFonts w:ascii="Calibri" w:hAnsi="Calibri" w:cs="Calibri"/>
          <w:color w:val="000000"/>
          <w:kern w:val="0"/>
          <w:sz w:val="22"/>
          <w:szCs w:val="22"/>
        </w:rPr>
        <w:tab/>
      </w:r>
      <w:hyperlink w:anchor="_Toc23942912"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_Toc23942912</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6D2944CF"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2.</w:t>
      </w:r>
      <w:r>
        <w:rPr>
          <w:rFonts w:ascii="Calibri" w:hAnsi="Calibri" w:cs="Calibri"/>
          <w:color w:val="000000"/>
          <w:kern w:val="0"/>
          <w:sz w:val="22"/>
          <w:szCs w:val="22"/>
        </w:rPr>
        <w:tab/>
        <w:t>OBJET DU CONTRAT</w:t>
      </w:r>
      <w:r>
        <w:rPr>
          <w:rFonts w:ascii="Calibri" w:hAnsi="Calibri" w:cs="Calibri"/>
          <w:color w:val="000000"/>
          <w:kern w:val="0"/>
          <w:sz w:val="22"/>
          <w:szCs w:val="22"/>
        </w:rPr>
        <w:tab/>
      </w:r>
      <w:hyperlink w:anchor="_Toc23942913"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_Toc23942913</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6341AF96"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3.</w:t>
      </w:r>
      <w:r>
        <w:rPr>
          <w:rFonts w:ascii="Calibri" w:hAnsi="Calibri" w:cs="Calibri"/>
          <w:color w:val="000000"/>
          <w:kern w:val="0"/>
          <w:sz w:val="22"/>
          <w:szCs w:val="22"/>
        </w:rPr>
        <w:tab/>
        <w:t>STRUCTURE ET FORME DU CONTRAT</w:t>
      </w:r>
      <w:r>
        <w:rPr>
          <w:rFonts w:ascii="Calibri" w:hAnsi="Calibri" w:cs="Calibri"/>
          <w:color w:val="000000"/>
          <w:kern w:val="0"/>
          <w:sz w:val="22"/>
          <w:szCs w:val="22"/>
        </w:rPr>
        <w:tab/>
      </w:r>
      <w:hyperlink w:anchor="_Toc23942914"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_Toc23942914</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69F9E707"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4.</w:t>
      </w:r>
      <w:r>
        <w:rPr>
          <w:rFonts w:ascii="Calibri" w:hAnsi="Calibri" w:cs="Calibri"/>
          <w:color w:val="000000"/>
          <w:kern w:val="0"/>
          <w:sz w:val="22"/>
          <w:szCs w:val="22"/>
        </w:rPr>
        <w:tab/>
        <w:t>DURÉE DU CONTRAT ET DÉLAIS D’EXÉCUTION</w:t>
      </w:r>
      <w:r>
        <w:rPr>
          <w:rFonts w:ascii="Calibri" w:hAnsi="Calibri" w:cs="Calibri"/>
          <w:color w:val="000000"/>
          <w:kern w:val="0"/>
          <w:sz w:val="22"/>
          <w:szCs w:val="22"/>
        </w:rPr>
        <w:tab/>
      </w:r>
      <w:hyperlink w:anchor="_Toc23942915"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_Toc23942915</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3320FA12"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5.</w:t>
      </w:r>
      <w:r>
        <w:rPr>
          <w:rFonts w:ascii="Calibri" w:hAnsi="Calibri" w:cs="Calibri"/>
          <w:color w:val="000000"/>
          <w:kern w:val="0"/>
          <w:sz w:val="22"/>
          <w:szCs w:val="22"/>
        </w:rPr>
        <w:tab/>
        <w:t>PRIX ET CONDITIONS DE PAIEMENT</w:t>
      </w:r>
      <w:r>
        <w:rPr>
          <w:rFonts w:ascii="Calibri" w:hAnsi="Calibri" w:cs="Calibri"/>
          <w:color w:val="000000"/>
          <w:kern w:val="0"/>
          <w:sz w:val="22"/>
          <w:szCs w:val="22"/>
        </w:rPr>
        <w:tab/>
      </w:r>
      <w:hyperlink w:anchor="_Toc23942916"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_Toc23942916</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1326480D"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6.</w:t>
      </w:r>
      <w:r>
        <w:rPr>
          <w:rFonts w:ascii="Calibri" w:hAnsi="Calibri" w:cs="Calibri"/>
          <w:color w:val="000000"/>
          <w:kern w:val="0"/>
          <w:sz w:val="22"/>
          <w:szCs w:val="22"/>
        </w:rPr>
        <w:tab/>
        <w:t>RÉALISATION DES PRESTATIONS</w:t>
      </w:r>
      <w:r>
        <w:rPr>
          <w:rFonts w:ascii="Calibri" w:hAnsi="Calibri" w:cs="Calibri"/>
          <w:color w:val="000000"/>
          <w:kern w:val="0"/>
          <w:sz w:val="22"/>
          <w:szCs w:val="22"/>
        </w:rPr>
        <w:tab/>
      </w:r>
      <w:hyperlink w:anchor="_Toc23942917"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_Toc23942917</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3EA6E773"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7.</w:t>
      </w:r>
      <w:r>
        <w:rPr>
          <w:rFonts w:ascii="Calibri" w:hAnsi="Calibri" w:cs="Calibri"/>
          <w:color w:val="000000"/>
          <w:kern w:val="0"/>
          <w:sz w:val="22"/>
          <w:szCs w:val="22"/>
        </w:rPr>
        <w:tab/>
        <w:t>OBLIGATIONS DU TITULAIRE</w:t>
      </w:r>
      <w:r>
        <w:rPr>
          <w:rFonts w:ascii="Calibri" w:hAnsi="Calibri" w:cs="Calibri"/>
          <w:color w:val="000000"/>
          <w:kern w:val="0"/>
          <w:sz w:val="22"/>
          <w:szCs w:val="22"/>
        </w:rPr>
        <w:tab/>
      </w:r>
      <w:hyperlink w:anchor="_Toc23942918"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_Toc23942918</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240A009E"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8.</w:t>
      </w:r>
      <w:r>
        <w:rPr>
          <w:rFonts w:ascii="Calibri" w:hAnsi="Calibri" w:cs="Calibri"/>
          <w:color w:val="000000"/>
          <w:kern w:val="0"/>
          <w:sz w:val="22"/>
          <w:szCs w:val="22"/>
        </w:rPr>
        <w:tab/>
        <w:t>LITIGE ET SANCTIONS</w:t>
      </w:r>
      <w:r>
        <w:rPr>
          <w:rFonts w:ascii="Calibri" w:hAnsi="Calibri" w:cs="Calibri"/>
          <w:color w:val="000000"/>
          <w:kern w:val="0"/>
          <w:sz w:val="22"/>
          <w:szCs w:val="22"/>
        </w:rPr>
        <w:tab/>
      </w:r>
      <w:hyperlink w:anchor="_Toc23942919"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_Toc23942919</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2EC67F12" w14:textId="77777777" w:rsidR="00572D7F" w:rsidRDefault="00572D7F">
      <w:pPr>
        <w:widowControl w:val="0"/>
        <w:tabs>
          <w:tab w:val="left" w:pos="548"/>
          <w:tab w:val="right" w:leader="dot" w:pos="8330"/>
        </w:tabs>
        <w:autoSpaceDE w:val="0"/>
        <w:autoSpaceDN w:val="0"/>
        <w:adjustRightInd w:val="0"/>
        <w:spacing w:after="0" w:line="240" w:lineRule="auto"/>
        <w:ind w:left="117" w:right="961"/>
        <w:jc w:val="both"/>
        <w:rPr>
          <w:rFonts w:ascii="Arial" w:hAnsi="Arial" w:cs="Arial"/>
          <w:kern w:val="0"/>
        </w:rPr>
      </w:pPr>
      <w:r>
        <w:rPr>
          <w:rFonts w:ascii="Calibri" w:hAnsi="Calibri" w:cs="Calibri"/>
          <w:color w:val="000000"/>
          <w:kern w:val="0"/>
          <w:sz w:val="22"/>
          <w:szCs w:val="22"/>
        </w:rPr>
        <w:t>9.</w:t>
      </w:r>
      <w:r>
        <w:rPr>
          <w:rFonts w:ascii="Calibri" w:hAnsi="Calibri" w:cs="Calibri"/>
          <w:color w:val="000000"/>
          <w:kern w:val="0"/>
          <w:sz w:val="22"/>
          <w:szCs w:val="22"/>
        </w:rPr>
        <w:tab/>
        <w:t>FIN DU CONTRAT</w:t>
      </w:r>
      <w:r>
        <w:rPr>
          <w:rFonts w:ascii="Calibri" w:hAnsi="Calibri" w:cs="Calibri"/>
          <w:color w:val="000000"/>
          <w:kern w:val="0"/>
          <w:sz w:val="22"/>
          <w:szCs w:val="22"/>
        </w:rPr>
        <w:tab/>
      </w:r>
      <w:hyperlink w:anchor="_Toc23942920" w:history="1">
        <w:r>
          <w:rPr>
            <w:rFonts w:ascii="Arial" w:hAnsi="Arial" w:cs="Arial"/>
            <w:color w:val="000000"/>
            <w:kern w:val="0"/>
            <w:sz w:val="22"/>
            <w:szCs w:val="22"/>
          </w:rPr>
          <w:fldChar w:fldCharType="begin"/>
        </w:r>
        <w:r>
          <w:rPr>
            <w:rFonts w:ascii="Arial" w:hAnsi="Arial" w:cs="Arial"/>
            <w:color w:val="000000"/>
            <w:kern w:val="0"/>
            <w:sz w:val="22"/>
            <w:szCs w:val="22"/>
          </w:rPr>
          <w:instrText>PAGEREF _Toc23942920</w:instrText>
        </w:r>
        <w:r>
          <w:rPr>
            <w:rFonts w:ascii="Arial" w:hAnsi="Arial" w:cs="Arial"/>
            <w:color w:val="000000"/>
            <w:kern w:val="0"/>
            <w:sz w:val="22"/>
            <w:szCs w:val="22"/>
          </w:rPr>
          <w:fldChar w:fldCharType="separate"/>
        </w:r>
        <w:r>
          <w:rPr>
            <w:rFonts w:ascii="Arial" w:hAnsi="Arial" w:cs="Arial"/>
            <w:noProof/>
            <w:color w:val="000000"/>
            <w:kern w:val="0"/>
            <w:sz w:val="22"/>
            <w:szCs w:val="22"/>
          </w:rPr>
          <w:t>0</w:t>
        </w:r>
        <w:r>
          <w:rPr>
            <w:rFonts w:ascii="Arial" w:hAnsi="Arial" w:cs="Arial"/>
            <w:color w:val="000000"/>
            <w:kern w:val="0"/>
            <w:sz w:val="22"/>
            <w:szCs w:val="22"/>
          </w:rPr>
          <w:fldChar w:fldCharType="end"/>
        </w:r>
      </w:hyperlink>
    </w:p>
    <w:p w14:paraId="1005AEEF" w14:textId="77777777" w:rsidR="00572D7F" w:rsidRDefault="00572D7F">
      <w:pPr>
        <w:widowControl w:val="0"/>
        <w:tabs>
          <w:tab w:val="right" w:leader="dot" w:pos="8330"/>
          <w:tab w:val="right" w:leader="dot" w:pos="8897"/>
        </w:tabs>
        <w:autoSpaceDE w:val="0"/>
        <w:autoSpaceDN w:val="0"/>
        <w:adjustRightInd w:val="0"/>
        <w:spacing w:after="0" w:line="240" w:lineRule="auto"/>
        <w:ind w:left="117" w:right="252"/>
        <w:rPr>
          <w:rFonts w:ascii="Arial" w:hAnsi="Arial" w:cs="Arial"/>
          <w:kern w:val="0"/>
        </w:rPr>
      </w:pPr>
      <w:r>
        <w:rPr>
          <w:rFonts w:ascii="Arial" w:hAnsi="Arial" w:cs="Arial"/>
          <w:i/>
          <w:iCs/>
          <w:color w:val="FF0000"/>
          <w:kern w:val="0"/>
          <w:sz w:val="14"/>
          <w:szCs w:val="14"/>
        </w:rPr>
        <w:t xml:space="preserve"> Sélectionner le sommaire, appuyer sur la touche F9 (ou Fn+F9) pour mettre à jour la numérotation des pages.</w:t>
      </w:r>
    </w:p>
    <w:p w14:paraId="4514AEB0"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2"/>
          <w:szCs w:val="22"/>
        </w:rPr>
      </w:pPr>
    </w:p>
    <w:p w14:paraId="457E61B1"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2"/>
          <w:szCs w:val="22"/>
        </w:rPr>
      </w:pPr>
    </w:p>
    <w:tbl>
      <w:tblPr>
        <w:tblW w:w="0" w:type="auto"/>
        <w:tblInd w:w="14" w:type="dxa"/>
        <w:tblLayout w:type="fixed"/>
        <w:tblCellMar>
          <w:left w:w="0" w:type="dxa"/>
          <w:right w:w="0" w:type="dxa"/>
        </w:tblCellMar>
        <w:tblLook w:val="0000" w:firstRow="0" w:lastRow="0" w:firstColumn="0" w:lastColumn="0" w:noHBand="0" w:noVBand="0"/>
      </w:tblPr>
      <w:tblGrid>
        <w:gridCol w:w="8619"/>
      </w:tblGrid>
      <w:tr w:rsidR="00572D7F" w14:paraId="0B6377AE" w14:textId="77777777">
        <w:tc>
          <w:tcPr>
            <w:tcW w:w="8619" w:type="dxa"/>
            <w:tcBorders>
              <w:top w:val="single" w:sz="4" w:space="0" w:color="595959"/>
              <w:left w:val="single" w:sz="4" w:space="0" w:color="595959"/>
              <w:bottom w:val="single" w:sz="4" w:space="0" w:color="595959"/>
              <w:right w:val="single" w:sz="4" w:space="0" w:color="595959"/>
            </w:tcBorders>
            <w:shd w:val="clear" w:color="auto" w:fill="595959"/>
            <w:vAlign w:val="bottom"/>
          </w:tcPr>
          <w:p w14:paraId="1C768F48" w14:textId="77777777" w:rsidR="00572D7F" w:rsidRDefault="00572D7F">
            <w:pPr>
              <w:widowControl w:val="0"/>
              <w:autoSpaceDE w:val="0"/>
              <w:autoSpaceDN w:val="0"/>
              <w:adjustRightInd w:val="0"/>
              <w:spacing w:before="40" w:after="40" w:line="240" w:lineRule="auto"/>
              <w:ind w:left="276" w:right="89"/>
              <w:rPr>
                <w:rFonts w:ascii="Arial" w:hAnsi="Arial" w:cs="Arial"/>
                <w:kern w:val="0"/>
              </w:rPr>
            </w:pPr>
            <w:r>
              <w:rPr>
                <w:rFonts w:ascii="Arial" w:hAnsi="Arial" w:cs="Arial"/>
                <w:color w:val="FFFFFF"/>
                <w:kern w:val="0"/>
                <w:sz w:val="32"/>
                <w:szCs w:val="32"/>
              </w:rPr>
              <w:t>ÉLÉMENTS CLÉS DU CONTRAT</w:t>
            </w:r>
          </w:p>
        </w:tc>
      </w:tr>
    </w:tbl>
    <w:p w14:paraId="01F2FC5F"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20"/>
          <w:szCs w:val="20"/>
        </w:rPr>
      </w:pPr>
    </w:p>
    <w:tbl>
      <w:tblPr>
        <w:tblW w:w="0" w:type="auto"/>
        <w:tblInd w:w="-25" w:type="dxa"/>
        <w:tblLayout w:type="fixed"/>
        <w:tblCellMar>
          <w:left w:w="0" w:type="dxa"/>
          <w:right w:w="0" w:type="dxa"/>
        </w:tblCellMar>
        <w:tblLook w:val="0000" w:firstRow="0" w:lastRow="0" w:firstColumn="0" w:lastColumn="0" w:noHBand="0" w:noVBand="0"/>
      </w:tblPr>
      <w:tblGrid>
        <w:gridCol w:w="594"/>
        <w:gridCol w:w="2242"/>
        <w:gridCol w:w="5811"/>
      </w:tblGrid>
      <w:tr w:rsidR="00572D7F" w14:paraId="383D3C7C" w14:textId="77777777">
        <w:tc>
          <w:tcPr>
            <w:tcW w:w="594" w:type="dxa"/>
            <w:tcBorders>
              <w:top w:val="nil"/>
              <w:left w:val="nil"/>
              <w:bottom w:val="nil"/>
              <w:right w:val="nil"/>
            </w:tcBorders>
            <w:shd w:val="clear" w:color="auto" w:fill="595959"/>
          </w:tcPr>
          <w:p w14:paraId="61C877CA"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6101626F" wp14:editId="0D2A17AA">
                  <wp:extent cx="144145" cy="144145"/>
                  <wp:effectExtent l="0" t="0" r="0" b="0"/>
                  <wp:docPr id="2"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62A871D3"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Objet du contrat</w:t>
            </w:r>
          </w:p>
        </w:tc>
        <w:tc>
          <w:tcPr>
            <w:tcW w:w="5811" w:type="dxa"/>
            <w:tcBorders>
              <w:top w:val="nil"/>
              <w:left w:val="nil"/>
              <w:bottom w:val="nil"/>
              <w:right w:val="nil"/>
            </w:tcBorders>
            <w:shd w:val="clear" w:color="auto" w:fill="DADADA"/>
          </w:tcPr>
          <w:p w14:paraId="73239CA4" w14:textId="30C4A2CB" w:rsidR="00572D7F" w:rsidRDefault="00146372">
            <w:pPr>
              <w:widowControl w:val="0"/>
              <w:autoSpaceDE w:val="0"/>
              <w:autoSpaceDN w:val="0"/>
              <w:adjustRightInd w:val="0"/>
              <w:spacing w:before="40" w:after="40" w:line="240" w:lineRule="auto"/>
              <w:ind w:left="266" w:right="254"/>
              <w:rPr>
                <w:rFonts w:ascii="Arial" w:hAnsi="Arial" w:cs="Arial"/>
                <w:kern w:val="0"/>
              </w:rPr>
            </w:pPr>
            <w:r w:rsidRPr="00146372">
              <w:rPr>
                <w:rFonts w:ascii="Arial" w:hAnsi="Arial" w:cs="Arial"/>
                <w:color w:val="000000"/>
                <w:kern w:val="0"/>
                <w:sz w:val="18"/>
                <w:szCs w:val="18"/>
              </w:rPr>
              <w:t xml:space="preserve">Conception et réalisation d’un documentaire sur le projet de recherche </w:t>
            </w:r>
            <w:r w:rsidR="00572D7F">
              <w:rPr>
                <w:rFonts w:ascii="Arial" w:hAnsi="Arial" w:cs="Arial"/>
                <w:color w:val="000000"/>
                <w:kern w:val="0"/>
                <w:sz w:val="18"/>
                <w:szCs w:val="18"/>
              </w:rPr>
              <w:t xml:space="preserve">« </w:t>
            </w:r>
            <w:proofErr w:type="spellStart"/>
            <w:r w:rsidR="00572D7F">
              <w:rPr>
                <w:rFonts w:ascii="Arial" w:hAnsi="Arial" w:cs="Arial"/>
                <w:color w:val="000000"/>
                <w:kern w:val="0"/>
                <w:sz w:val="18"/>
                <w:szCs w:val="18"/>
              </w:rPr>
              <w:t>AcadéC</w:t>
            </w:r>
            <w:proofErr w:type="spellEnd"/>
            <w:r w:rsidR="00572D7F">
              <w:rPr>
                <w:rFonts w:ascii="Arial" w:hAnsi="Arial" w:cs="Arial"/>
                <w:color w:val="000000"/>
                <w:kern w:val="0"/>
                <w:sz w:val="18"/>
                <w:szCs w:val="18"/>
              </w:rPr>
              <w:t xml:space="preserve"> »</w:t>
            </w:r>
          </w:p>
        </w:tc>
      </w:tr>
      <w:tr w:rsidR="00572D7F" w14:paraId="2BA624F3" w14:textId="77777777">
        <w:tc>
          <w:tcPr>
            <w:tcW w:w="594" w:type="dxa"/>
            <w:tcBorders>
              <w:top w:val="nil"/>
              <w:left w:val="nil"/>
              <w:bottom w:val="nil"/>
              <w:right w:val="nil"/>
            </w:tcBorders>
            <w:shd w:val="clear" w:color="auto" w:fill="595959"/>
          </w:tcPr>
          <w:p w14:paraId="20463318"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22DA9858" wp14:editId="37133BAA">
                  <wp:extent cx="144145" cy="144145"/>
                  <wp:effectExtent l="0" t="0" r="0" b="0"/>
                  <wp:docPr id="3" name="Imag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022F596"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Acheteur</w:t>
            </w:r>
          </w:p>
        </w:tc>
        <w:tc>
          <w:tcPr>
            <w:tcW w:w="5811" w:type="dxa"/>
            <w:tcBorders>
              <w:top w:val="nil"/>
              <w:left w:val="nil"/>
              <w:bottom w:val="nil"/>
              <w:right w:val="nil"/>
            </w:tcBorders>
            <w:shd w:val="clear" w:color="auto" w:fill="DADADA"/>
          </w:tcPr>
          <w:p w14:paraId="18345B7A"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Université de Tours</w:t>
            </w:r>
          </w:p>
        </w:tc>
      </w:tr>
      <w:tr w:rsidR="00572D7F" w14:paraId="7A00CF05" w14:textId="77777777">
        <w:tc>
          <w:tcPr>
            <w:tcW w:w="594" w:type="dxa"/>
            <w:tcBorders>
              <w:top w:val="nil"/>
              <w:left w:val="nil"/>
              <w:bottom w:val="nil"/>
              <w:right w:val="nil"/>
            </w:tcBorders>
            <w:shd w:val="clear" w:color="auto" w:fill="595959"/>
          </w:tcPr>
          <w:p w14:paraId="1FE438A6"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77E4BE79" wp14:editId="1D6C205F">
                  <wp:extent cx="144145" cy="144145"/>
                  <wp:effectExtent l="0" t="0" r="0" b="0"/>
                  <wp:docPr id="4"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15DFEE4"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Type de contrat</w:t>
            </w:r>
          </w:p>
        </w:tc>
        <w:tc>
          <w:tcPr>
            <w:tcW w:w="5811" w:type="dxa"/>
            <w:tcBorders>
              <w:top w:val="nil"/>
              <w:left w:val="nil"/>
              <w:bottom w:val="nil"/>
              <w:right w:val="nil"/>
            </w:tcBorders>
            <w:shd w:val="clear" w:color="auto" w:fill="DADADA"/>
          </w:tcPr>
          <w:p w14:paraId="5E082859"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Marché ordinaire de services</w:t>
            </w:r>
          </w:p>
        </w:tc>
      </w:tr>
      <w:tr w:rsidR="00572D7F" w14:paraId="146B600F" w14:textId="77777777">
        <w:tc>
          <w:tcPr>
            <w:tcW w:w="594" w:type="dxa"/>
            <w:tcBorders>
              <w:top w:val="nil"/>
              <w:left w:val="nil"/>
              <w:bottom w:val="nil"/>
              <w:right w:val="nil"/>
            </w:tcBorders>
            <w:shd w:val="clear" w:color="auto" w:fill="595959"/>
          </w:tcPr>
          <w:p w14:paraId="0C12FA37"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58228C17" wp14:editId="4065354F">
                  <wp:extent cx="144145" cy="144145"/>
                  <wp:effectExtent l="0" t="0" r="0" b="0"/>
                  <wp:docPr id="5"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F15CC26"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Structure</w:t>
            </w:r>
          </w:p>
        </w:tc>
        <w:tc>
          <w:tcPr>
            <w:tcW w:w="5811" w:type="dxa"/>
            <w:tcBorders>
              <w:top w:val="nil"/>
              <w:left w:val="nil"/>
              <w:bottom w:val="nil"/>
              <w:right w:val="nil"/>
            </w:tcBorders>
            <w:shd w:val="clear" w:color="auto" w:fill="DADADA"/>
          </w:tcPr>
          <w:p w14:paraId="1245A22D"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Lot unique</w:t>
            </w:r>
          </w:p>
        </w:tc>
      </w:tr>
      <w:tr w:rsidR="00572D7F" w14:paraId="20F52076" w14:textId="77777777">
        <w:tc>
          <w:tcPr>
            <w:tcW w:w="594" w:type="dxa"/>
            <w:tcBorders>
              <w:top w:val="nil"/>
              <w:left w:val="nil"/>
              <w:bottom w:val="nil"/>
              <w:right w:val="nil"/>
            </w:tcBorders>
            <w:shd w:val="clear" w:color="auto" w:fill="595959"/>
          </w:tcPr>
          <w:p w14:paraId="7650CC67"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05BAE135" wp14:editId="6D5E68FF">
                  <wp:extent cx="144145" cy="144145"/>
                  <wp:effectExtent l="0" t="0" r="0" b="0"/>
                  <wp:docPr id="6"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4BE8B06"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Lieu d’exécution</w:t>
            </w:r>
          </w:p>
        </w:tc>
        <w:tc>
          <w:tcPr>
            <w:tcW w:w="5811" w:type="dxa"/>
            <w:tcBorders>
              <w:top w:val="nil"/>
              <w:left w:val="nil"/>
              <w:bottom w:val="nil"/>
              <w:right w:val="nil"/>
            </w:tcBorders>
            <w:shd w:val="clear" w:color="auto" w:fill="DADADA"/>
          </w:tcPr>
          <w:p w14:paraId="6CE8258A"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 xml:space="preserve">Divers lieux </w:t>
            </w:r>
            <w:r w:rsidRPr="00E50F48">
              <w:rPr>
                <w:rFonts w:ascii="Arial" w:hAnsi="Arial" w:cs="Arial"/>
                <w:color w:val="000000"/>
                <w:kern w:val="0"/>
                <w:sz w:val="18"/>
                <w:szCs w:val="18"/>
              </w:rPr>
              <w:t xml:space="preserve">définis à l'article 2 du </w:t>
            </w:r>
            <w:r w:rsidR="00E50F48" w:rsidRPr="00E50F48">
              <w:rPr>
                <w:rFonts w:ascii="Arial" w:hAnsi="Arial" w:cs="Arial"/>
                <w:color w:val="000000"/>
                <w:kern w:val="0"/>
                <w:sz w:val="18"/>
                <w:szCs w:val="18"/>
              </w:rPr>
              <w:t>présent</w:t>
            </w:r>
            <w:r w:rsidR="00E50F48">
              <w:rPr>
                <w:rFonts w:ascii="Arial" w:hAnsi="Arial" w:cs="Arial"/>
                <w:color w:val="000000"/>
                <w:kern w:val="0"/>
                <w:sz w:val="18"/>
                <w:szCs w:val="18"/>
              </w:rPr>
              <w:t xml:space="preserve"> contrat</w:t>
            </w:r>
          </w:p>
        </w:tc>
      </w:tr>
      <w:tr w:rsidR="00572D7F" w14:paraId="37D97C97" w14:textId="77777777">
        <w:tc>
          <w:tcPr>
            <w:tcW w:w="594" w:type="dxa"/>
            <w:tcBorders>
              <w:top w:val="nil"/>
              <w:left w:val="nil"/>
              <w:bottom w:val="nil"/>
              <w:right w:val="nil"/>
            </w:tcBorders>
            <w:shd w:val="clear" w:color="auto" w:fill="595959"/>
          </w:tcPr>
          <w:p w14:paraId="76EB161F"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59EEE80F" wp14:editId="3D49772B">
                  <wp:extent cx="144145" cy="144145"/>
                  <wp:effectExtent l="0" t="0" r="0" b="0"/>
                  <wp:docPr id="7"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33BC9980"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Délai</w:t>
            </w:r>
          </w:p>
        </w:tc>
        <w:tc>
          <w:tcPr>
            <w:tcW w:w="5811" w:type="dxa"/>
            <w:tcBorders>
              <w:top w:val="nil"/>
              <w:left w:val="nil"/>
              <w:bottom w:val="nil"/>
              <w:right w:val="nil"/>
            </w:tcBorders>
            <w:shd w:val="clear" w:color="auto" w:fill="DADADA"/>
          </w:tcPr>
          <w:p w14:paraId="65598F40"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1 an</w:t>
            </w:r>
          </w:p>
        </w:tc>
      </w:tr>
      <w:tr w:rsidR="00572D7F" w14:paraId="5DE76023" w14:textId="77777777">
        <w:tc>
          <w:tcPr>
            <w:tcW w:w="594" w:type="dxa"/>
            <w:tcBorders>
              <w:top w:val="nil"/>
              <w:left w:val="nil"/>
              <w:bottom w:val="nil"/>
              <w:right w:val="nil"/>
            </w:tcBorders>
            <w:shd w:val="clear" w:color="auto" w:fill="595959"/>
          </w:tcPr>
          <w:p w14:paraId="2D8D8DBD"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466D7FCB" wp14:editId="71CC5A0C">
                  <wp:extent cx="144145" cy="144145"/>
                  <wp:effectExtent l="0" t="0" r="0" b="0"/>
                  <wp:docPr id="8"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A83602E"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Développement durable</w:t>
            </w:r>
          </w:p>
        </w:tc>
        <w:tc>
          <w:tcPr>
            <w:tcW w:w="5811" w:type="dxa"/>
            <w:tcBorders>
              <w:top w:val="nil"/>
              <w:left w:val="nil"/>
              <w:bottom w:val="nil"/>
              <w:right w:val="nil"/>
            </w:tcBorders>
            <w:shd w:val="clear" w:color="auto" w:fill="DADADA"/>
          </w:tcPr>
          <w:p w14:paraId="0D0D9A5B"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Clause environnementale</w:t>
            </w:r>
          </w:p>
        </w:tc>
      </w:tr>
      <w:tr w:rsidR="00572D7F" w14:paraId="2DDEA6C8" w14:textId="77777777">
        <w:tc>
          <w:tcPr>
            <w:tcW w:w="594" w:type="dxa"/>
            <w:tcBorders>
              <w:top w:val="nil"/>
              <w:left w:val="nil"/>
              <w:bottom w:val="nil"/>
              <w:right w:val="nil"/>
            </w:tcBorders>
            <w:shd w:val="clear" w:color="auto" w:fill="595959"/>
          </w:tcPr>
          <w:p w14:paraId="105FF8B5"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47A76D41" wp14:editId="7D1729DB">
                  <wp:extent cx="144145" cy="144145"/>
                  <wp:effectExtent l="0" t="0" r="0" b="0"/>
                  <wp:docPr id="9"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4CD4F100"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Pénalités de retard</w:t>
            </w:r>
          </w:p>
        </w:tc>
        <w:tc>
          <w:tcPr>
            <w:tcW w:w="5811" w:type="dxa"/>
            <w:tcBorders>
              <w:top w:val="nil"/>
              <w:left w:val="nil"/>
              <w:bottom w:val="nil"/>
              <w:right w:val="nil"/>
            </w:tcBorders>
            <w:shd w:val="clear" w:color="auto" w:fill="DADADA"/>
          </w:tcPr>
          <w:p w14:paraId="202E5E26"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 xml:space="preserve">P = V x R / </w:t>
            </w:r>
            <w:r w:rsidR="008379A0">
              <w:rPr>
                <w:rFonts w:ascii="Arial" w:hAnsi="Arial" w:cs="Arial"/>
                <w:color w:val="000000"/>
                <w:kern w:val="0"/>
                <w:sz w:val="18"/>
                <w:szCs w:val="18"/>
              </w:rPr>
              <w:t>5</w:t>
            </w:r>
            <w:r>
              <w:rPr>
                <w:rFonts w:ascii="Arial" w:hAnsi="Arial" w:cs="Arial"/>
                <w:color w:val="000000"/>
                <w:kern w:val="0"/>
                <w:sz w:val="18"/>
                <w:szCs w:val="18"/>
              </w:rPr>
              <w:t>00</w:t>
            </w:r>
          </w:p>
        </w:tc>
      </w:tr>
      <w:tr w:rsidR="00572D7F" w14:paraId="6AA2BCE6" w14:textId="77777777">
        <w:tc>
          <w:tcPr>
            <w:tcW w:w="594" w:type="dxa"/>
            <w:tcBorders>
              <w:top w:val="nil"/>
              <w:left w:val="nil"/>
              <w:bottom w:val="nil"/>
              <w:right w:val="nil"/>
            </w:tcBorders>
            <w:shd w:val="clear" w:color="auto" w:fill="595959"/>
          </w:tcPr>
          <w:p w14:paraId="51B10B5D"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7CADAF31" wp14:editId="2E26D5BA">
                  <wp:extent cx="144145" cy="144145"/>
                  <wp:effectExtent l="0" t="0" r="0" b="0"/>
                  <wp:docPr id="10"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100DDE48"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Variation des prix</w:t>
            </w:r>
          </w:p>
        </w:tc>
        <w:tc>
          <w:tcPr>
            <w:tcW w:w="5811" w:type="dxa"/>
            <w:tcBorders>
              <w:top w:val="nil"/>
              <w:left w:val="nil"/>
              <w:bottom w:val="nil"/>
              <w:right w:val="nil"/>
            </w:tcBorders>
            <w:shd w:val="clear" w:color="auto" w:fill="DADADA"/>
          </w:tcPr>
          <w:p w14:paraId="7F152E6B"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Fermes</w:t>
            </w:r>
          </w:p>
        </w:tc>
      </w:tr>
      <w:tr w:rsidR="00572D7F" w14:paraId="24533B4D" w14:textId="77777777">
        <w:tc>
          <w:tcPr>
            <w:tcW w:w="594" w:type="dxa"/>
            <w:tcBorders>
              <w:top w:val="nil"/>
              <w:left w:val="nil"/>
              <w:bottom w:val="nil"/>
              <w:right w:val="nil"/>
            </w:tcBorders>
            <w:shd w:val="clear" w:color="auto" w:fill="595959"/>
          </w:tcPr>
          <w:p w14:paraId="0035B17B" w14:textId="77777777" w:rsidR="00572D7F" w:rsidRDefault="00886BF5">
            <w:pPr>
              <w:widowControl w:val="0"/>
              <w:autoSpaceDE w:val="0"/>
              <w:autoSpaceDN w:val="0"/>
              <w:adjustRightInd w:val="0"/>
              <w:spacing w:before="40" w:after="40" w:line="240" w:lineRule="auto"/>
              <w:ind w:left="108" w:right="127"/>
              <w:jc w:val="center"/>
              <w:rPr>
                <w:rFonts w:ascii="Arial" w:hAnsi="Arial" w:cs="Arial"/>
                <w:kern w:val="0"/>
              </w:rPr>
            </w:pPr>
            <w:r>
              <w:rPr>
                <w:rFonts w:ascii="Arial" w:hAnsi="Arial" w:cs="Arial"/>
                <w:noProof/>
                <w:kern w:val="0"/>
              </w:rPr>
              <w:drawing>
                <wp:inline distT="0" distB="0" distL="0" distR="0" wp14:anchorId="22E1FBD7" wp14:editId="52873495">
                  <wp:extent cx="144145" cy="144145"/>
                  <wp:effectExtent l="0" t="0" r="0" b="0"/>
                  <wp:docPr id="11"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4145" cy="144145"/>
                          </a:xfrm>
                          <a:prstGeom prst="rect">
                            <a:avLst/>
                          </a:prstGeom>
                          <a:noFill/>
                          <a:ln>
                            <a:noFill/>
                          </a:ln>
                        </pic:spPr>
                      </pic:pic>
                    </a:graphicData>
                  </a:graphic>
                </wp:inline>
              </w:drawing>
            </w:r>
          </w:p>
        </w:tc>
        <w:tc>
          <w:tcPr>
            <w:tcW w:w="2242" w:type="dxa"/>
            <w:tcBorders>
              <w:top w:val="nil"/>
              <w:left w:val="nil"/>
              <w:bottom w:val="nil"/>
              <w:right w:val="nil"/>
            </w:tcBorders>
            <w:shd w:val="clear" w:color="auto" w:fill="595959"/>
          </w:tcPr>
          <w:p w14:paraId="26E65AB5" w14:textId="77777777" w:rsidR="00572D7F" w:rsidRDefault="00572D7F">
            <w:pPr>
              <w:widowControl w:val="0"/>
              <w:autoSpaceDE w:val="0"/>
              <w:autoSpaceDN w:val="0"/>
              <w:adjustRightInd w:val="0"/>
              <w:spacing w:before="40" w:after="40" w:line="240" w:lineRule="auto"/>
              <w:ind w:left="122" w:right="125"/>
              <w:rPr>
                <w:rFonts w:ascii="Arial" w:hAnsi="Arial" w:cs="Arial"/>
                <w:kern w:val="0"/>
              </w:rPr>
            </w:pPr>
            <w:r>
              <w:rPr>
                <w:rFonts w:ascii="Arial" w:hAnsi="Arial" w:cs="Arial"/>
                <w:color w:val="FFFFFF"/>
                <w:kern w:val="0"/>
                <w:sz w:val="18"/>
                <w:szCs w:val="18"/>
              </w:rPr>
              <w:t>Nature des prix</w:t>
            </w:r>
          </w:p>
        </w:tc>
        <w:tc>
          <w:tcPr>
            <w:tcW w:w="5811" w:type="dxa"/>
            <w:tcBorders>
              <w:top w:val="nil"/>
              <w:left w:val="nil"/>
              <w:bottom w:val="nil"/>
              <w:right w:val="nil"/>
            </w:tcBorders>
            <w:shd w:val="clear" w:color="auto" w:fill="DADADA"/>
          </w:tcPr>
          <w:p w14:paraId="6E328CDF" w14:textId="77777777" w:rsidR="00572D7F" w:rsidRDefault="00572D7F">
            <w:pPr>
              <w:widowControl w:val="0"/>
              <w:autoSpaceDE w:val="0"/>
              <w:autoSpaceDN w:val="0"/>
              <w:adjustRightInd w:val="0"/>
              <w:spacing w:before="40" w:after="40" w:line="240" w:lineRule="auto"/>
              <w:ind w:left="266" w:right="254"/>
              <w:rPr>
                <w:rFonts w:ascii="Arial" w:hAnsi="Arial" w:cs="Arial"/>
                <w:kern w:val="0"/>
              </w:rPr>
            </w:pPr>
            <w:r>
              <w:rPr>
                <w:rFonts w:ascii="Arial" w:hAnsi="Arial" w:cs="Arial"/>
                <w:color w:val="000000"/>
                <w:kern w:val="0"/>
                <w:sz w:val="18"/>
                <w:szCs w:val="18"/>
              </w:rPr>
              <w:t>Prix forfaitaires</w:t>
            </w:r>
          </w:p>
        </w:tc>
      </w:tr>
    </w:tbl>
    <w:p w14:paraId="2816CF38"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6"/>
          <w:szCs w:val="6"/>
        </w:rPr>
      </w:pPr>
    </w:p>
    <w:p w14:paraId="0E184D72" w14:textId="77777777" w:rsidR="00572D7F" w:rsidRDefault="00572D7F">
      <w:pPr>
        <w:widowControl w:val="0"/>
        <w:autoSpaceDE w:val="0"/>
        <w:autoSpaceDN w:val="0"/>
        <w:adjustRightInd w:val="0"/>
        <w:spacing w:after="0" w:line="240" w:lineRule="auto"/>
        <w:ind w:left="117" w:right="111"/>
        <w:rPr>
          <w:rFonts w:ascii="Arial" w:hAnsi="Arial" w:cs="Arial"/>
          <w:color w:val="000000"/>
          <w:kern w:val="0"/>
          <w:sz w:val="6"/>
          <w:szCs w:val="6"/>
        </w:rPr>
      </w:pPr>
      <w:r>
        <w:rPr>
          <w:rFonts w:ascii="Arial" w:hAnsi="Arial" w:cs="Arial"/>
          <w:kern w:val="0"/>
        </w:rPr>
        <w:br w:type="page"/>
      </w:r>
    </w:p>
    <w:p w14:paraId="555FC76F" w14:textId="77777777" w:rsidR="00572D7F" w:rsidRDefault="00572D7F">
      <w:pPr>
        <w:keepNext/>
        <w:keepLines/>
        <w:widowControl w:val="0"/>
        <w:numPr>
          <w:ilvl w:val="0"/>
          <w:numId w:val="28"/>
        </w:numPr>
        <w:tabs>
          <w:tab w:val="clear" w:pos="108"/>
          <w:tab w:val="left" w:pos="465"/>
        </w:tabs>
        <w:autoSpaceDE w:val="0"/>
        <w:autoSpaceDN w:val="0"/>
        <w:adjustRightInd w:val="0"/>
        <w:spacing w:before="280" w:after="0" w:line="240" w:lineRule="auto"/>
        <w:ind w:hanging="357"/>
        <w:jc w:val="both"/>
        <w:rPr>
          <w:rFonts w:ascii="Arial" w:hAnsi="Arial" w:cs="Arial"/>
          <w:kern w:val="0"/>
        </w:rPr>
      </w:pPr>
      <w:bookmarkStart w:id="0" w:name="_Toc23942912"/>
      <w:bookmarkEnd w:id="0"/>
      <w:r>
        <w:rPr>
          <w:rFonts w:ascii="Arial" w:hAnsi="Arial" w:cs="Arial"/>
          <w:b/>
          <w:bCs/>
          <w:color w:val="595959"/>
          <w:kern w:val="0"/>
          <w:sz w:val="28"/>
          <w:szCs w:val="28"/>
        </w:rPr>
        <w:lastRenderedPageBreak/>
        <w:t>DÉFINITIONS</w:t>
      </w:r>
    </w:p>
    <w:p w14:paraId="5672CFEE"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0D9FB8CD" w14:textId="77777777" w:rsidR="00572D7F" w:rsidRDefault="00572D7F">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127" w:type="dxa"/>
        <w:tblLayout w:type="fixed"/>
        <w:tblCellMar>
          <w:left w:w="0" w:type="dxa"/>
          <w:right w:w="0" w:type="dxa"/>
        </w:tblCellMar>
        <w:tblLook w:val="0000" w:firstRow="0" w:lastRow="0" w:firstColumn="0" w:lastColumn="0" w:noHBand="0" w:noVBand="0"/>
      </w:tblPr>
      <w:tblGrid>
        <w:gridCol w:w="616"/>
        <w:gridCol w:w="1419"/>
        <w:gridCol w:w="7086"/>
      </w:tblGrid>
      <w:tr w:rsidR="00572D7F" w14:paraId="10286D6C" w14:textId="77777777">
        <w:tc>
          <w:tcPr>
            <w:tcW w:w="616" w:type="dxa"/>
            <w:tcBorders>
              <w:top w:val="single" w:sz="8" w:space="0" w:color="595959"/>
              <w:left w:val="single" w:sz="8" w:space="0" w:color="595959"/>
              <w:bottom w:val="nil"/>
              <w:right w:val="nil"/>
            </w:tcBorders>
            <w:shd w:val="clear" w:color="auto" w:fill="595959"/>
            <w:vAlign w:val="center"/>
          </w:tcPr>
          <w:p w14:paraId="4381540F" w14:textId="77777777" w:rsidR="00572D7F" w:rsidRDefault="00886BF5">
            <w:pPr>
              <w:keepNext/>
              <w:keepLines/>
              <w:widowControl w:val="0"/>
              <w:autoSpaceDE w:val="0"/>
              <w:autoSpaceDN w:val="0"/>
              <w:adjustRightInd w:val="0"/>
              <w:spacing w:after="0" w:line="240" w:lineRule="auto"/>
              <w:ind w:left="108" w:right="92"/>
              <w:jc w:val="center"/>
              <w:rPr>
                <w:rFonts w:ascii="Arial" w:hAnsi="Arial" w:cs="Arial"/>
                <w:kern w:val="0"/>
              </w:rPr>
            </w:pPr>
            <w:r>
              <w:rPr>
                <w:rFonts w:ascii="Arial" w:hAnsi="Arial" w:cs="Arial"/>
                <w:noProof/>
                <w:kern w:val="0"/>
              </w:rPr>
              <w:drawing>
                <wp:inline distT="0" distB="0" distL="0" distR="0" wp14:anchorId="27F90AED" wp14:editId="1824F4ED">
                  <wp:extent cx="211455" cy="211455"/>
                  <wp:effectExtent l="0" t="0" r="0" b="0"/>
                  <wp:docPr id="12"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1455" cy="211455"/>
                          </a:xfrm>
                          <a:prstGeom prst="rect">
                            <a:avLst/>
                          </a:prstGeom>
                          <a:noFill/>
                          <a:ln>
                            <a:noFill/>
                          </a:ln>
                        </pic:spPr>
                      </pic:pic>
                    </a:graphicData>
                  </a:graphic>
                </wp:inline>
              </w:drawing>
            </w:r>
          </w:p>
        </w:tc>
        <w:tc>
          <w:tcPr>
            <w:tcW w:w="1419" w:type="dxa"/>
            <w:tcBorders>
              <w:top w:val="single" w:sz="8" w:space="0" w:color="595959"/>
              <w:left w:val="nil"/>
              <w:bottom w:val="nil"/>
              <w:right w:val="single" w:sz="8" w:space="0" w:color="595959"/>
            </w:tcBorders>
            <w:shd w:val="clear" w:color="auto" w:fill="595959"/>
            <w:vAlign w:val="center"/>
          </w:tcPr>
          <w:p w14:paraId="53829725" w14:textId="77777777" w:rsidR="00572D7F" w:rsidRDefault="00572D7F">
            <w:pPr>
              <w:keepNext/>
              <w:keepLines/>
              <w:widowControl w:val="0"/>
              <w:tabs>
                <w:tab w:val="left" w:pos="392"/>
              </w:tabs>
              <w:autoSpaceDE w:val="0"/>
              <w:autoSpaceDN w:val="0"/>
              <w:adjustRightInd w:val="0"/>
              <w:spacing w:after="0" w:line="240" w:lineRule="auto"/>
              <w:ind w:left="124" w:right="73"/>
              <w:rPr>
                <w:rFonts w:ascii="Arial" w:hAnsi="Arial" w:cs="Arial"/>
                <w:kern w:val="0"/>
              </w:rPr>
            </w:pPr>
            <w:r>
              <w:rPr>
                <w:rFonts w:ascii="Arial" w:hAnsi="Arial" w:cs="Arial"/>
                <w:b/>
                <w:bCs/>
                <w:color w:val="FFFFFF"/>
                <w:kern w:val="0"/>
                <w:sz w:val="20"/>
                <w:szCs w:val="20"/>
              </w:rPr>
              <w:t>Contrat</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53ED3C29"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kern w:val="0"/>
                <w:sz w:val="20"/>
                <w:szCs w:val="20"/>
              </w:rPr>
            </w:pPr>
            <w:r>
              <w:rPr>
                <w:rFonts w:ascii="Arial" w:hAnsi="Arial" w:cs="Arial"/>
                <w:color w:val="000000"/>
                <w:kern w:val="0"/>
                <w:sz w:val="20"/>
                <w:szCs w:val="20"/>
              </w:rPr>
              <w:t xml:space="preserve">Le </w:t>
            </w:r>
            <w:r>
              <w:rPr>
                <w:rFonts w:ascii="Arial" w:hAnsi="Arial" w:cs="Arial"/>
                <w:b/>
                <w:bCs/>
                <w:color w:val="000000"/>
                <w:kern w:val="0"/>
                <w:sz w:val="20"/>
                <w:szCs w:val="20"/>
              </w:rPr>
              <w:t>contrat</w:t>
            </w:r>
            <w:r>
              <w:rPr>
                <w:rFonts w:ascii="Arial" w:hAnsi="Arial" w:cs="Arial"/>
                <w:color w:val="000000"/>
                <w:kern w:val="0"/>
                <w:sz w:val="20"/>
                <w:szCs w:val="20"/>
              </w:rPr>
              <w:t xml:space="preserve"> est un marché public passé en Procédure adaptée ouverte</w:t>
            </w:r>
            <w:r>
              <w:rPr>
                <w:rFonts w:ascii="Arial" w:hAnsi="Arial" w:cs="Arial"/>
                <w:b/>
                <w:bCs/>
                <w:color w:val="000000"/>
                <w:kern w:val="0"/>
                <w:sz w:val="20"/>
                <w:szCs w:val="20"/>
              </w:rPr>
              <w:t xml:space="preserve"> </w:t>
            </w:r>
            <w:r>
              <w:rPr>
                <w:rFonts w:ascii="Arial" w:hAnsi="Arial" w:cs="Arial"/>
                <w:color w:val="000000"/>
                <w:kern w:val="0"/>
                <w:sz w:val="20"/>
                <w:szCs w:val="20"/>
              </w:rPr>
              <w:t xml:space="preserve">(Article R2123-1 1° - Inférieure au seuil des procédures formalisées - Code de la commande publique). Le contrat fait référence au </w:t>
            </w:r>
            <w:hyperlink r:id="rId21" w:tgtFrame="_blank" w:history="1">
              <w:r>
                <w:rPr>
                  <w:rFonts w:ascii="Arial" w:hAnsi="Arial" w:cs="Arial"/>
                  <w:color w:val="0563C1"/>
                  <w:kern w:val="0"/>
                  <w:sz w:val="20"/>
                  <w:szCs w:val="20"/>
                  <w:u w:val="single"/>
                </w:rPr>
                <w:t>CCAG Fournitures courantes et services du 30 mars 2021</w:t>
              </w:r>
            </w:hyperlink>
            <w:r>
              <w:rPr>
                <w:rFonts w:ascii="Arial" w:hAnsi="Arial" w:cs="Arial"/>
                <w:color w:val="000000"/>
                <w:kern w:val="0"/>
                <w:sz w:val="20"/>
                <w:szCs w:val="20"/>
              </w:rPr>
              <w:t>. Le terme contrat désigne également le présent document, ses annexes et les autres pièces constitutives du marché.</w:t>
            </w:r>
          </w:p>
          <w:p w14:paraId="4F29C2F1"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kern w:val="0"/>
              </w:rPr>
            </w:pPr>
          </w:p>
        </w:tc>
      </w:tr>
      <w:tr w:rsidR="00572D7F" w14:paraId="7EDE848A" w14:textId="77777777">
        <w:tc>
          <w:tcPr>
            <w:tcW w:w="616" w:type="dxa"/>
            <w:tcBorders>
              <w:top w:val="nil"/>
              <w:left w:val="single" w:sz="8" w:space="0" w:color="595959"/>
              <w:bottom w:val="nil"/>
              <w:right w:val="nil"/>
            </w:tcBorders>
            <w:shd w:val="clear" w:color="auto" w:fill="595959"/>
            <w:vAlign w:val="center"/>
          </w:tcPr>
          <w:p w14:paraId="79FA81DA" w14:textId="77777777" w:rsidR="00572D7F" w:rsidRDefault="00886BF5">
            <w:pPr>
              <w:keepNext/>
              <w:keepLines/>
              <w:widowControl w:val="0"/>
              <w:tabs>
                <w:tab w:val="left" w:pos="392"/>
              </w:tabs>
              <w:autoSpaceDE w:val="0"/>
              <w:autoSpaceDN w:val="0"/>
              <w:adjustRightInd w:val="0"/>
              <w:spacing w:after="0" w:line="240" w:lineRule="auto"/>
              <w:ind w:left="108" w:right="92"/>
              <w:jc w:val="center"/>
              <w:rPr>
                <w:rFonts w:ascii="Arial" w:hAnsi="Arial" w:cs="Arial"/>
                <w:kern w:val="0"/>
              </w:rPr>
            </w:pPr>
            <w:r>
              <w:rPr>
                <w:rFonts w:ascii="Arial" w:hAnsi="Arial" w:cs="Arial"/>
                <w:noProof/>
                <w:kern w:val="0"/>
              </w:rPr>
              <w:drawing>
                <wp:inline distT="0" distB="0" distL="0" distR="0" wp14:anchorId="5CD4DEDE" wp14:editId="6D76E262">
                  <wp:extent cx="211455" cy="211455"/>
                  <wp:effectExtent l="0" t="0" r="0" b="0"/>
                  <wp:docPr id="13"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1455" cy="211455"/>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1A547C30" w14:textId="77777777" w:rsidR="00572D7F" w:rsidRDefault="00572D7F">
            <w:pPr>
              <w:keepNext/>
              <w:keepLines/>
              <w:widowControl w:val="0"/>
              <w:tabs>
                <w:tab w:val="left" w:pos="392"/>
              </w:tabs>
              <w:autoSpaceDE w:val="0"/>
              <w:autoSpaceDN w:val="0"/>
              <w:adjustRightInd w:val="0"/>
              <w:spacing w:after="0" w:line="240" w:lineRule="auto"/>
              <w:ind w:left="124" w:right="73"/>
              <w:rPr>
                <w:rFonts w:ascii="Arial" w:hAnsi="Arial" w:cs="Arial"/>
                <w:kern w:val="0"/>
              </w:rPr>
            </w:pPr>
            <w:r>
              <w:rPr>
                <w:rFonts w:ascii="Arial" w:hAnsi="Arial" w:cs="Arial"/>
                <w:b/>
                <w:bCs/>
                <w:color w:val="FFFFFF"/>
                <w:kern w:val="0"/>
                <w:sz w:val="20"/>
                <w:szCs w:val="20"/>
              </w:rPr>
              <w:t>Acheteur</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362CF7CF"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kern w:val="0"/>
                <w:sz w:val="20"/>
                <w:szCs w:val="20"/>
              </w:rPr>
            </w:pPr>
            <w:r>
              <w:rPr>
                <w:rFonts w:ascii="Arial" w:hAnsi="Arial" w:cs="Arial"/>
                <w:color w:val="000000"/>
                <w:kern w:val="0"/>
                <w:sz w:val="20"/>
                <w:szCs w:val="20"/>
              </w:rPr>
              <w:t>L’</w:t>
            </w:r>
            <w:r>
              <w:rPr>
                <w:rFonts w:ascii="Arial" w:hAnsi="Arial" w:cs="Arial"/>
                <w:b/>
                <w:bCs/>
                <w:color w:val="000000"/>
                <w:kern w:val="0"/>
                <w:sz w:val="20"/>
                <w:szCs w:val="20"/>
              </w:rPr>
              <w:t>acheteur</w:t>
            </w:r>
            <w:r>
              <w:rPr>
                <w:rFonts w:ascii="Arial" w:hAnsi="Arial" w:cs="Arial"/>
                <w:color w:val="000000"/>
                <w:kern w:val="0"/>
                <w:sz w:val="20"/>
                <w:szCs w:val="20"/>
              </w:rPr>
              <w:t xml:space="preserve"> désigné dans le contrat agit en tant que pouvoir adjudicateur. Il est le donneur d’ordre du contrat pour le compte duquel le contrat est exécuté.</w:t>
            </w:r>
          </w:p>
          <w:p w14:paraId="762B86C7"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kern w:val="0"/>
              </w:rPr>
            </w:pPr>
          </w:p>
        </w:tc>
      </w:tr>
      <w:tr w:rsidR="00572D7F" w14:paraId="1C87731A" w14:textId="77777777">
        <w:tc>
          <w:tcPr>
            <w:tcW w:w="616" w:type="dxa"/>
            <w:tcBorders>
              <w:top w:val="nil"/>
              <w:left w:val="single" w:sz="8" w:space="0" w:color="595959"/>
              <w:bottom w:val="nil"/>
              <w:right w:val="nil"/>
            </w:tcBorders>
            <w:shd w:val="clear" w:color="auto" w:fill="595959"/>
            <w:vAlign w:val="center"/>
          </w:tcPr>
          <w:p w14:paraId="398F92E7" w14:textId="77777777" w:rsidR="00572D7F" w:rsidRDefault="00886BF5">
            <w:pPr>
              <w:keepNext/>
              <w:keepLines/>
              <w:widowControl w:val="0"/>
              <w:tabs>
                <w:tab w:val="left" w:pos="392"/>
              </w:tabs>
              <w:autoSpaceDE w:val="0"/>
              <w:autoSpaceDN w:val="0"/>
              <w:adjustRightInd w:val="0"/>
              <w:spacing w:after="0" w:line="240" w:lineRule="auto"/>
              <w:ind w:left="108" w:right="92"/>
              <w:jc w:val="center"/>
              <w:rPr>
                <w:rFonts w:ascii="Arial" w:hAnsi="Arial" w:cs="Arial"/>
                <w:kern w:val="0"/>
              </w:rPr>
            </w:pPr>
            <w:r>
              <w:rPr>
                <w:rFonts w:ascii="Arial" w:hAnsi="Arial" w:cs="Arial"/>
                <w:noProof/>
                <w:kern w:val="0"/>
              </w:rPr>
              <w:drawing>
                <wp:inline distT="0" distB="0" distL="0" distR="0" wp14:anchorId="04D7AD7C" wp14:editId="61272677">
                  <wp:extent cx="245745" cy="245745"/>
                  <wp:effectExtent l="0" t="0" r="0" b="0"/>
                  <wp:docPr id="14"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a:picLocks/>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5745" cy="245745"/>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540369A1" w14:textId="77777777" w:rsidR="00572D7F" w:rsidRDefault="00572D7F">
            <w:pPr>
              <w:keepNext/>
              <w:keepLines/>
              <w:widowControl w:val="0"/>
              <w:tabs>
                <w:tab w:val="left" w:pos="392"/>
              </w:tabs>
              <w:autoSpaceDE w:val="0"/>
              <w:autoSpaceDN w:val="0"/>
              <w:adjustRightInd w:val="0"/>
              <w:spacing w:after="0" w:line="240" w:lineRule="auto"/>
              <w:ind w:left="124" w:right="73"/>
              <w:rPr>
                <w:rFonts w:ascii="Arial" w:hAnsi="Arial" w:cs="Arial"/>
                <w:kern w:val="0"/>
              </w:rPr>
            </w:pPr>
            <w:r>
              <w:rPr>
                <w:rFonts w:ascii="Arial" w:hAnsi="Arial" w:cs="Arial"/>
                <w:b/>
                <w:bCs/>
                <w:color w:val="FFFFFF"/>
                <w:kern w:val="0"/>
                <w:sz w:val="20"/>
                <w:szCs w:val="20"/>
              </w:rPr>
              <w:t>Titulaire</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21F82ACB"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kern w:val="0"/>
                <w:sz w:val="20"/>
                <w:szCs w:val="20"/>
              </w:rPr>
            </w:pPr>
            <w:r>
              <w:rPr>
                <w:rFonts w:ascii="Arial" w:hAnsi="Arial" w:cs="Arial"/>
                <w:color w:val="000000"/>
                <w:kern w:val="0"/>
                <w:sz w:val="20"/>
                <w:szCs w:val="20"/>
              </w:rPr>
              <w:t xml:space="preserve">Le </w:t>
            </w:r>
            <w:r>
              <w:rPr>
                <w:rFonts w:ascii="Arial" w:hAnsi="Arial" w:cs="Arial"/>
                <w:b/>
                <w:bCs/>
                <w:color w:val="000000"/>
                <w:kern w:val="0"/>
                <w:sz w:val="20"/>
                <w:szCs w:val="20"/>
              </w:rPr>
              <w:t>titulaire</w:t>
            </w:r>
            <w:r>
              <w:rPr>
                <w:rFonts w:ascii="Arial" w:hAnsi="Arial" w:cs="Arial"/>
                <w:color w:val="000000"/>
                <w:kern w:val="0"/>
                <w:sz w:val="20"/>
                <w:szCs w:val="20"/>
              </w:rPr>
              <w:t xml:space="preserve"> désigné dans le contrat est l’opérateur économique qui conclut le contrat avec l’acheteur. En cas d’attribution à un groupement d’opérateurs économiques, le titulaire désigne le groupement représenté par son mandataire.</w:t>
            </w:r>
          </w:p>
          <w:p w14:paraId="488E7767"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kern w:val="0"/>
              </w:rPr>
            </w:pPr>
          </w:p>
        </w:tc>
      </w:tr>
      <w:tr w:rsidR="00572D7F" w14:paraId="2F5404AF" w14:textId="77777777">
        <w:tc>
          <w:tcPr>
            <w:tcW w:w="616" w:type="dxa"/>
            <w:tcBorders>
              <w:top w:val="nil"/>
              <w:left w:val="single" w:sz="8" w:space="0" w:color="595959"/>
              <w:bottom w:val="nil"/>
              <w:right w:val="nil"/>
            </w:tcBorders>
            <w:shd w:val="clear" w:color="auto" w:fill="595959"/>
            <w:vAlign w:val="center"/>
          </w:tcPr>
          <w:p w14:paraId="13576744" w14:textId="77777777" w:rsidR="00572D7F" w:rsidRDefault="00886BF5">
            <w:pPr>
              <w:widowControl w:val="0"/>
              <w:tabs>
                <w:tab w:val="left" w:pos="392"/>
              </w:tabs>
              <w:autoSpaceDE w:val="0"/>
              <w:autoSpaceDN w:val="0"/>
              <w:adjustRightInd w:val="0"/>
              <w:spacing w:after="0" w:line="240" w:lineRule="auto"/>
              <w:ind w:left="108" w:right="92"/>
              <w:jc w:val="center"/>
              <w:rPr>
                <w:rFonts w:ascii="Arial" w:hAnsi="Arial" w:cs="Arial"/>
                <w:kern w:val="0"/>
              </w:rPr>
            </w:pPr>
            <w:r>
              <w:rPr>
                <w:rFonts w:ascii="Arial" w:hAnsi="Arial" w:cs="Arial"/>
                <w:noProof/>
                <w:kern w:val="0"/>
              </w:rPr>
              <w:drawing>
                <wp:inline distT="0" distB="0" distL="0" distR="0" wp14:anchorId="35FB9AD1" wp14:editId="106F19DF">
                  <wp:extent cx="245745" cy="245745"/>
                  <wp:effectExtent l="0" t="0" r="0" b="0"/>
                  <wp:docPr id="15"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5745" cy="245745"/>
                          </a:xfrm>
                          <a:prstGeom prst="rect">
                            <a:avLst/>
                          </a:prstGeom>
                          <a:noFill/>
                          <a:ln>
                            <a:noFill/>
                          </a:ln>
                        </pic:spPr>
                      </pic:pic>
                    </a:graphicData>
                  </a:graphic>
                </wp:inline>
              </w:drawing>
            </w:r>
          </w:p>
        </w:tc>
        <w:tc>
          <w:tcPr>
            <w:tcW w:w="1419" w:type="dxa"/>
            <w:tcBorders>
              <w:top w:val="nil"/>
              <w:left w:val="nil"/>
              <w:bottom w:val="nil"/>
              <w:right w:val="single" w:sz="8" w:space="0" w:color="595959"/>
            </w:tcBorders>
            <w:shd w:val="clear" w:color="auto" w:fill="595959"/>
            <w:vAlign w:val="center"/>
          </w:tcPr>
          <w:p w14:paraId="1B2165BC" w14:textId="77777777" w:rsidR="00572D7F" w:rsidRDefault="00572D7F">
            <w:pPr>
              <w:keepNext/>
              <w:keepLines/>
              <w:widowControl w:val="0"/>
              <w:tabs>
                <w:tab w:val="left" w:pos="392"/>
              </w:tabs>
              <w:autoSpaceDE w:val="0"/>
              <w:autoSpaceDN w:val="0"/>
              <w:adjustRightInd w:val="0"/>
              <w:spacing w:after="0" w:line="240" w:lineRule="auto"/>
              <w:ind w:left="124" w:right="73"/>
              <w:rPr>
                <w:rFonts w:ascii="Arial" w:hAnsi="Arial" w:cs="Arial"/>
                <w:kern w:val="0"/>
              </w:rPr>
            </w:pPr>
            <w:r>
              <w:rPr>
                <w:rFonts w:ascii="Arial" w:hAnsi="Arial" w:cs="Arial"/>
                <w:b/>
                <w:bCs/>
                <w:color w:val="FFFFFF"/>
                <w:kern w:val="0"/>
                <w:sz w:val="20"/>
                <w:szCs w:val="20"/>
              </w:rPr>
              <w:t>Prestation</w:t>
            </w:r>
          </w:p>
        </w:tc>
        <w:tc>
          <w:tcPr>
            <w:tcW w:w="7086" w:type="dxa"/>
            <w:tcBorders>
              <w:top w:val="single" w:sz="8" w:space="0" w:color="D9D9D9"/>
              <w:left w:val="single" w:sz="8" w:space="0" w:color="595959"/>
              <w:bottom w:val="single" w:sz="8" w:space="0" w:color="D9D9D9"/>
              <w:right w:val="single" w:sz="8" w:space="0" w:color="D9D9D9"/>
            </w:tcBorders>
            <w:shd w:val="clear" w:color="auto" w:fill="FFFFFF"/>
          </w:tcPr>
          <w:p w14:paraId="6B48A274"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color w:val="000000"/>
                <w:kern w:val="0"/>
                <w:sz w:val="20"/>
                <w:szCs w:val="20"/>
              </w:rPr>
            </w:pPr>
            <w:r>
              <w:rPr>
                <w:rFonts w:ascii="Arial" w:hAnsi="Arial" w:cs="Arial"/>
                <w:color w:val="000000"/>
                <w:kern w:val="0"/>
                <w:sz w:val="20"/>
                <w:szCs w:val="20"/>
              </w:rPr>
              <w:t xml:space="preserve">La </w:t>
            </w:r>
            <w:r>
              <w:rPr>
                <w:rFonts w:ascii="Arial" w:hAnsi="Arial" w:cs="Arial"/>
                <w:b/>
                <w:bCs/>
                <w:color w:val="000000"/>
                <w:kern w:val="0"/>
                <w:sz w:val="20"/>
                <w:szCs w:val="20"/>
              </w:rPr>
              <w:t>prestation</w:t>
            </w:r>
            <w:r>
              <w:rPr>
                <w:rFonts w:ascii="Arial" w:hAnsi="Arial" w:cs="Arial"/>
                <w:color w:val="000000"/>
                <w:kern w:val="0"/>
                <w:sz w:val="20"/>
                <w:szCs w:val="20"/>
              </w:rPr>
              <w:t xml:space="preserve"> est l’ensemble des tâches prévues au contrat qui incombent au titulaire et rémunérées par l’acheteur. Le terme prestation vise également une partie du contrat soumise à des règles spécifiques.</w:t>
            </w:r>
          </w:p>
          <w:p w14:paraId="5C8D2F14" w14:textId="77777777" w:rsidR="00572D7F" w:rsidRDefault="00572D7F">
            <w:pPr>
              <w:keepNext/>
              <w:keepLines/>
              <w:widowControl w:val="0"/>
              <w:tabs>
                <w:tab w:val="left" w:pos="392"/>
              </w:tabs>
              <w:autoSpaceDE w:val="0"/>
              <w:autoSpaceDN w:val="0"/>
              <w:adjustRightInd w:val="0"/>
              <w:spacing w:after="0" w:line="240" w:lineRule="auto"/>
              <w:ind w:left="123" w:right="87"/>
              <w:jc w:val="both"/>
              <w:rPr>
                <w:rFonts w:ascii="Arial" w:hAnsi="Arial" w:cs="Arial"/>
                <w:kern w:val="0"/>
              </w:rPr>
            </w:pPr>
          </w:p>
        </w:tc>
      </w:tr>
    </w:tbl>
    <w:p w14:paraId="45446F10" w14:textId="77777777" w:rsidR="00572D7F" w:rsidRDefault="00572D7F">
      <w:pPr>
        <w:keepNext/>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D658935" w14:textId="77777777" w:rsidR="00572D7F" w:rsidRDefault="00572D7F">
      <w:pPr>
        <w:keepNext/>
        <w:keepLines/>
        <w:widowControl w:val="0"/>
        <w:numPr>
          <w:ilvl w:val="0"/>
          <w:numId w:val="28"/>
        </w:numPr>
        <w:tabs>
          <w:tab w:val="clear" w:pos="108"/>
          <w:tab w:val="left" w:pos="465"/>
        </w:tabs>
        <w:autoSpaceDE w:val="0"/>
        <w:autoSpaceDN w:val="0"/>
        <w:adjustRightInd w:val="0"/>
        <w:spacing w:before="280" w:after="0" w:line="240" w:lineRule="auto"/>
        <w:ind w:hanging="357"/>
        <w:jc w:val="both"/>
        <w:rPr>
          <w:rFonts w:ascii="Arial" w:hAnsi="Arial" w:cs="Arial"/>
          <w:kern w:val="0"/>
        </w:rPr>
      </w:pPr>
      <w:bookmarkStart w:id="1" w:name="_Toc23942913"/>
      <w:bookmarkEnd w:id="1"/>
      <w:r>
        <w:rPr>
          <w:rFonts w:ascii="Arial" w:hAnsi="Arial" w:cs="Arial"/>
          <w:b/>
          <w:bCs/>
          <w:color w:val="595959"/>
          <w:kern w:val="0"/>
          <w:sz w:val="28"/>
          <w:szCs w:val="28"/>
        </w:rPr>
        <w:t>OBJET DU CONTRAT</w:t>
      </w:r>
    </w:p>
    <w:p w14:paraId="6B4DB2A2"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1ECADEC6"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0" w:line="240" w:lineRule="auto"/>
        <w:jc w:val="both"/>
        <w:rPr>
          <w:rFonts w:ascii="Arial" w:hAnsi="Arial" w:cs="Arial"/>
          <w:kern w:val="0"/>
        </w:rPr>
      </w:pPr>
      <w:r>
        <w:rPr>
          <w:rFonts w:ascii="Arial" w:hAnsi="Arial" w:cs="Arial"/>
          <w:b/>
          <w:bCs/>
          <w:color w:val="595959"/>
          <w:kern w:val="0"/>
        </w:rPr>
        <w:t>Description des prestations</w:t>
      </w:r>
    </w:p>
    <w:p w14:paraId="67D11763"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B7B196A" w14:textId="77777777" w:rsidR="00572D7F" w:rsidRDefault="00572D7F">
      <w:pPr>
        <w:keepNext/>
        <w:keepLines/>
        <w:widowControl w:val="0"/>
        <w:numPr>
          <w:ilvl w:val="0"/>
          <w:numId w:val="30"/>
        </w:numPr>
        <w:tabs>
          <w:tab w:val="left" w:pos="392"/>
          <w:tab w:val="left" w:pos="828"/>
        </w:tabs>
        <w:autoSpaceDE w:val="0"/>
        <w:autoSpaceDN w:val="0"/>
        <w:adjustRightInd w:val="0"/>
        <w:spacing w:after="0" w:line="240" w:lineRule="auto"/>
        <w:ind w:left="828"/>
        <w:jc w:val="both"/>
        <w:rPr>
          <w:rFonts w:ascii="Arial" w:hAnsi="Arial" w:cs="Arial"/>
          <w:kern w:val="0"/>
        </w:rPr>
      </w:pPr>
      <w:r>
        <w:rPr>
          <w:rFonts w:ascii="Arial" w:hAnsi="Arial" w:cs="Arial"/>
          <w:b/>
          <w:bCs/>
          <w:color w:val="000000"/>
          <w:kern w:val="0"/>
          <w:sz w:val="20"/>
          <w:szCs w:val="20"/>
        </w:rPr>
        <w:t>Objet de la prestation :</w:t>
      </w:r>
    </w:p>
    <w:p w14:paraId="1C8AD94B"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15BEC74C" w14:textId="10F819B2"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 contrat porte sur les prestations suivantes : </w:t>
      </w:r>
      <w:r w:rsidR="00146372" w:rsidRPr="00146372">
        <w:rPr>
          <w:rFonts w:ascii="Arial" w:hAnsi="Arial" w:cs="Arial"/>
          <w:color w:val="000000"/>
          <w:kern w:val="0"/>
          <w:sz w:val="20"/>
          <w:szCs w:val="20"/>
        </w:rPr>
        <w:t xml:space="preserve">Conception et réalisation d’un documentaire sur le projet de recherche </w:t>
      </w:r>
      <w:r>
        <w:rPr>
          <w:rFonts w:ascii="Arial" w:hAnsi="Arial" w:cs="Arial"/>
          <w:color w:val="000000"/>
          <w:kern w:val="0"/>
          <w:sz w:val="20"/>
          <w:szCs w:val="20"/>
        </w:rPr>
        <w:t xml:space="preserve">« </w:t>
      </w:r>
      <w:proofErr w:type="spellStart"/>
      <w:r>
        <w:rPr>
          <w:rFonts w:ascii="Arial" w:hAnsi="Arial" w:cs="Arial"/>
          <w:color w:val="000000"/>
          <w:kern w:val="0"/>
          <w:sz w:val="20"/>
          <w:szCs w:val="20"/>
        </w:rPr>
        <w:t>AcadéC</w:t>
      </w:r>
      <w:proofErr w:type="spellEnd"/>
      <w:r>
        <w:rPr>
          <w:rFonts w:ascii="Arial" w:hAnsi="Arial" w:cs="Arial"/>
          <w:color w:val="000000"/>
          <w:kern w:val="0"/>
          <w:sz w:val="20"/>
          <w:szCs w:val="20"/>
        </w:rPr>
        <w:t xml:space="preserve"> »</w:t>
      </w:r>
    </w:p>
    <w:p w14:paraId="52F0792A"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E650FD4" w14:textId="7B2560E2"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Le présent marché a pour objet la captation d’un concert pour archive, la réalisation d’un documentaire vidéo et sa projection publique dans le cadre du projet « Les Académies de Concert au XVIIIe siècle » (</w:t>
      </w:r>
      <w:proofErr w:type="spellStart"/>
      <w:r>
        <w:rPr>
          <w:rFonts w:ascii="Arial" w:hAnsi="Arial" w:cs="Arial"/>
          <w:color w:val="000000"/>
          <w:kern w:val="0"/>
          <w:sz w:val="20"/>
          <w:szCs w:val="20"/>
        </w:rPr>
        <w:t>AcadéC</w:t>
      </w:r>
      <w:proofErr w:type="spellEnd"/>
      <w:r>
        <w:rPr>
          <w:rFonts w:ascii="Arial" w:hAnsi="Arial" w:cs="Arial"/>
          <w:color w:val="000000"/>
          <w:kern w:val="0"/>
          <w:sz w:val="20"/>
          <w:szCs w:val="20"/>
        </w:rPr>
        <w:t>). Ce projet est porté par le Pôle recherche du Centre de musique baroque de Versailles (CMBV) au sein du Centre d’études supérieures de la Renaissance de l’Université de Tours.</w:t>
      </w:r>
    </w:p>
    <w:p w14:paraId="361D3479" w14:textId="77777777" w:rsidR="005C6F1F" w:rsidRDefault="005C6F1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972D48F" w14:textId="77777777" w:rsidR="005C6F1F" w:rsidRPr="005C6F1F" w:rsidRDefault="005C6F1F" w:rsidP="005C6F1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b/>
          <w:bCs/>
          <w:color w:val="000000"/>
          <w:kern w:val="0"/>
          <w:sz w:val="20"/>
          <w:szCs w:val="20"/>
        </w:rPr>
      </w:pPr>
      <w:r w:rsidRPr="005C6F1F">
        <w:rPr>
          <w:rFonts w:ascii="Arial" w:hAnsi="Arial" w:cs="Arial"/>
          <w:b/>
          <w:bCs/>
          <w:color w:val="000000"/>
          <w:kern w:val="0"/>
          <w:sz w:val="20"/>
          <w:szCs w:val="20"/>
        </w:rPr>
        <w:t xml:space="preserve">Présentation succincte du projet </w:t>
      </w:r>
      <w:proofErr w:type="spellStart"/>
      <w:r w:rsidRPr="005C6F1F">
        <w:rPr>
          <w:rFonts w:ascii="Arial" w:hAnsi="Arial" w:cs="Arial"/>
          <w:b/>
          <w:bCs/>
          <w:color w:val="000000"/>
          <w:kern w:val="0"/>
          <w:sz w:val="20"/>
          <w:szCs w:val="20"/>
        </w:rPr>
        <w:t>AcadéC</w:t>
      </w:r>
      <w:proofErr w:type="spellEnd"/>
      <w:r>
        <w:rPr>
          <w:rFonts w:ascii="Arial" w:hAnsi="Arial" w:cs="Arial"/>
          <w:b/>
          <w:bCs/>
          <w:color w:val="000000"/>
          <w:kern w:val="0"/>
          <w:sz w:val="20"/>
          <w:szCs w:val="20"/>
        </w:rPr>
        <w:t> :</w:t>
      </w:r>
    </w:p>
    <w:p w14:paraId="65513A2E" w14:textId="77777777" w:rsidR="000E0365" w:rsidRPr="000E0365" w:rsidRDefault="000E0365" w:rsidP="000E0365">
      <w:pPr>
        <w:keepLines/>
        <w:widowControl w:val="0"/>
        <w:tabs>
          <w:tab w:val="left" w:pos="392"/>
        </w:tabs>
        <w:autoSpaceDE w:val="0"/>
        <w:autoSpaceDN w:val="0"/>
        <w:adjustRightInd w:val="0"/>
        <w:spacing w:before="120" w:after="0" w:line="240" w:lineRule="auto"/>
        <w:ind w:left="119" w:right="113"/>
        <w:jc w:val="both"/>
        <w:rPr>
          <w:rFonts w:ascii="Arial" w:hAnsi="Arial" w:cs="Arial"/>
          <w:color w:val="000000"/>
          <w:kern w:val="0"/>
          <w:sz w:val="20"/>
          <w:szCs w:val="20"/>
        </w:rPr>
      </w:pPr>
      <w:r w:rsidRPr="000E0365">
        <w:rPr>
          <w:rFonts w:ascii="Arial" w:hAnsi="Arial" w:cs="Arial"/>
          <w:color w:val="000000"/>
          <w:kern w:val="0"/>
          <w:sz w:val="20"/>
          <w:szCs w:val="20"/>
        </w:rPr>
        <w:t xml:space="preserve">Le programme de recherche </w:t>
      </w:r>
      <w:proofErr w:type="spellStart"/>
      <w:r w:rsidRPr="000E0365">
        <w:rPr>
          <w:rFonts w:ascii="Arial" w:hAnsi="Arial" w:cs="Arial"/>
          <w:color w:val="000000"/>
          <w:kern w:val="0"/>
          <w:sz w:val="20"/>
          <w:szCs w:val="20"/>
        </w:rPr>
        <w:t>AcadéC</w:t>
      </w:r>
      <w:proofErr w:type="spellEnd"/>
      <w:r w:rsidRPr="000E0365">
        <w:rPr>
          <w:rFonts w:ascii="Arial" w:hAnsi="Arial" w:cs="Arial"/>
          <w:color w:val="000000"/>
          <w:kern w:val="0"/>
          <w:sz w:val="20"/>
          <w:szCs w:val="20"/>
        </w:rPr>
        <w:t xml:space="preserve">, financé par l’Agence nationale de la recherche (ANR-21-CE27-0001), est un projet interdisciplinaire qui se consacre à l’étude des Académies de musique ou Concerts en France entre 1710 et 1770. Ces sociétés eurent un rôle déterminant dans la vie intellectuelle et artistique d’Ancien Régime, puisqu’elles furent à l’origine de la naissance du concert en France. </w:t>
      </w:r>
      <w:proofErr w:type="spellStart"/>
      <w:r w:rsidRPr="000E0365">
        <w:rPr>
          <w:rFonts w:ascii="Arial" w:hAnsi="Arial" w:cs="Arial"/>
          <w:color w:val="000000"/>
          <w:kern w:val="0"/>
          <w:sz w:val="20"/>
          <w:szCs w:val="20"/>
        </w:rPr>
        <w:t>AcadéC</w:t>
      </w:r>
      <w:proofErr w:type="spellEnd"/>
      <w:r w:rsidRPr="000E0365">
        <w:rPr>
          <w:rFonts w:ascii="Arial" w:hAnsi="Arial" w:cs="Arial"/>
          <w:color w:val="000000"/>
          <w:kern w:val="0"/>
          <w:sz w:val="20"/>
          <w:szCs w:val="20"/>
        </w:rPr>
        <w:t xml:space="preserve"> vise à établir une cartographie de ces institutions, à poser une définition de l’académisme musical au siècle des Lumières, et à revaloriser un patrimoine musical oublié.</w:t>
      </w:r>
    </w:p>
    <w:p w14:paraId="7831D471" w14:textId="77777777" w:rsidR="000E0365" w:rsidRPr="000E0365" w:rsidRDefault="000E0365" w:rsidP="000E0365">
      <w:pPr>
        <w:keepLines/>
        <w:widowControl w:val="0"/>
        <w:tabs>
          <w:tab w:val="left" w:pos="392"/>
        </w:tabs>
        <w:autoSpaceDE w:val="0"/>
        <w:autoSpaceDN w:val="0"/>
        <w:adjustRightInd w:val="0"/>
        <w:spacing w:before="120" w:after="0" w:line="240" w:lineRule="auto"/>
        <w:ind w:left="119" w:right="113"/>
        <w:jc w:val="both"/>
        <w:rPr>
          <w:rFonts w:ascii="Arial" w:hAnsi="Arial" w:cs="Arial"/>
          <w:color w:val="000000"/>
          <w:kern w:val="0"/>
          <w:sz w:val="20"/>
          <w:szCs w:val="20"/>
        </w:rPr>
      </w:pPr>
      <w:r w:rsidRPr="000E0365">
        <w:rPr>
          <w:rFonts w:ascii="Arial" w:hAnsi="Arial" w:cs="Arial"/>
          <w:color w:val="000000"/>
          <w:kern w:val="0"/>
          <w:sz w:val="20"/>
          <w:szCs w:val="20"/>
        </w:rPr>
        <w:t>Le projet donne lieu à un vaste chantier de collecte de sources, mené dans les centres de conservations de la France entière. Cette collecte met à jour les archives administratives et les collections musicales des Académies de musique, jusqu’alors inconnues ou oubliées.</w:t>
      </w:r>
    </w:p>
    <w:p w14:paraId="2AAFFC2C" w14:textId="77777777" w:rsidR="000E0365" w:rsidRPr="000E0365" w:rsidRDefault="000E0365" w:rsidP="000E0365">
      <w:pPr>
        <w:keepLines/>
        <w:widowControl w:val="0"/>
        <w:tabs>
          <w:tab w:val="left" w:pos="392"/>
        </w:tabs>
        <w:autoSpaceDE w:val="0"/>
        <w:autoSpaceDN w:val="0"/>
        <w:adjustRightInd w:val="0"/>
        <w:spacing w:before="120" w:after="0" w:line="240" w:lineRule="auto"/>
        <w:ind w:left="119" w:right="113"/>
        <w:jc w:val="both"/>
        <w:rPr>
          <w:rFonts w:ascii="Arial" w:hAnsi="Arial" w:cs="Arial"/>
          <w:color w:val="000000"/>
          <w:kern w:val="0"/>
          <w:sz w:val="20"/>
          <w:szCs w:val="20"/>
        </w:rPr>
      </w:pPr>
      <w:r w:rsidRPr="000E0365">
        <w:rPr>
          <w:rFonts w:ascii="Arial" w:hAnsi="Arial" w:cs="Arial"/>
          <w:color w:val="000000"/>
          <w:kern w:val="0"/>
          <w:sz w:val="20"/>
          <w:szCs w:val="20"/>
        </w:rPr>
        <w:t>La</w:t>
      </w:r>
      <w:r>
        <w:rPr>
          <w:rFonts w:ascii="Arial" w:hAnsi="Arial" w:cs="Arial"/>
          <w:color w:val="000000"/>
          <w:kern w:val="0"/>
          <w:sz w:val="20"/>
          <w:szCs w:val="20"/>
        </w:rPr>
        <w:t xml:space="preserve"> </w:t>
      </w:r>
      <w:r w:rsidRPr="000E0365">
        <w:rPr>
          <w:rFonts w:ascii="Arial" w:hAnsi="Arial" w:cs="Arial"/>
          <w:color w:val="000000"/>
          <w:kern w:val="0"/>
          <w:sz w:val="20"/>
          <w:szCs w:val="20"/>
        </w:rPr>
        <w:t>recherche historique accompagne en même temps la recherche autour des pratiques musicales, afin d’analyser et de réévaluer la production et l’exécution de la musique dans ce cadre inédit. Ainsi, le programme inclut plusieurs projets artistiques, visant à recréer des concerts de ces institutions, notamment l’Académie des beaux-arts de Lyon, autour d’un partenariat CMBV/CNSMD Lyon.</w:t>
      </w:r>
    </w:p>
    <w:p w14:paraId="3C69E70C" w14:textId="77777777" w:rsidR="00572D7F" w:rsidRDefault="000E0365" w:rsidP="000E0365">
      <w:pPr>
        <w:keepLines/>
        <w:widowControl w:val="0"/>
        <w:tabs>
          <w:tab w:val="left" w:pos="392"/>
        </w:tabs>
        <w:autoSpaceDE w:val="0"/>
        <w:autoSpaceDN w:val="0"/>
        <w:adjustRightInd w:val="0"/>
        <w:spacing w:before="120" w:after="0" w:line="240" w:lineRule="auto"/>
        <w:ind w:left="119" w:right="113"/>
        <w:jc w:val="both"/>
        <w:rPr>
          <w:rFonts w:ascii="Arial" w:hAnsi="Arial" w:cs="Arial"/>
          <w:color w:val="000000"/>
          <w:kern w:val="0"/>
          <w:sz w:val="20"/>
          <w:szCs w:val="20"/>
        </w:rPr>
      </w:pPr>
      <w:r w:rsidRPr="000E0365">
        <w:rPr>
          <w:rFonts w:ascii="Arial" w:hAnsi="Arial" w:cs="Arial"/>
          <w:color w:val="000000"/>
          <w:kern w:val="0"/>
          <w:sz w:val="20"/>
          <w:szCs w:val="20"/>
        </w:rPr>
        <w:t>Le programme donnera lieu à un documentaire audiovisuel présentant la recherche en cours, et intégrant des extraits de la captation du concert donné à Lyon.</w:t>
      </w:r>
    </w:p>
    <w:p w14:paraId="45D180A4" w14:textId="77777777" w:rsidR="000E0365" w:rsidRDefault="000E0365">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140DFC9" w14:textId="77777777" w:rsidR="000E0365" w:rsidRDefault="000E0365">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00D5CB16"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lastRenderedPageBreak/>
        <w:t>Lieu d’exécution :</w:t>
      </w:r>
    </w:p>
    <w:p w14:paraId="24DCACC9"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40DD71CA"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L’exécution des prestations</w:t>
      </w:r>
      <w:r w:rsidR="00C925AE">
        <w:rPr>
          <w:rFonts w:ascii="Arial" w:hAnsi="Arial" w:cs="Arial"/>
          <w:color w:val="000000"/>
          <w:kern w:val="0"/>
          <w:sz w:val="20"/>
          <w:szCs w:val="20"/>
        </w:rPr>
        <w:t xml:space="preserve"> se fera </w:t>
      </w:r>
      <w:r w:rsidR="000E0365">
        <w:rPr>
          <w:rFonts w:ascii="Arial" w:hAnsi="Arial" w:cs="Arial"/>
          <w:color w:val="000000"/>
          <w:kern w:val="0"/>
          <w:sz w:val="20"/>
          <w:szCs w:val="20"/>
        </w:rPr>
        <w:t xml:space="preserve">en tout ou partie </w:t>
      </w:r>
      <w:r w:rsidR="00C925AE">
        <w:rPr>
          <w:rFonts w:ascii="Arial" w:hAnsi="Arial" w:cs="Arial"/>
          <w:color w:val="000000"/>
          <w:kern w:val="0"/>
          <w:sz w:val="20"/>
          <w:szCs w:val="20"/>
        </w:rPr>
        <w:t xml:space="preserve">sur </w:t>
      </w:r>
      <w:r w:rsidR="005C6F1F">
        <w:rPr>
          <w:rFonts w:ascii="Arial" w:hAnsi="Arial" w:cs="Arial"/>
          <w:color w:val="000000"/>
          <w:kern w:val="0"/>
          <w:sz w:val="20"/>
          <w:szCs w:val="20"/>
        </w:rPr>
        <w:t>le</w:t>
      </w:r>
      <w:r w:rsidR="00C925AE">
        <w:rPr>
          <w:rFonts w:ascii="Arial" w:hAnsi="Arial" w:cs="Arial"/>
          <w:color w:val="000000"/>
          <w:kern w:val="0"/>
          <w:sz w:val="20"/>
          <w:szCs w:val="20"/>
        </w:rPr>
        <w:t xml:space="preserve">s sites </w:t>
      </w:r>
      <w:r w:rsidR="005C6F1F">
        <w:rPr>
          <w:rFonts w:ascii="Arial" w:hAnsi="Arial" w:cs="Arial"/>
          <w:color w:val="000000"/>
          <w:kern w:val="0"/>
          <w:sz w:val="20"/>
          <w:szCs w:val="20"/>
        </w:rPr>
        <w:t>suivants</w:t>
      </w:r>
      <w:r w:rsidR="000E0365">
        <w:rPr>
          <w:rFonts w:ascii="Arial" w:hAnsi="Arial" w:cs="Arial"/>
          <w:color w:val="000000"/>
          <w:kern w:val="0"/>
          <w:sz w:val="20"/>
          <w:szCs w:val="20"/>
        </w:rPr>
        <w:t> :</w:t>
      </w:r>
    </w:p>
    <w:p w14:paraId="0A631E67" w14:textId="77777777" w:rsidR="005C6F1F" w:rsidRDefault="005C6F1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907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54"/>
        <w:gridCol w:w="3118"/>
      </w:tblGrid>
      <w:tr w:rsidR="005C6F1F" w:rsidRPr="005C6F1F" w14:paraId="3A480840" w14:textId="77777777" w:rsidTr="005C6F1F">
        <w:trPr>
          <w:trHeight w:val="442"/>
        </w:trPr>
        <w:tc>
          <w:tcPr>
            <w:tcW w:w="5954" w:type="dxa"/>
            <w:shd w:val="clear" w:color="auto" w:fill="808080" w:themeFill="background1" w:themeFillShade="80"/>
          </w:tcPr>
          <w:p w14:paraId="17920048" w14:textId="77777777" w:rsidR="005C6F1F" w:rsidRPr="005C6F1F" w:rsidRDefault="005C6F1F"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LIEU D’EXECUTION</w:t>
            </w:r>
          </w:p>
        </w:tc>
        <w:tc>
          <w:tcPr>
            <w:tcW w:w="3118" w:type="dxa"/>
            <w:shd w:val="clear" w:color="auto" w:fill="808080" w:themeFill="background1" w:themeFillShade="80"/>
          </w:tcPr>
          <w:p w14:paraId="572179BC" w14:textId="77777777" w:rsidR="005C6F1F" w:rsidRPr="005C6F1F" w:rsidRDefault="005C6F1F"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PHASES CONCERNEES</w:t>
            </w:r>
          </w:p>
        </w:tc>
      </w:tr>
      <w:tr w:rsidR="005C6F1F" w:rsidRPr="005C6F1F" w14:paraId="411EE509" w14:textId="77777777" w:rsidTr="005C6F1F">
        <w:trPr>
          <w:trHeight w:val="442"/>
        </w:trPr>
        <w:tc>
          <w:tcPr>
            <w:tcW w:w="5954" w:type="dxa"/>
            <w:vAlign w:val="center"/>
          </w:tcPr>
          <w:p w14:paraId="787148C0" w14:textId="3DF1F392" w:rsidR="000E0365" w:rsidRDefault="000E0365" w:rsidP="005C6F1F">
            <w:pPr>
              <w:spacing w:after="0"/>
              <w:ind w:left="284"/>
              <w:jc w:val="center"/>
              <w:rPr>
                <w:color w:val="000000"/>
                <w:sz w:val="18"/>
                <w:szCs w:val="18"/>
              </w:rPr>
            </w:pPr>
            <w:r w:rsidRPr="000E0365">
              <w:rPr>
                <w:color w:val="000000"/>
                <w:sz w:val="18"/>
                <w:szCs w:val="18"/>
              </w:rPr>
              <w:t>Centre d'</w:t>
            </w:r>
            <w:r w:rsidR="00886BF5" w:rsidRPr="000E0365">
              <w:rPr>
                <w:color w:val="000000"/>
                <w:sz w:val="18"/>
                <w:szCs w:val="18"/>
              </w:rPr>
              <w:t>Études</w:t>
            </w:r>
            <w:r w:rsidRPr="000E0365">
              <w:rPr>
                <w:color w:val="000000"/>
                <w:sz w:val="18"/>
                <w:szCs w:val="18"/>
              </w:rPr>
              <w:t xml:space="preserve"> Supérieures de la Renaissance </w:t>
            </w:r>
          </w:p>
          <w:p w14:paraId="2D00F539" w14:textId="77777777" w:rsidR="005C6F1F" w:rsidRPr="005C6F1F" w:rsidRDefault="005C6F1F" w:rsidP="005C6F1F">
            <w:pPr>
              <w:spacing w:after="0"/>
              <w:ind w:left="284"/>
              <w:jc w:val="center"/>
              <w:rPr>
                <w:color w:val="000000"/>
                <w:sz w:val="18"/>
                <w:szCs w:val="18"/>
              </w:rPr>
            </w:pPr>
            <w:r w:rsidRPr="005C6F1F">
              <w:rPr>
                <w:color w:val="000000"/>
                <w:sz w:val="18"/>
                <w:szCs w:val="18"/>
              </w:rPr>
              <w:t xml:space="preserve">59, rue </w:t>
            </w:r>
            <w:proofErr w:type="spellStart"/>
            <w:r w:rsidRPr="005C6F1F">
              <w:rPr>
                <w:color w:val="000000"/>
                <w:sz w:val="18"/>
                <w:szCs w:val="18"/>
              </w:rPr>
              <w:t>Néricault</w:t>
            </w:r>
            <w:proofErr w:type="spellEnd"/>
            <w:r w:rsidRPr="005C6F1F">
              <w:rPr>
                <w:color w:val="000000"/>
                <w:sz w:val="18"/>
                <w:szCs w:val="18"/>
              </w:rPr>
              <w:t>-Destouches – BP 12050</w:t>
            </w:r>
          </w:p>
          <w:p w14:paraId="18CC4EC5" w14:textId="77777777" w:rsidR="005C6F1F" w:rsidRPr="005C6F1F" w:rsidRDefault="005C6F1F" w:rsidP="005C6F1F">
            <w:pPr>
              <w:spacing w:after="0"/>
              <w:jc w:val="center"/>
              <w:rPr>
                <w:color w:val="000000"/>
                <w:sz w:val="18"/>
                <w:szCs w:val="18"/>
              </w:rPr>
            </w:pPr>
            <w:r w:rsidRPr="005C6F1F">
              <w:rPr>
                <w:color w:val="000000"/>
                <w:sz w:val="18"/>
                <w:szCs w:val="18"/>
              </w:rPr>
              <w:t>37020 TOURS Cedex</w:t>
            </w:r>
          </w:p>
        </w:tc>
        <w:tc>
          <w:tcPr>
            <w:tcW w:w="3118" w:type="dxa"/>
            <w:vAlign w:val="center"/>
          </w:tcPr>
          <w:p w14:paraId="70F6A4D8" w14:textId="77777777" w:rsidR="005C6F1F" w:rsidRPr="005C6F1F" w:rsidRDefault="005C6F1F" w:rsidP="005C6F1F">
            <w:pPr>
              <w:spacing w:after="0"/>
              <w:jc w:val="center"/>
              <w:rPr>
                <w:color w:val="000000"/>
                <w:sz w:val="18"/>
                <w:szCs w:val="18"/>
              </w:rPr>
            </w:pPr>
          </w:p>
        </w:tc>
      </w:tr>
      <w:tr w:rsidR="005C6F1F" w:rsidRPr="005C6F1F" w14:paraId="0C0E34CA" w14:textId="77777777" w:rsidTr="005C6F1F">
        <w:trPr>
          <w:trHeight w:val="442"/>
        </w:trPr>
        <w:tc>
          <w:tcPr>
            <w:tcW w:w="5954" w:type="dxa"/>
            <w:vAlign w:val="center"/>
          </w:tcPr>
          <w:p w14:paraId="594559C4" w14:textId="77777777" w:rsidR="005C6F1F" w:rsidRPr="005C6F1F" w:rsidRDefault="005C6F1F" w:rsidP="005C6F1F">
            <w:pPr>
              <w:spacing w:after="0"/>
              <w:jc w:val="center"/>
              <w:rPr>
                <w:color w:val="000000"/>
                <w:sz w:val="18"/>
                <w:szCs w:val="18"/>
              </w:rPr>
            </w:pPr>
            <w:r w:rsidRPr="005C6F1F">
              <w:rPr>
                <w:color w:val="000000"/>
                <w:sz w:val="18"/>
                <w:szCs w:val="18"/>
              </w:rPr>
              <w:t>Centre de musique baroque de Versailles</w:t>
            </w:r>
          </w:p>
          <w:p w14:paraId="5491A9B1" w14:textId="77777777" w:rsidR="005C6F1F" w:rsidRPr="005C6F1F" w:rsidRDefault="005C6F1F" w:rsidP="005C6F1F">
            <w:pPr>
              <w:spacing w:after="0"/>
              <w:jc w:val="center"/>
              <w:rPr>
                <w:color w:val="000000"/>
                <w:sz w:val="18"/>
                <w:szCs w:val="18"/>
              </w:rPr>
            </w:pPr>
            <w:r w:rsidRPr="005C6F1F">
              <w:rPr>
                <w:color w:val="000000"/>
                <w:sz w:val="18"/>
                <w:szCs w:val="18"/>
              </w:rPr>
              <w:t>22 avenue de Paris</w:t>
            </w:r>
          </w:p>
          <w:p w14:paraId="7327BDF2" w14:textId="77777777" w:rsidR="005C6F1F" w:rsidRPr="005C6F1F" w:rsidRDefault="005C6F1F" w:rsidP="005C6F1F">
            <w:pPr>
              <w:spacing w:after="0"/>
              <w:jc w:val="center"/>
              <w:rPr>
                <w:color w:val="000000"/>
                <w:sz w:val="18"/>
                <w:szCs w:val="18"/>
              </w:rPr>
            </w:pPr>
            <w:r w:rsidRPr="005C6F1F">
              <w:rPr>
                <w:color w:val="000000"/>
                <w:sz w:val="18"/>
                <w:szCs w:val="18"/>
              </w:rPr>
              <w:t>78000 Versailles</w:t>
            </w:r>
          </w:p>
        </w:tc>
        <w:tc>
          <w:tcPr>
            <w:tcW w:w="3118" w:type="dxa"/>
            <w:vAlign w:val="center"/>
          </w:tcPr>
          <w:p w14:paraId="56AED42A" w14:textId="77777777" w:rsidR="005C6F1F" w:rsidRPr="005C6F1F" w:rsidRDefault="005C6F1F" w:rsidP="005C6F1F">
            <w:pPr>
              <w:spacing w:after="0"/>
              <w:jc w:val="center"/>
              <w:rPr>
                <w:color w:val="000000"/>
                <w:sz w:val="18"/>
                <w:szCs w:val="18"/>
              </w:rPr>
            </w:pPr>
            <w:r w:rsidRPr="005C6F1F">
              <w:rPr>
                <w:color w:val="000000"/>
                <w:sz w:val="18"/>
                <w:szCs w:val="18"/>
              </w:rPr>
              <w:t xml:space="preserve">1 à </w:t>
            </w:r>
            <w:r w:rsidRPr="005C6F1F">
              <w:rPr>
                <w:sz w:val="18"/>
                <w:szCs w:val="18"/>
              </w:rPr>
              <w:t>4</w:t>
            </w:r>
          </w:p>
        </w:tc>
      </w:tr>
      <w:tr w:rsidR="005C6F1F" w:rsidRPr="005C6F1F" w14:paraId="30AB70B9" w14:textId="77777777" w:rsidTr="005C6F1F">
        <w:trPr>
          <w:trHeight w:val="272"/>
        </w:trPr>
        <w:tc>
          <w:tcPr>
            <w:tcW w:w="5954" w:type="dxa"/>
            <w:vAlign w:val="center"/>
          </w:tcPr>
          <w:p w14:paraId="180BE195" w14:textId="77777777" w:rsidR="005C6F1F" w:rsidRPr="005C6F1F" w:rsidRDefault="005C6F1F" w:rsidP="005C6F1F">
            <w:pPr>
              <w:spacing w:after="0"/>
              <w:jc w:val="center"/>
              <w:rPr>
                <w:color w:val="000000"/>
                <w:sz w:val="18"/>
                <w:szCs w:val="18"/>
              </w:rPr>
            </w:pPr>
            <w:r w:rsidRPr="005C6F1F">
              <w:rPr>
                <w:color w:val="000000"/>
                <w:sz w:val="18"/>
                <w:szCs w:val="18"/>
              </w:rPr>
              <w:t>Bibliothèque municipale de Lyon</w:t>
            </w:r>
            <w:r w:rsidRPr="005C6F1F">
              <w:rPr>
                <w:color w:val="000000"/>
                <w:sz w:val="18"/>
                <w:szCs w:val="18"/>
              </w:rPr>
              <w:br/>
              <w:t>30 boulevard Vivier-Merle</w:t>
            </w:r>
            <w:r w:rsidRPr="005C6F1F">
              <w:rPr>
                <w:color w:val="000000"/>
                <w:sz w:val="18"/>
                <w:szCs w:val="18"/>
              </w:rPr>
              <w:br/>
              <w:t>69431 Lyon Cedex 03</w:t>
            </w:r>
          </w:p>
        </w:tc>
        <w:tc>
          <w:tcPr>
            <w:tcW w:w="3118" w:type="dxa"/>
            <w:vAlign w:val="center"/>
          </w:tcPr>
          <w:p w14:paraId="1AD9CD73"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r w:rsidR="005C6F1F" w:rsidRPr="005C6F1F" w14:paraId="213B73C9" w14:textId="77777777" w:rsidTr="005C6F1F">
        <w:trPr>
          <w:trHeight w:val="667"/>
        </w:trPr>
        <w:tc>
          <w:tcPr>
            <w:tcW w:w="5954" w:type="dxa"/>
            <w:vAlign w:val="center"/>
          </w:tcPr>
          <w:p w14:paraId="3C1028AC" w14:textId="77777777" w:rsidR="005C6F1F" w:rsidRPr="005C6F1F" w:rsidRDefault="005C6F1F" w:rsidP="005C6F1F">
            <w:pPr>
              <w:spacing w:after="0"/>
              <w:jc w:val="center"/>
              <w:rPr>
                <w:color w:val="000000"/>
                <w:sz w:val="18"/>
                <w:szCs w:val="18"/>
              </w:rPr>
            </w:pPr>
            <w:r w:rsidRPr="005C6F1F">
              <w:rPr>
                <w:color w:val="000000"/>
                <w:sz w:val="18"/>
                <w:szCs w:val="18"/>
              </w:rPr>
              <w:t>Archives de Lyon</w:t>
            </w:r>
            <w:r w:rsidRPr="005C6F1F">
              <w:rPr>
                <w:color w:val="000000"/>
                <w:sz w:val="18"/>
                <w:szCs w:val="18"/>
              </w:rPr>
              <w:br/>
              <w:t>1 place des archives</w:t>
            </w:r>
            <w:r w:rsidRPr="005C6F1F">
              <w:rPr>
                <w:color w:val="000000"/>
                <w:sz w:val="18"/>
                <w:szCs w:val="18"/>
              </w:rPr>
              <w:br/>
              <w:t>69002 LYON </w:t>
            </w:r>
          </w:p>
        </w:tc>
        <w:tc>
          <w:tcPr>
            <w:tcW w:w="3118" w:type="dxa"/>
            <w:vAlign w:val="center"/>
          </w:tcPr>
          <w:p w14:paraId="52F5228E"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r w:rsidR="005C6F1F" w:rsidRPr="005C6F1F" w14:paraId="0A21D8B9" w14:textId="77777777" w:rsidTr="005C6F1F">
        <w:trPr>
          <w:trHeight w:val="442"/>
        </w:trPr>
        <w:tc>
          <w:tcPr>
            <w:tcW w:w="5954" w:type="dxa"/>
            <w:vAlign w:val="center"/>
          </w:tcPr>
          <w:p w14:paraId="00D5A377" w14:textId="77777777" w:rsidR="005C6F1F" w:rsidRPr="005C6F1F" w:rsidRDefault="005C6F1F" w:rsidP="005C6F1F">
            <w:pPr>
              <w:spacing w:after="0"/>
              <w:jc w:val="center"/>
              <w:rPr>
                <w:color w:val="000000"/>
                <w:sz w:val="18"/>
                <w:szCs w:val="18"/>
              </w:rPr>
            </w:pPr>
            <w:r w:rsidRPr="005C6F1F">
              <w:rPr>
                <w:color w:val="000000"/>
                <w:sz w:val="18"/>
                <w:szCs w:val="18"/>
              </w:rPr>
              <w:t>Archives municipales de Moulins</w:t>
            </w:r>
          </w:p>
          <w:p w14:paraId="1EECBD9C" w14:textId="77777777" w:rsidR="005C6F1F" w:rsidRPr="005C6F1F" w:rsidRDefault="005C6F1F" w:rsidP="005C6F1F">
            <w:pPr>
              <w:spacing w:after="0"/>
              <w:jc w:val="center"/>
              <w:rPr>
                <w:color w:val="000000"/>
                <w:sz w:val="18"/>
                <w:szCs w:val="18"/>
              </w:rPr>
            </w:pPr>
            <w:r w:rsidRPr="005C6F1F">
              <w:rPr>
                <w:color w:val="000000"/>
                <w:sz w:val="18"/>
                <w:szCs w:val="18"/>
              </w:rPr>
              <w:t>37 rue Docteur Denis</w:t>
            </w:r>
          </w:p>
          <w:p w14:paraId="7B32D80B" w14:textId="77777777" w:rsidR="005C6F1F" w:rsidRPr="005C6F1F" w:rsidRDefault="005C6F1F" w:rsidP="005C6F1F">
            <w:pPr>
              <w:spacing w:after="0"/>
              <w:jc w:val="center"/>
              <w:rPr>
                <w:color w:val="000000"/>
                <w:sz w:val="18"/>
                <w:szCs w:val="18"/>
              </w:rPr>
            </w:pPr>
            <w:r w:rsidRPr="005C6F1F">
              <w:rPr>
                <w:color w:val="000000"/>
                <w:sz w:val="18"/>
                <w:szCs w:val="18"/>
              </w:rPr>
              <w:t>03000 Moulins</w:t>
            </w:r>
          </w:p>
        </w:tc>
        <w:tc>
          <w:tcPr>
            <w:tcW w:w="3118" w:type="dxa"/>
            <w:vAlign w:val="center"/>
          </w:tcPr>
          <w:p w14:paraId="6897298C"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r w:rsidR="005C6F1F" w:rsidRPr="005C6F1F" w14:paraId="29DC680B" w14:textId="77777777" w:rsidTr="005C6F1F">
        <w:trPr>
          <w:trHeight w:val="442"/>
        </w:trPr>
        <w:tc>
          <w:tcPr>
            <w:tcW w:w="5954" w:type="dxa"/>
            <w:vAlign w:val="center"/>
          </w:tcPr>
          <w:p w14:paraId="4F83E428" w14:textId="77777777" w:rsidR="005C6F1F" w:rsidRPr="005C6F1F" w:rsidRDefault="005C6F1F" w:rsidP="005C6F1F">
            <w:pPr>
              <w:spacing w:after="0"/>
              <w:jc w:val="center"/>
              <w:rPr>
                <w:color w:val="000000"/>
                <w:sz w:val="18"/>
                <w:szCs w:val="18"/>
              </w:rPr>
            </w:pPr>
            <w:r w:rsidRPr="005C6F1F">
              <w:rPr>
                <w:color w:val="000000"/>
                <w:sz w:val="18"/>
                <w:szCs w:val="18"/>
              </w:rPr>
              <w:t>Bibliothèque municipale de Pau</w:t>
            </w:r>
          </w:p>
        </w:tc>
        <w:tc>
          <w:tcPr>
            <w:tcW w:w="3118" w:type="dxa"/>
            <w:vAlign w:val="center"/>
          </w:tcPr>
          <w:p w14:paraId="11D4C028"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r w:rsidR="005C6F1F" w:rsidRPr="005C6F1F" w14:paraId="398D5AAC" w14:textId="77777777" w:rsidTr="005C6F1F">
        <w:trPr>
          <w:trHeight w:val="442"/>
        </w:trPr>
        <w:tc>
          <w:tcPr>
            <w:tcW w:w="5954" w:type="dxa"/>
            <w:vAlign w:val="center"/>
          </w:tcPr>
          <w:p w14:paraId="0790399A" w14:textId="77777777" w:rsidR="005C6F1F" w:rsidRPr="005C6F1F" w:rsidRDefault="005C6F1F" w:rsidP="005C6F1F">
            <w:pPr>
              <w:spacing w:after="0"/>
              <w:jc w:val="center"/>
              <w:rPr>
                <w:color w:val="000000"/>
                <w:sz w:val="18"/>
                <w:szCs w:val="18"/>
              </w:rPr>
            </w:pPr>
            <w:r w:rsidRPr="005C6F1F">
              <w:rPr>
                <w:color w:val="000000"/>
                <w:sz w:val="18"/>
                <w:szCs w:val="18"/>
              </w:rPr>
              <w:t>Archives départementales de Pau</w:t>
            </w:r>
          </w:p>
        </w:tc>
        <w:tc>
          <w:tcPr>
            <w:tcW w:w="3118" w:type="dxa"/>
            <w:vAlign w:val="center"/>
          </w:tcPr>
          <w:p w14:paraId="42FE86FC"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r w:rsidR="005C6F1F" w:rsidRPr="005C6F1F" w14:paraId="403DF5F9" w14:textId="77777777" w:rsidTr="005C6F1F">
        <w:trPr>
          <w:trHeight w:val="377"/>
        </w:trPr>
        <w:tc>
          <w:tcPr>
            <w:tcW w:w="5954" w:type="dxa"/>
            <w:vAlign w:val="center"/>
          </w:tcPr>
          <w:p w14:paraId="7EDC4C40" w14:textId="77777777" w:rsidR="005C6F1F" w:rsidRPr="005C6F1F" w:rsidRDefault="005C6F1F" w:rsidP="005C6F1F">
            <w:pPr>
              <w:spacing w:after="0"/>
              <w:jc w:val="center"/>
              <w:rPr>
                <w:color w:val="000000"/>
                <w:sz w:val="18"/>
                <w:szCs w:val="18"/>
              </w:rPr>
            </w:pPr>
            <w:r w:rsidRPr="005C6F1F">
              <w:rPr>
                <w:color w:val="000000"/>
                <w:sz w:val="18"/>
                <w:szCs w:val="18"/>
              </w:rPr>
              <w:t>Chapelle de la Trinité à Lyon</w:t>
            </w:r>
          </w:p>
        </w:tc>
        <w:tc>
          <w:tcPr>
            <w:tcW w:w="3118" w:type="dxa"/>
            <w:vAlign w:val="center"/>
          </w:tcPr>
          <w:p w14:paraId="6466364C" w14:textId="77777777" w:rsidR="005C6F1F" w:rsidRPr="005C6F1F" w:rsidRDefault="005C6F1F" w:rsidP="005C6F1F">
            <w:pPr>
              <w:spacing w:after="0"/>
              <w:jc w:val="center"/>
              <w:rPr>
                <w:color w:val="000000"/>
                <w:sz w:val="18"/>
                <w:szCs w:val="18"/>
              </w:rPr>
            </w:pPr>
            <w:r w:rsidRPr="005C6F1F">
              <w:rPr>
                <w:color w:val="000000"/>
                <w:sz w:val="18"/>
                <w:szCs w:val="18"/>
              </w:rPr>
              <w:t>2 et 4</w:t>
            </w:r>
          </w:p>
        </w:tc>
      </w:tr>
    </w:tbl>
    <w:p w14:paraId="24122EAB" w14:textId="77777777" w:rsidR="00572D7F" w:rsidRPr="005C6F1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8"/>
          <w:szCs w:val="18"/>
        </w:rPr>
      </w:pPr>
    </w:p>
    <w:p w14:paraId="68952E76" w14:textId="77777777" w:rsidR="00572D7F" w:rsidRPr="005C6F1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sz w:val="20"/>
          <w:szCs w:val="20"/>
        </w:rPr>
      </w:pPr>
      <w:r w:rsidRPr="005C6F1F">
        <w:rPr>
          <w:rFonts w:ascii="Arial" w:hAnsi="Arial" w:cs="Arial"/>
          <w:b/>
          <w:bCs/>
          <w:color w:val="000000"/>
          <w:kern w:val="0"/>
          <w:sz w:val="20"/>
          <w:szCs w:val="20"/>
        </w:rPr>
        <w:t>Pièces contractuelles :</w:t>
      </w:r>
    </w:p>
    <w:p w14:paraId="3E2444A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contrat est constitué des documents énumérés ci-dessous par ordre de priorité décroissante :</w:t>
      </w:r>
    </w:p>
    <w:p w14:paraId="10698D36"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présent document et ses annexes éventuelles ;</w:t>
      </w:r>
    </w:p>
    <w:p w14:paraId="3C5B175A"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CCAG Fournitures courantes et services (arrêté du 30 mars 2021) dans sa version en vigueur au lancement de la consultation ;</w:t>
      </w:r>
    </w:p>
    <w:p w14:paraId="0D9B9D28"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 xml:space="preserve">l'offre technique </w:t>
      </w:r>
      <w:r w:rsidR="005C6F1F">
        <w:rPr>
          <w:rFonts w:ascii="Arial" w:hAnsi="Arial" w:cs="Arial"/>
          <w:color w:val="000000"/>
          <w:kern w:val="0"/>
          <w:sz w:val="20"/>
          <w:szCs w:val="20"/>
        </w:rPr>
        <w:t xml:space="preserve">et financière </w:t>
      </w:r>
      <w:r>
        <w:rPr>
          <w:rFonts w:ascii="Arial" w:hAnsi="Arial" w:cs="Arial"/>
          <w:color w:val="000000"/>
          <w:kern w:val="0"/>
          <w:sz w:val="20"/>
          <w:szCs w:val="20"/>
        </w:rPr>
        <w:t>du titulaire ;</w:t>
      </w:r>
    </w:p>
    <w:p w14:paraId="25E8C99F"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actes d'exécution et modificatifs contractualisés en phase d'exécution.</w:t>
      </w:r>
    </w:p>
    <w:p w14:paraId="6E8B942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7BC0841F"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Intervenants</w:t>
      </w:r>
    </w:p>
    <w:p w14:paraId="23998A2E" w14:textId="2688B98D" w:rsidR="00572D7F" w:rsidRDefault="00572D7F" w:rsidP="00C925AE">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 xml:space="preserve">Les prestations sont réalisées pour l’acheteur </w:t>
      </w:r>
      <w:r w:rsidR="00C925AE">
        <w:rPr>
          <w:rFonts w:ascii="Arial" w:hAnsi="Arial" w:cs="Arial"/>
          <w:color w:val="000000"/>
          <w:kern w:val="0"/>
          <w:sz w:val="20"/>
          <w:szCs w:val="20"/>
        </w:rPr>
        <w:t>Centre d'</w:t>
      </w:r>
      <w:r w:rsidR="00886BF5">
        <w:rPr>
          <w:rFonts w:ascii="Arial" w:hAnsi="Arial" w:cs="Arial"/>
          <w:color w:val="000000"/>
          <w:kern w:val="0"/>
          <w:sz w:val="20"/>
          <w:szCs w:val="20"/>
        </w:rPr>
        <w:t>Études</w:t>
      </w:r>
      <w:r w:rsidR="00C925AE">
        <w:rPr>
          <w:rFonts w:ascii="Arial" w:hAnsi="Arial" w:cs="Arial"/>
          <w:color w:val="000000"/>
          <w:kern w:val="0"/>
          <w:sz w:val="20"/>
          <w:szCs w:val="20"/>
        </w:rPr>
        <w:t xml:space="preserve"> Supérieures de la Renaissance de l’</w:t>
      </w:r>
      <w:r>
        <w:rPr>
          <w:rFonts w:ascii="Arial" w:hAnsi="Arial" w:cs="Arial"/>
          <w:b/>
          <w:bCs/>
          <w:color w:val="000000"/>
          <w:kern w:val="0"/>
          <w:sz w:val="20"/>
          <w:szCs w:val="20"/>
        </w:rPr>
        <w:t>Université de Tours</w:t>
      </w:r>
      <w:r>
        <w:rPr>
          <w:rFonts w:ascii="Arial" w:hAnsi="Arial" w:cs="Arial"/>
          <w:color w:val="000000"/>
          <w:kern w:val="0"/>
          <w:sz w:val="20"/>
          <w:szCs w:val="20"/>
        </w:rPr>
        <w:t xml:space="preserve">, </w:t>
      </w:r>
      <w:r w:rsidR="00886BF5">
        <w:rPr>
          <w:rFonts w:ascii="Arial" w:hAnsi="Arial" w:cs="Arial"/>
          <w:color w:val="000000"/>
          <w:kern w:val="0"/>
          <w:sz w:val="20"/>
          <w:szCs w:val="20"/>
        </w:rPr>
        <w:t>Établissement</w:t>
      </w:r>
      <w:r w:rsidR="00C925AE">
        <w:rPr>
          <w:rFonts w:ascii="Arial" w:hAnsi="Arial" w:cs="Arial"/>
          <w:color w:val="000000"/>
          <w:kern w:val="0"/>
          <w:sz w:val="20"/>
          <w:szCs w:val="20"/>
        </w:rPr>
        <w:t xml:space="preserve"> public à caractère scientifique, culturel et professionnel </w:t>
      </w:r>
      <w:r>
        <w:rPr>
          <w:rFonts w:ascii="Arial" w:hAnsi="Arial" w:cs="Arial"/>
          <w:color w:val="000000"/>
          <w:kern w:val="0"/>
          <w:sz w:val="20"/>
          <w:szCs w:val="20"/>
        </w:rPr>
        <w:t xml:space="preserve">représenté par </w:t>
      </w:r>
      <w:r w:rsidR="00C925AE">
        <w:rPr>
          <w:rFonts w:ascii="Arial" w:hAnsi="Arial" w:cs="Arial"/>
          <w:color w:val="000000"/>
          <w:kern w:val="0"/>
          <w:sz w:val="20"/>
          <w:szCs w:val="20"/>
        </w:rPr>
        <w:t>son Président.</w:t>
      </w:r>
    </w:p>
    <w:p w14:paraId="5456D65C" w14:textId="77777777" w:rsidR="00C925AE" w:rsidRDefault="00C925AE" w:rsidP="00C925AE">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p w14:paraId="226A647C"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b/>
          <w:bCs/>
          <w:color w:val="000000"/>
          <w:kern w:val="0"/>
          <w:sz w:val="20"/>
          <w:szCs w:val="20"/>
        </w:rPr>
        <w:t>Adresse et coordonnées :</w:t>
      </w:r>
    </w:p>
    <w:p w14:paraId="669DB373"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Université de Tours</w:t>
      </w:r>
    </w:p>
    <w:p w14:paraId="4AFA2AC7" w14:textId="35F47CE6" w:rsidR="00C925AE" w:rsidRDefault="00572D7F" w:rsidP="00C925AE">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60 rue du Plat D'</w:t>
      </w:r>
      <w:r w:rsidR="00886BF5">
        <w:rPr>
          <w:rFonts w:ascii="Arial" w:hAnsi="Arial" w:cs="Arial"/>
          <w:color w:val="000000"/>
          <w:kern w:val="0"/>
          <w:sz w:val="20"/>
          <w:szCs w:val="20"/>
        </w:rPr>
        <w:t>Étain</w:t>
      </w:r>
      <w:r w:rsidR="00C925AE" w:rsidRPr="00C925AE">
        <w:rPr>
          <w:rFonts w:ascii="Arial" w:hAnsi="Arial" w:cs="Arial"/>
          <w:color w:val="000000"/>
          <w:kern w:val="0"/>
          <w:sz w:val="20"/>
          <w:szCs w:val="20"/>
        </w:rPr>
        <w:t xml:space="preserve"> </w:t>
      </w:r>
      <w:r w:rsidR="00C925AE">
        <w:rPr>
          <w:rFonts w:ascii="Arial" w:hAnsi="Arial" w:cs="Arial"/>
          <w:color w:val="000000"/>
          <w:kern w:val="0"/>
          <w:sz w:val="20"/>
          <w:szCs w:val="20"/>
        </w:rPr>
        <w:t>BP 12050</w:t>
      </w:r>
    </w:p>
    <w:p w14:paraId="7A47F2A0"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37020 Tours Cedex 1</w:t>
      </w:r>
    </w:p>
    <w:p w14:paraId="3533D844"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Téléphone : 02 47 36 66 00</w:t>
      </w:r>
    </w:p>
    <w:p w14:paraId="20FC7129"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Courriel : </w:t>
      </w:r>
      <w:hyperlink r:id="rId25" w:history="1">
        <w:r w:rsidR="00C925AE" w:rsidRPr="003D011A">
          <w:rPr>
            <w:rStyle w:val="Lienhypertexte"/>
            <w:rFonts w:ascii="Arial" w:hAnsi="Arial" w:cs="Arial"/>
            <w:kern w:val="0"/>
            <w:sz w:val="20"/>
            <w:szCs w:val="20"/>
          </w:rPr>
          <w:t>commande-publique@univ-tours.fr</w:t>
        </w:r>
      </w:hyperlink>
      <w:r w:rsidR="00C925AE">
        <w:rPr>
          <w:rFonts w:ascii="Arial" w:hAnsi="Arial" w:cs="Arial"/>
          <w:color w:val="000000"/>
          <w:kern w:val="0"/>
          <w:sz w:val="20"/>
          <w:szCs w:val="20"/>
        </w:rPr>
        <w:t xml:space="preserve"> </w:t>
      </w:r>
    </w:p>
    <w:p w14:paraId="0F8DFE2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Site internet : </w:t>
      </w:r>
      <w:hyperlink r:id="rId26" w:history="1">
        <w:r w:rsidR="00C925AE" w:rsidRPr="003D011A">
          <w:rPr>
            <w:rStyle w:val="Lienhypertexte"/>
            <w:rFonts w:ascii="Arial" w:hAnsi="Arial" w:cs="Arial"/>
            <w:kern w:val="0"/>
            <w:sz w:val="20"/>
            <w:szCs w:val="20"/>
          </w:rPr>
          <w:t>www.univ-tours.fr</w:t>
        </w:r>
      </w:hyperlink>
      <w:r w:rsidR="00C925AE">
        <w:rPr>
          <w:rFonts w:ascii="Arial" w:hAnsi="Arial" w:cs="Arial"/>
          <w:color w:val="000000"/>
          <w:kern w:val="0"/>
          <w:sz w:val="20"/>
          <w:szCs w:val="20"/>
        </w:rPr>
        <w:t xml:space="preserve"> </w:t>
      </w:r>
    </w:p>
    <w:p w14:paraId="555CB460" w14:textId="77777777" w:rsidR="00572D7F" w:rsidRDefault="00E50F48">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br w:type="page"/>
      </w:r>
      <w:bookmarkStart w:id="2" w:name="_Toc23942914"/>
      <w:bookmarkEnd w:id="2"/>
    </w:p>
    <w:p w14:paraId="6080B146"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r>
        <w:rPr>
          <w:rFonts w:ascii="Arial" w:hAnsi="Arial" w:cs="Arial"/>
          <w:b/>
          <w:bCs/>
          <w:color w:val="595959"/>
          <w:kern w:val="0"/>
          <w:sz w:val="28"/>
          <w:szCs w:val="28"/>
        </w:rPr>
        <w:lastRenderedPageBreak/>
        <w:t>STRUCTURE ET FORME DU CONTRAT</w:t>
      </w:r>
    </w:p>
    <w:p w14:paraId="441DA192"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3FCC4165"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19F593FD"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Nature de la prestation :</w:t>
      </w:r>
    </w:p>
    <w:p w14:paraId="7D3B11A5" w14:textId="77777777" w:rsidR="00572D7F" w:rsidRDefault="00572D7F">
      <w:pPr>
        <w:widowControl w:val="0"/>
        <w:autoSpaceDE w:val="0"/>
        <w:autoSpaceDN w:val="0"/>
        <w:adjustRightInd w:val="0"/>
        <w:spacing w:after="0" w:line="240" w:lineRule="auto"/>
        <w:ind w:left="117" w:right="111"/>
        <w:jc w:val="both"/>
        <w:rPr>
          <w:rFonts w:ascii="Arial" w:hAnsi="Arial" w:cs="Arial"/>
          <w:color w:val="000000"/>
          <w:kern w:val="0"/>
          <w:sz w:val="12"/>
          <w:szCs w:val="12"/>
        </w:rPr>
      </w:pPr>
    </w:p>
    <w:p w14:paraId="5E20E4BF" w14:textId="77777777" w:rsidR="00572D7F" w:rsidRDefault="00572D7F">
      <w:pPr>
        <w:widowControl w:val="0"/>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Les prestations relèvent d’un contrat de </w:t>
      </w:r>
      <w:r>
        <w:rPr>
          <w:rFonts w:ascii="Arial" w:hAnsi="Arial" w:cs="Arial"/>
          <w:b/>
          <w:bCs/>
          <w:color w:val="000000"/>
          <w:kern w:val="0"/>
          <w:sz w:val="20"/>
          <w:szCs w:val="20"/>
        </w:rPr>
        <w:t>services</w:t>
      </w:r>
      <w:r>
        <w:rPr>
          <w:rFonts w:ascii="Arial" w:hAnsi="Arial" w:cs="Arial"/>
          <w:color w:val="000000"/>
          <w:kern w:val="0"/>
          <w:sz w:val="20"/>
          <w:szCs w:val="20"/>
        </w:rPr>
        <w:t>.</w:t>
      </w:r>
    </w:p>
    <w:p w14:paraId="2EF44C54"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rPr>
      </w:pPr>
    </w:p>
    <w:p w14:paraId="6D20FD4B"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Décomposition de la prestation et forme du contrat :</w:t>
      </w:r>
    </w:p>
    <w:p w14:paraId="25A20ABA" w14:textId="77777777" w:rsidR="00572D7F" w:rsidRDefault="00572D7F" w:rsidP="000B7094">
      <w:pPr>
        <w:widowControl w:val="0"/>
        <w:tabs>
          <w:tab w:val="left" w:pos="392"/>
        </w:tabs>
        <w:autoSpaceDE w:val="0"/>
        <w:autoSpaceDN w:val="0"/>
        <w:adjustRightInd w:val="0"/>
        <w:spacing w:before="120" w:after="0" w:line="240" w:lineRule="auto"/>
        <w:ind w:left="119" w:right="113"/>
        <w:jc w:val="both"/>
        <w:rPr>
          <w:rFonts w:ascii="Arial" w:hAnsi="Arial" w:cs="Arial"/>
          <w:color w:val="000000"/>
          <w:kern w:val="0"/>
          <w:sz w:val="20"/>
          <w:szCs w:val="20"/>
        </w:rPr>
      </w:pPr>
      <w:r>
        <w:rPr>
          <w:rFonts w:ascii="Arial" w:hAnsi="Arial" w:cs="Arial"/>
          <w:color w:val="000000"/>
          <w:kern w:val="0"/>
          <w:sz w:val="20"/>
          <w:szCs w:val="20"/>
        </w:rPr>
        <w:t xml:space="preserve">La forme retenue pour l’exécution du contrat est </w:t>
      </w:r>
      <w:r>
        <w:rPr>
          <w:rFonts w:ascii="Arial" w:hAnsi="Arial" w:cs="Arial"/>
          <w:b/>
          <w:bCs/>
          <w:color w:val="000000"/>
          <w:kern w:val="0"/>
          <w:sz w:val="20"/>
          <w:szCs w:val="20"/>
        </w:rPr>
        <w:t>ordinaire</w:t>
      </w:r>
      <w:r>
        <w:rPr>
          <w:rFonts w:ascii="Arial" w:hAnsi="Arial" w:cs="Arial"/>
          <w:color w:val="000000"/>
          <w:kern w:val="0"/>
          <w:sz w:val="20"/>
          <w:szCs w:val="20"/>
        </w:rPr>
        <w:t>.</w:t>
      </w:r>
    </w:p>
    <w:p w14:paraId="54824B60" w14:textId="77777777" w:rsidR="000B7094" w:rsidRDefault="000B7094" w:rsidP="000B7094">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2592787E" w14:textId="77777777" w:rsidR="000B7094" w:rsidRDefault="000B7094" w:rsidP="000B7094">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Les prestations du contrat font l’objet d’une décomposition en 4 phases :</w:t>
      </w:r>
    </w:p>
    <w:p w14:paraId="7F2552B6" w14:textId="77777777" w:rsidR="000B7094" w:rsidRDefault="000B7094" w:rsidP="000B7094">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tbl>
      <w:tblPr>
        <w:tblW w:w="0" w:type="auto"/>
        <w:tblInd w:w="9" w:type="dxa"/>
        <w:tblLayout w:type="fixed"/>
        <w:tblCellMar>
          <w:left w:w="0" w:type="dxa"/>
          <w:right w:w="0" w:type="dxa"/>
        </w:tblCellMar>
        <w:tblLook w:val="0000" w:firstRow="0" w:lastRow="0" w:firstColumn="0" w:lastColumn="0" w:noHBand="0" w:noVBand="0"/>
      </w:tblPr>
      <w:tblGrid>
        <w:gridCol w:w="1951"/>
        <w:gridCol w:w="7788"/>
        <w:gridCol w:w="8"/>
      </w:tblGrid>
      <w:tr w:rsidR="000B7094" w:rsidRPr="000B7094" w14:paraId="1A1382FA" w14:textId="77777777" w:rsidTr="008D09A2">
        <w:trPr>
          <w:cantSplit/>
          <w:tblHeader/>
        </w:trPr>
        <w:tc>
          <w:tcPr>
            <w:tcW w:w="1951" w:type="dxa"/>
            <w:tcBorders>
              <w:top w:val="nil"/>
              <w:left w:val="nil"/>
              <w:bottom w:val="nil"/>
              <w:right w:val="nil"/>
            </w:tcBorders>
            <w:shd w:val="clear" w:color="auto" w:fill="595959"/>
            <w:vAlign w:val="center"/>
          </w:tcPr>
          <w:p w14:paraId="55E30142" w14:textId="77777777" w:rsidR="000B7094" w:rsidRPr="000B7094" w:rsidRDefault="000B7094" w:rsidP="000B7094">
            <w:pPr>
              <w:keepLines/>
              <w:widowControl w:val="0"/>
              <w:autoSpaceDE w:val="0"/>
              <w:autoSpaceDN w:val="0"/>
              <w:adjustRightInd w:val="0"/>
              <w:spacing w:before="60" w:after="60" w:line="240" w:lineRule="auto"/>
              <w:ind w:left="108" w:right="97"/>
              <w:jc w:val="center"/>
              <w:rPr>
                <w:rFonts w:ascii="Arial" w:hAnsi="Arial" w:cs="Arial"/>
                <w:kern w:val="0"/>
              </w:rPr>
            </w:pPr>
            <w:r w:rsidRPr="000B7094">
              <w:rPr>
                <w:rFonts w:ascii="Arial" w:hAnsi="Arial" w:cs="Arial"/>
                <w:color w:val="FFFFFF"/>
                <w:kern w:val="0"/>
                <w:sz w:val="20"/>
                <w:szCs w:val="20"/>
              </w:rPr>
              <w:t>Type</w:t>
            </w:r>
          </w:p>
        </w:tc>
        <w:tc>
          <w:tcPr>
            <w:tcW w:w="7796" w:type="dxa"/>
            <w:gridSpan w:val="2"/>
            <w:tcBorders>
              <w:top w:val="nil"/>
              <w:left w:val="nil"/>
              <w:bottom w:val="nil"/>
              <w:right w:val="nil"/>
            </w:tcBorders>
            <w:shd w:val="clear" w:color="auto" w:fill="595959"/>
          </w:tcPr>
          <w:p w14:paraId="00B4259C" w14:textId="77777777" w:rsidR="000B7094" w:rsidRPr="000B7094" w:rsidRDefault="000B7094" w:rsidP="000B7094">
            <w:pPr>
              <w:keepLines/>
              <w:widowControl w:val="0"/>
              <w:autoSpaceDE w:val="0"/>
              <w:autoSpaceDN w:val="0"/>
              <w:adjustRightInd w:val="0"/>
              <w:spacing w:before="60" w:after="60" w:line="240" w:lineRule="auto"/>
              <w:ind w:left="119" w:right="81"/>
              <w:jc w:val="center"/>
              <w:rPr>
                <w:rFonts w:ascii="Arial" w:hAnsi="Arial" w:cs="Arial"/>
                <w:kern w:val="0"/>
              </w:rPr>
            </w:pPr>
            <w:r w:rsidRPr="000B7094">
              <w:rPr>
                <w:rFonts w:ascii="Arial" w:hAnsi="Arial" w:cs="Arial"/>
                <w:color w:val="FFFFFF"/>
                <w:kern w:val="0"/>
                <w:sz w:val="20"/>
                <w:szCs w:val="20"/>
              </w:rPr>
              <w:t>Objet</w:t>
            </w:r>
          </w:p>
        </w:tc>
      </w:tr>
      <w:tr w:rsidR="000B7094" w:rsidRPr="000B7094" w14:paraId="40FAABA6" w14:textId="77777777" w:rsidTr="008D09A2">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7994783A" w14:textId="77777777" w:rsidR="000B7094" w:rsidRPr="000B7094" w:rsidRDefault="000B7094" w:rsidP="000B7094">
            <w:pPr>
              <w:widowControl w:val="0"/>
              <w:autoSpaceDE w:val="0"/>
              <w:autoSpaceDN w:val="0"/>
              <w:adjustRightInd w:val="0"/>
              <w:spacing w:before="60" w:after="60" w:line="240" w:lineRule="auto"/>
              <w:ind w:left="108" w:right="97"/>
              <w:rPr>
                <w:rFonts w:ascii="Arial" w:hAnsi="Arial" w:cs="Arial"/>
                <w:kern w:val="0"/>
              </w:rPr>
            </w:pPr>
            <w:r w:rsidRPr="000B7094">
              <w:rPr>
                <w:rFonts w:ascii="Arial" w:hAnsi="Arial" w:cs="Arial"/>
                <w:color w:val="000000"/>
                <w:kern w:val="0"/>
                <w:sz w:val="18"/>
                <w:szCs w:val="18"/>
              </w:rPr>
              <w:t xml:space="preserve"> Consultation</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4FD53262" w14:textId="20A283AC" w:rsidR="000B7094" w:rsidRPr="000B7094" w:rsidRDefault="00146372" w:rsidP="000B7094">
            <w:pPr>
              <w:widowControl w:val="0"/>
              <w:autoSpaceDE w:val="0"/>
              <w:autoSpaceDN w:val="0"/>
              <w:adjustRightInd w:val="0"/>
              <w:spacing w:before="60" w:after="60" w:line="240" w:lineRule="auto"/>
              <w:ind w:left="119" w:right="89"/>
              <w:rPr>
                <w:rFonts w:ascii="Arial" w:hAnsi="Arial" w:cs="Arial"/>
                <w:kern w:val="0"/>
              </w:rPr>
            </w:pPr>
            <w:r w:rsidRPr="00146372">
              <w:rPr>
                <w:rFonts w:ascii="Arial" w:hAnsi="Arial" w:cs="Arial"/>
                <w:color w:val="000000"/>
                <w:kern w:val="0"/>
                <w:sz w:val="18"/>
                <w:szCs w:val="18"/>
              </w:rPr>
              <w:t xml:space="preserve">Conception et réalisation d’un documentaire sur le projet de recherche </w:t>
            </w:r>
            <w:r w:rsidR="000B7094" w:rsidRPr="000B7094">
              <w:rPr>
                <w:rFonts w:ascii="Arial" w:hAnsi="Arial" w:cs="Arial"/>
                <w:color w:val="000000"/>
                <w:kern w:val="0"/>
                <w:sz w:val="18"/>
                <w:szCs w:val="18"/>
              </w:rPr>
              <w:t xml:space="preserve">« </w:t>
            </w:r>
            <w:proofErr w:type="spellStart"/>
            <w:r w:rsidR="000B7094" w:rsidRPr="000B7094">
              <w:rPr>
                <w:rFonts w:ascii="Arial" w:hAnsi="Arial" w:cs="Arial"/>
                <w:color w:val="000000"/>
                <w:kern w:val="0"/>
                <w:sz w:val="18"/>
                <w:szCs w:val="18"/>
              </w:rPr>
              <w:t>AcadéC</w:t>
            </w:r>
            <w:proofErr w:type="spellEnd"/>
            <w:r w:rsidR="000B7094" w:rsidRPr="000B7094">
              <w:rPr>
                <w:rFonts w:ascii="Arial" w:hAnsi="Arial" w:cs="Arial"/>
                <w:color w:val="000000"/>
                <w:kern w:val="0"/>
                <w:sz w:val="18"/>
                <w:szCs w:val="18"/>
              </w:rPr>
              <w:t xml:space="preserve"> » : </w:t>
            </w:r>
          </w:p>
        </w:tc>
      </w:tr>
      <w:tr w:rsidR="000B7094" w:rsidRPr="000B7094" w14:paraId="52656FCB" w14:textId="77777777" w:rsidTr="008D09A2">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6B97D52C" w14:textId="77777777" w:rsidR="000B7094" w:rsidRPr="000B7094" w:rsidRDefault="000B7094" w:rsidP="000B7094">
            <w:pPr>
              <w:widowControl w:val="0"/>
              <w:autoSpaceDE w:val="0"/>
              <w:autoSpaceDN w:val="0"/>
              <w:adjustRightInd w:val="0"/>
              <w:spacing w:before="60" w:after="60" w:line="240" w:lineRule="auto"/>
              <w:ind w:left="108" w:right="97"/>
              <w:rPr>
                <w:rFonts w:ascii="Arial" w:hAnsi="Arial" w:cs="Arial"/>
                <w:kern w:val="0"/>
              </w:rPr>
            </w:pPr>
            <w:r w:rsidRPr="000B7094">
              <w:rPr>
                <w:rFonts w:ascii="Arial" w:hAnsi="Arial" w:cs="Arial"/>
                <w:color w:val="000000"/>
                <w:kern w:val="0"/>
                <w:sz w:val="18"/>
                <w:szCs w:val="18"/>
              </w:rPr>
              <w:t xml:space="preserve"> Phase</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3AD9D8F8" w14:textId="04877822" w:rsidR="000B7094" w:rsidRPr="000B7094" w:rsidRDefault="000B7094" w:rsidP="000B7094">
            <w:pPr>
              <w:widowControl w:val="0"/>
              <w:autoSpaceDE w:val="0"/>
              <w:autoSpaceDN w:val="0"/>
              <w:adjustRightInd w:val="0"/>
              <w:spacing w:before="60" w:after="60" w:line="240" w:lineRule="auto"/>
              <w:ind w:left="119" w:right="89"/>
              <w:rPr>
                <w:rFonts w:ascii="Arial" w:hAnsi="Arial" w:cs="Arial"/>
                <w:kern w:val="0"/>
              </w:rPr>
            </w:pPr>
            <w:r w:rsidRPr="000B7094">
              <w:rPr>
                <w:rFonts w:ascii="Arial" w:hAnsi="Arial" w:cs="Arial"/>
                <w:color w:val="000000"/>
                <w:kern w:val="0"/>
                <w:sz w:val="18"/>
                <w:szCs w:val="18"/>
              </w:rPr>
              <w:t xml:space="preserve">1 - </w:t>
            </w:r>
            <w:r w:rsidR="00886BF5" w:rsidRPr="000B7094">
              <w:rPr>
                <w:rFonts w:ascii="Arial" w:hAnsi="Arial" w:cs="Arial"/>
                <w:color w:val="000000"/>
                <w:kern w:val="0"/>
                <w:sz w:val="18"/>
                <w:szCs w:val="18"/>
              </w:rPr>
              <w:t>Écriture</w:t>
            </w:r>
            <w:r w:rsidRPr="000B7094">
              <w:rPr>
                <w:rFonts w:ascii="Arial" w:hAnsi="Arial" w:cs="Arial"/>
                <w:color w:val="000000"/>
                <w:kern w:val="0"/>
                <w:sz w:val="18"/>
                <w:szCs w:val="18"/>
              </w:rPr>
              <w:t xml:space="preserve"> du scenario</w:t>
            </w:r>
          </w:p>
        </w:tc>
      </w:tr>
      <w:tr w:rsidR="000B7094" w:rsidRPr="000B7094" w14:paraId="7EAD9E6B" w14:textId="77777777" w:rsidTr="008D09A2">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187EA673" w14:textId="77777777" w:rsidR="000B7094" w:rsidRPr="000B7094" w:rsidRDefault="000B7094" w:rsidP="000B7094">
            <w:pPr>
              <w:widowControl w:val="0"/>
              <w:autoSpaceDE w:val="0"/>
              <w:autoSpaceDN w:val="0"/>
              <w:adjustRightInd w:val="0"/>
              <w:spacing w:before="60" w:after="60" w:line="240" w:lineRule="auto"/>
              <w:ind w:left="108" w:right="97"/>
              <w:rPr>
                <w:rFonts w:ascii="Arial" w:hAnsi="Arial" w:cs="Arial"/>
                <w:kern w:val="0"/>
              </w:rPr>
            </w:pPr>
            <w:r w:rsidRPr="000B7094">
              <w:rPr>
                <w:rFonts w:ascii="Arial" w:hAnsi="Arial" w:cs="Arial"/>
                <w:color w:val="000000"/>
                <w:kern w:val="0"/>
                <w:sz w:val="18"/>
                <w:szCs w:val="18"/>
              </w:rPr>
              <w:t xml:space="preserve"> Phase</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4DC44C3D" w14:textId="77777777" w:rsidR="000B7094" w:rsidRPr="000B7094" w:rsidRDefault="000B7094" w:rsidP="000B7094">
            <w:pPr>
              <w:widowControl w:val="0"/>
              <w:autoSpaceDE w:val="0"/>
              <w:autoSpaceDN w:val="0"/>
              <w:adjustRightInd w:val="0"/>
              <w:spacing w:before="60" w:after="60" w:line="240" w:lineRule="auto"/>
              <w:ind w:left="119" w:right="89"/>
              <w:rPr>
                <w:rFonts w:ascii="Arial" w:hAnsi="Arial" w:cs="Arial"/>
                <w:kern w:val="0"/>
              </w:rPr>
            </w:pPr>
            <w:r w:rsidRPr="000B7094">
              <w:rPr>
                <w:rFonts w:ascii="Arial" w:hAnsi="Arial" w:cs="Arial"/>
                <w:color w:val="000000"/>
                <w:kern w:val="0"/>
                <w:sz w:val="18"/>
                <w:szCs w:val="18"/>
              </w:rPr>
              <w:t>2 - Réalisation de séquences filmées en archives et interviews et captation audio et vidéo d'un concert</w:t>
            </w:r>
          </w:p>
        </w:tc>
      </w:tr>
      <w:tr w:rsidR="000B7094" w:rsidRPr="000B7094" w14:paraId="207A9970" w14:textId="77777777" w:rsidTr="008D09A2">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65A35C0A" w14:textId="77777777" w:rsidR="000B7094" w:rsidRPr="000B7094" w:rsidRDefault="000B7094" w:rsidP="000B7094">
            <w:pPr>
              <w:widowControl w:val="0"/>
              <w:autoSpaceDE w:val="0"/>
              <w:autoSpaceDN w:val="0"/>
              <w:adjustRightInd w:val="0"/>
              <w:spacing w:before="60" w:after="60" w:line="240" w:lineRule="auto"/>
              <w:ind w:left="108" w:right="97"/>
              <w:rPr>
                <w:rFonts w:ascii="Arial" w:hAnsi="Arial" w:cs="Arial"/>
                <w:kern w:val="0"/>
              </w:rPr>
            </w:pPr>
            <w:r w:rsidRPr="000B7094">
              <w:rPr>
                <w:rFonts w:ascii="Arial" w:hAnsi="Arial" w:cs="Arial"/>
                <w:color w:val="000000"/>
                <w:kern w:val="0"/>
                <w:sz w:val="18"/>
                <w:szCs w:val="18"/>
              </w:rPr>
              <w:t xml:space="preserve"> Phase</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470EDE7F" w14:textId="77777777" w:rsidR="000B7094" w:rsidRPr="000B7094" w:rsidRDefault="000B7094" w:rsidP="000B7094">
            <w:pPr>
              <w:widowControl w:val="0"/>
              <w:autoSpaceDE w:val="0"/>
              <w:autoSpaceDN w:val="0"/>
              <w:adjustRightInd w:val="0"/>
              <w:spacing w:before="60" w:after="60" w:line="240" w:lineRule="auto"/>
              <w:ind w:left="119" w:right="89"/>
              <w:rPr>
                <w:rFonts w:ascii="Arial" w:hAnsi="Arial" w:cs="Arial"/>
                <w:kern w:val="0"/>
              </w:rPr>
            </w:pPr>
            <w:r w:rsidRPr="000B7094">
              <w:rPr>
                <w:rFonts w:ascii="Arial" w:hAnsi="Arial" w:cs="Arial"/>
                <w:color w:val="000000"/>
                <w:kern w:val="0"/>
                <w:sz w:val="18"/>
                <w:szCs w:val="18"/>
              </w:rPr>
              <w:t>3 - Post production</w:t>
            </w:r>
          </w:p>
        </w:tc>
      </w:tr>
      <w:tr w:rsidR="000B7094" w:rsidRPr="000B7094" w14:paraId="7E5032B9" w14:textId="77777777" w:rsidTr="008D09A2">
        <w:trPr>
          <w:gridAfter w:val="1"/>
          <w:wAfter w:w="8" w:type="dxa"/>
        </w:trPr>
        <w:tc>
          <w:tcPr>
            <w:tcW w:w="1951" w:type="dxa"/>
            <w:tcBorders>
              <w:top w:val="single" w:sz="8" w:space="0" w:color="D9D9D9"/>
              <w:left w:val="single" w:sz="8" w:space="0" w:color="D9D9D9"/>
              <w:bottom w:val="single" w:sz="8" w:space="0" w:color="D9D9D9"/>
              <w:right w:val="single" w:sz="8" w:space="0" w:color="D9D9D9"/>
            </w:tcBorders>
            <w:shd w:val="clear" w:color="auto" w:fill="FFFFFF"/>
          </w:tcPr>
          <w:p w14:paraId="1A5D155D" w14:textId="77777777" w:rsidR="000B7094" w:rsidRPr="000B7094" w:rsidRDefault="000B7094" w:rsidP="000B7094">
            <w:pPr>
              <w:widowControl w:val="0"/>
              <w:autoSpaceDE w:val="0"/>
              <w:autoSpaceDN w:val="0"/>
              <w:adjustRightInd w:val="0"/>
              <w:spacing w:before="60" w:after="60" w:line="240" w:lineRule="auto"/>
              <w:ind w:left="108" w:right="97"/>
              <w:rPr>
                <w:rFonts w:ascii="Arial" w:hAnsi="Arial" w:cs="Arial"/>
                <w:kern w:val="0"/>
              </w:rPr>
            </w:pPr>
            <w:r w:rsidRPr="000B7094">
              <w:rPr>
                <w:rFonts w:ascii="Arial" w:hAnsi="Arial" w:cs="Arial"/>
                <w:color w:val="000000"/>
                <w:kern w:val="0"/>
                <w:sz w:val="18"/>
                <w:szCs w:val="18"/>
              </w:rPr>
              <w:t xml:space="preserve"> Phase</w:t>
            </w:r>
          </w:p>
        </w:tc>
        <w:tc>
          <w:tcPr>
            <w:tcW w:w="7788" w:type="dxa"/>
            <w:tcBorders>
              <w:top w:val="single" w:sz="8" w:space="0" w:color="D9D9D9"/>
              <w:left w:val="single" w:sz="8" w:space="0" w:color="D9D9D9"/>
              <w:bottom w:val="single" w:sz="8" w:space="0" w:color="D9D9D9"/>
              <w:right w:val="single" w:sz="8" w:space="0" w:color="D9D9D9"/>
            </w:tcBorders>
            <w:shd w:val="clear" w:color="auto" w:fill="FFFFFF"/>
          </w:tcPr>
          <w:p w14:paraId="000942B1" w14:textId="77777777" w:rsidR="000B7094" w:rsidRPr="000B7094" w:rsidRDefault="000B7094" w:rsidP="000B7094">
            <w:pPr>
              <w:widowControl w:val="0"/>
              <w:autoSpaceDE w:val="0"/>
              <w:autoSpaceDN w:val="0"/>
              <w:adjustRightInd w:val="0"/>
              <w:spacing w:before="60" w:after="60" w:line="240" w:lineRule="auto"/>
              <w:ind w:left="119" w:right="89"/>
              <w:rPr>
                <w:rFonts w:ascii="Arial" w:hAnsi="Arial" w:cs="Arial"/>
                <w:kern w:val="0"/>
              </w:rPr>
            </w:pPr>
            <w:r w:rsidRPr="000B7094">
              <w:rPr>
                <w:rFonts w:ascii="Arial" w:hAnsi="Arial" w:cs="Arial"/>
                <w:color w:val="000000"/>
                <w:kern w:val="0"/>
                <w:sz w:val="18"/>
                <w:szCs w:val="18"/>
              </w:rPr>
              <w:t>4 - Présentation du film documentaire</w:t>
            </w:r>
          </w:p>
        </w:tc>
      </w:tr>
    </w:tbl>
    <w:p w14:paraId="65B6ECC6" w14:textId="77777777" w:rsidR="000B7094" w:rsidRDefault="000B7094" w:rsidP="000B7094">
      <w:pPr>
        <w:keepLines/>
        <w:widowControl w:val="0"/>
        <w:tabs>
          <w:tab w:val="left" w:pos="392"/>
        </w:tabs>
        <w:autoSpaceDE w:val="0"/>
        <w:autoSpaceDN w:val="0"/>
        <w:adjustRightInd w:val="0"/>
        <w:spacing w:after="0" w:line="240" w:lineRule="auto"/>
        <w:ind w:left="117" w:right="111"/>
        <w:jc w:val="both"/>
        <w:rPr>
          <w:rFonts w:ascii="Arial" w:hAnsi="Arial" w:cs="Arial"/>
          <w:kern w:val="0"/>
        </w:rPr>
      </w:pPr>
    </w:p>
    <w:p w14:paraId="35A66270"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bookmarkStart w:id="3" w:name="_Toc23942915"/>
      <w:bookmarkEnd w:id="3"/>
      <w:r>
        <w:rPr>
          <w:rFonts w:ascii="Arial" w:hAnsi="Arial" w:cs="Arial"/>
          <w:b/>
          <w:bCs/>
          <w:color w:val="595959"/>
          <w:kern w:val="0"/>
          <w:sz w:val="28"/>
          <w:szCs w:val="28"/>
        </w:rPr>
        <w:t>DURÉE DU CONTRAT ET DÉLAIS D’EXÉCUTION</w:t>
      </w:r>
    </w:p>
    <w:p w14:paraId="4B1B3BDA"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6ED3F9E0" w14:textId="77777777" w:rsidR="00C925AE" w:rsidRPr="00C925AE" w:rsidRDefault="00C925AE" w:rsidP="00C925AE">
      <w:pPr>
        <w:keepNext/>
        <w:keepLines/>
        <w:widowControl w:val="0"/>
        <w:tabs>
          <w:tab w:val="left" w:pos="822"/>
        </w:tabs>
        <w:autoSpaceDE w:val="0"/>
        <w:autoSpaceDN w:val="0"/>
        <w:adjustRightInd w:val="0"/>
        <w:spacing w:after="0" w:line="240" w:lineRule="auto"/>
        <w:ind w:left="822"/>
        <w:jc w:val="both"/>
        <w:rPr>
          <w:rFonts w:ascii="Arial" w:hAnsi="Arial" w:cs="Arial"/>
          <w:kern w:val="0"/>
        </w:rPr>
      </w:pPr>
    </w:p>
    <w:p w14:paraId="552604DA"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Délais d’exécution :</w:t>
      </w:r>
    </w:p>
    <w:p w14:paraId="2E95106A"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27A37798"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 délai d’exécution des prestations est fixé à </w:t>
      </w:r>
      <w:r>
        <w:rPr>
          <w:rFonts w:ascii="Arial" w:hAnsi="Arial" w:cs="Arial"/>
          <w:b/>
          <w:bCs/>
          <w:color w:val="000000"/>
          <w:kern w:val="0"/>
          <w:sz w:val="20"/>
          <w:szCs w:val="20"/>
        </w:rPr>
        <w:t xml:space="preserve">1 an </w:t>
      </w:r>
      <w:r>
        <w:rPr>
          <w:rFonts w:ascii="Arial" w:hAnsi="Arial" w:cs="Arial"/>
          <w:color w:val="000000"/>
          <w:kern w:val="0"/>
          <w:sz w:val="20"/>
          <w:szCs w:val="20"/>
        </w:rPr>
        <w:t>à compter de la notification du contrat.</w:t>
      </w:r>
    </w:p>
    <w:p w14:paraId="452FC7D4"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511E00A"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Calendrier détaillé d'exécution :</w:t>
      </w:r>
    </w:p>
    <w:p w14:paraId="29CCB92C" w14:textId="77777777" w:rsidR="00572D7F" w:rsidRPr="00C925AE" w:rsidRDefault="00572D7F">
      <w:pPr>
        <w:widowControl w:val="0"/>
        <w:autoSpaceDE w:val="0"/>
        <w:autoSpaceDN w:val="0"/>
        <w:adjustRightInd w:val="0"/>
        <w:spacing w:before="120" w:after="120" w:line="240" w:lineRule="auto"/>
        <w:ind w:left="117"/>
        <w:jc w:val="both"/>
        <w:rPr>
          <w:rFonts w:ascii="Arial" w:hAnsi="Arial" w:cs="Arial"/>
          <w:kern w:val="0"/>
          <w:sz w:val="12"/>
          <w:szCs w:val="12"/>
        </w:rPr>
      </w:pPr>
      <w:r>
        <w:rPr>
          <w:rFonts w:ascii="Arial" w:hAnsi="Arial" w:cs="Arial"/>
          <w:color w:val="000000"/>
          <w:kern w:val="0"/>
          <w:sz w:val="20"/>
          <w:szCs w:val="20"/>
        </w:rPr>
        <w:t xml:space="preserve">Les prestations objet du contrat sont réalisées par le titulaire dans le cadre du calendrier détaillé </w:t>
      </w:r>
      <w:r w:rsidR="00C925AE">
        <w:rPr>
          <w:rFonts w:ascii="Arial" w:hAnsi="Arial" w:cs="Arial"/>
          <w:color w:val="000000"/>
          <w:kern w:val="0"/>
          <w:sz w:val="20"/>
          <w:szCs w:val="20"/>
        </w:rPr>
        <w:t>fixant les principales échéances</w:t>
      </w:r>
      <w:r>
        <w:rPr>
          <w:rFonts w:ascii="Arial" w:hAnsi="Arial" w:cs="Arial"/>
          <w:color w:val="000000"/>
          <w:kern w:val="0"/>
          <w:sz w:val="20"/>
          <w:szCs w:val="20"/>
        </w:rPr>
        <w:t xml:space="preserve"> comme suit :</w:t>
      </w:r>
      <w:r>
        <w:rPr>
          <w:rFonts w:ascii="Arial" w:hAnsi="Arial" w:cs="Arial"/>
          <w:kern w:val="0"/>
        </w:rPr>
        <w:br/>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34"/>
        <w:gridCol w:w="4395"/>
        <w:gridCol w:w="1871"/>
        <w:gridCol w:w="1814"/>
      </w:tblGrid>
      <w:tr w:rsidR="00C925AE" w:rsidRPr="0024412D" w14:paraId="0FBD7A67" w14:textId="77777777" w:rsidTr="00146372">
        <w:trPr>
          <w:trHeight w:val="495"/>
        </w:trPr>
        <w:tc>
          <w:tcPr>
            <w:tcW w:w="1134" w:type="dxa"/>
            <w:shd w:val="clear" w:color="auto" w:fill="808080" w:themeFill="background1" w:themeFillShade="80"/>
            <w:vAlign w:val="center"/>
          </w:tcPr>
          <w:p w14:paraId="2DE8A926" w14:textId="77777777" w:rsidR="00C925AE" w:rsidRPr="005C6F1F" w:rsidRDefault="00C925AE"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N° Phase</w:t>
            </w:r>
          </w:p>
        </w:tc>
        <w:tc>
          <w:tcPr>
            <w:tcW w:w="4395" w:type="dxa"/>
            <w:shd w:val="clear" w:color="auto" w:fill="808080" w:themeFill="background1" w:themeFillShade="80"/>
            <w:vAlign w:val="center"/>
          </w:tcPr>
          <w:p w14:paraId="51ADDA50" w14:textId="77777777" w:rsidR="00C925AE" w:rsidRPr="005C6F1F" w:rsidRDefault="00C925AE"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Intitulé</w:t>
            </w:r>
          </w:p>
        </w:tc>
        <w:tc>
          <w:tcPr>
            <w:tcW w:w="1871" w:type="dxa"/>
            <w:shd w:val="clear" w:color="auto" w:fill="808080" w:themeFill="background1" w:themeFillShade="80"/>
            <w:vAlign w:val="center"/>
          </w:tcPr>
          <w:p w14:paraId="159D2228" w14:textId="77777777" w:rsidR="00C925AE" w:rsidRPr="005C6F1F" w:rsidRDefault="00C925AE"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Date prévisionnelle de rendu des prestations</w:t>
            </w:r>
          </w:p>
        </w:tc>
        <w:tc>
          <w:tcPr>
            <w:tcW w:w="1814" w:type="dxa"/>
            <w:shd w:val="clear" w:color="auto" w:fill="808080" w:themeFill="background1" w:themeFillShade="80"/>
            <w:vAlign w:val="center"/>
          </w:tcPr>
          <w:p w14:paraId="48340C02" w14:textId="77777777" w:rsidR="00C925AE" w:rsidRPr="005C6F1F" w:rsidRDefault="00C925AE" w:rsidP="005C6F1F">
            <w:pPr>
              <w:keepLines/>
              <w:widowControl w:val="0"/>
              <w:autoSpaceDE w:val="0"/>
              <w:autoSpaceDN w:val="0"/>
              <w:adjustRightInd w:val="0"/>
              <w:spacing w:before="60" w:after="60" w:line="240" w:lineRule="auto"/>
              <w:ind w:left="108" w:right="93"/>
              <w:jc w:val="center"/>
              <w:rPr>
                <w:rFonts w:ascii="Arial" w:hAnsi="Arial" w:cs="Arial"/>
                <w:b/>
                <w:bCs/>
                <w:color w:val="FFFFFF"/>
                <w:kern w:val="0"/>
                <w:sz w:val="20"/>
                <w:szCs w:val="20"/>
              </w:rPr>
            </w:pPr>
            <w:r w:rsidRPr="005C6F1F">
              <w:rPr>
                <w:rFonts w:ascii="Arial" w:hAnsi="Arial" w:cs="Arial"/>
                <w:b/>
                <w:bCs/>
                <w:color w:val="FFFFFF"/>
                <w:kern w:val="0"/>
                <w:sz w:val="20"/>
                <w:szCs w:val="20"/>
              </w:rPr>
              <w:t>Validation prévisionnelle</w:t>
            </w:r>
          </w:p>
        </w:tc>
      </w:tr>
      <w:tr w:rsidR="00C925AE" w:rsidRPr="0024412D" w14:paraId="57B3D471" w14:textId="77777777" w:rsidTr="00146372">
        <w:trPr>
          <w:trHeight w:val="267"/>
        </w:trPr>
        <w:tc>
          <w:tcPr>
            <w:tcW w:w="1134" w:type="dxa"/>
            <w:vAlign w:val="center"/>
          </w:tcPr>
          <w:p w14:paraId="730D7471"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1</w:t>
            </w:r>
          </w:p>
        </w:tc>
        <w:tc>
          <w:tcPr>
            <w:tcW w:w="4395" w:type="dxa"/>
            <w:tcBorders>
              <w:bottom w:val="dashed" w:sz="4" w:space="0" w:color="000000"/>
            </w:tcBorders>
            <w:vAlign w:val="center"/>
          </w:tcPr>
          <w:p w14:paraId="663907A3"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Écriture du scénario</w:t>
            </w:r>
          </w:p>
        </w:tc>
        <w:tc>
          <w:tcPr>
            <w:tcW w:w="1871" w:type="dxa"/>
            <w:vAlign w:val="center"/>
          </w:tcPr>
          <w:p w14:paraId="34E6EA55" w14:textId="0BEA4935" w:rsidR="00C925AE" w:rsidRPr="00C925AE" w:rsidRDefault="00551F4C" w:rsidP="00BD6136">
            <w:pPr>
              <w:jc w:val="center"/>
              <w:rPr>
                <w:rFonts w:ascii="Arial" w:hAnsi="Arial" w:cs="Arial"/>
                <w:color w:val="000000"/>
                <w:sz w:val="18"/>
                <w:szCs w:val="18"/>
              </w:rPr>
            </w:pPr>
            <w:r>
              <w:rPr>
                <w:rFonts w:ascii="Arial" w:hAnsi="Arial" w:cs="Arial"/>
                <w:color w:val="000000"/>
                <w:sz w:val="18"/>
                <w:szCs w:val="18"/>
              </w:rPr>
              <w:t>6/01/25</w:t>
            </w:r>
          </w:p>
        </w:tc>
        <w:tc>
          <w:tcPr>
            <w:tcW w:w="1814" w:type="dxa"/>
            <w:vAlign w:val="center"/>
          </w:tcPr>
          <w:p w14:paraId="19B88ADC" w14:textId="55156D12" w:rsidR="00C925AE" w:rsidRPr="00C925AE" w:rsidRDefault="00551F4C" w:rsidP="00BD6136">
            <w:pPr>
              <w:jc w:val="center"/>
              <w:rPr>
                <w:rFonts w:ascii="Arial" w:hAnsi="Arial" w:cs="Arial"/>
                <w:color w:val="000000"/>
                <w:sz w:val="18"/>
                <w:szCs w:val="18"/>
              </w:rPr>
            </w:pPr>
            <w:r>
              <w:rPr>
                <w:rFonts w:ascii="Arial" w:hAnsi="Arial" w:cs="Arial"/>
                <w:color w:val="000000"/>
                <w:sz w:val="18"/>
                <w:szCs w:val="18"/>
              </w:rPr>
              <w:t>2</w:t>
            </w:r>
            <w:r w:rsidR="00146372">
              <w:rPr>
                <w:rFonts w:ascii="Arial" w:hAnsi="Arial" w:cs="Arial"/>
                <w:color w:val="000000"/>
                <w:sz w:val="18"/>
                <w:szCs w:val="18"/>
              </w:rPr>
              <w:t>0</w:t>
            </w:r>
            <w:r>
              <w:rPr>
                <w:rFonts w:ascii="Arial" w:hAnsi="Arial" w:cs="Arial"/>
                <w:color w:val="000000"/>
                <w:sz w:val="18"/>
                <w:szCs w:val="18"/>
              </w:rPr>
              <w:t>/01/25</w:t>
            </w:r>
          </w:p>
        </w:tc>
      </w:tr>
      <w:tr w:rsidR="00C925AE" w:rsidRPr="0024412D" w14:paraId="308895A4" w14:textId="77777777" w:rsidTr="00146372">
        <w:trPr>
          <w:trHeight w:val="267"/>
        </w:trPr>
        <w:tc>
          <w:tcPr>
            <w:tcW w:w="1134" w:type="dxa"/>
            <w:vMerge w:val="restart"/>
            <w:vAlign w:val="center"/>
          </w:tcPr>
          <w:p w14:paraId="28E9C792"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2</w:t>
            </w:r>
          </w:p>
        </w:tc>
        <w:tc>
          <w:tcPr>
            <w:tcW w:w="4395" w:type="dxa"/>
            <w:tcBorders>
              <w:bottom w:val="dashed" w:sz="4" w:space="0" w:color="000000"/>
            </w:tcBorders>
            <w:vAlign w:val="center"/>
          </w:tcPr>
          <w:p w14:paraId="2B9A01AF" w14:textId="77777777" w:rsidR="00C925AE" w:rsidRPr="00C925AE" w:rsidRDefault="00C925AE" w:rsidP="00C925AE">
            <w:pPr>
              <w:jc w:val="both"/>
              <w:rPr>
                <w:rFonts w:ascii="Arial" w:hAnsi="Arial" w:cs="Arial"/>
                <w:color w:val="000000"/>
                <w:sz w:val="18"/>
                <w:szCs w:val="18"/>
              </w:rPr>
            </w:pPr>
            <w:r w:rsidRPr="00C925AE">
              <w:rPr>
                <w:rFonts w:ascii="Arial" w:hAnsi="Arial" w:cs="Arial"/>
                <w:color w:val="000000"/>
                <w:sz w:val="18"/>
                <w:szCs w:val="18"/>
              </w:rPr>
              <w:t>Réalisation de séquences filmées en archives et interviews (Lyon, Moulins, Pau et CMBV)</w:t>
            </w:r>
          </w:p>
        </w:tc>
        <w:tc>
          <w:tcPr>
            <w:tcW w:w="1871" w:type="dxa"/>
            <w:vAlign w:val="center"/>
          </w:tcPr>
          <w:p w14:paraId="4E3F61A7"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28/02/25</w:t>
            </w:r>
          </w:p>
        </w:tc>
        <w:tc>
          <w:tcPr>
            <w:tcW w:w="1814" w:type="dxa"/>
            <w:vAlign w:val="center"/>
          </w:tcPr>
          <w:p w14:paraId="70921DA7" w14:textId="77777777" w:rsidR="00C925AE" w:rsidRPr="00C925AE" w:rsidRDefault="00C925AE" w:rsidP="00BD6136">
            <w:pPr>
              <w:jc w:val="center"/>
              <w:rPr>
                <w:rFonts w:ascii="Arial" w:hAnsi="Arial" w:cs="Arial"/>
                <w:color w:val="000000"/>
                <w:sz w:val="18"/>
                <w:szCs w:val="18"/>
              </w:rPr>
            </w:pPr>
          </w:p>
        </w:tc>
      </w:tr>
      <w:tr w:rsidR="00C925AE" w:rsidRPr="0024412D" w14:paraId="4837829F" w14:textId="77777777" w:rsidTr="00146372">
        <w:trPr>
          <w:trHeight w:val="267"/>
        </w:trPr>
        <w:tc>
          <w:tcPr>
            <w:tcW w:w="1134" w:type="dxa"/>
            <w:vMerge/>
            <w:vAlign w:val="center"/>
          </w:tcPr>
          <w:p w14:paraId="02E185BB" w14:textId="77777777" w:rsidR="00C925AE" w:rsidRPr="00C925AE" w:rsidRDefault="00C925AE" w:rsidP="00BD6136">
            <w:pPr>
              <w:widowControl w:val="0"/>
              <w:spacing w:line="276" w:lineRule="auto"/>
              <w:rPr>
                <w:rFonts w:ascii="Arial" w:hAnsi="Arial" w:cs="Arial"/>
                <w:color w:val="000000"/>
                <w:sz w:val="18"/>
                <w:szCs w:val="18"/>
              </w:rPr>
            </w:pPr>
          </w:p>
        </w:tc>
        <w:tc>
          <w:tcPr>
            <w:tcW w:w="4395" w:type="dxa"/>
            <w:tcBorders>
              <w:bottom w:val="dashed" w:sz="4" w:space="0" w:color="000000"/>
            </w:tcBorders>
            <w:vAlign w:val="center"/>
          </w:tcPr>
          <w:p w14:paraId="20D3FF8C"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Captation audio et vidéo d’un concert</w:t>
            </w:r>
          </w:p>
        </w:tc>
        <w:tc>
          <w:tcPr>
            <w:tcW w:w="1871" w:type="dxa"/>
            <w:vAlign w:val="center"/>
          </w:tcPr>
          <w:p w14:paraId="7FFF6291"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28/03/25</w:t>
            </w:r>
          </w:p>
        </w:tc>
        <w:tc>
          <w:tcPr>
            <w:tcW w:w="1814" w:type="dxa"/>
            <w:vAlign w:val="center"/>
          </w:tcPr>
          <w:p w14:paraId="03755B2D" w14:textId="77777777" w:rsidR="00C925AE" w:rsidRPr="00C925AE" w:rsidRDefault="00C925AE" w:rsidP="00BD6136">
            <w:pPr>
              <w:jc w:val="center"/>
              <w:rPr>
                <w:rFonts w:ascii="Arial" w:hAnsi="Arial" w:cs="Arial"/>
                <w:color w:val="000000"/>
                <w:sz w:val="18"/>
                <w:szCs w:val="18"/>
              </w:rPr>
            </w:pPr>
          </w:p>
        </w:tc>
      </w:tr>
      <w:tr w:rsidR="00C925AE" w:rsidRPr="0024412D" w14:paraId="6759722C" w14:textId="77777777" w:rsidTr="00146372">
        <w:trPr>
          <w:trHeight w:val="267"/>
        </w:trPr>
        <w:tc>
          <w:tcPr>
            <w:tcW w:w="1134" w:type="dxa"/>
            <w:vMerge w:val="restart"/>
            <w:vAlign w:val="center"/>
          </w:tcPr>
          <w:p w14:paraId="149AED39"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3</w:t>
            </w:r>
          </w:p>
        </w:tc>
        <w:tc>
          <w:tcPr>
            <w:tcW w:w="4395" w:type="dxa"/>
            <w:tcBorders>
              <w:bottom w:val="dashed" w:sz="4" w:space="0" w:color="000000"/>
            </w:tcBorders>
            <w:vAlign w:val="center"/>
          </w:tcPr>
          <w:p w14:paraId="168B66EC"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 xml:space="preserve">Post production du documentaire </w:t>
            </w:r>
          </w:p>
        </w:tc>
        <w:tc>
          <w:tcPr>
            <w:tcW w:w="1871" w:type="dxa"/>
            <w:vAlign w:val="center"/>
          </w:tcPr>
          <w:p w14:paraId="7CF81C96"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25/04/25</w:t>
            </w:r>
          </w:p>
        </w:tc>
        <w:tc>
          <w:tcPr>
            <w:tcW w:w="1814" w:type="dxa"/>
            <w:vAlign w:val="center"/>
          </w:tcPr>
          <w:p w14:paraId="556D90D1"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15/05/25</w:t>
            </w:r>
          </w:p>
        </w:tc>
      </w:tr>
      <w:tr w:rsidR="00C925AE" w:rsidRPr="0024412D" w14:paraId="60746F53" w14:textId="77777777" w:rsidTr="00146372">
        <w:trPr>
          <w:trHeight w:val="267"/>
        </w:trPr>
        <w:tc>
          <w:tcPr>
            <w:tcW w:w="1134" w:type="dxa"/>
            <w:vMerge/>
            <w:vAlign w:val="center"/>
          </w:tcPr>
          <w:p w14:paraId="6D7DF06D" w14:textId="77777777" w:rsidR="00C925AE" w:rsidRPr="00C925AE" w:rsidRDefault="00C925AE" w:rsidP="00BD6136">
            <w:pPr>
              <w:widowControl w:val="0"/>
              <w:spacing w:line="276" w:lineRule="auto"/>
              <w:rPr>
                <w:rFonts w:ascii="Arial" w:hAnsi="Arial" w:cs="Arial"/>
                <w:color w:val="000000"/>
                <w:sz w:val="18"/>
                <w:szCs w:val="18"/>
              </w:rPr>
            </w:pPr>
          </w:p>
        </w:tc>
        <w:tc>
          <w:tcPr>
            <w:tcW w:w="4395" w:type="dxa"/>
            <w:tcBorders>
              <w:bottom w:val="dashed" w:sz="4" w:space="0" w:color="000000"/>
            </w:tcBorders>
            <w:vAlign w:val="center"/>
          </w:tcPr>
          <w:p w14:paraId="137D7BC3"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Création d’un teaser à partir du documentaire</w:t>
            </w:r>
          </w:p>
        </w:tc>
        <w:tc>
          <w:tcPr>
            <w:tcW w:w="1871" w:type="dxa"/>
            <w:vAlign w:val="center"/>
          </w:tcPr>
          <w:p w14:paraId="5001AC8C"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13/05/25</w:t>
            </w:r>
          </w:p>
        </w:tc>
        <w:tc>
          <w:tcPr>
            <w:tcW w:w="1814" w:type="dxa"/>
            <w:vAlign w:val="center"/>
          </w:tcPr>
          <w:p w14:paraId="6B45665A"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15/05/25</w:t>
            </w:r>
          </w:p>
        </w:tc>
      </w:tr>
      <w:tr w:rsidR="00C925AE" w:rsidRPr="0024412D" w14:paraId="5DC2F183" w14:textId="77777777" w:rsidTr="00146372">
        <w:trPr>
          <w:trHeight w:val="267"/>
        </w:trPr>
        <w:tc>
          <w:tcPr>
            <w:tcW w:w="1134" w:type="dxa"/>
            <w:vMerge/>
            <w:vAlign w:val="center"/>
          </w:tcPr>
          <w:p w14:paraId="6DDF9AE4" w14:textId="77777777" w:rsidR="00C925AE" w:rsidRPr="00C925AE" w:rsidRDefault="00C925AE" w:rsidP="00BD6136">
            <w:pPr>
              <w:widowControl w:val="0"/>
              <w:spacing w:line="276" w:lineRule="auto"/>
              <w:rPr>
                <w:rFonts w:ascii="Arial" w:hAnsi="Arial" w:cs="Arial"/>
                <w:color w:val="000000"/>
                <w:sz w:val="18"/>
                <w:szCs w:val="18"/>
              </w:rPr>
            </w:pPr>
          </w:p>
        </w:tc>
        <w:tc>
          <w:tcPr>
            <w:tcW w:w="4395" w:type="dxa"/>
            <w:vAlign w:val="center"/>
          </w:tcPr>
          <w:p w14:paraId="36461191"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Post production d’un film d’archive du concert</w:t>
            </w:r>
          </w:p>
        </w:tc>
        <w:tc>
          <w:tcPr>
            <w:tcW w:w="1871" w:type="dxa"/>
            <w:vAlign w:val="center"/>
          </w:tcPr>
          <w:p w14:paraId="391CC184"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13/06/25</w:t>
            </w:r>
          </w:p>
        </w:tc>
        <w:tc>
          <w:tcPr>
            <w:tcW w:w="1814" w:type="dxa"/>
            <w:vAlign w:val="center"/>
          </w:tcPr>
          <w:p w14:paraId="1F38B6A1"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27/06/25</w:t>
            </w:r>
          </w:p>
        </w:tc>
      </w:tr>
      <w:tr w:rsidR="00C925AE" w:rsidRPr="0024412D" w14:paraId="4F03C93C" w14:textId="77777777" w:rsidTr="00146372">
        <w:trPr>
          <w:trHeight w:val="267"/>
        </w:trPr>
        <w:tc>
          <w:tcPr>
            <w:tcW w:w="1134" w:type="dxa"/>
            <w:vMerge w:val="restart"/>
            <w:vAlign w:val="center"/>
          </w:tcPr>
          <w:p w14:paraId="1AB8232E"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4</w:t>
            </w:r>
          </w:p>
        </w:tc>
        <w:tc>
          <w:tcPr>
            <w:tcW w:w="4395" w:type="dxa"/>
            <w:vAlign w:val="center"/>
          </w:tcPr>
          <w:p w14:paraId="252A6777"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Présentation film documentaire à Versailles</w:t>
            </w:r>
          </w:p>
        </w:tc>
        <w:tc>
          <w:tcPr>
            <w:tcW w:w="1871" w:type="dxa"/>
            <w:vAlign w:val="center"/>
          </w:tcPr>
          <w:p w14:paraId="66D00C35"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Juin 2025</w:t>
            </w:r>
          </w:p>
        </w:tc>
        <w:tc>
          <w:tcPr>
            <w:tcW w:w="1814" w:type="dxa"/>
            <w:vAlign w:val="center"/>
          </w:tcPr>
          <w:p w14:paraId="56712E23" w14:textId="77777777" w:rsidR="00C925AE" w:rsidRPr="00C925AE" w:rsidRDefault="00C925AE" w:rsidP="00BD6136">
            <w:pPr>
              <w:jc w:val="center"/>
              <w:rPr>
                <w:rFonts w:ascii="Arial" w:hAnsi="Arial" w:cs="Arial"/>
                <w:color w:val="000000"/>
                <w:sz w:val="18"/>
                <w:szCs w:val="18"/>
              </w:rPr>
            </w:pPr>
          </w:p>
        </w:tc>
      </w:tr>
      <w:tr w:rsidR="00C925AE" w:rsidRPr="0024412D" w14:paraId="2DBCC7FB" w14:textId="77777777" w:rsidTr="00146372">
        <w:trPr>
          <w:trHeight w:val="267"/>
        </w:trPr>
        <w:tc>
          <w:tcPr>
            <w:tcW w:w="1134" w:type="dxa"/>
            <w:vMerge/>
            <w:vAlign w:val="center"/>
          </w:tcPr>
          <w:p w14:paraId="5F4BD870" w14:textId="77777777" w:rsidR="00C925AE" w:rsidRPr="00C925AE" w:rsidRDefault="00C925AE" w:rsidP="00BD6136">
            <w:pPr>
              <w:widowControl w:val="0"/>
              <w:spacing w:line="276" w:lineRule="auto"/>
              <w:rPr>
                <w:rFonts w:ascii="Arial" w:hAnsi="Arial" w:cs="Arial"/>
                <w:color w:val="000000"/>
                <w:sz w:val="18"/>
                <w:szCs w:val="18"/>
              </w:rPr>
            </w:pPr>
          </w:p>
        </w:tc>
        <w:tc>
          <w:tcPr>
            <w:tcW w:w="4395" w:type="dxa"/>
            <w:vAlign w:val="center"/>
          </w:tcPr>
          <w:p w14:paraId="7BBB3220" w14:textId="77777777" w:rsidR="00C925AE" w:rsidRPr="00C925AE" w:rsidRDefault="00C925AE" w:rsidP="00BD6136">
            <w:pPr>
              <w:jc w:val="both"/>
              <w:rPr>
                <w:rFonts w:ascii="Arial" w:hAnsi="Arial" w:cs="Arial"/>
                <w:color w:val="000000"/>
                <w:sz w:val="18"/>
                <w:szCs w:val="18"/>
              </w:rPr>
            </w:pPr>
            <w:r w:rsidRPr="00C925AE">
              <w:rPr>
                <w:rFonts w:ascii="Arial" w:hAnsi="Arial" w:cs="Arial"/>
                <w:color w:val="000000"/>
                <w:sz w:val="18"/>
                <w:szCs w:val="18"/>
              </w:rPr>
              <w:t>3-4 (max.) présentations publiques du documentaire en province + conférence</w:t>
            </w:r>
          </w:p>
        </w:tc>
        <w:tc>
          <w:tcPr>
            <w:tcW w:w="1871" w:type="dxa"/>
            <w:vAlign w:val="center"/>
          </w:tcPr>
          <w:p w14:paraId="577EF5FA"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Automne 2025</w:t>
            </w:r>
          </w:p>
        </w:tc>
        <w:tc>
          <w:tcPr>
            <w:tcW w:w="1814" w:type="dxa"/>
            <w:vAlign w:val="center"/>
          </w:tcPr>
          <w:p w14:paraId="3CAF5781" w14:textId="77777777" w:rsidR="00C925AE" w:rsidRPr="00C925AE" w:rsidRDefault="00C925AE" w:rsidP="00BD6136">
            <w:pPr>
              <w:jc w:val="center"/>
              <w:rPr>
                <w:rFonts w:ascii="Arial" w:hAnsi="Arial" w:cs="Arial"/>
                <w:color w:val="000000"/>
                <w:sz w:val="18"/>
                <w:szCs w:val="18"/>
              </w:rPr>
            </w:pPr>
          </w:p>
        </w:tc>
      </w:tr>
      <w:tr w:rsidR="00C925AE" w14:paraId="246ADDCD" w14:textId="77777777" w:rsidTr="00146372">
        <w:trPr>
          <w:trHeight w:val="267"/>
        </w:trPr>
        <w:tc>
          <w:tcPr>
            <w:tcW w:w="1134" w:type="dxa"/>
            <w:vMerge/>
            <w:vAlign w:val="center"/>
          </w:tcPr>
          <w:p w14:paraId="3E50B30A" w14:textId="77777777" w:rsidR="00C925AE" w:rsidRPr="00C925AE" w:rsidRDefault="00C925AE" w:rsidP="00BD6136">
            <w:pPr>
              <w:widowControl w:val="0"/>
              <w:spacing w:line="276" w:lineRule="auto"/>
              <w:rPr>
                <w:rFonts w:ascii="Arial" w:hAnsi="Arial" w:cs="Arial"/>
                <w:color w:val="000000"/>
                <w:sz w:val="18"/>
                <w:szCs w:val="18"/>
              </w:rPr>
            </w:pPr>
          </w:p>
        </w:tc>
        <w:tc>
          <w:tcPr>
            <w:tcW w:w="4395" w:type="dxa"/>
            <w:vAlign w:val="center"/>
          </w:tcPr>
          <w:p w14:paraId="38F14BB8"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Diffusion du documentaire sur le web</w:t>
            </w:r>
          </w:p>
        </w:tc>
        <w:tc>
          <w:tcPr>
            <w:tcW w:w="1871" w:type="dxa"/>
            <w:vAlign w:val="center"/>
          </w:tcPr>
          <w:p w14:paraId="1BF29774" w14:textId="77777777" w:rsidR="00C925AE" w:rsidRPr="00C925AE" w:rsidRDefault="00C925AE" w:rsidP="00BD6136">
            <w:pPr>
              <w:jc w:val="center"/>
              <w:rPr>
                <w:rFonts w:ascii="Arial" w:hAnsi="Arial" w:cs="Arial"/>
                <w:color w:val="000000"/>
                <w:sz w:val="18"/>
                <w:szCs w:val="18"/>
              </w:rPr>
            </w:pPr>
            <w:r w:rsidRPr="00C925AE">
              <w:rPr>
                <w:rFonts w:ascii="Arial" w:hAnsi="Arial" w:cs="Arial"/>
                <w:color w:val="000000"/>
                <w:sz w:val="18"/>
                <w:szCs w:val="18"/>
              </w:rPr>
              <w:t>Automne 2025</w:t>
            </w:r>
          </w:p>
        </w:tc>
        <w:tc>
          <w:tcPr>
            <w:tcW w:w="1814" w:type="dxa"/>
            <w:vAlign w:val="center"/>
          </w:tcPr>
          <w:p w14:paraId="44A90D2A" w14:textId="77777777" w:rsidR="00C925AE" w:rsidRPr="00C925AE" w:rsidRDefault="00C925AE" w:rsidP="00BD6136">
            <w:pPr>
              <w:jc w:val="center"/>
              <w:rPr>
                <w:rFonts w:ascii="Arial" w:hAnsi="Arial" w:cs="Arial"/>
                <w:color w:val="000000"/>
                <w:sz w:val="18"/>
                <w:szCs w:val="18"/>
              </w:rPr>
            </w:pPr>
          </w:p>
        </w:tc>
      </w:tr>
    </w:tbl>
    <w:p w14:paraId="32CBB746"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4C42BBF1"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bookmarkStart w:id="4" w:name="_Toc23942916"/>
      <w:bookmarkEnd w:id="4"/>
      <w:r>
        <w:rPr>
          <w:rFonts w:ascii="Arial" w:hAnsi="Arial" w:cs="Arial"/>
          <w:b/>
          <w:bCs/>
          <w:color w:val="595959"/>
          <w:kern w:val="0"/>
          <w:sz w:val="28"/>
          <w:szCs w:val="28"/>
        </w:rPr>
        <w:lastRenderedPageBreak/>
        <w:t>PRIX ET CONDITIONS DE PAIEMENT</w:t>
      </w:r>
    </w:p>
    <w:p w14:paraId="3730D947"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680C52A1"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0" w:line="240" w:lineRule="auto"/>
        <w:jc w:val="both"/>
        <w:rPr>
          <w:rFonts w:ascii="Arial" w:hAnsi="Arial" w:cs="Arial"/>
          <w:kern w:val="0"/>
        </w:rPr>
      </w:pPr>
      <w:r>
        <w:rPr>
          <w:rFonts w:ascii="Arial" w:hAnsi="Arial" w:cs="Arial"/>
          <w:b/>
          <w:bCs/>
          <w:color w:val="595959"/>
          <w:kern w:val="0"/>
        </w:rPr>
        <w:t>Prix du contrat</w:t>
      </w:r>
    </w:p>
    <w:p w14:paraId="3BCAE286"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1610811"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Nature des prix :</w:t>
      </w:r>
    </w:p>
    <w:p w14:paraId="327F68C4"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5CE2F2F4"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Les prix du contrat sont </w:t>
      </w:r>
      <w:r>
        <w:rPr>
          <w:rFonts w:ascii="Arial" w:hAnsi="Arial" w:cs="Arial"/>
          <w:b/>
          <w:bCs/>
          <w:color w:val="000000"/>
          <w:kern w:val="0"/>
          <w:sz w:val="20"/>
          <w:szCs w:val="20"/>
        </w:rPr>
        <w:t>forfaitaires</w:t>
      </w:r>
      <w:r>
        <w:rPr>
          <w:rFonts w:ascii="Arial" w:hAnsi="Arial" w:cs="Arial"/>
          <w:color w:val="000000"/>
          <w:kern w:val="0"/>
          <w:sz w:val="20"/>
          <w:szCs w:val="20"/>
        </w:rPr>
        <w:t>.</w:t>
      </w:r>
    </w:p>
    <w:p w14:paraId="098F6CFC"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5E54BA10"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Variation des prix :</w:t>
      </w:r>
    </w:p>
    <w:p w14:paraId="7372F2B1"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1BD56C4F"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Les prix sont </w:t>
      </w:r>
      <w:r>
        <w:rPr>
          <w:rFonts w:ascii="Arial" w:hAnsi="Arial" w:cs="Arial"/>
          <w:b/>
          <w:bCs/>
          <w:color w:val="000000"/>
          <w:kern w:val="0"/>
          <w:sz w:val="20"/>
          <w:szCs w:val="20"/>
        </w:rPr>
        <w:t>fermes</w:t>
      </w:r>
      <w:r>
        <w:rPr>
          <w:rFonts w:ascii="Arial" w:hAnsi="Arial" w:cs="Arial"/>
          <w:color w:val="000000"/>
          <w:kern w:val="0"/>
          <w:sz w:val="20"/>
          <w:szCs w:val="20"/>
        </w:rPr>
        <w:t xml:space="preserve"> pour toute la durée du contrat.</w:t>
      </w:r>
    </w:p>
    <w:p w14:paraId="65A8DDDA"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A53D528"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Contenu des prix :</w:t>
      </w:r>
    </w:p>
    <w:p w14:paraId="1D2514A8"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prix du contrat comprennent :</w:t>
      </w:r>
    </w:p>
    <w:p w14:paraId="3296428E"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dépenses nécessaires à l'exécution des prestations prévues au contrat</w:t>
      </w:r>
      <w:r w:rsidR="000E0365">
        <w:rPr>
          <w:rFonts w:ascii="Arial" w:hAnsi="Arial" w:cs="Arial"/>
          <w:color w:val="000000"/>
          <w:kern w:val="0"/>
          <w:sz w:val="20"/>
          <w:szCs w:val="20"/>
        </w:rPr>
        <w:t xml:space="preserve"> y compris tous les frais directs et annexes liés aux déplacements sur les différents sites d’exécution des prestations</w:t>
      </w:r>
      <w:r>
        <w:rPr>
          <w:rFonts w:ascii="Arial" w:hAnsi="Arial" w:cs="Arial"/>
          <w:color w:val="000000"/>
          <w:kern w:val="0"/>
          <w:sz w:val="20"/>
          <w:szCs w:val="20"/>
        </w:rPr>
        <w:t xml:space="preserve"> ;</w:t>
      </w:r>
    </w:p>
    <w:p w14:paraId="49840D0A"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charges fiscales et autres charges éventuelles qui frappent les prestations ;</w:t>
      </w:r>
    </w:p>
    <w:p w14:paraId="69F50F19"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frais éventuels de conditionnement, stockage, emballage, assurance et transport ;</w:t>
      </w:r>
    </w:p>
    <w:p w14:paraId="79512372"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marges pour risque et les marges bénéficiaires.</w:t>
      </w:r>
    </w:p>
    <w:p w14:paraId="38C9C5CC"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2FB606D7"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TVA :</w:t>
      </w:r>
    </w:p>
    <w:p w14:paraId="753136E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demandes de paiement sont adressées en montant HT et TTC.</w:t>
      </w:r>
    </w:p>
    <w:p w14:paraId="7C13283B"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taux de TVA applicables sont ceux en vigueur lors du fait générateur de la taxe au sens de l'article 269 du Code général des impôts.</w:t>
      </w:r>
    </w:p>
    <w:p w14:paraId="05FB5F31"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177F82BE"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Conditions de paiement</w:t>
      </w:r>
    </w:p>
    <w:p w14:paraId="11C75F62"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Avance :</w:t>
      </w:r>
    </w:p>
    <w:p w14:paraId="28A2FA76"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0F6F3BC4"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Il n’est pas prévu d’avance.</w:t>
      </w:r>
    </w:p>
    <w:p w14:paraId="395478D7"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8AC9124"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Présentation des demandes de paiement :</w:t>
      </w:r>
    </w:p>
    <w:p w14:paraId="0F490565"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demandes de paiement comprennent les mentions suivantes :</w:t>
      </w:r>
    </w:p>
    <w:p w14:paraId="7F60BC25"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nom et la raison sociale du créancier, une date d'émission et un numéro unique ;</w:t>
      </w:r>
    </w:p>
    <w:p w14:paraId="3D1ECA15"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numéro RCS, de SIRET et TVA intracommunautaire ;</w:t>
      </w:r>
    </w:p>
    <w:p w14:paraId="613B5E2B"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dates de réalisation des prestations ;</w:t>
      </w:r>
    </w:p>
    <w:p w14:paraId="3D988FF5"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numéro du contrat ;</w:t>
      </w:r>
    </w:p>
    <w:p w14:paraId="20D778E8"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la nature, quantité et montant hors taxes des prestations réalisées ;</w:t>
      </w:r>
    </w:p>
    <w:p w14:paraId="05461A07"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taux de TVA applicable ;</w:t>
      </w:r>
    </w:p>
    <w:p w14:paraId="6D61256E"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la désignation de l'acheteur et son SIRET ;</w:t>
      </w:r>
    </w:p>
    <w:p w14:paraId="42E5D137"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les éventuelles autres mentions demandées par l'acheteur après la notification du contrat.</w:t>
      </w:r>
    </w:p>
    <w:p w14:paraId="05980652" w14:textId="77777777" w:rsidR="00572D7F" w:rsidRDefault="00572D7F" w:rsidP="000E0365">
      <w:pPr>
        <w:widowControl w:val="0"/>
        <w:autoSpaceDE w:val="0"/>
        <w:autoSpaceDN w:val="0"/>
        <w:adjustRightInd w:val="0"/>
        <w:spacing w:before="120" w:after="0" w:line="240" w:lineRule="auto"/>
        <w:ind w:left="119"/>
        <w:jc w:val="both"/>
        <w:rPr>
          <w:rFonts w:ascii="Arial" w:hAnsi="Arial" w:cs="Arial"/>
          <w:kern w:val="0"/>
        </w:rPr>
      </w:pPr>
      <w:r>
        <w:rPr>
          <w:rFonts w:ascii="Arial" w:hAnsi="Arial" w:cs="Arial"/>
          <w:color w:val="000000"/>
          <w:kern w:val="0"/>
          <w:sz w:val="20"/>
          <w:szCs w:val="20"/>
        </w:rPr>
        <w:t xml:space="preserve">Elles sont transmises de manière électronique dans les conditions prévues par les articles L2192-1 et suivants du Code de la commande publique sur le portail Chorus Pro à l'adresse suivante : </w:t>
      </w:r>
      <w:hyperlink r:id="rId27" w:tgtFrame="_blank" w:history="1">
        <w:r>
          <w:rPr>
            <w:rFonts w:ascii="Arial" w:hAnsi="Arial" w:cs="Arial"/>
            <w:color w:val="0000FF"/>
            <w:kern w:val="0"/>
            <w:sz w:val="20"/>
            <w:szCs w:val="20"/>
          </w:rPr>
          <w:t>https://chorus-pro.gouv.fr/</w:t>
        </w:r>
      </w:hyperlink>
    </w:p>
    <w:p w14:paraId="34373B60"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45EDA592"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Périodicité des paiements :</w:t>
      </w:r>
    </w:p>
    <w:p w14:paraId="48F5A7C2"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paiements des acomptes sont trimestriels. Les paiements sont mensuels si le titulaire en fait la demande.</w:t>
      </w:r>
    </w:p>
    <w:p w14:paraId="13318F87"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6F5BDD8C"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Régime des paiements :</w:t>
      </w:r>
    </w:p>
    <w:p w14:paraId="324F23D8"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211EE32C"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Les prestations du contrat sont réglées par acompte (articles R2191-20 et suivants du Code de la commande publique).</w:t>
      </w:r>
    </w:p>
    <w:p w14:paraId="38FDD053" w14:textId="77777777" w:rsidR="00572D7F" w:rsidRPr="000E0365"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7C2DC29C"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Remise des demandes de paiement :</w:t>
      </w:r>
    </w:p>
    <w:p w14:paraId="028FDF4D"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64762D91"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Université de Tours</w:t>
      </w:r>
    </w:p>
    <w:p w14:paraId="24BEEE0B" w14:textId="77777777" w:rsidR="00572D7F" w:rsidRDefault="000E0365">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Service facturier </w:t>
      </w:r>
      <w:r w:rsidR="00572D7F">
        <w:rPr>
          <w:rFonts w:ascii="Arial" w:hAnsi="Arial" w:cs="Arial"/>
          <w:color w:val="000000"/>
          <w:kern w:val="0"/>
          <w:sz w:val="20"/>
          <w:szCs w:val="20"/>
        </w:rPr>
        <w:t>SFACT</w:t>
      </w:r>
    </w:p>
    <w:p w14:paraId="4BBEE8B9" w14:textId="4703072F"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60 rue du Plat d'</w:t>
      </w:r>
      <w:r w:rsidR="00886BF5">
        <w:rPr>
          <w:rFonts w:ascii="Arial" w:hAnsi="Arial" w:cs="Arial"/>
          <w:color w:val="000000"/>
          <w:kern w:val="0"/>
          <w:sz w:val="20"/>
          <w:szCs w:val="20"/>
        </w:rPr>
        <w:t>Étain</w:t>
      </w:r>
    </w:p>
    <w:p w14:paraId="75F2DB0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37020 Tours cedex</w:t>
      </w:r>
    </w:p>
    <w:p w14:paraId="00CA2D09"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Téléphone : 02 47 36 64 35</w:t>
      </w:r>
    </w:p>
    <w:p w14:paraId="672E6572"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Courriel : </w:t>
      </w:r>
      <w:hyperlink r:id="rId28" w:history="1">
        <w:r w:rsidR="000E0365" w:rsidRPr="003D011A">
          <w:rPr>
            <w:rStyle w:val="Lienhypertexte"/>
            <w:rFonts w:ascii="Arial" w:hAnsi="Arial" w:cs="Arial"/>
            <w:kern w:val="0"/>
            <w:sz w:val="20"/>
            <w:szCs w:val="20"/>
          </w:rPr>
          <w:t>sfact-marches@univ-tours.fr</w:t>
        </w:r>
      </w:hyperlink>
      <w:r w:rsidR="000E0365">
        <w:rPr>
          <w:rFonts w:ascii="Arial" w:hAnsi="Arial" w:cs="Arial"/>
          <w:color w:val="000000"/>
          <w:kern w:val="0"/>
          <w:sz w:val="20"/>
          <w:szCs w:val="20"/>
        </w:rPr>
        <w:t xml:space="preserve"> </w:t>
      </w:r>
    </w:p>
    <w:p w14:paraId="79F6A293"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Site internet : </w:t>
      </w:r>
      <w:hyperlink r:id="rId29" w:history="1">
        <w:r w:rsidR="000E0365" w:rsidRPr="003D011A">
          <w:rPr>
            <w:rStyle w:val="Lienhypertexte"/>
            <w:rFonts w:ascii="Arial" w:hAnsi="Arial" w:cs="Arial"/>
            <w:kern w:val="0"/>
            <w:sz w:val="20"/>
            <w:szCs w:val="20"/>
          </w:rPr>
          <w:t>https://chorus-pro.gouv.fr</w:t>
        </w:r>
      </w:hyperlink>
      <w:r w:rsidR="000E0365">
        <w:rPr>
          <w:rFonts w:ascii="Arial" w:hAnsi="Arial" w:cs="Arial"/>
          <w:color w:val="000000"/>
          <w:kern w:val="0"/>
          <w:sz w:val="20"/>
          <w:szCs w:val="20"/>
        </w:rPr>
        <w:t xml:space="preserve"> </w:t>
      </w:r>
    </w:p>
    <w:p w14:paraId="05C7D6BE"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 xml:space="preserve"> </w:t>
      </w:r>
    </w:p>
    <w:p w14:paraId="5E85FBE2"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Délai de paiement :</w:t>
      </w:r>
    </w:p>
    <w:p w14:paraId="551CE42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506A2202"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Le délai de paiement est de </w:t>
      </w:r>
      <w:r>
        <w:rPr>
          <w:rFonts w:ascii="Arial" w:hAnsi="Arial" w:cs="Arial"/>
          <w:b/>
          <w:bCs/>
          <w:color w:val="000000"/>
          <w:kern w:val="0"/>
          <w:sz w:val="20"/>
          <w:szCs w:val="20"/>
        </w:rPr>
        <w:t>30</w:t>
      </w:r>
      <w:r>
        <w:rPr>
          <w:rFonts w:ascii="Arial" w:hAnsi="Arial" w:cs="Arial"/>
          <w:color w:val="000000"/>
          <w:kern w:val="0"/>
          <w:sz w:val="20"/>
          <w:szCs w:val="20"/>
        </w:rPr>
        <w:t xml:space="preserve"> </w:t>
      </w:r>
      <w:r>
        <w:rPr>
          <w:rFonts w:ascii="Arial" w:hAnsi="Arial" w:cs="Arial"/>
          <w:b/>
          <w:bCs/>
          <w:color w:val="000000"/>
          <w:kern w:val="0"/>
          <w:sz w:val="20"/>
          <w:szCs w:val="20"/>
        </w:rPr>
        <w:t>jours</w:t>
      </w:r>
      <w:r>
        <w:rPr>
          <w:rFonts w:ascii="Arial" w:hAnsi="Arial" w:cs="Arial"/>
          <w:color w:val="000000"/>
          <w:kern w:val="0"/>
          <w:sz w:val="20"/>
          <w:szCs w:val="20"/>
        </w:rPr>
        <w:t xml:space="preserve"> à compter de la réception de la demande de paiement ou du service fait si celui-ci est postérieur à la date de réception de la demande de paiement. </w:t>
      </w:r>
    </w:p>
    <w:p w14:paraId="12A77F25"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3EC56ECE"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En cas de dépassement du délai de paiement, des intérêts moratoires sont versés au titulaire, calculés par application de la formule suivante :</w:t>
      </w:r>
    </w:p>
    <w:p w14:paraId="3738AFC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14BD1295" w14:textId="77777777" w:rsidR="00572D7F" w:rsidRPr="00551F4C" w:rsidRDefault="00572D7F">
      <w:pPr>
        <w:widowControl w:val="0"/>
        <w:tabs>
          <w:tab w:val="left" w:pos="392"/>
        </w:tabs>
        <w:autoSpaceDE w:val="0"/>
        <w:autoSpaceDN w:val="0"/>
        <w:adjustRightInd w:val="0"/>
        <w:spacing w:after="0" w:line="240" w:lineRule="auto"/>
        <w:ind w:left="117" w:right="111"/>
        <w:jc w:val="both"/>
        <w:rPr>
          <w:rFonts w:ascii="Arial" w:hAnsi="Arial" w:cs="Arial"/>
          <w:kern w:val="0"/>
          <w:lang w:val="de-DE"/>
        </w:rPr>
      </w:pPr>
      <w:r w:rsidRPr="00551F4C">
        <w:rPr>
          <w:rFonts w:ascii="Arial" w:hAnsi="Arial" w:cs="Arial"/>
          <w:color w:val="000000"/>
          <w:kern w:val="0"/>
          <w:sz w:val="20"/>
          <w:szCs w:val="20"/>
          <w:lang w:val="de-DE"/>
        </w:rPr>
        <w:t xml:space="preserve">IM = M x J/365 x </w:t>
      </w:r>
      <w:proofErr w:type="spellStart"/>
      <w:r w:rsidRPr="00551F4C">
        <w:rPr>
          <w:rFonts w:ascii="Arial" w:hAnsi="Arial" w:cs="Arial"/>
          <w:color w:val="000000"/>
          <w:kern w:val="0"/>
          <w:sz w:val="20"/>
          <w:szCs w:val="20"/>
          <w:lang w:val="de-DE"/>
        </w:rPr>
        <w:t>Taux</w:t>
      </w:r>
      <w:proofErr w:type="spellEnd"/>
      <w:r w:rsidRPr="00551F4C">
        <w:rPr>
          <w:rFonts w:ascii="Arial" w:hAnsi="Arial" w:cs="Arial"/>
          <w:color w:val="000000"/>
          <w:kern w:val="0"/>
          <w:sz w:val="20"/>
          <w:szCs w:val="20"/>
          <w:lang w:val="de-DE"/>
        </w:rPr>
        <w:t xml:space="preserve"> IM + F</w:t>
      </w:r>
    </w:p>
    <w:p w14:paraId="347EA011" w14:textId="77777777" w:rsidR="00572D7F" w:rsidRPr="00551F4C"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lang w:val="de-DE"/>
        </w:rPr>
      </w:pPr>
    </w:p>
    <w:p w14:paraId="78CF8004"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Dans laquelle :</w:t>
      </w:r>
    </w:p>
    <w:p w14:paraId="4B6F2378"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IM : montant des intérêts moratoires</w:t>
      </w:r>
    </w:p>
    <w:p w14:paraId="01B0A2EA"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M : montant TTC de la demande de paiement</w:t>
      </w:r>
    </w:p>
    <w:p w14:paraId="7066A932"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Taux IM : taux de la Banque Centrale Européenne en vigueur majoré de 8 points</w:t>
      </w:r>
    </w:p>
    <w:p w14:paraId="2D75DA3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J : nombre de jours calendaires entre la date limite et la date réelle de paiement</w:t>
      </w:r>
    </w:p>
    <w:p w14:paraId="1D41C59A"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F : forfait de 40 € de frais de recouvrement</w:t>
      </w:r>
    </w:p>
    <w:p w14:paraId="7F467950" w14:textId="77777777" w:rsidR="000E0365" w:rsidRDefault="000E0365">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4DA8E022"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bookmarkStart w:id="5" w:name="_Toc23942917"/>
      <w:bookmarkEnd w:id="5"/>
      <w:r>
        <w:rPr>
          <w:rFonts w:ascii="Arial" w:hAnsi="Arial" w:cs="Arial"/>
          <w:b/>
          <w:bCs/>
          <w:color w:val="595959"/>
          <w:kern w:val="0"/>
          <w:sz w:val="28"/>
          <w:szCs w:val="28"/>
        </w:rPr>
        <w:t>RÉALISATION DES PRESTATIONS</w:t>
      </w:r>
    </w:p>
    <w:p w14:paraId="62AB4BBF"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6085BE98" w14:textId="77777777" w:rsidR="00572D7F" w:rsidRPr="000E0365"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Conditions de réalisation des prestations</w:t>
      </w:r>
    </w:p>
    <w:p w14:paraId="05EDAFC1" w14:textId="77777777" w:rsidR="00B4504A" w:rsidRDefault="00B4504A" w:rsidP="00146372">
      <w:pPr>
        <w:widowControl w:val="0"/>
        <w:autoSpaceDE w:val="0"/>
        <w:autoSpaceDN w:val="0"/>
        <w:adjustRightInd w:val="0"/>
        <w:spacing w:after="120" w:line="240" w:lineRule="auto"/>
        <w:ind w:left="119"/>
        <w:jc w:val="both"/>
        <w:rPr>
          <w:rFonts w:ascii="Arial" w:hAnsi="Arial" w:cs="Arial"/>
          <w:color w:val="000000"/>
          <w:kern w:val="0"/>
          <w:sz w:val="20"/>
          <w:szCs w:val="20"/>
        </w:rPr>
      </w:pPr>
      <w:r w:rsidRPr="00B4504A">
        <w:rPr>
          <w:rFonts w:ascii="Arial" w:hAnsi="Arial" w:cs="Arial"/>
          <w:color w:val="000000"/>
          <w:kern w:val="0"/>
          <w:sz w:val="20"/>
          <w:szCs w:val="20"/>
        </w:rPr>
        <w:t>Le titulaire réalisera les prestations selon le découpage et les conditions d’exécution suivants :</w:t>
      </w:r>
    </w:p>
    <w:p w14:paraId="58DBC5F8" w14:textId="77777777" w:rsidR="000E0365" w:rsidRPr="00B4504A" w:rsidRDefault="000E0365" w:rsidP="00B4504A">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b/>
          <w:bCs/>
          <w:color w:val="000000"/>
          <w:kern w:val="0"/>
          <w:sz w:val="20"/>
          <w:szCs w:val="20"/>
        </w:rPr>
      </w:pPr>
      <w:r w:rsidRPr="00B4504A">
        <w:rPr>
          <w:rFonts w:ascii="Arial" w:hAnsi="Arial" w:cs="Arial"/>
          <w:b/>
          <w:bCs/>
          <w:color w:val="000000"/>
          <w:kern w:val="0"/>
          <w:sz w:val="20"/>
          <w:szCs w:val="20"/>
        </w:rPr>
        <w:t xml:space="preserve">Description de la prestation : </w:t>
      </w:r>
    </w:p>
    <w:p w14:paraId="02468E6B" w14:textId="77777777" w:rsidR="00B4504A" w:rsidRDefault="00B4504A" w:rsidP="000E0365">
      <w:pPr>
        <w:jc w:val="both"/>
        <w:rPr>
          <w:rFonts w:ascii="Arial" w:hAnsi="Arial" w:cs="Arial"/>
          <w:b/>
          <w:bCs/>
          <w:i/>
          <w:sz w:val="20"/>
          <w:szCs w:val="20"/>
        </w:rPr>
      </w:pPr>
    </w:p>
    <w:p w14:paraId="67D251BF" w14:textId="77777777" w:rsidR="000E0365" w:rsidRPr="00E50F48" w:rsidRDefault="000E0365" w:rsidP="000E0365">
      <w:pPr>
        <w:jc w:val="both"/>
        <w:rPr>
          <w:rFonts w:ascii="Arial" w:hAnsi="Arial" w:cs="Arial"/>
          <w:b/>
          <w:bCs/>
          <w:i/>
          <w:sz w:val="20"/>
          <w:szCs w:val="20"/>
          <w:u w:val="single"/>
        </w:rPr>
      </w:pPr>
      <w:r w:rsidRPr="00E50F48">
        <w:rPr>
          <w:rFonts w:ascii="Arial" w:hAnsi="Arial" w:cs="Arial"/>
          <w:b/>
          <w:bCs/>
          <w:i/>
          <w:sz w:val="20"/>
          <w:szCs w:val="20"/>
          <w:u w:val="single"/>
        </w:rPr>
        <w:t>Phase 1 : écriture du scénario</w:t>
      </w:r>
    </w:p>
    <w:p w14:paraId="0A96F30B" w14:textId="77777777" w:rsidR="000E0365" w:rsidRPr="00B4504A" w:rsidRDefault="000E0365" w:rsidP="000E0365">
      <w:pPr>
        <w:jc w:val="both"/>
        <w:rPr>
          <w:rFonts w:ascii="Arial" w:hAnsi="Arial" w:cs="Arial"/>
          <w:sz w:val="20"/>
          <w:szCs w:val="20"/>
        </w:rPr>
      </w:pPr>
      <w:r w:rsidRPr="00B4504A">
        <w:rPr>
          <w:rFonts w:ascii="Arial" w:hAnsi="Arial" w:cs="Arial"/>
          <w:sz w:val="20"/>
          <w:szCs w:val="20"/>
        </w:rPr>
        <w:t xml:space="preserve">A partir du projet de recherche </w:t>
      </w:r>
      <w:proofErr w:type="spellStart"/>
      <w:r w:rsidRPr="00B4504A">
        <w:rPr>
          <w:rFonts w:ascii="Arial" w:hAnsi="Arial" w:cs="Arial"/>
          <w:sz w:val="20"/>
          <w:szCs w:val="20"/>
        </w:rPr>
        <w:t>AcadéC</w:t>
      </w:r>
      <w:proofErr w:type="spellEnd"/>
      <w:r w:rsidRPr="00B4504A">
        <w:rPr>
          <w:rFonts w:ascii="Arial" w:hAnsi="Arial" w:cs="Arial"/>
          <w:sz w:val="20"/>
          <w:szCs w:val="20"/>
        </w:rPr>
        <w:t>, le prestataire présentera les éléments à mettre en valeur et la façon de le faire en fonction des objectifs de public et de diffusion définis d’un commun accord avec le coordinateur du projet de recherche et de l’équipe de médiation culturelle.</w:t>
      </w:r>
    </w:p>
    <w:p w14:paraId="5BF6B1A1" w14:textId="77777777" w:rsidR="000E0365" w:rsidRPr="00B4504A" w:rsidRDefault="000E0365" w:rsidP="000E0365">
      <w:pPr>
        <w:jc w:val="both"/>
        <w:rPr>
          <w:rFonts w:ascii="Arial" w:hAnsi="Arial" w:cs="Arial"/>
          <w:sz w:val="20"/>
          <w:szCs w:val="20"/>
        </w:rPr>
      </w:pPr>
      <w:r w:rsidRPr="00B4504A">
        <w:rPr>
          <w:rFonts w:ascii="Arial" w:hAnsi="Arial" w:cs="Arial"/>
          <w:sz w:val="20"/>
          <w:szCs w:val="20"/>
        </w:rPr>
        <w:t>Le scénario permet de définir le discours et sa précision scientifique, de planifier les interviews, les images à prendre et la place du concert au sein du documentaire.</w:t>
      </w:r>
    </w:p>
    <w:p w14:paraId="22095604" w14:textId="77777777" w:rsidR="000E0365" w:rsidRPr="00B4504A" w:rsidRDefault="000E0365" w:rsidP="000E0365">
      <w:pPr>
        <w:jc w:val="both"/>
        <w:rPr>
          <w:rFonts w:ascii="Arial" w:hAnsi="Arial" w:cs="Arial"/>
          <w:sz w:val="20"/>
          <w:szCs w:val="20"/>
        </w:rPr>
      </w:pPr>
      <w:r w:rsidRPr="00B4504A">
        <w:rPr>
          <w:rFonts w:ascii="Arial" w:hAnsi="Arial" w:cs="Arial"/>
          <w:sz w:val="20"/>
          <w:szCs w:val="20"/>
        </w:rPr>
        <w:t>Il fera l’objet d’un rendu écrit et d’une validation par l’équipe du CMBV.</w:t>
      </w:r>
    </w:p>
    <w:p w14:paraId="5B3599D7" w14:textId="77777777" w:rsidR="000E0365" w:rsidRPr="00B4504A" w:rsidRDefault="000E0365" w:rsidP="000E0365">
      <w:pPr>
        <w:jc w:val="both"/>
        <w:rPr>
          <w:rFonts w:ascii="Arial" w:hAnsi="Arial" w:cs="Arial"/>
          <w:b/>
          <w:bCs/>
          <w:sz w:val="20"/>
          <w:szCs w:val="20"/>
          <w:highlight w:val="cyan"/>
        </w:rPr>
      </w:pPr>
    </w:p>
    <w:p w14:paraId="325BA466" w14:textId="77777777" w:rsidR="000E0365" w:rsidRPr="00E50F48" w:rsidRDefault="000E0365" w:rsidP="000E0365">
      <w:pPr>
        <w:jc w:val="both"/>
        <w:rPr>
          <w:rFonts w:ascii="Arial" w:hAnsi="Arial" w:cs="Arial"/>
          <w:b/>
          <w:bCs/>
          <w:i/>
          <w:sz w:val="20"/>
          <w:szCs w:val="20"/>
          <w:u w:val="single"/>
        </w:rPr>
      </w:pPr>
      <w:r w:rsidRPr="00E50F48">
        <w:rPr>
          <w:rFonts w:ascii="Arial" w:hAnsi="Arial" w:cs="Arial"/>
          <w:b/>
          <w:bCs/>
          <w:i/>
          <w:sz w:val="20"/>
          <w:szCs w:val="20"/>
          <w:u w:val="single"/>
        </w:rPr>
        <w:t>Phase 2 : tournage</w:t>
      </w:r>
    </w:p>
    <w:p w14:paraId="00BEA7FD" w14:textId="77777777" w:rsidR="000E0365" w:rsidRPr="00B4504A" w:rsidRDefault="000E0365" w:rsidP="000E0365">
      <w:pPr>
        <w:numPr>
          <w:ilvl w:val="0"/>
          <w:numId w:val="33"/>
        </w:numPr>
        <w:spacing w:after="0" w:line="240" w:lineRule="auto"/>
        <w:jc w:val="both"/>
        <w:rPr>
          <w:rFonts w:ascii="Arial" w:hAnsi="Arial" w:cs="Arial"/>
          <w:b/>
          <w:bCs/>
          <w:sz w:val="20"/>
          <w:szCs w:val="20"/>
        </w:rPr>
      </w:pPr>
      <w:r w:rsidRPr="00B4504A">
        <w:rPr>
          <w:rFonts w:ascii="Arial" w:hAnsi="Arial" w:cs="Arial"/>
          <w:b/>
          <w:bCs/>
          <w:color w:val="000000"/>
          <w:sz w:val="20"/>
          <w:szCs w:val="20"/>
        </w:rPr>
        <w:t>Tournage des séquences vidéos en vue de la réalisation du documentaire selon le scénario</w:t>
      </w:r>
    </w:p>
    <w:p w14:paraId="2D3F3A9A" w14:textId="77777777" w:rsidR="000E0365" w:rsidRPr="00B4504A" w:rsidRDefault="000E0365" w:rsidP="00FD1383">
      <w:pPr>
        <w:spacing w:before="120" w:after="0"/>
        <w:jc w:val="both"/>
        <w:rPr>
          <w:rFonts w:ascii="Arial" w:hAnsi="Arial" w:cs="Arial"/>
          <w:sz w:val="20"/>
          <w:szCs w:val="20"/>
        </w:rPr>
      </w:pPr>
      <w:r w:rsidRPr="00B4504A">
        <w:rPr>
          <w:rFonts w:ascii="Arial" w:hAnsi="Arial" w:cs="Arial"/>
          <w:sz w:val="20"/>
          <w:szCs w:val="20"/>
        </w:rPr>
        <w:t>Planifier et organiser les déplacements de l’équipe de tournage et du matériel nécessaire</w:t>
      </w:r>
    </w:p>
    <w:p w14:paraId="6DB7E76E"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Obtention des autorisations de tournage dans les lieux définis</w:t>
      </w:r>
    </w:p>
    <w:p w14:paraId="43366939"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Gestion du droit à l’image</w:t>
      </w:r>
    </w:p>
    <w:p w14:paraId="196F947D"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Mener les interviews</w:t>
      </w:r>
    </w:p>
    <w:p w14:paraId="68A03EA6" w14:textId="77777777" w:rsidR="000E0365" w:rsidRPr="00B4504A" w:rsidRDefault="000E0365" w:rsidP="00E50F48">
      <w:pPr>
        <w:spacing w:before="120" w:after="0"/>
        <w:jc w:val="both"/>
        <w:rPr>
          <w:rFonts w:ascii="Arial" w:hAnsi="Arial" w:cs="Arial"/>
          <w:sz w:val="20"/>
          <w:szCs w:val="20"/>
        </w:rPr>
      </w:pPr>
    </w:p>
    <w:p w14:paraId="66904BD5" w14:textId="77777777" w:rsidR="000E0365" w:rsidRPr="00B4504A" w:rsidRDefault="000E0365" w:rsidP="000E0365">
      <w:pPr>
        <w:numPr>
          <w:ilvl w:val="0"/>
          <w:numId w:val="33"/>
        </w:numPr>
        <w:spacing w:after="0" w:line="240" w:lineRule="auto"/>
        <w:jc w:val="both"/>
        <w:rPr>
          <w:rFonts w:ascii="Arial" w:hAnsi="Arial" w:cs="Arial"/>
          <w:b/>
          <w:bCs/>
          <w:sz w:val="20"/>
          <w:szCs w:val="20"/>
        </w:rPr>
      </w:pPr>
      <w:r w:rsidRPr="00B4504A">
        <w:rPr>
          <w:rFonts w:ascii="Arial" w:hAnsi="Arial" w:cs="Arial"/>
          <w:b/>
          <w:bCs/>
          <w:color w:val="000000"/>
          <w:sz w:val="20"/>
          <w:szCs w:val="20"/>
        </w:rPr>
        <w:lastRenderedPageBreak/>
        <w:t>Captation pour archive de l’intégralité d’un concert produit par le Conservatoire national supérieur de musique et de danse de Lyon, le 28 mars 2025 à Lyon.</w:t>
      </w:r>
    </w:p>
    <w:p w14:paraId="48BA08F0" w14:textId="77777777" w:rsidR="000E0365" w:rsidRPr="00B4504A" w:rsidRDefault="000E0365" w:rsidP="00FD1383">
      <w:pPr>
        <w:spacing w:before="120" w:after="0"/>
        <w:jc w:val="both"/>
        <w:rPr>
          <w:rFonts w:ascii="Arial" w:hAnsi="Arial" w:cs="Arial"/>
          <w:sz w:val="20"/>
          <w:szCs w:val="20"/>
        </w:rPr>
      </w:pPr>
      <w:r w:rsidRPr="00B4504A">
        <w:rPr>
          <w:rFonts w:ascii="Arial" w:hAnsi="Arial" w:cs="Arial"/>
          <w:sz w:val="20"/>
          <w:szCs w:val="20"/>
        </w:rPr>
        <w:t>Planifier et organiser les déplacements de l’équipe de tournage et du matériel nécessaire en lien avec la production</w:t>
      </w:r>
    </w:p>
    <w:p w14:paraId="23F5C1DF"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Obtention des autorisations de tournage dans les lieux définis</w:t>
      </w:r>
    </w:p>
    <w:p w14:paraId="261B43F5"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Gestion du droit à l’image</w:t>
      </w:r>
    </w:p>
    <w:p w14:paraId="7F0ACD77"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Effectuer une captation vidéo du concert pour archivage</w:t>
      </w:r>
    </w:p>
    <w:p w14:paraId="5C7948A9"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Effectuer des prises de vues du concert pour le documentaire</w:t>
      </w:r>
    </w:p>
    <w:p w14:paraId="33E5741B" w14:textId="77777777" w:rsidR="000E0365" w:rsidRPr="00B4504A" w:rsidRDefault="000E0365" w:rsidP="00FD1383">
      <w:pPr>
        <w:spacing w:after="0"/>
        <w:jc w:val="both"/>
        <w:rPr>
          <w:rFonts w:ascii="Arial" w:hAnsi="Arial" w:cs="Arial"/>
          <w:sz w:val="20"/>
          <w:szCs w:val="20"/>
        </w:rPr>
      </w:pPr>
      <w:r w:rsidRPr="00B4504A">
        <w:rPr>
          <w:rFonts w:ascii="Arial" w:hAnsi="Arial" w:cs="Arial"/>
          <w:sz w:val="20"/>
          <w:szCs w:val="20"/>
        </w:rPr>
        <w:t>Mener les interviews le cas échéant</w:t>
      </w:r>
    </w:p>
    <w:p w14:paraId="04A3FB31" w14:textId="77777777" w:rsidR="000E0365" w:rsidRPr="00B4504A" w:rsidRDefault="000E0365" w:rsidP="000E0365">
      <w:pPr>
        <w:jc w:val="both"/>
        <w:rPr>
          <w:rFonts w:ascii="Arial" w:hAnsi="Arial" w:cs="Arial"/>
          <w:sz w:val="20"/>
          <w:szCs w:val="20"/>
          <w:highlight w:val="cyan"/>
        </w:rPr>
      </w:pPr>
    </w:p>
    <w:p w14:paraId="21E82FF0" w14:textId="77777777" w:rsidR="000E0365" w:rsidRPr="00E50F48" w:rsidRDefault="000E0365" w:rsidP="000E0365">
      <w:pPr>
        <w:jc w:val="both"/>
        <w:rPr>
          <w:rFonts w:ascii="Arial" w:hAnsi="Arial" w:cs="Arial"/>
          <w:b/>
          <w:bCs/>
          <w:i/>
          <w:sz w:val="20"/>
          <w:szCs w:val="20"/>
          <w:u w:val="single"/>
        </w:rPr>
      </w:pPr>
      <w:r w:rsidRPr="00E50F48">
        <w:rPr>
          <w:rFonts w:ascii="Arial" w:hAnsi="Arial" w:cs="Arial"/>
          <w:b/>
          <w:bCs/>
          <w:i/>
          <w:sz w:val="20"/>
          <w:szCs w:val="20"/>
          <w:u w:val="single"/>
        </w:rPr>
        <w:t>Phase 3 : Postproduction</w:t>
      </w:r>
    </w:p>
    <w:p w14:paraId="6383D94F"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 xml:space="preserve">Remise d’une vidéo pour archive du concert de Lyon en 4k. </w:t>
      </w:r>
    </w:p>
    <w:p w14:paraId="5434A4B5"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Remise d’un documentaire d’une durée de 20/25 minutes en 4k, diffusable en public et sur le web.</w:t>
      </w:r>
    </w:p>
    <w:p w14:paraId="029F9B02"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Remise d’un teaser du documentaire de 90 secondes maximum pour les réseaux et la promotion du documentaire en deux versions respectant la charte graphique des vidéos du CMBV (1 version verticale en 9:16, sous-titrée FR de 90 sec. maximum et 1 version horizontale 16:9, sous-titrée FR de 90 sec. maximum)..</w:t>
      </w:r>
    </w:p>
    <w:p w14:paraId="400A5ABE" w14:textId="77777777" w:rsidR="000E0365" w:rsidRPr="00E50F48" w:rsidRDefault="000E0365" w:rsidP="00E50F48">
      <w:pPr>
        <w:spacing w:before="120" w:after="0"/>
        <w:jc w:val="both"/>
        <w:rPr>
          <w:rFonts w:ascii="Arial" w:hAnsi="Arial" w:cs="Arial"/>
          <w:sz w:val="20"/>
          <w:szCs w:val="20"/>
        </w:rPr>
      </w:pPr>
    </w:p>
    <w:p w14:paraId="6847FBA6" w14:textId="77777777" w:rsidR="000E0365" w:rsidRPr="00E50F48" w:rsidRDefault="000E0365" w:rsidP="000E0365">
      <w:pPr>
        <w:jc w:val="both"/>
        <w:rPr>
          <w:rFonts w:ascii="Arial" w:hAnsi="Arial" w:cs="Arial"/>
          <w:b/>
          <w:bCs/>
          <w:i/>
          <w:sz w:val="20"/>
          <w:szCs w:val="20"/>
          <w:u w:val="single"/>
        </w:rPr>
      </w:pPr>
      <w:r w:rsidRPr="00E50F48">
        <w:rPr>
          <w:rFonts w:ascii="Arial" w:hAnsi="Arial" w:cs="Arial"/>
          <w:b/>
          <w:bCs/>
          <w:i/>
          <w:sz w:val="20"/>
          <w:szCs w:val="20"/>
          <w:u w:val="single"/>
        </w:rPr>
        <w:t>Phase 4 : Accompagnement de la diffusion</w:t>
      </w:r>
    </w:p>
    <w:p w14:paraId="2C8DEADE"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projet inclu</w:t>
      </w:r>
      <w:r w:rsidR="00FD1383">
        <w:rPr>
          <w:rFonts w:ascii="Arial" w:hAnsi="Arial" w:cs="Arial"/>
          <w:sz w:val="20"/>
          <w:szCs w:val="20"/>
        </w:rPr>
        <w:t>t</w:t>
      </w:r>
      <w:r w:rsidRPr="00E50F48">
        <w:rPr>
          <w:rFonts w:ascii="Arial" w:hAnsi="Arial" w:cs="Arial"/>
          <w:sz w:val="20"/>
          <w:szCs w:val="20"/>
        </w:rPr>
        <w:t xml:space="preserve"> des diffusions publiques du documentaire suivi d’une conférence/débat auxquelles le/la réalisateur/</w:t>
      </w:r>
      <w:proofErr w:type="spellStart"/>
      <w:r w:rsidRPr="00E50F48">
        <w:rPr>
          <w:rFonts w:ascii="Arial" w:hAnsi="Arial" w:cs="Arial"/>
          <w:sz w:val="20"/>
          <w:szCs w:val="20"/>
        </w:rPr>
        <w:t>ice</w:t>
      </w:r>
      <w:proofErr w:type="spellEnd"/>
      <w:r w:rsidRPr="00E50F48">
        <w:rPr>
          <w:rFonts w:ascii="Arial" w:hAnsi="Arial" w:cs="Arial"/>
          <w:sz w:val="20"/>
          <w:szCs w:val="20"/>
        </w:rPr>
        <w:t xml:space="preserve"> du documentaire participe :</w:t>
      </w:r>
    </w:p>
    <w:p w14:paraId="5B781F23" w14:textId="77777777" w:rsidR="000E0365" w:rsidRPr="00E50F48" w:rsidRDefault="000E0365" w:rsidP="00E50F48">
      <w:pPr>
        <w:numPr>
          <w:ilvl w:val="0"/>
          <w:numId w:val="32"/>
        </w:numPr>
        <w:spacing w:before="120" w:after="0" w:line="240" w:lineRule="auto"/>
        <w:ind w:hanging="360"/>
        <w:jc w:val="both"/>
        <w:rPr>
          <w:rFonts w:ascii="Arial" w:hAnsi="Arial" w:cs="Arial"/>
          <w:sz w:val="20"/>
          <w:szCs w:val="20"/>
        </w:rPr>
      </w:pPr>
      <w:r w:rsidRPr="00E50F48">
        <w:rPr>
          <w:rFonts w:ascii="Arial" w:hAnsi="Arial" w:cs="Arial"/>
          <w:color w:val="000000"/>
          <w:sz w:val="20"/>
          <w:szCs w:val="20"/>
        </w:rPr>
        <w:t>A Versailles pendant le mois Molière organisé par la ville au mois de juin 2025</w:t>
      </w:r>
    </w:p>
    <w:p w14:paraId="2A4F6F69" w14:textId="3CE514CE" w:rsidR="000E0365" w:rsidRPr="00E50F48" w:rsidRDefault="000E0365" w:rsidP="00E50F48">
      <w:pPr>
        <w:numPr>
          <w:ilvl w:val="0"/>
          <w:numId w:val="32"/>
        </w:numPr>
        <w:spacing w:before="120" w:after="0" w:line="240" w:lineRule="auto"/>
        <w:ind w:hanging="360"/>
        <w:jc w:val="both"/>
        <w:rPr>
          <w:rFonts w:ascii="Arial" w:hAnsi="Arial" w:cs="Arial"/>
          <w:sz w:val="20"/>
          <w:szCs w:val="20"/>
        </w:rPr>
      </w:pPr>
      <w:r w:rsidRPr="00E50F48">
        <w:rPr>
          <w:rFonts w:ascii="Arial" w:hAnsi="Arial" w:cs="Arial"/>
          <w:color w:val="000000"/>
          <w:sz w:val="20"/>
          <w:szCs w:val="20"/>
        </w:rPr>
        <w:t xml:space="preserve">Sur </w:t>
      </w:r>
      <w:r w:rsidR="00E81582">
        <w:rPr>
          <w:rFonts w:ascii="Arial" w:hAnsi="Arial" w:cs="Arial"/>
          <w:color w:val="000000"/>
          <w:sz w:val="20"/>
          <w:szCs w:val="20"/>
        </w:rPr>
        <w:t>è-</w:t>
      </w:r>
      <w:r w:rsidRPr="00E50F48">
        <w:rPr>
          <w:rFonts w:ascii="Arial" w:hAnsi="Arial" w:cs="Arial"/>
          <w:color w:val="000000"/>
          <w:sz w:val="20"/>
          <w:szCs w:val="20"/>
        </w:rPr>
        <w:t xml:space="preserve"> sites en provinces (maximum 4) en lien direct avec le projet : bibliothèques, archives ou conservatoires de musique durant l’automne 2025.</w:t>
      </w:r>
    </w:p>
    <w:p w14:paraId="4471E5FD" w14:textId="77777777" w:rsidR="000E0365" w:rsidRPr="00B4504A" w:rsidRDefault="000E0365" w:rsidP="00E50F48">
      <w:pPr>
        <w:spacing w:before="120" w:after="0"/>
        <w:jc w:val="both"/>
        <w:rPr>
          <w:rFonts w:ascii="Arial" w:hAnsi="Arial" w:cs="Arial"/>
          <w:sz w:val="20"/>
          <w:szCs w:val="20"/>
        </w:rPr>
      </w:pPr>
    </w:p>
    <w:p w14:paraId="6090E264" w14:textId="77777777" w:rsidR="000E0365" w:rsidRPr="00B4504A" w:rsidRDefault="000E0365" w:rsidP="00B4504A">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b/>
          <w:bCs/>
          <w:color w:val="000000"/>
          <w:kern w:val="0"/>
          <w:sz w:val="20"/>
          <w:szCs w:val="20"/>
        </w:rPr>
      </w:pPr>
      <w:r w:rsidRPr="00B4504A">
        <w:rPr>
          <w:rFonts w:ascii="Arial" w:hAnsi="Arial" w:cs="Arial"/>
          <w:b/>
          <w:bCs/>
          <w:color w:val="000000"/>
          <w:kern w:val="0"/>
          <w:sz w:val="20"/>
          <w:szCs w:val="20"/>
        </w:rPr>
        <w:t>Éléments fournis au titulaire :</w:t>
      </w:r>
    </w:p>
    <w:p w14:paraId="3149FB1C" w14:textId="00032B4A" w:rsidR="000E0365" w:rsidRPr="00E50F48" w:rsidRDefault="00146372" w:rsidP="00E50F48">
      <w:pPr>
        <w:spacing w:before="120" w:after="0"/>
        <w:rPr>
          <w:rFonts w:ascii="Arial" w:hAnsi="Arial" w:cs="Arial"/>
          <w:bCs/>
          <w:sz w:val="20"/>
          <w:szCs w:val="20"/>
        </w:rPr>
      </w:pPr>
      <w:r>
        <w:rPr>
          <w:rFonts w:ascii="Arial" w:hAnsi="Arial" w:cs="Arial"/>
          <w:bCs/>
          <w:sz w:val="20"/>
          <w:szCs w:val="20"/>
        </w:rPr>
        <w:t>Dès l’attribution du marché, l</w:t>
      </w:r>
      <w:r w:rsidR="00E50F48" w:rsidRPr="00E50F48">
        <w:rPr>
          <w:rFonts w:ascii="Arial" w:hAnsi="Arial" w:cs="Arial"/>
          <w:bCs/>
          <w:sz w:val="20"/>
          <w:szCs w:val="20"/>
        </w:rPr>
        <w:t>’Université remettra au titulaire les éléments suivants :</w:t>
      </w:r>
    </w:p>
    <w:p w14:paraId="7E332068" w14:textId="77777777" w:rsidR="000E0365" w:rsidRPr="00E50F48" w:rsidRDefault="000E0365" w:rsidP="00E50F48">
      <w:pPr>
        <w:numPr>
          <w:ilvl w:val="3"/>
          <w:numId w:val="30"/>
        </w:numPr>
        <w:spacing w:before="120" w:after="0"/>
        <w:ind w:left="1418" w:hanging="425"/>
        <w:rPr>
          <w:rFonts w:ascii="Arial" w:hAnsi="Arial" w:cs="Arial"/>
          <w:sz w:val="20"/>
          <w:szCs w:val="20"/>
        </w:rPr>
      </w:pPr>
      <w:r w:rsidRPr="00E50F48">
        <w:rPr>
          <w:rFonts w:ascii="Arial" w:hAnsi="Arial" w:cs="Arial"/>
          <w:sz w:val="20"/>
          <w:szCs w:val="20"/>
        </w:rPr>
        <w:t>Partitions du concert à Lyon (mars 2025)</w:t>
      </w:r>
    </w:p>
    <w:p w14:paraId="0A6F41AD" w14:textId="77777777" w:rsidR="000E0365" w:rsidRPr="00E50F48" w:rsidRDefault="000E0365" w:rsidP="00E50F48">
      <w:pPr>
        <w:numPr>
          <w:ilvl w:val="3"/>
          <w:numId w:val="30"/>
        </w:numPr>
        <w:spacing w:before="120" w:after="0"/>
        <w:ind w:left="1418" w:hanging="425"/>
        <w:rPr>
          <w:rFonts w:ascii="Arial" w:hAnsi="Arial" w:cs="Arial"/>
          <w:sz w:val="20"/>
          <w:szCs w:val="20"/>
        </w:rPr>
      </w:pPr>
      <w:r w:rsidRPr="00E50F48">
        <w:rPr>
          <w:rFonts w:ascii="Arial" w:hAnsi="Arial" w:cs="Arial"/>
          <w:sz w:val="20"/>
          <w:szCs w:val="20"/>
        </w:rPr>
        <w:t>Reproductions numériques des principales sources qui seront valorisées dans les fonds patrimoniaux de Moulins, Pau et Lyon.</w:t>
      </w:r>
    </w:p>
    <w:p w14:paraId="6937421E" w14:textId="77777777" w:rsidR="000E0365" w:rsidRPr="00E50F48" w:rsidRDefault="000E0365" w:rsidP="00E50F48">
      <w:pPr>
        <w:numPr>
          <w:ilvl w:val="3"/>
          <w:numId w:val="30"/>
        </w:numPr>
        <w:spacing w:before="120" w:after="0"/>
        <w:ind w:left="1418" w:hanging="425"/>
        <w:rPr>
          <w:rFonts w:ascii="Arial" w:hAnsi="Arial" w:cs="Arial"/>
          <w:sz w:val="20"/>
          <w:szCs w:val="20"/>
        </w:rPr>
      </w:pPr>
      <w:r w:rsidRPr="00E50F48">
        <w:rPr>
          <w:rFonts w:ascii="Arial" w:hAnsi="Arial" w:cs="Arial"/>
          <w:sz w:val="20"/>
          <w:szCs w:val="20"/>
        </w:rPr>
        <w:t xml:space="preserve">Dossier de présentation du projet </w:t>
      </w:r>
      <w:proofErr w:type="spellStart"/>
      <w:r w:rsidRPr="00E50F48">
        <w:rPr>
          <w:rFonts w:ascii="Arial" w:hAnsi="Arial" w:cs="Arial"/>
          <w:sz w:val="20"/>
          <w:szCs w:val="20"/>
        </w:rPr>
        <w:t>AcadéC</w:t>
      </w:r>
      <w:proofErr w:type="spellEnd"/>
    </w:p>
    <w:p w14:paraId="07F0628D" w14:textId="77777777" w:rsidR="000E0365" w:rsidRPr="00E50F48" w:rsidRDefault="000E0365" w:rsidP="00E50F48">
      <w:pPr>
        <w:numPr>
          <w:ilvl w:val="3"/>
          <w:numId w:val="30"/>
        </w:numPr>
        <w:spacing w:before="120" w:after="0"/>
        <w:ind w:left="1418" w:hanging="425"/>
        <w:rPr>
          <w:rFonts w:ascii="Arial" w:hAnsi="Arial" w:cs="Arial"/>
          <w:sz w:val="20"/>
          <w:szCs w:val="20"/>
        </w:rPr>
      </w:pPr>
      <w:r w:rsidRPr="00E50F48">
        <w:rPr>
          <w:rFonts w:ascii="Arial" w:hAnsi="Arial" w:cs="Arial"/>
          <w:sz w:val="20"/>
          <w:szCs w:val="20"/>
        </w:rPr>
        <w:t>Accès aux articles scientifiques publiés sur le blog scientifique hypothèses (</w:t>
      </w:r>
      <w:hyperlink r:id="rId30" w:history="1">
        <w:r w:rsidR="00E50F48" w:rsidRPr="003D011A">
          <w:rPr>
            <w:rStyle w:val="Lienhypertexte"/>
            <w:rFonts w:ascii="Arial" w:hAnsi="Arial" w:cs="Arial"/>
            <w:sz w:val="20"/>
            <w:szCs w:val="20"/>
          </w:rPr>
          <w:t>https://acadec.hypotheses.org/</w:t>
        </w:r>
      </w:hyperlink>
      <w:r w:rsidR="00E50F48">
        <w:rPr>
          <w:rFonts w:ascii="Arial" w:hAnsi="Arial" w:cs="Arial"/>
          <w:sz w:val="20"/>
          <w:szCs w:val="20"/>
        </w:rPr>
        <w:t xml:space="preserve"> </w:t>
      </w:r>
      <w:r w:rsidRPr="00E50F48">
        <w:rPr>
          <w:rFonts w:ascii="Arial" w:hAnsi="Arial" w:cs="Arial"/>
          <w:sz w:val="20"/>
          <w:szCs w:val="20"/>
        </w:rPr>
        <w:t>)</w:t>
      </w:r>
    </w:p>
    <w:p w14:paraId="2C01730C" w14:textId="77777777" w:rsidR="000E0365" w:rsidRPr="00B4504A" w:rsidRDefault="000E0365" w:rsidP="00E50F48">
      <w:pPr>
        <w:spacing w:before="120" w:after="0"/>
        <w:rPr>
          <w:rFonts w:ascii="Arial" w:hAnsi="Arial" w:cs="Arial"/>
          <w:i/>
          <w:sz w:val="20"/>
          <w:szCs w:val="20"/>
          <w:highlight w:val="cyan"/>
        </w:rPr>
      </w:pPr>
    </w:p>
    <w:p w14:paraId="4EA75333" w14:textId="423F4B84" w:rsidR="000E0365" w:rsidRPr="00B4504A" w:rsidRDefault="00551F4C" w:rsidP="00B4504A">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b/>
          <w:bCs/>
          <w:color w:val="000000"/>
          <w:kern w:val="0"/>
          <w:sz w:val="20"/>
          <w:szCs w:val="20"/>
        </w:rPr>
      </w:pPr>
      <w:r>
        <w:rPr>
          <w:rFonts w:ascii="Arial" w:hAnsi="Arial" w:cs="Arial"/>
          <w:b/>
          <w:bCs/>
          <w:color w:val="000000"/>
          <w:kern w:val="0"/>
          <w:sz w:val="20"/>
          <w:szCs w:val="20"/>
        </w:rPr>
        <w:t xml:space="preserve">Prestations et livrables attendus </w:t>
      </w:r>
      <w:r w:rsidR="000E0365" w:rsidRPr="00B4504A">
        <w:rPr>
          <w:rFonts w:ascii="Arial" w:hAnsi="Arial" w:cs="Arial"/>
          <w:b/>
          <w:bCs/>
          <w:color w:val="000000"/>
          <w:kern w:val="0"/>
          <w:sz w:val="20"/>
          <w:szCs w:val="20"/>
        </w:rPr>
        <w:t xml:space="preserve">: </w:t>
      </w:r>
    </w:p>
    <w:p w14:paraId="042F9C14" w14:textId="77777777" w:rsidR="000E0365" w:rsidRPr="00E50F48" w:rsidRDefault="00E50F48" w:rsidP="00E50F48">
      <w:pPr>
        <w:spacing w:before="120" w:after="0"/>
        <w:jc w:val="both"/>
        <w:rPr>
          <w:rFonts w:ascii="Arial" w:hAnsi="Arial" w:cs="Arial"/>
          <w:iCs/>
          <w:sz w:val="20"/>
          <w:szCs w:val="20"/>
        </w:rPr>
      </w:pPr>
      <w:r w:rsidRPr="00E50F48">
        <w:rPr>
          <w:rFonts w:ascii="Arial" w:hAnsi="Arial" w:cs="Arial"/>
          <w:iCs/>
          <w:sz w:val="20"/>
          <w:szCs w:val="20"/>
        </w:rPr>
        <w:t>Il est attendu du titulaire les prestations et livrables suivants :</w:t>
      </w:r>
    </w:p>
    <w:p w14:paraId="04774FE8" w14:textId="2660FE01"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Pr>
          <w:rFonts w:ascii="Arial" w:eastAsia="Times New Roman" w:hAnsi="Arial" w:cs="Arial"/>
          <w:color w:val="000000"/>
          <w:kern w:val="0"/>
          <w:sz w:val="20"/>
          <w:szCs w:val="20"/>
        </w:rPr>
        <w:t>Un s</w:t>
      </w:r>
      <w:r w:rsidRPr="00E81582">
        <w:rPr>
          <w:rFonts w:ascii="Arial" w:eastAsia="Times New Roman" w:hAnsi="Arial" w:cs="Arial"/>
          <w:color w:val="000000"/>
          <w:kern w:val="0"/>
          <w:sz w:val="20"/>
          <w:szCs w:val="20"/>
        </w:rPr>
        <w:t>cénario sous la forme d'un document écrit d'une dizaine de pages transmis au format PDF.</w:t>
      </w:r>
    </w:p>
    <w:p w14:paraId="704117B9" w14:textId="26F2D82E"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Pr>
          <w:rFonts w:ascii="Arial" w:eastAsia="Times New Roman" w:hAnsi="Arial" w:cs="Arial"/>
          <w:color w:val="000000"/>
          <w:kern w:val="0"/>
          <w:sz w:val="20"/>
          <w:szCs w:val="20"/>
        </w:rPr>
        <w:t>Un p</w:t>
      </w:r>
      <w:r w:rsidRPr="00E81582">
        <w:rPr>
          <w:rFonts w:ascii="Arial" w:eastAsia="Times New Roman" w:hAnsi="Arial" w:cs="Arial"/>
          <w:color w:val="000000"/>
          <w:kern w:val="0"/>
          <w:sz w:val="20"/>
          <w:szCs w:val="20"/>
        </w:rPr>
        <w:t>lan de tournage sous forme de document écrit avec les adresses, dates, horaires et intervenants et les autorisations de tournage écrites.</w:t>
      </w:r>
    </w:p>
    <w:p w14:paraId="0C380700" w14:textId="77777777"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sidRPr="00E81582">
        <w:rPr>
          <w:rFonts w:ascii="Arial" w:eastAsia="Times New Roman" w:hAnsi="Arial" w:cs="Arial"/>
          <w:color w:val="000000"/>
          <w:kern w:val="0"/>
          <w:sz w:val="20"/>
          <w:szCs w:val="20"/>
        </w:rPr>
        <w:t>La trame des interview sous forme de document écrit : questions posées, attentes, éventuel code vestimentaire, etc.</w:t>
      </w:r>
    </w:p>
    <w:p w14:paraId="5C7148F7" w14:textId="77777777"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sidRPr="00E81582">
        <w:rPr>
          <w:rFonts w:ascii="Arial" w:eastAsia="Times New Roman" w:hAnsi="Arial" w:cs="Arial"/>
          <w:color w:val="000000"/>
          <w:kern w:val="0"/>
          <w:sz w:val="20"/>
          <w:szCs w:val="20"/>
        </w:rPr>
        <w:lastRenderedPageBreak/>
        <w:t>Un documentaire vidéo d’une durée comprise entre 20 et 25 minutes au format HDR horizontal sous la forme d’un fichier dans un format permettant son visionnage et son chargement sur une plateforme web.</w:t>
      </w:r>
    </w:p>
    <w:p w14:paraId="01090DE4" w14:textId="77777777"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sidRPr="00E81582">
        <w:rPr>
          <w:rFonts w:ascii="Arial" w:eastAsia="Times New Roman" w:hAnsi="Arial" w:cs="Arial"/>
          <w:color w:val="000000"/>
          <w:kern w:val="0"/>
          <w:sz w:val="20"/>
          <w:szCs w:val="20"/>
        </w:rPr>
        <w:t>Deux vidéos de présentation du documentaire, en HDR, l’une au format horizontal, l’autre au format vertical, d’une durée maximum de 90 secondes, sous forme d’un fichier permettant leur diffusion sur les réseaux sociaux.</w:t>
      </w:r>
    </w:p>
    <w:p w14:paraId="5366955B" w14:textId="77777777" w:rsidR="00E81582" w:rsidRPr="00E81582" w:rsidRDefault="00E81582" w:rsidP="00E81582">
      <w:pPr>
        <w:numPr>
          <w:ilvl w:val="0"/>
          <w:numId w:val="34"/>
        </w:numPr>
        <w:shd w:val="clear" w:color="auto" w:fill="FDFDFD"/>
        <w:spacing w:before="100" w:beforeAutospacing="1" w:after="100" w:afterAutospacing="1" w:line="240" w:lineRule="auto"/>
        <w:rPr>
          <w:rFonts w:ascii="Arial" w:eastAsia="Times New Roman" w:hAnsi="Arial" w:cs="Arial"/>
          <w:color w:val="000000"/>
          <w:kern w:val="0"/>
          <w:sz w:val="20"/>
          <w:szCs w:val="20"/>
        </w:rPr>
      </w:pPr>
      <w:r w:rsidRPr="00E81582">
        <w:rPr>
          <w:rFonts w:ascii="Arial" w:eastAsia="Times New Roman" w:hAnsi="Arial" w:cs="Arial"/>
          <w:color w:val="000000"/>
          <w:kern w:val="0"/>
          <w:sz w:val="20"/>
          <w:szCs w:val="20"/>
        </w:rPr>
        <w:t xml:space="preserve">La participation du réalisateur à la présentation publique du documentaire pour au moins quatre séances publiques entre juin </w:t>
      </w:r>
      <w:r w:rsidRPr="00E81582">
        <w:rPr>
          <w:rFonts w:ascii="Arial" w:eastAsia="Times New Roman" w:hAnsi="Arial" w:cs="Arial"/>
          <w:kern w:val="0"/>
          <w:sz w:val="20"/>
          <w:szCs w:val="20"/>
        </w:rPr>
        <w:t>et décembre 2025 </w:t>
      </w:r>
      <w:r w:rsidRPr="00E81582">
        <w:rPr>
          <w:rFonts w:ascii="Arial" w:eastAsia="Times New Roman" w:hAnsi="Arial" w:cs="Arial"/>
          <w:color w:val="000000"/>
          <w:kern w:val="0"/>
          <w:sz w:val="20"/>
          <w:szCs w:val="20"/>
        </w:rPr>
        <w:t>en France.</w:t>
      </w:r>
    </w:p>
    <w:p w14:paraId="5061AB19" w14:textId="77777777" w:rsidR="00E81582" w:rsidRPr="00E81582" w:rsidRDefault="00E81582" w:rsidP="00E81582">
      <w:pPr>
        <w:shd w:val="clear" w:color="auto" w:fill="FDFDFD"/>
        <w:spacing w:before="100" w:beforeAutospacing="1" w:after="100" w:afterAutospacing="1" w:line="240" w:lineRule="auto"/>
        <w:ind w:left="720"/>
        <w:rPr>
          <w:rFonts w:ascii="Arial" w:eastAsia="Times New Roman" w:hAnsi="Arial" w:cs="Arial"/>
          <w:color w:val="000000"/>
          <w:kern w:val="0"/>
          <w:sz w:val="20"/>
          <w:szCs w:val="20"/>
        </w:rPr>
      </w:pPr>
    </w:p>
    <w:p w14:paraId="24A9F5BA" w14:textId="402A7E7A" w:rsidR="000E0365" w:rsidRPr="00E50F48" w:rsidRDefault="000E0365" w:rsidP="00E50F48">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b/>
          <w:bCs/>
          <w:color w:val="000000"/>
          <w:kern w:val="0"/>
          <w:sz w:val="20"/>
          <w:szCs w:val="20"/>
        </w:rPr>
      </w:pPr>
      <w:r w:rsidRPr="00E50F48">
        <w:rPr>
          <w:rFonts w:ascii="Arial" w:hAnsi="Arial" w:cs="Arial"/>
          <w:b/>
          <w:bCs/>
          <w:color w:val="000000"/>
          <w:kern w:val="0"/>
          <w:sz w:val="20"/>
          <w:szCs w:val="20"/>
        </w:rPr>
        <w:t>Calendrier, modalités de production</w:t>
      </w:r>
      <w:r w:rsidR="00315E44">
        <w:rPr>
          <w:rFonts w:ascii="Arial" w:hAnsi="Arial" w:cs="Arial"/>
          <w:b/>
          <w:bCs/>
          <w:color w:val="000000"/>
          <w:kern w:val="0"/>
          <w:sz w:val="20"/>
          <w:szCs w:val="20"/>
        </w:rPr>
        <w:t xml:space="preserve"> </w:t>
      </w:r>
      <w:r w:rsidRPr="00E50F48">
        <w:rPr>
          <w:rFonts w:ascii="Arial" w:hAnsi="Arial" w:cs="Arial"/>
          <w:b/>
          <w:bCs/>
          <w:color w:val="000000"/>
          <w:kern w:val="0"/>
          <w:sz w:val="20"/>
          <w:szCs w:val="20"/>
        </w:rPr>
        <w:t xml:space="preserve">: </w:t>
      </w:r>
    </w:p>
    <w:p w14:paraId="2744982B" w14:textId="77777777" w:rsidR="000E0365" w:rsidRPr="008379A0" w:rsidRDefault="000E0365" w:rsidP="00E50F48">
      <w:pPr>
        <w:spacing w:before="120" w:after="0"/>
        <w:rPr>
          <w:rFonts w:ascii="Arial" w:hAnsi="Arial" w:cs="Arial"/>
          <w:sz w:val="12"/>
          <w:szCs w:val="12"/>
        </w:rPr>
      </w:pPr>
    </w:p>
    <w:p w14:paraId="0D8E7AEC" w14:textId="77777777" w:rsidR="000E0365" w:rsidRPr="00E50F48" w:rsidRDefault="000E0365" w:rsidP="00E50F48">
      <w:pPr>
        <w:spacing w:before="120" w:after="0"/>
        <w:jc w:val="both"/>
        <w:rPr>
          <w:rFonts w:ascii="Arial" w:hAnsi="Arial" w:cs="Arial"/>
          <w:b/>
          <w:bCs/>
          <w:i/>
          <w:sz w:val="20"/>
          <w:szCs w:val="20"/>
          <w:u w:val="single"/>
        </w:rPr>
      </w:pPr>
      <w:r w:rsidRPr="00E50F48">
        <w:rPr>
          <w:rFonts w:ascii="Arial" w:hAnsi="Arial" w:cs="Arial"/>
          <w:b/>
          <w:bCs/>
          <w:i/>
          <w:sz w:val="20"/>
          <w:szCs w:val="20"/>
          <w:u w:val="single"/>
        </w:rPr>
        <w:t>Phase 1</w:t>
      </w:r>
    </w:p>
    <w:p w14:paraId="2E0E6649"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Construction du scénario du documentaire à partir des éléments du projet scientifique et des échanges avec l’équipe scientifique, en particulier Bénédicte Hertz, coordinatrice du projet, Thomas Vernet, co-porteur du projet, Nathalie Berton-</w:t>
      </w:r>
      <w:proofErr w:type="spellStart"/>
      <w:r w:rsidRPr="00E50F48">
        <w:rPr>
          <w:rFonts w:ascii="Arial" w:hAnsi="Arial" w:cs="Arial"/>
          <w:sz w:val="20"/>
          <w:szCs w:val="20"/>
        </w:rPr>
        <w:t>Blivet</w:t>
      </w:r>
      <w:proofErr w:type="spellEnd"/>
      <w:r w:rsidRPr="00E50F48">
        <w:rPr>
          <w:rFonts w:ascii="Arial" w:hAnsi="Arial" w:cs="Arial"/>
          <w:sz w:val="20"/>
          <w:szCs w:val="20"/>
        </w:rPr>
        <w:t xml:space="preserve"> et Pauline </w:t>
      </w:r>
      <w:proofErr w:type="spellStart"/>
      <w:r w:rsidRPr="00E50F48">
        <w:rPr>
          <w:rFonts w:ascii="Arial" w:hAnsi="Arial" w:cs="Arial"/>
          <w:sz w:val="20"/>
          <w:szCs w:val="20"/>
        </w:rPr>
        <w:t>Lemaigre-Gaffier</w:t>
      </w:r>
      <w:proofErr w:type="spellEnd"/>
      <w:r w:rsidRPr="00E50F48">
        <w:rPr>
          <w:rFonts w:ascii="Arial" w:hAnsi="Arial" w:cs="Arial"/>
          <w:sz w:val="20"/>
          <w:szCs w:val="20"/>
        </w:rPr>
        <w:t xml:space="preserve">. </w:t>
      </w:r>
    </w:p>
    <w:p w14:paraId="7976BAFC"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CMBV attend que le scénario soit moins un compte-rendu de la recherche qu’une histoire qui permette d’entrer dans l’univers mis à jour par la recherche, que ce soit par le biais d’une thématique, d’une biographie ou d’une fiction (sans rentrer dans un docu-fiction).</w:t>
      </w:r>
    </w:p>
    <w:p w14:paraId="5AF045CA" w14:textId="01DAC06A"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 xml:space="preserve">Remise du scénario définitif accompagné du planning de réalisation au plus tard le </w:t>
      </w:r>
      <w:r w:rsidR="00551F4C">
        <w:rPr>
          <w:rFonts w:ascii="Arial" w:hAnsi="Arial" w:cs="Arial"/>
          <w:sz w:val="20"/>
          <w:szCs w:val="20"/>
        </w:rPr>
        <w:t xml:space="preserve">6 janvier 2025 </w:t>
      </w:r>
      <w:r w:rsidRPr="00E50F48">
        <w:rPr>
          <w:rFonts w:ascii="Arial" w:hAnsi="Arial" w:cs="Arial"/>
          <w:sz w:val="20"/>
          <w:szCs w:val="20"/>
        </w:rPr>
        <w:t xml:space="preserve">pour validation par l’équipe scientifique au plus tard le </w:t>
      </w:r>
      <w:r w:rsidR="00551F4C">
        <w:rPr>
          <w:rFonts w:ascii="Arial" w:hAnsi="Arial" w:cs="Arial"/>
          <w:sz w:val="20"/>
          <w:szCs w:val="20"/>
        </w:rPr>
        <w:t xml:space="preserve">20 janvier </w:t>
      </w:r>
      <w:r w:rsidRPr="00E50F48">
        <w:rPr>
          <w:rFonts w:ascii="Arial" w:hAnsi="Arial" w:cs="Arial"/>
          <w:sz w:val="20"/>
          <w:szCs w:val="20"/>
        </w:rPr>
        <w:t>202</w:t>
      </w:r>
      <w:r w:rsidR="00551F4C">
        <w:rPr>
          <w:rFonts w:ascii="Arial" w:hAnsi="Arial" w:cs="Arial"/>
          <w:sz w:val="20"/>
          <w:szCs w:val="20"/>
        </w:rPr>
        <w:t>5</w:t>
      </w:r>
      <w:r w:rsidRPr="00E50F48">
        <w:rPr>
          <w:rFonts w:ascii="Arial" w:hAnsi="Arial" w:cs="Arial"/>
          <w:sz w:val="20"/>
          <w:szCs w:val="20"/>
        </w:rPr>
        <w:t>. La validation et le suivi du scénario sont deux éléments essentiels à la réalisation de la prestation.</w:t>
      </w:r>
    </w:p>
    <w:p w14:paraId="4EB2341E" w14:textId="77777777" w:rsidR="000E0365" w:rsidRPr="00B4504A" w:rsidRDefault="000E0365" w:rsidP="008379A0">
      <w:pPr>
        <w:spacing w:before="120" w:after="0"/>
        <w:jc w:val="both"/>
        <w:rPr>
          <w:rFonts w:ascii="Arial" w:hAnsi="Arial" w:cs="Arial"/>
          <w:sz w:val="20"/>
          <w:szCs w:val="20"/>
          <w:highlight w:val="cyan"/>
        </w:rPr>
      </w:pPr>
    </w:p>
    <w:p w14:paraId="258645A8" w14:textId="77777777" w:rsidR="000E0365" w:rsidRPr="00E50F48" w:rsidRDefault="000E0365" w:rsidP="00E50F48">
      <w:pPr>
        <w:spacing w:before="120" w:after="0"/>
        <w:jc w:val="both"/>
        <w:rPr>
          <w:rFonts w:ascii="Arial" w:hAnsi="Arial" w:cs="Arial"/>
          <w:b/>
          <w:bCs/>
          <w:i/>
          <w:sz w:val="20"/>
          <w:szCs w:val="20"/>
          <w:u w:val="single"/>
        </w:rPr>
      </w:pPr>
      <w:r w:rsidRPr="00E50F48">
        <w:rPr>
          <w:rFonts w:ascii="Arial" w:hAnsi="Arial" w:cs="Arial"/>
          <w:b/>
          <w:bCs/>
          <w:i/>
          <w:sz w:val="20"/>
          <w:szCs w:val="20"/>
          <w:u w:val="single"/>
        </w:rPr>
        <w:t>Phase 2</w:t>
      </w:r>
    </w:p>
    <w:p w14:paraId="2B2B00F2" w14:textId="16F92745"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 xml:space="preserve">Les tournages seront effectués entre </w:t>
      </w:r>
      <w:r w:rsidR="00551F4C">
        <w:rPr>
          <w:rFonts w:ascii="Arial" w:hAnsi="Arial" w:cs="Arial"/>
          <w:sz w:val="20"/>
          <w:szCs w:val="20"/>
        </w:rPr>
        <w:t>février</w:t>
      </w:r>
      <w:r w:rsidRPr="00E50F48">
        <w:rPr>
          <w:rFonts w:ascii="Arial" w:hAnsi="Arial" w:cs="Arial"/>
          <w:sz w:val="20"/>
          <w:szCs w:val="20"/>
        </w:rPr>
        <w:t xml:space="preserve"> et mars 2025. Ils se termineront par la journée de captation du concert à Lyon le 28 mars 2025 au plus tard.</w:t>
      </w:r>
    </w:p>
    <w:p w14:paraId="2BCFFF42"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concert à Lyon le 28 mars est produit par le CNSMD de Lyon. Il est actuellement prévu à la Chapelle de la Trinité à Lyon.</w:t>
      </w:r>
    </w:p>
    <w:p w14:paraId="65805B6B"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Les interprètes de ce concert sont des étudiants des CNSMD de Lyon et de Paris (plus d’une 30</w:t>
      </w:r>
      <w:r w:rsidRPr="00E50F48">
        <w:rPr>
          <w:rFonts w:ascii="Arial" w:hAnsi="Arial" w:cs="Arial"/>
          <w:sz w:val="20"/>
          <w:szCs w:val="20"/>
          <w:vertAlign w:val="superscript"/>
        </w:rPr>
        <w:t>e</w:t>
      </w:r>
      <w:r w:rsidRPr="00E50F48">
        <w:rPr>
          <w:rFonts w:ascii="Arial" w:hAnsi="Arial" w:cs="Arial"/>
          <w:sz w:val="20"/>
          <w:szCs w:val="20"/>
        </w:rPr>
        <w:t xml:space="preserve"> de musiciens). Le Chœur est constitué des Chantres du CMBV (17 chanteurs) plus des chanteurs solistes (8).</w:t>
      </w:r>
    </w:p>
    <w:p w14:paraId="08400CEA"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concert sera dirigé par Damien Guillon.</w:t>
      </w:r>
    </w:p>
    <w:p w14:paraId="1C3C15D9"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prestataire sera mis en relation avec la production du concert.</w:t>
      </w:r>
    </w:p>
    <w:p w14:paraId="481ED915"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Il est possible d’envisager certaines interviews à ce moment, à condition de bien anticiper le planning avec la production et la disponibilité des artistes.</w:t>
      </w:r>
    </w:p>
    <w:p w14:paraId="627ADDC2"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Le film d’archive ne nécessite au strict minimum qu’un plan fixe. Une deuxième caméra est à envisager pour obtenir des images pour le documentaire.</w:t>
      </w:r>
    </w:p>
    <w:p w14:paraId="1E9A413B" w14:textId="77777777" w:rsidR="000E0365" w:rsidRPr="00B4504A" w:rsidRDefault="000E0365" w:rsidP="00E50F48">
      <w:pPr>
        <w:spacing w:before="120" w:after="0"/>
        <w:jc w:val="both"/>
        <w:rPr>
          <w:rFonts w:ascii="Arial" w:hAnsi="Arial" w:cs="Arial"/>
          <w:sz w:val="20"/>
          <w:szCs w:val="20"/>
          <w:highlight w:val="cyan"/>
        </w:rPr>
      </w:pPr>
    </w:p>
    <w:p w14:paraId="1EC5418A" w14:textId="77777777" w:rsidR="000E0365" w:rsidRPr="00E50F48" w:rsidRDefault="000E0365" w:rsidP="00E50F48">
      <w:pPr>
        <w:spacing w:before="120" w:after="0"/>
        <w:jc w:val="both"/>
        <w:rPr>
          <w:rFonts w:ascii="Arial" w:hAnsi="Arial" w:cs="Arial"/>
          <w:b/>
          <w:bCs/>
          <w:i/>
          <w:sz w:val="20"/>
          <w:szCs w:val="20"/>
          <w:u w:val="single"/>
        </w:rPr>
      </w:pPr>
      <w:r w:rsidRPr="00E50F48">
        <w:rPr>
          <w:rFonts w:ascii="Arial" w:hAnsi="Arial" w:cs="Arial"/>
          <w:b/>
          <w:bCs/>
          <w:i/>
          <w:sz w:val="20"/>
          <w:szCs w:val="20"/>
          <w:u w:val="single"/>
        </w:rPr>
        <w:t>Phase 3</w:t>
      </w:r>
    </w:p>
    <w:p w14:paraId="106FFB17" w14:textId="77777777" w:rsidR="000E0365" w:rsidRPr="00E50F48" w:rsidRDefault="000E0365" w:rsidP="00E50F48">
      <w:pPr>
        <w:spacing w:before="120" w:after="0"/>
        <w:jc w:val="both"/>
        <w:rPr>
          <w:rFonts w:ascii="Arial" w:hAnsi="Arial" w:cs="Arial"/>
          <w:sz w:val="20"/>
          <w:szCs w:val="20"/>
        </w:rPr>
      </w:pPr>
      <w:r w:rsidRPr="00E50F48">
        <w:rPr>
          <w:rFonts w:ascii="Arial" w:hAnsi="Arial" w:cs="Arial"/>
          <w:sz w:val="20"/>
          <w:szCs w:val="20"/>
        </w:rPr>
        <w:t>La post-production s’effectuera dans la foulée, et dans l’ordre :</w:t>
      </w:r>
    </w:p>
    <w:p w14:paraId="33005E6C" w14:textId="77777777" w:rsidR="000E0365" w:rsidRPr="00E50F48" w:rsidRDefault="000E0365" w:rsidP="00E50F48">
      <w:pPr>
        <w:numPr>
          <w:ilvl w:val="0"/>
          <w:numId w:val="32"/>
        </w:numPr>
        <w:spacing w:before="120" w:after="0" w:line="240" w:lineRule="auto"/>
        <w:ind w:hanging="360"/>
        <w:jc w:val="both"/>
        <w:rPr>
          <w:rFonts w:ascii="Arial" w:hAnsi="Arial" w:cs="Arial"/>
          <w:sz w:val="20"/>
          <w:szCs w:val="20"/>
        </w:rPr>
      </w:pPr>
      <w:r w:rsidRPr="00E50F48">
        <w:rPr>
          <w:rFonts w:ascii="Arial" w:hAnsi="Arial" w:cs="Arial"/>
          <w:color w:val="000000"/>
          <w:sz w:val="20"/>
          <w:szCs w:val="20"/>
        </w:rPr>
        <w:t>Le film documentaire, à remettre au plus tard le 25 avril 25, en prévoyant les derniers allers-retours avec les équipes du CMBV pour une remise du produit final le 15 mai 2025 ;</w:t>
      </w:r>
    </w:p>
    <w:p w14:paraId="30333080" w14:textId="77777777" w:rsidR="000E0365" w:rsidRPr="00E50F48" w:rsidRDefault="000E0365" w:rsidP="00E50F48">
      <w:pPr>
        <w:numPr>
          <w:ilvl w:val="0"/>
          <w:numId w:val="32"/>
        </w:numPr>
        <w:spacing w:before="120" w:after="0" w:line="240" w:lineRule="auto"/>
        <w:ind w:hanging="360"/>
        <w:jc w:val="both"/>
        <w:rPr>
          <w:rFonts w:ascii="Arial" w:hAnsi="Arial" w:cs="Arial"/>
          <w:sz w:val="20"/>
          <w:szCs w:val="20"/>
        </w:rPr>
      </w:pPr>
      <w:r w:rsidRPr="00E50F48">
        <w:rPr>
          <w:rFonts w:ascii="Arial" w:hAnsi="Arial" w:cs="Arial"/>
          <w:color w:val="000000"/>
          <w:sz w:val="20"/>
          <w:szCs w:val="20"/>
        </w:rPr>
        <w:lastRenderedPageBreak/>
        <w:t xml:space="preserve">La création d’un teaser vidéo en deux </w:t>
      </w:r>
      <w:r w:rsidRPr="00E50F48">
        <w:rPr>
          <w:rFonts w:ascii="Arial" w:hAnsi="Arial" w:cs="Arial"/>
          <w:sz w:val="20"/>
          <w:szCs w:val="20"/>
        </w:rPr>
        <w:t xml:space="preserve">formats (horizontal et vertical) </w:t>
      </w:r>
      <w:r w:rsidRPr="00E50F48">
        <w:rPr>
          <w:rFonts w:ascii="Arial" w:hAnsi="Arial" w:cs="Arial"/>
          <w:color w:val="000000"/>
          <w:sz w:val="20"/>
          <w:szCs w:val="20"/>
        </w:rPr>
        <w:t xml:space="preserve">de 90 secondes maximum pour la communication sur les réseaux sociaux pour </w:t>
      </w:r>
      <w:r w:rsidRPr="00E50F48">
        <w:rPr>
          <w:rFonts w:ascii="Arial" w:hAnsi="Arial" w:cs="Arial"/>
          <w:sz w:val="20"/>
          <w:szCs w:val="20"/>
        </w:rPr>
        <w:t>l</w:t>
      </w:r>
      <w:r w:rsidRPr="00E50F48">
        <w:rPr>
          <w:rFonts w:ascii="Arial" w:hAnsi="Arial" w:cs="Arial"/>
          <w:color w:val="000000"/>
          <w:sz w:val="20"/>
          <w:szCs w:val="20"/>
        </w:rPr>
        <w:t>es séances publiques, en parallèle des échanges sur le documentaire, pour la remise du produit final au plus tard le 15 mai 2025 ;</w:t>
      </w:r>
    </w:p>
    <w:p w14:paraId="36D85B1E" w14:textId="77777777" w:rsidR="000E0365" w:rsidRPr="00E50F48" w:rsidRDefault="000E0365" w:rsidP="00E50F48">
      <w:pPr>
        <w:numPr>
          <w:ilvl w:val="0"/>
          <w:numId w:val="32"/>
        </w:numPr>
        <w:spacing w:before="120" w:after="0" w:line="240" w:lineRule="auto"/>
        <w:ind w:hanging="360"/>
        <w:jc w:val="both"/>
        <w:rPr>
          <w:rFonts w:ascii="Arial" w:hAnsi="Arial" w:cs="Arial"/>
          <w:sz w:val="20"/>
          <w:szCs w:val="20"/>
        </w:rPr>
      </w:pPr>
      <w:r w:rsidRPr="00E50F48">
        <w:rPr>
          <w:rFonts w:ascii="Arial" w:hAnsi="Arial" w:cs="Arial"/>
          <w:color w:val="000000"/>
          <w:sz w:val="20"/>
          <w:szCs w:val="20"/>
        </w:rPr>
        <w:t>Une captation complète audio et vidéo du concert à Lyon du 28 mars pour archivage.</w:t>
      </w:r>
    </w:p>
    <w:p w14:paraId="252C65B7" w14:textId="77777777" w:rsidR="000E0365" w:rsidRPr="00B4504A" w:rsidRDefault="000E0365" w:rsidP="000E0365">
      <w:pPr>
        <w:jc w:val="both"/>
        <w:rPr>
          <w:rFonts w:ascii="Arial" w:hAnsi="Arial" w:cs="Arial"/>
          <w:sz w:val="20"/>
          <w:szCs w:val="20"/>
          <w:highlight w:val="cyan"/>
        </w:rPr>
      </w:pPr>
    </w:p>
    <w:p w14:paraId="3346F2D3" w14:textId="77777777" w:rsidR="000E0365" w:rsidRPr="00E50F48" w:rsidRDefault="000E0365" w:rsidP="00E50F48">
      <w:pPr>
        <w:spacing w:before="120" w:after="0"/>
        <w:jc w:val="both"/>
        <w:rPr>
          <w:rFonts w:ascii="Arial" w:hAnsi="Arial" w:cs="Arial"/>
          <w:b/>
          <w:bCs/>
          <w:i/>
          <w:sz w:val="20"/>
          <w:szCs w:val="20"/>
          <w:u w:val="single"/>
        </w:rPr>
      </w:pPr>
      <w:r w:rsidRPr="00E50F48">
        <w:rPr>
          <w:rFonts w:ascii="Arial" w:hAnsi="Arial" w:cs="Arial"/>
          <w:b/>
          <w:bCs/>
          <w:i/>
          <w:sz w:val="20"/>
          <w:szCs w:val="20"/>
          <w:u w:val="single"/>
        </w:rPr>
        <w:t>Phase 4</w:t>
      </w:r>
    </w:p>
    <w:p w14:paraId="43DE5E38" w14:textId="77777777" w:rsidR="000E0365" w:rsidRDefault="000E0365" w:rsidP="00E50F48">
      <w:pPr>
        <w:keepNext/>
        <w:keepLines/>
        <w:widowControl w:val="0"/>
        <w:tabs>
          <w:tab w:val="left" w:pos="822"/>
          <w:tab w:val="left" w:pos="1101"/>
        </w:tabs>
        <w:autoSpaceDE w:val="0"/>
        <w:autoSpaceDN w:val="0"/>
        <w:adjustRightInd w:val="0"/>
        <w:spacing w:before="120" w:after="0" w:line="240" w:lineRule="auto"/>
        <w:jc w:val="both"/>
        <w:rPr>
          <w:rFonts w:ascii="Arial" w:hAnsi="Arial" w:cs="Arial"/>
          <w:sz w:val="20"/>
          <w:szCs w:val="20"/>
        </w:rPr>
      </w:pPr>
      <w:r w:rsidRPr="00E50F48">
        <w:rPr>
          <w:rFonts w:ascii="Arial" w:hAnsi="Arial" w:cs="Arial"/>
          <w:sz w:val="20"/>
          <w:szCs w:val="20"/>
        </w:rPr>
        <w:t>Le Centre de musique baroque de Versailles se charge de l’organisation et la promotion des diffusions et des conférences, en concertation avec le prestataire.</w:t>
      </w:r>
    </w:p>
    <w:p w14:paraId="44D174D1" w14:textId="77777777" w:rsidR="00E50F48" w:rsidRPr="00B4504A" w:rsidRDefault="00E50F48" w:rsidP="00E50F48">
      <w:pPr>
        <w:keepNext/>
        <w:keepLines/>
        <w:widowControl w:val="0"/>
        <w:tabs>
          <w:tab w:val="left" w:pos="822"/>
          <w:tab w:val="left" w:pos="1101"/>
        </w:tabs>
        <w:autoSpaceDE w:val="0"/>
        <w:autoSpaceDN w:val="0"/>
        <w:adjustRightInd w:val="0"/>
        <w:spacing w:before="120" w:after="0" w:line="240" w:lineRule="auto"/>
        <w:jc w:val="both"/>
        <w:rPr>
          <w:rFonts w:ascii="Arial" w:hAnsi="Arial" w:cs="Arial"/>
          <w:kern w:val="0"/>
          <w:sz w:val="20"/>
          <w:szCs w:val="20"/>
        </w:rPr>
      </w:pPr>
    </w:p>
    <w:p w14:paraId="327B5409"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Vérification des prestations</w:t>
      </w:r>
    </w:p>
    <w:p w14:paraId="4053BC81"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Opérations de vérification du service fait :</w:t>
      </w:r>
    </w:p>
    <w:p w14:paraId="67737588"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prestations sont soumises à des vérifications quantitatives et qualitatives, destinées à constater qu'elles répondent aux stipulations du contrat dans les conditions prévues aux articles 27 et 28 du CCAG Fournitures courantes et services.</w:t>
      </w:r>
    </w:p>
    <w:p w14:paraId="5370C5FC" w14:textId="0B53B33B"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 délai de vérification est fixé </w:t>
      </w:r>
      <w:r w:rsidR="00146372">
        <w:rPr>
          <w:rFonts w:ascii="Arial" w:hAnsi="Arial" w:cs="Arial"/>
          <w:color w:val="000000"/>
          <w:kern w:val="0"/>
          <w:sz w:val="20"/>
          <w:szCs w:val="20"/>
        </w:rPr>
        <w:t>par</w:t>
      </w:r>
      <w:r w:rsidR="00551F4C">
        <w:rPr>
          <w:rFonts w:ascii="Arial" w:hAnsi="Arial" w:cs="Arial"/>
          <w:color w:val="000000"/>
          <w:kern w:val="0"/>
          <w:sz w:val="20"/>
          <w:szCs w:val="20"/>
        </w:rPr>
        <w:t xml:space="preserve"> livrable attendu </w:t>
      </w:r>
      <w:r w:rsidR="00146372">
        <w:rPr>
          <w:rFonts w:ascii="Arial" w:hAnsi="Arial" w:cs="Arial"/>
          <w:color w:val="000000"/>
          <w:kern w:val="0"/>
          <w:sz w:val="20"/>
          <w:szCs w:val="20"/>
        </w:rPr>
        <w:t xml:space="preserve">dans le </w:t>
      </w:r>
      <w:r w:rsidR="00551F4C">
        <w:rPr>
          <w:rFonts w:ascii="Arial" w:hAnsi="Arial" w:cs="Arial"/>
          <w:color w:val="000000"/>
          <w:kern w:val="0"/>
          <w:sz w:val="20"/>
          <w:szCs w:val="20"/>
        </w:rPr>
        <w:t>calendrier</w:t>
      </w:r>
      <w:r w:rsidR="00146372">
        <w:rPr>
          <w:rFonts w:ascii="Arial" w:hAnsi="Arial" w:cs="Arial"/>
          <w:color w:val="000000"/>
          <w:kern w:val="0"/>
          <w:sz w:val="20"/>
          <w:szCs w:val="20"/>
        </w:rPr>
        <w:t xml:space="preserve"> détaillé d’exécution de l’article 4 du présent document</w:t>
      </w:r>
      <w:r>
        <w:rPr>
          <w:rFonts w:ascii="Arial" w:hAnsi="Arial" w:cs="Arial"/>
          <w:color w:val="000000"/>
          <w:kern w:val="0"/>
          <w:sz w:val="20"/>
          <w:szCs w:val="20"/>
        </w:rPr>
        <w:t>. Passé ce délai, la décision d'admission est réputée acquise.</w:t>
      </w:r>
    </w:p>
    <w:p w14:paraId="28683DBF"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Si la quantité réalisée n'est pas conforme, l'acheteur peut décider de les accepter en l'état, mettre le titulaire en demeure de compléter la prestation de service dans le délai qu'il prescrit.</w:t>
      </w:r>
    </w:p>
    <w:p w14:paraId="4215A32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En cas de non-conformité entre la quantité réalisé et l'attestation de service fait, l'attestation est rectifiée et signée par les personnes en charge du service pour le titulaire et de la vérification pour l'acheteur.</w:t>
      </w:r>
    </w:p>
    <w:p w14:paraId="531FDB3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Si les prestations de service ne sont pas conformes, elles sont refusées et doivent être rectifiées immédiatement par le titulaire sur demande de l'acheteur. L'acheteur peut toutefois accepter la prestation qui contient des défauts ou ne respectent pas toutes les prescriptions du cahier des charges, avec réfaction du prix.</w:t>
      </w:r>
    </w:p>
    <w:p w14:paraId="0828B51B"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A l'issue des opérations de vérification qualitative, l'acheteur prend une décision d'admission, d'ajournement, de réfaction ou de rejet dans les conditions prévues à l'article 30 du CCAG.</w:t>
      </w:r>
    </w:p>
    <w:p w14:paraId="1CB8792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6C0D2E7A"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Personnes en charge des vérifications des prestations :</w:t>
      </w:r>
    </w:p>
    <w:p w14:paraId="50BCDF94"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Les personnes chargées de la vérification quantitative et qualitative des prestations réalisées par le titulaire sont les suivantes : Bénédicte Hertz, coordinatrice du projet </w:t>
      </w:r>
      <w:proofErr w:type="spellStart"/>
      <w:r>
        <w:rPr>
          <w:rFonts w:ascii="Arial" w:hAnsi="Arial" w:cs="Arial"/>
          <w:color w:val="000000"/>
          <w:kern w:val="0"/>
          <w:sz w:val="20"/>
          <w:szCs w:val="20"/>
        </w:rPr>
        <w:t>AcadéC</w:t>
      </w:r>
      <w:proofErr w:type="spellEnd"/>
      <w:r>
        <w:rPr>
          <w:rFonts w:ascii="Arial" w:hAnsi="Arial" w:cs="Arial"/>
          <w:color w:val="000000"/>
          <w:kern w:val="0"/>
          <w:sz w:val="20"/>
          <w:szCs w:val="20"/>
        </w:rPr>
        <w:t xml:space="preserve"> </w:t>
      </w:r>
    </w:p>
    <w:p w14:paraId="78DA01E9"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5E883CFB"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Développement durable</w:t>
      </w:r>
    </w:p>
    <w:p w14:paraId="2B985468"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Clause environnementale :</w:t>
      </w:r>
    </w:p>
    <w:p w14:paraId="0DEAF0DA"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56E2CA30" w14:textId="3781DD79" w:rsidR="0011597D" w:rsidRPr="00E93F64" w:rsidRDefault="00572D7F" w:rsidP="00146372">
      <w:pPr>
        <w:widowControl w:val="0"/>
        <w:autoSpaceDE w:val="0"/>
        <w:autoSpaceDN w:val="0"/>
        <w:adjustRightInd w:val="0"/>
        <w:spacing w:before="120" w:after="120" w:line="240" w:lineRule="auto"/>
        <w:ind w:left="117"/>
        <w:jc w:val="both"/>
        <w:rPr>
          <w:rFonts w:ascii="Arial" w:hAnsi="Arial" w:cs="Arial"/>
          <w:kern w:val="0"/>
          <w:sz w:val="20"/>
          <w:szCs w:val="20"/>
        </w:rPr>
      </w:pPr>
      <w:r>
        <w:rPr>
          <w:rFonts w:ascii="Arial" w:hAnsi="Arial" w:cs="Arial"/>
          <w:color w:val="000000"/>
          <w:kern w:val="0"/>
          <w:sz w:val="20"/>
          <w:szCs w:val="20"/>
        </w:rPr>
        <w:t xml:space="preserve">Le contrat prévoit des obligations en matière de protection de l'environnement en tant que conditions d'exécution des prestations. </w:t>
      </w:r>
      <w:r w:rsidR="00D04010" w:rsidRPr="00E93F64">
        <w:rPr>
          <w:rFonts w:ascii="Arial" w:hAnsi="Arial" w:cs="Arial"/>
          <w:color w:val="000000"/>
          <w:kern w:val="0"/>
          <w:sz w:val="20"/>
          <w:szCs w:val="20"/>
        </w:rPr>
        <w:t>Le titulaire s’engage à mettre en œuvre des actions</w:t>
      </w:r>
      <w:r w:rsidR="00146372">
        <w:rPr>
          <w:rFonts w:ascii="Arial" w:hAnsi="Arial" w:cs="Arial"/>
          <w:color w:val="000000"/>
          <w:kern w:val="0"/>
          <w:sz w:val="20"/>
          <w:szCs w:val="20"/>
        </w:rPr>
        <w:t xml:space="preserve"> s</w:t>
      </w:r>
      <w:r w:rsidR="0011597D">
        <w:rPr>
          <w:rFonts w:ascii="Arial" w:hAnsi="Arial" w:cs="Arial"/>
          <w:kern w:val="0"/>
          <w:sz w:val="20"/>
          <w:szCs w:val="20"/>
        </w:rPr>
        <w:t>e déclin</w:t>
      </w:r>
      <w:r w:rsidR="00146372">
        <w:rPr>
          <w:rFonts w:ascii="Arial" w:hAnsi="Arial" w:cs="Arial"/>
          <w:kern w:val="0"/>
          <w:sz w:val="20"/>
          <w:szCs w:val="20"/>
        </w:rPr>
        <w:t>ant</w:t>
      </w:r>
      <w:r w:rsidR="0011597D">
        <w:rPr>
          <w:rFonts w:ascii="Arial" w:hAnsi="Arial" w:cs="Arial"/>
          <w:kern w:val="0"/>
          <w:sz w:val="20"/>
          <w:szCs w:val="20"/>
        </w:rPr>
        <w:t xml:space="preserve"> comme suit : mutualisation des déplacements, </w:t>
      </w:r>
      <w:r w:rsidR="00146372">
        <w:rPr>
          <w:rFonts w:ascii="Arial" w:hAnsi="Arial" w:cs="Arial"/>
          <w:kern w:val="0"/>
          <w:sz w:val="20"/>
          <w:szCs w:val="20"/>
        </w:rPr>
        <w:t>privilégier l</w:t>
      </w:r>
      <w:r w:rsidR="0011597D">
        <w:rPr>
          <w:rFonts w:ascii="Arial" w:hAnsi="Arial" w:cs="Arial"/>
          <w:kern w:val="0"/>
          <w:sz w:val="20"/>
          <w:szCs w:val="20"/>
        </w:rPr>
        <w:t>es transports en commun (train),</w:t>
      </w:r>
      <w:r w:rsidR="00E14014">
        <w:rPr>
          <w:rFonts w:ascii="Arial" w:hAnsi="Arial" w:cs="Arial"/>
          <w:kern w:val="0"/>
          <w:sz w:val="20"/>
          <w:szCs w:val="20"/>
        </w:rPr>
        <w:t xml:space="preserve"> </w:t>
      </w:r>
      <w:r w:rsidR="00FC0DC1">
        <w:rPr>
          <w:rFonts w:ascii="Arial" w:hAnsi="Arial" w:cs="Arial"/>
          <w:kern w:val="0"/>
          <w:sz w:val="20"/>
          <w:szCs w:val="20"/>
        </w:rPr>
        <w:t>l</w:t>
      </w:r>
      <w:r w:rsidR="00E14014">
        <w:rPr>
          <w:rFonts w:ascii="Arial" w:hAnsi="Arial" w:cs="Arial"/>
          <w:kern w:val="0"/>
          <w:sz w:val="20"/>
          <w:szCs w:val="20"/>
        </w:rPr>
        <w:t>imitation des déchets</w:t>
      </w:r>
      <w:r w:rsidR="00FC0DC1">
        <w:rPr>
          <w:rFonts w:ascii="Arial" w:hAnsi="Arial" w:cs="Arial"/>
          <w:kern w:val="0"/>
          <w:sz w:val="20"/>
          <w:szCs w:val="20"/>
        </w:rPr>
        <w:t>, notamment dans le cas de la restauration</w:t>
      </w:r>
      <w:r w:rsidR="00E14014">
        <w:rPr>
          <w:rFonts w:ascii="Arial" w:hAnsi="Arial" w:cs="Arial"/>
          <w:kern w:val="0"/>
          <w:sz w:val="20"/>
          <w:szCs w:val="20"/>
        </w:rPr>
        <w:t xml:space="preserve"> et sensibilisation des intervenants aux problématiques environnementales liées à l’exécution du présent marché.</w:t>
      </w:r>
    </w:p>
    <w:p w14:paraId="6956FCCC"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s’assure du respect par ses sous-traitants de ces obligations environnementales.</w:t>
      </w:r>
    </w:p>
    <w:p w14:paraId="492D1013"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60CE8D4E"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lastRenderedPageBreak/>
        <w:t>Autres stipulations</w:t>
      </w:r>
    </w:p>
    <w:p w14:paraId="6F0FD275"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Clause de réexamen et modifications du contrat :</w:t>
      </w:r>
    </w:p>
    <w:p w14:paraId="4D09CCA3"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L'acheteur peut prescrire des </w:t>
      </w:r>
      <w:r>
        <w:rPr>
          <w:rFonts w:ascii="Arial" w:hAnsi="Arial" w:cs="Arial"/>
          <w:b/>
          <w:bCs/>
          <w:color w:val="000000"/>
          <w:kern w:val="0"/>
          <w:sz w:val="20"/>
          <w:szCs w:val="20"/>
        </w:rPr>
        <w:t>prestations supplémentaires ou modificatives par ordre de service</w:t>
      </w:r>
      <w:r>
        <w:rPr>
          <w:rFonts w:ascii="Arial" w:hAnsi="Arial" w:cs="Arial"/>
          <w:color w:val="000000"/>
          <w:kern w:val="0"/>
          <w:sz w:val="20"/>
          <w:szCs w:val="20"/>
        </w:rPr>
        <w:t xml:space="preserve"> après consultation au titulaire. Le cas échéant des prix nouveaux et provisoires sont fixés de manière concertée puis rendu définitifs par avenant dans les conditions prévues par le CCAG.  </w:t>
      </w:r>
    </w:p>
    <w:p w14:paraId="0BFC660E"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modifications prescrites ont un rapport direct avec l'objet du contrat, sont imprévisibles et rendues nécessaires pour la bonne exécution du contrat sans en bouleverser l'économie générale.</w:t>
      </w:r>
    </w:p>
    <w:p w14:paraId="6CE3DC95"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En cas de cessation d’activité, cession de contrat, décès, difficultés techniques ou financières empêchant la mise en œuvre des obligations contractuelles, le titulaire ou son représentant légal peut proposer à l’acheteur un nouveau titulaire pour le remplacer.</w:t>
      </w:r>
    </w:p>
    <w:p w14:paraId="7C92347D"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L’acheteur vérifie que le remplaçant proposé ne relève pas d’un des cas d’interdiction de soumissionner et apprécie ses capacités professionnelles, techniques et financières, sur la base des mêmes pièces que celles produites par le titulaire. A l’issue de cet examen, l’acheteur accepte ou refuse la substitution. En cas de refus le contrat est résilié sans indemnisation.</w:t>
      </w:r>
    </w:p>
    <w:p w14:paraId="0FF4A31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Cette même possibilité est offerte à chacun des membres en cas de groupement, après accord de l’ensemble des cocontractants, en cas de substitution d’un membre ou recomposition des responsabilités entre les membres du groupement. En cas de refus de l’acheteur ou de désaccord entre les membres du groupement, l’acheteur résilie totalement ou partiellement le contrat et sans indemnisation.</w:t>
      </w:r>
    </w:p>
    <w:p w14:paraId="372055D5"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6E89AEFB"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bookmarkStart w:id="6" w:name="_Toc23942918"/>
      <w:bookmarkEnd w:id="6"/>
      <w:r>
        <w:rPr>
          <w:rFonts w:ascii="Arial" w:hAnsi="Arial" w:cs="Arial"/>
          <w:b/>
          <w:bCs/>
          <w:color w:val="595959"/>
          <w:kern w:val="0"/>
          <w:sz w:val="28"/>
          <w:szCs w:val="28"/>
        </w:rPr>
        <w:t>OBLIGATIONS DU TITULAIRE</w:t>
      </w:r>
    </w:p>
    <w:p w14:paraId="330AD4E3"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4195CC20" w14:textId="77777777" w:rsidR="00572D7F" w:rsidRDefault="00572D7F">
      <w:pPr>
        <w:keepNext/>
        <w:keepLines/>
        <w:widowControl w:val="0"/>
        <w:autoSpaceDE w:val="0"/>
        <w:autoSpaceDN w:val="0"/>
        <w:adjustRightInd w:val="0"/>
        <w:spacing w:after="0" w:line="240" w:lineRule="auto"/>
        <w:ind w:left="117" w:right="111"/>
        <w:jc w:val="both"/>
        <w:rPr>
          <w:rFonts w:ascii="Arial" w:hAnsi="Arial" w:cs="Arial"/>
          <w:kern w:val="0"/>
        </w:rPr>
      </w:pPr>
      <w:bookmarkStart w:id="7" w:name="_Toc23942919"/>
      <w:r>
        <w:rPr>
          <w:rFonts w:ascii="Arial" w:hAnsi="Arial" w:cs="Arial"/>
          <w:color w:val="000000"/>
          <w:kern w:val="0"/>
          <w:sz w:val="20"/>
          <w:szCs w:val="20"/>
        </w:rPr>
        <w:t xml:space="preserve"> </w:t>
      </w:r>
      <w:bookmarkEnd w:id="7"/>
    </w:p>
    <w:p w14:paraId="2AC4C24A" w14:textId="77777777" w:rsidR="00572D7F" w:rsidRDefault="00572D7F">
      <w:pPr>
        <w:keepNext/>
        <w:keepLines/>
        <w:widowControl w:val="0"/>
        <w:numPr>
          <w:ilvl w:val="1"/>
          <w:numId w:val="28"/>
        </w:numPr>
        <w:tabs>
          <w:tab w:val="left" w:pos="822"/>
          <w:tab w:val="left" w:pos="1101"/>
        </w:tabs>
        <w:autoSpaceDE w:val="0"/>
        <w:autoSpaceDN w:val="0"/>
        <w:adjustRightInd w:val="0"/>
        <w:spacing w:after="200" w:line="240" w:lineRule="auto"/>
        <w:jc w:val="both"/>
        <w:rPr>
          <w:rFonts w:ascii="Arial" w:hAnsi="Arial" w:cs="Arial"/>
          <w:kern w:val="0"/>
        </w:rPr>
      </w:pPr>
      <w:r>
        <w:rPr>
          <w:rFonts w:ascii="Arial" w:hAnsi="Arial" w:cs="Arial"/>
          <w:b/>
          <w:bCs/>
          <w:color w:val="595959"/>
          <w:kern w:val="0"/>
        </w:rPr>
        <w:t>Obligations courantes du titulaire</w:t>
      </w:r>
    </w:p>
    <w:p w14:paraId="595E627A"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Assurances :</w:t>
      </w:r>
    </w:p>
    <w:p w14:paraId="14F4DB1C"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doit contracter les assurances permettant de garantir sa responsabilité à l'égard de l'acheteur et des tiers, victimes d'accidents ou de dommages causés par l'exécution des prestations.</w:t>
      </w:r>
    </w:p>
    <w:p w14:paraId="10866D28"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Il doit justifier, dans un délai de quinze jours à compter de la notification du contrat et avant tout début d'exécution de celui-ci, qu'il est titulaire de ces contrats d'assurances, au moyen d'une attestation établissant l'étendue de la responsabilité garantie.</w:t>
      </w:r>
    </w:p>
    <w:p w14:paraId="101662EA" w14:textId="5F15B01B" w:rsidR="00572D7F" w:rsidRDefault="00BF5A7E">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À tout moment</w:t>
      </w:r>
      <w:r w:rsidR="00572D7F">
        <w:rPr>
          <w:rFonts w:ascii="Arial" w:hAnsi="Arial" w:cs="Arial"/>
          <w:color w:val="000000"/>
          <w:kern w:val="0"/>
          <w:sz w:val="20"/>
          <w:szCs w:val="20"/>
        </w:rPr>
        <w:t xml:space="preserve"> durant l'exécution le titulaire doit être en mesure de produire cette attestation dans un délai de 15 jours à compter de la réception de la demande de l'acheteur.</w:t>
      </w:r>
    </w:p>
    <w:p w14:paraId="45DD5425"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56F1DE91"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Devoir d’information et de conseil :</w:t>
      </w:r>
    </w:p>
    <w:p w14:paraId="17F43353"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est tenu à une obligation générale d’information et de conseil à l'égard de l'acheteur. A ce titre, il l’avise de toute modification réglementaire applicable aux prestations objet du contrat et de tout autre élément susceptible d'affecter ses conditions d'exécution.</w:t>
      </w:r>
    </w:p>
    <w:p w14:paraId="0E61B80B"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en sa qualité de professionnel du domaine objet du contrat, s’engage à communiquer à l'acheteur dans les meilleurs délais, les alertes et mises en garde, notamment en cas de retard, de difficultés majeures ou de tout événement susceptible d’impacter le projet.</w:t>
      </w:r>
    </w:p>
    <w:p w14:paraId="55DE3D03"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Enfin, le titulaire est tenu de notifier à l'acheteur les modifications survenant au cours de l’exécution du contrat et qui se rapportent :</w:t>
      </w:r>
    </w:p>
    <w:p w14:paraId="49D76CB6"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Aux personnes ayant le pouvoir de l’engager ;</w:t>
      </w:r>
    </w:p>
    <w:p w14:paraId="68726D0A"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A la forme juridique sous laquelle il exerce son activité, à sa raison sociale ou sa dénomination ;</w:t>
      </w:r>
    </w:p>
    <w:p w14:paraId="08CDFA31"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A son adresse, son siège social ou à l’adresse d’exécution des prestations ;</w:t>
      </w:r>
    </w:p>
    <w:p w14:paraId="6103F04E"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 xml:space="preserve">Aux renseignements qu’il a communiqués pour l’acceptation d’un sous-traitant et l’agrément de </w:t>
      </w:r>
      <w:r>
        <w:rPr>
          <w:rFonts w:ascii="Arial" w:hAnsi="Arial" w:cs="Arial"/>
          <w:color w:val="000000"/>
          <w:kern w:val="0"/>
          <w:sz w:val="20"/>
          <w:szCs w:val="20"/>
        </w:rPr>
        <w:lastRenderedPageBreak/>
        <w:t>ses conditions de paiement.</w:t>
      </w:r>
    </w:p>
    <w:p w14:paraId="6F26DD9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4110C4D9"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Obligation de vigilance :</w:t>
      </w:r>
    </w:p>
    <w:p w14:paraId="3B5C9991"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remet :</w:t>
      </w:r>
    </w:p>
    <w:p w14:paraId="6A7C1642"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1) avant le début de chaque détachement d'un salarié, une attestation sur l'honneur indiquant son intention de faire appel à des salariés détachés et dans l'affirmative :</w:t>
      </w:r>
    </w:p>
    <w:p w14:paraId="356EBFDD"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74C34B9C"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une copie du document désignant le représentant mentionné à l'article R. 1263-2-1 du Code du travail.</w:t>
      </w:r>
    </w:p>
    <w:p w14:paraId="0338A712"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2) Lors de la conclusion du contrat, une attestation sur l'honneur indiquant son intention d'employer des salariés étrangers et dans l'affirmative, communique la liste des salariés étrangers employés et soumis à l'autorisation de travail prévue à l'article L. 5221-2 du Code du travail en précisant pour chaque salarié (D. 8254-2 du même code) : </w:t>
      </w:r>
    </w:p>
    <w:p w14:paraId="2F6E19B5"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sa date d'embauche ;</w:t>
      </w:r>
    </w:p>
    <w:p w14:paraId="2DDD0920"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sa nationalité ;</w:t>
      </w:r>
    </w:p>
    <w:p w14:paraId="13B3EF56"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le type et le numéro d'ordre du titre valant autorisation de travail.</w:t>
      </w:r>
    </w:p>
    <w:p w14:paraId="78F1807E"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3) Lors de l'attribution et avant la notification du contrat, le titulaire doit fournir des documents datant de moins de 6 mois attestant du paiement des impôts et taxes dus au Trésor public :</w:t>
      </w:r>
    </w:p>
    <w:p w14:paraId="63DB6233"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une attestation fiscale ou de régularité fiscale (arrêté du 22 mars 2019 fixant la liste des renseignements et des documents pouvant être demandés aux candidats aux marchés publics).</w:t>
      </w:r>
    </w:p>
    <w:p w14:paraId="7253254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4) Lors de l'attribution et avant la notification du contrat, puis tous les 6 mois, le titulaire fournit les documents attestant qu'il est à jour de ses obligations sociales (paiement des cotisations et contributions sociales) auprès de l'URSSAF et de sa régularité en matière de lutte contre le travail dissimulé en fournissant : </w:t>
      </w:r>
    </w:p>
    <w:p w14:paraId="7AC90993"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elle s'assure de l'authenticité auprès de l'organisme de recouvrement des cotisations de sécurité sociale (attestation de vigilance).</w:t>
      </w:r>
    </w:p>
    <w:p w14:paraId="0D813A07"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5) Lorsque l'immatriculation du cocontractant au registre du commerce et des sociétés ou au répertoire des métiers est obligatoire ou lorsqu'il s'agit d'une profession réglementée, le numéro unique d'identification délivré par l'Insee ou à défaut l'un des documents suivants :</w:t>
      </w:r>
    </w:p>
    <w:p w14:paraId="319BC821"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 xml:space="preserve">un extrait de l'inscription au registre du commerce et des sociétés (K ou </w:t>
      </w:r>
      <w:proofErr w:type="spellStart"/>
      <w:r>
        <w:rPr>
          <w:rFonts w:ascii="Arial" w:hAnsi="Arial" w:cs="Arial"/>
          <w:color w:val="000000"/>
          <w:kern w:val="0"/>
          <w:sz w:val="20"/>
          <w:szCs w:val="20"/>
        </w:rPr>
        <w:t>Kbis</w:t>
      </w:r>
      <w:proofErr w:type="spellEnd"/>
      <w:r>
        <w:rPr>
          <w:rFonts w:ascii="Arial" w:hAnsi="Arial" w:cs="Arial"/>
          <w:color w:val="000000"/>
          <w:kern w:val="0"/>
          <w:sz w:val="20"/>
          <w:szCs w:val="20"/>
        </w:rPr>
        <w:t>) ;</w:t>
      </w:r>
    </w:p>
    <w:p w14:paraId="40596C8F"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 devis, un document publicitaire ou une correspondance professionnelle, à condition qu'y soient mentionnés le nom ou la dénomination sociale, l'adresse complète et le numéro d'immatriculation à une liste ou un tableau d'un ordre professionnel, ou la référence de l'agrément délivré par l'autorité compétente ;</w:t>
      </w:r>
    </w:p>
    <w:p w14:paraId="41A68A3B"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un récépissé du dépôt de déclaration auprès d'un centre de formalités des entreprises pour les personnes en cours d'inscription.</w:t>
      </w:r>
    </w:p>
    <w:p w14:paraId="2D11E2EF"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223BBB13"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Prévention des risques de conflits d’intérêts et de corruption :</w:t>
      </w:r>
    </w:p>
    <w:p w14:paraId="68848FFB"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Durant l'exécution du contrat le titulaire s'engage à maintenir son indépendance d'analyse et d'action afin d'éviter toute distorsion de concurrence, à éviter tout conflit pouvant exister entre ses intérêts, ceux de l'acheteur et ceux des autres opérateurs susceptibles d'être amenés à participer à l'exécution du contrat.</w:t>
      </w:r>
    </w:p>
    <w:p w14:paraId="40948659"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s'engage à avertir l'acheteur de toute situation susceptible d'aboutir à un conflit d'intérêts et lui soumet les dispositions qu'il propose de mettre en œuvre afin de faire disparaître cette situation. A ce titre, le titulaire s'engage à divulguer sur simple demande de l'acheteur les liens qui l'uniraient aux opérateurs économiques présentant leur candidature lors d'une autre consultation.</w:t>
      </w:r>
    </w:p>
    <w:p w14:paraId="1CF2C8F8"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Conformément aux dispositions de la loi n°2016-1691 du 9 décembre 2016 relative à la transparence, à </w:t>
      </w:r>
      <w:r>
        <w:rPr>
          <w:rFonts w:ascii="Arial" w:hAnsi="Arial" w:cs="Arial"/>
          <w:color w:val="000000"/>
          <w:kern w:val="0"/>
          <w:sz w:val="20"/>
          <w:szCs w:val="20"/>
        </w:rPr>
        <w:lastRenderedPageBreak/>
        <w:t>la lutte contre la corruption et à la modernisation de la vie économique le titulaire garantit que toute personne, physique ou morale, intervenant pour son compte dans le cadre du présent contrat :</w:t>
      </w:r>
    </w:p>
    <w:p w14:paraId="29149442"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Respecte toute réglementation ayant pour objet la lutte contre la corruption et le trafic d'influence ;</w:t>
      </w:r>
    </w:p>
    <w:p w14:paraId="15886A5E"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Met en place et maintient ses propres politiques et procédures relatives à l'éthique et à la lutte contre la corruption ;</w:t>
      </w:r>
    </w:p>
    <w:p w14:paraId="2D654914"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Informe l'acheteur de tout événement qui pourrait avoir pour conséquence l'obtention d'un avantage indu, financier ou de toute autre nature, à l'occasion du présent contrat ;</w:t>
      </w:r>
    </w:p>
    <w:p w14:paraId="21B14F32" w14:textId="77777777" w:rsidR="00572D7F" w:rsidRDefault="00572D7F">
      <w:pPr>
        <w:widowControl w:val="0"/>
        <w:tabs>
          <w:tab w:val="left" w:pos="707"/>
        </w:tabs>
        <w:autoSpaceDE w:val="0"/>
        <w:autoSpaceDN w:val="0"/>
        <w:adjustRightInd w:val="0"/>
        <w:spacing w:after="0" w:line="240" w:lineRule="auto"/>
        <w:ind w:left="707" w:hanging="283"/>
        <w:jc w:val="both"/>
        <w:rPr>
          <w:rFonts w:ascii="Arial" w:hAnsi="Arial" w:cs="Arial"/>
          <w:kern w:val="0"/>
        </w:rPr>
      </w:pPr>
      <w:r>
        <w:rPr>
          <w:rFonts w:ascii="Arial" w:hAnsi="Arial" w:cs="Arial"/>
          <w:color w:val="000000"/>
          <w:kern w:val="0"/>
          <w:sz w:val="20"/>
          <w:szCs w:val="20"/>
        </w:rPr>
        <w:t>-</w:t>
      </w:r>
      <w:r>
        <w:rPr>
          <w:rFonts w:ascii="Arial" w:hAnsi="Arial" w:cs="Arial"/>
          <w:kern w:val="0"/>
        </w:rPr>
        <w:tab/>
      </w:r>
      <w:r>
        <w:rPr>
          <w:rFonts w:ascii="Arial" w:hAnsi="Arial" w:cs="Arial"/>
          <w:color w:val="000000"/>
          <w:kern w:val="0"/>
          <w:sz w:val="20"/>
          <w:szCs w:val="20"/>
        </w:rPr>
        <w:t>Fournit toute assistance nécessaire à l'acheteur pour répondre à une demande d'une autorité dûment habilitée relative à la lutte contre la corruption.</w:t>
      </w:r>
    </w:p>
    <w:p w14:paraId="2A37FD38" w14:textId="77777777" w:rsidR="00572D7F" w:rsidRPr="009B7857" w:rsidRDefault="00572D7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p>
    <w:p w14:paraId="40FA0ED5"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Réparation des dommages :</w:t>
      </w:r>
    </w:p>
    <w:p w14:paraId="5417D1C7"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dommages de toute nature causés au personnel ou aux biens par le titulaire du fait de l'exécution du contrat sont à la charge du titulaire.</w:t>
      </w:r>
    </w:p>
    <w:p w14:paraId="30D7955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dommages de toute nature causés au personnel ou aux biens du titulaire par l'acheteur du fait de l'exécution du contrat sont à la charge de l'acheteur.</w:t>
      </w:r>
    </w:p>
    <w:p w14:paraId="5987E59E" w14:textId="77777777" w:rsidR="00572D7F" w:rsidRPr="009B7857" w:rsidRDefault="00572D7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p>
    <w:p w14:paraId="4D80CA25"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Sous-traitance :</w:t>
      </w:r>
    </w:p>
    <w:p w14:paraId="60D7CEEC"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 titulaire peut sous-traiter l'exécution d'une partie des prestations du contrat après acceptation du sous-traitant par l'acheteur. </w:t>
      </w:r>
    </w:p>
    <w:p w14:paraId="522A19A3"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 titulaire remet à l'acheteur une déclaration de sous-traitance (formulaire DC4 téléchargeable sur </w:t>
      </w:r>
      <w:hyperlink r:id="rId31" w:tgtFrame="_blank" w:history="1">
        <w:r>
          <w:rPr>
            <w:rFonts w:ascii="Arial" w:hAnsi="Arial" w:cs="Arial"/>
            <w:color w:val="0000FF"/>
            <w:kern w:val="0"/>
            <w:sz w:val="20"/>
            <w:szCs w:val="20"/>
          </w:rPr>
          <w:t>http://www.economie.gouv.fr/daj/formulaires</w:t>
        </w:r>
      </w:hyperlink>
      <w:r>
        <w:rPr>
          <w:rFonts w:ascii="Arial" w:hAnsi="Arial" w:cs="Arial"/>
          <w:color w:val="000000"/>
          <w:kern w:val="0"/>
          <w:sz w:val="20"/>
          <w:szCs w:val="20"/>
        </w:rPr>
        <w:t>) remplie et signée par le sous-traitant et le titulaire, comportant la nature et le montant des prestations sous-traitées ainsi que les conditions de paiement. Cette déclaration s'accompagne des documents attestant des capacités professionnelles, techniques et financières du sous-traitant ainsi que de sa régularité fiscale et sociale.</w:t>
      </w:r>
    </w:p>
    <w:p w14:paraId="34265D41"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sous-traitant a droit au paiement direct si le montant sous-traité est supérieur à 600 euros TTC.</w:t>
      </w:r>
    </w:p>
    <w:p w14:paraId="3ED454B0"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 titulaire demeure responsable de la bonne exécution des prestations prévues au contrat et du respect de toutes les autres obligations du contrat. Il apporte aux sous-traitants toutes les informations utiles pour garantir la bonne exécution du contrat.</w:t>
      </w:r>
    </w:p>
    <w:p w14:paraId="72C1C81D" w14:textId="77777777" w:rsidR="00572D7F" w:rsidRPr="009B7857" w:rsidRDefault="00572D7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p>
    <w:p w14:paraId="0F26FB1F"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Obligations liées à la sécurité</w:t>
      </w:r>
    </w:p>
    <w:p w14:paraId="657C8E08"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Confidentialité et protection des données personnelles :</w:t>
      </w:r>
    </w:p>
    <w:p w14:paraId="7661A477" w14:textId="4603A859"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 titulaire et </w:t>
      </w:r>
      <w:r w:rsidR="0011597D">
        <w:rPr>
          <w:rFonts w:ascii="Arial" w:hAnsi="Arial" w:cs="Arial"/>
          <w:color w:val="000000"/>
          <w:kern w:val="0"/>
          <w:sz w:val="20"/>
          <w:szCs w:val="20"/>
        </w:rPr>
        <w:t>le prestataire</w:t>
      </w:r>
      <w:r>
        <w:rPr>
          <w:rFonts w:ascii="Arial" w:hAnsi="Arial" w:cs="Arial"/>
          <w:color w:val="000000"/>
          <w:kern w:val="0"/>
          <w:sz w:val="20"/>
          <w:szCs w:val="20"/>
        </w:rPr>
        <w:t xml:space="preserve"> qui, à l'occasion de l'exécution du contrat, ont connaissance d'informations ou reçoivent communication de documents signalés comme présentant un caractère confidentiel, sont tenus de prendre toutes mesures nécessaires afin d'éviter que ces informations ou documents ne soient divulgués à un tiers qui n'a pas à en connaître. </w:t>
      </w:r>
    </w:p>
    <w:p w14:paraId="1AEF6816"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parties s'engagent à respecter la réglementation applicable au traitement de données à caractère personnel éventuellement mis en œuvre dans le cadre de l'exécution du contrat.</w:t>
      </w:r>
    </w:p>
    <w:p w14:paraId="6D78DB65" w14:textId="7CC8DB5A" w:rsidR="00572D7F" w:rsidRDefault="00572D7F">
      <w:pPr>
        <w:widowControl w:val="0"/>
        <w:autoSpaceDE w:val="0"/>
        <w:autoSpaceDN w:val="0"/>
        <w:adjustRightInd w:val="0"/>
        <w:spacing w:before="120" w:after="120" w:line="240" w:lineRule="auto"/>
        <w:ind w:left="117"/>
        <w:jc w:val="both"/>
        <w:rPr>
          <w:rFonts w:ascii="Arial" w:hAnsi="Arial" w:cs="Arial"/>
          <w:color w:val="000000"/>
          <w:kern w:val="0"/>
          <w:sz w:val="20"/>
          <w:szCs w:val="20"/>
        </w:rPr>
      </w:pPr>
      <w:r>
        <w:rPr>
          <w:rFonts w:ascii="Arial" w:hAnsi="Arial" w:cs="Arial"/>
          <w:color w:val="000000"/>
          <w:kern w:val="0"/>
          <w:sz w:val="20"/>
          <w:szCs w:val="20"/>
        </w:rPr>
        <w:t>Le titulaire doit informer ses sous-traitants des obligations de confidentialité et s'assurer du respect de ces obligations par ses sous-traitants.</w:t>
      </w:r>
    </w:p>
    <w:p w14:paraId="07466E96" w14:textId="64489517" w:rsidR="0011597D" w:rsidRDefault="0011597D">
      <w:pPr>
        <w:widowControl w:val="0"/>
        <w:autoSpaceDE w:val="0"/>
        <w:autoSpaceDN w:val="0"/>
        <w:adjustRightInd w:val="0"/>
        <w:spacing w:before="120" w:after="120" w:line="240" w:lineRule="auto"/>
        <w:ind w:left="117"/>
        <w:jc w:val="both"/>
        <w:rPr>
          <w:rFonts w:ascii="Arial" w:hAnsi="Arial" w:cs="Arial"/>
          <w:color w:val="000000"/>
          <w:kern w:val="0"/>
          <w:sz w:val="20"/>
          <w:szCs w:val="20"/>
        </w:rPr>
      </w:pPr>
      <w:r>
        <w:rPr>
          <w:rFonts w:ascii="Arial" w:hAnsi="Arial" w:cs="Arial"/>
          <w:color w:val="000000"/>
          <w:kern w:val="0"/>
          <w:sz w:val="20"/>
          <w:szCs w:val="20"/>
        </w:rPr>
        <w:t xml:space="preserve">Le titulaire </w:t>
      </w:r>
      <w:r w:rsidR="00E14014">
        <w:rPr>
          <w:rFonts w:ascii="Arial" w:hAnsi="Arial" w:cs="Arial"/>
          <w:color w:val="000000"/>
          <w:kern w:val="0"/>
          <w:sz w:val="20"/>
          <w:szCs w:val="20"/>
        </w:rPr>
        <w:t xml:space="preserve">et ses éventuels sous-traitant </w:t>
      </w:r>
      <w:r>
        <w:rPr>
          <w:rFonts w:ascii="Arial" w:hAnsi="Arial" w:cs="Arial"/>
          <w:color w:val="000000"/>
          <w:kern w:val="0"/>
          <w:sz w:val="20"/>
          <w:szCs w:val="20"/>
        </w:rPr>
        <w:t>s’engagent à détruire les données à caractère personnel dont ils seront en possession au plus tard 5 ans, temps réduit à la simple demande du prestataire</w:t>
      </w:r>
      <w:r w:rsidR="00251E10">
        <w:rPr>
          <w:rFonts w:ascii="Arial" w:hAnsi="Arial" w:cs="Arial"/>
          <w:color w:val="000000"/>
          <w:kern w:val="0"/>
          <w:sz w:val="20"/>
          <w:szCs w:val="20"/>
        </w:rPr>
        <w:t>, conformément aux RGPD en vigueur</w:t>
      </w:r>
      <w:r>
        <w:rPr>
          <w:rFonts w:ascii="Arial" w:hAnsi="Arial" w:cs="Arial"/>
          <w:color w:val="000000"/>
          <w:kern w:val="0"/>
          <w:sz w:val="20"/>
          <w:szCs w:val="20"/>
        </w:rPr>
        <w:t>.</w:t>
      </w:r>
    </w:p>
    <w:p w14:paraId="42E90132" w14:textId="3B713BA0" w:rsidR="009B7857" w:rsidRDefault="009B7857" w:rsidP="009B7857">
      <w:pPr>
        <w:widowControl w:val="0"/>
        <w:autoSpaceDE w:val="0"/>
        <w:autoSpaceDN w:val="0"/>
        <w:adjustRightInd w:val="0"/>
        <w:spacing w:before="120" w:after="120" w:line="240" w:lineRule="auto"/>
        <w:ind w:left="117"/>
        <w:jc w:val="both"/>
        <w:rPr>
          <w:rFonts w:ascii="Arial" w:hAnsi="Arial" w:cs="Arial"/>
          <w:color w:val="000000"/>
          <w:kern w:val="0"/>
          <w:sz w:val="20"/>
          <w:szCs w:val="20"/>
        </w:rPr>
      </w:pPr>
      <w:r>
        <w:rPr>
          <w:rFonts w:ascii="Arial" w:hAnsi="Arial" w:cs="Arial"/>
          <w:color w:val="000000"/>
          <w:kern w:val="0"/>
          <w:sz w:val="20"/>
          <w:szCs w:val="20"/>
        </w:rPr>
        <w:t xml:space="preserve">Le traitement identifié </w:t>
      </w:r>
      <w:r>
        <w:rPr>
          <w:rFonts w:ascii="Arial" w:hAnsi="Arial" w:cs="Arial"/>
          <w:color w:val="000000"/>
          <w:kern w:val="0"/>
          <w:sz w:val="20"/>
          <w:szCs w:val="20"/>
        </w:rPr>
        <w:t>e</w:t>
      </w:r>
      <w:r>
        <w:rPr>
          <w:rFonts w:ascii="Arial" w:hAnsi="Arial" w:cs="Arial"/>
          <w:color w:val="000000"/>
          <w:kern w:val="0"/>
          <w:sz w:val="20"/>
          <w:szCs w:val="20"/>
        </w:rPr>
        <w:t>st le suivant :</w:t>
      </w:r>
    </w:p>
    <w:tbl>
      <w:tblPr>
        <w:tblStyle w:val="Grilledutableau"/>
        <w:tblW w:w="0" w:type="auto"/>
        <w:tblLook w:val="04A0" w:firstRow="1" w:lastRow="0" w:firstColumn="1" w:lastColumn="0" w:noHBand="0" w:noVBand="1"/>
      </w:tblPr>
      <w:tblGrid>
        <w:gridCol w:w="3739"/>
        <w:gridCol w:w="5551"/>
      </w:tblGrid>
      <w:tr w:rsidR="009B7857" w14:paraId="177D60DD" w14:textId="77777777" w:rsidTr="009B7857">
        <w:trPr>
          <w:trHeight w:val="377"/>
        </w:trPr>
        <w:tc>
          <w:tcPr>
            <w:tcW w:w="3739" w:type="dxa"/>
          </w:tcPr>
          <w:p w14:paraId="43890089"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Objet du traitement </w:t>
            </w:r>
          </w:p>
        </w:tc>
        <w:tc>
          <w:tcPr>
            <w:tcW w:w="5551" w:type="dxa"/>
          </w:tcPr>
          <w:p w14:paraId="79E669FF" w14:textId="2955AA6E" w:rsidR="009B7857" w:rsidRDefault="009B7857" w:rsidP="00FA4C69">
            <w:pPr>
              <w:widowControl w:val="0"/>
              <w:autoSpaceDE w:val="0"/>
              <w:autoSpaceDN w:val="0"/>
              <w:adjustRightInd w:val="0"/>
              <w:jc w:val="both"/>
              <w:rPr>
                <w:rFonts w:ascii="Arial" w:hAnsi="Arial" w:cs="Arial"/>
                <w:color w:val="000000"/>
                <w:kern w:val="0"/>
                <w:sz w:val="20"/>
                <w:szCs w:val="20"/>
              </w:rPr>
            </w:pPr>
            <w:r w:rsidRPr="009B7857">
              <w:rPr>
                <w:rFonts w:ascii="Arial" w:hAnsi="Arial" w:cs="Arial"/>
                <w:color w:val="000000"/>
                <w:kern w:val="0"/>
                <w:sz w:val="20"/>
                <w:szCs w:val="20"/>
              </w:rPr>
              <w:t>Conception et réalisation d’un documentaire</w:t>
            </w:r>
          </w:p>
        </w:tc>
      </w:tr>
      <w:tr w:rsidR="009B7857" w14:paraId="0EB0C85B" w14:textId="77777777" w:rsidTr="009B7857">
        <w:trPr>
          <w:trHeight w:val="555"/>
        </w:trPr>
        <w:tc>
          <w:tcPr>
            <w:tcW w:w="3739" w:type="dxa"/>
          </w:tcPr>
          <w:p w14:paraId="3FF9B043"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lastRenderedPageBreak/>
              <w:t xml:space="preserve">Finalité du traitement </w:t>
            </w:r>
          </w:p>
        </w:tc>
        <w:tc>
          <w:tcPr>
            <w:tcW w:w="5551" w:type="dxa"/>
          </w:tcPr>
          <w:p w14:paraId="3B1AD02B" w14:textId="54B695D3" w:rsidR="009B7857" w:rsidRPr="002C7D4F" w:rsidRDefault="009B7857" w:rsidP="009B7857">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Organiser </w:t>
            </w:r>
            <w:r>
              <w:rPr>
                <w:rFonts w:ascii="Arial" w:hAnsi="Arial" w:cs="Arial"/>
                <w:color w:val="000000"/>
                <w:kern w:val="0"/>
                <w:sz w:val="20"/>
                <w:szCs w:val="20"/>
              </w:rPr>
              <w:t xml:space="preserve">et exécuter les tournages nécessaires à la réalisation du documentaire </w:t>
            </w:r>
          </w:p>
        </w:tc>
      </w:tr>
      <w:tr w:rsidR="009B7857" w14:paraId="668D6CF0" w14:textId="77777777" w:rsidTr="009B7857">
        <w:trPr>
          <w:trHeight w:val="847"/>
        </w:trPr>
        <w:tc>
          <w:tcPr>
            <w:tcW w:w="3739" w:type="dxa"/>
          </w:tcPr>
          <w:p w14:paraId="2F031085"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Nature du traitement </w:t>
            </w:r>
          </w:p>
        </w:tc>
        <w:tc>
          <w:tcPr>
            <w:tcW w:w="5551" w:type="dxa"/>
          </w:tcPr>
          <w:p w14:paraId="239D8068"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Traitement dématérialisé </w:t>
            </w:r>
          </w:p>
          <w:p w14:paraId="6C53D132"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Transmission des données de manière sécurisée sur des plateformes de dépôt</w:t>
            </w:r>
          </w:p>
        </w:tc>
      </w:tr>
      <w:tr w:rsidR="009B7857" w14:paraId="7E8E58B1" w14:textId="77777777" w:rsidTr="009B7857">
        <w:trPr>
          <w:trHeight w:val="419"/>
        </w:trPr>
        <w:tc>
          <w:tcPr>
            <w:tcW w:w="3739" w:type="dxa"/>
          </w:tcPr>
          <w:p w14:paraId="5A99241A"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Durée du traitement </w:t>
            </w:r>
          </w:p>
        </w:tc>
        <w:tc>
          <w:tcPr>
            <w:tcW w:w="5551" w:type="dxa"/>
          </w:tcPr>
          <w:p w14:paraId="400AEF62" w14:textId="649497B0"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Jusqu’à la </w:t>
            </w:r>
            <w:r>
              <w:rPr>
                <w:rFonts w:ascii="Arial" w:hAnsi="Arial" w:cs="Arial"/>
                <w:color w:val="000000"/>
                <w:kern w:val="0"/>
                <w:sz w:val="20"/>
                <w:szCs w:val="20"/>
              </w:rPr>
              <w:t>livraison du documentaire</w:t>
            </w:r>
            <w:r>
              <w:rPr>
                <w:rFonts w:ascii="Arial" w:hAnsi="Arial" w:cs="Arial"/>
                <w:color w:val="000000"/>
                <w:kern w:val="0"/>
                <w:sz w:val="20"/>
                <w:szCs w:val="20"/>
              </w:rPr>
              <w:t xml:space="preserve"> </w:t>
            </w:r>
          </w:p>
        </w:tc>
      </w:tr>
      <w:tr w:rsidR="009B7857" w14:paraId="74E53409" w14:textId="77777777" w:rsidTr="009B7857">
        <w:trPr>
          <w:trHeight w:val="836"/>
        </w:trPr>
        <w:tc>
          <w:tcPr>
            <w:tcW w:w="3739" w:type="dxa"/>
          </w:tcPr>
          <w:p w14:paraId="35ED7331"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Catégorie de données personnelles </w:t>
            </w:r>
          </w:p>
        </w:tc>
        <w:tc>
          <w:tcPr>
            <w:tcW w:w="5551" w:type="dxa"/>
          </w:tcPr>
          <w:p w14:paraId="7168E010"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Données d’état civil </w:t>
            </w:r>
          </w:p>
          <w:p w14:paraId="218156E5"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Coordonnées</w:t>
            </w:r>
          </w:p>
          <w:p w14:paraId="4CF52DA7" w14:textId="5AC411B0"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Activité professionnelle</w:t>
            </w:r>
          </w:p>
        </w:tc>
      </w:tr>
      <w:tr w:rsidR="009B7857" w14:paraId="40FAEC35" w14:textId="77777777" w:rsidTr="009B7857">
        <w:trPr>
          <w:trHeight w:val="423"/>
        </w:trPr>
        <w:tc>
          <w:tcPr>
            <w:tcW w:w="3739" w:type="dxa"/>
          </w:tcPr>
          <w:p w14:paraId="180A2B58" w14:textId="77777777"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 xml:space="preserve">Catégories de personnes concernées </w:t>
            </w:r>
          </w:p>
        </w:tc>
        <w:tc>
          <w:tcPr>
            <w:tcW w:w="5551" w:type="dxa"/>
          </w:tcPr>
          <w:p w14:paraId="592D7C00" w14:textId="767CF3E3" w:rsidR="009B7857" w:rsidRDefault="009B7857" w:rsidP="00FA4C69">
            <w:pPr>
              <w:widowControl w:val="0"/>
              <w:autoSpaceDE w:val="0"/>
              <w:autoSpaceDN w:val="0"/>
              <w:adjustRightInd w:val="0"/>
              <w:jc w:val="both"/>
              <w:rPr>
                <w:rFonts w:ascii="Arial" w:hAnsi="Arial" w:cs="Arial"/>
                <w:color w:val="000000"/>
                <w:kern w:val="0"/>
                <w:sz w:val="20"/>
                <w:szCs w:val="20"/>
              </w:rPr>
            </w:pPr>
            <w:r>
              <w:rPr>
                <w:rFonts w:ascii="Arial" w:hAnsi="Arial" w:cs="Arial"/>
                <w:color w:val="000000"/>
                <w:kern w:val="0"/>
                <w:sz w:val="20"/>
                <w:szCs w:val="20"/>
              </w:rPr>
              <w:t>Toute personne contribuant à la réalisation du documentaire</w:t>
            </w:r>
          </w:p>
        </w:tc>
      </w:tr>
    </w:tbl>
    <w:p w14:paraId="5085B5D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349EC903"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r>
        <w:rPr>
          <w:rFonts w:ascii="Arial" w:hAnsi="Arial" w:cs="Arial"/>
          <w:b/>
          <w:bCs/>
          <w:color w:val="595959"/>
          <w:kern w:val="0"/>
          <w:sz w:val="28"/>
          <w:szCs w:val="28"/>
        </w:rPr>
        <w:t>LITIGE ET SANCTIONS</w:t>
      </w:r>
    </w:p>
    <w:p w14:paraId="4A9236E1"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665037D1"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Pénalités</w:t>
      </w:r>
    </w:p>
    <w:tbl>
      <w:tblPr>
        <w:tblW w:w="0" w:type="auto"/>
        <w:tblInd w:w="9" w:type="dxa"/>
        <w:tblLayout w:type="fixed"/>
        <w:tblCellMar>
          <w:left w:w="0" w:type="dxa"/>
          <w:right w:w="0" w:type="dxa"/>
        </w:tblCellMar>
        <w:tblLook w:val="0000" w:firstRow="0" w:lastRow="0" w:firstColumn="0" w:lastColumn="0" w:noHBand="0" w:noVBand="0"/>
      </w:tblPr>
      <w:tblGrid>
        <w:gridCol w:w="2376"/>
        <w:gridCol w:w="6804"/>
      </w:tblGrid>
      <w:tr w:rsidR="00572D7F" w14:paraId="0CB03FCC" w14:textId="77777777">
        <w:trPr>
          <w:cantSplit/>
          <w:tblHeader/>
        </w:trPr>
        <w:tc>
          <w:tcPr>
            <w:tcW w:w="2376" w:type="dxa"/>
            <w:tcBorders>
              <w:top w:val="nil"/>
              <w:left w:val="nil"/>
              <w:bottom w:val="nil"/>
              <w:right w:val="nil"/>
            </w:tcBorders>
            <w:shd w:val="clear" w:color="auto" w:fill="595959"/>
            <w:vAlign w:val="center"/>
          </w:tcPr>
          <w:p w14:paraId="2E7A4437" w14:textId="77777777" w:rsidR="00572D7F" w:rsidRDefault="00572D7F">
            <w:pPr>
              <w:keepLines/>
              <w:widowControl w:val="0"/>
              <w:autoSpaceDE w:val="0"/>
              <w:autoSpaceDN w:val="0"/>
              <w:adjustRightInd w:val="0"/>
              <w:spacing w:before="60" w:after="60" w:line="240" w:lineRule="auto"/>
              <w:ind w:left="108" w:right="92"/>
              <w:jc w:val="center"/>
              <w:rPr>
                <w:rFonts w:ascii="Arial" w:hAnsi="Arial" w:cs="Arial"/>
                <w:kern w:val="0"/>
              </w:rPr>
            </w:pPr>
            <w:r>
              <w:rPr>
                <w:rFonts w:ascii="Arial" w:hAnsi="Arial" w:cs="Arial"/>
                <w:color w:val="FFFFFF"/>
                <w:kern w:val="0"/>
                <w:sz w:val="20"/>
                <w:szCs w:val="20"/>
              </w:rPr>
              <w:t>Pénalité</w:t>
            </w:r>
          </w:p>
        </w:tc>
        <w:tc>
          <w:tcPr>
            <w:tcW w:w="6804" w:type="dxa"/>
            <w:tcBorders>
              <w:top w:val="nil"/>
              <w:left w:val="nil"/>
              <w:bottom w:val="nil"/>
              <w:right w:val="nil"/>
            </w:tcBorders>
            <w:shd w:val="clear" w:color="auto" w:fill="595959"/>
            <w:vAlign w:val="center"/>
          </w:tcPr>
          <w:p w14:paraId="2397AC0D" w14:textId="77777777" w:rsidR="00572D7F" w:rsidRDefault="00572D7F">
            <w:pPr>
              <w:keepLines/>
              <w:widowControl w:val="0"/>
              <w:autoSpaceDE w:val="0"/>
              <w:autoSpaceDN w:val="0"/>
              <w:adjustRightInd w:val="0"/>
              <w:spacing w:before="60" w:after="60" w:line="240" w:lineRule="auto"/>
              <w:ind w:left="124" w:right="88"/>
              <w:jc w:val="center"/>
              <w:rPr>
                <w:rFonts w:ascii="Arial" w:hAnsi="Arial" w:cs="Arial"/>
                <w:kern w:val="0"/>
              </w:rPr>
            </w:pPr>
            <w:r>
              <w:rPr>
                <w:rFonts w:ascii="Arial" w:hAnsi="Arial" w:cs="Arial"/>
                <w:color w:val="FFFFFF"/>
                <w:kern w:val="0"/>
                <w:sz w:val="20"/>
                <w:szCs w:val="20"/>
              </w:rPr>
              <w:t>Fait générateur et mode de calcul</w:t>
            </w:r>
          </w:p>
        </w:tc>
      </w:tr>
      <w:tr w:rsidR="00572D7F" w14:paraId="1204E1C3" w14:textId="77777777">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608C3D1D" w14:textId="77777777" w:rsidR="00572D7F" w:rsidRDefault="00572D7F">
            <w:pPr>
              <w:widowControl w:val="0"/>
              <w:autoSpaceDE w:val="0"/>
              <w:autoSpaceDN w:val="0"/>
              <w:adjustRightInd w:val="0"/>
              <w:spacing w:before="60" w:after="60" w:line="240" w:lineRule="auto"/>
              <w:ind w:left="108" w:right="92"/>
              <w:rPr>
                <w:rFonts w:ascii="Arial" w:hAnsi="Arial" w:cs="Arial"/>
                <w:kern w:val="0"/>
              </w:rPr>
            </w:pPr>
            <w:r>
              <w:rPr>
                <w:rFonts w:ascii="Arial" w:hAnsi="Arial" w:cs="Arial"/>
                <w:color w:val="000000"/>
                <w:kern w:val="0"/>
                <w:sz w:val="18"/>
                <w:szCs w:val="18"/>
              </w:rPr>
              <w:t>Pénalité pour retard en cas de dépassement du délai d’exécution</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14:paraId="7F1170BA"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 xml:space="preserve">En cas de dépassement du délai d’exécution prévu au contrat le titulaire encourt les pénalités pour retard calculées au moyen de la formule </w:t>
            </w:r>
            <w:r>
              <w:rPr>
                <w:rFonts w:ascii="Arial" w:hAnsi="Arial" w:cs="Arial"/>
                <w:b/>
                <w:bCs/>
                <w:color w:val="000000"/>
                <w:kern w:val="0"/>
                <w:sz w:val="18"/>
                <w:szCs w:val="18"/>
              </w:rPr>
              <w:t xml:space="preserve">P = V x R / </w:t>
            </w:r>
            <w:r w:rsidR="008379A0">
              <w:rPr>
                <w:rFonts w:ascii="Arial" w:hAnsi="Arial" w:cs="Arial"/>
                <w:b/>
                <w:bCs/>
                <w:color w:val="000000"/>
                <w:kern w:val="0"/>
                <w:sz w:val="18"/>
                <w:szCs w:val="18"/>
              </w:rPr>
              <w:t>5</w:t>
            </w:r>
            <w:r>
              <w:rPr>
                <w:rFonts w:ascii="Arial" w:hAnsi="Arial" w:cs="Arial"/>
                <w:b/>
                <w:bCs/>
                <w:color w:val="000000"/>
                <w:kern w:val="0"/>
                <w:sz w:val="18"/>
                <w:szCs w:val="18"/>
              </w:rPr>
              <w:t>00</w:t>
            </w:r>
            <w:r>
              <w:rPr>
                <w:rFonts w:ascii="Arial" w:hAnsi="Arial" w:cs="Arial"/>
                <w:color w:val="000000"/>
                <w:kern w:val="0"/>
                <w:sz w:val="18"/>
                <w:szCs w:val="18"/>
              </w:rPr>
              <w:t>.</w:t>
            </w:r>
          </w:p>
          <w:p w14:paraId="5B1E7EB0"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Avec :</w:t>
            </w:r>
          </w:p>
          <w:p w14:paraId="3BEF0E2A"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2"/>
                <w:szCs w:val="12"/>
              </w:rPr>
            </w:pPr>
          </w:p>
          <w:p w14:paraId="5CFF2E22"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P : montant de la pénalité</w:t>
            </w:r>
          </w:p>
          <w:p w14:paraId="4499B621"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V : valeur HT de la partie des prestations en retard, ou de l’ensemble des prestations si le retard d’exécution d’une partie rend l’ensemble inutilisable</w:t>
            </w:r>
          </w:p>
          <w:p w14:paraId="57ECD96B"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R : nombre de jours calendaires de retard</w:t>
            </w:r>
          </w:p>
          <w:p w14:paraId="345DB803" w14:textId="77777777" w:rsidR="00572D7F" w:rsidRDefault="00572D7F">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2"/>
                <w:szCs w:val="12"/>
              </w:rPr>
            </w:pPr>
          </w:p>
          <w:p w14:paraId="0A691246" w14:textId="77777777" w:rsidR="00572D7F" w:rsidRDefault="00572D7F">
            <w:pPr>
              <w:widowControl w:val="0"/>
              <w:tabs>
                <w:tab w:val="left" w:pos="392"/>
              </w:tabs>
              <w:autoSpaceDE w:val="0"/>
              <w:autoSpaceDN w:val="0"/>
              <w:adjustRightInd w:val="0"/>
              <w:spacing w:after="0" w:line="240" w:lineRule="auto"/>
              <w:ind w:left="124" w:right="88"/>
              <w:jc w:val="both"/>
              <w:rPr>
                <w:rFonts w:ascii="Arial" w:hAnsi="Arial" w:cs="Arial"/>
                <w:kern w:val="0"/>
              </w:rPr>
            </w:pPr>
            <w:r>
              <w:rPr>
                <w:rFonts w:ascii="Arial" w:hAnsi="Arial" w:cs="Arial"/>
                <w:color w:val="000000"/>
                <w:kern w:val="0"/>
                <w:sz w:val="18"/>
                <w:szCs w:val="18"/>
              </w:rPr>
              <w:t>En cas de retard constaté dans les délais d'exécution des prestations, l'acheteur invite le titulaire à présenter ses observations. Cette invitation précise le montant des pénalités susceptibles d’être appliquées, le ou les retards concernés ainsi que le délai imparti au titulaire pour présenter ses observations. A défaut de réponse probante du titulaire, les pénalités pour retard sont appliquées.</w:t>
            </w:r>
          </w:p>
          <w:p w14:paraId="7BEED055" w14:textId="77777777" w:rsidR="00572D7F" w:rsidRPr="008379A0" w:rsidRDefault="00572D7F" w:rsidP="008379A0">
            <w:pPr>
              <w:widowControl w:val="0"/>
              <w:autoSpaceDE w:val="0"/>
              <w:autoSpaceDN w:val="0"/>
              <w:adjustRightInd w:val="0"/>
              <w:spacing w:before="120" w:after="120" w:line="240" w:lineRule="auto"/>
              <w:ind w:left="124"/>
              <w:jc w:val="both"/>
              <w:rPr>
                <w:rFonts w:ascii="Arial" w:hAnsi="Arial" w:cs="Arial"/>
                <w:color w:val="000000"/>
                <w:kern w:val="0"/>
                <w:sz w:val="18"/>
                <w:szCs w:val="18"/>
              </w:rPr>
            </w:pPr>
            <w:r>
              <w:rPr>
                <w:rFonts w:ascii="Arial" w:hAnsi="Arial" w:cs="Arial"/>
                <w:color w:val="000000"/>
                <w:kern w:val="0"/>
                <w:sz w:val="18"/>
                <w:szCs w:val="18"/>
              </w:rPr>
              <w:t>Le montant total des pénalités de retard ne peut excéder 10 % du montant total hors taxes du contrat.</w:t>
            </w:r>
          </w:p>
          <w:p w14:paraId="13BB42F8" w14:textId="77777777" w:rsidR="00572D7F" w:rsidRDefault="00572D7F">
            <w:pPr>
              <w:widowControl w:val="0"/>
              <w:autoSpaceDE w:val="0"/>
              <w:autoSpaceDN w:val="0"/>
              <w:adjustRightInd w:val="0"/>
              <w:spacing w:before="120" w:after="120" w:line="240" w:lineRule="auto"/>
              <w:ind w:left="124"/>
              <w:jc w:val="both"/>
              <w:rPr>
                <w:rFonts w:ascii="Arial" w:hAnsi="Arial" w:cs="Arial"/>
                <w:kern w:val="0"/>
              </w:rPr>
            </w:pPr>
            <w:r>
              <w:rPr>
                <w:rFonts w:ascii="Arial" w:hAnsi="Arial" w:cs="Arial"/>
                <w:color w:val="000000"/>
                <w:kern w:val="0"/>
                <w:sz w:val="18"/>
                <w:szCs w:val="18"/>
              </w:rPr>
              <w:t>Par dérogation à l'article 14.1.3 du CCAG, les pénalités pour retard s'appliquent dès le premier euro.</w:t>
            </w:r>
          </w:p>
        </w:tc>
      </w:tr>
      <w:tr w:rsidR="0054485A" w14:paraId="329B3B7D" w14:textId="77777777">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1452C230" w14:textId="592C3A0B" w:rsidR="0054485A" w:rsidRDefault="0054485A">
            <w:pPr>
              <w:widowControl w:val="0"/>
              <w:autoSpaceDE w:val="0"/>
              <w:autoSpaceDN w:val="0"/>
              <w:adjustRightInd w:val="0"/>
              <w:spacing w:before="60" w:after="60" w:line="240" w:lineRule="auto"/>
              <w:ind w:left="108" w:right="92"/>
              <w:rPr>
                <w:rFonts w:ascii="Arial" w:hAnsi="Arial" w:cs="Arial"/>
                <w:color w:val="000000"/>
                <w:kern w:val="0"/>
                <w:sz w:val="18"/>
                <w:szCs w:val="18"/>
              </w:rPr>
            </w:pPr>
            <w:r>
              <w:rPr>
                <w:rFonts w:ascii="Arial" w:hAnsi="Arial" w:cs="Arial"/>
                <w:color w:val="000000"/>
                <w:kern w:val="0"/>
                <w:sz w:val="18"/>
                <w:szCs w:val="18"/>
              </w:rPr>
              <w:t xml:space="preserve">Pénalité pour comportement </w:t>
            </w:r>
            <w:r w:rsidR="009B7857">
              <w:rPr>
                <w:rFonts w:ascii="Arial" w:hAnsi="Arial" w:cs="Arial"/>
                <w:color w:val="000000"/>
                <w:kern w:val="0"/>
                <w:sz w:val="18"/>
                <w:szCs w:val="18"/>
              </w:rPr>
              <w:t>inapproprié</w:t>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14:paraId="673A03AE" w14:textId="79B87698" w:rsidR="0054485A" w:rsidRDefault="00E14014">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Pr>
                <w:rFonts w:ascii="Arial" w:hAnsi="Arial" w:cs="Arial"/>
                <w:color w:val="000000"/>
                <w:kern w:val="0"/>
                <w:sz w:val="18"/>
                <w:szCs w:val="18"/>
              </w:rPr>
              <w:t xml:space="preserve">Les salariés intervenant pour le compte du titulaire et ses sous-traitants </w:t>
            </w:r>
            <w:r w:rsidR="00315E44">
              <w:rPr>
                <w:rFonts w:ascii="Arial" w:hAnsi="Arial" w:cs="Arial"/>
                <w:color w:val="000000"/>
                <w:kern w:val="0"/>
                <w:sz w:val="18"/>
                <w:szCs w:val="18"/>
              </w:rPr>
              <w:t xml:space="preserve">qui ne se </w:t>
            </w:r>
            <w:r>
              <w:rPr>
                <w:rFonts w:ascii="Arial" w:hAnsi="Arial" w:cs="Arial"/>
                <w:color w:val="000000"/>
                <w:kern w:val="0"/>
                <w:sz w:val="18"/>
                <w:szCs w:val="18"/>
              </w:rPr>
              <w:t>conformer</w:t>
            </w:r>
            <w:r w:rsidR="00315E44">
              <w:rPr>
                <w:rFonts w:ascii="Arial" w:hAnsi="Arial" w:cs="Arial"/>
                <w:color w:val="000000"/>
                <w:kern w:val="0"/>
                <w:sz w:val="18"/>
                <w:szCs w:val="18"/>
              </w:rPr>
              <w:t>ont pas</w:t>
            </w:r>
            <w:r>
              <w:rPr>
                <w:rFonts w:ascii="Arial" w:hAnsi="Arial" w:cs="Arial"/>
                <w:color w:val="000000"/>
                <w:kern w:val="0"/>
                <w:sz w:val="18"/>
                <w:szCs w:val="18"/>
              </w:rPr>
              <w:t xml:space="preserve"> aux règlements intérieurs des lieux dans lesquels ils seront amenés à intervenir dans le cadre de l’exécution de ce contrat</w:t>
            </w:r>
            <w:r w:rsidR="00315E44">
              <w:rPr>
                <w:rFonts w:ascii="Arial" w:hAnsi="Arial" w:cs="Arial"/>
                <w:color w:val="000000"/>
                <w:kern w:val="0"/>
                <w:sz w:val="18"/>
                <w:szCs w:val="18"/>
              </w:rPr>
              <w:t xml:space="preserve"> encourent une pénalité de 100,00€ par manquement constaté</w:t>
            </w:r>
            <w:r>
              <w:rPr>
                <w:rFonts w:ascii="Arial" w:hAnsi="Arial" w:cs="Arial"/>
                <w:color w:val="000000"/>
                <w:kern w:val="0"/>
                <w:sz w:val="18"/>
                <w:szCs w:val="18"/>
              </w:rPr>
              <w:t>.</w:t>
            </w:r>
          </w:p>
          <w:p w14:paraId="45F0668E" w14:textId="0FA28650" w:rsidR="00E14014" w:rsidRDefault="00E14014" w:rsidP="00E14014">
            <w:pPr>
              <w:keepLines/>
              <w:widowControl w:val="0"/>
              <w:tabs>
                <w:tab w:val="left" w:pos="392"/>
              </w:tabs>
              <w:autoSpaceDE w:val="0"/>
              <w:autoSpaceDN w:val="0"/>
              <w:adjustRightInd w:val="0"/>
              <w:spacing w:after="0" w:line="240" w:lineRule="auto"/>
              <w:ind w:right="88"/>
              <w:jc w:val="both"/>
              <w:rPr>
                <w:rFonts w:ascii="Arial" w:hAnsi="Arial" w:cs="Arial"/>
                <w:color w:val="000000"/>
                <w:kern w:val="0"/>
                <w:sz w:val="18"/>
                <w:szCs w:val="18"/>
              </w:rPr>
            </w:pPr>
          </w:p>
        </w:tc>
      </w:tr>
      <w:tr w:rsidR="00315E44" w14:paraId="0BD61FA8" w14:textId="77777777">
        <w:tc>
          <w:tcPr>
            <w:tcW w:w="2376" w:type="dxa"/>
            <w:tcBorders>
              <w:top w:val="single" w:sz="8" w:space="0" w:color="D9D9D9"/>
              <w:left w:val="single" w:sz="8" w:space="0" w:color="D9D9D9"/>
              <w:bottom w:val="single" w:sz="8" w:space="0" w:color="D9D9D9"/>
              <w:right w:val="single" w:sz="8" w:space="0" w:color="D9D9D9"/>
            </w:tcBorders>
            <w:shd w:val="clear" w:color="auto" w:fill="FFFFFF"/>
          </w:tcPr>
          <w:p w14:paraId="6CDFEC51" w14:textId="121163B3" w:rsidR="00315E44" w:rsidRDefault="00315E44" w:rsidP="00315E44">
            <w:pPr>
              <w:rPr>
                <w:rFonts w:ascii="Arial" w:hAnsi="Arial" w:cs="Arial"/>
                <w:color w:val="000000"/>
                <w:kern w:val="0"/>
                <w:sz w:val="18"/>
                <w:szCs w:val="18"/>
              </w:rPr>
            </w:pPr>
            <w:r w:rsidRPr="00315E44">
              <w:rPr>
                <w:rFonts w:ascii="Arial" w:hAnsi="Arial" w:cs="Arial"/>
                <w:color w:val="000000"/>
                <w:kern w:val="0"/>
                <w:sz w:val="18"/>
                <w:szCs w:val="18"/>
              </w:rPr>
              <w:t>Pénalité pour tout manquement aux autres obligations contractuelles</w:t>
            </w:r>
            <w:r w:rsidRPr="00315E44">
              <w:rPr>
                <w:rFonts w:ascii="Arial" w:hAnsi="Arial" w:cs="Arial"/>
                <w:color w:val="000000"/>
                <w:kern w:val="0"/>
                <w:sz w:val="18"/>
                <w:szCs w:val="18"/>
              </w:rPr>
              <w:tab/>
            </w:r>
          </w:p>
        </w:tc>
        <w:tc>
          <w:tcPr>
            <w:tcW w:w="6804" w:type="dxa"/>
            <w:tcBorders>
              <w:top w:val="single" w:sz="8" w:space="0" w:color="D9D9D9"/>
              <w:left w:val="single" w:sz="8" w:space="0" w:color="D9D9D9"/>
              <w:bottom w:val="single" w:sz="8" w:space="0" w:color="D9D9D9"/>
              <w:right w:val="single" w:sz="8" w:space="0" w:color="D9D9D9"/>
            </w:tcBorders>
            <w:shd w:val="clear" w:color="auto" w:fill="FFFFFF"/>
          </w:tcPr>
          <w:p w14:paraId="6579C70D" w14:textId="3ED1CF7A" w:rsidR="00315E44" w:rsidRDefault="00315E44">
            <w:pPr>
              <w:keepLines/>
              <w:widowControl w:val="0"/>
              <w:tabs>
                <w:tab w:val="left" w:pos="392"/>
              </w:tabs>
              <w:autoSpaceDE w:val="0"/>
              <w:autoSpaceDN w:val="0"/>
              <w:adjustRightInd w:val="0"/>
              <w:spacing w:after="0" w:line="240" w:lineRule="auto"/>
              <w:ind w:left="124" w:right="88"/>
              <w:jc w:val="both"/>
              <w:rPr>
                <w:rFonts w:ascii="Arial" w:hAnsi="Arial" w:cs="Arial"/>
                <w:color w:val="000000"/>
                <w:kern w:val="0"/>
                <w:sz w:val="18"/>
                <w:szCs w:val="18"/>
              </w:rPr>
            </w:pPr>
            <w:r w:rsidRPr="00315E44">
              <w:rPr>
                <w:rFonts w:ascii="Arial" w:hAnsi="Arial" w:cs="Arial"/>
                <w:color w:val="000000"/>
                <w:kern w:val="0"/>
                <w:sz w:val="18"/>
                <w:szCs w:val="18"/>
              </w:rPr>
              <w:t>Une pénalité de 100€ par manquement aux obligations contractuelles constatées sera appliquée.</w:t>
            </w:r>
          </w:p>
        </w:tc>
      </w:tr>
    </w:tbl>
    <w:p w14:paraId="6055BC1F"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541ED9A3" w14:textId="77777777" w:rsidR="00572D7F" w:rsidRDefault="00572D7F">
      <w:pPr>
        <w:keepNext/>
        <w:keepLines/>
        <w:widowControl w:val="0"/>
        <w:numPr>
          <w:ilvl w:val="1"/>
          <w:numId w:val="28"/>
        </w:numPr>
        <w:tabs>
          <w:tab w:val="left" w:pos="822"/>
          <w:tab w:val="left" w:pos="1101"/>
        </w:tabs>
        <w:autoSpaceDE w:val="0"/>
        <w:autoSpaceDN w:val="0"/>
        <w:adjustRightInd w:val="0"/>
        <w:spacing w:before="200" w:after="200" w:line="240" w:lineRule="auto"/>
        <w:jc w:val="both"/>
        <w:rPr>
          <w:rFonts w:ascii="Arial" w:hAnsi="Arial" w:cs="Arial"/>
          <w:kern w:val="0"/>
        </w:rPr>
      </w:pPr>
      <w:r>
        <w:rPr>
          <w:rFonts w:ascii="Arial" w:hAnsi="Arial" w:cs="Arial"/>
          <w:b/>
          <w:bCs/>
          <w:color w:val="595959"/>
          <w:kern w:val="0"/>
        </w:rPr>
        <w:t>Autres stipulations</w:t>
      </w:r>
    </w:p>
    <w:p w14:paraId="3E901D07"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Exécution de la prestation aux frais et risques du titulaire :</w:t>
      </w:r>
    </w:p>
    <w:p w14:paraId="39B67514"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dispositions de l'article 45 du CCAG s'appliquent. En cas de non-exécution ou mauvaise exécution des prestations prévues au contrat après mise en demeure restée sans effet, ou en cas de décision de résiliation du contrat et si cette décision le mentionne, l'acheteur peut faire procéder par un tiers à l’exécution des prestations, aux frais et risques du titulaire. Cette décision est notifiée au titulaire par l'acheteur.</w:t>
      </w:r>
    </w:p>
    <w:p w14:paraId="27B64A72"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 xml:space="preserve">Le contrat passé avec le tiers est transmis au titulaire pour information. Ce dernier ne peut pas prendre </w:t>
      </w:r>
      <w:r>
        <w:rPr>
          <w:rFonts w:ascii="Arial" w:hAnsi="Arial" w:cs="Arial"/>
          <w:color w:val="000000"/>
          <w:kern w:val="0"/>
          <w:sz w:val="20"/>
          <w:szCs w:val="20"/>
        </w:rPr>
        <w:lastRenderedPageBreak/>
        <w:t>part à l'exécution de ce contrat de substitution mais est tenu de fournir toutes les informations utiles à sa bonne exécution.</w:t>
      </w:r>
    </w:p>
    <w:p w14:paraId="1752CA83"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L’augmentation des dépenses par rapport au prix du présent contrat est à la charge du titulaire. La diminution des dépenses ne lui profite pas.</w:t>
      </w:r>
    </w:p>
    <w:p w14:paraId="5E2FC7EC"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6A159BBF"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Règlement des différends :</w:t>
      </w:r>
    </w:p>
    <w:p w14:paraId="5A04E79F"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Tout différend entre le titulaire et l'acheteur doit faire l'objet d'un mémoire en réclamation exposant les motifs et le cas échéant justification des montants réclamés. Ce mémoire est adressé dans les deux mois qui suivent le différend. L'acheteur dispose d'un délai de deux mois pour répondre.</w:t>
      </w:r>
    </w:p>
    <w:p w14:paraId="0936948F"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Les parties peuvent soumettre les différends qui les opposent au Médiateur des entreprises (</w:t>
      </w:r>
      <w:hyperlink r:id="rId32" w:tgtFrame="_blank" w:history="1">
        <w:r>
          <w:rPr>
            <w:rFonts w:ascii="Arial" w:hAnsi="Arial" w:cs="Arial"/>
            <w:color w:val="0000FF"/>
            <w:kern w:val="0"/>
            <w:sz w:val="20"/>
            <w:szCs w:val="20"/>
          </w:rPr>
          <w:t>https://www.economie.gouv.fr/mediateur-des-entreprises</w:t>
        </w:r>
      </w:hyperlink>
      <w:r>
        <w:rPr>
          <w:rFonts w:ascii="Arial" w:hAnsi="Arial" w:cs="Arial"/>
          <w:color w:val="000000"/>
          <w:kern w:val="0"/>
          <w:sz w:val="20"/>
          <w:szCs w:val="20"/>
        </w:rPr>
        <w:t xml:space="preserve">), au Comité consultatif de règlement amiable des litiges compétent (articles R2197-1 et suivant du Code de la commande publique) ou à la DREETS (anciennement DIRRECTE, </w:t>
      </w:r>
      <w:hyperlink r:id="rId33" w:tgtFrame="_blank" w:history="1">
        <w:r>
          <w:rPr>
            <w:rFonts w:ascii="Arial" w:hAnsi="Arial" w:cs="Arial"/>
            <w:color w:val="0000FF"/>
            <w:kern w:val="0"/>
            <w:sz w:val="20"/>
            <w:szCs w:val="20"/>
            <w:u w:val="single"/>
          </w:rPr>
          <w:t>https://dreets.gouv.fr/</w:t>
        </w:r>
      </w:hyperlink>
      <w:r>
        <w:rPr>
          <w:rFonts w:ascii="Arial" w:hAnsi="Arial" w:cs="Arial"/>
          <w:color w:val="000000"/>
          <w:kern w:val="0"/>
          <w:sz w:val="20"/>
          <w:szCs w:val="20"/>
        </w:rPr>
        <w:t>).</w:t>
      </w:r>
    </w:p>
    <w:p w14:paraId="0DEDE49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7A67B9B0"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Résiliation pour faute :</w:t>
      </w:r>
    </w:p>
    <w:p w14:paraId="784B9BA8"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En cas de mauvaise exécution des prestations objet du contrat ou de non-respect des stipulations du contrat par le titulaire, l'acheteur peut résilier le contrat aux torts du titulaire et après mise en demeure restée sans effet pour les motifs prévus à l'article 41.1 du CCAG. Cette résiliation ne donne droit à aucune indemnisation du titulaire et n'éteint pas l'action éventuelle de l'acheteur en réparation des préjudices causés par la faute du titulaire.</w:t>
      </w:r>
    </w:p>
    <w:p w14:paraId="079F6CA7"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0A17F672"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 xml:space="preserve">Tribunal compétent </w:t>
      </w:r>
    </w:p>
    <w:p w14:paraId="54563A98"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0B12C87E"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En cas de litige le tribunal compétent est le suivant :</w:t>
      </w:r>
    </w:p>
    <w:p w14:paraId="6AA23322"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220D0CE3"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Tribunal Administratif d'Orléans</w:t>
      </w:r>
    </w:p>
    <w:p w14:paraId="69B422A0"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28 rue de la Bretonnerie</w:t>
      </w:r>
    </w:p>
    <w:p w14:paraId="3EA13CE0"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45057 Orléans Cedex 1</w:t>
      </w:r>
    </w:p>
    <w:p w14:paraId="4AA934AB"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Téléphone : 02 38 77 59 00</w:t>
      </w:r>
    </w:p>
    <w:p w14:paraId="58564F0C"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r>
        <w:rPr>
          <w:rFonts w:ascii="Arial" w:hAnsi="Arial" w:cs="Arial"/>
          <w:color w:val="000000"/>
          <w:kern w:val="0"/>
          <w:sz w:val="20"/>
          <w:szCs w:val="20"/>
        </w:rPr>
        <w:t xml:space="preserve">Courriel : </w:t>
      </w:r>
      <w:hyperlink r:id="rId34" w:history="1">
        <w:r w:rsidR="00B4504A" w:rsidRPr="003D011A">
          <w:rPr>
            <w:rStyle w:val="Lienhypertexte"/>
            <w:rFonts w:ascii="Arial" w:hAnsi="Arial" w:cs="Arial"/>
            <w:kern w:val="0"/>
            <w:sz w:val="20"/>
            <w:szCs w:val="20"/>
          </w:rPr>
          <w:t>greffe.ta-orleans@juradm.fr</w:t>
        </w:r>
      </w:hyperlink>
      <w:r w:rsidR="00B4504A">
        <w:rPr>
          <w:rFonts w:ascii="Arial" w:hAnsi="Arial" w:cs="Arial"/>
          <w:color w:val="000000"/>
          <w:kern w:val="0"/>
          <w:sz w:val="20"/>
          <w:szCs w:val="20"/>
        </w:rPr>
        <w:t xml:space="preserve"> </w:t>
      </w:r>
    </w:p>
    <w:p w14:paraId="022371C7"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4D0A0C8"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Pr>
          <w:rFonts w:ascii="Arial" w:hAnsi="Arial" w:cs="Arial"/>
          <w:color w:val="000000"/>
          <w:kern w:val="0"/>
          <w:sz w:val="20"/>
          <w:szCs w:val="20"/>
        </w:rPr>
        <w:t xml:space="preserve">Les recours peuvent être déposés sur </w:t>
      </w:r>
      <w:hyperlink r:id="rId35" w:tgtFrame="_blank" w:history="1">
        <w:r>
          <w:rPr>
            <w:rFonts w:ascii="Arial" w:hAnsi="Arial" w:cs="Arial"/>
            <w:color w:val="0563C1"/>
            <w:kern w:val="0"/>
            <w:sz w:val="20"/>
            <w:szCs w:val="20"/>
            <w:u w:val="single"/>
          </w:rPr>
          <w:t>https://www.telerecours.fr/</w:t>
        </w:r>
      </w:hyperlink>
      <w:r>
        <w:rPr>
          <w:rFonts w:ascii="Arial" w:hAnsi="Arial" w:cs="Arial"/>
          <w:color w:val="000000"/>
          <w:kern w:val="0"/>
          <w:sz w:val="20"/>
          <w:szCs w:val="20"/>
        </w:rPr>
        <w:t xml:space="preserve"> ou adressés par courrier.</w:t>
      </w:r>
    </w:p>
    <w:p w14:paraId="72B4E90E" w14:textId="77777777" w:rsidR="00CC2C6F" w:rsidRDefault="00CC2C6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215DAB1C" w14:textId="77777777" w:rsidR="00572D7F" w:rsidRDefault="00572D7F">
      <w:pPr>
        <w:keepNext/>
        <w:keepLines/>
        <w:widowControl w:val="0"/>
        <w:numPr>
          <w:ilvl w:val="0"/>
          <w:numId w:val="28"/>
        </w:numPr>
        <w:tabs>
          <w:tab w:val="clear" w:pos="108"/>
          <w:tab w:val="left" w:pos="534"/>
        </w:tabs>
        <w:autoSpaceDE w:val="0"/>
        <w:autoSpaceDN w:val="0"/>
        <w:adjustRightInd w:val="0"/>
        <w:spacing w:before="280" w:after="0" w:line="240" w:lineRule="auto"/>
        <w:ind w:left="534"/>
        <w:jc w:val="both"/>
        <w:rPr>
          <w:rFonts w:ascii="Arial" w:hAnsi="Arial" w:cs="Arial"/>
          <w:kern w:val="0"/>
        </w:rPr>
      </w:pPr>
      <w:bookmarkStart w:id="8" w:name="_Toc23942920"/>
      <w:bookmarkEnd w:id="8"/>
      <w:r>
        <w:rPr>
          <w:rFonts w:ascii="Arial" w:hAnsi="Arial" w:cs="Arial"/>
          <w:b/>
          <w:bCs/>
          <w:color w:val="595959"/>
          <w:kern w:val="0"/>
          <w:sz w:val="28"/>
          <w:szCs w:val="28"/>
        </w:rPr>
        <w:t>FIN DU CONTRAT</w:t>
      </w:r>
    </w:p>
    <w:p w14:paraId="217A0FBD" w14:textId="77777777" w:rsidR="00572D7F" w:rsidRDefault="00572D7F">
      <w:pPr>
        <w:keepNext/>
        <w:keepLines/>
        <w:widowControl w:val="0"/>
        <w:pBdr>
          <w:bottom w:val="single" w:sz="4" w:space="1" w:color="D9D9D9"/>
        </w:pBdr>
        <w:autoSpaceDE w:val="0"/>
        <w:autoSpaceDN w:val="0"/>
        <w:adjustRightInd w:val="0"/>
        <w:spacing w:after="0" w:line="240" w:lineRule="auto"/>
        <w:ind w:left="117" w:right="111"/>
        <w:jc w:val="both"/>
        <w:rPr>
          <w:rFonts w:ascii="Arial" w:hAnsi="Arial" w:cs="Arial"/>
          <w:color w:val="000000"/>
          <w:kern w:val="0"/>
          <w:sz w:val="2"/>
          <w:szCs w:val="2"/>
        </w:rPr>
      </w:pPr>
    </w:p>
    <w:p w14:paraId="62BA92D6"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p w14:paraId="2A9FF908"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Propriété intellectuelle :</w:t>
      </w:r>
    </w:p>
    <w:p w14:paraId="562160DA" w14:textId="77777777" w:rsidR="00572D7F" w:rsidRDefault="00572D7F">
      <w:pPr>
        <w:widowControl w:val="0"/>
        <w:autoSpaceDE w:val="0"/>
        <w:autoSpaceDN w:val="0"/>
        <w:adjustRightInd w:val="0"/>
        <w:spacing w:before="120" w:after="120" w:line="240" w:lineRule="auto"/>
        <w:ind w:left="117"/>
        <w:jc w:val="both"/>
        <w:rPr>
          <w:rFonts w:ascii="Arial" w:hAnsi="Arial" w:cs="Arial"/>
          <w:kern w:val="0"/>
        </w:rPr>
      </w:pPr>
      <w:r>
        <w:rPr>
          <w:rFonts w:ascii="Arial" w:hAnsi="Arial" w:cs="Arial"/>
          <w:color w:val="000000"/>
          <w:kern w:val="0"/>
          <w:sz w:val="20"/>
          <w:szCs w:val="20"/>
        </w:rPr>
        <w:t>Conformément au CCAG, le titulaire cède ses droits sur l'utilisation des résultats des prestations du contrat à titre non exclusif. Les autres dispositions du CCAG en matière de propriété intellectuelle s'appliquent.</w:t>
      </w:r>
    </w:p>
    <w:p w14:paraId="598D66D5"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kern w:val="0"/>
        </w:rPr>
      </w:pPr>
    </w:p>
    <w:p w14:paraId="20AED8D7" w14:textId="77777777" w:rsidR="00572D7F" w:rsidRDefault="00572D7F">
      <w:pPr>
        <w:keepNext/>
        <w:keepLines/>
        <w:widowControl w:val="0"/>
        <w:numPr>
          <w:ilvl w:val="0"/>
          <w:numId w:val="30"/>
        </w:numPr>
        <w:tabs>
          <w:tab w:val="left" w:pos="392"/>
          <w:tab w:val="left" w:pos="822"/>
        </w:tabs>
        <w:autoSpaceDE w:val="0"/>
        <w:autoSpaceDN w:val="0"/>
        <w:adjustRightInd w:val="0"/>
        <w:spacing w:after="0" w:line="240" w:lineRule="auto"/>
        <w:jc w:val="both"/>
        <w:rPr>
          <w:rFonts w:ascii="Arial" w:hAnsi="Arial" w:cs="Arial"/>
          <w:kern w:val="0"/>
        </w:rPr>
      </w:pPr>
      <w:r>
        <w:rPr>
          <w:rFonts w:ascii="Arial" w:hAnsi="Arial" w:cs="Arial"/>
          <w:b/>
          <w:bCs/>
          <w:color w:val="000000"/>
          <w:kern w:val="0"/>
          <w:sz w:val="20"/>
          <w:szCs w:val="20"/>
        </w:rPr>
        <w:t>Garantie :</w:t>
      </w:r>
    </w:p>
    <w:p w14:paraId="6EC17350" w14:textId="77777777" w:rsidR="00572D7F" w:rsidRDefault="00572D7F">
      <w:pPr>
        <w:keepLines/>
        <w:widowControl w:val="0"/>
        <w:tabs>
          <w:tab w:val="left" w:pos="392"/>
        </w:tabs>
        <w:autoSpaceDE w:val="0"/>
        <w:autoSpaceDN w:val="0"/>
        <w:adjustRightInd w:val="0"/>
        <w:spacing w:after="0" w:line="240" w:lineRule="auto"/>
        <w:ind w:left="117" w:right="111"/>
        <w:jc w:val="both"/>
        <w:rPr>
          <w:rFonts w:ascii="Arial" w:hAnsi="Arial" w:cs="Arial"/>
          <w:color w:val="000000"/>
          <w:kern w:val="0"/>
          <w:sz w:val="12"/>
          <w:szCs w:val="12"/>
        </w:rPr>
      </w:pPr>
    </w:p>
    <w:p w14:paraId="0E71C1A5"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r w:rsidRPr="00CC2C6F">
        <w:rPr>
          <w:rFonts w:ascii="Arial" w:hAnsi="Arial" w:cs="Arial"/>
          <w:color w:val="000000"/>
          <w:kern w:val="0"/>
          <w:sz w:val="20"/>
          <w:szCs w:val="20"/>
        </w:rPr>
        <w:t>Les prestations font l’objet d’une garantie</w:t>
      </w:r>
      <w:r w:rsidR="00CC2C6F" w:rsidRPr="00CC2C6F">
        <w:rPr>
          <w:rFonts w:ascii="Arial" w:hAnsi="Arial" w:cs="Arial"/>
          <w:color w:val="000000"/>
          <w:kern w:val="0"/>
          <w:sz w:val="20"/>
          <w:szCs w:val="20"/>
        </w:rPr>
        <w:t xml:space="preserve"> prévus à l’article 33 du CCAG-FCS pour ce qui est compatible avec les dispositions du présent article</w:t>
      </w:r>
      <w:r w:rsidRPr="00CC2C6F">
        <w:rPr>
          <w:rFonts w:ascii="Arial" w:hAnsi="Arial" w:cs="Arial"/>
          <w:color w:val="000000"/>
          <w:kern w:val="0"/>
          <w:sz w:val="20"/>
          <w:szCs w:val="20"/>
        </w:rPr>
        <w:t>.</w:t>
      </w:r>
    </w:p>
    <w:p w14:paraId="3D1E9AE7" w14:textId="77777777" w:rsidR="00CC2C6F" w:rsidRPr="00CC2C6F" w:rsidRDefault="00CC2C6F" w:rsidP="00CC2C6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p>
    <w:p w14:paraId="5A296017" w14:textId="77777777" w:rsidR="00CC2C6F" w:rsidRPr="00CC2C6F" w:rsidRDefault="00CC2C6F" w:rsidP="00CC2C6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r w:rsidRPr="00CC2C6F">
        <w:rPr>
          <w:rFonts w:ascii="Arial" w:hAnsi="Arial" w:cs="Arial"/>
          <w:kern w:val="0"/>
          <w:sz w:val="20"/>
          <w:szCs w:val="20"/>
        </w:rPr>
        <w:t>Aussi, si dans l’année après admission des prestations, l’Administration est victime d’un trouble dans la jouissance des fournitures livrées ou des prestations exécutées, le Titulaire doit prendre immédiatement des mesures propres à le faire cesser et notamment fournir une nouvelle version de la vidéo endommagée.</w:t>
      </w:r>
    </w:p>
    <w:p w14:paraId="005839D6" w14:textId="77777777" w:rsidR="00CC2C6F" w:rsidRPr="00CC2C6F" w:rsidRDefault="00CC2C6F" w:rsidP="00CC2C6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r w:rsidRPr="00CC2C6F">
        <w:rPr>
          <w:rFonts w:ascii="Arial" w:hAnsi="Arial" w:cs="Arial"/>
          <w:kern w:val="0"/>
          <w:sz w:val="20"/>
          <w:szCs w:val="20"/>
        </w:rPr>
        <w:t>Si à l’expiration du délai de garantie, le Titulaire n’a pas procédé aux remises en état prescrites, le délai de garantie est prolongé jusqu’à l’exécution complète des remises en état.</w:t>
      </w:r>
    </w:p>
    <w:p w14:paraId="53AF744C" w14:textId="77777777" w:rsidR="00CC2C6F" w:rsidRPr="00CC2C6F" w:rsidRDefault="00CC2C6F">
      <w:pPr>
        <w:widowControl w:val="0"/>
        <w:tabs>
          <w:tab w:val="left" w:pos="392"/>
        </w:tabs>
        <w:autoSpaceDE w:val="0"/>
        <w:autoSpaceDN w:val="0"/>
        <w:adjustRightInd w:val="0"/>
        <w:spacing w:after="0" w:line="240" w:lineRule="auto"/>
        <w:ind w:left="117" w:right="111"/>
        <w:jc w:val="both"/>
        <w:rPr>
          <w:rFonts w:ascii="Arial" w:hAnsi="Arial" w:cs="Arial"/>
          <w:kern w:val="0"/>
          <w:sz w:val="20"/>
          <w:szCs w:val="20"/>
        </w:rPr>
      </w:pPr>
    </w:p>
    <w:p w14:paraId="0D0D723D"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9212"/>
      </w:tblGrid>
      <w:tr w:rsidR="00572D7F" w14:paraId="58B3D9B2" w14:textId="77777777">
        <w:tc>
          <w:tcPr>
            <w:tcW w:w="9212" w:type="dxa"/>
            <w:tcBorders>
              <w:top w:val="single" w:sz="4" w:space="0" w:color="D9D9D9"/>
              <w:left w:val="single" w:sz="4" w:space="0" w:color="D9D9D9"/>
              <w:bottom w:val="single" w:sz="4" w:space="0" w:color="D9D9D9"/>
              <w:right w:val="single" w:sz="4" w:space="0" w:color="D9D9D9"/>
            </w:tcBorders>
            <w:shd w:val="clear" w:color="auto" w:fill="DADADA"/>
          </w:tcPr>
          <w:p w14:paraId="57E43BDE"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b/>
                <w:bCs/>
                <w:color w:val="000000"/>
                <w:kern w:val="0"/>
                <w:sz w:val="10"/>
                <w:szCs w:val="10"/>
              </w:rPr>
            </w:pPr>
            <w:r>
              <w:rPr>
                <w:rFonts w:ascii="Arial" w:hAnsi="Arial" w:cs="Arial"/>
                <w:b/>
                <w:bCs/>
                <w:color w:val="000000"/>
                <w:kern w:val="0"/>
                <w:sz w:val="10"/>
                <w:szCs w:val="10"/>
              </w:rPr>
              <w:lastRenderedPageBreak/>
              <w:t xml:space="preserve"> </w:t>
            </w:r>
          </w:p>
          <w:p w14:paraId="69D985D8"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b/>
                <w:bCs/>
                <w:color w:val="000000"/>
                <w:kern w:val="0"/>
                <w:sz w:val="20"/>
                <w:szCs w:val="20"/>
              </w:rPr>
            </w:pPr>
            <w:r>
              <w:rPr>
                <w:rFonts w:ascii="Arial" w:hAnsi="Arial" w:cs="Arial"/>
                <w:b/>
                <w:bCs/>
                <w:color w:val="000000"/>
                <w:kern w:val="0"/>
                <w:sz w:val="20"/>
                <w:szCs w:val="20"/>
              </w:rPr>
              <w:t xml:space="preserve">Liste des dérogations au CCAG </w:t>
            </w:r>
            <w:hyperlink r:id="rId36" w:tgtFrame="_blank" w:history="1">
              <w:r>
                <w:rPr>
                  <w:rFonts w:ascii="Arial" w:hAnsi="Arial" w:cs="Arial"/>
                  <w:b/>
                  <w:bCs/>
                  <w:color w:val="000000"/>
                  <w:kern w:val="0"/>
                  <w:sz w:val="20"/>
                  <w:szCs w:val="20"/>
                </w:rPr>
                <w:t>Fournitures courantes et services</w:t>
              </w:r>
            </w:hyperlink>
            <w:r>
              <w:rPr>
                <w:rFonts w:ascii="Arial" w:hAnsi="Arial" w:cs="Arial"/>
                <w:b/>
                <w:bCs/>
                <w:color w:val="000000"/>
                <w:kern w:val="0"/>
                <w:sz w:val="20"/>
                <w:szCs w:val="20"/>
              </w:rPr>
              <w:t> :</w:t>
            </w:r>
          </w:p>
          <w:p w14:paraId="58F09346"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color w:val="000000"/>
                <w:kern w:val="0"/>
                <w:sz w:val="20"/>
                <w:szCs w:val="20"/>
              </w:rPr>
            </w:pPr>
          </w:p>
          <w:p w14:paraId="204EBC2C"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color w:val="000000"/>
                <w:kern w:val="0"/>
                <w:sz w:val="20"/>
                <w:szCs w:val="20"/>
              </w:rPr>
            </w:pPr>
            <w:r>
              <w:rPr>
                <w:rFonts w:ascii="Arial" w:hAnsi="Arial" w:cs="Arial"/>
                <w:color w:val="000000"/>
                <w:kern w:val="0"/>
                <w:sz w:val="20"/>
                <w:szCs w:val="20"/>
              </w:rPr>
              <w:t xml:space="preserve">La rubrique </w:t>
            </w:r>
            <w:r>
              <w:rPr>
                <w:rFonts w:ascii="Arial" w:hAnsi="Arial" w:cs="Arial"/>
                <w:i/>
                <w:iCs/>
                <w:color w:val="000000"/>
                <w:kern w:val="0"/>
                <w:sz w:val="20"/>
                <w:szCs w:val="20"/>
              </w:rPr>
              <w:t>Pénalités pour retard - seuil d'exonération</w:t>
            </w:r>
            <w:r>
              <w:rPr>
                <w:rFonts w:ascii="Arial" w:hAnsi="Arial" w:cs="Arial"/>
                <w:color w:val="000000"/>
                <w:kern w:val="0"/>
                <w:sz w:val="20"/>
                <w:szCs w:val="20"/>
              </w:rPr>
              <w:t xml:space="preserve"> de l’article 8.2 du contrat déroge à l'article 14.1.3 du CCAG</w:t>
            </w:r>
          </w:p>
          <w:p w14:paraId="0795B25D"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color w:val="000000"/>
                <w:kern w:val="0"/>
                <w:sz w:val="20"/>
                <w:szCs w:val="20"/>
              </w:rPr>
            </w:pPr>
            <w:r>
              <w:rPr>
                <w:rFonts w:ascii="Arial" w:hAnsi="Arial" w:cs="Arial"/>
                <w:color w:val="000000"/>
                <w:kern w:val="0"/>
                <w:sz w:val="20"/>
                <w:szCs w:val="20"/>
              </w:rPr>
              <w:t xml:space="preserve">La rubrique </w:t>
            </w:r>
            <w:r>
              <w:rPr>
                <w:rFonts w:ascii="Arial" w:hAnsi="Arial" w:cs="Arial"/>
                <w:i/>
                <w:iCs/>
                <w:color w:val="000000"/>
                <w:kern w:val="0"/>
                <w:sz w:val="20"/>
                <w:szCs w:val="20"/>
              </w:rPr>
              <w:t xml:space="preserve">Délai de garantie </w:t>
            </w:r>
            <w:r>
              <w:rPr>
                <w:rFonts w:ascii="Arial" w:hAnsi="Arial" w:cs="Arial"/>
                <w:color w:val="000000"/>
                <w:kern w:val="0"/>
                <w:sz w:val="20"/>
                <w:szCs w:val="20"/>
              </w:rPr>
              <w:t>de l’article 9 du contrat déroge à l’article 33.1 du CCAG</w:t>
            </w:r>
          </w:p>
          <w:p w14:paraId="14E84D1D"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color w:val="000000"/>
                <w:kern w:val="0"/>
                <w:sz w:val="20"/>
                <w:szCs w:val="20"/>
              </w:rPr>
            </w:pPr>
          </w:p>
          <w:p w14:paraId="2EE31546" w14:textId="77777777" w:rsidR="00572D7F" w:rsidRDefault="00572D7F">
            <w:pPr>
              <w:widowControl w:val="0"/>
              <w:tabs>
                <w:tab w:val="left" w:pos="392"/>
              </w:tabs>
              <w:autoSpaceDE w:val="0"/>
              <w:autoSpaceDN w:val="0"/>
              <w:adjustRightInd w:val="0"/>
              <w:spacing w:after="0" w:line="240" w:lineRule="auto"/>
              <w:ind w:left="108" w:right="96"/>
              <w:jc w:val="both"/>
              <w:rPr>
                <w:rFonts w:ascii="Arial" w:hAnsi="Arial" w:cs="Arial"/>
                <w:kern w:val="0"/>
              </w:rPr>
            </w:pPr>
            <w:r>
              <w:rPr>
                <w:rFonts w:ascii="Arial" w:hAnsi="Arial" w:cs="Arial"/>
                <w:color w:val="000000"/>
                <w:kern w:val="0"/>
                <w:sz w:val="10"/>
                <w:szCs w:val="10"/>
              </w:rPr>
              <w:t xml:space="preserve"> </w:t>
            </w:r>
          </w:p>
        </w:tc>
      </w:tr>
    </w:tbl>
    <w:p w14:paraId="06B37582" w14:textId="77777777" w:rsidR="00572D7F" w:rsidRDefault="00572D7F">
      <w:pPr>
        <w:widowControl w:val="0"/>
        <w:tabs>
          <w:tab w:val="left" w:pos="392"/>
        </w:tabs>
        <w:autoSpaceDE w:val="0"/>
        <w:autoSpaceDN w:val="0"/>
        <w:adjustRightInd w:val="0"/>
        <w:spacing w:after="0" w:line="240" w:lineRule="auto"/>
        <w:ind w:left="117" w:right="111"/>
        <w:jc w:val="both"/>
        <w:rPr>
          <w:rFonts w:ascii="Calibri" w:hAnsi="Calibri" w:cs="Calibri"/>
          <w:color w:val="000000"/>
          <w:kern w:val="0"/>
          <w:sz w:val="22"/>
          <w:szCs w:val="22"/>
        </w:rPr>
      </w:pPr>
    </w:p>
    <w:tbl>
      <w:tblPr>
        <w:tblW w:w="0" w:type="auto"/>
        <w:tblInd w:w="9" w:type="dxa"/>
        <w:tblLayout w:type="fixed"/>
        <w:tblCellMar>
          <w:left w:w="0" w:type="dxa"/>
          <w:right w:w="0" w:type="dxa"/>
        </w:tblCellMar>
        <w:tblLook w:val="0000" w:firstRow="0" w:lastRow="0" w:firstColumn="0" w:lastColumn="0" w:noHBand="0" w:noVBand="0"/>
      </w:tblPr>
      <w:tblGrid>
        <w:gridCol w:w="441"/>
        <w:gridCol w:w="8808"/>
      </w:tblGrid>
      <w:tr w:rsidR="00572D7F" w14:paraId="06EE837C" w14:textId="77777777">
        <w:tc>
          <w:tcPr>
            <w:tcW w:w="441" w:type="dxa"/>
            <w:tcBorders>
              <w:top w:val="nil"/>
              <w:left w:val="nil"/>
              <w:bottom w:val="nil"/>
              <w:right w:val="nil"/>
            </w:tcBorders>
            <w:shd w:val="clear" w:color="auto" w:fill="DADADA"/>
            <w:vAlign w:val="center"/>
          </w:tcPr>
          <w:p w14:paraId="2DAFA8A9" w14:textId="77777777" w:rsidR="00572D7F" w:rsidRDefault="00886BF5">
            <w:pPr>
              <w:widowControl w:val="0"/>
              <w:tabs>
                <w:tab w:val="left" w:pos="392"/>
              </w:tabs>
              <w:autoSpaceDE w:val="0"/>
              <w:autoSpaceDN w:val="0"/>
              <w:adjustRightInd w:val="0"/>
              <w:spacing w:after="0" w:line="240" w:lineRule="auto"/>
              <w:ind w:left="108" w:right="107"/>
              <w:rPr>
                <w:rFonts w:ascii="Arial" w:hAnsi="Arial" w:cs="Arial"/>
                <w:kern w:val="0"/>
              </w:rPr>
            </w:pPr>
            <w:r>
              <w:rPr>
                <w:rFonts w:ascii="Arial" w:hAnsi="Arial" w:cs="Arial"/>
                <w:noProof/>
                <w:kern w:val="0"/>
              </w:rPr>
              <w:drawing>
                <wp:inline distT="0" distB="0" distL="0" distR="0" wp14:anchorId="1140409A" wp14:editId="68FB1D73">
                  <wp:extent cx="109855" cy="118745"/>
                  <wp:effectExtent l="0" t="0" r="0" b="0"/>
                  <wp:docPr id="1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pic:cNvPicPr>
                            <a:picLocks/>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9855" cy="118745"/>
                          </a:xfrm>
                          <a:prstGeom prst="rect">
                            <a:avLst/>
                          </a:prstGeom>
                          <a:noFill/>
                          <a:ln>
                            <a:noFill/>
                          </a:ln>
                        </pic:spPr>
                      </pic:pic>
                    </a:graphicData>
                  </a:graphic>
                </wp:inline>
              </w:drawing>
            </w:r>
          </w:p>
        </w:tc>
        <w:tc>
          <w:tcPr>
            <w:tcW w:w="8808" w:type="dxa"/>
            <w:tcBorders>
              <w:top w:val="nil"/>
              <w:left w:val="nil"/>
              <w:bottom w:val="nil"/>
              <w:right w:val="nil"/>
            </w:tcBorders>
            <w:shd w:val="clear" w:color="auto" w:fill="DADADA"/>
            <w:vAlign w:val="center"/>
          </w:tcPr>
          <w:p w14:paraId="46E62A38" w14:textId="77777777" w:rsidR="00572D7F" w:rsidRDefault="00572D7F">
            <w:pPr>
              <w:widowControl w:val="0"/>
              <w:tabs>
                <w:tab w:val="left" w:pos="392"/>
              </w:tabs>
              <w:autoSpaceDE w:val="0"/>
              <w:autoSpaceDN w:val="0"/>
              <w:adjustRightInd w:val="0"/>
              <w:spacing w:after="0" w:line="240" w:lineRule="auto"/>
              <w:ind w:left="109" w:right="99"/>
              <w:rPr>
                <w:rFonts w:ascii="Arial" w:hAnsi="Arial" w:cs="Arial"/>
                <w:kern w:val="0"/>
              </w:rPr>
            </w:pPr>
            <w:r>
              <w:rPr>
                <w:rFonts w:ascii="Arial" w:hAnsi="Arial" w:cs="Arial"/>
                <w:b/>
                <w:bCs/>
                <w:color w:val="000000"/>
                <w:kern w:val="0"/>
                <w:sz w:val="16"/>
                <w:szCs w:val="16"/>
              </w:rPr>
              <w:t>Documents et liens utiles (versions en vigueur à la date du lancement de la consultation) :</w:t>
            </w:r>
          </w:p>
        </w:tc>
      </w:tr>
      <w:tr w:rsidR="00572D7F" w14:paraId="6ED0A466" w14:textId="77777777">
        <w:tc>
          <w:tcPr>
            <w:tcW w:w="441" w:type="dxa"/>
            <w:tcBorders>
              <w:top w:val="nil"/>
              <w:left w:val="nil"/>
              <w:bottom w:val="nil"/>
              <w:right w:val="nil"/>
            </w:tcBorders>
            <w:shd w:val="clear" w:color="auto" w:fill="DADADA"/>
            <w:vAlign w:val="center"/>
          </w:tcPr>
          <w:p w14:paraId="0736D70F" w14:textId="77777777" w:rsidR="00572D7F" w:rsidRDefault="00572D7F">
            <w:pPr>
              <w:widowControl w:val="0"/>
              <w:tabs>
                <w:tab w:val="left" w:pos="392"/>
              </w:tabs>
              <w:autoSpaceDE w:val="0"/>
              <w:autoSpaceDN w:val="0"/>
              <w:adjustRightInd w:val="0"/>
              <w:spacing w:after="0" w:line="240" w:lineRule="auto"/>
              <w:ind w:left="109" w:right="99"/>
              <w:rPr>
                <w:rFonts w:ascii="Arial" w:hAnsi="Arial" w:cs="Arial"/>
                <w:kern w:val="0"/>
              </w:rPr>
            </w:pPr>
          </w:p>
        </w:tc>
        <w:tc>
          <w:tcPr>
            <w:tcW w:w="8808" w:type="dxa"/>
            <w:tcBorders>
              <w:top w:val="nil"/>
              <w:left w:val="nil"/>
              <w:bottom w:val="nil"/>
              <w:right w:val="nil"/>
            </w:tcBorders>
            <w:shd w:val="clear" w:color="auto" w:fill="DADADA"/>
            <w:vAlign w:val="center"/>
          </w:tcPr>
          <w:p w14:paraId="5DE517F7" w14:textId="77777777" w:rsidR="00572D7F" w:rsidRDefault="009B7857">
            <w:pPr>
              <w:widowControl w:val="0"/>
              <w:tabs>
                <w:tab w:val="left" w:pos="392"/>
              </w:tabs>
              <w:autoSpaceDE w:val="0"/>
              <w:autoSpaceDN w:val="0"/>
              <w:adjustRightInd w:val="0"/>
              <w:spacing w:after="0" w:line="240" w:lineRule="auto"/>
              <w:ind w:left="251" w:right="99"/>
              <w:jc w:val="both"/>
              <w:rPr>
                <w:rFonts w:ascii="Arial" w:hAnsi="Arial" w:cs="Arial"/>
                <w:color w:val="000000"/>
                <w:kern w:val="0"/>
                <w:sz w:val="16"/>
                <w:szCs w:val="16"/>
              </w:rPr>
            </w:pPr>
            <w:hyperlink r:id="rId38" w:tgtFrame="_blank" w:history="1">
              <w:r w:rsidR="00572D7F">
                <w:rPr>
                  <w:rFonts w:ascii="Arial" w:hAnsi="Arial" w:cs="Arial"/>
                  <w:color w:val="0563C1"/>
                  <w:kern w:val="0"/>
                  <w:sz w:val="16"/>
                  <w:szCs w:val="16"/>
                  <w:u w:val="single"/>
                </w:rPr>
                <w:t>Code de la commande publique</w:t>
              </w:r>
            </w:hyperlink>
            <w:r w:rsidR="00572D7F">
              <w:rPr>
                <w:rFonts w:ascii="Arial" w:hAnsi="Arial" w:cs="Arial"/>
                <w:color w:val="000000"/>
                <w:kern w:val="0"/>
                <w:sz w:val="16"/>
                <w:szCs w:val="16"/>
              </w:rPr>
              <w:t xml:space="preserve"> et ses </w:t>
            </w:r>
            <w:hyperlink r:id="rId39" w:tgtFrame="_blank" w:history="1">
              <w:r w:rsidR="00572D7F">
                <w:rPr>
                  <w:rFonts w:ascii="Arial" w:hAnsi="Arial" w:cs="Arial"/>
                  <w:color w:val="0563C1"/>
                  <w:kern w:val="0"/>
                  <w:sz w:val="16"/>
                  <w:szCs w:val="16"/>
                  <w:u w:val="single"/>
                </w:rPr>
                <w:t>annexes</w:t>
              </w:r>
            </w:hyperlink>
            <w:r w:rsidR="00572D7F">
              <w:rPr>
                <w:rFonts w:ascii="Arial" w:hAnsi="Arial" w:cs="Arial"/>
                <w:color w:val="000000"/>
                <w:kern w:val="0"/>
                <w:sz w:val="16"/>
                <w:szCs w:val="16"/>
              </w:rPr>
              <w:t xml:space="preserve"> (</w:t>
            </w:r>
            <w:proofErr w:type="spellStart"/>
            <w:r w:rsidR="00572D7F">
              <w:rPr>
                <w:rFonts w:ascii="Arial" w:hAnsi="Arial" w:cs="Arial"/>
                <w:color w:val="000000"/>
                <w:kern w:val="0"/>
                <w:sz w:val="16"/>
                <w:szCs w:val="16"/>
              </w:rPr>
              <w:t>Legifrance</w:t>
            </w:r>
            <w:proofErr w:type="spellEnd"/>
            <w:r w:rsidR="00572D7F">
              <w:rPr>
                <w:rFonts w:ascii="Arial" w:hAnsi="Arial" w:cs="Arial"/>
                <w:color w:val="000000"/>
                <w:kern w:val="0"/>
                <w:sz w:val="16"/>
                <w:szCs w:val="16"/>
              </w:rPr>
              <w:t>)</w:t>
            </w:r>
          </w:p>
          <w:p w14:paraId="38D53D71" w14:textId="77777777" w:rsidR="00572D7F" w:rsidRDefault="009B7857">
            <w:pPr>
              <w:widowControl w:val="0"/>
              <w:tabs>
                <w:tab w:val="left" w:pos="392"/>
              </w:tabs>
              <w:autoSpaceDE w:val="0"/>
              <w:autoSpaceDN w:val="0"/>
              <w:adjustRightInd w:val="0"/>
              <w:spacing w:after="0" w:line="240" w:lineRule="auto"/>
              <w:ind w:left="251" w:right="99"/>
              <w:jc w:val="both"/>
              <w:rPr>
                <w:rFonts w:ascii="Arial" w:hAnsi="Arial" w:cs="Arial"/>
                <w:color w:val="0563C1"/>
                <w:kern w:val="0"/>
                <w:sz w:val="16"/>
                <w:szCs w:val="16"/>
                <w:u w:val="single"/>
              </w:rPr>
            </w:pPr>
            <w:hyperlink r:id="rId40" w:tgtFrame="_blank" w:history="1">
              <w:r w:rsidR="00572D7F">
                <w:rPr>
                  <w:rFonts w:ascii="Arial" w:hAnsi="Arial" w:cs="Arial"/>
                  <w:color w:val="0563C1"/>
                  <w:kern w:val="0"/>
                  <w:sz w:val="16"/>
                  <w:szCs w:val="16"/>
                  <w:u w:val="single"/>
                </w:rPr>
                <w:t>CCAG Fournitures courantes et services du 30 mars 2021</w:t>
              </w:r>
            </w:hyperlink>
          </w:p>
          <w:p w14:paraId="67A2E24D" w14:textId="77777777" w:rsidR="00572D7F" w:rsidRDefault="00572D7F">
            <w:pPr>
              <w:widowControl w:val="0"/>
              <w:tabs>
                <w:tab w:val="left" w:pos="392"/>
              </w:tabs>
              <w:autoSpaceDE w:val="0"/>
              <w:autoSpaceDN w:val="0"/>
              <w:adjustRightInd w:val="0"/>
              <w:spacing w:after="0" w:line="240" w:lineRule="auto"/>
              <w:ind w:left="251" w:right="99"/>
              <w:jc w:val="both"/>
              <w:rPr>
                <w:rFonts w:ascii="Arial" w:hAnsi="Arial" w:cs="Arial"/>
                <w:kern w:val="0"/>
              </w:rPr>
            </w:pPr>
            <w:r>
              <w:rPr>
                <w:rFonts w:ascii="Arial" w:hAnsi="Arial" w:cs="Arial"/>
                <w:color w:val="0563C1"/>
                <w:kern w:val="0"/>
                <w:sz w:val="12"/>
                <w:szCs w:val="12"/>
              </w:rPr>
              <w:t xml:space="preserve"> </w:t>
            </w:r>
          </w:p>
        </w:tc>
      </w:tr>
    </w:tbl>
    <w:p w14:paraId="553FC3A1" w14:textId="77777777" w:rsidR="00572D7F" w:rsidRDefault="00572D7F">
      <w:pPr>
        <w:widowControl w:val="0"/>
        <w:tabs>
          <w:tab w:val="left" w:pos="392"/>
        </w:tabs>
        <w:autoSpaceDE w:val="0"/>
        <w:autoSpaceDN w:val="0"/>
        <w:adjustRightInd w:val="0"/>
        <w:spacing w:after="0" w:line="240" w:lineRule="auto"/>
        <w:ind w:left="117" w:right="111"/>
        <w:jc w:val="both"/>
        <w:rPr>
          <w:rFonts w:ascii="Arial" w:hAnsi="Arial" w:cs="Arial"/>
          <w:color w:val="000000"/>
          <w:kern w:val="0"/>
          <w:sz w:val="20"/>
          <w:szCs w:val="20"/>
        </w:rPr>
      </w:pPr>
    </w:p>
    <w:sectPr w:rsidR="00572D7F">
      <w:headerReference w:type="default" r:id="rId41"/>
      <w:footerReference w:type="default" r:id="rId42"/>
      <w:headerReference w:type="first" r:id="rId43"/>
      <w:footerReference w:type="first" r:id="rId44"/>
      <w:pgSz w:w="11900" w:h="16820"/>
      <w:pgMar w:top="1400" w:right="1300" w:bottom="1400" w:left="1300" w:header="708" w:footer="708"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C3504" w14:textId="77777777" w:rsidR="003A5027" w:rsidRDefault="003A5027">
      <w:pPr>
        <w:spacing w:after="0" w:line="240" w:lineRule="auto"/>
      </w:pPr>
      <w:r>
        <w:separator/>
      </w:r>
    </w:p>
  </w:endnote>
  <w:endnote w:type="continuationSeparator" w:id="0">
    <w:p w14:paraId="5A598E01" w14:textId="77777777" w:rsidR="003A5027" w:rsidRDefault="003A5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altName w:val="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9" w:type="dxa"/>
      <w:tblLayout w:type="fixed"/>
      <w:tblCellMar>
        <w:left w:w="0" w:type="dxa"/>
        <w:right w:w="0" w:type="dxa"/>
      </w:tblCellMar>
      <w:tblLook w:val="0000" w:firstRow="0" w:lastRow="0" w:firstColumn="0" w:lastColumn="0" w:noHBand="0" w:noVBand="0"/>
    </w:tblPr>
    <w:tblGrid>
      <w:gridCol w:w="8330"/>
      <w:gridCol w:w="882"/>
    </w:tblGrid>
    <w:tr w:rsidR="00572D7F" w14:paraId="12F984B7" w14:textId="77777777">
      <w:tc>
        <w:tcPr>
          <w:tcW w:w="8330" w:type="dxa"/>
          <w:tcBorders>
            <w:top w:val="single" w:sz="4" w:space="0" w:color="595959"/>
            <w:left w:val="nil"/>
            <w:bottom w:val="nil"/>
            <w:right w:val="nil"/>
          </w:tcBorders>
          <w:shd w:val="clear" w:color="auto" w:fill="FFFFFF"/>
          <w:vAlign w:val="center"/>
        </w:tcPr>
        <w:p w14:paraId="1A66CF34" w14:textId="77777777" w:rsidR="00572D7F" w:rsidRDefault="00572D7F">
          <w:pPr>
            <w:widowControl w:val="0"/>
            <w:tabs>
              <w:tab w:val="center" w:pos="4644"/>
              <w:tab w:val="right" w:pos="9180"/>
            </w:tabs>
            <w:autoSpaceDE w:val="0"/>
            <w:autoSpaceDN w:val="0"/>
            <w:adjustRightInd w:val="0"/>
            <w:spacing w:after="0" w:line="240" w:lineRule="auto"/>
            <w:ind w:left="108" w:right="98"/>
            <w:rPr>
              <w:rFonts w:ascii="Arial" w:hAnsi="Arial" w:cs="Arial"/>
              <w:kern w:val="0"/>
            </w:rPr>
          </w:pPr>
          <w:r>
            <w:rPr>
              <w:rFonts w:ascii="Arial" w:hAnsi="Arial" w:cs="Arial"/>
              <w:color w:val="5A5A5A"/>
              <w:kern w:val="0"/>
              <w:sz w:val="16"/>
              <w:szCs w:val="16"/>
            </w:rPr>
            <w:t>Consultation n°202410081739</w:t>
          </w:r>
          <w:r>
            <w:rPr>
              <w:rFonts w:ascii="Arial" w:hAnsi="Arial" w:cs="Arial"/>
              <w:color w:val="5A5A5A"/>
              <w:kern w:val="0"/>
              <w:sz w:val="16"/>
              <w:szCs w:val="16"/>
            </w:rPr>
            <w:tab/>
            <w:t>CCAP</w:t>
          </w:r>
        </w:p>
      </w:tc>
      <w:tc>
        <w:tcPr>
          <w:tcW w:w="882" w:type="dxa"/>
          <w:tcBorders>
            <w:top w:val="single" w:sz="4" w:space="0" w:color="595959"/>
            <w:left w:val="nil"/>
            <w:bottom w:val="nil"/>
            <w:right w:val="nil"/>
          </w:tcBorders>
          <w:shd w:val="clear" w:color="auto" w:fill="595959"/>
          <w:vAlign w:val="center"/>
        </w:tcPr>
        <w:p w14:paraId="7527CD3D" w14:textId="77777777" w:rsidR="00572D7F" w:rsidRDefault="00572D7F">
          <w:pPr>
            <w:widowControl w:val="0"/>
            <w:tabs>
              <w:tab w:val="center" w:pos="4644"/>
              <w:tab w:val="right" w:pos="9180"/>
            </w:tabs>
            <w:autoSpaceDE w:val="0"/>
            <w:autoSpaceDN w:val="0"/>
            <w:adjustRightInd w:val="0"/>
            <w:spacing w:after="0" w:line="240" w:lineRule="auto"/>
            <w:ind w:left="118" w:right="96"/>
            <w:jc w:val="center"/>
            <w:rPr>
              <w:rFonts w:ascii="Arial" w:hAnsi="Arial" w:cs="Arial"/>
              <w:kern w:val="0"/>
            </w:rPr>
          </w:pPr>
          <w:r>
            <w:rPr>
              <w:rFonts w:ascii="Arial" w:hAnsi="Arial" w:cs="Arial"/>
              <w:color w:val="FFFFFF"/>
              <w:kern w:val="0"/>
              <w:sz w:val="16"/>
              <w:szCs w:val="16"/>
            </w:rPr>
            <w:t xml:space="preserve"> </w:t>
          </w:r>
          <w:r>
            <w:rPr>
              <w:rFonts w:ascii="Arial" w:hAnsi="Arial" w:cs="Arial"/>
              <w:color w:val="FFFFFF"/>
              <w:kern w:val="0"/>
              <w:sz w:val="16"/>
              <w:szCs w:val="16"/>
            </w:rPr>
            <w:pgNum/>
          </w:r>
          <w:r>
            <w:rPr>
              <w:rFonts w:ascii="Arial" w:hAnsi="Arial" w:cs="Arial"/>
              <w:color w:val="FFFFFF"/>
              <w:kern w:val="0"/>
              <w:sz w:val="16"/>
              <w:szCs w:val="16"/>
            </w:rPr>
            <w:t xml:space="preserve"> / </w:t>
          </w:r>
          <w:r>
            <w:rPr>
              <w:rFonts w:ascii="Arial" w:hAnsi="Arial" w:cs="Arial"/>
              <w:color w:val="FFFFFF"/>
              <w:kern w:val="0"/>
              <w:sz w:val="16"/>
              <w:szCs w:val="16"/>
            </w:rPr>
            <w:fldChar w:fldCharType="begin"/>
          </w:r>
          <w:r>
            <w:rPr>
              <w:rFonts w:ascii="Arial" w:hAnsi="Arial" w:cs="Arial"/>
              <w:color w:val="FFFFFF"/>
              <w:kern w:val="0"/>
              <w:sz w:val="16"/>
              <w:szCs w:val="16"/>
            </w:rPr>
            <w:instrText>NUMPAGES</w:instrText>
          </w:r>
          <w:r>
            <w:rPr>
              <w:rFonts w:ascii="Arial" w:hAnsi="Arial" w:cs="Arial"/>
              <w:color w:val="FFFFFF"/>
              <w:kern w:val="0"/>
              <w:sz w:val="16"/>
              <w:szCs w:val="16"/>
            </w:rPr>
            <w:fldChar w:fldCharType="separate"/>
          </w:r>
          <w:r>
            <w:rPr>
              <w:rFonts w:ascii="Arial" w:hAnsi="Arial" w:cs="Arial"/>
              <w:color w:val="FFFFFF"/>
              <w:kern w:val="0"/>
              <w:sz w:val="16"/>
              <w:szCs w:val="16"/>
            </w:rPr>
            <w:t>1</w:t>
          </w:r>
          <w:r>
            <w:rPr>
              <w:rFonts w:ascii="Arial" w:hAnsi="Arial" w:cs="Arial"/>
              <w:color w:val="FFFFFF"/>
              <w:kern w:val="0"/>
              <w:sz w:val="16"/>
              <w:szCs w:val="16"/>
            </w:rPr>
            <w:fldChar w:fldCharType="end"/>
          </w:r>
        </w:p>
      </w:tc>
    </w:tr>
  </w:tbl>
  <w:p w14:paraId="09651529" w14:textId="77777777" w:rsidR="00572D7F" w:rsidRDefault="00572D7F">
    <w:pPr>
      <w:widowControl w:val="0"/>
      <w:tabs>
        <w:tab w:val="center" w:pos="4644"/>
        <w:tab w:val="right" w:pos="9180"/>
      </w:tabs>
      <w:autoSpaceDE w:val="0"/>
      <w:autoSpaceDN w:val="0"/>
      <w:adjustRightInd w:val="0"/>
      <w:spacing w:after="0" w:line="240" w:lineRule="auto"/>
      <w:ind w:left="117" w:right="111"/>
      <w:rPr>
        <w:rFonts w:ascii="Arial" w:hAnsi="Arial" w:cs="Arial"/>
        <w:color w:val="000000"/>
        <w:kern w:val="0"/>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EA29F" w14:textId="77777777" w:rsidR="00572D7F" w:rsidRDefault="00572D7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443B2" w14:textId="77777777" w:rsidR="003A5027" w:rsidRDefault="003A5027">
      <w:pPr>
        <w:spacing w:after="0" w:line="240" w:lineRule="auto"/>
      </w:pPr>
      <w:r>
        <w:separator/>
      </w:r>
    </w:p>
  </w:footnote>
  <w:footnote w:type="continuationSeparator" w:id="0">
    <w:p w14:paraId="49D659B2" w14:textId="77777777" w:rsidR="003A5027" w:rsidRDefault="003A5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6953B" w14:textId="77777777" w:rsidR="00572D7F" w:rsidRDefault="00572D7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B77C" w14:textId="77777777" w:rsidR="00572D7F" w:rsidRDefault="00572D7F">
    <w:pPr>
      <w:widowControl w:val="0"/>
      <w:tabs>
        <w:tab w:val="center" w:pos="4644"/>
        <w:tab w:val="right" w:pos="9180"/>
      </w:tabs>
      <w:autoSpaceDE w:val="0"/>
      <w:autoSpaceDN w:val="0"/>
      <w:adjustRightInd w:val="0"/>
      <w:spacing w:after="0" w:line="240" w:lineRule="auto"/>
      <w:ind w:left="117" w:right="111"/>
      <w:rPr>
        <w:rFonts w:ascii="Calibri" w:hAnsi="Calibri" w:cs="Calibri"/>
        <w:color w:val="000000"/>
        <w:kern w:val="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2E0"/>
    <w:multiLevelType w:val="multilevel"/>
    <w:tmpl w:val="FFFFFFFF"/>
    <w:lvl w:ilvl="0">
      <w:start w:val="1"/>
      <w:numFmt w:val="bullet"/>
      <w:lvlText w:val="■"/>
      <w:lvlJc w:val="left"/>
      <w:pPr>
        <w:tabs>
          <w:tab w:val="num" w:pos="392"/>
        </w:tabs>
        <w:ind w:left="822" w:hanging="360"/>
      </w:pPr>
      <w:rPr>
        <w:rFonts w:ascii="Century Gothic" w:hAnsi="Century Gothic"/>
        <w:b/>
        <w:color w:val="FF9900"/>
        <w:sz w:val="20"/>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 w15:restartNumberingAfterBreak="0">
    <w:nsid w:val="02095088"/>
    <w:multiLevelType w:val="multilevel"/>
    <w:tmpl w:val="FFFFFFFF"/>
    <w:lvl w:ilvl="0">
      <w:numFmt w:val="bullet"/>
      <w:lvlText w:val="-"/>
      <w:lvlJc w:val="left"/>
      <w:pPr>
        <w:tabs>
          <w:tab w:val="num" w:pos="108"/>
        </w:tabs>
        <w:ind w:left="1188" w:hanging="360"/>
      </w:pPr>
      <w:rPr>
        <w:rFonts w:ascii="Arial" w:hAnsi="Arial"/>
        <w:color w:val="000000"/>
        <w:sz w:val="24"/>
      </w:rPr>
    </w:lvl>
    <w:lvl w:ilvl="1">
      <w:start w:val="1"/>
      <w:numFmt w:val="bullet"/>
      <w:lvlText w:val="o"/>
      <w:lvlJc w:val="left"/>
      <w:pPr>
        <w:tabs>
          <w:tab w:val="num" w:pos="108"/>
        </w:tabs>
        <w:ind w:left="1908" w:hanging="360"/>
      </w:pPr>
      <w:rPr>
        <w:rFonts w:ascii="Courier New" w:hAnsi="Courier New"/>
        <w:color w:val="000000"/>
        <w:sz w:val="24"/>
      </w:rPr>
    </w:lvl>
    <w:lvl w:ilvl="2">
      <w:start w:val="1"/>
      <w:numFmt w:val="bullet"/>
      <w:lvlText w:val=""/>
      <w:lvlJc w:val="left"/>
      <w:pPr>
        <w:tabs>
          <w:tab w:val="num" w:pos="108"/>
        </w:tabs>
        <w:ind w:left="2628" w:hanging="360"/>
      </w:pPr>
      <w:rPr>
        <w:rFonts w:ascii="Arial" w:hAnsi="Arial"/>
        <w:color w:val="000000"/>
        <w:sz w:val="24"/>
      </w:rPr>
    </w:lvl>
    <w:lvl w:ilvl="3">
      <w:start w:val="1"/>
      <w:numFmt w:val="bullet"/>
      <w:lvlText w:val=""/>
      <w:lvlJc w:val="left"/>
      <w:pPr>
        <w:tabs>
          <w:tab w:val="num" w:pos="108"/>
        </w:tabs>
        <w:ind w:left="3348" w:hanging="360"/>
      </w:pPr>
      <w:rPr>
        <w:rFonts w:ascii="Arial" w:hAnsi="Arial"/>
        <w:color w:val="000000"/>
        <w:sz w:val="24"/>
      </w:rPr>
    </w:lvl>
    <w:lvl w:ilvl="4">
      <w:start w:val="1"/>
      <w:numFmt w:val="bullet"/>
      <w:lvlText w:val="o"/>
      <w:lvlJc w:val="left"/>
      <w:pPr>
        <w:tabs>
          <w:tab w:val="num" w:pos="108"/>
        </w:tabs>
        <w:ind w:left="4068" w:hanging="360"/>
      </w:pPr>
      <w:rPr>
        <w:rFonts w:ascii="Courier New" w:hAnsi="Courier New"/>
        <w:color w:val="000000"/>
        <w:sz w:val="24"/>
      </w:rPr>
    </w:lvl>
    <w:lvl w:ilvl="5">
      <w:start w:val="1"/>
      <w:numFmt w:val="bullet"/>
      <w:lvlText w:val=""/>
      <w:lvlJc w:val="left"/>
      <w:pPr>
        <w:tabs>
          <w:tab w:val="num" w:pos="108"/>
        </w:tabs>
        <w:ind w:left="4788" w:hanging="360"/>
      </w:pPr>
      <w:rPr>
        <w:rFonts w:ascii="Arial" w:hAnsi="Arial"/>
        <w:color w:val="000000"/>
        <w:sz w:val="24"/>
      </w:rPr>
    </w:lvl>
    <w:lvl w:ilvl="6">
      <w:start w:val="1"/>
      <w:numFmt w:val="bullet"/>
      <w:lvlText w:val=""/>
      <w:lvlJc w:val="left"/>
      <w:pPr>
        <w:tabs>
          <w:tab w:val="num" w:pos="108"/>
        </w:tabs>
        <w:ind w:left="5508" w:hanging="360"/>
      </w:pPr>
      <w:rPr>
        <w:rFonts w:ascii="Arial" w:hAnsi="Arial"/>
        <w:color w:val="000000"/>
        <w:sz w:val="24"/>
      </w:rPr>
    </w:lvl>
    <w:lvl w:ilvl="7">
      <w:start w:val="1"/>
      <w:numFmt w:val="bullet"/>
      <w:lvlText w:val="o"/>
      <w:lvlJc w:val="left"/>
      <w:pPr>
        <w:tabs>
          <w:tab w:val="num" w:pos="108"/>
        </w:tabs>
        <w:ind w:left="6228" w:hanging="360"/>
      </w:pPr>
      <w:rPr>
        <w:rFonts w:ascii="Courier New" w:hAnsi="Courier New"/>
        <w:color w:val="000000"/>
        <w:sz w:val="24"/>
      </w:rPr>
    </w:lvl>
    <w:lvl w:ilvl="8">
      <w:start w:val="1"/>
      <w:numFmt w:val="bullet"/>
      <w:lvlText w:val=""/>
      <w:lvlJc w:val="left"/>
      <w:pPr>
        <w:tabs>
          <w:tab w:val="num" w:pos="108"/>
        </w:tabs>
        <w:ind w:left="6948" w:hanging="360"/>
      </w:pPr>
      <w:rPr>
        <w:rFonts w:ascii="Arial" w:hAnsi="Arial"/>
        <w:color w:val="000000"/>
        <w:sz w:val="24"/>
      </w:rPr>
    </w:lvl>
  </w:abstractNum>
  <w:abstractNum w:abstractNumId="2" w15:restartNumberingAfterBreak="0">
    <w:nsid w:val="03E63146"/>
    <w:multiLevelType w:val="multilevel"/>
    <w:tmpl w:val="FFFFFFFF"/>
    <w:lvl w:ilvl="0">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3" w15:restartNumberingAfterBreak="0">
    <w:nsid w:val="0E2E2E47"/>
    <w:multiLevelType w:val="multilevel"/>
    <w:tmpl w:val="FFFFFFFF"/>
    <w:lvl w:ilvl="0">
      <w:start w:val="1"/>
      <w:numFmt w:val="decimal"/>
      <w:lvlText w:val="%1."/>
      <w:lvlJc w:val="left"/>
      <w:pPr>
        <w:tabs>
          <w:tab w:val="num" w:pos="108"/>
        </w:tabs>
        <w:ind w:left="828" w:hanging="360"/>
      </w:pPr>
      <w:rPr>
        <w:rFonts w:ascii="Arial" w:hAnsi="Arial" w:cs="Arial"/>
        <w:color w:val="595959"/>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4" w15:restartNumberingAfterBreak="0">
    <w:nsid w:val="278559A1"/>
    <w:multiLevelType w:val="multilevel"/>
    <w:tmpl w:val="FFFFFFFF"/>
    <w:lvl w:ilvl="0">
      <w:start w:val="1"/>
      <w:numFmt w:val="bullet"/>
      <w:lvlText w:val=""/>
      <w:lvlJc w:val="left"/>
      <w:pPr>
        <w:tabs>
          <w:tab w:val="num" w:pos="108"/>
        </w:tabs>
        <w:ind w:left="828" w:hanging="360"/>
      </w:pPr>
      <w:rPr>
        <w:rFonts w:ascii="Arial" w:hAnsi="Arial"/>
        <w:color w:val="0000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5" w15:restartNumberingAfterBreak="0">
    <w:nsid w:val="539D718B"/>
    <w:multiLevelType w:val="multilevel"/>
    <w:tmpl w:val="55286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496ECA"/>
    <w:multiLevelType w:val="multilevel"/>
    <w:tmpl w:val="FFFFFFFF"/>
    <w:lvl w:ilvl="0">
      <w:start w:val="1"/>
      <w:numFmt w:val="bullet"/>
      <w:lvlText w:val=""/>
      <w:lvlJc w:val="left"/>
      <w:pPr>
        <w:tabs>
          <w:tab w:val="num" w:pos="108"/>
        </w:tabs>
        <w:ind w:left="828" w:hanging="360"/>
      </w:pPr>
      <w:rPr>
        <w:rFonts w:ascii="Arial" w:hAnsi="Arial"/>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7" w15:restartNumberingAfterBreak="0">
    <w:nsid w:val="68915694"/>
    <w:multiLevelType w:val="multilevel"/>
    <w:tmpl w:val="FFFFFFFF"/>
    <w:lvl w:ilvl="0">
      <w:start w:val="5"/>
      <w:numFmt w:val="bullet"/>
      <w:lvlText w:val="-"/>
      <w:lvlJc w:val="left"/>
      <w:pPr>
        <w:ind w:left="734" w:hanging="359"/>
      </w:pPr>
      <w:rPr>
        <w:rFonts w:ascii="Times New Roman" w:eastAsia="Times New Roman" w:hAnsi="Times New Roman"/>
      </w:rPr>
    </w:lvl>
    <w:lvl w:ilvl="1">
      <w:start w:val="1"/>
      <w:numFmt w:val="bullet"/>
      <w:lvlText w:val="o"/>
      <w:lvlJc w:val="left"/>
      <w:pPr>
        <w:ind w:left="1454" w:hanging="360"/>
      </w:pPr>
      <w:rPr>
        <w:rFonts w:ascii="Courier New" w:eastAsia="Times New Roman" w:hAnsi="Courier New"/>
      </w:rPr>
    </w:lvl>
    <w:lvl w:ilvl="2">
      <w:start w:val="1"/>
      <w:numFmt w:val="bullet"/>
      <w:lvlText w:val="▪"/>
      <w:lvlJc w:val="left"/>
      <w:pPr>
        <w:ind w:left="2174" w:hanging="360"/>
      </w:pPr>
      <w:rPr>
        <w:rFonts w:ascii="Noto Sans Symbols" w:eastAsia="Times New Roman" w:hAnsi="Noto Sans Symbols"/>
      </w:rPr>
    </w:lvl>
    <w:lvl w:ilvl="3">
      <w:start w:val="1"/>
      <w:numFmt w:val="bullet"/>
      <w:lvlText w:val="●"/>
      <w:lvlJc w:val="left"/>
      <w:pPr>
        <w:ind w:left="2894" w:hanging="360"/>
      </w:pPr>
      <w:rPr>
        <w:rFonts w:ascii="Noto Sans Symbols" w:eastAsia="Times New Roman" w:hAnsi="Noto Sans Symbols"/>
      </w:rPr>
    </w:lvl>
    <w:lvl w:ilvl="4">
      <w:start w:val="1"/>
      <w:numFmt w:val="bullet"/>
      <w:lvlText w:val="o"/>
      <w:lvlJc w:val="left"/>
      <w:pPr>
        <w:ind w:left="3614" w:hanging="360"/>
      </w:pPr>
      <w:rPr>
        <w:rFonts w:ascii="Courier New" w:eastAsia="Times New Roman" w:hAnsi="Courier New"/>
      </w:rPr>
    </w:lvl>
    <w:lvl w:ilvl="5">
      <w:start w:val="1"/>
      <w:numFmt w:val="bullet"/>
      <w:lvlText w:val="▪"/>
      <w:lvlJc w:val="left"/>
      <w:pPr>
        <w:ind w:left="4334" w:hanging="360"/>
      </w:pPr>
      <w:rPr>
        <w:rFonts w:ascii="Noto Sans Symbols" w:eastAsia="Times New Roman" w:hAnsi="Noto Sans Symbols"/>
      </w:rPr>
    </w:lvl>
    <w:lvl w:ilvl="6">
      <w:start w:val="1"/>
      <w:numFmt w:val="bullet"/>
      <w:lvlText w:val="●"/>
      <w:lvlJc w:val="left"/>
      <w:pPr>
        <w:ind w:left="5054" w:hanging="360"/>
      </w:pPr>
      <w:rPr>
        <w:rFonts w:ascii="Noto Sans Symbols" w:eastAsia="Times New Roman" w:hAnsi="Noto Sans Symbols"/>
      </w:rPr>
    </w:lvl>
    <w:lvl w:ilvl="7">
      <w:start w:val="1"/>
      <w:numFmt w:val="bullet"/>
      <w:lvlText w:val="o"/>
      <w:lvlJc w:val="left"/>
      <w:pPr>
        <w:ind w:left="5774" w:hanging="360"/>
      </w:pPr>
      <w:rPr>
        <w:rFonts w:ascii="Courier New" w:eastAsia="Times New Roman" w:hAnsi="Courier New"/>
      </w:rPr>
    </w:lvl>
    <w:lvl w:ilvl="8">
      <w:start w:val="1"/>
      <w:numFmt w:val="bullet"/>
      <w:lvlText w:val="▪"/>
      <w:lvlJc w:val="left"/>
      <w:pPr>
        <w:ind w:left="6494" w:hanging="360"/>
      </w:pPr>
      <w:rPr>
        <w:rFonts w:ascii="Noto Sans Symbols" w:eastAsia="Times New Roman" w:hAnsi="Noto Sans Symbols"/>
      </w:rPr>
    </w:lvl>
  </w:abstractNum>
  <w:abstractNum w:abstractNumId="8" w15:restartNumberingAfterBreak="0">
    <w:nsid w:val="6B450591"/>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6C666123"/>
    <w:multiLevelType w:val="multilevel"/>
    <w:tmpl w:val="FFFFFFFF"/>
    <w:lvl w:ilvl="0">
      <w:start w:val="1"/>
      <w:numFmt w:val="decimal"/>
      <w:lvlText w:val="%1."/>
      <w:lvlJc w:val="left"/>
      <w:pPr>
        <w:tabs>
          <w:tab w:val="num" w:pos="108"/>
        </w:tabs>
        <w:ind w:left="465" w:hanging="426"/>
      </w:pPr>
      <w:rPr>
        <w:rFonts w:ascii="Arial" w:hAnsi="Arial" w:cs="Arial"/>
        <w:b/>
        <w:bCs/>
        <w:color w:val="595959"/>
        <w:sz w:val="32"/>
        <w:szCs w:val="32"/>
      </w:rPr>
    </w:lvl>
    <w:lvl w:ilvl="1">
      <w:start w:val="1"/>
      <w:numFmt w:val="decimal"/>
      <w:lvlText w:val="%1.%2."/>
      <w:lvlJc w:val="left"/>
      <w:pPr>
        <w:tabs>
          <w:tab w:val="num" w:pos="1101"/>
        </w:tabs>
        <w:ind w:left="822" w:hanging="357"/>
      </w:pPr>
      <w:rPr>
        <w:rFonts w:ascii="Arial" w:hAnsi="Arial" w:cs="Arial"/>
        <w:b/>
        <w:bCs/>
        <w:color w:val="595959"/>
        <w:sz w:val="24"/>
        <w:szCs w:val="24"/>
      </w:rPr>
    </w:lvl>
    <w:lvl w:ilvl="2">
      <w:start w:val="1"/>
      <w:numFmt w:val="decimal"/>
      <w:lvlText w:val="%1.%2.%3."/>
      <w:lvlJc w:val="left"/>
      <w:pPr>
        <w:tabs>
          <w:tab w:val="num" w:pos="108"/>
        </w:tabs>
        <w:ind w:left="1179" w:hanging="357"/>
      </w:pPr>
      <w:rPr>
        <w:rFonts w:ascii="Arial" w:hAnsi="Arial" w:cs="Arial"/>
        <w:color w:val="000000"/>
        <w:sz w:val="24"/>
        <w:szCs w:val="24"/>
      </w:rPr>
    </w:lvl>
    <w:lvl w:ilvl="3">
      <w:start w:val="1"/>
      <w:numFmt w:val="decimal"/>
      <w:lvlText w:val="%1.%2.%3.%4."/>
      <w:lvlJc w:val="left"/>
      <w:pPr>
        <w:tabs>
          <w:tab w:val="num" w:pos="108"/>
        </w:tabs>
        <w:ind w:left="1536" w:hanging="357"/>
      </w:pPr>
      <w:rPr>
        <w:rFonts w:ascii="Arial" w:hAnsi="Arial" w:cs="Arial"/>
        <w:color w:val="000000"/>
        <w:sz w:val="24"/>
        <w:szCs w:val="24"/>
      </w:rPr>
    </w:lvl>
    <w:lvl w:ilvl="4">
      <w:start w:val="1"/>
      <w:numFmt w:val="decimal"/>
      <w:lvlText w:val="%1.%2.%3.%4.%5."/>
      <w:lvlJc w:val="left"/>
      <w:pPr>
        <w:tabs>
          <w:tab w:val="num" w:pos="108"/>
        </w:tabs>
        <w:ind w:left="1893" w:hanging="357"/>
      </w:pPr>
      <w:rPr>
        <w:rFonts w:ascii="Arial" w:hAnsi="Arial" w:cs="Arial"/>
        <w:color w:val="000000"/>
        <w:sz w:val="24"/>
        <w:szCs w:val="24"/>
      </w:rPr>
    </w:lvl>
    <w:lvl w:ilvl="5">
      <w:start w:val="1"/>
      <w:numFmt w:val="decimal"/>
      <w:lvlText w:val="%1.%2.%3.%4.%5.%6."/>
      <w:lvlJc w:val="left"/>
      <w:pPr>
        <w:tabs>
          <w:tab w:val="num" w:pos="108"/>
        </w:tabs>
        <w:ind w:left="2250" w:hanging="357"/>
      </w:pPr>
      <w:rPr>
        <w:rFonts w:ascii="Arial" w:hAnsi="Arial" w:cs="Arial"/>
        <w:color w:val="000000"/>
        <w:sz w:val="24"/>
        <w:szCs w:val="24"/>
      </w:rPr>
    </w:lvl>
    <w:lvl w:ilvl="6">
      <w:start w:val="1"/>
      <w:numFmt w:val="decimal"/>
      <w:lvlText w:val="%1.%2.%3.%4.%5.%6.%7."/>
      <w:lvlJc w:val="left"/>
      <w:pPr>
        <w:tabs>
          <w:tab w:val="num" w:pos="108"/>
        </w:tabs>
        <w:ind w:left="2606" w:hanging="357"/>
      </w:pPr>
      <w:rPr>
        <w:rFonts w:ascii="Arial" w:hAnsi="Arial" w:cs="Arial"/>
        <w:color w:val="000000"/>
        <w:sz w:val="24"/>
        <w:szCs w:val="24"/>
      </w:rPr>
    </w:lvl>
    <w:lvl w:ilvl="7">
      <w:start w:val="1"/>
      <w:numFmt w:val="decimal"/>
      <w:lvlText w:val="%1.%2.%3.%4.%5.%6.%7.%8."/>
      <w:lvlJc w:val="left"/>
      <w:pPr>
        <w:tabs>
          <w:tab w:val="num" w:pos="108"/>
        </w:tabs>
        <w:ind w:left="2964" w:hanging="357"/>
      </w:pPr>
      <w:rPr>
        <w:rFonts w:ascii="Arial" w:hAnsi="Arial" w:cs="Arial"/>
        <w:color w:val="000000"/>
        <w:sz w:val="24"/>
        <w:szCs w:val="24"/>
      </w:rPr>
    </w:lvl>
    <w:lvl w:ilvl="8">
      <w:start w:val="1"/>
      <w:numFmt w:val="decimal"/>
      <w:lvlText w:val="%1.%2.%3.%4.%5.%6.%7.%8.%9."/>
      <w:lvlJc w:val="left"/>
      <w:pPr>
        <w:tabs>
          <w:tab w:val="num" w:pos="108"/>
        </w:tabs>
        <w:ind w:left="3320" w:hanging="357"/>
      </w:pPr>
      <w:rPr>
        <w:rFonts w:ascii="Arial" w:hAnsi="Arial" w:cs="Arial"/>
        <w:color w:val="000000"/>
        <w:sz w:val="24"/>
        <w:szCs w:val="24"/>
      </w:rPr>
    </w:lvl>
  </w:abstractNum>
  <w:abstractNum w:abstractNumId="10" w15:restartNumberingAfterBreak="0">
    <w:nsid w:val="75602673"/>
    <w:multiLevelType w:val="multilevel"/>
    <w:tmpl w:val="FFFFFFFF"/>
    <w:lvl w:ilvl="0">
      <w:start w:val="1"/>
      <w:numFmt w:val="bullet"/>
      <w:lvlText w:val="■"/>
      <w:lvlJc w:val="left"/>
      <w:pPr>
        <w:tabs>
          <w:tab w:val="num" w:pos="108"/>
        </w:tabs>
        <w:ind w:left="828" w:hanging="360"/>
      </w:pPr>
      <w:rPr>
        <w:rFonts w:ascii="Century Gothic" w:hAnsi="Century Gothic"/>
        <w:color w:val="FF9900"/>
        <w:sz w:val="24"/>
      </w:rPr>
    </w:lvl>
    <w:lvl w:ilvl="1">
      <w:start w:val="1"/>
      <w:numFmt w:val="bullet"/>
      <w:lvlText w:val="o"/>
      <w:lvlJc w:val="left"/>
      <w:pPr>
        <w:tabs>
          <w:tab w:val="num" w:pos="108"/>
        </w:tabs>
        <w:ind w:left="1548" w:hanging="360"/>
      </w:pPr>
      <w:rPr>
        <w:rFonts w:ascii="Courier New" w:hAnsi="Courier New"/>
        <w:color w:val="000000"/>
        <w:sz w:val="24"/>
      </w:rPr>
    </w:lvl>
    <w:lvl w:ilvl="2">
      <w:start w:val="1"/>
      <w:numFmt w:val="bullet"/>
      <w:lvlText w:val=""/>
      <w:lvlJc w:val="left"/>
      <w:pPr>
        <w:tabs>
          <w:tab w:val="num" w:pos="108"/>
        </w:tabs>
        <w:ind w:left="2268" w:hanging="360"/>
      </w:pPr>
      <w:rPr>
        <w:rFonts w:ascii="Arial" w:hAnsi="Arial"/>
        <w:color w:val="000000"/>
        <w:sz w:val="24"/>
      </w:rPr>
    </w:lvl>
    <w:lvl w:ilvl="3">
      <w:start w:val="1"/>
      <w:numFmt w:val="bullet"/>
      <w:lvlText w:val=""/>
      <w:lvlJc w:val="left"/>
      <w:pPr>
        <w:tabs>
          <w:tab w:val="num" w:pos="108"/>
        </w:tabs>
        <w:ind w:left="2988" w:hanging="360"/>
      </w:pPr>
      <w:rPr>
        <w:rFonts w:ascii="Arial" w:hAnsi="Arial"/>
        <w:color w:val="000000"/>
        <w:sz w:val="24"/>
      </w:rPr>
    </w:lvl>
    <w:lvl w:ilvl="4">
      <w:start w:val="1"/>
      <w:numFmt w:val="bullet"/>
      <w:lvlText w:val="o"/>
      <w:lvlJc w:val="left"/>
      <w:pPr>
        <w:tabs>
          <w:tab w:val="num" w:pos="108"/>
        </w:tabs>
        <w:ind w:left="3708" w:hanging="360"/>
      </w:pPr>
      <w:rPr>
        <w:rFonts w:ascii="Courier New" w:hAnsi="Courier New"/>
        <w:color w:val="000000"/>
        <w:sz w:val="24"/>
      </w:rPr>
    </w:lvl>
    <w:lvl w:ilvl="5">
      <w:start w:val="1"/>
      <w:numFmt w:val="bullet"/>
      <w:lvlText w:val=""/>
      <w:lvlJc w:val="left"/>
      <w:pPr>
        <w:tabs>
          <w:tab w:val="num" w:pos="108"/>
        </w:tabs>
        <w:ind w:left="4428" w:hanging="360"/>
      </w:pPr>
      <w:rPr>
        <w:rFonts w:ascii="Arial" w:hAnsi="Arial"/>
        <w:color w:val="000000"/>
        <w:sz w:val="24"/>
      </w:rPr>
    </w:lvl>
    <w:lvl w:ilvl="6">
      <w:start w:val="1"/>
      <w:numFmt w:val="bullet"/>
      <w:lvlText w:val=""/>
      <w:lvlJc w:val="left"/>
      <w:pPr>
        <w:tabs>
          <w:tab w:val="num" w:pos="108"/>
        </w:tabs>
        <w:ind w:left="5148" w:hanging="360"/>
      </w:pPr>
      <w:rPr>
        <w:rFonts w:ascii="Arial" w:hAnsi="Arial"/>
        <w:color w:val="000000"/>
        <w:sz w:val="24"/>
      </w:rPr>
    </w:lvl>
    <w:lvl w:ilvl="7">
      <w:start w:val="1"/>
      <w:numFmt w:val="bullet"/>
      <w:lvlText w:val="o"/>
      <w:lvlJc w:val="left"/>
      <w:pPr>
        <w:tabs>
          <w:tab w:val="num" w:pos="108"/>
        </w:tabs>
        <w:ind w:left="5868" w:hanging="360"/>
      </w:pPr>
      <w:rPr>
        <w:rFonts w:ascii="Courier New" w:hAnsi="Courier New"/>
        <w:color w:val="000000"/>
        <w:sz w:val="24"/>
      </w:rPr>
    </w:lvl>
    <w:lvl w:ilvl="8">
      <w:start w:val="1"/>
      <w:numFmt w:val="bullet"/>
      <w:lvlText w:val=""/>
      <w:lvlJc w:val="left"/>
      <w:pPr>
        <w:tabs>
          <w:tab w:val="num" w:pos="108"/>
        </w:tabs>
        <w:ind w:left="6588" w:hanging="360"/>
      </w:pPr>
      <w:rPr>
        <w:rFonts w:ascii="Arial" w:hAnsi="Arial"/>
        <w:color w:val="000000"/>
        <w:sz w:val="24"/>
      </w:rPr>
    </w:lvl>
  </w:abstractNum>
  <w:abstractNum w:abstractNumId="11" w15:restartNumberingAfterBreak="0">
    <w:nsid w:val="7F1B7DA9"/>
    <w:multiLevelType w:val="multilevel"/>
    <w:tmpl w:val="FFFFFFFF"/>
    <w:lvl w:ilvl="0">
      <w:start w:val="1"/>
      <w:numFmt w:val="decimal"/>
      <w:lvlText w:val="Article %1."/>
      <w:lvlJc w:val="left"/>
      <w:pPr>
        <w:ind w:left="644" w:hanging="359"/>
      </w:pPr>
      <w:rPr>
        <w:rFonts w:cs="Times New Roman"/>
        <w:b/>
        <w:u w:val="no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7"/>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5"/>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41372261">
    <w:abstractNumId w:val="6"/>
  </w:num>
  <w:num w:numId="2" w16cid:durableId="1326393448">
    <w:abstractNumId w:val="0"/>
  </w:num>
  <w:num w:numId="3" w16cid:durableId="1764842541">
    <w:abstractNumId w:val="9"/>
  </w:num>
  <w:num w:numId="4" w16cid:durableId="2027753762">
    <w:abstractNumId w:val="9"/>
  </w:num>
  <w:num w:numId="5" w16cid:durableId="196621543">
    <w:abstractNumId w:val="9"/>
  </w:num>
  <w:num w:numId="6" w16cid:durableId="930354479">
    <w:abstractNumId w:val="9"/>
  </w:num>
  <w:num w:numId="7" w16cid:durableId="1714650526">
    <w:abstractNumId w:val="0"/>
  </w:num>
  <w:num w:numId="8" w16cid:durableId="1897011043">
    <w:abstractNumId w:val="0"/>
  </w:num>
  <w:num w:numId="9" w16cid:durableId="1817185888">
    <w:abstractNumId w:val="10"/>
  </w:num>
  <w:num w:numId="10" w16cid:durableId="792676037">
    <w:abstractNumId w:val="9"/>
  </w:num>
  <w:num w:numId="11" w16cid:durableId="1023557094">
    <w:abstractNumId w:val="9"/>
  </w:num>
  <w:num w:numId="12" w16cid:durableId="1908881125">
    <w:abstractNumId w:val="9"/>
  </w:num>
  <w:num w:numId="13" w16cid:durableId="999115907">
    <w:abstractNumId w:val="9"/>
  </w:num>
  <w:num w:numId="14" w16cid:durableId="2052489057">
    <w:abstractNumId w:val="0"/>
  </w:num>
  <w:num w:numId="15" w16cid:durableId="212546239">
    <w:abstractNumId w:val="0"/>
  </w:num>
  <w:num w:numId="16" w16cid:durableId="1987314074">
    <w:abstractNumId w:val="0"/>
  </w:num>
  <w:num w:numId="17" w16cid:durableId="342435239">
    <w:abstractNumId w:val="9"/>
  </w:num>
  <w:num w:numId="18" w16cid:durableId="699166028">
    <w:abstractNumId w:val="9"/>
  </w:num>
  <w:num w:numId="19" w16cid:durableId="1190338134">
    <w:abstractNumId w:val="9"/>
  </w:num>
  <w:num w:numId="20" w16cid:durableId="1902398779">
    <w:abstractNumId w:val="9"/>
  </w:num>
  <w:num w:numId="21" w16cid:durableId="548763632">
    <w:abstractNumId w:val="0"/>
  </w:num>
  <w:num w:numId="22" w16cid:durableId="2013947404">
    <w:abstractNumId w:val="0"/>
  </w:num>
  <w:num w:numId="23" w16cid:durableId="351034556">
    <w:abstractNumId w:val="9"/>
  </w:num>
  <w:num w:numId="24" w16cid:durableId="1389916115">
    <w:abstractNumId w:val="1"/>
  </w:num>
  <w:num w:numId="25" w16cid:durableId="804733338">
    <w:abstractNumId w:val="4"/>
  </w:num>
  <w:num w:numId="26" w16cid:durableId="1977449336">
    <w:abstractNumId w:val="9"/>
  </w:num>
  <w:num w:numId="27" w16cid:durableId="2030519572">
    <w:abstractNumId w:val="2"/>
  </w:num>
  <w:num w:numId="28" w16cid:durableId="1080181315">
    <w:abstractNumId w:val="9"/>
  </w:num>
  <w:num w:numId="29" w16cid:durableId="1374887966">
    <w:abstractNumId w:val="3"/>
  </w:num>
  <w:num w:numId="30" w16cid:durableId="1773624164">
    <w:abstractNumId w:val="0"/>
  </w:num>
  <w:num w:numId="31" w16cid:durableId="1309170225">
    <w:abstractNumId w:val="11"/>
  </w:num>
  <w:num w:numId="32" w16cid:durableId="1483348470">
    <w:abstractNumId w:val="7"/>
  </w:num>
  <w:num w:numId="33" w16cid:durableId="441920999">
    <w:abstractNumId w:val="8"/>
  </w:num>
  <w:num w:numId="34" w16cid:durableId="9477418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displayBackgroundShape/>
  <w:embedSystemFonts/>
  <w:bordersDoNotSurroundHeader/>
  <w:bordersDoNotSurroundFooter/>
  <w:proofState w:spelling="clean"/>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1B7"/>
    <w:rsid w:val="000B7094"/>
    <w:rsid w:val="000E0365"/>
    <w:rsid w:val="0011597D"/>
    <w:rsid w:val="00146372"/>
    <w:rsid w:val="001D7773"/>
    <w:rsid w:val="00227D53"/>
    <w:rsid w:val="0024412D"/>
    <w:rsid w:val="00251E10"/>
    <w:rsid w:val="00315E44"/>
    <w:rsid w:val="003A5027"/>
    <w:rsid w:val="003A5728"/>
    <w:rsid w:val="003D011A"/>
    <w:rsid w:val="0054485A"/>
    <w:rsid w:val="00551F4C"/>
    <w:rsid w:val="00572D7F"/>
    <w:rsid w:val="005C6F1F"/>
    <w:rsid w:val="006F5591"/>
    <w:rsid w:val="007000F5"/>
    <w:rsid w:val="007275E6"/>
    <w:rsid w:val="00765BBE"/>
    <w:rsid w:val="007E31B7"/>
    <w:rsid w:val="008379A0"/>
    <w:rsid w:val="00882F48"/>
    <w:rsid w:val="00886BF5"/>
    <w:rsid w:val="008D09A2"/>
    <w:rsid w:val="009370C8"/>
    <w:rsid w:val="009A7055"/>
    <w:rsid w:val="009B7857"/>
    <w:rsid w:val="00B4504A"/>
    <w:rsid w:val="00BB432A"/>
    <w:rsid w:val="00BD6136"/>
    <w:rsid w:val="00BF5A7E"/>
    <w:rsid w:val="00C406E0"/>
    <w:rsid w:val="00C925AE"/>
    <w:rsid w:val="00CC2C6F"/>
    <w:rsid w:val="00D04010"/>
    <w:rsid w:val="00DA1BAA"/>
    <w:rsid w:val="00E14014"/>
    <w:rsid w:val="00E50F48"/>
    <w:rsid w:val="00E81582"/>
    <w:rsid w:val="00E93F64"/>
    <w:rsid w:val="00F341FB"/>
    <w:rsid w:val="00FC0DC1"/>
    <w:rsid w:val="00FD13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6E6646"/>
  <w14:defaultImageDpi w14:val="0"/>
  <w15:docId w15:val="{B42E5691-C585-CD48-BB57-7321BDDC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4"/>
        <w:szCs w:val="24"/>
        <w:lang w:val="fr-FR" w:eastAsia="fr-F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7E31B7"/>
    <w:rPr>
      <w:rFonts w:cs="Times New Roman"/>
      <w:color w:val="467886" w:themeColor="hyperlink"/>
      <w:u w:val="single"/>
    </w:rPr>
  </w:style>
  <w:style w:type="character" w:styleId="Mentionnonrsolue">
    <w:name w:val="Unresolved Mention"/>
    <w:basedOn w:val="Policepardfaut"/>
    <w:uiPriority w:val="99"/>
    <w:semiHidden/>
    <w:unhideWhenUsed/>
    <w:rsid w:val="007E31B7"/>
    <w:rPr>
      <w:rFonts w:cs="Times New Roman"/>
      <w:color w:val="605E5C"/>
      <w:shd w:val="clear" w:color="auto" w:fill="E1DFDD"/>
    </w:rPr>
  </w:style>
  <w:style w:type="character" w:styleId="Marquedecommentaire">
    <w:name w:val="annotation reference"/>
    <w:basedOn w:val="Policepardfaut"/>
    <w:uiPriority w:val="99"/>
    <w:semiHidden/>
    <w:unhideWhenUsed/>
    <w:rsid w:val="00C925AE"/>
    <w:rPr>
      <w:rFonts w:cs="Times New Roman"/>
      <w:sz w:val="16"/>
    </w:rPr>
  </w:style>
  <w:style w:type="paragraph" w:styleId="Commentaire">
    <w:name w:val="annotation text"/>
    <w:basedOn w:val="Normal"/>
    <w:link w:val="CommentaireCar"/>
    <w:uiPriority w:val="99"/>
    <w:unhideWhenUsed/>
    <w:rsid w:val="00C925AE"/>
    <w:pPr>
      <w:spacing w:after="0" w:line="240" w:lineRule="auto"/>
    </w:pPr>
    <w:rPr>
      <w:rFonts w:ascii="Times New Roman" w:hAnsi="Times New Roman"/>
      <w:kern w:val="0"/>
      <w:sz w:val="20"/>
      <w:szCs w:val="20"/>
    </w:rPr>
  </w:style>
  <w:style w:type="character" w:customStyle="1" w:styleId="CommentaireCar">
    <w:name w:val="Commentaire Car"/>
    <w:basedOn w:val="Policepardfaut"/>
    <w:link w:val="Commentaire"/>
    <w:uiPriority w:val="99"/>
    <w:rsid w:val="00C925AE"/>
    <w:rPr>
      <w:rFonts w:ascii="Times New Roman" w:hAnsi="Times New Roman" w:cs="Times New Roman"/>
      <w:kern w:val="0"/>
      <w:sz w:val="20"/>
      <w:szCs w:val="20"/>
    </w:rPr>
  </w:style>
  <w:style w:type="paragraph" w:styleId="Objetducommentaire">
    <w:name w:val="annotation subject"/>
    <w:basedOn w:val="Commentaire"/>
    <w:next w:val="Commentaire"/>
    <w:link w:val="ObjetducommentaireCar"/>
    <w:uiPriority w:val="99"/>
    <w:semiHidden/>
    <w:unhideWhenUsed/>
    <w:rsid w:val="00E50F48"/>
    <w:pPr>
      <w:spacing w:after="160" w:line="278" w:lineRule="auto"/>
    </w:pPr>
    <w:rPr>
      <w:rFonts w:asciiTheme="minorHAnsi" w:hAnsiTheme="minorHAnsi"/>
      <w:b/>
      <w:bCs/>
      <w:kern w:val="2"/>
    </w:rPr>
  </w:style>
  <w:style w:type="character" w:customStyle="1" w:styleId="ObjetducommentaireCar">
    <w:name w:val="Objet du commentaire Car"/>
    <w:basedOn w:val="CommentaireCar"/>
    <w:link w:val="Objetducommentaire"/>
    <w:uiPriority w:val="99"/>
    <w:semiHidden/>
    <w:rsid w:val="00E50F48"/>
    <w:rPr>
      <w:rFonts w:ascii="Times New Roman" w:hAnsi="Times New Roman" w:cs="Times New Roman"/>
      <w:b/>
      <w:bCs/>
      <w:kern w:val="0"/>
      <w:sz w:val="20"/>
      <w:szCs w:val="20"/>
    </w:rPr>
  </w:style>
  <w:style w:type="paragraph" w:styleId="Rvision">
    <w:name w:val="Revision"/>
    <w:hidden/>
    <w:uiPriority w:val="99"/>
    <w:semiHidden/>
    <w:rsid w:val="008379A0"/>
    <w:pPr>
      <w:spacing w:after="0" w:line="240" w:lineRule="auto"/>
    </w:pPr>
  </w:style>
  <w:style w:type="paragraph" w:styleId="Paragraphedeliste">
    <w:name w:val="List Paragraph"/>
    <w:basedOn w:val="Normal"/>
    <w:uiPriority w:val="34"/>
    <w:qFormat/>
    <w:rsid w:val="0011597D"/>
    <w:pPr>
      <w:ind w:left="720"/>
      <w:contextualSpacing/>
    </w:pPr>
  </w:style>
  <w:style w:type="table" w:styleId="Grilledutableau">
    <w:name w:val="Table Grid"/>
    <w:basedOn w:val="TableauNormal"/>
    <w:uiPriority w:val="39"/>
    <w:rsid w:val="009B78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31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www.univ-tours.fr" TargetMode="External"/><Relationship Id="rId39" Type="http://schemas.openxmlformats.org/officeDocument/2006/relationships/hyperlink" Target="https://www.legifrance.gouv.fr/codes/id/LEGISCTA000038325322/" TargetMode="External"/><Relationship Id="rId21" Type="http://schemas.openxmlformats.org/officeDocument/2006/relationships/hyperlink" Target="https://www.legifrance.gouv.fr/jorf/id/JORFTEXT000043310341" TargetMode="External"/><Relationship Id="rId34" Type="http://schemas.openxmlformats.org/officeDocument/2006/relationships/hyperlink" Target="mailto:greffe.ta-orleans@juradm.fr" TargetMode="External"/><Relationship Id="rId42"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hyperlink" Target="https://chorus-pro.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hyperlink" Target="https://www.economie.gouv.fr/mediateur-des-entreprises" TargetMode="External"/><Relationship Id="rId37" Type="http://schemas.openxmlformats.org/officeDocument/2006/relationships/image" Target="media/image16.png"/><Relationship Id="rId40" Type="http://schemas.openxmlformats.org/officeDocument/2006/relationships/hyperlink" Target="https://www.legifrance.gouv.fr/jorf/id/JORFTEXT000043310341"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hyperlink" Target="mailto:sfact-marches@univ-tours.fr" TargetMode="External"/><Relationship Id="rId36" Type="http://schemas.openxmlformats.org/officeDocument/2006/relationships/hyperlink" Target="https://www.legifrance.gouv.fr/jorf/id/JORFTEXT000043310341" TargetMode="Externa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https://www.economie.gouv.fr/daj/formulaires-declaration-du-candidat" TargetMode="External"/><Relationship Id="rId44"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niv-tours.fr" TargetMode="External"/><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hyperlink" Target="https://chorus-pro.gouv.fr/" TargetMode="External"/><Relationship Id="rId30" Type="http://schemas.openxmlformats.org/officeDocument/2006/relationships/hyperlink" Target="https://acadec.hypotheses.org/" TargetMode="External"/><Relationship Id="rId35" Type="http://schemas.openxmlformats.org/officeDocument/2006/relationships/hyperlink" Target="https://www.telerecours.fr/" TargetMode="External"/><Relationship Id="rId43" Type="http://schemas.openxmlformats.org/officeDocument/2006/relationships/header" Target="header2.xml"/><Relationship Id="rId8" Type="http://schemas.openxmlformats.org/officeDocument/2006/relationships/hyperlink" Target="mailto:commande-publique@univ-tours.fr"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mailto:commande-publique@univ-tours.fr" TargetMode="External"/><Relationship Id="rId33" Type="http://schemas.openxmlformats.org/officeDocument/2006/relationships/hyperlink" Target="https://dreets.gouv.fr/" TargetMode="External"/><Relationship Id="rId38" Type="http://schemas.openxmlformats.org/officeDocument/2006/relationships/hyperlink" Target="https://www.legifrance.gouv.fr/codes/id/LEGITEXT000037701019/" TargetMode="External"/><Relationship Id="rId46" Type="http://schemas.openxmlformats.org/officeDocument/2006/relationships/theme" Target="theme/theme1.xml"/><Relationship Id="rId20" Type="http://schemas.openxmlformats.org/officeDocument/2006/relationships/image" Target="media/image12.png"/><Relationship Id="rId41"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19</Pages>
  <Words>6178</Words>
  <Characters>35063</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RTF Template</vt:lpstr>
    </vt:vector>
  </TitlesOfParts>
  <Company/>
  <LinksUpToDate>false</LinksUpToDate>
  <CharactersWithSpaces>41159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Frederique Lehoux</dc:creator>
  <cp:keywords/>
  <dc:description>Generated by Oracle BI Publisher 10.1.3.4.2</dc:description>
  <cp:lastModifiedBy>Frederique Lehoux</cp:lastModifiedBy>
  <cp:revision>3</cp:revision>
  <dcterms:created xsi:type="dcterms:W3CDTF">2024-10-18T12:58:00Z</dcterms:created>
  <dcterms:modified xsi:type="dcterms:W3CDTF">2024-10-22T13:31:00Z</dcterms:modified>
</cp:coreProperties>
</file>