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ECD3B" w14:textId="6C76485A" w:rsidR="00BB112A" w:rsidRPr="00B611C3" w:rsidRDefault="00BB112A" w:rsidP="00294465">
      <w:pPr>
        <w:jc w:val="center"/>
        <w:rPr>
          <w:rFonts w:ascii="Arial" w:hAnsi="Arial" w:cs="Arial"/>
          <w:sz w:val="32"/>
          <w:szCs w:val="32"/>
          <w:u w:val="single"/>
        </w:rPr>
      </w:pPr>
      <w:r w:rsidRPr="00B611C3">
        <w:rPr>
          <w:rFonts w:ascii="Arial" w:hAnsi="Arial" w:cs="Arial"/>
          <w:sz w:val="32"/>
          <w:szCs w:val="32"/>
          <w:u w:val="single"/>
        </w:rPr>
        <w:t>ANNEXE 3 À L’ACTE D’ENGAGEMENT</w:t>
      </w:r>
    </w:p>
    <w:p w14:paraId="0615DED0" w14:textId="77777777" w:rsidR="00BB112A" w:rsidRPr="00294465" w:rsidRDefault="00BB112A" w:rsidP="00294465">
      <w:pPr>
        <w:jc w:val="center"/>
        <w:rPr>
          <w:rFonts w:ascii="Arial" w:hAnsi="Arial" w:cs="Arial"/>
          <w:b/>
          <w:sz w:val="32"/>
          <w:szCs w:val="32"/>
          <w:u w:val="single"/>
        </w:rPr>
      </w:pPr>
    </w:p>
    <w:p w14:paraId="382E0F0E" w14:textId="6977967D" w:rsidR="008E7D80" w:rsidRPr="00294465" w:rsidRDefault="00D05636" w:rsidP="00294465">
      <w:pPr>
        <w:jc w:val="center"/>
        <w:rPr>
          <w:rFonts w:ascii="Arial" w:hAnsi="Arial" w:cs="Arial"/>
          <w:b/>
          <w:sz w:val="32"/>
          <w:szCs w:val="32"/>
          <w:u w:val="single"/>
        </w:rPr>
      </w:pPr>
      <w:r w:rsidRPr="00294465">
        <w:rPr>
          <w:rFonts w:ascii="Arial" w:hAnsi="Arial" w:cs="Arial"/>
          <w:b/>
          <w:sz w:val="32"/>
          <w:szCs w:val="32"/>
          <w:u w:val="single"/>
        </w:rPr>
        <w:t>Point</w:t>
      </w:r>
      <w:r w:rsidR="00E11F08" w:rsidRPr="00294465">
        <w:rPr>
          <w:rFonts w:ascii="Arial" w:hAnsi="Arial" w:cs="Arial"/>
          <w:b/>
          <w:sz w:val="32"/>
          <w:szCs w:val="32"/>
          <w:u w:val="single"/>
        </w:rPr>
        <w:t>s</w:t>
      </w:r>
      <w:r w:rsidRPr="00294465">
        <w:rPr>
          <w:rFonts w:ascii="Arial" w:hAnsi="Arial" w:cs="Arial"/>
          <w:b/>
          <w:sz w:val="32"/>
          <w:szCs w:val="32"/>
          <w:u w:val="single"/>
        </w:rPr>
        <w:t xml:space="preserve"> de Contact</w:t>
      </w:r>
    </w:p>
    <w:p w14:paraId="747C75A4" w14:textId="530B6EB4" w:rsidR="008E7D80" w:rsidRDefault="008E7D80" w:rsidP="00294465">
      <w:pPr>
        <w:ind w:right="39"/>
        <w:jc w:val="center"/>
        <w:rPr>
          <w:rFonts w:ascii="Arial" w:hAnsi="Arial" w:cs="Arial"/>
          <w:bCs/>
          <w:sz w:val="20"/>
          <w:szCs w:val="20"/>
        </w:rPr>
      </w:pPr>
    </w:p>
    <w:p w14:paraId="19AB788F" w14:textId="77777777" w:rsidR="00BB112A" w:rsidRPr="00294465" w:rsidRDefault="00BB112A" w:rsidP="00294465">
      <w:pPr>
        <w:jc w:val="center"/>
        <w:rPr>
          <w:rFonts w:ascii="Arial" w:hAnsi="Arial" w:cs="Arial"/>
        </w:rPr>
      </w:pPr>
      <w:r w:rsidRPr="00294465">
        <w:rPr>
          <w:rFonts w:ascii="Arial" w:hAnsi="Arial" w:cs="Arial"/>
        </w:rPr>
        <w:t>DAF_ 2024_000456</w:t>
      </w:r>
    </w:p>
    <w:p w14:paraId="0E94099F" w14:textId="29E9B6EE" w:rsidR="00FD0DD6" w:rsidRDefault="00BB112A" w:rsidP="004E3C92">
      <w:pPr>
        <w:ind w:right="39"/>
        <w:rPr>
          <w:rFonts w:ascii="Arial" w:hAnsi="Arial" w:cs="Arial"/>
        </w:rPr>
      </w:pPr>
      <w:r w:rsidRPr="00BB112A">
        <w:rPr>
          <w:rFonts w:ascii="Arial" w:hAnsi="Arial" w:cs="Arial"/>
        </w:rPr>
        <w:t>Relatif à la fourniture de chaussures féminines au profit des élèves des lycées militaires</w:t>
      </w:r>
    </w:p>
    <w:p w14:paraId="061B82E9" w14:textId="77777777" w:rsidR="00BB112A" w:rsidRPr="00426432" w:rsidRDefault="00BB112A" w:rsidP="004E3C92">
      <w:pPr>
        <w:ind w:right="39"/>
        <w:rPr>
          <w:rFonts w:ascii="Arial" w:hAnsi="Arial" w:cs="Arial"/>
          <w:b/>
          <w:bCs/>
          <w:sz w:val="22"/>
          <w:szCs w:val="22"/>
          <w:lang w:val="en-US"/>
        </w:rPr>
      </w:pPr>
    </w:p>
    <w:p w14:paraId="5A41AF6E" w14:textId="522BB357" w:rsidR="00FD0DD6" w:rsidRPr="00426432" w:rsidRDefault="00D05636" w:rsidP="007D68BB">
      <w:pPr>
        <w:spacing w:before="120" w:after="120"/>
        <w:ind w:right="40"/>
        <w:rPr>
          <w:rFonts w:ascii="Arial" w:hAnsi="Arial" w:cs="Arial"/>
          <w:b/>
          <w:bCs/>
          <w:sz w:val="20"/>
          <w:szCs w:val="20"/>
          <w:u w:val="single"/>
        </w:rPr>
      </w:pPr>
      <w:r w:rsidRPr="00426432">
        <w:rPr>
          <w:rFonts w:ascii="Arial" w:hAnsi="Arial" w:cs="Arial"/>
          <w:b/>
          <w:bCs/>
          <w:sz w:val="20"/>
          <w:szCs w:val="20"/>
          <w:u w:val="single"/>
        </w:rPr>
        <w:t>Présentation</w:t>
      </w:r>
    </w:p>
    <w:p w14:paraId="272FB183" w14:textId="1C526C0F" w:rsidR="00D05636" w:rsidRPr="00426432" w:rsidRDefault="004E3C92" w:rsidP="00D05636">
      <w:pPr>
        <w:ind w:right="40"/>
        <w:jc w:val="both"/>
        <w:rPr>
          <w:rFonts w:ascii="Arial" w:hAnsi="Arial" w:cs="Arial"/>
          <w:sz w:val="20"/>
          <w:szCs w:val="20"/>
        </w:rPr>
      </w:pPr>
      <w:r w:rsidRPr="00426432">
        <w:rPr>
          <w:rFonts w:ascii="Arial" w:hAnsi="Arial" w:cs="Arial"/>
          <w:sz w:val="20"/>
          <w:szCs w:val="20"/>
        </w:rPr>
        <w:t xml:space="preserve">Veuillez trouver dans ce document les points de contact clés, nécessaires pour assurer une communication fluide et efficace entre le titulaire </w:t>
      </w:r>
      <w:bookmarkStart w:id="0" w:name="_GoBack"/>
      <w:bookmarkEnd w:id="0"/>
      <w:r w:rsidRPr="00426432">
        <w:rPr>
          <w:rFonts w:ascii="Arial" w:hAnsi="Arial" w:cs="Arial"/>
          <w:sz w:val="20"/>
          <w:szCs w:val="20"/>
        </w:rPr>
        <w:t>du marché et le bénéficiaire. Ces interlocuteurs désignés serviront de référence tout au long de la durée d'exécution du marché et devront être consultés en cas de questions ou de besoins spécifiques liés à la bonne exécution des prestations contractuelles.</w:t>
      </w:r>
    </w:p>
    <w:p w14:paraId="210841E2" w14:textId="54D44B0D" w:rsidR="00F86DE1" w:rsidRPr="00426432" w:rsidRDefault="00F86DE1" w:rsidP="00D05636">
      <w:pPr>
        <w:ind w:right="40"/>
        <w:jc w:val="both"/>
        <w:rPr>
          <w:rFonts w:ascii="Arial" w:hAnsi="Arial" w:cs="Arial"/>
          <w:sz w:val="20"/>
          <w:szCs w:val="20"/>
        </w:rPr>
      </w:pPr>
    </w:p>
    <w:p w14:paraId="6F50044B" w14:textId="235FEA58" w:rsidR="00F86DE1" w:rsidRPr="00426432" w:rsidRDefault="00F86DE1" w:rsidP="00D05636">
      <w:pPr>
        <w:ind w:right="40"/>
        <w:jc w:val="both"/>
        <w:rPr>
          <w:rFonts w:ascii="Arial" w:hAnsi="Arial" w:cs="Arial"/>
          <w:sz w:val="20"/>
          <w:szCs w:val="20"/>
        </w:rPr>
      </w:pPr>
      <w:r w:rsidRPr="00426432">
        <w:rPr>
          <w:rFonts w:ascii="Arial" w:hAnsi="Arial" w:cs="Arial"/>
          <w:sz w:val="20"/>
          <w:szCs w:val="20"/>
        </w:rPr>
        <w:t xml:space="preserve">Le troisième encart est à remplir </w:t>
      </w:r>
      <w:r w:rsidRPr="00426432">
        <w:rPr>
          <w:rFonts w:ascii="Arial" w:hAnsi="Arial" w:cs="Arial"/>
          <w:b/>
          <w:sz w:val="20"/>
          <w:szCs w:val="20"/>
        </w:rPr>
        <w:t>par vos soins</w:t>
      </w:r>
      <w:r w:rsidRPr="00426432">
        <w:rPr>
          <w:rFonts w:ascii="Arial" w:hAnsi="Arial" w:cs="Arial"/>
          <w:sz w:val="20"/>
          <w:szCs w:val="20"/>
        </w:rPr>
        <w:t xml:space="preserve"> pour identifier le</w:t>
      </w:r>
      <w:r w:rsidR="00AE2363" w:rsidRPr="00426432">
        <w:rPr>
          <w:rFonts w:ascii="Arial" w:hAnsi="Arial" w:cs="Arial"/>
          <w:sz w:val="20"/>
          <w:szCs w:val="20"/>
        </w:rPr>
        <w:t xml:space="preserve"> personnel</w:t>
      </w:r>
      <w:r w:rsidRPr="00426432">
        <w:rPr>
          <w:rFonts w:ascii="Arial" w:hAnsi="Arial" w:cs="Arial"/>
          <w:sz w:val="20"/>
          <w:szCs w:val="20"/>
        </w:rPr>
        <w:t xml:space="preserve"> de votre société dans l</w:t>
      </w:r>
      <w:r w:rsidR="00AE2363" w:rsidRPr="00426432">
        <w:rPr>
          <w:rFonts w:ascii="Arial" w:hAnsi="Arial" w:cs="Arial"/>
          <w:sz w:val="20"/>
          <w:szCs w:val="20"/>
        </w:rPr>
        <w:t xml:space="preserve">e suivi </w:t>
      </w:r>
      <w:r w:rsidRPr="00426432">
        <w:rPr>
          <w:rFonts w:ascii="Arial" w:hAnsi="Arial" w:cs="Arial"/>
          <w:sz w:val="20"/>
          <w:szCs w:val="20"/>
        </w:rPr>
        <w:t>du marché.</w:t>
      </w:r>
    </w:p>
    <w:p w14:paraId="67FC84D6" w14:textId="0341D17E" w:rsidR="004E3C92" w:rsidRPr="00426432" w:rsidRDefault="004E3C92" w:rsidP="00D05636">
      <w:pPr>
        <w:ind w:right="40"/>
        <w:jc w:val="both"/>
        <w:rPr>
          <w:rFonts w:ascii="Arial" w:hAnsi="Arial" w:cs="Arial"/>
          <w:sz w:val="20"/>
          <w:szCs w:val="20"/>
        </w:rPr>
      </w:pPr>
    </w:p>
    <w:p w14:paraId="0F0E93C9" w14:textId="77777777" w:rsidR="004E3C92" w:rsidRPr="0081500A" w:rsidRDefault="004E3C92" w:rsidP="00D05636">
      <w:pPr>
        <w:ind w:right="40"/>
        <w:jc w:val="both"/>
        <w:rPr>
          <w:rFonts w:ascii="Arial" w:hAnsi="Arial" w:cs="Arial"/>
          <w:sz w:val="20"/>
          <w:szCs w:val="20"/>
          <w:u w:val="single"/>
        </w:rPr>
      </w:pPr>
    </w:p>
    <w:p w14:paraId="4E319954" w14:textId="3FC37098" w:rsidR="00D05636" w:rsidRPr="00426432" w:rsidRDefault="0081500A" w:rsidP="004E3C92">
      <w:pPr>
        <w:pStyle w:val="Paragraphedeliste"/>
        <w:numPr>
          <w:ilvl w:val="0"/>
          <w:numId w:val="15"/>
        </w:numPr>
        <w:ind w:right="40"/>
        <w:jc w:val="both"/>
        <w:rPr>
          <w:rFonts w:ascii="Arial" w:hAnsi="Arial" w:cs="Arial"/>
          <w:sz w:val="20"/>
          <w:szCs w:val="20"/>
        </w:rPr>
      </w:pPr>
      <w:r>
        <w:rPr>
          <w:rFonts w:ascii="Arial" w:hAnsi="Arial" w:cs="Arial"/>
          <w:sz w:val="20"/>
          <w:szCs w:val="20"/>
          <w:u w:val="single"/>
        </w:rPr>
        <w:t xml:space="preserve">1. </w:t>
      </w:r>
      <w:r w:rsidR="00D05636" w:rsidRPr="0081500A">
        <w:rPr>
          <w:rFonts w:ascii="Arial" w:hAnsi="Arial" w:cs="Arial"/>
          <w:sz w:val="20"/>
          <w:szCs w:val="20"/>
          <w:u w:val="single"/>
        </w:rPr>
        <w:t xml:space="preserve">Concernant </w:t>
      </w:r>
      <w:r w:rsidR="00AE2363" w:rsidRPr="0081500A">
        <w:rPr>
          <w:rFonts w:ascii="Arial" w:hAnsi="Arial" w:cs="Arial"/>
          <w:sz w:val="20"/>
          <w:szCs w:val="20"/>
          <w:u w:val="single"/>
        </w:rPr>
        <w:t xml:space="preserve">les </w:t>
      </w:r>
      <w:r w:rsidR="00AE2363" w:rsidRPr="0081500A">
        <w:rPr>
          <w:rFonts w:ascii="Arial" w:hAnsi="Arial" w:cs="Arial"/>
          <w:b/>
          <w:sz w:val="20"/>
          <w:szCs w:val="20"/>
          <w:u w:val="single"/>
        </w:rPr>
        <w:t>sites bénéficiaires</w:t>
      </w:r>
      <w:r w:rsidR="00AE2363" w:rsidRPr="0081500A">
        <w:rPr>
          <w:rFonts w:ascii="Arial" w:hAnsi="Arial" w:cs="Arial"/>
          <w:sz w:val="20"/>
          <w:szCs w:val="20"/>
          <w:u w:val="single"/>
        </w:rPr>
        <w:t xml:space="preserve"> </w:t>
      </w:r>
      <w:r w:rsidR="00D05636" w:rsidRPr="0081500A">
        <w:rPr>
          <w:rFonts w:ascii="Arial" w:hAnsi="Arial" w:cs="Arial"/>
          <w:sz w:val="20"/>
          <w:szCs w:val="20"/>
          <w:u w:val="single"/>
        </w:rPr>
        <w:t xml:space="preserve">: </w:t>
      </w:r>
    </w:p>
    <w:p w14:paraId="5FE9F4BE" w14:textId="2984B6F6" w:rsidR="00D05636" w:rsidRPr="00426432" w:rsidRDefault="00D05636" w:rsidP="00D05636">
      <w:pPr>
        <w:ind w:right="40"/>
        <w:jc w:val="both"/>
        <w:rPr>
          <w:rFonts w:ascii="Arial" w:hAnsi="Arial" w:cs="Arial"/>
          <w:sz w:val="20"/>
          <w:szCs w:val="20"/>
        </w:rPr>
      </w:pPr>
    </w:p>
    <w:tbl>
      <w:tblPr>
        <w:tblStyle w:val="Grilledutableau"/>
        <w:tblW w:w="0" w:type="auto"/>
        <w:tblLook w:val="04A0" w:firstRow="1" w:lastRow="0" w:firstColumn="1" w:lastColumn="0" w:noHBand="0" w:noVBand="1"/>
      </w:tblPr>
      <w:tblGrid>
        <w:gridCol w:w="3330"/>
        <w:gridCol w:w="4320"/>
        <w:gridCol w:w="2340"/>
      </w:tblGrid>
      <w:tr w:rsidR="00426432" w:rsidRPr="00426432" w14:paraId="6D954001" w14:textId="77777777" w:rsidTr="00E11F08">
        <w:trPr>
          <w:trHeight w:val="259"/>
        </w:trPr>
        <w:tc>
          <w:tcPr>
            <w:tcW w:w="3330" w:type="dxa"/>
          </w:tcPr>
          <w:p w14:paraId="2D6A2100" w14:textId="461FDBCE" w:rsidR="00426432" w:rsidRPr="00426432" w:rsidRDefault="00426432" w:rsidP="008A675A">
            <w:pPr>
              <w:ind w:right="40"/>
              <w:jc w:val="center"/>
              <w:rPr>
                <w:rFonts w:ascii="Arial" w:hAnsi="Arial" w:cs="Arial"/>
                <w:b/>
                <w:sz w:val="20"/>
                <w:szCs w:val="20"/>
              </w:rPr>
            </w:pPr>
            <w:r>
              <w:rPr>
                <w:rFonts w:ascii="Arial" w:hAnsi="Arial" w:cs="Arial"/>
                <w:b/>
                <w:sz w:val="20"/>
                <w:szCs w:val="20"/>
              </w:rPr>
              <w:t xml:space="preserve">Site </w:t>
            </w:r>
          </w:p>
        </w:tc>
        <w:tc>
          <w:tcPr>
            <w:tcW w:w="4320" w:type="dxa"/>
          </w:tcPr>
          <w:p w14:paraId="5B80D1D1" w14:textId="77777777" w:rsidR="00426432" w:rsidRPr="00426432" w:rsidRDefault="00426432" w:rsidP="008A675A">
            <w:pPr>
              <w:ind w:right="40"/>
              <w:jc w:val="center"/>
              <w:rPr>
                <w:rFonts w:ascii="Arial" w:hAnsi="Arial" w:cs="Arial"/>
                <w:b/>
                <w:sz w:val="20"/>
                <w:szCs w:val="20"/>
              </w:rPr>
            </w:pPr>
            <w:r w:rsidRPr="00426432">
              <w:rPr>
                <w:rFonts w:ascii="Arial" w:hAnsi="Arial" w:cs="Arial"/>
                <w:b/>
                <w:sz w:val="20"/>
                <w:szCs w:val="20"/>
              </w:rPr>
              <w:t>Mail</w:t>
            </w:r>
          </w:p>
        </w:tc>
        <w:tc>
          <w:tcPr>
            <w:tcW w:w="2340" w:type="dxa"/>
          </w:tcPr>
          <w:p w14:paraId="77FE3070" w14:textId="77777777" w:rsidR="00426432" w:rsidRPr="00426432" w:rsidRDefault="00426432" w:rsidP="008A675A">
            <w:pPr>
              <w:ind w:right="40"/>
              <w:jc w:val="center"/>
              <w:rPr>
                <w:rFonts w:ascii="Arial" w:hAnsi="Arial" w:cs="Arial"/>
                <w:b/>
                <w:sz w:val="20"/>
                <w:szCs w:val="20"/>
              </w:rPr>
            </w:pPr>
            <w:r w:rsidRPr="00426432">
              <w:rPr>
                <w:rFonts w:ascii="Arial" w:hAnsi="Arial" w:cs="Arial"/>
                <w:b/>
                <w:sz w:val="20"/>
                <w:szCs w:val="20"/>
              </w:rPr>
              <w:t>Téléphone</w:t>
            </w:r>
          </w:p>
        </w:tc>
      </w:tr>
      <w:tr w:rsidR="00426432" w:rsidRPr="00426432" w14:paraId="7A1A7330" w14:textId="77777777" w:rsidTr="00E11F08">
        <w:trPr>
          <w:trHeight w:val="60"/>
        </w:trPr>
        <w:tc>
          <w:tcPr>
            <w:tcW w:w="3330" w:type="dxa"/>
          </w:tcPr>
          <w:p w14:paraId="48D9F3F0" w14:textId="6135D6A6" w:rsidR="00CD14CA" w:rsidRPr="00901BD7" w:rsidRDefault="00CD14CA" w:rsidP="00CD14CA">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 xml:space="preserve">AIX EN PROVENCE </w:t>
            </w:r>
          </w:p>
          <w:p w14:paraId="11C5685E" w14:textId="4FE1FB60" w:rsidR="00426432" w:rsidRPr="00901BD7" w:rsidRDefault="00CD14CA" w:rsidP="00CD14CA">
            <w:pPr>
              <w:widowControl w:val="0"/>
              <w:autoSpaceDN w:val="0"/>
              <w:jc w:val="both"/>
              <w:textAlignment w:val="center"/>
              <w:rPr>
                <w:rFonts w:ascii="Arial" w:hAnsi="Arial" w:cs="Arial"/>
                <w:sz w:val="20"/>
                <w:szCs w:val="20"/>
              </w:rPr>
            </w:pPr>
            <w:r w:rsidRPr="00901BD7">
              <w:rPr>
                <w:rFonts w:ascii="Arial" w:eastAsia="Andale Sans UI" w:hAnsi="Arial" w:cs="Arial"/>
                <w:color w:val="000000" w:themeColor="text1"/>
                <w:kern w:val="3"/>
                <w:sz w:val="20"/>
                <w:szCs w:val="20"/>
                <w:lang w:eastAsia="ja-JP" w:bidi="fa-IR"/>
              </w:rPr>
              <w:t>Lycée militaire d'Aix en Provence</w:t>
            </w:r>
          </w:p>
        </w:tc>
        <w:tc>
          <w:tcPr>
            <w:tcW w:w="4320" w:type="dxa"/>
          </w:tcPr>
          <w:p w14:paraId="7762C7E8" w14:textId="3CA8DC32" w:rsidR="00426432" w:rsidRDefault="00B611C3" w:rsidP="008A675A">
            <w:pPr>
              <w:ind w:right="40"/>
              <w:jc w:val="both"/>
              <w:rPr>
                <w:rFonts w:ascii="Arial" w:hAnsi="Arial" w:cs="Arial"/>
                <w:sz w:val="20"/>
                <w:szCs w:val="20"/>
              </w:rPr>
            </w:pPr>
            <w:hyperlink r:id="rId11" w:history="1">
              <w:r w:rsidRPr="009B3302">
                <w:rPr>
                  <w:rStyle w:val="Lienhypertexte"/>
                  <w:rFonts w:ascii="Arial" w:hAnsi="Arial" w:cs="Arial"/>
                  <w:sz w:val="20"/>
                  <w:szCs w:val="20"/>
                </w:rPr>
                <w:t>lm-aix.cmi.fct@intradef.gouv.fr</w:t>
              </w:r>
            </w:hyperlink>
          </w:p>
          <w:p w14:paraId="5D419751" w14:textId="3CC89E04" w:rsidR="00B611C3" w:rsidRPr="00901BD7" w:rsidRDefault="00B611C3" w:rsidP="008A675A">
            <w:pPr>
              <w:ind w:right="40"/>
              <w:jc w:val="both"/>
              <w:rPr>
                <w:rFonts w:ascii="Arial" w:hAnsi="Arial" w:cs="Arial"/>
                <w:sz w:val="20"/>
                <w:szCs w:val="20"/>
              </w:rPr>
            </w:pPr>
          </w:p>
        </w:tc>
        <w:tc>
          <w:tcPr>
            <w:tcW w:w="2340" w:type="dxa"/>
          </w:tcPr>
          <w:p w14:paraId="3856EEF8" w14:textId="07DBBC04" w:rsidR="00426432" w:rsidRPr="00901BD7" w:rsidRDefault="00901BD7" w:rsidP="008A675A">
            <w:pPr>
              <w:ind w:right="40"/>
              <w:jc w:val="both"/>
              <w:rPr>
                <w:rFonts w:ascii="Arial" w:hAnsi="Arial" w:cs="Arial"/>
                <w:sz w:val="20"/>
                <w:szCs w:val="20"/>
              </w:rPr>
            </w:pPr>
            <w:r w:rsidRPr="00901BD7">
              <w:rPr>
                <w:rFonts w:ascii="Arial" w:hAnsi="Arial" w:cs="Arial"/>
                <w:sz w:val="20"/>
                <w:szCs w:val="20"/>
              </w:rPr>
              <w:t>0442238807</w:t>
            </w:r>
          </w:p>
        </w:tc>
      </w:tr>
      <w:tr w:rsidR="00CD14CA" w:rsidRPr="00426432" w14:paraId="3FD54C9C" w14:textId="77777777" w:rsidTr="00E11F08">
        <w:trPr>
          <w:trHeight w:val="457"/>
        </w:trPr>
        <w:tc>
          <w:tcPr>
            <w:tcW w:w="3330" w:type="dxa"/>
          </w:tcPr>
          <w:p w14:paraId="099AA3E2" w14:textId="77777777" w:rsidR="00CD14CA" w:rsidRPr="00901BD7" w:rsidRDefault="00CD14CA" w:rsidP="00CD14CA">
            <w:pPr>
              <w:pStyle w:val="Standard"/>
            </w:pPr>
            <w:r w:rsidRPr="00901BD7">
              <w:t xml:space="preserve">AUTUN </w:t>
            </w:r>
          </w:p>
          <w:p w14:paraId="63C1E322" w14:textId="31B270BC" w:rsidR="00CD14CA" w:rsidRPr="00901BD7" w:rsidRDefault="00CD14CA" w:rsidP="00CD14CA">
            <w:pPr>
              <w:pStyle w:val="Standard"/>
            </w:pPr>
            <w:r w:rsidRPr="00901BD7">
              <w:t>Lycée militaire d'Autun</w:t>
            </w:r>
          </w:p>
        </w:tc>
        <w:tc>
          <w:tcPr>
            <w:tcW w:w="4320" w:type="dxa"/>
          </w:tcPr>
          <w:p w14:paraId="64063D1B" w14:textId="50A21EA3" w:rsidR="00CD14CA" w:rsidRDefault="00B611C3" w:rsidP="00901BD7">
            <w:pPr>
              <w:ind w:right="40"/>
              <w:rPr>
                <w:rFonts w:ascii="Arial" w:hAnsi="Arial" w:cs="Arial"/>
                <w:sz w:val="20"/>
                <w:szCs w:val="20"/>
              </w:rPr>
            </w:pPr>
            <w:hyperlink r:id="rId12" w:history="1">
              <w:r w:rsidRPr="009B3302">
                <w:rPr>
                  <w:rStyle w:val="Lienhypertexte"/>
                  <w:rFonts w:ascii="Arial" w:hAnsi="Arial" w:cs="Arial"/>
                  <w:sz w:val="20"/>
                  <w:szCs w:val="20"/>
                </w:rPr>
                <w:t>lm-autun.cmi.fct@intradef.gouv.fr</w:t>
              </w:r>
            </w:hyperlink>
          </w:p>
          <w:p w14:paraId="2033825E" w14:textId="35143A1D" w:rsidR="00B611C3" w:rsidRPr="00901BD7" w:rsidRDefault="00B611C3" w:rsidP="00901BD7">
            <w:pPr>
              <w:ind w:right="40"/>
              <w:rPr>
                <w:rFonts w:ascii="Arial" w:hAnsi="Arial" w:cs="Arial"/>
                <w:sz w:val="20"/>
                <w:szCs w:val="20"/>
              </w:rPr>
            </w:pPr>
          </w:p>
        </w:tc>
        <w:tc>
          <w:tcPr>
            <w:tcW w:w="2340" w:type="dxa"/>
          </w:tcPr>
          <w:p w14:paraId="731D2304" w14:textId="5BC7D57E" w:rsidR="00CD14CA" w:rsidRPr="00901BD7" w:rsidRDefault="00901BD7" w:rsidP="00CD14CA">
            <w:pPr>
              <w:ind w:right="40"/>
              <w:jc w:val="both"/>
              <w:rPr>
                <w:rFonts w:ascii="Arial" w:hAnsi="Arial" w:cs="Arial"/>
                <w:sz w:val="20"/>
                <w:szCs w:val="20"/>
              </w:rPr>
            </w:pPr>
            <w:r w:rsidRPr="00901BD7">
              <w:rPr>
                <w:rFonts w:ascii="Arial" w:hAnsi="Arial" w:cs="Arial"/>
                <w:sz w:val="20"/>
                <w:szCs w:val="20"/>
              </w:rPr>
              <w:t>0385865543</w:t>
            </w:r>
          </w:p>
        </w:tc>
      </w:tr>
      <w:tr w:rsidR="00CD14CA" w:rsidRPr="00426432" w14:paraId="574DA221" w14:textId="77777777" w:rsidTr="00E11F08">
        <w:trPr>
          <w:trHeight w:val="60"/>
        </w:trPr>
        <w:tc>
          <w:tcPr>
            <w:tcW w:w="3330" w:type="dxa"/>
          </w:tcPr>
          <w:p w14:paraId="06C17F18" w14:textId="77777777" w:rsidR="00CD14CA" w:rsidRPr="00901BD7" w:rsidRDefault="00CD14CA" w:rsidP="00CD14CA">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 xml:space="preserve">BOURGES </w:t>
            </w:r>
          </w:p>
          <w:p w14:paraId="74E8D5C2" w14:textId="036498F4" w:rsidR="00CD14CA" w:rsidRPr="00901BD7" w:rsidRDefault="00CD14CA" w:rsidP="00CD14CA">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Ecole Militaire Préparatoire Technique (EMPT</w:t>
            </w:r>
            <w:r w:rsidR="0080403B" w:rsidRPr="00901BD7">
              <w:rPr>
                <w:rFonts w:ascii="Arial" w:eastAsia="Andale Sans UI" w:hAnsi="Arial" w:cs="Arial"/>
                <w:color w:val="000000" w:themeColor="text1"/>
                <w:kern w:val="3"/>
                <w:sz w:val="20"/>
                <w:szCs w:val="20"/>
                <w:lang w:eastAsia="ja-JP" w:bidi="fa-IR"/>
              </w:rPr>
              <w:t>)EMPT</w:t>
            </w:r>
          </w:p>
        </w:tc>
        <w:tc>
          <w:tcPr>
            <w:tcW w:w="4320" w:type="dxa"/>
          </w:tcPr>
          <w:p w14:paraId="61F21F7D" w14:textId="61D9AE4A" w:rsidR="00CD14CA" w:rsidRDefault="00B611C3" w:rsidP="00CD14CA">
            <w:pPr>
              <w:ind w:right="40"/>
              <w:jc w:val="both"/>
              <w:rPr>
                <w:rFonts w:ascii="Arial" w:hAnsi="Arial" w:cs="Arial"/>
                <w:sz w:val="20"/>
                <w:szCs w:val="20"/>
              </w:rPr>
            </w:pPr>
            <w:hyperlink r:id="rId13" w:history="1">
              <w:r w:rsidRPr="009B3302">
                <w:rPr>
                  <w:rStyle w:val="Lienhypertexte"/>
                  <w:rFonts w:ascii="Arial" w:hAnsi="Arial" w:cs="Arial"/>
                  <w:sz w:val="20"/>
                  <w:szCs w:val="20"/>
                </w:rPr>
                <w:t>emb-empt.cmi.fct@intradef.gouv.fr</w:t>
              </w:r>
            </w:hyperlink>
          </w:p>
          <w:p w14:paraId="235D728F" w14:textId="767E2F86" w:rsidR="00B611C3" w:rsidRPr="00901BD7" w:rsidRDefault="00B611C3" w:rsidP="00CD14CA">
            <w:pPr>
              <w:ind w:right="40"/>
              <w:jc w:val="both"/>
              <w:rPr>
                <w:rFonts w:ascii="Arial" w:hAnsi="Arial" w:cs="Arial"/>
                <w:sz w:val="20"/>
                <w:szCs w:val="20"/>
              </w:rPr>
            </w:pPr>
          </w:p>
        </w:tc>
        <w:tc>
          <w:tcPr>
            <w:tcW w:w="2340" w:type="dxa"/>
          </w:tcPr>
          <w:p w14:paraId="53008DD2" w14:textId="060E83DD" w:rsidR="00CD14CA" w:rsidRPr="00901BD7" w:rsidRDefault="0080403B" w:rsidP="00CD14CA">
            <w:pPr>
              <w:ind w:right="40"/>
              <w:jc w:val="both"/>
              <w:rPr>
                <w:rFonts w:ascii="Arial" w:hAnsi="Arial" w:cs="Arial"/>
                <w:sz w:val="20"/>
                <w:szCs w:val="20"/>
              </w:rPr>
            </w:pPr>
            <w:r w:rsidRPr="00901BD7">
              <w:rPr>
                <w:rFonts w:ascii="Arial" w:hAnsi="Arial" w:cs="Arial"/>
                <w:sz w:val="20"/>
                <w:szCs w:val="20"/>
              </w:rPr>
              <w:t>0245416025</w:t>
            </w:r>
          </w:p>
        </w:tc>
      </w:tr>
      <w:tr w:rsidR="00CD14CA" w:rsidRPr="00426432" w14:paraId="191F71EC" w14:textId="77777777" w:rsidTr="00E11F08">
        <w:trPr>
          <w:trHeight w:val="60"/>
        </w:trPr>
        <w:tc>
          <w:tcPr>
            <w:tcW w:w="3330" w:type="dxa"/>
          </w:tcPr>
          <w:p w14:paraId="40628EF7" w14:textId="77777777" w:rsidR="00CD14CA" w:rsidRPr="00901BD7" w:rsidRDefault="00CD14CA" w:rsidP="00CD14CA">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 xml:space="preserve">LA FLECHE </w:t>
            </w:r>
          </w:p>
          <w:p w14:paraId="5851BAF5" w14:textId="364E868A" w:rsidR="00CD14CA" w:rsidRPr="00901BD7" w:rsidRDefault="00CD14CA" w:rsidP="00CD14CA">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Prytanée national militaire de la Flèche</w:t>
            </w:r>
          </w:p>
        </w:tc>
        <w:tc>
          <w:tcPr>
            <w:tcW w:w="4320" w:type="dxa"/>
          </w:tcPr>
          <w:p w14:paraId="5EB19828" w14:textId="1197B4CD" w:rsidR="00CD14CA" w:rsidRDefault="00B611C3" w:rsidP="00CD14CA">
            <w:pPr>
              <w:ind w:right="40"/>
              <w:jc w:val="both"/>
              <w:rPr>
                <w:rFonts w:ascii="Arial" w:hAnsi="Arial" w:cs="Arial"/>
                <w:sz w:val="20"/>
                <w:szCs w:val="20"/>
              </w:rPr>
            </w:pPr>
            <w:hyperlink r:id="rId14" w:history="1">
              <w:r w:rsidRPr="009B3302">
                <w:rPr>
                  <w:rStyle w:val="Lienhypertexte"/>
                  <w:rFonts w:ascii="Arial" w:hAnsi="Arial" w:cs="Arial"/>
                  <w:sz w:val="20"/>
                  <w:szCs w:val="20"/>
                </w:rPr>
                <w:t>pnm.cmi.fct@intradef.gouv.fr</w:t>
              </w:r>
            </w:hyperlink>
          </w:p>
          <w:p w14:paraId="527E2337" w14:textId="770039AD" w:rsidR="00B611C3" w:rsidRPr="00901BD7" w:rsidRDefault="00B611C3" w:rsidP="00CD14CA">
            <w:pPr>
              <w:ind w:right="40"/>
              <w:jc w:val="both"/>
              <w:rPr>
                <w:rFonts w:ascii="Arial" w:hAnsi="Arial" w:cs="Arial"/>
                <w:sz w:val="20"/>
                <w:szCs w:val="20"/>
              </w:rPr>
            </w:pPr>
          </w:p>
        </w:tc>
        <w:tc>
          <w:tcPr>
            <w:tcW w:w="2340" w:type="dxa"/>
          </w:tcPr>
          <w:p w14:paraId="4C19E97E" w14:textId="7B5BD400" w:rsidR="00CD14CA" w:rsidRPr="00901BD7" w:rsidRDefault="0080403B" w:rsidP="00CD14CA">
            <w:pPr>
              <w:ind w:right="40"/>
              <w:jc w:val="both"/>
              <w:rPr>
                <w:rFonts w:ascii="Arial" w:hAnsi="Arial" w:cs="Arial"/>
                <w:sz w:val="20"/>
                <w:szCs w:val="20"/>
              </w:rPr>
            </w:pPr>
            <w:r w:rsidRPr="00901BD7">
              <w:rPr>
                <w:rFonts w:ascii="Arial" w:hAnsi="Arial" w:cs="Arial"/>
                <w:sz w:val="20"/>
                <w:szCs w:val="20"/>
              </w:rPr>
              <w:t>0243485903</w:t>
            </w:r>
          </w:p>
        </w:tc>
      </w:tr>
      <w:tr w:rsidR="00CD14CA" w:rsidRPr="00426432" w14:paraId="5DA7F6AC" w14:textId="77777777" w:rsidTr="00E11F08">
        <w:trPr>
          <w:trHeight w:val="60"/>
        </w:trPr>
        <w:tc>
          <w:tcPr>
            <w:tcW w:w="3330" w:type="dxa"/>
          </w:tcPr>
          <w:p w14:paraId="2DABD6A4" w14:textId="68621E53" w:rsidR="00CD14CA" w:rsidRPr="00901BD7" w:rsidRDefault="00CD14CA" w:rsidP="00E11F08">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 xml:space="preserve">SAINT-CYR </w:t>
            </w:r>
          </w:p>
          <w:p w14:paraId="0DF341B5" w14:textId="345628A5" w:rsidR="00CD14CA" w:rsidRPr="00901BD7" w:rsidRDefault="00CD14CA" w:rsidP="00E11F08">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Lycée militaire de Saint-Cyr</w:t>
            </w:r>
          </w:p>
        </w:tc>
        <w:tc>
          <w:tcPr>
            <w:tcW w:w="4320" w:type="dxa"/>
          </w:tcPr>
          <w:p w14:paraId="06C29B7F" w14:textId="0ADC956F" w:rsidR="00CD14CA" w:rsidRDefault="00B611C3" w:rsidP="00CD14CA">
            <w:pPr>
              <w:ind w:right="40"/>
              <w:jc w:val="both"/>
              <w:rPr>
                <w:rFonts w:ascii="Arial" w:hAnsi="Arial" w:cs="Arial"/>
                <w:sz w:val="20"/>
                <w:szCs w:val="20"/>
              </w:rPr>
            </w:pPr>
            <w:hyperlink r:id="rId15" w:history="1">
              <w:r w:rsidRPr="009B3302">
                <w:rPr>
                  <w:rStyle w:val="Lienhypertexte"/>
                  <w:rFonts w:ascii="Arial" w:hAnsi="Arial" w:cs="Arial"/>
                  <w:sz w:val="20"/>
                  <w:szCs w:val="20"/>
                </w:rPr>
                <w:t>lm-saint-cyr.cmi.fct@intradef.gouv.fr</w:t>
              </w:r>
            </w:hyperlink>
          </w:p>
          <w:p w14:paraId="482C7ADF" w14:textId="03FFC8AF" w:rsidR="00B611C3" w:rsidRPr="00901BD7" w:rsidRDefault="00B611C3" w:rsidP="00CD14CA">
            <w:pPr>
              <w:ind w:right="40"/>
              <w:jc w:val="both"/>
              <w:rPr>
                <w:rFonts w:ascii="Arial" w:hAnsi="Arial" w:cs="Arial"/>
                <w:sz w:val="20"/>
                <w:szCs w:val="20"/>
              </w:rPr>
            </w:pPr>
          </w:p>
        </w:tc>
        <w:tc>
          <w:tcPr>
            <w:tcW w:w="2340" w:type="dxa"/>
          </w:tcPr>
          <w:p w14:paraId="6D7286BD" w14:textId="39B80612" w:rsidR="00CD14CA" w:rsidRPr="00901BD7" w:rsidRDefault="00F8352B" w:rsidP="00CD14CA">
            <w:pPr>
              <w:ind w:right="40"/>
              <w:jc w:val="both"/>
              <w:rPr>
                <w:rFonts w:ascii="Arial" w:hAnsi="Arial" w:cs="Arial"/>
                <w:sz w:val="20"/>
                <w:szCs w:val="20"/>
              </w:rPr>
            </w:pPr>
            <w:r w:rsidRPr="00901BD7">
              <w:rPr>
                <w:rFonts w:ascii="Arial" w:hAnsi="Arial" w:cs="Arial"/>
                <w:sz w:val="20"/>
                <w:szCs w:val="20"/>
              </w:rPr>
              <w:t>0130858803</w:t>
            </w:r>
          </w:p>
        </w:tc>
      </w:tr>
      <w:tr w:rsidR="00CD14CA" w:rsidRPr="00426432" w14:paraId="5813B01C" w14:textId="77777777" w:rsidTr="00E11F08">
        <w:trPr>
          <w:trHeight w:val="60"/>
        </w:trPr>
        <w:tc>
          <w:tcPr>
            <w:tcW w:w="3330" w:type="dxa"/>
          </w:tcPr>
          <w:p w14:paraId="38BDAEC2" w14:textId="77777777" w:rsidR="0081500A" w:rsidRPr="00901BD7" w:rsidRDefault="0081500A" w:rsidP="0081500A">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 xml:space="preserve">GRENOBLE </w:t>
            </w:r>
          </w:p>
          <w:p w14:paraId="198BBCF0" w14:textId="77777777" w:rsidR="0081500A" w:rsidRPr="00901BD7" w:rsidRDefault="0081500A" w:rsidP="0081500A">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 xml:space="preserve">Ecole des Pupilles de l'Air </w:t>
            </w:r>
          </w:p>
          <w:p w14:paraId="66623AD5" w14:textId="3458A97D" w:rsidR="00CD14CA" w:rsidRPr="00901BD7" w:rsidRDefault="0081500A" w:rsidP="0081500A">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(EPA)</w:t>
            </w:r>
          </w:p>
        </w:tc>
        <w:tc>
          <w:tcPr>
            <w:tcW w:w="4320" w:type="dxa"/>
          </w:tcPr>
          <w:p w14:paraId="5AE5B0AE" w14:textId="10013D78" w:rsidR="00CD14CA" w:rsidRDefault="00B611C3" w:rsidP="00CD14CA">
            <w:pPr>
              <w:ind w:right="40"/>
              <w:jc w:val="both"/>
              <w:rPr>
                <w:rFonts w:ascii="Arial" w:hAnsi="Arial" w:cs="Arial"/>
                <w:sz w:val="20"/>
                <w:szCs w:val="20"/>
              </w:rPr>
            </w:pPr>
            <w:hyperlink r:id="rId16" w:history="1">
              <w:r w:rsidRPr="009B3302">
                <w:rPr>
                  <w:rStyle w:val="Lienhypertexte"/>
                  <w:rFonts w:ascii="Arial" w:hAnsi="Arial" w:cs="Arial"/>
                  <w:sz w:val="20"/>
                  <w:szCs w:val="20"/>
                </w:rPr>
                <w:t>epae749.cmi.fct@intradef.gouv.fr</w:t>
              </w:r>
            </w:hyperlink>
          </w:p>
          <w:p w14:paraId="6177DDE3" w14:textId="4B5D71DB" w:rsidR="00B611C3" w:rsidRPr="00901BD7" w:rsidRDefault="00B611C3" w:rsidP="00CD14CA">
            <w:pPr>
              <w:ind w:right="40"/>
              <w:jc w:val="both"/>
              <w:rPr>
                <w:rFonts w:ascii="Arial" w:hAnsi="Arial" w:cs="Arial"/>
                <w:sz w:val="20"/>
                <w:szCs w:val="20"/>
              </w:rPr>
            </w:pPr>
          </w:p>
        </w:tc>
        <w:tc>
          <w:tcPr>
            <w:tcW w:w="2340" w:type="dxa"/>
          </w:tcPr>
          <w:p w14:paraId="4E882581" w14:textId="1A80D7F6" w:rsidR="00CD14CA" w:rsidRPr="00901BD7" w:rsidRDefault="0080403B" w:rsidP="00CD14CA">
            <w:pPr>
              <w:ind w:right="40"/>
              <w:jc w:val="both"/>
              <w:rPr>
                <w:rFonts w:ascii="Arial" w:hAnsi="Arial" w:cs="Arial"/>
                <w:sz w:val="20"/>
                <w:szCs w:val="20"/>
              </w:rPr>
            </w:pPr>
            <w:r w:rsidRPr="00901BD7">
              <w:rPr>
                <w:rFonts w:ascii="Arial" w:hAnsi="Arial" w:cs="Arial"/>
                <w:sz w:val="20"/>
                <w:szCs w:val="20"/>
              </w:rPr>
              <w:t>0480422000</w:t>
            </w:r>
          </w:p>
        </w:tc>
      </w:tr>
      <w:tr w:rsidR="00CD14CA" w:rsidRPr="00426432" w14:paraId="3878728C" w14:textId="77777777" w:rsidTr="00E11F08">
        <w:trPr>
          <w:trHeight w:val="60"/>
        </w:trPr>
        <w:tc>
          <w:tcPr>
            <w:tcW w:w="3330" w:type="dxa"/>
          </w:tcPr>
          <w:p w14:paraId="6D8EF0CB" w14:textId="48F38AA3" w:rsidR="00CD14CA" w:rsidRPr="00901BD7" w:rsidRDefault="0081500A" w:rsidP="00E11F08">
            <w:pPr>
              <w:widowControl w:val="0"/>
              <w:autoSpaceDN w:val="0"/>
              <w:jc w:val="both"/>
              <w:textAlignment w:val="center"/>
              <w:rPr>
                <w:rFonts w:ascii="Arial" w:eastAsia="Andale Sans UI" w:hAnsi="Arial" w:cs="Arial"/>
                <w:color w:val="000000" w:themeColor="text1"/>
                <w:kern w:val="3"/>
                <w:sz w:val="20"/>
                <w:szCs w:val="20"/>
                <w:lang w:eastAsia="ja-JP" w:bidi="fa-IR"/>
              </w:rPr>
            </w:pPr>
            <w:r w:rsidRPr="00901BD7">
              <w:rPr>
                <w:rFonts w:ascii="Arial" w:eastAsia="Andale Sans UI" w:hAnsi="Arial" w:cs="Arial"/>
                <w:color w:val="000000" w:themeColor="text1"/>
                <w:kern w:val="3"/>
                <w:sz w:val="20"/>
                <w:szCs w:val="20"/>
                <w:lang w:eastAsia="ja-JP" w:bidi="fa-IR"/>
              </w:rPr>
              <w:t>Etablissement Logistique du Commissariat (ELOCA) de Brétigny-sur-Orge</w:t>
            </w:r>
          </w:p>
        </w:tc>
        <w:tc>
          <w:tcPr>
            <w:tcW w:w="4320" w:type="dxa"/>
          </w:tcPr>
          <w:p w14:paraId="0056860B" w14:textId="50C8EFCB" w:rsidR="00CD14CA" w:rsidRDefault="00B611C3" w:rsidP="00CD14CA">
            <w:pPr>
              <w:ind w:right="40"/>
              <w:jc w:val="both"/>
              <w:rPr>
                <w:rFonts w:ascii="Arial" w:hAnsi="Arial" w:cs="Arial"/>
                <w:sz w:val="20"/>
                <w:szCs w:val="20"/>
              </w:rPr>
            </w:pPr>
            <w:hyperlink r:id="rId17" w:history="1">
              <w:r w:rsidRPr="009B3302">
                <w:rPr>
                  <w:rStyle w:val="Lienhypertexte"/>
                  <w:rFonts w:ascii="Arial" w:hAnsi="Arial" w:cs="Arial"/>
                  <w:sz w:val="20"/>
                  <w:szCs w:val="20"/>
                </w:rPr>
                <w:t>eloca-bretigny.cmi.fct@intradef.gouv.fr</w:t>
              </w:r>
            </w:hyperlink>
          </w:p>
          <w:p w14:paraId="1FB8840C" w14:textId="1A9FD261" w:rsidR="00B611C3" w:rsidRPr="00901BD7" w:rsidRDefault="00B611C3" w:rsidP="00CD14CA">
            <w:pPr>
              <w:ind w:right="40"/>
              <w:jc w:val="both"/>
              <w:rPr>
                <w:rFonts w:ascii="Arial" w:hAnsi="Arial" w:cs="Arial"/>
                <w:sz w:val="20"/>
                <w:szCs w:val="20"/>
              </w:rPr>
            </w:pPr>
          </w:p>
        </w:tc>
        <w:tc>
          <w:tcPr>
            <w:tcW w:w="2340" w:type="dxa"/>
          </w:tcPr>
          <w:p w14:paraId="67136472" w14:textId="77777777" w:rsidR="00DC1EC3" w:rsidRPr="00901BD7" w:rsidRDefault="00DC1EC3" w:rsidP="00DC1EC3">
            <w:pPr>
              <w:ind w:right="40"/>
              <w:jc w:val="both"/>
              <w:rPr>
                <w:rFonts w:ascii="Arial" w:hAnsi="Arial" w:cs="Arial"/>
                <w:sz w:val="20"/>
                <w:szCs w:val="20"/>
              </w:rPr>
            </w:pPr>
            <w:r w:rsidRPr="00901BD7">
              <w:rPr>
                <w:rFonts w:ascii="Arial" w:hAnsi="Arial" w:cs="Arial"/>
                <w:sz w:val="20"/>
                <w:szCs w:val="20"/>
              </w:rPr>
              <w:tab/>
            </w:r>
          </w:p>
          <w:p w14:paraId="04AE9435" w14:textId="6E015216" w:rsidR="00CD14CA" w:rsidRPr="00901BD7" w:rsidRDefault="00DC1EC3" w:rsidP="00DC1EC3">
            <w:pPr>
              <w:ind w:right="40"/>
              <w:jc w:val="both"/>
              <w:rPr>
                <w:rFonts w:ascii="Arial" w:hAnsi="Arial" w:cs="Arial"/>
                <w:sz w:val="20"/>
                <w:szCs w:val="20"/>
              </w:rPr>
            </w:pPr>
            <w:r w:rsidRPr="00901BD7">
              <w:rPr>
                <w:rFonts w:ascii="Arial" w:hAnsi="Arial" w:cs="Arial"/>
                <w:sz w:val="20"/>
                <w:szCs w:val="20"/>
              </w:rPr>
              <w:t>0160855712</w:t>
            </w:r>
          </w:p>
        </w:tc>
      </w:tr>
    </w:tbl>
    <w:p w14:paraId="636BC073" w14:textId="77777777" w:rsidR="00D05636" w:rsidRPr="00426432" w:rsidRDefault="00D05636" w:rsidP="00D05636">
      <w:pPr>
        <w:ind w:right="40"/>
        <w:jc w:val="both"/>
        <w:rPr>
          <w:rFonts w:ascii="Arial" w:hAnsi="Arial" w:cs="Arial"/>
          <w:sz w:val="20"/>
          <w:szCs w:val="20"/>
        </w:rPr>
      </w:pPr>
    </w:p>
    <w:p w14:paraId="6E53ED41" w14:textId="66C1C955" w:rsidR="00D05636" w:rsidRPr="0081500A" w:rsidRDefault="0081500A" w:rsidP="004E3C92">
      <w:pPr>
        <w:pStyle w:val="Paragraphedeliste"/>
        <w:numPr>
          <w:ilvl w:val="0"/>
          <w:numId w:val="15"/>
        </w:numPr>
        <w:ind w:right="40"/>
        <w:jc w:val="both"/>
        <w:rPr>
          <w:rFonts w:ascii="Arial" w:hAnsi="Arial" w:cs="Arial"/>
          <w:sz w:val="20"/>
          <w:szCs w:val="20"/>
          <w:u w:val="single"/>
        </w:rPr>
      </w:pPr>
      <w:r>
        <w:rPr>
          <w:rFonts w:ascii="Arial" w:hAnsi="Arial" w:cs="Arial"/>
          <w:sz w:val="20"/>
          <w:szCs w:val="20"/>
          <w:u w:val="single"/>
        </w:rPr>
        <w:t xml:space="preserve">2. </w:t>
      </w:r>
      <w:r w:rsidR="00D05636" w:rsidRPr="0081500A">
        <w:rPr>
          <w:rFonts w:ascii="Arial" w:hAnsi="Arial" w:cs="Arial"/>
          <w:sz w:val="20"/>
          <w:szCs w:val="20"/>
          <w:u w:val="single"/>
        </w:rPr>
        <w:t xml:space="preserve">Concernant la </w:t>
      </w:r>
      <w:r w:rsidR="00D05636" w:rsidRPr="0081500A">
        <w:rPr>
          <w:rFonts w:ascii="Arial" w:hAnsi="Arial" w:cs="Arial"/>
          <w:b/>
          <w:sz w:val="20"/>
          <w:szCs w:val="20"/>
          <w:u w:val="single"/>
        </w:rPr>
        <w:t xml:space="preserve">Plateforme </w:t>
      </w:r>
      <w:r w:rsidR="005459C5">
        <w:rPr>
          <w:rFonts w:ascii="Arial" w:hAnsi="Arial" w:cs="Arial"/>
          <w:b/>
          <w:sz w:val="20"/>
          <w:szCs w:val="20"/>
          <w:u w:val="single"/>
        </w:rPr>
        <w:t>C</w:t>
      </w:r>
      <w:r w:rsidR="00D05636" w:rsidRPr="0081500A">
        <w:rPr>
          <w:rFonts w:ascii="Arial" w:hAnsi="Arial" w:cs="Arial"/>
          <w:b/>
          <w:sz w:val="20"/>
          <w:szCs w:val="20"/>
          <w:u w:val="single"/>
        </w:rPr>
        <w:t>ommissariat EST (PFC Est)</w:t>
      </w:r>
      <w:r w:rsidR="00D05636" w:rsidRPr="0081500A">
        <w:rPr>
          <w:rFonts w:ascii="Arial" w:hAnsi="Arial" w:cs="Arial"/>
          <w:sz w:val="20"/>
          <w:szCs w:val="20"/>
          <w:u w:val="single"/>
        </w:rPr>
        <w:t xml:space="preserve"> : </w:t>
      </w:r>
    </w:p>
    <w:p w14:paraId="0BDB453E" w14:textId="75FC251A" w:rsidR="00D05636" w:rsidRPr="00426432" w:rsidRDefault="00D05636" w:rsidP="00D05636">
      <w:pPr>
        <w:ind w:right="40"/>
        <w:jc w:val="both"/>
        <w:rPr>
          <w:rFonts w:ascii="Arial" w:hAnsi="Arial" w:cs="Arial"/>
          <w:sz w:val="20"/>
          <w:szCs w:val="20"/>
        </w:rPr>
      </w:pPr>
    </w:p>
    <w:tbl>
      <w:tblPr>
        <w:tblStyle w:val="Grilledutableau"/>
        <w:tblW w:w="0" w:type="auto"/>
        <w:tblLook w:val="04A0" w:firstRow="1" w:lastRow="0" w:firstColumn="1" w:lastColumn="0" w:noHBand="0" w:noVBand="1"/>
      </w:tblPr>
      <w:tblGrid>
        <w:gridCol w:w="3330"/>
        <w:gridCol w:w="4320"/>
        <w:gridCol w:w="2340"/>
      </w:tblGrid>
      <w:tr w:rsidR="00D05636" w:rsidRPr="00426432" w14:paraId="0CB25BE0" w14:textId="77777777" w:rsidTr="00E11F08">
        <w:trPr>
          <w:trHeight w:val="240"/>
        </w:trPr>
        <w:tc>
          <w:tcPr>
            <w:tcW w:w="3330" w:type="dxa"/>
          </w:tcPr>
          <w:p w14:paraId="28DAE389" w14:textId="025D9784" w:rsidR="00D05636" w:rsidRPr="00426432" w:rsidRDefault="00AE2363" w:rsidP="00D05636">
            <w:pPr>
              <w:ind w:right="40"/>
              <w:jc w:val="center"/>
              <w:rPr>
                <w:rFonts w:ascii="Arial" w:hAnsi="Arial" w:cs="Arial"/>
                <w:b/>
                <w:sz w:val="20"/>
                <w:szCs w:val="20"/>
              </w:rPr>
            </w:pPr>
            <w:r w:rsidRPr="00426432">
              <w:rPr>
                <w:rFonts w:ascii="Arial" w:hAnsi="Arial" w:cs="Arial"/>
                <w:b/>
                <w:sz w:val="20"/>
                <w:szCs w:val="20"/>
              </w:rPr>
              <w:t xml:space="preserve">Fonction </w:t>
            </w:r>
          </w:p>
        </w:tc>
        <w:tc>
          <w:tcPr>
            <w:tcW w:w="4320" w:type="dxa"/>
          </w:tcPr>
          <w:p w14:paraId="7057C26D" w14:textId="3BB3B67C" w:rsidR="00D05636" w:rsidRPr="00426432" w:rsidRDefault="00D05636" w:rsidP="00D05636">
            <w:pPr>
              <w:ind w:right="40"/>
              <w:jc w:val="center"/>
              <w:rPr>
                <w:rFonts w:ascii="Arial" w:hAnsi="Arial" w:cs="Arial"/>
                <w:b/>
                <w:sz w:val="20"/>
                <w:szCs w:val="20"/>
              </w:rPr>
            </w:pPr>
            <w:r w:rsidRPr="00426432">
              <w:rPr>
                <w:rFonts w:ascii="Arial" w:hAnsi="Arial" w:cs="Arial"/>
                <w:b/>
                <w:sz w:val="20"/>
                <w:szCs w:val="20"/>
              </w:rPr>
              <w:t>Mail</w:t>
            </w:r>
          </w:p>
        </w:tc>
        <w:tc>
          <w:tcPr>
            <w:tcW w:w="2340" w:type="dxa"/>
          </w:tcPr>
          <w:p w14:paraId="71CAD09F" w14:textId="58AF2A61" w:rsidR="00D05636" w:rsidRPr="00426432" w:rsidRDefault="00D05636" w:rsidP="00D05636">
            <w:pPr>
              <w:ind w:right="40"/>
              <w:jc w:val="center"/>
              <w:rPr>
                <w:rFonts w:ascii="Arial" w:hAnsi="Arial" w:cs="Arial"/>
                <w:b/>
                <w:sz w:val="20"/>
                <w:szCs w:val="20"/>
              </w:rPr>
            </w:pPr>
            <w:r w:rsidRPr="00426432">
              <w:rPr>
                <w:rFonts w:ascii="Arial" w:hAnsi="Arial" w:cs="Arial"/>
                <w:b/>
                <w:sz w:val="20"/>
                <w:szCs w:val="20"/>
              </w:rPr>
              <w:t>Téléphone</w:t>
            </w:r>
          </w:p>
        </w:tc>
      </w:tr>
      <w:tr w:rsidR="00D05636" w:rsidRPr="00426432" w14:paraId="1E01C0B4" w14:textId="77777777" w:rsidTr="00E11F08">
        <w:trPr>
          <w:trHeight w:val="555"/>
        </w:trPr>
        <w:tc>
          <w:tcPr>
            <w:tcW w:w="3330" w:type="dxa"/>
          </w:tcPr>
          <w:p w14:paraId="317B5A72" w14:textId="254501C7" w:rsidR="00D05636" w:rsidRPr="00426432" w:rsidRDefault="00E02E1C" w:rsidP="00D05636">
            <w:pPr>
              <w:ind w:right="40"/>
              <w:jc w:val="both"/>
              <w:rPr>
                <w:rFonts w:ascii="Arial" w:hAnsi="Arial" w:cs="Arial"/>
                <w:sz w:val="20"/>
                <w:szCs w:val="20"/>
              </w:rPr>
            </w:pPr>
            <w:r w:rsidRPr="00426432">
              <w:rPr>
                <w:rFonts w:ascii="Arial" w:hAnsi="Arial" w:cs="Arial"/>
                <w:sz w:val="20"/>
                <w:szCs w:val="20"/>
              </w:rPr>
              <w:t xml:space="preserve">Acheteur du marché </w:t>
            </w:r>
            <w:r w:rsidR="00426432" w:rsidRPr="00426432">
              <w:rPr>
                <w:rFonts w:ascii="Arial" w:hAnsi="Arial" w:cs="Arial"/>
                <w:sz w:val="20"/>
                <w:szCs w:val="20"/>
              </w:rPr>
              <w:t>Section d’A</w:t>
            </w:r>
            <w:r w:rsidR="001F1C91" w:rsidRPr="00426432">
              <w:rPr>
                <w:rFonts w:ascii="Arial" w:hAnsi="Arial" w:cs="Arial"/>
                <w:sz w:val="20"/>
                <w:szCs w:val="20"/>
              </w:rPr>
              <w:t>chat n°1</w:t>
            </w:r>
          </w:p>
        </w:tc>
        <w:tc>
          <w:tcPr>
            <w:tcW w:w="4320" w:type="dxa"/>
          </w:tcPr>
          <w:p w14:paraId="7F470D87" w14:textId="738F2F9A" w:rsidR="00D05636" w:rsidRDefault="00B611C3" w:rsidP="00B611C3">
            <w:pPr>
              <w:ind w:right="40"/>
              <w:rPr>
                <w:rFonts w:ascii="Arial" w:hAnsi="Arial" w:cs="Arial"/>
                <w:sz w:val="20"/>
                <w:szCs w:val="20"/>
              </w:rPr>
            </w:pPr>
            <w:hyperlink r:id="rId18" w:history="1">
              <w:r w:rsidRPr="009B3302">
                <w:rPr>
                  <w:rStyle w:val="Lienhypertexte"/>
                  <w:rFonts w:ascii="Arial" w:hAnsi="Arial" w:cs="Arial"/>
                  <w:sz w:val="20"/>
                  <w:szCs w:val="20"/>
                </w:rPr>
                <w:t>vincent.herfeld@intradef.gouv.fr</w:t>
              </w:r>
            </w:hyperlink>
          </w:p>
          <w:p w14:paraId="6449987C" w14:textId="47A425B3" w:rsidR="00B611C3" w:rsidRPr="00426432" w:rsidRDefault="00B611C3" w:rsidP="00E11F08">
            <w:pPr>
              <w:ind w:right="40"/>
              <w:jc w:val="center"/>
              <w:rPr>
                <w:rFonts w:ascii="Arial" w:hAnsi="Arial" w:cs="Arial"/>
                <w:sz w:val="20"/>
                <w:szCs w:val="20"/>
              </w:rPr>
            </w:pPr>
          </w:p>
        </w:tc>
        <w:tc>
          <w:tcPr>
            <w:tcW w:w="2340" w:type="dxa"/>
          </w:tcPr>
          <w:p w14:paraId="766BBB6A" w14:textId="42B78BD4" w:rsidR="00D05636" w:rsidRPr="00426432" w:rsidRDefault="004E3C92" w:rsidP="00AE2363">
            <w:pPr>
              <w:ind w:right="40"/>
              <w:jc w:val="both"/>
              <w:rPr>
                <w:rFonts w:ascii="Arial" w:hAnsi="Arial" w:cs="Arial"/>
                <w:sz w:val="20"/>
                <w:szCs w:val="20"/>
              </w:rPr>
            </w:pPr>
            <w:r w:rsidRPr="00426432">
              <w:rPr>
                <w:rFonts w:ascii="Arial" w:hAnsi="Arial" w:cs="Arial"/>
                <w:sz w:val="20"/>
                <w:szCs w:val="20"/>
              </w:rPr>
              <w:t>03.87.15.5</w:t>
            </w:r>
            <w:r w:rsidR="00AE2363" w:rsidRPr="00426432">
              <w:rPr>
                <w:rFonts w:ascii="Arial" w:hAnsi="Arial" w:cs="Arial"/>
                <w:sz w:val="20"/>
                <w:szCs w:val="20"/>
              </w:rPr>
              <w:t>1</w:t>
            </w:r>
            <w:r w:rsidRPr="00426432">
              <w:rPr>
                <w:rFonts w:ascii="Arial" w:hAnsi="Arial" w:cs="Arial"/>
                <w:sz w:val="20"/>
                <w:szCs w:val="20"/>
              </w:rPr>
              <w:t>.</w:t>
            </w:r>
            <w:r w:rsidR="00AE2363" w:rsidRPr="00426432">
              <w:rPr>
                <w:rFonts w:ascii="Arial" w:hAnsi="Arial" w:cs="Arial"/>
                <w:sz w:val="20"/>
                <w:szCs w:val="20"/>
              </w:rPr>
              <w:t>85</w:t>
            </w:r>
          </w:p>
        </w:tc>
      </w:tr>
      <w:tr w:rsidR="00D05636" w:rsidRPr="00426432" w14:paraId="1C51C599" w14:textId="77777777" w:rsidTr="00E11F08">
        <w:trPr>
          <w:trHeight w:val="279"/>
        </w:trPr>
        <w:tc>
          <w:tcPr>
            <w:tcW w:w="3330" w:type="dxa"/>
          </w:tcPr>
          <w:p w14:paraId="444A8225" w14:textId="63130833" w:rsidR="00D05636" w:rsidRPr="00426432" w:rsidRDefault="001F1C91" w:rsidP="001F1C91">
            <w:pPr>
              <w:ind w:right="40"/>
              <w:jc w:val="both"/>
              <w:rPr>
                <w:rFonts w:ascii="Arial" w:hAnsi="Arial" w:cs="Arial"/>
                <w:sz w:val="20"/>
                <w:szCs w:val="20"/>
              </w:rPr>
            </w:pPr>
            <w:r w:rsidRPr="00426432">
              <w:rPr>
                <w:rFonts w:ascii="Arial" w:hAnsi="Arial" w:cs="Arial"/>
                <w:sz w:val="20"/>
                <w:szCs w:val="20"/>
              </w:rPr>
              <w:t>Chef</w:t>
            </w:r>
            <w:r w:rsidR="005459C5">
              <w:rPr>
                <w:rFonts w:ascii="Arial" w:hAnsi="Arial" w:cs="Arial"/>
                <w:sz w:val="20"/>
                <w:szCs w:val="20"/>
              </w:rPr>
              <w:t>fe</w:t>
            </w:r>
            <w:r w:rsidRPr="00426432">
              <w:rPr>
                <w:rFonts w:ascii="Arial" w:hAnsi="Arial" w:cs="Arial"/>
                <w:sz w:val="20"/>
                <w:szCs w:val="20"/>
              </w:rPr>
              <w:t xml:space="preserve"> SA1</w:t>
            </w:r>
          </w:p>
        </w:tc>
        <w:tc>
          <w:tcPr>
            <w:tcW w:w="4320" w:type="dxa"/>
          </w:tcPr>
          <w:p w14:paraId="796FAD97" w14:textId="2D4B330E" w:rsidR="00B611C3" w:rsidRPr="00426432" w:rsidRDefault="00B611C3" w:rsidP="00B611C3">
            <w:pPr>
              <w:ind w:right="40"/>
              <w:rPr>
                <w:rFonts w:ascii="Arial" w:hAnsi="Arial" w:cs="Arial"/>
                <w:sz w:val="20"/>
                <w:szCs w:val="20"/>
              </w:rPr>
            </w:pPr>
            <w:hyperlink r:id="rId19" w:history="1">
              <w:r w:rsidRPr="009B3302">
                <w:rPr>
                  <w:rStyle w:val="Lienhypertexte"/>
                  <w:rFonts w:ascii="Arial" w:hAnsi="Arial" w:cs="Arial"/>
                  <w:sz w:val="20"/>
                  <w:szCs w:val="20"/>
                </w:rPr>
                <w:t>emilie.freiberg@intradef.gouv.fr</w:t>
              </w:r>
            </w:hyperlink>
          </w:p>
        </w:tc>
        <w:tc>
          <w:tcPr>
            <w:tcW w:w="2340" w:type="dxa"/>
          </w:tcPr>
          <w:p w14:paraId="4C636620" w14:textId="5B4DC342" w:rsidR="00D05636" w:rsidRPr="00426432" w:rsidRDefault="004E3C92" w:rsidP="00D05636">
            <w:pPr>
              <w:ind w:right="40"/>
              <w:jc w:val="both"/>
              <w:rPr>
                <w:rFonts w:ascii="Arial" w:hAnsi="Arial" w:cs="Arial"/>
                <w:sz w:val="20"/>
                <w:szCs w:val="20"/>
              </w:rPr>
            </w:pPr>
            <w:r w:rsidRPr="00426432">
              <w:rPr>
                <w:rFonts w:ascii="Arial" w:hAnsi="Arial" w:cs="Arial"/>
                <w:sz w:val="20"/>
                <w:szCs w:val="20"/>
              </w:rPr>
              <w:t>03.87.15.50.85</w:t>
            </w:r>
          </w:p>
        </w:tc>
      </w:tr>
      <w:tr w:rsidR="00D05636" w:rsidRPr="00426432" w14:paraId="34A84B26" w14:textId="77777777" w:rsidTr="00E11F08">
        <w:trPr>
          <w:trHeight w:val="270"/>
        </w:trPr>
        <w:tc>
          <w:tcPr>
            <w:tcW w:w="3330" w:type="dxa"/>
          </w:tcPr>
          <w:p w14:paraId="08164E9C" w14:textId="170147D6" w:rsidR="00D05636" w:rsidRPr="00426432" w:rsidRDefault="004E3C92" w:rsidP="00D05636">
            <w:pPr>
              <w:ind w:right="40"/>
              <w:jc w:val="both"/>
              <w:rPr>
                <w:rFonts w:ascii="Arial" w:hAnsi="Arial" w:cs="Arial"/>
                <w:sz w:val="20"/>
                <w:szCs w:val="20"/>
              </w:rPr>
            </w:pPr>
            <w:r w:rsidRPr="00426432">
              <w:rPr>
                <w:rFonts w:ascii="Arial" w:hAnsi="Arial" w:cs="Arial"/>
                <w:sz w:val="20"/>
                <w:szCs w:val="20"/>
              </w:rPr>
              <w:t>Division Finance</w:t>
            </w:r>
            <w:r w:rsidR="00E11F08">
              <w:rPr>
                <w:rFonts w:ascii="Arial" w:hAnsi="Arial" w:cs="Arial"/>
                <w:sz w:val="20"/>
                <w:szCs w:val="20"/>
              </w:rPr>
              <w:t>s</w:t>
            </w:r>
            <w:r w:rsidRPr="00426432">
              <w:rPr>
                <w:rFonts w:ascii="Arial" w:hAnsi="Arial" w:cs="Arial"/>
                <w:sz w:val="20"/>
                <w:szCs w:val="20"/>
              </w:rPr>
              <w:t xml:space="preserve"> </w:t>
            </w:r>
          </w:p>
        </w:tc>
        <w:tc>
          <w:tcPr>
            <w:tcW w:w="4320" w:type="dxa"/>
          </w:tcPr>
          <w:p w14:paraId="5AD269D9" w14:textId="446A3223" w:rsidR="00B611C3" w:rsidRPr="00E11F08" w:rsidRDefault="00B611C3" w:rsidP="00B611C3">
            <w:pPr>
              <w:ind w:right="40"/>
              <w:rPr>
                <w:rFonts w:ascii="Arial" w:hAnsi="Arial" w:cs="Arial"/>
                <w:sz w:val="20"/>
                <w:szCs w:val="20"/>
              </w:rPr>
            </w:pPr>
            <w:hyperlink r:id="rId20" w:history="1">
              <w:r w:rsidRPr="009B3302">
                <w:rPr>
                  <w:rStyle w:val="Lienhypertexte"/>
                  <w:rFonts w:ascii="Arial" w:hAnsi="Arial" w:cs="Arial"/>
                  <w:sz w:val="20"/>
                  <w:szCs w:val="20"/>
                </w:rPr>
                <w:t>pfc-est-assistance-facturation.resp.fct@intradef.gouv.fr</w:t>
              </w:r>
            </w:hyperlink>
          </w:p>
        </w:tc>
        <w:tc>
          <w:tcPr>
            <w:tcW w:w="2340" w:type="dxa"/>
          </w:tcPr>
          <w:p w14:paraId="553385FE" w14:textId="1C08A1A0" w:rsidR="00D05636" w:rsidRPr="00426432" w:rsidRDefault="00D05636" w:rsidP="005459C5">
            <w:pPr>
              <w:ind w:right="40"/>
              <w:jc w:val="both"/>
              <w:rPr>
                <w:rFonts w:ascii="Arial" w:hAnsi="Arial" w:cs="Arial"/>
                <w:color w:val="FF0000"/>
                <w:sz w:val="20"/>
                <w:szCs w:val="20"/>
              </w:rPr>
            </w:pPr>
          </w:p>
        </w:tc>
      </w:tr>
    </w:tbl>
    <w:p w14:paraId="65283E85" w14:textId="77777777" w:rsidR="00D05636" w:rsidRPr="00426432" w:rsidRDefault="00D05636" w:rsidP="00D05636">
      <w:pPr>
        <w:ind w:right="40"/>
        <w:jc w:val="both"/>
        <w:rPr>
          <w:rFonts w:ascii="Arial" w:hAnsi="Arial" w:cs="Arial"/>
          <w:sz w:val="20"/>
          <w:szCs w:val="20"/>
        </w:rPr>
      </w:pPr>
    </w:p>
    <w:p w14:paraId="68E23EE2" w14:textId="78CDE18D" w:rsidR="00F86DE1" w:rsidRPr="0081500A" w:rsidRDefault="0081500A" w:rsidP="00F86DE1">
      <w:pPr>
        <w:pStyle w:val="Paragraphedeliste"/>
        <w:numPr>
          <w:ilvl w:val="0"/>
          <w:numId w:val="15"/>
        </w:numPr>
        <w:ind w:right="40"/>
        <w:jc w:val="both"/>
        <w:rPr>
          <w:rFonts w:ascii="Arial" w:hAnsi="Arial" w:cs="Arial"/>
          <w:sz w:val="20"/>
          <w:szCs w:val="20"/>
          <w:u w:val="single"/>
        </w:rPr>
      </w:pPr>
      <w:r>
        <w:rPr>
          <w:rFonts w:ascii="Arial" w:hAnsi="Arial" w:cs="Arial"/>
          <w:sz w:val="20"/>
          <w:szCs w:val="20"/>
          <w:u w:val="single"/>
        </w:rPr>
        <w:t xml:space="preserve">3. </w:t>
      </w:r>
      <w:r w:rsidR="00F86DE1" w:rsidRPr="0081500A">
        <w:rPr>
          <w:rFonts w:ascii="Arial" w:hAnsi="Arial" w:cs="Arial"/>
          <w:sz w:val="20"/>
          <w:szCs w:val="20"/>
          <w:u w:val="single"/>
        </w:rPr>
        <w:t xml:space="preserve">Concernant le </w:t>
      </w:r>
      <w:r w:rsidR="00AE2363" w:rsidRPr="0081500A">
        <w:rPr>
          <w:rFonts w:ascii="Arial" w:hAnsi="Arial" w:cs="Arial"/>
          <w:sz w:val="20"/>
          <w:szCs w:val="20"/>
          <w:u w:val="single"/>
        </w:rPr>
        <w:t xml:space="preserve">personnel de la </w:t>
      </w:r>
      <w:r w:rsidR="00AE2363" w:rsidRPr="0081500A">
        <w:rPr>
          <w:rFonts w:ascii="Arial" w:hAnsi="Arial" w:cs="Arial"/>
          <w:b/>
          <w:sz w:val="20"/>
          <w:szCs w:val="20"/>
          <w:u w:val="single"/>
        </w:rPr>
        <w:t>société</w:t>
      </w:r>
      <w:r w:rsidR="00AE2363" w:rsidRPr="0081500A">
        <w:rPr>
          <w:rFonts w:ascii="Arial" w:hAnsi="Arial" w:cs="Arial"/>
          <w:sz w:val="20"/>
          <w:szCs w:val="20"/>
          <w:u w:val="single"/>
        </w:rPr>
        <w:t xml:space="preserve"> dédié au suivi du présent marché : </w:t>
      </w:r>
    </w:p>
    <w:p w14:paraId="7A275EA1" w14:textId="77777777" w:rsidR="00AE2363" w:rsidRPr="00426432" w:rsidRDefault="00AE2363" w:rsidP="00AE2363">
      <w:pPr>
        <w:pStyle w:val="Paragraphedeliste"/>
        <w:ind w:right="40"/>
        <w:jc w:val="both"/>
        <w:rPr>
          <w:rFonts w:ascii="Arial" w:hAnsi="Arial" w:cs="Arial"/>
          <w:sz w:val="20"/>
          <w:szCs w:val="20"/>
        </w:rPr>
      </w:pPr>
    </w:p>
    <w:tbl>
      <w:tblPr>
        <w:tblStyle w:val="Grilledutableau"/>
        <w:tblW w:w="0" w:type="auto"/>
        <w:tblLook w:val="04A0" w:firstRow="1" w:lastRow="0" w:firstColumn="1" w:lastColumn="0" w:noHBand="0" w:noVBand="1"/>
      </w:tblPr>
      <w:tblGrid>
        <w:gridCol w:w="3330"/>
        <w:gridCol w:w="3330"/>
        <w:gridCol w:w="3330"/>
      </w:tblGrid>
      <w:tr w:rsidR="00AE2363" w:rsidRPr="00426432" w14:paraId="3F82BE47" w14:textId="77777777" w:rsidTr="00426432">
        <w:trPr>
          <w:trHeight w:val="259"/>
        </w:trPr>
        <w:tc>
          <w:tcPr>
            <w:tcW w:w="3330" w:type="dxa"/>
          </w:tcPr>
          <w:p w14:paraId="7D41D9A6" w14:textId="421080C4" w:rsidR="00AE2363" w:rsidRPr="00426432" w:rsidRDefault="00AE2363" w:rsidP="00AE2363">
            <w:pPr>
              <w:ind w:right="40"/>
              <w:jc w:val="center"/>
              <w:rPr>
                <w:rFonts w:ascii="Arial" w:hAnsi="Arial" w:cs="Arial"/>
                <w:b/>
                <w:sz w:val="20"/>
                <w:szCs w:val="20"/>
              </w:rPr>
            </w:pPr>
            <w:r w:rsidRPr="00426432">
              <w:rPr>
                <w:rFonts w:ascii="Arial" w:hAnsi="Arial" w:cs="Arial"/>
                <w:b/>
                <w:sz w:val="20"/>
                <w:szCs w:val="20"/>
              </w:rPr>
              <w:t>Fonction</w:t>
            </w:r>
          </w:p>
        </w:tc>
        <w:tc>
          <w:tcPr>
            <w:tcW w:w="3330" w:type="dxa"/>
          </w:tcPr>
          <w:p w14:paraId="6247BEDF" w14:textId="77777777" w:rsidR="00AE2363" w:rsidRPr="00426432" w:rsidRDefault="00AE2363" w:rsidP="008A675A">
            <w:pPr>
              <w:ind w:right="40"/>
              <w:jc w:val="center"/>
              <w:rPr>
                <w:rFonts w:ascii="Arial" w:hAnsi="Arial" w:cs="Arial"/>
                <w:b/>
                <w:sz w:val="20"/>
                <w:szCs w:val="20"/>
              </w:rPr>
            </w:pPr>
            <w:r w:rsidRPr="00426432">
              <w:rPr>
                <w:rFonts w:ascii="Arial" w:hAnsi="Arial" w:cs="Arial"/>
                <w:b/>
                <w:sz w:val="20"/>
                <w:szCs w:val="20"/>
              </w:rPr>
              <w:t>Mail</w:t>
            </w:r>
          </w:p>
        </w:tc>
        <w:tc>
          <w:tcPr>
            <w:tcW w:w="3330" w:type="dxa"/>
          </w:tcPr>
          <w:p w14:paraId="75725DBB" w14:textId="77777777" w:rsidR="00AE2363" w:rsidRPr="00426432" w:rsidRDefault="00AE2363" w:rsidP="008A675A">
            <w:pPr>
              <w:ind w:right="40"/>
              <w:jc w:val="center"/>
              <w:rPr>
                <w:rFonts w:ascii="Arial" w:hAnsi="Arial" w:cs="Arial"/>
                <w:b/>
                <w:sz w:val="20"/>
                <w:szCs w:val="20"/>
              </w:rPr>
            </w:pPr>
            <w:r w:rsidRPr="00426432">
              <w:rPr>
                <w:rFonts w:ascii="Arial" w:hAnsi="Arial" w:cs="Arial"/>
                <w:b/>
                <w:sz w:val="20"/>
                <w:szCs w:val="20"/>
              </w:rPr>
              <w:t>Téléphone</w:t>
            </w:r>
          </w:p>
        </w:tc>
      </w:tr>
      <w:tr w:rsidR="00AE2363" w:rsidRPr="00426432" w14:paraId="0C91D5A8" w14:textId="77777777" w:rsidTr="00426432">
        <w:trPr>
          <w:trHeight w:val="60"/>
        </w:trPr>
        <w:tc>
          <w:tcPr>
            <w:tcW w:w="3330" w:type="dxa"/>
          </w:tcPr>
          <w:p w14:paraId="15CA80A3" w14:textId="0217D339" w:rsidR="00AE2363" w:rsidRPr="00426432" w:rsidRDefault="00D225BA" w:rsidP="008A675A">
            <w:pPr>
              <w:ind w:right="40"/>
              <w:jc w:val="both"/>
              <w:rPr>
                <w:rFonts w:ascii="Arial" w:hAnsi="Arial" w:cs="Arial"/>
                <w:sz w:val="20"/>
                <w:szCs w:val="20"/>
              </w:rPr>
            </w:pPr>
            <w:r>
              <w:rPr>
                <w:rFonts w:ascii="Arial" w:hAnsi="Arial" w:cs="Arial"/>
                <w:sz w:val="20"/>
                <w:szCs w:val="20"/>
              </w:rPr>
              <w:t xml:space="preserve">Commande </w:t>
            </w:r>
          </w:p>
        </w:tc>
        <w:tc>
          <w:tcPr>
            <w:tcW w:w="3330" w:type="dxa"/>
          </w:tcPr>
          <w:p w14:paraId="14B5B4B3" w14:textId="125AD952" w:rsidR="00AE2363" w:rsidRPr="00426432" w:rsidRDefault="00AE2363" w:rsidP="008A675A">
            <w:pPr>
              <w:ind w:right="40"/>
              <w:jc w:val="both"/>
              <w:rPr>
                <w:rFonts w:ascii="Arial" w:hAnsi="Arial" w:cs="Arial"/>
                <w:sz w:val="20"/>
                <w:szCs w:val="20"/>
              </w:rPr>
            </w:pPr>
          </w:p>
        </w:tc>
        <w:tc>
          <w:tcPr>
            <w:tcW w:w="3330" w:type="dxa"/>
          </w:tcPr>
          <w:p w14:paraId="19E1F572" w14:textId="0E28BD77" w:rsidR="00AE2363" w:rsidRPr="00426432" w:rsidRDefault="00AE2363" w:rsidP="008A675A">
            <w:pPr>
              <w:ind w:right="40"/>
              <w:jc w:val="both"/>
              <w:rPr>
                <w:rFonts w:ascii="Arial" w:hAnsi="Arial" w:cs="Arial"/>
                <w:sz w:val="20"/>
                <w:szCs w:val="20"/>
              </w:rPr>
            </w:pPr>
          </w:p>
        </w:tc>
      </w:tr>
      <w:tr w:rsidR="00AE2363" w:rsidRPr="00426432" w14:paraId="2AB8F2C6" w14:textId="77777777" w:rsidTr="00426432">
        <w:trPr>
          <w:trHeight w:val="168"/>
        </w:trPr>
        <w:tc>
          <w:tcPr>
            <w:tcW w:w="3330" w:type="dxa"/>
          </w:tcPr>
          <w:p w14:paraId="51BE4D32" w14:textId="3F18E72A" w:rsidR="00AE2363" w:rsidRPr="00426432" w:rsidRDefault="00D225BA" w:rsidP="008A675A">
            <w:pPr>
              <w:ind w:right="40"/>
              <w:jc w:val="both"/>
              <w:rPr>
                <w:rFonts w:ascii="Arial" w:hAnsi="Arial" w:cs="Arial"/>
                <w:sz w:val="20"/>
                <w:szCs w:val="20"/>
              </w:rPr>
            </w:pPr>
            <w:r>
              <w:rPr>
                <w:rFonts w:ascii="Arial" w:hAnsi="Arial" w:cs="Arial"/>
                <w:sz w:val="20"/>
                <w:szCs w:val="20"/>
              </w:rPr>
              <w:t>Exécution/ suivi administratif</w:t>
            </w:r>
          </w:p>
        </w:tc>
        <w:tc>
          <w:tcPr>
            <w:tcW w:w="3330" w:type="dxa"/>
          </w:tcPr>
          <w:p w14:paraId="0CA455BA" w14:textId="47F87073" w:rsidR="00AE2363" w:rsidRPr="00426432" w:rsidRDefault="00AE2363" w:rsidP="008A675A">
            <w:pPr>
              <w:ind w:right="40"/>
              <w:jc w:val="center"/>
              <w:rPr>
                <w:rFonts w:ascii="Arial" w:hAnsi="Arial" w:cs="Arial"/>
                <w:sz w:val="20"/>
                <w:szCs w:val="20"/>
              </w:rPr>
            </w:pPr>
          </w:p>
        </w:tc>
        <w:tc>
          <w:tcPr>
            <w:tcW w:w="3330" w:type="dxa"/>
          </w:tcPr>
          <w:p w14:paraId="17797CE4" w14:textId="3830ECC7" w:rsidR="00AE2363" w:rsidRPr="00426432" w:rsidRDefault="00AE2363" w:rsidP="008A675A">
            <w:pPr>
              <w:ind w:right="40"/>
              <w:jc w:val="both"/>
              <w:rPr>
                <w:rFonts w:ascii="Arial" w:hAnsi="Arial" w:cs="Arial"/>
                <w:sz w:val="20"/>
                <w:szCs w:val="20"/>
              </w:rPr>
            </w:pPr>
          </w:p>
        </w:tc>
      </w:tr>
      <w:tr w:rsidR="00426432" w:rsidRPr="00426432" w14:paraId="6CC05C3E" w14:textId="77777777" w:rsidTr="00426432">
        <w:trPr>
          <w:trHeight w:val="60"/>
        </w:trPr>
        <w:tc>
          <w:tcPr>
            <w:tcW w:w="3330" w:type="dxa"/>
          </w:tcPr>
          <w:p w14:paraId="32D0081F" w14:textId="19ADE7F0" w:rsidR="00426432" w:rsidRPr="00426432" w:rsidRDefault="00D225BA" w:rsidP="00D225BA">
            <w:pPr>
              <w:ind w:right="40"/>
              <w:jc w:val="both"/>
              <w:rPr>
                <w:rFonts w:ascii="Arial" w:hAnsi="Arial" w:cs="Arial"/>
                <w:sz w:val="20"/>
                <w:szCs w:val="20"/>
              </w:rPr>
            </w:pPr>
            <w:r>
              <w:rPr>
                <w:rFonts w:ascii="Arial" w:hAnsi="Arial" w:cs="Arial"/>
                <w:sz w:val="20"/>
                <w:szCs w:val="20"/>
              </w:rPr>
              <w:t>Facturation</w:t>
            </w:r>
          </w:p>
        </w:tc>
        <w:tc>
          <w:tcPr>
            <w:tcW w:w="3330" w:type="dxa"/>
          </w:tcPr>
          <w:p w14:paraId="71D45291" w14:textId="77777777" w:rsidR="00426432" w:rsidRPr="00426432" w:rsidRDefault="00426432" w:rsidP="008A675A">
            <w:pPr>
              <w:ind w:right="40"/>
              <w:jc w:val="both"/>
              <w:rPr>
                <w:rFonts w:ascii="Arial" w:hAnsi="Arial" w:cs="Arial"/>
                <w:sz w:val="20"/>
                <w:szCs w:val="20"/>
              </w:rPr>
            </w:pPr>
          </w:p>
        </w:tc>
        <w:tc>
          <w:tcPr>
            <w:tcW w:w="3330" w:type="dxa"/>
          </w:tcPr>
          <w:p w14:paraId="7970858D" w14:textId="77777777" w:rsidR="00426432" w:rsidRPr="00426432" w:rsidRDefault="00426432" w:rsidP="008A675A">
            <w:pPr>
              <w:ind w:right="40"/>
              <w:jc w:val="both"/>
              <w:rPr>
                <w:rFonts w:ascii="Arial" w:hAnsi="Arial" w:cs="Arial"/>
                <w:sz w:val="20"/>
                <w:szCs w:val="20"/>
              </w:rPr>
            </w:pPr>
          </w:p>
        </w:tc>
      </w:tr>
      <w:tr w:rsidR="00426432" w:rsidRPr="00426432" w14:paraId="772425CF" w14:textId="77777777" w:rsidTr="00426432">
        <w:trPr>
          <w:trHeight w:val="60"/>
        </w:trPr>
        <w:tc>
          <w:tcPr>
            <w:tcW w:w="3330" w:type="dxa"/>
          </w:tcPr>
          <w:p w14:paraId="3FDDE326" w14:textId="77777777" w:rsidR="00426432" w:rsidRPr="00426432" w:rsidRDefault="00426432" w:rsidP="008A675A">
            <w:pPr>
              <w:ind w:right="40"/>
              <w:jc w:val="both"/>
              <w:rPr>
                <w:rFonts w:ascii="Arial" w:hAnsi="Arial" w:cs="Arial"/>
                <w:sz w:val="20"/>
                <w:szCs w:val="20"/>
              </w:rPr>
            </w:pPr>
          </w:p>
        </w:tc>
        <w:tc>
          <w:tcPr>
            <w:tcW w:w="3330" w:type="dxa"/>
          </w:tcPr>
          <w:p w14:paraId="3E5FFB87" w14:textId="77777777" w:rsidR="00426432" w:rsidRPr="00426432" w:rsidRDefault="00426432" w:rsidP="008A675A">
            <w:pPr>
              <w:ind w:right="40"/>
              <w:jc w:val="both"/>
              <w:rPr>
                <w:rFonts w:ascii="Arial" w:hAnsi="Arial" w:cs="Arial"/>
                <w:sz w:val="20"/>
                <w:szCs w:val="20"/>
              </w:rPr>
            </w:pPr>
          </w:p>
        </w:tc>
        <w:tc>
          <w:tcPr>
            <w:tcW w:w="3330" w:type="dxa"/>
          </w:tcPr>
          <w:p w14:paraId="034131E7" w14:textId="77777777" w:rsidR="00426432" w:rsidRPr="00426432" w:rsidRDefault="00426432" w:rsidP="008A675A">
            <w:pPr>
              <w:ind w:right="40"/>
              <w:jc w:val="both"/>
              <w:rPr>
                <w:rFonts w:ascii="Arial" w:hAnsi="Arial" w:cs="Arial"/>
                <w:sz w:val="20"/>
                <w:szCs w:val="20"/>
              </w:rPr>
            </w:pPr>
          </w:p>
        </w:tc>
      </w:tr>
      <w:tr w:rsidR="00AE2363" w:rsidRPr="00426432" w14:paraId="4CF01B51" w14:textId="77777777" w:rsidTr="00426432">
        <w:trPr>
          <w:trHeight w:val="60"/>
        </w:trPr>
        <w:tc>
          <w:tcPr>
            <w:tcW w:w="3330" w:type="dxa"/>
          </w:tcPr>
          <w:p w14:paraId="14465566" w14:textId="297E9AC6" w:rsidR="00AE2363" w:rsidRPr="00426432" w:rsidRDefault="00AE2363" w:rsidP="008A675A">
            <w:pPr>
              <w:ind w:right="40"/>
              <w:jc w:val="both"/>
              <w:rPr>
                <w:rFonts w:ascii="Arial" w:hAnsi="Arial" w:cs="Arial"/>
                <w:sz w:val="20"/>
                <w:szCs w:val="20"/>
              </w:rPr>
            </w:pPr>
          </w:p>
        </w:tc>
        <w:tc>
          <w:tcPr>
            <w:tcW w:w="3330" w:type="dxa"/>
          </w:tcPr>
          <w:p w14:paraId="15500B14" w14:textId="77777777" w:rsidR="00AE2363" w:rsidRPr="00426432" w:rsidRDefault="00AE2363" w:rsidP="008A675A">
            <w:pPr>
              <w:ind w:right="40"/>
              <w:jc w:val="both"/>
              <w:rPr>
                <w:rFonts w:ascii="Arial" w:hAnsi="Arial" w:cs="Arial"/>
                <w:sz w:val="20"/>
                <w:szCs w:val="20"/>
              </w:rPr>
            </w:pPr>
          </w:p>
        </w:tc>
        <w:tc>
          <w:tcPr>
            <w:tcW w:w="3330" w:type="dxa"/>
          </w:tcPr>
          <w:p w14:paraId="3AC5AFA5" w14:textId="68A5536E" w:rsidR="00AE2363" w:rsidRPr="00426432" w:rsidRDefault="00AE2363" w:rsidP="008A675A">
            <w:pPr>
              <w:ind w:right="40"/>
              <w:jc w:val="both"/>
              <w:rPr>
                <w:rFonts w:ascii="Arial" w:hAnsi="Arial" w:cs="Arial"/>
                <w:sz w:val="20"/>
                <w:szCs w:val="20"/>
              </w:rPr>
            </w:pPr>
          </w:p>
        </w:tc>
      </w:tr>
    </w:tbl>
    <w:p w14:paraId="0FEC9F02" w14:textId="77777777" w:rsidR="00F86DE1" w:rsidRPr="00426432" w:rsidRDefault="00F86DE1" w:rsidP="00D05636">
      <w:pPr>
        <w:ind w:right="40"/>
        <w:jc w:val="both"/>
        <w:rPr>
          <w:rFonts w:ascii="Arial" w:hAnsi="Arial" w:cs="Arial"/>
          <w:sz w:val="20"/>
          <w:szCs w:val="20"/>
        </w:rPr>
      </w:pPr>
    </w:p>
    <w:sectPr w:rsidR="00F86DE1" w:rsidRPr="00426432" w:rsidSect="00053DDD">
      <w:headerReference w:type="even" r:id="rId21"/>
      <w:headerReference w:type="default" r:id="rId22"/>
      <w:footerReference w:type="even" r:id="rId23"/>
      <w:footerReference w:type="default" r:id="rId24"/>
      <w:headerReference w:type="first" r:id="rId25"/>
      <w:pgSz w:w="11907" w:h="16840" w:code="9"/>
      <w:pgMar w:top="1707" w:right="907" w:bottom="272" w:left="1000" w:header="567" w:footer="397"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A8990" w14:textId="77777777" w:rsidR="00805191" w:rsidRDefault="00805191">
      <w:r>
        <w:separator/>
      </w:r>
    </w:p>
  </w:endnote>
  <w:endnote w:type="continuationSeparator" w:id="0">
    <w:p w14:paraId="65E9C214" w14:textId="77777777" w:rsidR="00805191" w:rsidRDefault="0080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CE0FD" w14:textId="77777777" w:rsidR="00794E43" w:rsidRDefault="00794E43">
    <w:pPr>
      <w:pStyle w:val="Pieddepage"/>
      <w:framePr w:wrap="around" w:vAnchor="text" w:hAnchor="margin" w:xAlign="right" w:y="1"/>
      <w:rPr>
        <w:rStyle w:val="Numrodepage"/>
      </w:rPr>
    </w:pPr>
  </w:p>
  <w:p w14:paraId="6FB03BE0" w14:textId="77777777" w:rsidR="00794E43" w:rsidRPr="002B4A6C" w:rsidRDefault="00794E43" w:rsidP="00252007">
    <w:pPr>
      <w:pStyle w:val="Pieddepage"/>
      <w:ind w:right="360"/>
      <w:jc w:val="right"/>
      <w:rPr>
        <w:rFonts w:ascii="Marianne" w:hAnsi="Marianne" w:cs="Arial"/>
        <w:b/>
        <w:bCs/>
        <w:sz w:val="20"/>
      </w:rPr>
    </w:pPr>
    <w:r w:rsidRPr="002B4A6C">
      <w:rPr>
        <w:rFonts w:ascii="Marianne" w:hAnsi="Marianne" w:cs="Arial"/>
        <w:b/>
        <w:bCs/>
        <w:sz w:val="20"/>
      </w:rPr>
      <w:t>PAGE 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73934" w14:textId="77777777" w:rsidR="002B4A6C" w:rsidRDefault="002B4A6C" w:rsidP="002B4A6C">
    <w:pPr>
      <w:pStyle w:val="Pieddepage"/>
      <w:ind w:right="360"/>
      <w:jc w:val="right"/>
      <w:rPr>
        <w:rFonts w:ascii="Marianne" w:hAnsi="Marianne" w:cs="Arial"/>
        <w:b/>
        <w:bCs/>
        <w:sz w:val="20"/>
      </w:rPr>
    </w:pPr>
  </w:p>
  <w:p w14:paraId="5D9D46C7" w14:textId="3E40C6CB" w:rsidR="002B4A6C" w:rsidRPr="002B4A6C" w:rsidRDefault="002B4A6C" w:rsidP="002B4A6C">
    <w:pPr>
      <w:pStyle w:val="Pieddepage"/>
      <w:ind w:right="360"/>
      <w:jc w:val="right"/>
      <w:rPr>
        <w:rFonts w:ascii="Marianne" w:hAnsi="Marianne" w:cs="Arial"/>
        <w:b/>
        <w:bCs/>
        <w:sz w:val="20"/>
      </w:rPr>
    </w:pPr>
    <w:r w:rsidRPr="002B4A6C">
      <w:rPr>
        <w:rFonts w:ascii="Marianne" w:hAnsi="Marianne" w:cs="Arial"/>
        <w:b/>
        <w:bCs/>
        <w:sz w:val="20"/>
      </w:rPr>
      <w:t>PAGE 2/2</w:t>
    </w:r>
  </w:p>
  <w:p w14:paraId="32596F5D" w14:textId="77777777" w:rsidR="00794E43" w:rsidRPr="007C3346" w:rsidRDefault="00794E43" w:rsidP="00A60B9A">
    <w:pPr>
      <w:spacing w:before="360"/>
      <w:jc w:val="both"/>
      <w:rPr>
        <w:rFonts w:ascii="Marianne" w:hAnsi="Marianne" w:cs="Arial"/>
        <w:sz w:val="20"/>
        <w:szCs w:val="20"/>
      </w:rPr>
    </w:pPr>
  </w:p>
  <w:p w14:paraId="2C121967" w14:textId="77777777" w:rsidR="00E873FD" w:rsidRPr="007C3346" w:rsidRDefault="00794E43" w:rsidP="007C3346">
    <w:pPr>
      <w:numPr>
        <w:ilvl w:val="0"/>
        <w:numId w:val="10"/>
      </w:numPr>
      <w:jc w:val="both"/>
      <w:rPr>
        <w:rFonts w:ascii="Marianne" w:hAnsi="Marianne" w:cs="Arial"/>
        <w:sz w:val="20"/>
        <w:szCs w:val="20"/>
        <w:lang w:val="fr-CA"/>
      </w:rPr>
    </w:pPr>
    <w:r w:rsidRPr="007C3346">
      <w:rPr>
        <w:rFonts w:ascii="Marianne" w:hAnsi="Marianne" w:cs="Arial"/>
        <w:sz w:val="20"/>
        <w:szCs w:val="20"/>
        <w:lang w:val="fr-CA"/>
      </w:rPr>
      <w:t>Rayer la mention inutile.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67457" w14:textId="77777777" w:rsidR="00805191" w:rsidRDefault="00805191">
      <w:r>
        <w:separator/>
      </w:r>
    </w:p>
  </w:footnote>
  <w:footnote w:type="continuationSeparator" w:id="0">
    <w:p w14:paraId="1530DC0D" w14:textId="77777777" w:rsidR="00805191" w:rsidRDefault="00805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C4C03" w14:textId="77777777" w:rsidR="00794E43" w:rsidRPr="0005567F" w:rsidRDefault="00794E43" w:rsidP="00DD377D">
    <w:pPr>
      <w:pStyle w:val="En-tte"/>
      <w:rPr>
        <w:b/>
        <w:bCs/>
      </w:rPr>
    </w:pPr>
    <w:r>
      <w:tab/>
      <w:t xml:space="preserve">               </w:t>
    </w:r>
    <w:r>
      <w:tab/>
    </w:r>
    <w:r w:rsidRPr="0005567F">
      <w:rPr>
        <w:b/>
        <w:bCs/>
      </w:rPr>
      <w:tab/>
    </w:r>
    <w:r>
      <w:rPr>
        <w:b/>
        <w:bC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C330F" w14:textId="77777777" w:rsidR="00794E43" w:rsidRPr="007C3346" w:rsidRDefault="00794E43" w:rsidP="00D67916">
    <w:pPr>
      <w:pStyle w:val="En-tte"/>
      <w:rPr>
        <w:rFonts w:ascii="Marianne" w:hAnsi="Marianne" w:cs="Arial"/>
      </w:rPr>
    </w:pPr>
  </w:p>
  <w:p w14:paraId="66CFBF4E" w14:textId="77777777" w:rsidR="00794E43" w:rsidRPr="007C3346" w:rsidRDefault="007301B0" w:rsidP="0005567F">
    <w:pPr>
      <w:pStyle w:val="En-tte"/>
      <w:spacing w:after="120"/>
      <w:jc w:val="center"/>
      <w:rPr>
        <w:rFonts w:ascii="Marianne" w:hAnsi="Marianne" w:cs="Arial"/>
        <w:b/>
        <w:bCs/>
        <w:sz w:val="28"/>
        <w:szCs w:val="28"/>
      </w:rPr>
    </w:pPr>
    <w:r w:rsidRPr="007C3346">
      <w:rPr>
        <w:rFonts w:ascii="Marianne" w:hAnsi="Marianne" w:cs="Arial"/>
        <w:b/>
        <w:bCs/>
        <w:sz w:val="28"/>
        <w:szCs w:val="28"/>
      </w:rPr>
      <w:t>ANNEXE 2</w:t>
    </w:r>
  </w:p>
  <w:p w14:paraId="4AEB1303" w14:textId="77777777" w:rsidR="00794E43" w:rsidRPr="007C3346" w:rsidRDefault="007C3346" w:rsidP="001B10E4">
    <w:pPr>
      <w:pStyle w:val="En-tte"/>
      <w:jc w:val="center"/>
      <w:rPr>
        <w:rFonts w:ascii="Marianne" w:hAnsi="Marianne" w:cs="Arial"/>
        <w:b/>
        <w:bCs/>
        <w:sz w:val="28"/>
        <w:szCs w:val="28"/>
      </w:rPr>
    </w:pPr>
    <w:r w:rsidRPr="007C3346">
      <w:rPr>
        <w:rFonts w:ascii="Marianne" w:hAnsi="Marianne" w:cs="Arial"/>
        <w:b/>
        <w:bCs/>
        <w:sz w:val="28"/>
        <w:szCs w:val="28"/>
      </w:rPr>
      <w:t>À</w:t>
    </w:r>
    <w:r w:rsidR="00794E43" w:rsidRPr="007C3346">
      <w:rPr>
        <w:rFonts w:ascii="Marianne" w:hAnsi="Marianne" w:cs="Arial"/>
        <w:b/>
        <w:bCs/>
        <w:sz w:val="28"/>
        <w:szCs w:val="28"/>
      </w:rPr>
      <w:t xml:space="preserve"> L’ACTE D’ENGAGEMENT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AF435" w14:textId="77777777" w:rsidR="00BB112A" w:rsidRDefault="00BB112A" w:rsidP="00BB112A">
    <w:pPr>
      <w:ind w:left="360"/>
      <w:jc w:val="center"/>
      <w:rPr>
        <w:sz w:val="32"/>
        <w:szCs w:val="3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52191"/>
    <w:multiLevelType w:val="hybridMultilevel"/>
    <w:tmpl w:val="D0D640EC"/>
    <w:lvl w:ilvl="0" w:tplc="551098B2">
      <w:start w:val="1"/>
      <w:numFmt w:val="bullet"/>
      <w:lvlText w:val="-"/>
      <w:lvlJc w:val="left"/>
      <w:pPr>
        <w:tabs>
          <w:tab w:val="num" w:pos="945"/>
        </w:tabs>
        <w:ind w:left="945" w:hanging="945"/>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88E3ED8"/>
    <w:multiLevelType w:val="hybridMultilevel"/>
    <w:tmpl w:val="FDD21D74"/>
    <w:lvl w:ilvl="0" w:tplc="CC7A0FD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AE2886"/>
    <w:multiLevelType w:val="hybridMultilevel"/>
    <w:tmpl w:val="D2A499FC"/>
    <w:lvl w:ilvl="0" w:tplc="B1E4F260">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65782F"/>
    <w:multiLevelType w:val="hybridMultilevel"/>
    <w:tmpl w:val="FD125442"/>
    <w:lvl w:ilvl="0" w:tplc="FFFFFFFF">
      <w:start w:val="1"/>
      <w:numFmt w:val="bullet"/>
      <w:lvlText w:val=""/>
      <w:lvlJc w:val="left"/>
      <w:pPr>
        <w:tabs>
          <w:tab w:val="num" w:pos="2144"/>
        </w:tabs>
        <w:ind w:left="21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BF0430"/>
    <w:multiLevelType w:val="hybridMultilevel"/>
    <w:tmpl w:val="A16C346C"/>
    <w:lvl w:ilvl="0" w:tplc="040C0015">
      <w:start w:val="1"/>
      <w:numFmt w:val="upp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BAF0A1B"/>
    <w:multiLevelType w:val="hybridMultilevel"/>
    <w:tmpl w:val="53BCA3B0"/>
    <w:lvl w:ilvl="0" w:tplc="9ED25174">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02655C"/>
    <w:multiLevelType w:val="hybridMultilevel"/>
    <w:tmpl w:val="285E16BE"/>
    <w:lvl w:ilvl="0" w:tplc="6406C9C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2D734E"/>
    <w:multiLevelType w:val="hybridMultilevel"/>
    <w:tmpl w:val="7BB8E354"/>
    <w:lvl w:ilvl="0" w:tplc="040C000D">
      <w:start w:val="1"/>
      <w:numFmt w:val="bullet"/>
      <w:lvlText w:val=""/>
      <w:lvlJc w:val="left"/>
      <w:pPr>
        <w:tabs>
          <w:tab w:val="num" w:pos="720"/>
        </w:tabs>
        <w:ind w:left="720" w:hanging="360"/>
      </w:pPr>
      <w:rPr>
        <w:rFonts w:ascii="Wingdings" w:hAnsi="Wingdings" w:hint="default"/>
      </w:rPr>
    </w:lvl>
    <w:lvl w:ilvl="1" w:tplc="8D78AF6A">
      <w:start w:val="2"/>
      <w:numFmt w:val="bullet"/>
      <w:lvlText w:val=""/>
      <w:lvlJc w:val="left"/>
      <w:pPr>
        <w:tabs>
          <w:tab w:val="num" w:pos="1440"/>
        </w:tabs>
        <w:ind w:left="1440" w:hanging="360"/>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047885"/>
    <w:multiLevelType w:val="hybridMultilevel"/>
    <w:tmpl w:val="C06CA562"/>
    <w:lvl w:ilvl="0" w:tplc="B832CBEC">
      <w:start w:val="1"/>
      <w:numFmt w:val="bullet"/>
      <w:lvlText w:val=""/>
      <w:lvlJc w:val="left"/>
      <w:pPr>
        <w:tabs>
          <w:tab w:val="num" w:pos="928"/>
        </w:tabs>
        <w:ind w:left="928" w:hanging="360"/>
      </w:pPr>
      <w:rPr>
        <w:rFonts w:ascii="Symbol" w:hAnsi="Symbol" w:hint="default"/>
        <w:strike w:val="0"/>
        <w:dstrike w:val="0"/>
        <w:sz w:val="20"/>
        <w:u w:val="none"/>
        <w:effect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304CBC"/>
    <w:multiLevelType w:val="hybridMultilevel"/>
    <w:tmpl w:val="4358E146"/>
    <w:lvl w:ilvl="0" w:tplc="0EECC3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CC566A"/>
    <w:multiLevelType w:val="hybridMultilevel"/>
    <w:tmpl w:val="B9547866"/>
    <w:lvl w:ilvl="0" w:tplc="9ED25174">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3F7E1E"/>
    <w:multiLevelType w:val="hybridMultilevel"/>
    <w:tmpl w:val="B8E82330"/>
    <w:lvl w:ilvl="0" w:tplc="6352DE24">
      <w:start w:val="1"/>
      <w:numFmt w:val="decimal"/>
      <w:lvlText w:val="(%1)"/>
      <w:lvlJc w:val="left"/>
      <w:pPr>
        <w:ind w:left="720" w:hanging="360"/>
      </w:pPr>
      <w:rPr>
        <w:rFonts w:hint="default"/>
        <w:b w:val="0"/>
        <w:sz w:val="24"/>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F4E778F"/>
    <w:multiLevelType w:val="hybridMultilevel"/>
    <w:tmpl w:val="4A1800C0"/>
    <w:lvl w:ilvl="0" w:tplc="76B47BFE">
      <w:start w:val="1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C84BAC"/>
    <w:multiLevelType w:val="hybridMultilevel"/>
    <w:tmpl w:val="75024A38"/>
    <w:lvl w:ilvl="0" w:tplc="D086388E">
      <w:start w:val="1"/>
      <w:numFmt w:val="bullet"/>
      <w:lvlText w:val=""/>
      <w:lvlJc w:val="left"/>
      <w:pPr>
        <w:tabs>
          <w:tab w:val="num" w:pos="993"/>
        </w:tabs>
        <w:ind w:left="709" w:firstLine="425"/>
      </w:pPr>
      <w:rPr>
        <w:rFonts w:ascii="Wingdings" w:hAnsi="Wingdings" w:hint="default"/>
      </w:rPr>
    </w:lvl>
    <w:lvl w:ilvl="1" w:tplc="C0226E24">
      <w:start w:val="18"/>
      <w:numFmt w:val="bullet"/>
      <w:lvlText w:val="-"/>
      <w:lvlJc w:val="left"/>
      <w:pPr>
        <w:tabs>
          <w:tab w:val="num" w:pos="2149"/>
        </w:tabs>
        <w:ind w:left="2149" w:hanging="360"/>
      </w:pPr>
      <w:rPr>
        <w:rFonts w:ascii="Times New Roman" w:eastAsia="Times New Roman" w:hAnsi="Times New Roman" w:cs="Times New Roman"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600E3107"/>
    <w:multiLevelType w:val="hybridMultilevel"/>
    <w:tmpl w:val="07386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
  </w:num>
  <w:num w:numId="4">
    <w:abstractNumId w:val="7"/>
  </w:num>
  <w:num w:numId="5">
    <w:abstractNumId w:val="6"/>
  </w:num>
  <w:num w:numId="6">
    <w:abstractNumId w:val="4"/>
  </w:num>
  <w:num w:numId="7">
    <w:abstractNumId w:val="1"/>
  </w:num>
  <w:num w:numId="8">
    <w:abstractNumId w:val="12"/>
  </w:num>
  <w:num w:numId="9">
    <w:abstractNumId w:val="8"/>
  </w:num>
  <w:num w:numId="10">
    <w:abstractNumId w:val="11"/>
  </w:num>
  <w:num w:numId="11">
    <w:abstractNumId w:val="0"/>
  </w:num>
  <w:num w:numId="12">
    <w:abstractNumId w:val="9"/>
  </w:num>
  <w:num w:numId="13">
    <w:abstractNumId w:val="5"/>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CC5"/>
    <w:rsid w:val="0000508A"/>
    <w:rsid w:val="000144C8"/>
    <w:rsid w:val="00022A42"/>
    <w:rsid w:val="000259F0"/>
    <w:rsid w:val="00026DB6"/>
    <w:rsid w:val="00026F74"/>
    <w:rsid w:val="00030ED1"/>
    <w:rsid w:val="00034CAE"/>
    <w:rsid w:val="00036E75"/>
    <w:rsid w:val="000424DD"/>
    <w:rsid w:val="00050B3D"/>
    <w:rsid w:val="000524BE"/>
    <w:rsid w:val="00053DDD"/>
    <w:rsid w:val="0005567F"/>
    <w:rsid w:val="0005745A"/>
    <w:rsid w:val="000604E6"/>
    <w:rsid w:val="00063586"/>
    <w:rsid w:val="00064A45"/>
    <w:rsid w:val="000662F7"/>
    <w:rsid w:val="0007160D"/>
    <w:rsid w:val="0009069B"/>
    <w:rsid w:val="00096654"/>
    <w:rsid w:val="000A29F3"/>
    <w:rsid w:val="000A4DA0"/>
    <w:rsid w:val="000B0CF8"/>
    <w:rsid w:val="000B1388"/>
    <w:rsid w:val="000B5386"/>
    <w:rsid w:val="000D4588"/>
    <w:rsid w:val="000F0EA4"/>
    <w:rsid w:val="000F75EC"/>
    <w:rsid w:val="0011036E"/>
    <w:rsid w:val="001171BC"/>
    <w:rsid w:val="001247EA"/>
    <w:rsid w:val="00127750"/>
    <w:rsid w:val="00133ABE"/>
    <w:rsid w:val="0017298B"/>
    <w:rsid w:val="00173DDA"/>
    <w:rsid w:val="00184782"/>
    <w:rsid w:val="001860E2"/>
    <w:rsid w:val="001A020D"/>
    <w:rsid w:val="001B10E4"/>
    <w:rsid w:val="001B148F"/>
    <w:rsid w:val="001B6034"/>
    <w:rsid w:val="001B7CC8"/>
    <w:rsid w:val="001C20C7"/>
    <w:rsid w:val="001C5EE5"/>
    <w:rsid w:val="001D0249"/>
    <w:rsid w:val="001D1002"/>
    <w:rsid w:val="001D3649"/>
    <w:rsid w:val="001D3BA1"/>
    <w:rsid w:val="001E3C48"/>
    <w:rsid w:val="001E5014"/>
    <w:rsid w:val="001E63B6"/>
    <w:rsid w:val="001E7592"/>
    <w:rsid w:val="001F155C"/>
    <w:rsid w:val="001F1C91"/>
    <w:rsid w:val="00217327"/>
    <w:rsid w:val="0022015C"/>
    <w:rsid w:val="00222EAE"/>
    <w:rsid w:val="002275C4"/>
    <w:rsid w:val="002402BA"/>
    <w:rsid w:val="00252007"/>
    <w:rsid w:val="00257018"/>
    <w:rsid w:val="00257B3D"/>
    <w:rsid w:val="00262079"/>
    <w:rsid w:val="0027198F"/>
    <w:rsid w:val="00294465"/>
    <w:rsid w:val="002B245E"/>
    <w:rsid w:val="002B4A6C"/>
    <w:rsid w:val="002D21AE"/>
    <w:rsid w:val="002E0D31"/>
    <w:rsid w:val="002E766F"/>
    <w:rsid w:val="002E77A9"/>
    <w:rsid w:val="00320405"/>
    <w:rsid w:val="00326FC3"/>
    <w:rsid w:val="00337969"/>
    <w:rsid w:val="0035528B"/>
    <w:rsid w:val="00364F96"/>
    <w:rsid w:val="003807C7"/>
    <w:rsid w:val="00380D9F"/>
    <w:rsid w:val="0039683A"/>
    <w:rsid w:val="003A63AD"/>
    <w:rsid w:val="003B151E"/>
    <w:rsid w:val="003D30B4"/>
    <w:rsid w:val="003E24B8"/>
    <w:rsid w:val="003E5C20"/>
    <w:rsid w:val="004000A4"/>
    <w:rsid w:val="00426432"/>
    <w:rsid w:val="00431AC8"/>
    <w:rsid w:val="004343B7"/>
    <w:rsid w:val="00435B90"/>
    <w:rsid w:val="00445E58"/>
    <w:rsid w:val="00472965"/>
    <w:rsid w:val="00476173"/>
    <w:rsid w:val="004801D6"/>
    <w:rsid w:val="004C356F"/>
    <w:rsid w:val="004C3C76"/>
    <w:rsid w:val="004D01C0"/>
    <w:rsid w:val="004E03CE"/>
    <w:rsid w:val="004E1416"/>
    <w:rsid w:val="004E3C92"/>
    <w:rsid w:val="004E78D9"/>
    <w:rsid w:val="004F3863"/>
    <w:rsid w:val="004F7991"/>
    <w:rsid w:val="005108DE"/>
    <w:rsid w:val="00544880"/>
    <w:rsid w:val="005459C5"/>
    <w:rsid w:val="00551A6A"/>
    <w:rsid w:val="00566FF4"/>
    <w:rsid w:val="0057024D"/>
    <w:rsid w:val="00571C6E"/>
    <w:rsid w:val="005758F5"/>
    <w:rsid w:val="00585F6B"/>
    <w:rsid w:val="00590726"/>
    <w:rsid w:val="00591575"/>
    <w:rsid w:val="00594EAA"/>
    <w:rsid w:val="005B5D8D"/>
    <w:rsid w:val="005D2566"/>
    <w:rsid w:val="005D5264"/>
    <w:rsid w:val="005F12EB"/>
    <w:rsid w:val="005F19CD"/>
    <w:rsid w:val="005F6B55"/>
    <w:rsid w:val="00600E3A"/>
    <w:rsid w:val="006241B2"/>
    <w:rsid w:val="00641EDA"/>
    <w:rsid w:val="00645AC1"/>
    <w:rsid w:val="00676B86"/>
    <w:rsid w:val="006924E3"/>
    <w:rsid w:val="006964AE"/>
    <w:rsid w:val="006B1AB6"/>
    <w:rsid w:val="006B5488"/>
    <w:rsid w:val="006C1B1C"/>
    <w:rsid w:val="006C2AFC"/>
    <w:rsid w:val="006D7DB4"/>
    <w:rsid w:val="006E4587"/>
    <w:rsid w:val="006E4EFB"/>
    <w:rsid w:val="006E589B"/>
    <w:rsid w:val="00701328"/>
    <w:rsid w:val="00712937"/>
    <w:rsid w:val="007170F1"/>
    <w:rsid w:val="00723BC2"/>
    <w:rsid w:val="007301B0"/>
    <w:rsid w:val="007368FF"/>
    <w:rsid w:val="00753C85"/>
    <w:rsid w:val="00755472"/>
    <w:rsid w:val="00762CFA"/>
    <w:rsid w:val="007922BC"/>
    <w:rsid w:val="00794E43"/>
    <w:rsid w:val="00794E6C"/>
    <w:rsid w:val="007969B9"/>
    <w:rsid w:val="007A751E"/>
    <w:rsid w:val="007B6D74"/>
    <w:rsid w:val="007C3346"/>
    <w:rsid w:val="007C35C8"/>
    <w:rsid w:val="007C35CA"/>
    <w:rsid w:val="007C50A7"/>
    <w:rsid w:val="007C7CBE"/>
    <w:rsid w:val="007D05A5"/>
    <w:rsid w:val="007D4739"/>
    <w:rsid w:val="007D68BB"/>
    <w:rsid w:val="007E1A27"/>
    <w:rsid w:val="007F3190"/>
    <w:rsid w:val="00803145"/>
    <w:rsid w:val="0080403B"/>
    <w:rsid w:val="00805191"/>
    <w:rsid w:val="00812A39"/>
    <w:rsid w:val="0081500A"/>
    <w:rsid w:val="00841A21"/>
    <w:rsid w:val="00856FEB"/>
    <w:rsid w:val="0086790F"/>
    <w:rsid w:val="00874AA6"/>
    <w:rsid w:val="008821E7"/>
    <w:rsid w:val="00890EBB"/>
    <w:rsid w:val="0089610F"/>
    <w:rsid w:val="008A1D3B"/>
    <w:rsid w:val="008B145E"/>
    <w:rsid w:val="008B7C99"/>
    <w:rsid w:val="008D1669"/>
    <w:rsid w:val="008E7D80"/>
    <w:rsid w:val="00901BD7"/>
    <w:rsid w:val="00903155"/>
    <w:rsid w:val="00907A06"/>
    <w:rsid w:val="00910F3B"/>
    <w:rsid w:val="00920840"/>
    <w:rsid w:val="00925644"/>
    <w:rsid w:val="00926357"/>
    <w:rsid w:val="009269E3"/>
    <w:rsid w:val="0093108E"/>
    <w:rsid w:val="00935886"/>
    <w:rsid w:val="009558F5"/>
    <w:rsid w:val="00963160"/>
    <w:rsid w:val="00963542"/>
    <w:rsid w:val="00983778"/>
    <w:rsid w:val="00987188"/>
    <w:rsid w:val="009A1742"/>
    <w:rsid w:val="009A5106"/>
    <w:rsid w:val="009B013B"/>
    <w:rsid w:val="009B21F4"/>
    <w:rsid w:val="009B63F3"/>
    <w:rsid w:val="009C61DF"/>
    <w:rsid w:val="009D0B05"/>
    <w:rsid w:val="009D0B51"/>
    <w:rsid w:val="009F4D56"/>
    <w:rsid w:val="00A113B6"/>
    <w:rsid w:val="00A131B5"/>
    <w:rsid w:val="00A13712"/>
    <w:rsid w:val="00A214FF"/>
    <w:rsid w:val="00A251A1"/>
    <w:rsid w:val="00A30CD7"/>
    <w:rsid w:val="00A40D72"/>
    <w:rsid w:val="00A4256E"/>
    <w:rsid w:val="00A4766B"/>
    <w:rsid w:val="00A53EFB"/>
    <w:rsid w:val="00A54BA2"/>
    <w:rsid w:val="00A56953"/>
    <w:rsid w:val="00A572AA"/>
    <w:rsid w:val="00A60B9A"/>
    <w:rsid w:val="00A62028"/>
    <w:rsid w:val="00A62CF0"/>
    <w:rsid w:val="00A63C74"/>
    <w:rsid w:val="00A648D4"/>
    <w:rsid w:val="00A94BDA"/>
    <w:rsid w:val="00A97343"/>
    <w:rsid w:val="00A979D0"/>
    <w:rsid w:val="00AA18E1"/>
    <w:rsid w:val="00AB2D1F"/>
    <w:rsid w:val="00AD260E"/>
    <w:rsid w:val="00AD37CA"/>
    <w:rsid w:val="00AD6313"/>
    <w:rsid w:val="00AD724E"/>
    <w:rsid w:val="00AE0193"/>
    <w:rsid w:val="00AE195E"/>
    <w:rsid w:val="00AE2287"/>
    <w:rsid w:val="00AE2363"/>
    <w:rsid w:val="00B04F87"/>
    <w:rsid w:val="00B225D8"/>
    <w:rsid w:val="00B240D0"/>
    <w:rsid w:val="00B317A8"/>
    <w:rsid w:val="00B611C3"/>
    <w:rsid w:val="00B629AA"/>
    <w:rsid w:val="00B62B71"/>
    <w:rsid w:val="00B8054D"/>
    <w:rsid w:val="00B8757A"/>
    <w:rsid w:val="00B90966"/>
    <w:rsid w:val="00B95F7B"/>
    <w:rsid w:val="00B9627E"/>
    <w:rsid w:val="00B9775B"/>
    <w:rsid w:val="00BA4C88"/>
    <w:rsid w:val="00BA6942"/>
    <w:rsid w:val="00BB112A"/>
    <w:rsid w:val="00BB1CD7"/>
    <w:rsid w:val="00BE3DD9"/>
    <w:rsid w:val="00BF16B8"/>
    <w:rsid w:val="00C023F9"/>
    <w:rsid w:val="00C0271F"/>
    <w:rsid w:val="00C20FA5"/>
    <w:rsid w:val="00C27D4C"/>
    <w:rsid w:val="00C300AC"/>
    <w:rsid w:val="00C37878"/>
    <w:rsid w:val="00C40A5D"/>
    <w:rsid w:val="00C5472E"/>
    <w:rsid w:val="00C56FD3"/>
    <w:rsid w:val="00C64734"/>
    <w:rsid w:val="00C673FE"/>
    <w:rsid w:val="00C7685C"/>
    <w:rsid w:val="00C93642"/>
    <w:rsid w:val="00CA1691"/>
    <w:rsid w:val="00CA7999"/>
    <w:rsid w:val="00CB0C07"/>
    <w:rsid w:val="00CB4223"/>
    <w:rsid w:val="00CC3DEE"/>
    <w:rsid w:val="00CC45AB"/>
    <w:rsid w:val="00CC7BB0"/>
    <w:rsid w:val="00CD14CA"/>
    <w:rsid w:val="00CD2BEF"/>
    <w:rsid w:val="00CE0720"/>
    <w:rsid w:val="00CF30CA"/>
    <w:rsid w:val="00D02CD4"/>
    <w:rsid w:val="00D05636"/>
    <w:rsid w:val="00D06DBF"/>
    <w:rsid w:val="00D10FDA"/>
    <w:rsid w:val="00D225BA"/>
    <w:rsid w:val="00D25EFE"/>
    <w:rsid w:val="00D27D2A"/>
    <w:rsid w:val="00D3555F"/>
    <w:rsid w:val="00D43E5E"/>
    <w:rsid w:val="00D470D1"/>
    <w:rsid w:val="00D56772"/>
    <w:rsid w:val="00D57243"/>
    <w:rsid w:val="00D67916"/>
    <w:rsid w:val="00D73059"/>
    <w:rsid w:val="00D81953"/>
    <w:rsid w:val="00DA71AF"/>
    <w:rsid w:val="00DC1EC3"/>
    <w:rsid w:val="00DC6BEC"/>
    <w:rsid w:val="00DD377D"/>
    <w:rsid w:val="00DD4634"/>
    <w:rsid w:val="00DE287B"/>
    <w:rsid w:val="00DE72A7"/>
    <w:rsid w:val="00E02E1C"/>
    <w:rsid w:val="00E11F08"/>
    <w:rsid w:val="00E153E3"/>
    <w:rsid w:val="00E423D7"/>
    <w:rsid w:val="00E44477"/>
    <w:rsid w:val="00E450C8"/>
    <w:rsid w:val="00E46F1E"/>
    <w:rsid w:val="00E47187"/>
    <w:rsid w:val="00E54967"/>
    <w:rsid w:val="00E55B7F"/>
    <w:rsid w:val="00E63A59"/>
    <w:rsid w:val="00E67F36"/>
    <w:rsid w:val="00E7204C"/>
    <w:rsid w:val="00E873FD"/>
    <w:rsid w:val="00E957BF"/>
    <w:rsid w:val="00E97329"/>
    <w:rsid w:val="00EA09CE"/>
    <w:rsid w:val="00EB0465"/>
    <w:rsid w:val="00EC1CC2"/>
    <w:rsid w:val="00ED7D87"/>
    <w:rsid w:val="00F12CEA"/>
    <w:rsid w:val="00F214B0"/>
    <w:rsid w:val="00F325A4"/>
    <w:rsid w:val="00F44744"/>
    <w:rsid w:val="00F5577A"/>
    <w:rsid w:val="00F61EEE"/>
    <w:rsid w:val="00F65363"/>
    <w:rsid w:val="00F6746B"/>
    <w:rsid w:val="00F7164C"/>
    <w:rsid w:val="00F76A52"/>
    <w:rsid w:val="00F8352B"/>
    <w:rsid w:val="00F86DE1"/>
    <w:rsid w:val="00F90CC5"/>
    <w:rsid w:val="00FA3F81"/>
    <w:rsid w:val="00FB7248"/>
    <w:rsid w:val="00FB7E92"/>
    <w:rsid w:val="00FC3342"/>
    <w:rsid w:val="00FD0DD6"/>
    <w:rsid w:val="00FD136D"/>
    <w:rsid w:val="00FD7D58"/>
    <w:rsid w:val="00FE0E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F8F730"/>
  <w15:chartTrackingRefBased/>
  <w15:docId w15:val="{32D6016B-51A7-4909-8759-F43B1DE3B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432"/>
    <w:rPr>
      <w:sz w:val="24"/>
      <w:szCs w:val="24"/>
    </w:rPr>
  </w:style>
  <w:style w:type="paragraph" w:styleId="Titre2">
    <w:name w:val="heading 2"/>
    <w:basedOn w:val="Normal"/>
    <w:next w:val="Normal"/>
    <w:qFormat/>
    <w:pPr>
      <w:keepNext/>
      <w:tabs>
        <w:tab w:val="left" w:pos="4536"/>
        <w:tab w:val="left" w:pos="5670"/>
        <w:tab w:val="right" w:pos="9639"/>
      </w:tabs>
      <w:jc w:val="center"/>
      <w:outlineLvl w:val="1"/>
    </w:pPr>
    <w:rPr>
      <w:b/>
      <w:sz w:val="36"/>
      <w:szCs w:val="20"/>
      <w:lang w:val="fr-CA"/>
    </w:rPr>
  </w:style>
  <w:style w:type="paragraph" w:styleId="Titre4">
    <w:name w:val="heading 4"/>
    <w:basedOn w:val="Normal"/>
    <w:next w:val="Normal"/>
    <w:qFormat/>
    <w:pPr>
      <w:keepNext/>
      <w:jc w:val="center"/>
      <w:outlineLvl w:val="3"/>
    </w:pPr>
    <w:rPr>
      <w:b/>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Titre">
    <w:name w:val="Title"/>
    <w:basedOn w:val="Normal"/>
    <w:qFormat/>
    <w:pPr>
      <w:jc w:val="center"/>
    </w:pPr>
    <w:rPr>
      <w:b/>
      <w:sz w:val="20"/>
      <w:szCs w:val="20"/>
    </w:rPr>
  </w:style>
  <w:style w:type="paragraph" w:styleId="Textedebulles">
    <w:name w:val="Balloon Text"/>
    <w:basedOn w:val="Normal"/>
    <w:semiHidden/>
    <w:rPr>
      <w:rFonts w:ascii="Tahoma" w:hAnsi="Tahoma" w:cs="Tahoma"/>
      <w:sz w:val="16"/>
      <w:szCs w:val="16"/>
    </w:rPr>
  </w:style>
  <w:style w:type="paragraph" w:styleId="Corpsdetexte">
    <w:name w:val="Body Text"/>
    <w:basedOn w:val="Normal"/>
    <w:rsid w:val="00C300AC"/>
    <w:rPr>
      <w:b/>
      <w:sz w:val="28"/>
      <w:szCs w:val="20"/>
    </w:rPr>
  </w:style>
  <w:style w:type="paragraph" w:customStyle="1" w:styleId="a">
    <w:basedOn w:val="Normal"/>
    <w:semiHidden/>
    <w:rsid w:val="00F61EEE"/>
    <w:pPr>
      <w:spacing w:after="160" w:line="240" w:lineRule="exact"/>
      <w:ind w:left="539" w:firstLine="578"/>
    </w:pPr>
    <w:rPr>
      <w:rFonts w:ascii="Verdana" w:hAnsi="Verdana"/>
      <w:sz w:val="20"/>
      <w:szCs w:val="20"/>
      <w:lang w:val="en-US" w:eastAsia="en-US"/>
    </w:rPr>
  </w:style>
  <w:style w:type="paragraph" w:styleId="Retraitcorpsdetexte2">
    <w:name w:val="Body Text Indent 2"/>
    <w:basedOn w:val="Normal"/>
    <w:rsid w:val="00BF16B8"/>
    <w:pPr>
      <w:tabs>
        <w:tab w:val="left" w:pos="0"/>
        <w:tab w:val="left" w:pos="1701"/>
        <w:tab w:val="left" w:pos="4536"/>
        <w:tab w:val="left" w:pos="5670"/>
        <w:tab w:val="right" w:pos="9639"/>
      </w:tabs>
      <w:ind w:firstLine="1134"/>
      <w:jc w:val="both"/>
    </w:pPr>
    <w:rPr>
      <w:szCs w:val="20"/>
      <w:lang w:val="fr-CA"/>
    </w:rPr>
  </w:style>
  <w:style w:type="paragraph" w:styleId="Explorateurdedocuments">
    <w:name w:val="Document Map"/>
    <w:basedOn w:val="Normal"/>
    <w:semiHidden/>
    <w:rsid w:val="00920840"/>
    <w:pPr>
      <w:shd w:val="clear" w:color="auto" w:fill="000080"/>
    </w:pPr>
    <w:rPr>
      <w:rFonts w:ascii="Tahoma" w:hAnsi="Tahoma" w:cs="Tahoma"/>
      <w:sz w:val="20"/>
      <w:szCs w:val="20"/>
    </w:rPr>
  </w:style>
  <w:style w:type="character" w:styleId="Appelnotedebasdep">
    <w:name w:val="footnote reference"/>
    <w:semiHidden/>
    <w:rsid w:val="00C5472E"/>
    <w:rPr>
      <w:vertAlign w:val="superscript"/>
    </w:rPr>
  </w:style>
  <w:style w:type="paragraph" w:customStyle="1" w:styleId="CarCarCar">
    <w:name w:val="Car Car Car"/>
    <w:basedOn w:val="Normal"/>
    <w:semiHidden/>
    <w:rsid w:val="00C5472E"/>
    <w:pPr>
      <w:spacing w:after="160" w:line="240" w:lineRule="exact"/>
      <w:ind w:left="539" w:firstLine="578"/>
    </w:pPr>
    <w:rPr>
      <w:rFonts w:ascii="Verdana" w:hAnsi="Verdana"/>
      <w:sz w:val="20"/>
      <w:szCs w:val="20"/>
      <w:lang w:val="en-US" w:eastAsia="en-US"/>
    </w:rPr>
  </w:style>
  <w:style w:type="character" w:styleId="Marquedecommentaire">
    <w:name w:val="annotation reference"/>
    <w:semiHidden/>
    <w:rsid w:val="00DE72A7"/>
    <w:rPr>
      <w:sz w:val="16"/>
      <w:szCs w:val="16"/>
    </w:rPr>
  </w:style>
  <w:style w:type="paragraph" w:styleId="Commentaire">
    <w:name w:val="annotation text"/>
    <w:basedOn w:val="Normal"/>
    <w:semiHidden/>
    <w:rsid w:val="00DE72A7"/>
    <w:rPr>
      <w:sz w:val="20"/>
      <w:szCs w:val="20"/>
    </w:rPr>
  </w:style>
  <w:style w:type="paragraph" w:styleId="Objetducommentaire">
    <w:name w:val="annotation subject"/>
    <w:basedOn w:val="Commentaire"/>
    <w:next w:val="Commentaire"/>
    <w:semiHidden/>
    <w:rsid w:val="00DE72A7"/>
    <w:rPr>
      <w:b/>
      <w:bCs/>
    </w:rPr>
  </w:style>
  <w:style w:type="paragraph" w:styleId="Notedebasdepage">
    <w:name w:val="footnote text"/>
    <w:basedOn w:val="Normal"/>
    <w:link w:val="NotedebasdepageCar"/>
    <w:rsid w:val="00FD0DD6"/>
    <w:rPr>
      <w:sz w:val="20"/>
      <w:szCs w:val="20"/>
    </w:rPr>
  </w:style>
  <w:style w:type="character" w:customStyle="1" w:styleId="NotedebasdepageCar">
    <w:name w:val="Note de bas de page Car"/>
    <w:basedOn w:val="Policepardfaut"/>
    <w:link w:val="Notedebasdepage"/>
    <w:rsid w:val="00FD0DD6"/>
  </w:style>
  <w:style w:type="paragraph" w:customStyle="1" w:styleId="Standard">
    <w:name w:val="Standard"/>
    <w:autoRedefine/>
    <w:qFormat/>
    <w:rsid w:val="00D43E5E"/>
    <w:pPr>
      <w:widowControl w:val="0"/>
      <w:suppressAutoHyphens/>
      <w:autoSpaceDN w:val="0"/>
      <w:jc w:val="both"/>
      <w:textAlignment w:val="center"/>
    </w:pPr>
    <w:rPr>
      <w:rFonts w:ascii="Arial" w:eastAsia="Andale Sans UI" w:hAnsi="Arial" w:cs="Arial"/>
      <w:kern w:val="3"/>
      <w:lang w:eastAsia="en-US"/>
    </w:rPr>
  </w:style>
  <w:style w:type="paragraph" w:styleId="NormalWeb">
    <w:name w:val="Normal (Web)"/>
    <w:basedOn w:val="Normal"/>
    <w:uiPriority w:val="99"/>
    <w:unhideWhenUsed/>
    <w:rsid w:val="007C3346"/>
    <w:pPr>
      <w:spacing w:before="100" w:beforeAutospacing="1" w:after="100" w:afterAutospacing="1"/>
    </w:pPr>
  </w:style>
  <w:style w:type="paragraph" w:styleId="Paragraphedeliste">
    <w:name w:val="List Paragraph"/>
    <w:basedOn w:val="Normal"/>
    <w:uiPriority w:val="34"/>
    <w:qFormat/>
    <w:rsid w:val="004D01C0"/>
    <w:pPr>
      <w:ind w:left="720"/>
      <w:contextualSpacing/>
    </w:pPr>
  </w:style>
  <w:style w:type="character" w:styleId="Lienhypertexte">
    <w:name w:val="Hyperlink"/>
    <w:basedOn w:val="Policepardfaut"/>
    <w:rsid w:val="004E3C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294481">
      <w:bodyDiv w:val="1"/>
      <w:marLeft w:val="0"/>
      <w:marRight w:val="0"/>
      <w:marTop w:val="0"/>
      <w:marBottom w:val="0"/>
      <w:divBdr>
        <w:top w:val="none" w:sz="0" w:space="0" w:color="auto"/>
        <w:left w:val="none" w:sz="0" w:space="0" w:color="auto"/>
        <w:bottom w:val="none" w:sz="0" w:space="0" w:color="auto"/>
        <w:right w:val="none" w:sz="0" w:space="0" w:color="auto"/>
      </w:divBdr>
    </w:div>
    <w:div w:id="179228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mb-empt.cmi.fct@intradef.gouv.fr" TargetMode="External"/><Relationship Id="rId18" Type="http://schemas.openxmlformats.org/officeDocument/2006/relationships/hyperlink" Target="mailto:vincent.herfeld@intradef.gouv.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lm-autun.cmi.fct@intradef.gouv.fr" TargetMode="External"/><Relationship Id="rId17" Type="http://schemas.openxmlformats.org/officeDocument/2006/relationships/hyperlink" Target="mailto:eloca-bretigny.cmi.fct@intradef.gouv.fr"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pae749.cmi.fct@intradef.gouv.fr" TargetMode="External"/><Relationship Id="rId20" Type="http://schemas.openxmlformats.org/officeDocument/2006/relationships/hyperlink" Target="mailto:pfc-est-assistance-facturation.resp.fct@intradef.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m-aix.cmi.fct@intradef.gouv.fr"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lm-saint-cyr.cmi.fct@intradef.gouv.f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emilie.freiberg@intradef.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nm.cmi.fct@intradef.gouv.fr"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D8C11-C406-4154-8BA9-558389F48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8C6837-2EB0-4F45-970D-397944C75A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3EAF97-7804-4775-8748-0996409C7811}">
  <ds:schemaRefs>
    <ds:schemaRef ds:uri="http://schemas.microsoft.com/sharepoint/v3/contenttype/forms"/>
  </ds:schemaRefs>
</ds:datastoreItem>
</file>

<file path=customXml/itemProps4.xml><?xml version="1.0" encoding="utf-8"?>
<ds:datastoreItem xmlns:ds="http://schemas.openxmlformats.org/officeDocument/2006/customXml" ds:itemID="{C2359DA0-DF97-4834-A99E-07CD2D40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Pages>
  <Words>388</Words>
  <Characters>2134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CADRES REPONSES</vt:lpstr>
    </vt:vector>
  </TitlesOfParts>
  <Company>ARMEE DE L'AIR</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CADRES REPONSES</dc:title>
  <dc:subject/>
  <dc:creator>nicolas.mougin</dc:creator>
  <cp:keywords/>
  <cp:lastModifiedBy>HERFELD Vincent SA CN MINDEF</cp:lastModifiedBy>
  <cp:revision>36</cp:revision>
  <cp:lastPrinted>2014-07-25T06:52:00Z</cp:lastPrinted>
  <dcterms:created xsi:type="dcterms:W3CDTF">2024-01-24T16:29:00Z</dcterms:created>
  <dcterms:modified xsi:type="dcterms:W3CDTF">2024-11-21T15:34:00Z</dcterms:modified>
</cp:coreProperties>
</file>