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A0A" w:rsidRPr="008153F3" w:rsidRDefault="006A0A0A" w:rsidP="006A0A0A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  <w:bookmarkStart w:id="0" w:name="_Toc502319705"/>
      <w:r w:rsidRPr="008153F3">
        <w:rPr>
          <w:rFonts w:ascii="Open Sans" w:hAnsi="Open Sans" w:cs="Open Sans"/>
          <w:sz w:val="20"/>
          <w:szCs w:val="20"/>
        </w:rPr>
        <w:t> FICHE DE VISITE</w:t>
      </w:r>
      <w:bookmarkEnd w:id="0"/>
      <w:r w:rsidRPr="008153F3">
        <w:rPr>
          <w:rFonts w:ascii="Open Sans" w:hAnsi="Open Sans" w:cs="Open Sans"/>
          <w:sz w:val="20"/>
          <w:szCs w:val="20"/>
        </w:rPr>
        <w:t xml:space="preserve"> (à remettre avec l’offre)</w:t>
      </w:r>
    </w:p>
    <w:p w:rsidR="006A0A0A" w:rsidRPr="008153F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jc w:val="center"/>
        <w:rPr>
          <w:rFonts w:ascii="Open Sans" w:eastAsia="Arial Unicode MS" w:hAnsi="Open Sans" w:cs="Open Sans"/>
          <w:bCs/>
          <w:sz w:val="20"/>
          <w:szCs w:val="20"/>
        </w:rPr>
      </w:pPr>
      <w:r w:rsidRPr="008153F3">
        <w:rPr>
          <w:rFonts w:ascii="Open Sans" w:hAnsi="Open Sans" w:cs="Open Sans"/>
          <w:noProof/>
          <w:sz w:val="20"/>
          <w:szCs w:val="20"/>
        </w:rPr>
        <w:drawing>
          <wp:inline distT="0" distB="0" distL="0" distR="0" wp14:anchorId="5B0B7D39" wp14:editId="62CFE9B8">
            <wp:extent cx="3228975" cy="619125"/>
            <wp:effectExtent l="0" t="0" r="9525" b="9525"/>
            <wp:docPr id="14" name="Image 1" descr="Description : Logoqu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Logoqu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A0A" w:rsidRPr="008153F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388"/>
        <w:gridCol w:w="256"/>
      </w:tblGrid>
      <w:tr w:rsidR="006A0A0A" w:rsidRPr="008153F3" w:rsidTr="00560E9F">
        <w:trPr>
          <w:gridAfter w:val="1"/>
          <w:wAfter w:w="256" w:type="dxa"/>
          <w:trHeight w:val="430"/>
        </w:trPr>
        <w:tc>
          <w:tcPr>
            <w:tcW w:w="52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A0A0A" w:rsidRPr="008153F3" w:rsidRDefault="006A0A0A" w:rsidP="00DC2A33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b/>
                <w:sz w:val="20"/>
                <w:szCs w:val="20"/>
              </w:rPr>
              <w:t>Référence</w:t>
            </w:r>
            <w:r w:rsidR="00DC2A33">
              <w:rPr>
                <w:rFonts w:ascii="Open Sans" w:hAnsi="Open Sans" w:cs="Open Sans"/>
                <w:b/>
                <w:sz w:val="20"/>
                <w:szCs w:val="20"/>
              </w:rPr>
              <w:t> :</w:t>
            </w:r>
            <w:r w:rsidRPr="008153F3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AC7158" w:rsidRPr="00AC7158">
              <w:rPr>
                <w:rFonts w:ascii="Montserrat,Bold" w:eastAsiaTheme="minorHAnsi" w:hAnsi="Montserrat,Bold" w:cs="Montserrat,Bold"/>
                <w:b/>
                <w:bCs/>
                <w:sz w:val="17"/>
                <w:szCs w:val="19"/>
                <w:lang w:eastAsia="en-US"/>
              </w:rPr>
              <w:t>GH10_2024_029</w:t>
            </w:r>
          </w:p>
        </w:tc>
        <w:tc>
          <w:tcPr>
            <w:tcW w:w="43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A0A0A" w:rsidRPr="008153F3" w:rsidRDefault="00BB5CC2" w:rsidP="00AE2FFD">
            <w:pPr>
              <w:ind w:left="-1768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Marché n°</w:t>
            </w:r>
            <w:r>
              <w:t xml:space="preserve"> </w:t>
            </w:r>
          </w:p>
        </w:tc>
      </w:tr>
      <w:tr w:rsidR="006A0A0A" w:rsidRPr="008153F3" w:rsidTr="00560E9F">
        <w:trPr>
          <w:trHeight w:val="1038"/>
        </w:trPr>
        <w:tc>
          <w:tcPr>
            <w:tcW w:w="5245" w:type="dxa"/>
            <w:shd w:val="clear" w:color="auto" w:fill="auto"/>
          </w:tcPr>
          <w:p w:rsidR="006A0A0A" w:rsidRPr="00560E9F" w:rsidRDefault="006A0A0A" w:rsidP="004163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60E9F">
              <w:rPr>
                <w:rFonts w:asciiTheme="minorHAnsi" w:hAnsiTheme="minorHAnsi" w:cstheme="minorHAnsi"/>
                <w:sz w:val="20"/>
                <w:szCs w:val="20"/>
              </w:rPr>
              <w:t>Objet de la consultation</w:t>
            </w:r>
          </w:p>
          <w:p w:rsidR="004A58BF" w:rsidRPr="004A58BF" w:rsidRDefault="004A58BF" w:rsidP="004A58BF">
            <w:pPr>
              <w:autoSpaceDE w:val="0"/>
              <w:autoSpaceDN w:val="0"/>
              <w:adjustRightInd w:val="0"/>
              <w:rPr>
                <w:rFonts w:ascii="Montserrat,Bold" w:eastAsiaTheme="minorHAnsi" w:hAnsi="Montserrat,Bold" w:cs="Montserrat,Bold"/>
                <w:b/>
                <w:bCs/>
                <w:sz w:val="17"/>
                <w:szCs w:val="19"/>
                <w:lang w:eastAsia="en-US"/>
              </w:rPr>
            </w:pPr>
            <w:r w:rsidRPr="004A58BF">
              <w:rPr>
                <w:rFonts w:ascii="Montserrat,Bold" w:eastAsiaTheme="minorHAnsi" w:hAnsi="Montserrat,Bold" w:cs="Montserrat,Bold"/>
                <w:b/>
                <w:bCs/>
                <w:sz w:val="17"/>
                <w:szCs w:val="19"/>
                <w:lang w:eastAsia="en-US"/>
              </w:rPr>
              <w:t>PROCEDURE ADAPTEE</w:t>
            </w:r>
          </w:p>
          <w:p w:rsidR="004A58BF" w:rsidRPr="004A58BF" w:rsidRDefault="004A58BF" w:rsidP="004A58BF">
            <w:pPr>
              <w:autoSpaceDE w:val="0"/>
              <w:autoSpaceDN w:val="0"/>
              <w:adjustRightInd w:val="0"/>
              <w:rPr>
                <w:rFonts w:ascii="Montserrat,Bold" w:eastAsiaTheme="minorHAnsi" w:hAnsi="Montserrat,Bold" w:cs="Montserrat,Bold"/>
                <w:b/>
                <w:bCs/>
                <w:sz w:val="17"/>
                <w:szCs w:val="19"/>
                <w:lang w:eastAsia="en-US"/>
              </w:rPr>
            </w:pPr>
            <w:r w:rsidRPr="004A58BF">
              <w:rPr>
                <w:rFonts w:ascii="Montserrat,Bold" w:eastAsiaTheme="minorHAnsi" w:hAnsi="Montserrat,Bold" w:cs="Montserrat,Bold"/>
                <w:b/>
                <w:bCs/>
                <w:sz w:val="17"/>
                <w:szCs w:val="19"/>
                <w:lang w:eastAsia="en-US"/>
              </w:rPr>
              <w:t xml:space="preserve">Consultation </w:t>
            </w:r>
            <w:r w:rsidR="00AC7158" w:rsidRPr="00AC7158">
              <w:rPr>
                <w:rFonts w:ascii="Montserrat,Bold" w:eastAsiaTheme="minorHAnsi" w:hAnsi="Montserrat,Bold" w:cs="Montserrat,Bold"/>
                <w:b/>
                <w:bCs/>
                <w:sz w:val="17"/>
                <w:szCs w:val="19"/>
                <w:lang w:eastAsia="en-US"/>
              </w:rPr>
              <w:t>GH10_2024_029</w:t>
            </w:r>
          </w:p>
          <w:p w:rsidR="00BA08C8" w:rsidRPr="00560E9F" w:rsidRDefault="00AC7158" w:rsidP="004A58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7158">
              <w:rPr>
                <w:rFonts w:ascii="Montserrat,Bold" w:eastAsiaTheme="minorHAnsi" w:hAnsi="Montserrat,Bold" w:cs="Montserrat,Bold"/>
                <w:b/>
                <w:bCs/>
                <w:sz w:val="17"/>
                <w:szCs w:val="19"/>
                <w:lang w:eastAsia="en-US"/>
              </w:rPr>
              <w:t>AMELIORATION DE LA SECURITE DES BATIMENTS DU SECTEUR JAUNE DE L’HOPITAL PAUL BROUSSE</w:t>
            </w:r>
          </w:p>
        </w:tc>
        <w:tc>
          <w:tcPr>
            <w:tcW w:w="4644" w:type="dxa"/>
            <w:gridSpan w:val="2"/>
            <w:shd w:val="clear" w:color="auto" w:fill="auto"/>
            <w:vAlign w:val="center"/>
          </w:tcPr>
          <w:p w:rsidR="00BA08C8" w:rsidRPr="00560E9F" w:rsidRDefault="00BA08C8" w:rsidP="004A58BF">
            <w:pPr>
              <w:ind w:left="-66"/>
              <w:rPr>
                <w:rFonts w:asciiTheme="minorHAnsi" w:hAnsiTheme="minorHAnsi" w:cstheme="minorHAnsi"/>
                <w:sz w:val="20"/>
                <w:szCs w:val="20"/>
              </w:rPr>
            </w:pPr>
            <w:r w:rsidRPr="00560E9F">
              <w:rPr>
                <w:rFonts w:asciiTheme="minorHAnsi" w:hAnsiTheme="minorHAnsi" w:cstheme="minorHAnsi"/>
                <w:sz w:val="20"/>
                <w:szCs w:val="20"/>
              </w:rPr>
              <w:t xml:space="preserve">CONSULTATION : </w:t>
            </w:r>
            <w:r w:rsidR="00AC7158" w:rsidRPr="00AC7158">
              <w:rPr>
                <w:rFonts w:ascii="Montserrat,Bold" w:eastAsiaTheme="minorHAnsi" w:hAnsi="Montserrat,Bold" w:cs="Montserrat,Bold"/>
                <w:b/>
                <w:bCs/>
                <w:sz w:val="17"/>
                <w:szCs w:val="19"/>
                <w:lang w:eastAsia="en-US"/>
              </w:rPr>
              <w:t>GH10_2024_029</w:t>
            </w:r>
          </w:p>
        </w:tc>
      </w:tr>
      <w:tr w:rsidR="006A0A0A" w:rsidRPr="00B92D7C" w:rsidTr="00560E9F">
        <w:trPr>
          <w:trHeight w:val="316"/>
        </w:trPr>
        <w:tc>
          <w:tcPr>
            <w:tcW w:w="5245" w:type="dxa"/>
            <w:shd w:val="clear" w:color="auto" w:fill="auto"/>
          </w:tcPr>
          <w:p w:rsidR="006A0A0A" w:rsidRPr="00B92D7C" w:rsidRDefault="006A0A0A" w:rsidP="00BB5CC2">
            <w:pPr>
              <w:rPr>
                <w:rFonts w:ascii="Open Sans" w:hAnsi="Open Sans" w:cs="Open Sans"/>
                <w:sz w:val="20"/>
                <w:szCs w:val="20"/>
              </w:rPr>
            </w:pPr>
            <w:r w:rsidRPr="00B92D7C">
              <w:rPr>
                <w:rFonts w:ascii="Open Sans" w:hAnsi="Open Sans" w:cs="Open Sans"/>
                <w:sz w:val="20"/>
                <w:szCs w:val="20"/>
              </w:rPr>
              <w:t xml:space="preserve">Date </w:t>
            </w:r>
            <w:r w:rsidR="00BB5CC2">
              <w:rPr>
                <w:rFonts w:ascii="Open Sans" w:hAnsi="Open Sans" w:cs="Open Sans"/>
                <w:sz w:val="20"/>
                <w:szCs w:val="20"/>
              </w:rPr>
              <w:t>de la visite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6A0A0A" w:rsidRPr="00B92D7C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560E9F">
        <w:trPr>
          <w:trHeight w:val="316"/>
        </w:trPr>
        <w:tc>
          <w:tcPr>
            <w:tcW w:w="5245" w:type="dxa"/>
            <w:shd w:val="clear" w:color="auto" w:fill="auto"/>
          </w:tcPr>
          <w:p w:rsidR="006A0A0A" w:rsidRPr="00B92D7C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B92D7C">
              <w:rPr>
                <w:rFonts w:ascii="Open Sans" w:hAnsi="Open Sans" w:cs="Open Sans"/>
                <w:sz w:val="20"/>
                <w:szCs w:val="20"/>
              </w:rPr>
              <w:t>Date limite de dépôt des offres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6A0A0A" w:rsidRPr="008153F3" w:rsidRDefault="00AE2FFD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22/11</w:t>
            </w:r>
            <w:bookmarkStart w:id="1" w:name="_GoBack"/>
            <w:bookmarkEnd w:id="1"/>
            <w:r w:rsidR="00694A1A">
              <w:rPr>
                <w:rFonts w:ascii="Open Sans" w:hAnsi="Open Sans" w:cs="Open Sans"/>
                <w:sz w:val="20"/>
                <w:szCs w:val="20"/>
              </w:rPr>
              <w:t>/2024</w:t>
            </w:r>
          </w:p>
        </w:tc>
      </w:tr>
    </w:tbl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tbl>
      <w:tblPr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0"/>
        <w:gridCol w:w="5798"/>
      </w:tblGrid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Raison sociale du candidat SIRET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Adresse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Nom et prénom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Adresse électronique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Numéro de télécopie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C0099" w:rsidRPr="008153F3" w:rsidTr="0041634A">
        <w:tc>
          <w:tcPr>
            <w:tcW w:w="2077" w:type="pct"/>
            <w:shd w:val="clear" w:color="auto" w:fill="auto"/>
          </w:tcPr>
          <w:p w:rsidR="001C0099" w:rsidRPr="008153F3" w:rsidRDefault="001C0099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LOT(S) Concernés par la VISITE</w:t>
            </w:r>
          </w:p>
        </w:tc>
        <w:tc>
          <w:tcPr>
            <w:tcW w:w="2923" w:type="pct"/>
            <w:shd w:val="clear" w:color="auto" w:fill="auto"/>
          </w:tcPr>
          <w:p w:rsidR="001C0099" w:rsidRDefault="001C0099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1C0099" w:rsidRDefault="001C0099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1C0099" w:rsidRPr="008153F3" w:rsidRDefault="001C0099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jc w:val="both"/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>Nous, [Nom du candidat], souhaitons effectuer la visite du site conformément aux dispositions mentionnées dans le RC.</w:t>
      </w: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ab/>
        <w:t>A ______________________, le ___/____/____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 xml:space="preserve">                    Signature :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 xml:space="preserve">         + Cachet de la société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pBdr>
          <w:top w:val="double" w:sz="4" w:space="1" w:color="auto"/>
        </w:pBdr>
        <w:rPr>
          <w:rFonts w:ascii="Open Sans" w:hAnsi="Open Sans" w:cs="Open Sans"/>
          <w:i/>
          <w:sz w:val="20"/>
          <w:szCs w:val="20"/>
        </w:rPr>
      </w:pPr>
      <w:r w:rsidRPr="008153F3">
        <w:rPr>
          <w:rFonts w:ascii="Open Sans" w:hAnsi="Open Sans" w:cs="Open Sans"/>
          <w:i/>
          <w:sz w:val="20"/>
          <w:szCs w:val="20"/>
        </w:rPr>
        <w:t>A renseigner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sym w:font="Wingdings" w:char="F071"/>
      </w:r>
      <w:r w:rsidRPr="008153F3">
        <w:rPr>
          <w:rFonts w:ascii="Open Sans" w:hAnsi="Open Sans" w:cs="Open Sans"/>
          <w:sz w:val="20"/>
          <w:szCs w:val="20"/>
        </w:rPr>
        <w:t xml:space="preserve"> </w:t>
      </w:r>
      <w:proofErr w:type="gramStart"/>
      <w:r w:rsidRPr="008153F3">
        <w:rPr>
          <w:rFonts w:ascii="Open Sans" w:hAnsi="Open Sans" w:cs="Open Sans"/>
          <w:sz w:val="20"/>
          <w:szCs w:val="20"/>
        </w:rPr>
        <w:t>la</w:t>
      </w:r>
      <w:proofErr w:type="gramEnd"/>
      <w:r w:rsidRPr="008153F3">
        <w:rPr>
          <w:rFonts w:ascii="Open Sans" w:hAnsi="Open Sans" w:cs="Open Sans"/>
          <w:sz w:val="20"/>
          <w:szCs w:val="20"/>
        </w:rPr>
        <w:t xml:space="preserve"> visite a été effectuée le ___/_____/_____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ab/>
        <w:t>A ______________________, le ___/____/_____</w:t>
      </w:r>
    </w:p>
    <w:p w:rsidR="006A0A0A" w:rsidRPr="008153F3" w:rsidRDefault="006A0A0A" w:rsidP="006A0A0A">
      <w:pPr>
        <w:tabs>
          <w:tab w:val="left" w:pos="4500"/>
        </w:tabs>
        <w:rPr>
          <w:rFonts w:ascii="Open Sans" w:eastAsia="Arial Unicode M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>Signature, nom et fonction</w:t>
      </w:r>
    </w:p>
    <w:p w:rsidR="003A3E2E" w:rsidRDefault="003A3E2E"/>
    <w:sectPr w:rsidR="003A3E2E" w:rsidSect="00B642C6">
      <w:footerReference w:type="default" r:id="rId7"/>
      <w:pgSz w:w="12240" w:h="15840"/>
      <w:pgMar w:top="907" w:right="1418" w:bottom="1077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AD3" w:rsidRDefault="00AD0AD3">
      <w:r>
        <w:separator/>
      </w:r>
    </w:p>
  </w:endnote>
  <w:endnote w:type="continuationSeparator" w:id="0">
    <w:p w:rsidR="00AD0AD3" w:rsidRDefault="00AD0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ontserrat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8079935"/>
      <w:docPartObj>
        <w:docPartGallery w:val="Page Numbers (Bottom of Page)"/>
        <w:docPartUnique/>
      </w:docPartObj>
    </w:sdtPr>
    <w:sdtEndPr/>
    <w:sdtContent>
      <w:p w:rsidR="006B14DE" w:rsidRDefault="006A0A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FFD">
          <w:rPr>
            <w:noProof/>
          </w:rPr>
          <w:t>1</w:t>
        </w:r>
        <w:r>
          <w:fldChar w:fldCharType="end"/>
        </w:r>
      </w:p>
    </w:sdtContent>
  </w:sdt>
  <w:p w:rsidR="006B14DE" w:rsidRDefault="00AE2FFD">
    <w:pPr>
      <w:tabs>
        <w:tab w:val="left" w:pos="3686"/>
        <w:tab w:val="left" w:pos="8222"/>
      </w:tabs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AD3" w:rsidRDefault="00AD0AD3">
      <w:r>
        <w:separator/>
      </w:r>
    </w:p>
  </w:footnote>
  <w:footnote w:type="continuationSeparator" w:id="0">
    <w:p w:rsidR="00AD0AD3" w:rsidRDefault="00AD0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A0A"/>
    <w:rsid w:val="001310FD"/>
    <w:rsid w:val="00133DBC"/>
    <w:rsid w:val="001C0099"/>
    <w:rsid w:val="0022648F"/>
    <w:rsid w:val="002D4551"/>
    <w:rsid w:val="003A3E2E"/>
    <w:rsid w:val="004827D8"/>
    <w:rsid w:val="004A58BF"/>
    <w:rsid w:val="004D7912"/>
    <w:rsid w:val="00560E9F"/>
    <w:rsid w:val="00694A1A"/>
    <w:rsid w:val="006A0A0A"/>
    <w:rsid w:val="00A03832"/>
    <w:rsid w:val="00AC7158"/>
    <w:rsid w:val="00AD0AD3"/>
    <w:rsid w:val="00AE2FFD"/>
    <w:rsid w:val="00B713EC"/>
    <w:rsid w:val="00BA08C8"/>
    <w:rsid w:val="00BB5CC2"/>
    <w:rsid w:val="00C00868"/>
    <w:rsid w:val="00D20C72"/>
    <w:rsid w:val="00DC2A33"/>
    <w:rsid w:val="00EB0F7C"/>
    <w:rsid w:val="00EC0563"/>
    <w:rsid w:val="00FB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82B9A"/>
  <w15:chartTrackingRefBased/>
  <w15:docId w15:val="{A15FDB17-3651-4593-AA38-28A207C6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A0A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6A0A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0A0A"/>
    <w:rPr>
      <w:rFonts w:ascii="Times New Roman" w:eastAsiaTheme="minorEastAsia" w:hAnsi="Times New Roman"/>
      <w:sz w:val="24"/>
      <w:szCs w:val="24"/>
      <w:lang w:eastAsia="fr-FR"/>
    </w:rPr>
  </w:style>
  <w:style w:type="character" w:customStyle="1" w:styleId="col-md-8">
    <w:name w:val="col-md-8"/>
    <w:basedOn w:val="Policepardfaut"/>
    <w:rsid w:val="00560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LOPES CUSTODIO Carla</dc:creator>
  <cp:keywords/>
  <dc:description/>
  <cp:lastModifiedBy>AFONSO DOS REIS Lionel</cp:lastModifiedBy>
  <cp:revision>4</cp:revision>
  <dcterms:created xsi:type="dcterms:W3CDTF">2024-09-09T09:05:00Z</dcterms:created>
  <dcterms:modified xsi:type="dcterms:W3CDTF">2024-10-25T12:42:00Z</dcterms:modified>
</cp:coreProperties>
</file>