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B9970" w14:textId="77777777" w:rsidR="008D37E5" w:rsidRDefault="005E629C">
      <w:pPr>
        <w:spacing w:before="0"/>
        <w:rPr>
          <w:rFonts w:ascii="Arial Narrow" w:hAnsi="Arial Narrow" w:cs="Arial"/>
        </w:rPr>
      </w:pPr>
      <w:bookmarkStart w:id="0" w:name="_GoBack"/>
      <w:bookmarkEnd w:id="0"/>
      <w:r>
        <w:t xml:space="preserve"> </w:t>
      </w:r>
    </w:p>
    <w:p w14:paraId="742A022D" w14:textId="77777777" w:rsidR="008D37E5" w:rsidRDefault="008D37E5">
      <w:pPr>
        <w:pStyle w:val="En-tte"/>
        <w:tabs>
          <w:tab w:val="clear" w:pos="4536"/>
          <w:tab w:val="clear" w:pos="9072"/>
        </w:tabs>
        <w:spacing w:before="0"/>
        <w:rPr>
          <w:rFonts w:ascii="Arial Narrow" w:hAnsi="Arial Narrow" w:cs="Arial"/>
        </w:rPr>
      </w:pPr>
    </w:p>
    <w:p w14:paraId="0AA263CC" w14:textId="77777777" w:rsidR="008D37E5" w:rsidRDefault="008D37E5">
      <w:pPr>
        <w:pStyle w:val="En-tte"/>
        <w:tabs>
          <w:tab w:val="clear" w:pos="4536"/>
          <w:tab w:val="clear" w:pos="9072"/>
        </w:tabs>
        <w:spacing w:before="0"/>
        <w:rPr>
          <w:rFonts w:ascii="Arial Narrow" w:hAnsi="Arial Narrow" w:cs="Arial"/>
        </w:rPr>
      </w:pPr>
    </w:p>
    <w:p w14:paraId="12DB4EDF" w14:textId="77777777" w:rsidR="008D37E5" w:rsidRDefault="008D37E5">
      <w:pPr>
        <w:pStyle w:val="En-tte"/>
        <w:tabs>
          <w:tab w:val="clear" w:pos="4536"/>
          <w:tab w:val="clear" w:pos="9072"/>
        </w:tabs>
        <w:spacing w:before="0"/>
        <w:rPr>
          <w:rFonts w:ascii="Arial Narrow" w:hAnsi="Arial Narrow" w:cs="Arial"/>
        </w:rPr>
      </w:pPr>
    </w:p>
    <w:p w14:paraId="026D789D" w14:textId="77777777" w:rsidR="008D37E5" w:rsidRDefault="008D37E5">
      <w:pPr>
        <w:pStyle w:val="En-tte"/>
        <w:tabs>
          <w:tab w:val="clear" w:pos="4536"/>
          <w:tab w:val="clear" w:pos="9072"/>
        </w:tabs>
        <w:spacing w:before="0"/>
        <w:rPr>
          <w:rFonts w:ascii="Arial Narrow" w:hAnsi="Arial Narrow" w:cs="Arial"/>
        </w:rPr>
      </w:pPr>
    </w:p>
    <w:p w14:paraId="3CB8C9F8" w14:textId="77777777" w:rsidR="008D37E5" w:rsidRDefault="008D37E5">
      <w:pPr>
        <w:pStyle w:val="En-tte"/>
        <w:tabs>
          <w:tab w:val="clear" w:pos="4536"/>
          <w:tab w:val="clear" w:pos="9072"/>
        </w:tabs>
        <w:spacing w:before="0"/>
        <w:rPr>
          <w:rFonts w:ascii="Arial Narrow" w:hAnsi="Arial Narrow" w:cs="Arial"/>
        </w:rPr>
      </w:pPr>
    </w:p>
    <w:p w14:paraId="18290C03" w14:textId="77777777" w:rsidR="008D37E5" w:rsidRDefault="008D37E5">
      <w:pPr>
        <w:pStyle w:val="En-tte"/>
        <w:tabs>
          <w:tab w:val="clear" w:pos="4536"/>
          <w:tab w:val="clear" w:pos="9072"/>
        </w:tabs>
        <w:spacing w:before="0"/>
        <w:rPr>
          <w:rFonts w:ascii="Arial Narrow" w:hAnsi="Arial Narrow" w:cs="Arial"/>
        </w:rPr>
      </w:pPr>
    </w:p>
    <w:p w14:paraId="79BE7C32" w14:textId="77777777" w:rsidR="008D37E5" w:rsidRDefault="008D37E5">
      <w:pPr>
        <w:pStyle w:val="En-tte"/>
        <w:tabs>
          <w:tab w:val="clear" w:pos="4536"/>
          <w:tab w:val="clear" w:pos="9072"/>
        </w:tabs>
        <w:spacing w:before="0"/>
        <w:rPr>
          <w:rFonts w:ascii="Arial Narrow" w:hAnsi="Arial Narrow" w:cs="Arial"/>
        </w:rPr>
      </w:pPr>
    </w:p>
    <w:p w14:paraId="1BAF7158" w14:textId="77777777" w:rsidR="008D37E5" w:rsidRPr="00474923" w:rsidRDefault="005E629C">
      <w:pPr>
        <w:pStyle w:val="En-tte"/>
        <w:spacing w:before="0"/>
        <w:jc w:val="right"/>
        <w:rPr>
          <w:rFonts w:cs="Arial"/>
          <w:b/>
          <w:color w:val="808080"/>
          <w:sz w:val="48"/>
          <w:lang w:eastAsia="ar-SA"/>
        </w:rPr>
      </w:pPr>
      <w:r w:rsidRPr="00474923">
        <w:rPr>
          <w:rFonts w:cs="Arial"/>
          <w:b/>
          <w:color w:val="808080"/>
          <w:sz w:val="48"/>
          <w:lang w:eastAsia="ar-SA"/>
        </w:rPr>
        <w:t>Marché subséquent n°1 à l’accord-cadre MP24-25</w:t>
      </w:r>
    </w:p>
    <w:p w14:paraId="349BF517" w14:textId="77777777" w:rsidR="008D37E5" w:rsidRPr="00474923" w:rsidRDefault="008D37E5">
      <w:pPr>
        <w:pStyle w:val="En-tte"/>
        <w:tabs>
          <w:tab w:val="clear" w:pos="4536"/>
          <w:tab w:val="clear" w:pos="9072"/>
        </w:tabs>
        <w:spacing w:before="0"/>
        <w:rPr>
          <w:rFonts w:ascii="Arial Narrow" w:hAnsi="Arial Narrow" w:cs="Arial"/>
          <w:sz w:val="18"/>
        </w:rPr>
      </w:pPr>
    </w:p>
    <w:p w14:paraId="5E164F11" w14:textId="77777777" w:rsidR="008D37E5" w:rsidRPr="00474923" w:rsidRDefault="005E629C">
      <w:pPr>
        <w:spacing w:before="0"/>
        <w:jc w:val="right"/>
        <w:rPr>
          <w:rFonts w:cs="Arial"/>
          <w:b/>
          <w:color w:val="808080"/>
          <w:sz w:val="48"/>
          <w:lang w:eastAsia="ar-SA"/>
        </w:rPr>
      </w:pPr>
      <w:r w:rsidRPr="00474923">
        <w:rPr>
          <w:rFonts w:cs="Arial"/>
          <w:b/>
          <w:color w:val="808080"/>
          <w:sz w:val="48"/>
          <w:lang w:eastAsia="ar-SA"/>
        </w:rPr>
        <w:t>Cadre de Réponse Technique</w:t>
      </w:r>
    </w:p>
    <w:p w14:paraId="18E4259B" w14:textId="77777777" w:rsidR="008D37E5" w:rsidRPr="00474923" w:rsidRDefault="005E629C">
      <w:pPr>
        <w:pStyle w:val="Standard"/>
        <w:jc w:val="right"/>
        <w:rPr>
          <w:rFonts w:cs="Arial"/>
          <w:b/>
          <w:i/>
          <w:color w:val="7F7F7F" w:themeColor="text1" w:themeTint="80"/>
          <w:sz w:val="28"/>
          <w:szCs w:val="32"/>
        </w:rPr>
      </w:pPr>
      <w:r w:rsidRPr="00474923">
        <w:rPr>
          <w:rFonts w:cs="Arial"/>
          <w:b/>
          <w:i/>
          <w:color w:val="7F7F7F" w:themeColor="text1" w:themeTint="80"/>
          <w:sz w:val="28"/>
          <w:szCs w:val="32"/>
        </w:rPr>
        <w:t>Annexe au règlement de consultation</w:t>
      </w:r>
    </w:p>
    <w:p w14:paraId="03836A67" w14:textId="77777777" w:rsidR="008D37E5" w:rsidRDefault="008D37E5">
      <w:pPr>
        <w:pStyle w:val="Standard"/>
        <w:jc w:val="right"/>
        <w:rPr>
          <w:rFonts w:cs="Arial"/>
          <w:sz w:val="52"/>
        </w:rPr>
      </w:pPr>
    </w:p>
    <w:p w14:paraId="6395A2A5" w14:textId="77777777" w:rsidR="008D37E5" w:rsidRDefault="005E629C">
      <w:pPr>
        <w:pStyle w:val="Standard"/>
        <w:jc w:val="right"/>
        <w:rPr>
          <w:rFonts w:cs="Arial"/>
          <w:b/>
          <w:sz w:val="24"/>
        </w:rPr>
      </w:pPr>
      <w:r>
        <w:rPr>
          <w:rFonts w:cs="Arial"/>
          <w:b/>
          <w:sz w:val="56"/>
        </w:rPr>
        <w:t>24MP25S</w:t>
      </w:r>
      <w:r w:rsidR="00E346CE">
        <w:rPr>
          <w:rFonts w:cs="Arial"/>
          <w:b/>
          <w:sz w:val="56"/>
        </w:rPr>
        <w:t>0</w:t>
      </w:r>
      <w:r>
        <w:rPr>
          <w:rFonts w:cs="Arial"/>
          <w:b/>
          <w:sz w:val="56"/>
        </w:rPr>
        <w:t>1</w:t>
      </w:r>
    </w:p>
    <w:p w14:paraId="7E8D7ABD" w14:textId="77777777" w:rsidR="008D37E5" w:rsidRDefault="008D37E5">
      <w:pPr>
        <w:pStyle w:val="Standard"/>
        <w:jc w:val="center"/>
        <w:rPr>
          <w:rFonts w:cs="Arial"/>
          <w:b/>
          <w:sz w:val="24"/>
        </w:rPr>
      </w:pPr>
    </w:p>
    <w:p w14:paraId="14AAACF5" w14:textId="77777777" w:rsidR="008D37E5" w:rsidRDefault="008D37E5">
      <w:pPr>
        <w:pStyle w:val="Standard"/>
        <w:jc w:val="center"/>
        <w:rPr>
          <w:rFonts w:cs="Arial"/>
          <w:b/>
          <w:sz w:val="24"/>
        </w:rPr>
      </w:pPr>
    </w:p>
    <w:p w14:paraId="72B9F610" w14:textId="77777777" w:rsidR="008D37E5" w:rsidRDefault="008D37E5">
      <w:pPr>
        <w:pStyle w:val="Standard"/>
        <w:jc w:val="center"/>
        <w:rPr>
          <w:rFonts w:cs="Arial"/>
          <w:b/>
          <w:sz w:val="24"/>
        </w:rPr>
      </w:pPr>
    </w:p>
    <w:p w14:paraId="6321B374" w14:textId="77777777" w:rsidR="008D37E5" w:rsidRDefault="008D37E5">
      <w:pPr>
        <w:pStyle w:val="Standard"/>
        <w:jc w:val="center"/>
        <w:rPr>
          <w:rFonts w:cs="Arial"/>
          <w:b/>
          <w:sz w:val="24"/>
        </w:rPr>
      </w:pPr>
    </w:p>
    <w:p w14:paraId="1EEE5BDC" w14:textId="77777777" w:rsidR="008D37E5" w:rsidRDefault="008D37E5">
      <w:pPr>
        <w:pStyle w:val="Standard"/>
        <w:jc w:val="center"/>
        <w:rPr>
          <w:rFonts w:cs="Arial"/>
          <w:b/>
          <w:sz w:val="24"/>
        </w:rPr>
      </w:pPr>
    </w:p>
    <w:p w14:paraId="3946BDEC" w14:textId="77777777" w:rsidR="008D37E5" w:rsidRDefault="008D37E5">
      <w:pPr>
        <w:pStyle w:val="Standard"/>
        <w:jc w:val="center"/>
        <w:rPr>
          <w:rFonts w:cs="Arial"/>
          <w:b/>
          <w:sz w:val="24"/>
        </w:rPr>
      </w:pPr>
    </w:p>
    <w:p w14:paraId="69F0C6A5" w14:textId="77777777" w:rsidR="008D37E5" w:rsidRDefault="008D37E5">
      <w:pPr>
        <w:pStyle w:val="Standard"/>
        <w:jc w:val="center"/>
        <w:rPr>
          <w:rFonts w:cs="Arial"/>
          <w:b/>
          <w:sz w:val="24"/>
        </w:rPr>
      </w:pPr>
    </w:p>
    <w:p w14:paraId="5501A5D2" w14:textId="77777777" w:rsidR="008D37E5" w:rsidRDefault="008D37E5">
      <w:pPr>
        <w:pStyle w:val="Standard"/>
        <w:jc w:val="center"/>
        <w:rPr>
          <w:rFonts w:cs="Arial"/>
          <w:b/>
          <w:sz w:val="24"/>
        </w:rPr>
      </w:pPr>
    </w:p>
    <w:p w14:paraId="3B43491F" w14:textId="77777777" w:rsidR="008D37E5" w:rsidRDefault="008D37E5">
      <w:pPr>
        <w:pStyle w:val="Standard"/>
        <w:jc w:val="center"/>
        <w:rPr>
          <w:rFonts w:cs="Arial"/>
          <w:b/>
          <w:sz w:val="24"/>
        </w:rPr>
      </w:pPr>
    </w:p>
    <w:p w14:paraId="1F591051" w14:textId="77777777" w:rsidR="008D37E5" w:rsidRDefault="008D37E5">
      <w:pPr>
        <w:pStyle w:val="Standard"/>
        <w:jc w:val="center"/>
        <w:rPr>
          <w:rFonts w:cs="Arial"/>
          <w:b/>
          <w:sz w:val="24"/>
        </w:rPr>
      </w:pPr>
    </w:p>
    <w:p w14:paraId="36D3B60A" w14:textId="77777777" w:rsidR="008D37E5" w:rsidRDefault="008D37E5">
      <w:pPr>
        <w:pStyle w:val="Standard"/>
        <w:jc w:val="center"/>
        <w:rPr>
          <w:rFonts w:cs="Arial"/>
          <w:b/>
          <w:sz w:val="24"/>
        </w:rPr>
      </w:pPr>
    </w:p>
    <w:p w14:paraId="72FB6377" w14:textId="77777777" w:rsidR="008D37E5" w:rsidRDefault="008D37E5">
      <w:pPr>
        <w:pStyle w:val="Standard"/>
        <w:jc w:val="center"/>
        <w:rPr>
          <w:rFonts w:cs="Arial"/>
          <w:b/>
          <w:sz w:val="24"/>
        </w:rPr>
      </w:pPr>
    </w:p>
    <w:p w14:paraId="3123B129" w14:textId="77777777" w:rsidR="008D37E5" w:rsidRDefault="008D37E5">
      <w:pPr>
        <w:pStyle w:val="Standard"/>
        <w:jc w:val="center"/>
        <w:rPr>
          <w:rFonts w:cs="Arial"/>
          <w:b/>
          <w:sz w:val="24"/>
        </w:rPr>
      </w:pPr>
    </w:p>
    <w:p w14:paraId="41503F25" w14:textId="77777777" w:rsidR="008D37E5" w:rsidRDefault="008D37E5">
      <w:pPr>
        <w:pStyle w:val="Standard"/>
        <w:jc w:val="center"/>
        <w:rPr>
          <w:rFonts w:cs="Arial"/>
          <w:b/>
          <w:sz w:val="24"/>
        </w:rPr>
      </w:pPr>
    </w:p>
    <w:p w14:paraId="3E9352B2" w14:textId="77777777" w:rsidR="008D37E5" w:rsidRDefault="008D37E5">
      <w:pPr>
        <w:pStyle w:val="Standard"/>
        <w:jc w:val="center"/>
        <w:rPr>
          <w:rFonts w:cs="Arial"/>
          <w:b/>
          <w:sz w:val="24"/>
        </w:rPr>
      </w:pPr>
    </w:p>
    <w:p w14:paraId="34D851DA" w14:textId="77777777" w:rsidR="008D37E5" w:rsidRDefault="008D37E5">
      <w:pPr>
        <w:pStyle w:val="Standard"/>
        <w:jc w:val="center"/>
        <w:rPr>
          <w:rFonts w:cs="Arial"/>
          <w:b/>
          <w:sz w:val="24"/>
        </w:rPr>
      </w:pPr>
    </w:p>
    <w:p w14:paraId="69C8F434" w14:textId="77777777" w:rsidR="008D37E5" w:rsidRDefault="008D37E5">
      <w:pPr>
        <w:pStyle w:val="Standard"/>
        <w:jc w:val="center"/>
        <w:rPr>
          <w:rFonts w:cs="Arial"/>
          <w:b/>
          <w:sz w:val="24"/>
        </w:rPr>
      </w:pPr>
    </w:p>
    <w:p w14:paraId="5D4D7131" w14:textId="77777777" w:rsidR="008D37E5" w:rsidRDefault="005E629C">
      <w:pPr>
        <w:spacing w:before="0"/>
        <w:jc w:val="left"/>
        <w:rPr>
          <w:b/>
          <w:color w:val="164974"/>
          <w:sz w:val="28"/>
          <w:lang w:eastAsia="ar-SA"/>
        </w:rPr>
      </w:pPr>
      <w:r>
        <w:rPr>
          <w:b/>
          <w:color w:val="164974"/>
          <w:sz w:val="28"/>
          <w:lang w:eastAsia="ar-SA"/>
        </w:rPr>
        <w:t>Acheteur :</w:t>
      </w:r>
    </w:p>
    <w:p w14:paraId="7EFC39C4" w14:textId="77777777" w:rsidR="008D37E5" w:rsidRDefault="005E629C">
      <w:pPr>
        <w:tabs>
          <w:tab w:val="left" w:pos="6597"/>
        </w:tabs>
        <w:spacing w:before="0"/>
        <w:jc w:val="left"/>
        <w:rPr>
          <w:color w:val="164974"/>
          <w:sz w:val="24"/>
          <w:szCs w:val="24"/>
          <w:lang w:eastAsia="ar-SA"/>
        </w:rPr>
      </w:pPr>
      <w:r>
        <w:rPr>
          <w:color w:val="164974"/>
          <w:sz w:val="24"/>
          <w:szCs w:val="24"/>
          <w:lang w:eastAsia="ar-SA"/>
        </w:rPr>
        <w:t>Agence de services et de paiement (ASP)</w:t>
      </w:r>
      <w:r>
        <w:rPr>
          <w:color w:val="164974"/>
          <w:sz w:val="24"/>
          <w:szCs w:val="24"/>
          <w:lang w:eastAsia="ar-SA"/>
        </w:rPr>
        <w:tab/>
      </w:r>
    </w:p>
    <w:p w14:paraId="2D4113A8" w14:textId="77777777" w:rsidR="008D37E5" w:rsidRDefault="005E629C">
      <w:pPr>
        <w:tabs>
          <w:tab w:val="left" w:pos="6597"/>
        </w:tabs>
        <w:spacing w:before="0"/>
        <w:jc w:val="left"/>
        <w:rPr>
          <w:color w:val="164974"/>
          <w:sz w:val="24"/>
          <w:szCs w:val="24"/>
          <w:lang w:eastAsia="ar-SA"/>
        </w:rPr>
      </w:pPr>
      <w:r>
        <w:rPr>
          <w:color w:val="164974"/>
          <w:sz w:val="24"/>
          <w:szCs w:val="24"/>
          <w:lang w:eastAsia="ar-SA"/>
        </w:rPr>
        <w:t>2, rue du Maupas</w:t>
      </w:r>
    </w:p>
    <w:p w14:paraId="349BECD3" w14:textId="77777777" w:rsidR="008D37E5" w:rsidRDefault="005E629C">
      <w:pPr>
        <w:tabs>
          <w:tab w:val="left" w:pos="6597"/>
        </w:tabs>
        <w:spacing w:before="0"/>
        <w:jc w:val="left"/>
        <w:rPr>
          <w:color w:val="164974"/>
          <w:sz w:val="24"/>
          <w:szCs w:val="24"/>
          <w:lang w:eastAsia="ar-SA"/>
        </w:rPr>
      </w:pPr>
      <w:r>
        <w:rPr>
          <w:color w:val="164974"/>
          <w:sz w:val="24"/>
          <w:szCs w:val="24"/>
          <w:lang w:eastAsia="ar-SA"/>
        </w:rPr>
        <w:t>87040 LIMOGES cedex 1</w:t>
      </w:r>
    </w:p>
    <w:p w14:paraId="5CD9177E" w14:textId="77777777" w:rsidR="008D37E5" w:rsidRDefault="008D37E5">
      <w:pPr>
        <w:pStyle w:val="Standard"/>
        <w:ind w:left="0"/>
        <w:rPr>
          <w:rFonts w:cs="Arial"/>
        </w:rPr>
      </w:pPr>
    </w:p>
    <w:p w14:paraId="0F67297F" w14:textId="77777777" w:rsidR="008D37E5" w:rsidRDefault="008D37E5">
      <w:pPr>
        <w:pStyle w:val="En-tte"/>
        <w:spacing w:before="0"/>
        <w:rPr>
          <w:rFonts w:cs="Arial"/>
        </w:rPr>
      </w:pPr>
    </w:p>
    <w:tbl>
      <w:tblPr>
        <w:tblW w:w="921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4A0" w:firstRow="1" w:lastRow="0" w:firstColumn="1" w:lastColumn="0" w:noHBand="0" w:noVBand="1"/>
      </w:tblPr>
      <w:tblGrid>
        <w:gridCol w:w="9212"/>
      </w:tblGrid>
      <w:tr w:rsidR="008D37E5" w14:paraId="06EA7398" w14:textId="77777777">
        <w:trPr>
          <w:trHeight w:val="596"/>
        </w:trPr>
        <w:tc>
          <w:tcPr>
            <w:tcW w:w="9212" w:type="dxa"/>
            <w:tcMar>
              <w:top w:w="0" w:type="dxa"/>
              <w:left w:w="70" w:type="dxa"/>
              <w:bottom w:w="0" w:type="dxa"/>
              <w:right w:w="70" w:type="dxa"/>
            </w:tcMar>
            <w:vAlign w:val="center"/>
          </w:tcPr>
          <w:p w14:paraId="03AFB61F" w14:textId="77777777" w:rsidR="008D37E5" w:rsidRDefault="005E629C">
            <w:pPr>
              <w:spacing w:before="0"/>
              <w:jc w:val="left"/>
              <w:rPr>
                <w:sz w:val="22"/>
                <w:szCs w:val="22"/>
              </w:rPr>
            </w:pPr>
            <w:r>
              <w:rPr>
                <w:b/>
                <w:sz w:val="22"/>
                <w:lang w:eastAsia="ar-SA"/>
              </w:rPr>
              <w:t xml:space="preserve">Objet de la consultation : </w:t>
            </w:r>
            <w:r>
              <w:rPr>
                <w:rFonts w:cs="Arial"/>
                <w:sz w:val="22"/>
                <w:szCs w:val="22"/>
              </w:rPr>
              <w:t>Assistance à l’exploitation, l’intégration d’applications et au support à l’exploitation d’un sous ensemble du système d’information de l’ASP pour les missions de la DNSI.</w:t>
            </w:r>
            <w:r>
              <w:rPr>
                <w:b/>
                <w:sz w:val="22"/>
                <w:lang w:eastAsia="ar-SA"/>
              </w:rPr>
              <w:fldChar w:fldCharType="begin"/>
            </w:r>
            <w:r>
              <w:rPr>
                <w:b/>
                <w:sz w:val="22"/>
                <w:lang w:eastAsia="ar-SA"/>
              </w:rPr>
              <w:instrText xml:space="preserve"> FILLIN "" </w:instrText>
            </w:r>
            <w:r>
              <w:rPr>
                <w:b/>
                <w:sz w:val="22"/>
                <w:lang w:eastAsia="ar-SA"/>
              </w:rPr>
              <w:fldChar w:fldCharType="end"/>
            </w:r>
          </w:p>
        </w:tc>
      </w:tr>
    </w:tbl>
    <w:p w14:paraId="6B6147C3" w14:textId="77777777" w:rsidR="008D37E5" w:rsidRDefault="005E629C">
      <w:pPr>
        <w:spacing w:before="0"/>
        <w:jc w:val="center"/>
        <w:rPr>
          <w:rFonts w:cs="Arial"/>
          <w:b/>
          <w:sz w:val="28"/>
          <w:szCs w:val="28"/>
          <w:u w:val="single"/>
        </w:rPr>
      </w:pPr>
      <w:r>
        <w:rPr>
          <w:rFonts w:ascii="Arial Narrow" w:hAnsi="Arial Narrow"/>
        </w:rPr>
        <w:br w:type="page" w:clear="all"/>
      </w:r>
      <w:r>
        <w:rPr>
          <w:rFonts w:cs="Arial"/>
          <w:b/>
          <w:sz w:val="28"/>
          <w:szCs w:val="28"/>
          <w:u w:val="single"/>
        </w:rPr>
        <w:lastRenderedPageBreak/>
        <w:t>Préambule</w:t>
      </w:r>
    </w:p>
    <w:p w14:paraId="0E0AF0DD" w14:textId="77777777" w:rsidR="008D37E5" w:rsidRDefault="008D37E5">
      <w:pPr>
        <w:spacing w:before="0"/>
        <w:jc w:val="center"/>
        <w:rPr>
          <w:rFonts w:cs="Arial"/>
          <w:b/>
          <w:sz w:val="28"/>
          <w:szCs w:val="28"/>
          <w:u w:val="single"/>
        </w:rPr>
      </w:pPr>
    </w:p>
    <w:p w14:paraId="54C70CD9" w14:textId="77777777" w:rsidR="008D37E5" w:rsidRDefault="008D37E5">
      <w:pPr>
        <w:spacing w:before="0"/>
        <w:rPr>
          <w:rFonts w:cs="Arial"/>
        </w:rPr>
      </w:pPr>
    </w:p>
    <w:p w14:paraId="7344D45E" w14:textId="77777777" w:rsidR="008D37E5" w:rsidRDefault="005E629C">
      <w:pPr>
        <w:spacing w:before="0"/>
        <w:rPr>
          <w:rFonts w:cs="Arial"/>
          <w:b/>
        </w:rPr>
      </w:pPr>
      <w:r>
        <w:rPr>
          <w:rFonts w:cs="Arial"/>
          <w:b/>
        </w:rPr>
        <w:t>Le présent cadre de réponse technique (CRT) est un document à compléter obligatoirement par les soumissionnaires et à joindre à l’offre.</w:t>
      </w:r>
    </w:p>
    <w:p w14:paraId="32941DCC" w14:textId="77777777" w:rsidR="008D37E5" w:rsidRDefault="008D37E5">
      <w:pPr>
        <w:spacing w:before="0"/>
        <w:rPr>
          <w:rFonts w:cs="Arial"/>
        </w:rPr>
      </w:pPr>
    </w:p>
    <w:p w14:paraId="7747FA7D" w14:textId="77777777" w:rsidR="008D37E5" w:rsidRDefault="005E629C">
      <w:pPr>
        <w:spacing w:before="0"/>
        <w:rPr>
          <w:rFonts w:cs="Arial"/>
        </w:rPr>
      </w:pPr>
      <w:r>
        <w:rPr>
          <w:rFonts w:cs="Arial"/>
        </w:rPr>
        <w:t>La production de ce cadre de mémoire technique complété est une exigence spécifiée au règlement de la consultation.</w:t>
      </w:r>
    </w:p>
    <w:p w14:paraId="666BC72E" w14:textId="597BA4CF" w:rsidR="006152FD" w:rsidRPr="006269E7" w:rsidRDefault="006152FD" w:rsidP="006152FD">
      <w:pPr>
        <w:rPr>
          <w:rFonts w:cs="Arial"/>
          <w:b/>
        </w:rPr>
      </w:pPr>
      <w:r w:rsidRPr="006152FD">
        <w:rPr>
          <w:rFonts w:cs="Arial"/>
          <w:b/>
        </w:rPr>
        <w:t xml:space="preserve">Dans la mesure où le cadre, le déroulé et l’intitulé des chapitres attendus est présent, la production d’un document indépendant du cadre </w:t>
      </w:r>
      <w:proofErr w:type="spellStart"/>
      <w:r w:rsidRPr="006152FD">
        <w:rPr>
          <w:rFonts w:cs="Arial"/>
          <w:b/>
        </w:rPr>
        <w:t>word</w:t>
      </w:r>
      <w:proofErr w:type="spellEnd"/>
      <w:r w:rsidRPr="006152FD">
        <w:rPr>
          <w:rFonts w:cs="Arial"/>
          <w:b/>
        </w:rPr>
        <w:t xml:space="preserve"> proposé est possible.</w:t>
      </w:r>
    </w:p>
    <w:p w14:paraId="1F619662" w14:textId="77777777" w:rsidR="008D37E5" w:rsidRDefault="008D37E5">
      <w:pPr>
        <w:spacing w:before="0"/>
        <w:rPr>
          <w:rFonts w:cs="Arial"/>
        </w:rPr>
      </w:pPr>
    </w:p>
    <w:p w14:paraId="7DD2E293" w14:textId="77777777" w:rsidR="008D37E5" w:rsidRDefault="005E629C">
      <w:pPr>
        <w:spacing w:before="0"/>
        <w:rPr>
          <w:rFonts w:cs="Arial"/>
        </w:rPr>
      </w:pPr>
      <w:r>
        <w:rPr>
          <w:rFonts w:cs="Arial"/>
        </w:rPr>
        <w:t xml:space="preserve">En effet, le présent cadre de mémoire technique a été élaboré spécifiquement pour cette consultation. Il a pour objet de donner toutes les indications utiles permettant </w:t>
      </w:r>
      <w:r>
        <w:rPr>
          <w:rFonts w:cs="Arial"/>
          <w:b/>
        </w:rPr>
        <w:t>d’apprécier la valeur technique de l’offre</w:t>
      </w:r>
      <w:r>
        <w:rPr>
          <w:rFonts w:cs="Arial"/>
        </w:rPr>
        <w:t xml:space="preserve"> de chaque soumissionnaire, afin de procéder à l’évaluation et à la notation des critères selon le barème défini au règlement de la consultation.</w:t>
      </w:r>
    </w:p>
    <w:p w14:paraId="1E4B0B5A" w14:textId="77777777" w:rsidR="008D37E5" w:rsidRDefault="008D37E5">
      <w:pPr>
        <w:spacing w:before="0"/>
        <w:rPr>
          <w:rFonts w:cs="Arial"/>
        </w:rPr>
      </w:pPr>
    </w:p>
    <w:p w14:paraId="3FFF4F8A" w14:textId="77777777" w:rsidR="008D37E5" w:rsidRDefault="005E629C">
      <w:pPr>
        <w:spacing w:before="0"/>
        <w:rPr>
          <w:rFonts w:cs="Arial"/>
        </w:rPr>
      </w:pPr>
      <w:r>
        <w:rPr>
          <w:rFonts w:cs="Arial"/>
        </w:rPr>
        <w:t>Le présent cadre de mémoire technique, éventuellement adapté et précisé après mise au point du marché, sera contractualisé dans le cadre du marché. Les indications fournies sont opposables.</w:t>
      </w:r>
    </w:p>
    <w:p w14:paraId="409B44CA" w14:textId="77777777" w:rsidR="008D37E5" w:rsidRDefault="008D37E5">
      <w:pPr>
        <w:spacing w:before="0"/>
        <w:rPr>
          <w:rFonts w:cs="Arial"/>
        </w:rPr>
      </w:pPr>
    </w:p>
    <w:p w14:paraId="1FAAC331" w14:textId="77777777" w:rsidR="008D37E5" w:rsidRDefault="005E629C">
      <w:pPr>
        <w:spacing w:before="0"/>
        <w:rPr>
          <w:rFonts w:cs="Arial"/>
          <w:b/>
        </w:rPr>
      </w:pPr>
      <w:r>
        <w:rPr>
          <w:rFonts w:cs="Arial"/>
          <w:b/>
        </w:rPr>
        <w:t xml:space="preserve">Le plan du cadre de mémoire technique ci-dessous permettra au soumissionnaire d’expliciter et d’argumenter les atouts de son offre. </w:t>
      </w:r>
    </w:p>
    <w:p w14:paraId="750EDF0D" w14:textId="77777777" w:rsidR="008D37E5" w:rsidRDefault="008D37E5">
      <w:pPr>
        <w:spacing w:before="0"/>
        <w:rPr>
          <w:rFonts w:cs="Arial"/>
          <w:b/>
        </w:rPr>
      </w:pPr>
    </w:p>
    <w:p w14:paraId="568FF506" w14:textId="77777777" w:rsidR="008D37E5" w:rsidRDefault="005E629C">
      <w:pPr>
        <w:spacing w:before="0"/>
        <w:rPr>
          <w:rFonts w:cs="Arial"/>
          <w:b/>
          <w:color w:val="FF0000"/>
        </w:rPr>
      </w:pPr>
      <w:r>
        <w:rPr>
          <w:rFonts w:cs="Arial"/>
          <w:b/>
        </w:rPr>
        <w:t xml:space="preserve">Le mémoire ne devra pas dépasser 40 pages (police ARIAL 10, intervalle 1). </w:t>
      </w:r>
      <w:r>
        <w:rPr>
          <w:rFonts w:cs="Arial"/>
          <w:b/>
          <w:color w:val="FF0000"/>
        </w:rPr>
        <w:t xml:space="preserve">Les informations contenues sur les pages 41 et suivantes ne seront ni lues ni prises en compte pour l’analyse des offres. </w:t>
      </w:r>
    </w:p>
    <w:p w14:paraId="6BB7D865" w14:textId="77777777" w:rsidR="008D37E5" w:rsidRDefault="005E629C">
      <w:pPr>
        <w:spacing w:before="0"/>
        <w:rPr>
          <w:rFonts w:cs="Arial"/>
          <w:b/>
        </w:rPr>
      </w:pPr>
      <w:r>
        <w:rPr>
          <w:rFonts w:cs="Arial"/>
          <w:b/>
        </w:rPr>
        <w:t>Le mémoire pourra être agrémenté d’une ou plusieurs annexes numérotées non incluses dans les 40 pages, dans la limite de 10 pages. Les annexes seront lues et traitées dans l’ordre de numérotation, dans la limite énoncée ci-dessus.</w:t>
      </w:r>
      <w:r>
        <w:rPr>
          <w:rFonts w:cs="Arial"/>
          <w:b/>
          <w:color w:val="FF0000"/>
        </w:rPr>
        <w:t xml:space="preserve"> Les informations contenues sur les pages 11 et suivantes ne seront ni lues ni prises en compte pour l’analyse des offres.</w:t>
      </w:r>
    </w:p>
    <w:p w14:paraId="06F58624" w14:textId="77777777" w:rsidR="008D37E5" w:rsidRDefault="008D37E5">
      <w:pPr>
        <w:spacing w:before="0"/>
        <w:rPr>
          <w:rFonts w:ascii="Arial Narrow" w:hAnsi="Arial Narrow"/>
          <w:sz w:val="22"/>
          <w:szCs w:val="22"/>
        </w:rPr>
      </w:pPr>
    </w:p>
    <w:p w14:paraId="1427D8D7" w14:textId="77777777" w:rsidR="008D37E5" w:rsidRDefault="005E629C">
      <w:pPr>
        <w:spacing w:before="0"/>
        <w:rPr>
          <w:rFonts w:cs="Arial"/>
        </w:rPr>
      </w:pPr>
      <w:r>
        <w:rPr>
          <w:rFonts w:cs="Arial"/>
        </w:rPr>
        <w:t xml:space="preserve">Pour rappel, la pondération des critères est la suivante : </w:t>
      </w:r>
    </w:p>
    <w:p w14:paraId="57B667B3" w14:textId="77777777" w:rsidR="008D37E5" w:rsidRDefault="005E629C">
      <w:pPr>
        <w:pStyle w:val="Paragraphedeliste"/>
        <w:numPr>
          <w:ilvl w:val="0"/>
          <w:numId w:val="30"/>
        </w:numPr>
        <w:spacing w:before="0"/>
        <w:rPr>
          <w:rFonts w:cs="Arial"/>
          <w:b/>
          <w:sz w:val="28"/>
          <w:szCs w:val="28"/>
          <w:u w:val="single"/>
        </w:rPr>
      </w:pPr>
      <w:r>
        <w:t>Critère n°1 - Prix - 30 points ;</w:t>
      </w:r>
    </w:p>
    <w:p w14:paraId="0BB535B1" w14:textId="77777777" w:rsidR="008D37E5" w:rsidRPr="00E56357" w:rsidRDefault="005E629C">
      <w:pPr>
        <w:pStyle w:val="Paragraphedeliste"/>
        <w:numPr>
          <w:ilvl w:val="0"/>
          <w:numId w:val="30"/>
        </w:numPr>
        <w:spacing w:before="0"/>
        <w:rPr>
          <w:rFonts w:cs="Arial"/>
          <w:b/>
          <w:sz w:val="28"/>
          <w:szCs w:val="28"/>
          <w:u w:val="single"/>
        </w:rPr>
      </w:pPr>
      <w:r>
        <w:t>Critère n°2 - Capacité technique - 70 points.</w:t>
      </w:r>
    </w:p>
    <w:p w14:paraId="2BE3CEC0" w14:textId="77777777" w:rsidR="00E56357" w:rsidRPr="00E56357" w:rsidRDefault="00E56357" w:rsidP="00E56357">
      <w:pPr>
        <w:spacing w:before="0"/>
        <w:rPr>
          <w:rFonts w:cs="Arial"/>
          <w:sz w:val="22"/>
          <w:szCs w:val="28"/>
        </w:rPr>
      </w:pPr>
    </w:p>
    <w:p w14:paraId="21F17DB2" w14:textId="77777777" w:rsidR="00E56357" w:rsidRPr="00157943" w:rsidRDefault="00E56357" w:rsidP="00E56357">
      <w:pPr>
        <w:tabs>
          <w:tab w:val="left" w:pos="1258"/>
          <w:tab w:val="left" w:pos="1259"/>
        </w:tabs>
        <w:spacing w:line="230" w:lineRule="exact"/>
        <w:rPr>
          <w:rFonts w:cs="Arial"/>
        </w:rPr>
      </w:pPr>
      <w:r w:rsidRPr="00157943">
        <w:rPr>
          <w:rFonts w:cs="Arial"/>
          <w:b/>
          <w:color w:val="FF0000"/>
        </w:rPr>
        <w:t>L’attention des candidats est portée sur le fait que, pour chaque sous-critère demandé, toute note égale à 0 est éliminatoire.</w:t>
      </w:r>
    </w:p>
    <w:p w14:paraId="142D1E56" w14:textId="77777777" w:rsidR="00E56357" w:rsidRPr="00E56357" w:rsidRDefault="00E56357" w:rsidP="00E56357">
      <w:pPr>
        <w:spacing w:before="0"/>
        <w:rPr>
          <w:rFonts w:cs="Arial"/>
          <w:b/>
          <w:sz w:val="28"/>
          <w:szCs w:val="28"/>
          <w:u w:val="single"/>
        </w:rPr>
      </w:pPr>
    </w:p>
    <w:p w14:paraId="41D97DD9" w14:textId="77777777" w:rsidR="008D37E5" w:rsidRDefault="005E629C">
      <w:pPr>
        <w:spacing w:before="0"/>
        <w:jc w:val="left"/>
        <w:rPr>
          <w:rFonts w:cs="Arial"/>
          <w:b/>
          <w:sz w:val="24"/>
        </w:rPr>
      </w:pPr>
      <w:r>
        <w:rPr>
          <w:rFonts w:cs="Arial"/>
          <w:b/>
          <w:sz w:val="24"/>
        </w:rPr>
        <w:br w:type="page" w:clear="all"/>
      </w:r>
    </w:p>
    <w:p w14:paraId="4FBDD0A9" w14:textId="77777777" w:rsidR="008D37E5" w:rsidRDefault="005E629C">
      <w:pPr>
        <w:spacing w:before="0"/>
        <w:jc w:val="center"/>
        <w:rPr>
          <w:rFonts w:cs="Arial"/>
          <w:b/>
          <w:sz w:val="24"/>
        </w:rPr>
      </w:pPr>
      <w:r>
        <w:rPr>
          <w:rFonts w:cs="Arial"/>
          <w:b/>
          <w:sz w:val="24"/>
        </w:rPr>
        <w:lastRenderedPageBreak/>
        <w:t>CADRE OBLIGATOIRE A COMPLETER PAR LES SOUMISSIONNAIRES</w:t>
      </w:r>
    </w:p>
    <w:p w14:paraId="3FFAD3A3" w14:textId="77777777" w:rsidR="008D37E5" w:rsidRDefault="005E629C">
      <w:pPr>
        <w:spacing w:before="0"/>
        <w:jc w:val="center"/>
        <w:rPr>
          <w:rFonts w:cs="Arial"/>
          <w:b/>
          <w:sz w:val="24"/>
        </w:rPr>
      </w:pPr>
      <w:r>
        <w:rPr>
          <w:rFonts w:cs="Arial"/>
          <w:b/>
          <w:sz w:val="24"/>
        </w:rPr>
        <w:t>ET A JOINDRE A L’OFFRE</w:t>
      </w:r>
    </w:p>
    <w:p w14:paraId="1495F1CE" w14:textId="77777777" w:rsidR="008D37E5" w:rsidRDefault="008D37E5">
      <w:pPr>
        <w:spacing w:before="0"/>
        <w:jc w:val="center"/>
        <w:rPr>
          <w:rFonts w:cs="Arial"/>
          <w:b/>
        </w:rPr>
      </w:pPr>
    </w:p>
    <w:p w14:paraId="576A1A4A" w14:textId="77777777" w:rsidR="008D37E5" w:rsidRDefault="008D37E5">
      <w:pPr>
        <w:spacing w:before="0"/>
        <w:jc w:val="center"/>
        <w:rPr>
          <w:rFonts w:cs="Arial"/>
          <w:b/>
        </w:rPr>
      </w:pPr>
    </w:p>
    <w:p w14:paraId="1C7F7A67" w14:textId="77777777" w:rsidR="008D37E5" w:rsidRDefault="008D37E5">
      <w:pPr>
        <w:spacing w:before="0"/>
        <w:jc w:val="center"/>
        <w:rPr>
          <w:rFonts w:cs="Arial"/>
          <w:b/>
        </w:rPr>
      </w:pPr>
    </w:p>
    <w:p w14:paraId="61877C03" w14:textId="77777777" w:rsidR="008D37E5" w:rsidRDefault="008D37E5">
      <w:pPr>
        <w:spacing w:before="0"/>
        <w:jc w:val="center"/>
        <w:rPr>
          <w:rFonts w:cs="Arial"/>
          <w:b/>
        </w:rPr>
      </w:pPr>
    </w:p>
    <w:p w14:paraId="25AD5A94" w14:textId="77777777" w:rsidR="008D37E5" w:rsidRDefault="008D37E5">
      <w:pPr>
        <w:spacing w:before="0"/>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0"/>
      </w:tblGrid>
      <w:tr w:rsidR="008D37E5" w14:paraId="5F362F56" w14:textId="77777777">
        <w:tc>
          <w:tcPr>
            <w:tcW w:w="9210" w:type="dxa"/>
            <w:shd w:val="clear" w:color="auto" w:fill="0000FF"/>
          </w:tcPr>
          <w:p w14:paraId="0678B14B" w14:textId="77777777" w:rsidR="008D37E5" w:rsidRDefault="005E629C">
            <w:pPr>
              <w:spacing w:before="0"/>
              <w:jc w:val="center"/>
              <w:rPr>
                <w:sz w:val="24"/>
                <w:szCs w:val="24"/>
              </w:rPr>
            </w:pPr>
            <w:r>
              <w:rPr>
                <w:rFonts w:cs="Arial"/>
                <w:b/>
                <w:color w:val="FFFFFF" w:themeColor="background1"/>
                <w:sz w:val="24"/>
                <w:szCs w:val="24"/>
              </w:rPr>
              <w:t>Personne responsable du suivi du marché</w:t>
            </w:r>
          </w:p>
        </w:tc>
      </w:tr>
      <w:tr w:rsidR="008D37E5" w14:paraId="182DA36C" w14:textId="77777777">
        <w:trPr>
          <w:trHeight w:val="1734"/>
        </w:trPr>
        <w:tc>
          <w:tcPr>
            <w:tcW w:w="9210" w:type="dxa"/>
          </w:tcPr>
          <w:p w14:paraId="3CC2CCB6" w14:textId="77777777" w:rsidR="008D37E5" w:rsidRDefault="008D37E5">
            <w:pPr>
              <w:spacing w:before="0"/>
              <w:rPr>
                <w:i/>
              </w:rPr>
            </w:pPr>
          </w:p>
          <w:p w14:paraId="18342D20" w14:textId="77777777" w:rsidR="008D37E5" w:rsidRDefault="005E629C">
            <w:pPr>
              <w:spacing w:before="0"/>
              <w:jc w:val="left"/>
              <w:rPr>
                <w:rFonts w:cs="Arial"/>
                <w:i/>
              </w:rPr>
            </w:pPr>
            <w:r>
              <w:rPr>
                <w:rFonts w:cs="Arial"/>
                <w:i/>
              </w:rPr>
              <w:t>Coordonnées complètes de la personne responsable du suivi commercial du marché.</w:t>
            </w:r>
          </w:p>
          <w:p w14:paraId="24B3D149" w14:textId="77777777" w:rsidR="008D37E5" w:rsidRDefault="008D37E5">
            <w:pPr>
              <w:spacing w:before="0"/>
              <w:jc w:val="left"/>
              <w:rPr>
                <w:i/>
              </w:rPr>
            </w:pPr>
          </w:p>
          <w:p w14:paraId="21709AE3" w14:textId="77777777" w:rsidR="008D37E5" w:rsidRDefault="008D37E5">
            <w:pPr>
              <w:spacing w:before="0"/>
              <w:jc w:val="left"/>
              <w:rPr>
                <w:i/>
              </w:rPr>
            </w:pPr>
          </w:p>
          <w:p w14:paraId="77F2C73C" w14:textId="77777777" w:rsidR="008D37E5" w:rsidRDefault="008D37E5">
            <w:pPr>
              <w:spacing w:before="0"/>
              <w:rPr>
                <w:i/>
              </w:rPr>
            </w:pPr>
          </w:p>
          <w:p w14:paraId="37D241A8" w14:textId="77777777" w:rsidR="008D37E5" w:rsidRDefault="008D37E5">
            <w:pPr>
              <w:spacing w:before="0"/>
              <w:rPr>
                <w:i/>
              </w:rPr>
            </w:pPr>
          </w:p>
        </w:tc>
      </w:tr>
    </w:tbl>
    <w:p w14:paraId="29E33476" w14:textId="77777777" w:rsidR="008D37E5" w:rsidRDefault="008D37E5">
      <w:pPr>
        <w:spacing w:before="0"/>
      </w:pPr>
    </w:p>
    <w:p w14:paraId="0C605EA0" w14:textId="2605DFC8" w:rsidR="008D37E5" w:rsidRDefault="005E629C">
      <w:pPr>
        <w:spacing w:before="0"/>
      </w:pPr>
      <w:r>
        <w:br w:type="page" w:clear="all"/>
      </w:r>
    </w:p>
    <w:p w14:paraId="681AC5BD" w14:textId="77777777" w:rsidR="008D37E5" w:rsidRDefault="005E629C">
      <w:pPr>
        <w:spacing w:before="0"/>
        <w:jc w:val="center"/>
        <w:rPr>
          <w:rFonts w:cs="Arial"/>
          <w:b/>
          <w:sz w:val="24"/>
          <w:u w:val="single"/>
        </w:rPr>
      </w:pPr>
      <w:r>
        <w:rPr>
          <w:rFonts w:cs="Arial"/>
          <w:b/>
          <w:sz w:val="24"/>
          <w:u w:val="single"/>
        </w:rPr>
        <w:t>CRITERE N°2 - QUALITE TECHNIQUE – 70 points</w:t>
      </w:r>
    </w:p>
    <w:p w14:paraId="6620C48A" w14:textId="77777777" w:rsidR="008D37E5" w:rsidRDefault="008D37E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8D37E5" w14:paraId="11CBB819" w14:textId="77777777">
        <w:tc>
          <w:tcPr>
            <w:tcW w:w="9212" w:type="dxa"/>
            <w:tcBorders>
              <w:bottom w:val="single" w:sz="4" w:space="0" w:color="auto"/>
            </w:tcBorders>
            <w:shd w:val="clear" w:color="auto" w:fill="0000FF"/>
          </w:tcPr>
          <w:p w14:paraId="1220DD05" w14:textId="338BE716" w:rsidR="008D37E5" w:rsidRDefault="005E629C" w:rsidP="00F15EDA">
            <w:pPr>
              <w:jc w:val="center"/>
              <w:rPr>
                <w:rFonts w:cs="Arial"/>
                <w:b/>
                <w:sz w:val="24"/>
                <w:szCs w:val="24"/>
              </w:rPr>
            </w:pPr>
            <w:r>
              <w:rPr>
                <w:rFonts w:cs="Arial"/>
                <w:b/>
                <w:color w:val="FFFFFF" w:themeColor="background1"/>
                <w:sz w:val="24"/>
                <w:szCs w:val="24"/>
              </w:rPr>
              <w:t>Sous-critère n°2.1 : Compréhension globale du projet (</w:t>
            </w:r>
            <w:r w:rsidR="00F15EDA">
              <w:rPr>
                <w:rFonts w:cs="Arial"/>
                <w:b/>
                <w:color w:val="FFFFFF" w:themeColor="background1"/>
                <w:sz w:val="24"/>
                <w:szCs w:val="24"/>
              </w:rPr>
              <w:t xml:space="preserve">8 </w:t>
            </w:r>
            <w:r>
              <w:rPr>
                <w:rFonts w:cs="Arial"/>
                <w:b/>
                <w:color w:val="FFFFFF" w:themeColor="background1"/>
                <w:sz w:val="24"/>
                <w:szCs w:val="24"/>
              </w:rPr>
              <w:t>points)</w:t>
            </w:r>
          </w:p>
        </w:tc>
      </w:tr>
      <w:tr w:rsidR="008D37E5" w14:paraId="38EB71A0" w14:textId="77777777">
        <w:tc>
          <w:tcPr>
            <w:tcW w:w="9212" w:type="dxa"/>
            <w:tcBorders>
              <w:top w:val="single" w:sz="4" w:space="0" w:color="auto"/>
              <w:bottom w:val="single" w:sz="12" w:space="0" w:color="auto"/>
            </w:tcBorders>
            <w:shd w:val="clear" w:color="auto" w:fill="auto"/>
          </w:tcPr>
          <w:p w14:paraId="4F626229" w14:textId="77777777" w:rsidR="008D37E5" w:rsidRDefault="005E629C">
            <w:pPr>
              <w:rPr>
                <w:i/>
              </w:rPr>
            </w:pPr>
            <w:r>
              <w:rPr>
                <w:i/>
              </w:rPr>
              <w:t>Ce sous-critère est apprécié sur :</w:t>
            </w:r>
          </w:p>
          <w:p w14:paraId="0C5C98E3" w14:textId="6C2109F3" w:rsidR="008D37E5" w:rsidRDefault="005E629C">
            <w:pPr>
              <w:pStyle w:val="Paragraphedeliste"/>
              <w:numPr>
                <w:ilvl w:val="0"/>
                <w:numId w:val="33"/>
              </w:numPr>
              <w:rPr>
                <w:rFonts w:cs="Arial"/>
              </w:rPr>
            </w:pPr>
            <w:r>
              <w:rPr>
                <w:i/>
              </w:rPr>
              <w:t>Compréhension des enjeux du marché : il présente la synthèse de son offre et de sa compréhension des attentes exprimées dans le CCP. Il montre notamment sa compréhension du contexte et des enjeux </w:t>
            </w:r>
            <w:r w:rsidR="00053AC1">
              <w:rPr>
                <w:i/>
              </w:rPr>
              <w:t>(4 points) </w:t>
            </w:r>
            <w:r>
              <w:rPr>
                <w:i/>
              </w:rPr>
              <w:t>;</w:t>
            </w:r>
          </w:p>
          <w:p w14:paraId="5761F5B5" w14:textId="7125FE57" w:rsidR="008D37E5" w:rsidRDefault="005E629C">
            <w:pPr>
              <w:pStyle w:val="Paragraphedeliste"/>
              <w:numPr>
                <w:ilvl w:val="0"/>
                <w:numId w:val="33"/>
              </w:numPr>
              <w:rPr>
                <w:rFonts w:cs="Arial"/>
              </w:rPr>
            </w:pPr>
            <w:r>
              <w:rPr>
                <w:i/>
              </w:rPr>
              <w:t>Identification des risques et mitigations associées pour y remédier, ainsi que les prérequis nécessaires</w:t>
            </w:r>
            <w:r w:rsidR="00053AC1">
              <w:rPr>
                <w:i/>
              </w:rPr>
              <w:t xml:space="preserve"> (4 points)</w:t>
            </w:r>
            <w:r>
              <w:rPr>
                <w:i/>
              </w:rPr>
              <w:t>.</w:t>
            </w:r>
          </w:p>
          <w:p w14:paraId="641C1843" w14:textId="77777777" w:rsidR="008D37E5" w:rsidRDefault="008D37E5">
            <w:pPr>
              <w:rPr>
                <w:i/>
              </w:rPr>
            </w:pPr>
          </w:p>
          <w:p w14:paraId="24DBB7AE" w14:textId="77777777" w:rsidR="008D37E5" w:rsidRDefault="008D37E5">
            <w:pPr>
              <w:rPr>
                <w:i/>
              </w:rPr>
            </w:pPr>
          </w:p>
          <w:p w14:paraId="1C2252EC" w14:textId="77777777" w:rsidR="008D37E5" w:rsidRDefault="008D37E5">
            <w:pPr>
              <w:rPr>
                <w:i/>
              </w:rPr>
            </w:pPr>
          </w:p>
          <w:p w14:paraId="6BD3F0DD" w14:textId="77777777" w:rsidR="008D37E5" w:rsidRDefault="008D37E5">
            <w:pPr>
              <w:rPr>
                <w:i/>
              </w:rPr>
            </w:pPr>
          </w:p>
          <w:p w14:paraId="3CCC32EA" w14:textId="77777777" w:rsidR="008D37E5" w:rsidRDefault="008D37E5">
            <w:pPr>
              <w:rPr>
                <w:i/>
              </w:rPr>
            </w:pPr>
          </w:p>
          <w:p w14:paraId="00CA12C1" w14:textId="77777777" w:rsidR="008D37E5" w:rsidRDefault="008D37E5">
            <w:pPr>
              <w:rPr>
                <w:i/>
              </w:rPr>
            </w:pPr>
          </w:p>
          <w:p w14:paraId="633E1E20" w14:textId="77777777" w:rsidR="008D37E5" w:rsidRDefault="008D37E5">
            <w:pPr>
              <w:rPr>
                <w:i/>
              </w:rPr>
            </w:pPr>
          </w:p>
          <w:p w14:paraId="61168B50" w14:textId="77777777" w:rsidR="008D37E5" w:rsidRDefault="008D37E5">
            <w:pPr>
              <w:rPr>
                <w:i/>
              </w:rPr>
            </w:pPr>
          </w:p>
        </w:tc>
      </w:tr>
    </w:tbl>
    <w:p w14:paraId="3B72E0BD" w14:textId="77777777" w:rsidR="008D37E5" w:rsidRDefault="008D37E5">
      <w:pPr>
        <w:spacing w:before="0"/>
        <w:jc w:val="center"/>
        <w:rPr>
          <w:rFonts w:cs="Arial"/>
          <w:b/>
          <w:sz w:val="24"/>
          <w:u w:val="single"/>
        </w:rPr>
      </w:pPr>
    </w:p>
    <w:p w14:paraId="412495CA" w14:textId="77777777" w:rsidR="008D37E5" w:rsidRDefault="005E629C">
      <w:pPr>
        <w:spacing w:before="0"/>
        <w:jc w:val="left"/>
        <w:rPr>
          <w:rFonts w:cs="Arial"/>
          <w:b/>
          <w:sz w:val="24"/>
          <w:u w:val="single"/>
        </w:rPr>
      </w:pPr>
      <w:r>
        <w:rPr>
          <w:rFonts w:cs="Arial"/>
          <w:b/>
          <w:sz w:val="24"/>
          <w:u w:val="single"/>
        </w:rPr>
        <w:br w:type="page" w:clear="all"/>
      </w:r>
    </w:p>
    <w:p w14:paraId="33934C23" w14:textId="77777777" w:rsidR="008D37E5" w:rsidRDefault="008D37E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8D37E5" w14:paraId="101ED33F" w14:textId="77777777">
        <w:tc>
          <w:tcPr>
            <w:tcW w:w="9212" w:type="dxa"/>
            <w:tcBorders>
              <w:bottom w:val="single" w:sz="4" w:space="0" w:color="auto"/>
            </w:tcBorders>
            <w:shd w:val="clear" w:color="auto" w:fill="0000FF"/>
          </w:tcPr>
          <w:p w14:paraId="34DCA7D1" w14:textId="77777777" w:rsidR="008D37E5" w:rsidRDefault="005E629C" w:rsidP="00DD506D">
            <w:pPr>
              <w:jc w:val="center"/>
              <w:rPr>
                <w:rFonts w:cs="Arial"/>
                <w:b/>
                <w:sz w:val="24"/>
                <w:szCs w:val="24"/>
              </w:rPr>
            </w:pPr>
            <w:r>
              <w:rPr>
                <w:rFonts w:cs="Arial"/>
                <w:b/>
                <w:color w:val="FFFFFF" w:themeColor="background1"/>
                <w:sz w:val="24"/>
                <w:szCs w:val="24"/>
              </w:rPr>
              <w:t>Sous-critère n°2.2 : Capacité du candidat à proposer et mobiliser des profils en adéquation avec les exigences du marché subséquent et les hypothèses de volume et de lieu de commande du scénario financier (20 points)</w:t>
            </w:r>
          </w:p>
        </w:tc>
      </w:tr>
      <w:tr w:rsidR="008D37E5" w14:paraId="67256840" w14:textId="77777777">
        <w:tc>
          <w:tcPr>
            <w:tcW w:w="9212" w:type="dxa"/>
            <w:tcBorders>
              <w:top w:val="single" w:sz="4" w:space="0" w:color="auto"/>
              <w:bottom w:val="single" w:sz="12" w:space="0" w:color="auto"/>
            </w:tcBorders>
            <w:shd w:val="clear" w:color="auto" w:fill="auto"/>
          </w:tcPr>
          <w:p w14:paraId="099AD4F5" w14:textId="77777777" w:rsidR="008D37E5" w:rsidRDefault="005E629C">
            <w:pPr>
              <w:rPr>
                <w:i/>
              </w:rPr>
            </w:pPr>
            <w:r>
              <w:rPr>
                <w:i/>
              </w:rPr>
              <w:t>Ce sous-critère est apprécié sur :</w:t>
            </w:r>
          </w:p>
          <w:p w14:paraId="13E86FE8" w14:textId="4B8C90F0" w:rsidR="008D37E5" w:rsidRDefault="005E629C">
            <w:pPr>
              <w:pStyle w:val="Paragraphedeliste"/>
              <w:numPr>
                <w:ilvl w:val="0"/>
                <w:numId w:val="33"/>
              </w:numPr>
              <w:rPr>
                <w:i/>
              </w:rPr>
            </w:pPr>
            <w:r>
              <w:rPr>
                <w:i/>
              </w:rPr>
              <w:t>La capacité de mise à disposition d’une ressource selon la localisation des interventions</w:t>
            </w:r>
            <w:r w:rsidR="0097112B">
              <w:rPr>
                <w:i/>
              </w:rPr>
              <w:t xml:space="preserve"> (6 points)</w:t>
            </w:r>
            <w:r>
              <w:rPr>
                <w:i/>
              </w:rPr>
              <w:t> ;</w:t>
            </w:r>
          </w:p>
          <w:p w14:paraId="5719D3E6" w14:textId="6AA12D63" w:rsidR="008D37E5" w:rsidRDefault="005E629C">
            <w:pPr>
              <w:pStyle w:val="Paragraphedeliste"/>
              <w:numPr>
                <w:ilvl w:val="0"/>
                <w:numId w:val="33"/>
              </w:numPr>
              <w:rPr>
                <w:i/>
              </w:rPr>
            </w:pPr>
            <w:r>
              <w:rPr>
                <w:i/>
              </w:rPr>
              <w:t>La procédure de réponse, en cas de remplacement inopiné, en accord avec les engagements de délais de réponse de l’ASP </w:t>
            </w:r>
            <w:r w:rsidR="0097112B">
              <w:rPr>
                <w:i/>
              </w:rPr>
              <w:t>(6 points)</w:t>
            </w:r>
            <w:r>
              <w:rPr>
                <w:i/>
              </w:rPr>
              <w:t>;</w:t>
            </w:r>
          </w:p>
          <w:p w14:paraId="14E2F660" w14:textId="445725E0" w:rsidR="008D37E5" w:rsidRDefault="005E629C">
            <w:pPr>
              <w:pStyle w:val="Paragraphedeliste"/>
              <w:numPr>
                <w:ilvl w:val="0"/>
                <w:numId w:val="33"/>
              </w:numPr>
              <w:rPr>
                <w:i/>
              </w:rPr>
            </w:pPr>
            <w:r>
              <w:rPr>
                <w:i/>
              </w:rPr>
              <w:t>La capacité du titulaire à prendre les mesures nécessaires pour remédier à la situation suivante : services fournis ne répondant pas aux exigences contractuelles </w:t>
            </w:r>
            <w:r w:rsidR="0097112B">
              <w:rPr>
                <w:i/>
              </w:rPr>
              <w:t>(4 points)</w:t>
            </w:r>
            <w:r>
              <w:rPr>
                <w:i/>
              </w:rPr>
              <w:t>;</w:t>
            </w:r>
          </w:p>
          <w:p w14:paraId="62126FDA" w14:textId="7A150A31" w:rsidR="008D37E5" w:rsidRDefault="005E629C">
            <w:pPr>
              <w:pStyle w:val="Paragraphedeliste"/>
              <w:numPr>
                <w:ilvl w:val="0"/>
                <w:numId w:val="33"/>
              </w:numPr>
              <w:rPr>
                <w:i/>
              </w:rPr>
            </w:pPr>
            <w:r>
              <w:rPr>
                <w:i/>
              </w:rPr>
              <w:t>La capacité à répondre aux sollicitations de l’ASP en cas de défaillance d’un autre titulaire en multi attribution (règle d’attribution en cascade) du présent marché subséquent</w:t>
            </w:r>
            <w:r w:rsidR="0097112B">
              <w:rPr>
                <w:i/>
              </w:rPr>
              <w:t xml:space="preserve"> (4 points).</w:t>
            </w:r>
          </w:p>
          <w:p w14:paraId="7859FA20" w14:textId="77777777" w:rsidR="008D37E5" w:rsidRDefault="008D37E5">
            <w:pPr>
              <w:rPr>
                <w:i/>
              </w:rPr>
            </w:pPr>
          </w:p>
          <w:p w14:paraId="2EDD8819" w14:textId="77777777" w:rsidR="008D37E5" w:rsidRDefault="008D37E5">
            <w:pPr>
              <w:rPr>
                <w:i/>
              </w:rPr>
            </w:pPr>
          </w:p>
          <w:p w14:paraId="03BB0545" w14:textId="77777777" w:rsidR="008D37E5" w:rsidRDefault="008D37E5">
            <w:pPr>
              <w:rPr>
                <w:i/>
              </w:rPr>
            </w:pPr>
          </w:p>
          <w:p w14:paraId="38C5E7E8" w14:textId="77777777" w:rsidR="008D37E5" w:rsidRDefault="008D37E5" w:rsidP="0097112B">
            <w:pPr>
              <w:widowControl w:val="0"/>
              <w:spacing w:before="0"/>
              <w:jc w:val="left"/>
              <w:rPr>
                <w:i/>
              </w:rPr>
            </w:pPr>
          </w:p>
          <w:p w14:paraId="1B5E7FD5" w14:textId="77777777" w:rsidR="008D37E5" w:rsidRDefault="008D37E5">
            <w:pPr>
              <w:rPr>
                <w:i/>
              </w:rPr>
            </w:pPr>
          </w:p>
          <w:p w14:paraId="135ACBF9" w14:textId="77777777" w:rsidR="008D37E5" w:rsidRDefault="008D37E5">
            <w:pPr>
              <w:rPr>
                <w:i/>
              </w:rPr>
            </w:pPr>
          </w:p>
          <w:p w14:paraId="1D4FCEC6" w14:textId="77777777" w:rsidR="008D37E5" w:rsidRDefault="008D37E5">
            <w:pPr>
              <w:rPr>
                <w:i/>
              </w:rPr>
            </w:pPr>
          </w:p>
          <w:p w14:paraId="19BC4811" w14:textId="77777777" w:rsidR="008D37E5" w:rsidRDefault="008D37E5">
            <w:pPr>
              <w:rPr>
                <w:i/>
              </w:rPr>
            </w:pPr>
          </w:p>
        </w:tc>
      </w:tr>
    </w:tbl>
    <w:p w14:paraId="211D424F" w14:textId="77777777" w:rsidR="008D37E5" w:rsidRDefault="008D37E5">
      <w:pPr>
        <w:keepNext/>
        <w:spacing w:before="0"/>
        <w:rPr>
          <w:rFonts w:ascii="Arial Narrow" w:hAnsi="Arial Narrow"/>
        </w:rPr>
      </w:pPr>
    </w:p>
    <w:p w14:paraId="7A85891E" w14:textId="77777777" w:rsidR="008D37E5" w:rsidRDefault="005E629C">
      <w:pPr>
        <w:spacing w:before="0"/>
        <w:jc w:val="left"/>
        <w:rPr>
          <w:rFonts w:ascii="Arial Narrow" w:hAnsi="Arial Narrow"/>
        </w:rPr>
      </w:pPr>
      <w:r>
        <w:rPr>
          <w:rFonts w:ascii="Arial Narrow" w:hAnsi="Arial Narrow"/>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8D37E5" w14:paraId="07F8D9FE" w14:textId="77777777">
        <w:tc>
          <w:tcPr>
            <w:tcW w:w="9212" w:type="dxa"/>
            <w:tcBorders>
              <w:bottom w:val="single" w:sz="4" w:space="0" w:color="auto"/>
            </w:tcBorders>
            <w:shd w:val="clear" w:color="auto" w:fill="0000FF"/>
          </w:tcPr>
          <w:p w14:paraId="6FEA3B7B" w14:textId="77777777" w:rsidR="008D37E5" w:rsidRDefault="005E629C">
            <w:pPr>
              <w:jc w:val="center"/>
              <w:rPr>
                <w:rFonts w:cs="Arial"/>
                <w:b/>
                <w:color w:val="FFFFFF" w:themeColor="background1"/>
                <w:sz w:val="24"/>
                <w:szCs w:val="24"/>
              </w:rPr>
            </w:pPr>
            <w:r>
              <w:rPr>
                <w:rFonts w:cs="Arial"/>
                <w:b/>
                <w:color w:val="FFFFFF" w:themeColor="background1"/>
                <w:sz w:val="24"/>
                <w:szCs w:val="24"/>
              </w:rPr>
              <w:t>Sous-critère n°2.3 : Présentation des moyens humains consacrés au marché et des compétences mises en œuvre (20 points)</w:t>
            </w:r>
          </w:p>
        </w:tc>
      </w:tr>
      <w:tr w:rsidR="008D37E5" w14:paraId="1A4351E7" w14:textId="77777777">
        <w:tc>
          <w:tcPr>
            <w:tcW w:w="9212" w:type="dxa"/>
            <w:tcBorders>
              <w:top w:val="single" w:sz="4" w:space="0" w:color="auto"/>
              <w:bottom w:val="single" w:sz="12" w:space="0" w:color="auto"/>
            </w:tcBorders>
            <w:shd w:val="clear" w:color="auto" w:fill="auto"/>
          </w:tcPr>
          <w:p w14:paraId="70CFA5EF" w14:textId="77777777" w:rsidR="008D37E5" w:rsidRDefault="005E629C">
            <w:pPr>
              <w:rPr>
                <w:i/>
              </w:rPr>
            </w:pPr>
            <w:r>
              <w:rPr>
                <w:i/>
              </w:rPr>
              <w:t>Ce sous-critère est apprécié sur :</w:t>
            </w:r>
          </w:p>
          <w:p w14:paraId="2F80BAB0" w14:textId="09C82913" w:rsidR="00757AE0" w:rsidRDefault="005E629C" w:rsidP="00A02A1A">
            <w:pPr>
              <w:pStyle w:val="Paragraphedeliste"/>
              <w:numPr>
                <w:ilvl w:val="0"/>
                <w:numId w:val="33"/>
              </w:numPr>
              <w:rPr>
                <w:i/>
              </w:rPr>
            </w:pPr>
            <w:r>
              <w:rPr>
                <w:i/>
              </w:rPr>
              <w:t>Présentation des CV type par typologie de prestations et de profils/séniorité : compétences, qualification, certification, expérience et exemples de prestations si</w:t>
            </w:r>
            <w:r w:rsidR="00DD506D">
              <w:rPr>
                <w:i/>
              </w:rPr>
              <w:t>milaires en lien avec le marché ; i</w:t>
            </w:r>
            <w:r w:rsidR="00615F16" w:rsidRPr="00A02A1A">
              <w:rPr>
                <w:i/>
              </w:rPr>
              <w:t>l est demandé au candidat de fournir 1 CV par profil</w:t>
            </w:r>
            <w:r w:rsidR="00B03BA7">
              <w:rPr>
                <w:i/>
              </w:rPr>
              <w:t> :</w:t>
            </w:r>
          </w:p>
          <w:p w14:paraId="667260E5" w14:textId="2BB591F6" w:rsidR="00757AE0" w:rsidRDefault="00615F16" w:rsidP="00757AE0">
            <w:pPr>
              <w:pStyle w:val="Paragraphedeliste"/>
              <w:numPr>
                <w:ilvl w:val="0"/>
                <w:numId w:val="38"/>
              </w:numPr>
              <w:rPr>
                <w:i/>
              </w:rPr>
            </w:pPr>
            <w:r w:rsidRPr="00A02A1A">
              <w:rPr>
                <w:i/>
              </w:rPr>
              <w:t>Technicien d’exploitation</w:t>
            </w:r>
            <w:r w:rsidR="00757AE0">
              <w:rPr>
                <w:i/>
              </w:rPr>
              <w:t xml:space="preserve"> (2 points) ;</w:t>
            </w:r>
            <w:r w:rsidRPr="00A02A1A">
              <w:rPr>
                <w:i/>
              </w:rPr>
              <w:t xml:space="preserve"> </w:t>
            </w:r>
          </w:p>
          <w:p w14:paraId="7DD27178" w14:textId="7E8046C3" w:rsidR="00757AE0" w:rsidRDefault="00615F16" w:rsidP="00757AE0">
            <w:pPr>
              <w:pStyle w:val="Paragraphedeliste"/>
              <w:numPr>
                <w:ilvl w:val="0"/>
                <w:numId w:val="38"/>
              </w:numPr>
              <w:rPr>
                <w:i/>
              </w:rPr>
            </w:pPr>
            <w:r w:rsidRPr="00A02A1A">
              <w:rPr>
                <w:i/>
              </w:rPr>
              <w:t>Analyste d’exploitation</w:t>
            </w:r>
            <w:r w:rsidR="00757AE0">
              <w:rPr>
                <w:i/>
              </w:rPr>
              <w:t xml:space="preserve"> (4 points) ;</w:t>
            </w:r>
          </w:p>
          <w:p w14:paraId="050B8F39" w14:textId="695B3B94" w:rsidR="00757AE0" w:rsidRDefault="00615F16" w:rsidP="00757AE0">
            <w:pPr>
              <w:pStyle w:val="Paragraphedeliste"/>
              <w:numPr>
                <w:ilvl w:val="0"/>
                <w:numId w:val="38"/>
              </w:numPr>
              <w:rPr>
                <w:i/>
              </w:rPr>
            </w:pPr>
            <w:r w:rsidRPr="00A02A1A">
              <w:rPr>
                <w:i/>
              </w:rPr>
              <w:t>Expert d’exploitation</w:t>
            </w:r>
            <w:r w:rsidR="00757AE0">
              <w:rPr>
                <w:i/>
              </w:rPr>
              <w:t xml:space="preserve"> (2 points) ;</w:t>
            </w:r>
          </w:p>
          <w:p w14:paraId="486F0C34" w14:textId="207932FA" w:rsidR="00757AE0" w:rsidRDefault="00615F16" w:rsidP="00757AE0">
            <w:pPr>
              <w:pStyle w:val="Paragraphedeliste"/>
              <w:numPr>
                <w:ilvl w:val="0"/>
                <w:numId w:val="38"/>
              </w:numPr>
              <w:rPr>
                <w:i/>
              </w:rPr>
            </w:pPr>
            <w:r w:rsidRPr="00A02A1A">
              <w:rPr>
                <w:i/>
              </w:rPr>
              <w:t>Administrateur d’exploitation</w:t>
            </w:r>
            <w:r w:rsidR="00757AE0">
              <w:rPr>
                <w:i/>
              </w:rPr>
              <w:t xml:space="preserve"> (4 points) ;</w:t>
            </w:r>
            <w:r w:rsidR="00757AE0" w:rsidRPr="00A02A1A">
              <w:rPr>
                <w:i/>
              </w:rPr>
              <w:t xml:space="preserve"> </w:t>
            </w:r>
            <w:r w:rsidRPr="00A02A1A">
              <w:rPr>
                <w:i/>
              </w:rPr>
              <w:t xml:space="preserve"> </w:t>
            </w:r>
          </w:p>
          <w:p w14:paraId="64A57497" w14:textId="3618A6CB" w:rsidR="00757AE0" w:rsidRPr="00757AE0" w:rsidRDefault="00615F16" w:rsidP="00757AE0">
            <w:pPr>
              <w:pStyle w:val="Paragraphedeliste"/>
              <w:numPr>
                <w:ilvl w:val="0"/>
                <w:numId w:val="38"/>
              </w:numPr>
              <w:rPr>
                <w:i/>
              </w:rPr>
            </w:pPr>
            <w:r w:rsidRPr="00A02A1A">
              <w:rPr>
                <w:i/>
              </w:rPr>
              <w:t>Chef de projet</w:t>
            </w:r>
            <w:r w:rsidR="00757AE0">
              <w:rPr>
                <w:i/>
              </w:rPr>
              <w:t xml:space="preserve"> (4 points) ;</w:t>
            </w:r>
          </w:p>
          <w:p w14:paraId="691DB8A9" w14:textId="6FAD63C1" w:rsidR="008D37E5" w:rsidRPr="00A02A1A" w:rsidRDefault="00615F16" w:rsidP="00757AE0">
            <w:pPr>
              <w:pStyle w:val="Paragraphedeliste"/>
              <w:numPr>
                <w:ilvl w:val="0"/>
                <w:numId w:val="38"/>
              </w:numPr>
              <w:rPr>
                <w:i/>
              </w:rPr>
            </w:pPr>
            <w:r w:rsidRPr="00A02A1A">
              <w:rPr>
                <w:i/>
              </w:rPr>
              <w:t>Gestionnaire de service et de connaissances</w:t>
            </w:r>
            <w:r w:rsidR="00757AE0">
              <w:rPr>
                <w:i/>
              </w:rPr>
              <w:t xml:space="preserve"> (4 points).</w:t>
            </w:r>
          </w:p>
          <w:p w14:paraId="34420888" w14:textId="77777777" w:rsidR="008D37E5" w:rsidRDefault="008D37E5">
            <w:pPr>
              <w:rPr>
                <w:i/>
              </w:rPr>
            </w:pPr>
          </w:p>
          <w:p w14:paraId="644E1AC7" w14:textId="77777777" w:rsidR="008D37E5" w:rsidRDefault="008D37E5">
            <w:pPr>
              <w:rPr>
                <w:i/>
              </w:rPr>
            </w:pPr>
          </w:p>
          <w:p w14:paraId="2366282D" w14:textId="77777777" w:rsidR="008D37E5" w:rsidRDefault="008D37E5">
            <w:pPr>
              <w:rPr>
                <w:i/>
              </w:rPr>
            </w:pPr>
          </w:p>
          <w:p w14:paraId="211FFEB2" w14:textId="77777777" w:rsidR="008D37E5" w:rsidRDefault="008D37E5">
            <w:pPr>
              <w:rPr>
                <w:i/>
              </w:rPr>
            </w:pPr>
          </w:p>
          <w:p w14:paraId="637ABCEB" w14:textId="77777777" w:rsidR="008D37E5" w:rsidRDefault="008D37E5">
            <w:pPr>
              <w:rPr>
                <w:i/>
              </w:rPr>
            </w:pPr>
          </w:p>
          <w:p w14:paraId="76AE5D6F" w14:textId="77777777" w:rsidR="008D37E5" w:rsidRDefault="008D37E5">
            <w:pPr>
              <w:rPr>
                <w:i/>
              </w:rPr>
            </w:pPr>
          </w:p>
        </w:tc>
      </w:tr>
    </w:tbl>
    <w:p w14:paraId="23A9D805" w14:textId="77777777" w:rsidR="008D37E5" w:rsidRDefault="008D37E5">
      <w:pPr>
        <w:pStyle w:val="Titre2"/>
        <w:keepLines w:val="0"/>
        <w:spacing w:before="0"/>
        <w:jc w:val="left"/>
        <w:rPr>
          <w:rFonts w:ascii="Arial Narrow" w:eastAsia="Arial Narrow" w:hAnsi="Arial Narrow" w:cs="Arial Narrow"/>
          <w:b/>
          <w:color w:val="auto"/>
          <w:sz w:val="22"/>
          <w:szCs w:val="22"/>
          <w:u w:val="single"/>
        </w:rPr>
      </w:pPr>
    </w:p>
    <w:p w14:paraId="45D10E22" w14:textId="77777777" w:rsidR="008D37E5" w:rsidRDefault="005E629C">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8D37E5" w14:paraId="366F00EB" w14:textId="77777777">
        <w:tc>
          <w:tcPr>
            <w:tcW w:w="9212" w:type="dxa"/>
            <w:tcBorders>
              <w:bottom w:val="single" w:sz="4" w:space="0" w:color="auto"/>
            </w:tcBorders>
            <w:shd w:val="clear" w:color="auto" w:fill="0000FF"/>
          </w:tcPr>
          <w:p w14:paraId="001811C9" w14:textId="28E6A670" w:rsidR="008D37E5" w:rsidRDefault="005E629C" w:rsidP="00F15EDA">
            <w:pPr>
              <w:jc w:val="center"/>
              <w:rPr>
                <w:rFonts w:cs="Arial"/>
                <w:b/>
                <w:color w:val="FFFFFF" w:themeColor="background1"/>
                <w:sz w:val="24"/>
                <w:szCs w:val="24"/>
              </w:rPr>
            </w:pPr>
            <w:r>
              <w:rPr>
                <w:rFonts w:cs="Arial"/>
                <w:b/>
                <w:color w:val="FFFFFF" w:themeColor="background1"/>
                <w:sz w:val="24"/>
                <w:szCs w:val="24"/>
              </w:rPr>
              <w:t>Sous-critère n°2.4 : Gestion des ressources (</w:t>
            </w:r>
            <w:r w:rsidR="00F15EDA">
              <w:rPr>
                <w:rFonts w:cs="Arial"/>
                <w:b/>
                <w:color w:val="FFFFFF" w:themeColor="background1"/>
                <w:sz w:val="24"/>
                <w:szCs w:val="24"/>
              </w:rPr>
              <w:t xml:space="preserve">7 </w:t>
            </w:r>
            <w:r>
              <w:rPr>
                <w:rFonts w:cs="Arial"/>
                <w:b/>
                <w:color w:val="FFFFFF" w:themeColor="background1"/>
                <w:sz w:val="24"/>
                <w:szCs w:val="24"/>
              </w:rPr>
              <w:t>points)</w:t>
            </w:r>
          </w:p>
        </w:tc>
      </w:tr>
      <w:tr w:rsidR="008D37E5" w14:paraId="32390724" w14:textId="77777777">
        <w:tc>
          <w:tcPr>
            <w:tcW w:w="9212" w:type="dxa"/>
            <w:tcBorders>
              <w:top w:val="single" w:sz="4" w:space="0" w:color="auto"/>
              <w:bottom w:val="single" w:sz="12" w:space="0" w:color="auto"/>
            </w:tcBorders>
            <w:shd w:val="clear" w:color="auto" w:fill="auto"/>
          </w:tcPr>
          <w:p w14:paraId="5B831A5A" w14:textId="77777777" w:rsidR="008D37E5" w:rsidRDefault="005E629C">
            <w:pPr>
              <w:rPr>
                <w:i/>
              </w:rPr>
            </w:pPr>
            <w:r>
              <w:rPr>
                <w:i/>
              </w:rPr>
              <w:t>Ce sous-critère est apprécié sur :</w:t>
            </w:r>
          </w:p>
          <w:p w14:paraId="4F96D426" w14:textId="4CF53074" w:rsidR="008D37E5" w:rsidRDefault="005E629C">
            <w:pPr>
              <w:pStyle w:val="Paragraphedeliste"/>
              <w:numPr>
                <w:ilvl w:val="0"/>
                <w:numId w:val="35"/>
              </w:numPr>
              <w:rPr>
                <w:i/>
              </w:rPr>
            </w:pPr>
            <w:r>
              <w:rPr>
                <w:i/>
              </w:rPr>
              <w:t>Capacité du candidat à gérer le turnover et pallier aux absences inopinées </w:t>
            </w:r>
            <w:r w:rsidR="00053AC1">
              <w:rPr>
                <w:i/>
              </w:rPr>
              <w:t xml:space="preserve">(7 points) </w:t>
            </w:r>
            <w:r>
              <w:rPr>
                <w:i/>
              </w:rPr>
              <w:t>;</w:t>
            </w:r>
          </w:p>
          <w:p w14:paraId="68558D65" w14:textId="77777777" w:rsidR="008D37E5" w:rsidRDefault="008D37E5">
            <w:pPr>
              <w:rPr>
                <w:i/>
              </w:rPr>
            </w:pPr>
          </w:p>
          <w:p w14:paraId="351E427E" w14:textId="77777777" w:rsidR="008D37E5" w:rsidRDefault="008D37E5">
            <w:pPr>
              <w:rPr>
                <w:i/>
              </w:rPr>
            </w:pPr>
          </w:p>
          <w:p w14:paraId="64E9BDB4" w14:textId="77777777" w:rsidR="008D37E5" w:rsidRDefault="008D37E5">
            <w:pPr>
              <w:rPr>
                <w:i/>
              </w:rPr>
            </w:pPr>
          </w:p>
          <w:p w14:paraId="761F8BBD" w14:textId="77777777" w:rsidR="008D37E5" w:rsidRDefault="008D37E5">
            <w:pPr>
              <w:rPr>
                <w:i/>
              </w:rPr>
            </w:pPr>
          </w:p>
          <w:p w14:paraId="3340BA56" w14:textId="77777777" w:rsidR="008D37E5" w:rsidRDefault="008D37E5">
            <w:pPr>
              <w:rPr>
                <w:i/>
              </w:rPr>
            </w:pPr>
          </w:p>
          <w:p w14:paraId="553945A4" w14:textId="77777777" w:rsidR="008D37E5" w:rsidRDefault="008D37E5">
            <w:pPr>
              <w:rPr>
                <w:i/>
              </w:rPr>
            </w:pPr>
          </w:p>
          <w:p w14:paraId="11317A99" w14:textId="77777777" w:rsidR="008D37E5" w:rsidRDefault="008D37E5">
            <w:pPr>
              <w:rPr>
                <w:i/>
              </w:rPr>
            </w:pPr>
          </w:p>
        </w:tc>
      </w:tr>
    </w:tbl>
    <w:p w14:paraId="50D3B576" w14:textId="77777777" w:rsidR="008D37E5" w:rsidRDefault="005E629C">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8D37E5" w14:paraId="4C6EA93C" w14:textId="77777777">
        <w:tc>
          <w:tcPr>
            <w:tcW w:w="9212" w:type="dxa"/>
            <w:tcBorders>
              <w:bottom w:val="single" w:sz="4" w:space="0" w:color="auto"/>
            </w:tcBorders>
            <w:shd w:val="clear" w:color="auto" w:fill="0000FF"/>
          </w:tcPr>
          <w:p w14:paraId="64E55159" w14:textId="77777777" w:rsidR="008D37E5" w:rsidRDefault="005E629C">
            <w:pPr>
              <w:jc w:val="center"/>
              <w:rPr>
                <w:rFonts w:cs="Arial"/>
                <w:b/>
                <w:color w:val="FFFFFF" w:themeColor="background1"/>
                <w:sz w:val="24"/>
                <w:szCs w:val="24"/>
              </w:rPr>
            </w:pPr>
            <w:r>
              <w:rPr>
                <w:rFonts w:cs="Arial"/>
                <w:b/>
                <w:color w:val="FFFFFF" w:themeColor="background1"/>
                <w:sz w:val="24"/>
                <w:szCs w:val="24"/>
              </w:rPr>
              <w:t>Sous-critère n°2.5 : : Méthodologie, dispositif organisationnel et qualité de la proposition du candidat pour la prestation 8 (10 points)</w:t>
            </w:r>
          </w:p>
        </w:tc>
      </w:tr>
      <w:tr w:rsidR="008D37E5" w14:paraId="03B451D9" w14:textId="77777777">
        <w:tc>
          <w:tcPr>
            <w:tcW w:w="9212" w:type="dxa"/>
            <w:tcBorders>
              <w:top w:val="single" w:sz="4" w:space="0" w:color="auto"/>
              <w:bottom w:val="single" w:sz="12" w:space="0" w:color="auto"/>
            </w:tcBorders>
            <w:shd w:val="clear" w:color="auto" w:fill="auto"/>
          </w:tcPr>
          <w:p w14:paraId="4C5F3DD6" w14:textId="77777777" w:rsidR="008D37E5" w:rsidRDefault="005E629C">
            <w:pPr>
              <w:rPr>
                <w:i/>
              </w:rPr>
            </w:pPr>
            <w:r>
              <w:rPr>
                <w:i/>
              </w:rPr>
              <w:t>Cas d’étude autre que client ASP: le soumissionnaire rédige un retour d’expérience sur un projet d’une étude de processus lié à l’industrialisation et à l’exploitation des applications, chiffré aux alentours de 10 jours, qui lui parait le plus proche de la prestation 8 prévue au MS1 et du contexte ASP, et sur lequel il a capacité à illustrer ses méthodes et ses savoir-faire</w:t>
            </w:r>
          </w:p>
          <w:p w14:paraId="7CD408D0" w14:textId="2BD92646" w:rsidR="008D37E5" w:rsidRDefault="005E629C">
            <w:pPr>
              <w:pStyle w:val="Paragraphedeliste"/>
              <w:numPr>
                <w:ilvl w:val="0"/>
                <w:numId w:val="36"/>
              </w:numPr>
              <w:rPr>
                <w:i/>
              </w:rPr>
            </w:pPr>
            <w:r>
              <w:rPr>
                <w:i/>
              </w:rPr>
              <w:t>Décrire le contexte et les enjeux </w:t>
            </w:r>
            <w:r w:rsidR="00B03BA7">
              <w:rPr>
                <w:i/>
              </w:rPr>
              <w:t xml:space="preserve">(1 point) </w:t>
            </w:r>
            <w:r>
              <w:rPr>
                <w:i/>
              </w:rPr>
              <w:t>;</w:t>
            </w:r>
          </w:p>
          <w:p w14:paraId="6D631E1A" w14:textId="49C7FBBC" w:rsidR="008D37E5" w:rsidRDefault="005E629C">
            <w:pPr>
              <w:pStyle w:val="Paragraphedeliste"/>
              <w:numPr>
                <w:ilvl w:val="0"/>
                <w:numId w:val="36"/>
              </w:numPr>
              <w:rPr>
                <w:i/>
              </w:rPr>
            </w:pPr>
            <w:r>
              <w:rPr>
                <w:i/>
              </w:rPr>
              <w:t>Expliquer comment le projet a été chiffré, sur la base de quels accélérateurs construits a priori, quelles m</w:t>
            </w:r>
            <w:r w:rsidR="00B03BA7">
              <w:rPr>
                <w:i/>
              </w:rPr>
              <w:t>étriques et quelles hypothèses (1 point) ;</w:t>
            </w:r>
          </w:p>
          <w:p w14:paraId="0E86C61B" w14:textId="5EDC7BA4" w:rsidR="008D37E5" w:rsidRDefault="005E629C">
            <w:pPr>
              <w:pStyle w:val="Paragraphedeliste"/>
              <w:numPr>
                <w:ilvl w:val="0"/>
                <w:numId w:val="36"/>
              </w:numPr>
              <w:rPr>
                <w:i/>
              </w:rPr>
            </w:pPr>
            <w:r>
              <w:rPr>
                <w:i/>
              </w:rPr>
              <w:t>Détaillez l’équipe et les CV </w:t>
            </w:r>
            <w:r w:rsidR="00B03BA7">
              <w:rPr>
                <w:i/>
              </w:rPr>
              <w:t xml:space="preserve">(2 points) </w:t>
            </w:r>
            <w:r>
              <w:rPr>
                <w:i/>
              </w:rPr>
              <w:t>;</w:t>
            </w:r>
          </w:p>
          <w:p w14:paraId="636ABA9F" w14:textId="6D344C15" w:rsidR="008D37E5" w:rsidRDefault="005E629C">
            <w:pPr>
              <w:pStyle w:val="Paragraphedeliste"/>
              <w:numPr>
                <w:ilvl w:val="0"/>
                <w:numId w:val="36"/>
              </w:numPr>
              <w:rPr>
                <w:i/>
              </w:rPr>
            </w:pPr>
            <w:r>
              <w:rPr>
                <w:i/>
              </w:rPr>
              <w:t xml:space="preserve">Quels </w:t>
            </w:r>
            <w:r w:rsidR="00B03BA7">
              <w:rPr>
                <w:i/>
              </w:rPr>
              <w:t>sont les prérequis nécessaires (1 point) ;</w:t>
            </w:r>
          </w:p>
          <w:p w14:paraId="1086442D" w14:textId="276D98E9" w:rsidR="008D37E5" w:rsidRDefault="005E629C">
            <w:pPr>
              <w:pStyle w:val="Paragraphedeliste"/>
              <w:numPr>
                <w:ilvl w:val="0"/>
                <w:numId w:val="36"/>
              </w:numPr>
              <w:rPr>
                <w:i/>
              </w:rPr>
            </w:pPr>
            <w:r>
              <w:rPr>
                <w:i/>
              </w:rPr>
              <w:t>Quels sont les facteurs clef de succès de ce projet ?</w:t>
            </w:r>
            <w:r w:rsidR="00B03BA7">
              <w:rPr>
                <w:i/>
              </w:rPr>
              <w:t xml:space="preserve"> (1 point)</w:t>
            </w:r>
            <w:r w:rsidR="00217610">
              <w:rPr>
                <w:i/>
              </w:rPr>
              <w:t> ;</w:t>
            </w:r>
          </w:p>
          <w:p w14:paraId="09F220BB" w14:textId="153EDF93" w:rsidR="008D37E5" w:rsidRDefault="005E629C">
            <w:pPr>
              <w:pStyle w:val="Paragraphedeliste"/>
              <w:numPr>
                <w:ilvl w:val="0"/>
                <w:numId w:val="36"/>
              </w:numPr>
              <w:rPr>
                <w:i/>
              </w:rPr>
            </w:pPr>
            <w:r>
              <w:rPr>
                <w:i/>
              </w:rPr>
              <w:t>Quels sont les écueils et les parades ?</w:t>
            </w:r>
            <w:r w:rsidR="00B03BA7">
              <w:rPr>
                <w:i/>
              </w:rPr>
              <w:t xml:space="preserve"> (1 point)</w:t>
            </w:r>
            <w:r w:rsidR="00217610">
              <w:rPr>
                <w:i/>
              </w:rPr>
              <w:t> ;</w:t>
            </w:r>
          </w:p>
          <w:p w14:paraId="28DE6A1F" w14:textId="019FE138" w:rsidR="008D37E5" w:rsidRDefault="005E629C">
            <w:pPr>
              <w:pStyle w:val="Paragraphedeliste"/>
              <w:numPr>
                <w:ilvl w:val="0"/>
                <w:numId w:val="36"/>
              </w:numPr>
              <w:rPr>
                <w:i/>
              </w:rPr>
            </w:pPr>
            <w:r>
              <w:rPr>
                <w:i/>
              </w:rPr>
              <w:t>Quels sont les 3 points forts de cette prestation ?</w:t>
            </w:r>
            <w:r w:rsidR="00B03BA7">
              <w:rPr>
                <w:i/>
              </w:rPr>
              <w:t xml:space="preserve"> (1 point)</w:t>
            </w:r>
            <w:r w:rsidR="00217610">
              <w:rPr>
                <w:i/>
              </w:rPr>
              <w:t> ;</w:t>
            </w:r>
          </w:p>
          <w:p w14:paraId="7799E5F9" w14:textId="10ABDA0F" w:rsidR="008D37E5" w:rsidRDefault="005E629C">
            <w:pPr>
              <w:pStyle w:val="Paragraphedeliste"/>
              <w:numPr>
                <w:ilvl w:val="0"/>
                <w:numId w:val="36"/>
              </w:numPr>
              <w:rPr>
                <w:i/>
              </w:rPr>
            </w:pPr>
            <w:r>
              <w:rPr>
                <w:i/>
              </w:rPr>
              <w:t>Quels sont, selon votre expérience, les principaux risques et mitigations associés au projet ?</w:t>
            </w:r>
            <w:r w:rsidR="00B03BA7">
              <w:rPr>
                <w:i/>
              </w:rPr>
              <w:t xml:space="preserve"> (2 points).</w:t>
            </w:r>
          </w:p>
          <w:p w14:paraId="661882EE" w14:textId="77777777" w:rsidR="008D37E5" w:rsidRDefault="005E629C">
            <w:pPr>
              <w:rPr>
                <w:i/>
              </w:rPr>
            </w:pPr>
            <w:r>
              <w:rPr>
                <w:i/>
              </w:rPr>
              <w:t>Le soumissionnaire s’attache à dégager un bilan sincère et critique de son projet. Il détaille en particulier et ceci après une prise de recul suffisante, de quelle façon les hypothèses faites en phase commerciale ont été ou non avérées. Il peut s’agir d’un écart constaté, en sa faveur ou en sa défaveur, entre la proposition amont et la réalité terrain (un chiffrage plus ou moins ajusté, un nombre de jours alloués plus ou moins réaliste).</w:t>
            </w:r>
          </w:p>
          <w:p w14:paraId="5563DFDE" w14:textId="77777777" w:rsidR="008D37E5" w:rsidRDefault="008D37E5">
            <w:pPr>
              <w:rPr>
                <w:i/>
              </w:rPr>
            </w:pPr>
          </w:p>
          <w:p w14:paraId="739027B4" w14:textId="77777777" w:rsidR="008D37E5" w:rsidRDefault="008D37E5">
            <w:pPr>
              <w:rPr>
                <w:i/>
              </w:rPr>
            </w:pPr>
          </w:p>
          <w:p w14:paraId="7C501F58" w14:textId="77777777" w:rsidR="008D37E5" w:rsidRDefault="008D37E5">
            <w:pPr>
              <w:rPr>
                <w:i/>
              </w:rPr>
            </w:pPr>
          </w:p>
          <w:p w14:paraId="28CF7605" w14:textId="77777777" w:rsidR="008D37E5" w:rsidRDefault="008D37E5">
            <w:pPr>
              <w:rPr>
                <w:i/>
              </w:rPr>
            </w:pPr>
          </w:p>
          <w:p w14:paraId="39EF6BD1" w14:textId="77777777" w:rsidR="008D37E5" w:rsidRDefault="008D37E5">
            <w:pPr>
              <w:rPr>
                <w:i/>
              </w:rPr>
            </w:pPr>
          </w:p>
          <w:p w14:paraId="31080E23" w14:textId="77777777" w:rsidR="008D37E5" w:rsidRDefault="008D37E5">
            <w:pPr>
              <w:rPr>
                <w:i/>
              </w:rPr>
            </w:pPr>
          </w:p>
          <w:p w14:paraId="1D132D0F" w14:textId="77777777" w:rsidR="008D37E5" w:rsidRDefault="008D37E5">
            <w:pPr>
              <w:rPr>
                <w:i/>
              </w:rPr>
            </w:pPr>
          </w:p>
        </w:tc>
      </w:tr>
    </w:tbl>
    <w:p w14:paraId="37B4AA8E" w14:textId="77777777" w:rsidR="008D37E5" w:rsidRDefault="005E629C">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8D37E5" w14:paraId="78E79F3F" w14:textId="77777777">
        <w:tc>
          <w:tcPr>
            <w:tcW w:w="9212" w:type="dxa"/>
            <w:tcBorders>
              <w:bottom w:val="single" w:sz="4" w:space="0" w:color="auto"/>
            </w:tcBorders>
            <w:shd w:val="clear" w:color="auto" w:fill="0000FF"/>
          </w:tcPr>
          <w:p w14:paraId="28FFD052" w14:textId="77777777" w:rsidR="008D37E5" w:rsidRDefault="005E629C">
            <w:pPr>
              <w:jc w:val="center"/>
              <w:rPr>
                <w:rFonts w:ascii="Arial Narrow" w:eastAsia="Arial Narrow" w:hAnsi="Arial Narrow" w:cs="Arial Narrow"/>
                <w:b/>
                <w:sz w:val="22"/>
                <w:szCs w:val="22"/>
                <w:u w:val="single"/>
              </w:rPr>
            </w:pPr>
            <w:r>
              <w:rPr>
                <w:rFonts w:cs="Arial"/>
                <w:b/>
                <w:color w:val="FFFFFF" w:themeColor="background1"/>
                <w:sz w:val="24"/>
                <w:szCs w:val="24"/>
              </w:rPr>
              <w:t>Sous-critère n°2.6 : Présentation des moyens mis en œuvre pour assurer le suivi du marché et son pilotage (5 points)</w:t>
            </w:r>
          </w:p>
        </w:tc>
      </w:tr>
      <w:tr w:rsidR="008D37E5" w14:paraId="57EF601D" w14:textId="77777777">
        <w:tc>
          <w:tcPr>
            <w:tcW w:w="9212" w:type="dxa"/>
            <w:tcBorders>
              <w:top w:val="single" w:sz="4" w:space="0" w:color="auto"/>
              <w:bottom w:val="single" w:sz="12" w:space="0" w:color="auto"/>
            </w:tcBorders>
            <w:shd w:val="clear" w:color="auto" w:fill="auto"/>
          </w:tcPr>
          <w:p w14:paraId="68D51C56" w14:textId="77777777" w:rsidR="008D37E5" w:rsidRDefault="005E629C">
            <w:pPr>
              <w:rPr>
                <w:rFonts w:cs="Arial"/>
                <w:i/>
              </w:rPr>
            </w:pPr>
            <w:r>
              <w:rPr>
                <w:rFonts w:cs="Arial"/>
                <w:i/>
              </w:rPr>
              <w:t>Il est demandé au candidat de décrire notamment les éléments suivants :</w:t>
            </w:r>
          </w:p>
          <w:p w14:paraId="52ACF12C" w14:textId="7753D014" w:rsidR="008D37E5" w:rsidRDefault="005E629C">
            <w:pPr>
              <w:pStyle w:val="Paragraphedeliste"/>
              <w:numPr>
                <w:ilvl w:val="0"/>
                <w:numId w:val="37"/>
              </w:numPr>
              <w:rPr>
                <w:i/>
              </w:rPr>
            </w:pPr>
            <w:r>
              <w:rPr>
                <w:i/>
              </w:rPr>
              <w:t>Le suivi des facturations</w:t>
            </w:r>
            <w:r w:rsidR="008B25BA">
              <w:rPr>
                <w:i/>
              </w:rPr>
              <w:t xml:space="preserve"> (2 points)</w:t>
            </w:r>
            <w:r>
              <w:rPr>
                <w:i/>
              </w:rPr>
              <w:t> ;</w:t>
            </w:r>
          </w:p>
          <w:p w14:paraId="4FAD0E55" w14:textId="28C49765" w:rsidR="008D37E5" w:rsidRDefault="005E629C">
            <w:pPr>
              <w:pStyle w:val="Paragraphedeliste"/>
              <w:numPr>
                <w:ilvl w:val="0"/>
                <w:numId w:val="37"/>
              </w:numPr>
              <w:rPr>
                <w:i/>
              </w:rPr>
            </w:pPr>
            <w:r>
              <w:rPr>
                <w:i/>
              </w:rPr>
              <w:t>Le suivi des exécutions des prestations </w:t>
            </w:r>
            <w:r w:rsidR="008B25BA">
              <w:rPr>
                <w:i/>
              </w:rPr>
              <w:t>(2 points) </w:t>
            </w:r>
            <w:r>
              <w:rPr>
                <w:i/>
              </w:rPr>
              <w:t>;</w:t>
            </w:r>
          </w:p>
          <w:p w14:paraId="3D0BBB8E" w14:textId="3665A59E" w:rsidR="008D37E5" w:rsidRDefault="005E629C">
            <w:pPr>
              <w:pStyle w:val="Paragraphedeliste"/>
              <w:numPr>
                <w:ilvl w:val="0"/>
                <w:numId w:val="37"/>
              </w:numPr>
              <w:rPr>
                <w:i/>
              </w:rPr>
            </w:pPr>
            <w:r>
              <w:rPr>
                <w:i/>
              </w:rPr>
              <w:t>Le pilotage du marché en présentant les acteurs de la gouvernance et les instances de pilotage</w:t>
            </w:r>
            <w:r w:rsidR="008B25BA">
              <w:rPr>
                <w:i/>
              </w:rPr>
              <w:t xml:space="preserve"> (1 point)</w:t>
            </w:r>
            <w:r>
              <w:rPr>
                <w:i/>
              </w:rPr>
              <w:t>.</w:t>
            </w:r>
          </w:p>
          <w:p w14:paraId="062706EA" w14:textId="77777777" w:rsidR="008D37E5" w:rsidRDefault="008D37E5">
            <w:pPr>
              <w:rPr>
                <w:i/>
              </w:rPr>
            </w:pPr>
          </w:p>
          <w:p w14:paraId="2240E7B2" w14:textId="77777777" w:rsidR="008D37E5" w:rsidRDefault="008D37E5">
            <w:pPr>
              <w:rPr>
                <w:i/>
              </w:rPr>
            </w:pPr>
          </w:p>
          <w:p w14:paraId="2F056358" w14:textId="77777777" w:rsidR="008D37E5" w:rsidRDefault="008D37E5">
            <w:pPr>
              <w:rPr>
                <w:i/>
              </w:rPr>
            </w:pPr>
          </w:p>
          <w:p w14:paraId="7CC0EBF9" w14:textId="77777777" w:rsidR="008D37E5" w:rsidRDefault="008D37E5">
            <w:pPr>
              <w:rPr>
                <w:i/>
              </w:rPr>
            </w:pPr>
          </w:p>
          <w:p w14:paraId="1029BAD4" w14:textId="77777777" w:rsidR="008D37E5" w:rsidRDefault="008D37E5">
            <w:pPr>
              <w:rPr>
                <w:i/>
              </w:rPr>
            </w:pPr>
          </w:p>
          <w:p w14:paraId="2BF104CC" w14:textId="77777777" w:rsidR="008D37E5" w:rsidRDefault="008D37E5">
            <w:pPr>
              <w:rPr>
                <w:i/>
              </w:rPr>
            </w:pPr>
          </w:p>
          <w:p w14:paraId="5851DF46" w14:textId="77777777" w:rsidR="008D37E5" w:rsidRDefault="008D37E5">
            <w:pPr>
              <w:rPr>
                <w:i/>
              </w:rPr>
            </w:pPr>
          </w:p>
        </w:tc>
      </w:tr>
    </w:tbl>
    <w:p w14:paraId="154710A7" w14:textId="77777777" w:rsidR="008D37E5" w:rsidRDefault="008D37E5">
      <w:pPr>
        <w:spacing w:before="0"/>
        <w:jc w:val="left"/>
        <w:rPr>
          <w:rFonts w:ascii="Arial Narrow" w:hAnsi="Arial Narrow"/>
        </w:rPr>
      </w:pPr>
    </w:p>
    <w:sectPr w:rsidR="008D37E5">
      <w:footerReference w:type="default" r:id="rId9"/>
      <w:headerReference w:type="first" r:id="rId10"/>
      <w:pgSz w:w="11900" w:h="16840"/>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6DFE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9D7B24D" w16cex:dateUtc="2024-10-04T10:03:00Z"/>
  <w16cex:commentExtensible w16cex:durableId="3140E479" w16cex:dateUtc="2024-10-08T09:21:43Z"/>
  <w16cex:commentExtensible w16cex:durableId="29228A44" w16cex:dateUtc="2024-10-08T09:22:33Z"/>
  <w16cex:commentExtensible w16cex:durableId="076F9391" w16cex:dateUtc="2024-10-04T10:02:00Z"/>
  <w16cex:commentExtensible w16cex:durableId="55C089B4" w16cex:dateUtc="2024-10-08T09:15:50Z"/>
  <w16cex:commentExtensible w16cex:durableId="5772E085" w16cex:dateUtc="2024-10-02T08:27:00Z"/>
  <w16cex:commentExtensible w16cex:durableId="7AE5BE82" w16cex:dateUtc="2024-10-08T09:09:25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6DFE91" w16cid:durableId="2AB3CD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7E993" w14:textId="77777777" w:rsidR="000768D4" w:rsidRDefault="000768D4">
      <w:pPr>
        <w:spacing w:before="0"/>
      </w:pPr>
      <w:r>
        <w:separator/>
      </w:r>
    </w:p>
  </w:endnote>
  <w:endnote w:type="continuationSeparator" w:id="0">
    <w:p w14:paraId="193A3F64" w14:textId="77777777" w:rsidR="000768D4" w:rsidRDefault="000768D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8D37E5" w14:paraId="39062C73" w14:textId="77777777">
      <w:tc>
        <w:tcPr>
          <w:tcW w:w="9142" w:type="dxa"/>
          <w:gridSpan w:val="3"/>
          <w:tcBorders>
            <w:top w:val="none" w:sz="4" w:space="0" w:color="000000"/>
            <w:left w:val="none" w:sz="4" w:space="0" w:color="000000"/>
            <w:bottom w:val="single" w:sz="12" w:space="0" w:color="000080"/>
            <w:right w:val="none" w:sz="4" w:space="0" w:color="000000"/>
          </w:tcBorders>
        </w:tcPr>
        <w:p w14:paraId="2D1C7D78" w14:textId="77777777" w:rsidR="008D37E5" w:rsidRDefault="008D37E5">
          <w:pPr>
            <w:tabs>
              <w:tab w:val="center" w:pos="4819"/>
              <w:tab w:val="right" w:pos="9071"/>
            </w:tabs>
          </w:pPr>
        </w:p>
      </w:tc>
    </w:tr>
    <w:tr w:rsidR="008D37E5" w14:paraId="682207C2" w14:textId="77777777">
      <w:tc>
        <w:tcPr>
          <w:tcW w:w="1630" w:type="dxa"/>
          <w:vAlign w:val="center"/>
        </w:tcPr>
        <w:p w14:paraId="3CE41909" w14:textId="1E89E8D2" w:rsidR="008D37E5" w:rsidRDefault="005E629C">
          <w:pPr>
            <w:tabs>
              <w:tab w:val="center" w:pos="4819"/>
              <w:tab w:val="right" w:pos="9071"/>
            </w:tabs>
          </w:pPr>
          <w:r>
            <w:rPr>
              <w:color w:val="808080"/>
            </w:rPr>
            <w:fldChar w:fldCharType="begin"/>
          </w:r>
          <w:r>
            <w:rPr>
              <w:color w:val="808080"/>
            </w:rPr>
            <w:instrText xml:space="preserve"> DATE \@ "dd/MM/yy" </w:instrText>
          </w:r>
          <w:r>
            <w:rPr>
              <w:color w:val="808080"/>
            </w:rPr>
            <w:fldChar w:fldCharType="separate"/>
          </w:r>
          <w:r w:rsidR="0051563F">
            <w:rPr>
              <w:noProof/>
              <w:color w:val="808080"/>
            </w:rPr>
            <w:t>24/10/24</w:t>
          </w:r>
          <w:r>
            <w:rPr>
              <w:color w:val="808080"/>
            </w:rPr>
            <w:fldChar w:fldCharType="end"/>
          </w:r>
        </w:p>
      </w:tc>
      <w:tc>
        <w:tcPr>
          <w:tcW w:w="5244" w:type="dxa"/>
          <w:vAlign w:val="center"/>
        </w:tcPr>
        <w:p w14:paraId="15A13F45" w14:textId="43AE0F5F" w:rsidR="008D37E5" w:rsidRDefault="005E629C">
          <w:pPr>
            <w:tabs>
              <w:tab w:val="center" w:pos="4819"/>
              <w:tab w:val="right" w:pos="9071"/>
            </w:tabs>
            <w:ind w:left="284"/>
            <w:jc w:val="center"/>
          </w:pPr>
          <w:r>
            <w:rPr>
              <w:color w:val="808080"/>
            </w:rPr>
            <w:fldChar w:fldCharType="begin"/>
          </w:r>
          <w:r>
            <w:rPr>
              <w:color w:val="808080"/>
            </w:rPr>
            <w:instrText xml:space="preserve"> FILENAME   \* MERGEFORMAT </w:instrText>
          </w:r>
          <w:r>
            <w:rPr>
              <w:color w:val="808080"/>
            </w:rPr>
            <w:fldChar w:fldCharType="separate"/>
          </w:r>
          <w:r>
            <w:t xml:space="preserve"> </w:t>
          </w:r>
          <w:r>
            <w:rPr>
              <w:color w:val="808080"/>
            </w:rPr>
            <w:t>24MP25S</w:t>
          </w:r>
          <w:r w:rsidR="00E346CE">
            <w:rPr>
              <w:color w:val="808080"/>
            </w:rPr>
            <w:t>0</w:t>
          </w:r>
          <w:r>
            <w:rPr>
              <w:color w:val="808080"/>
            </w:rPr>
            <w:t>1_Assi</w:t>
          </w:r>
          <w:r w:rsidR="00F15EDA">
            <w:rPr>
              <w:color w:val="808080"/>
            </w:rPr>
            <w:t>s</w:t>
          </w:r>
          <w:r>
            <w:rPr>
              <w:color w:val="808080"/>
            </w:rPr>
            <w:t>tance Exploitation_ CRT_V1.0</w:t>
          </w:r>
          <w:r>
            <w:rPr>
              <w:color w:val="808080"/>
            </w:rPr>
            <w:fldChar w:fldCharType="end"/>
          </w:r>
        </w:p>
      </w:tc>
      <w:tc>
        <w:tcPr>
          <w:tcW w:w="2268" w:type="dxa"/>
          <w:vAlign w:val="center"/>
        </w:tcPr>
        <w:p w14:paraId="6604FB1A" w14:textId="77777777" w:rsidR="008D37E5" w:rsidRDefault="005E629C">
          <w:pPr>
            <w:tabs>
              <w:tab w:val="center" w:pos="4819"/>
              <w:tab w:val="right" w:pos="9071"/>
            </w:tabs>
            <w:ind w:left="284"/>
            <w:jc w:val="right"/>
          </w:pPr>
          <w:r>
            <w:rPr>
              <w:color w:val="808080"/>
            </w:rPr>
            <w:t xml:space="preserve">Page </w:t>
          </w:r>
          <w:r>
            <w:rPr>
              <w:color w:val="808080"/>
            </w:rPr>
            <w:fldChar w:fldCharType="begin"/>
          </w:r>
          <w:r>
            <w:rPr>
              <w:color w:val="808080"/>
            </w:rPr>
            <w:instrText xml:space="preserve"> PAGE </w:instrText>
          </w:r>
          <w:r>
            <w:rPr>
              <w:color w:val="808080"/>
            </w:rPr>
            <w:fldChar w:fldCharType="separate"/>
          </w:r>
          <w:r w:rsidR="0051563F">
            <w:rPr>
              <w:noProof/>
              <w:color w:val="808080"/>
            </w:rPr>
            <w:t>9</w:t>
          </w:r>
          <w:r>
            <w:rPr>
              <w:color w:val="808080"/>
            </w:rPr>
            <w:fldChar w:fldCharType="end"/>
          </w:r>
          <w:r>
            <w:rPr>
              <w:color w:val="808080"/>
            </w:rPr>
            <w:t>/</w:t>
          </w:r>
          <w:r>
            <w:rPr>
              <w:color w:val="808080"/>
            </w:rPr>
            <w:fldChar w:fldCharType="begin"/>
          </w:r>
          <w:r>
            <w:rPr>
              <w:color w:val="808080"/>
            </w:rPr>
            <w:instrText xml:space="preserve"> NUMPAGES </w:instrText>
          </w:r>
          <w:r>
            <w:rPr>
              <w:color w:val="808080"/>
            </w:rPr>
            <w:fldChar w:fldCharType="separate"/>
          </w:r>
          <w:r w:rsidR="0051563F">
            <w:rPr>
              <w:noProof/>
              <w:color w:val="808080"/>
            </w:rPr>
            <w:t>9</w:t>
          </w:r>
          <w:r>
            <w:rPr>
              <w:color w:val="808080"/>
            </w:rPr>
            <w:fldChar w:fldCharType="end"/>
          </w:r>
        </w:p>
      </w:tc>
    </w:tr>
  </w:tbl>
  <w:p w14:paraId="7C908C38" w14:textId="77777777" w:rsidR="008D37E5" w:rsidRDefault="008D37E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6DCB3" w14:textId="77777777" w:rsidR="000768D4" w:rsidRDefault="000768D4">
      <w:pPr>
        <w:spacing w:before="0"/>
      </w:pPr>
      <w:r>
        <w:separator/>
      </w:r>
    </w:p>
  </w:footnote>
  <w:footnote w:type="continuationSeparator" w:id="0">
    <w:p w14:paraId="7B086311" w14:textId="77777777" w:rsidR="000768D4" w:rsidRDefault="000768D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5700B" w14:textId="77777777" w:rsidR="008D37E5" w:rsidRDefault="005E629C">
    <w:pPr>
      <w:pStyle w:val="En-tte"/>
    </w:pPr>
    <w:r>
      <w:rPr>
        <w:noProof/>
        <w:color w:val="808080"/>
      </w:rPr>
      <w:drawing>
        <wp:inline distT="0" distB="0" distL="0" distR="0" wp14:anchorId="5E97AE80" wp14:editId="7C0E581C">
          <wp:extent cx="2136851" cy="94890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1"/>
                  <a:stretch/>
                </pic:blipFill>
                <pic:spPr bwMode="auto">
                  <a:xfrm>
                    <a:off x="0" y="0"/>
                    <a:ext cx="2135245" cy="94819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354F"/>
    <w:multiLevelType w:val="hybridMultilevel"/>
    <w:tmpl w:val="CC206598"/>
    <w:lvl w:ilvl="0" w:tplc="F0CC4E6C">
      <w:start w:val="1"/>
      <w:numFmt w:val="decimal"/>
      <w:lvlText w:val="%1."/>
      <w:lvlJc w:val="left"/>
      <w:pPr>
        <w:ind w:left="720" w:hanging="360"/>
      </w:pPr>
    </w:lvl>
    <w:lvl w:ilvl="1" w:tplc="0C3817D8">
      <w:start w:val="1"/>
      <w:numFmt w:val="lowerLetter"/>
      <w:lvlText w:val="%2."/>
      <w:lvlJc w:val="left"/>
      <w:pPr>
        <w:ind w:left="1440" w:hanging="360"/>
      </w:pPr>
    </w:lvl>
    <w:lvl w:ilvl="2" w:tplc="F9B09B46">
      <w:start w:val="1"/>
      <w:numFmt w:val="lowerRoman"/>
      <w:lvlText w:val="%3."/>
      <w:lvlJc w:val="right"/>
      <w:pPr>
        <w:ind w:left="2160" w:hanging="180"/>
      </w:pPr>
    </w:lvl>
    <w:lvl w:ilvl="3" w:tplc="72186AE2">
      <w:start w:val="1"/>
      <w:numFmt w:val="decimal"/>
      <w:lvlText w:val="%4."/>
      <w:lvlJc w:val="left"/>
      <w:pPr>
        <w:ind w:left="2880" w:hanging="360"/>
      </w:pPr>
    </w:lvl>
    <w:lvl w:ilvl="4" w:tplc="F7E4AACA">
      <w:start w:val="1"/>
      <w:numFmt w:val="lowerLetter"/>
      <w:lvlText w:val="%5."/>
      <w:lvlJc w:val="left"/>
      <w:pPr>
        <w:ind w:left="3600" w:hanging="360"/>
      </w:pPr>
    </w:lvl>
    <w:lvl w:ilvl="5" w:tplc="A17EEFFC">
      <w:start w:val="1"/>
      <w:numFmt w:val="lowerRoman"/>
      <w:lvlText w:val="%6."/>
      <w:lvlJc w:val="right"/>
      <w:pPr>
        <w:ind w:left="4320" w:hanging="180"/>
      </w:pPr>
    </w:lvl>
    <w:lvl w:ilvl="6" w:tplc="472E0658">
      <w:start w:val="1"/>
      <w:numFmt w:val="decimal"/>
      <w:lvlText w:val="%7."/>
      <w:lvlJc w:val="left"/>
      <w:pPr>
        <w:ind w:left="5040" w:hanging="360"/>
      </w:pPr>
    </w:lvl>
    <w:lvl w:ilvl="7" w:tplc="C3B0CCB6">
      <w:start w:val="1"/>
      <w:numFmt w:val="lowerLetter"/>
      <w:lvlText w:val="%8."/>
      <w:lvlJc w:val="left"/>
      <w:pPr>
        <w:ind w:left="5760" w:hanging="360"/>
      </w:pPr>
    </w:lvl>
    <w:lvl w:ilvl="8" w:tplc="DCD0A3A8">
      <w:start w:val="1"/>
      <w:numFmt w:val="lowerRoman"/>
      <w:lvlText w:val="%9."/>
      <w:lvlJc w:val="right"/>
      <w:pPr>
        <w:ind w:left="6480" w:hanging="180"/>
      </w:pPr>
    </w:lvl>
  </w:abstractNum>
  <w:abstractNum w:abstractNumId="1">
    <w:nsid w:val="03FF056D"/>
    <w:multiLevelType w:val="hybridMultilevel"/>
    <w:tmpl w:val="9968B4B8"/>
    <w:lvl w:ilvl="0" w:tplc="991EB54C">
      <w:start w:val="1"/>
      <w:numFmt w:val="bullet"/>
      <w:lvlText w:val=""/>
      <w:lvlJc w:val="left"/>
      <w:pPr>
        <w:ind w:left="720" w:hanging="360"/>
      </w:pPr>
      <w:rPr>
        <w:rFonts w:ascii="Symbol" w:hAnsi="Symbol" w:hint="default"/>
      </w:rPr>
    </w:lvl>
    <w:lvl w:ilvl="1" w:tplc="ACA271CC">
      <w:start w:val="1"/>
      <w:numFmt w:val="bullet"/>
      <w:lvlText w:val="o"/>
      <w:lvlJc w:val="left"/>
      <w:pPr>
        <w:ind w:left="1440" w:hanging="360"/>
      </w:pPr>
      <w:rPr>
        <w:rFonts w:ascii="Courier New" w:hAnsi="Courier New" w:cs="Courier New" w:hint="default"/>
      </w:rPr>
    </w:lvl>
    <w:lvl w:ilvl="2" w:tplc="16FE82B4">
      <w:start w:val="1"/>
      <w:numFmt w:val="bullet"/>
      <w:lvlText w:val=""/>
      <w:lvlJc w:val="left"/>
      <w:pPr>
        <w:ind w:left="2160" w:hanging="360"/>
      </w:pPr>
      <w:rPr>
        <w:rFonts w:ascii="Wingdings" w:hAnsi="Wingdings" w:hint="default"/>
      </w:rPr>
    </w:lvl>
    <w:lvl w:ilvl="3" w:tplc="A92C97F0">
      <w:start w:val="1"/>
      <w:numFmt w:val="bullet"/>
      <w:lvlText w:val=""/>
      <w:lvlJc w:val="left"/>
      <w:pPr>
        <w:ind w:left="2880" w:hanging="360"/>
      </w:pPr>
      <w:rPr>
        <w:rFonts w:ascii="Symbol" w:hAnsi="Symbol" w:hint="default"/>
      </w:rPr>
    </w:lvl>
    <w:lvl w:ilvl="4" w:tplc="557CEF7A">
      <w:start w:val="1"/>
      <w:numFmt w:val="bullet"/>
      <w:lvlText w:val="o"/>
      <w:lvlJc w:val="left"/>
      <w:pPr>
        <w:ind w:left="3600" w:hanging="360"/>
      </w:pPr>
      <w:rPr>
        <w:rFonts w:ascii="Courier New" w:hAnsi="Courier New" w:cs="Courier New" w:hint="default"/>
      </w:rPr>
    </w:lvl>
    <w:lvl w:ilvl="5" w:tplc="C772DFCA">
      <w:start w:val="1"/>
      <w:numFmt w:val="bullet"/>
      <w:lvlText w:val=""/>
      <w:lvlJc w:val="left"/>
      <w:pPr>
        <w:ind w:left="4320" w:hanging="360"/>
      </w:pPr>
      <w:rPr>
        <w:rFonts w:ascii="Wingdings" w:hAnsi="Wingdings" w:hint="default"/>
      </w:rPr>
    </w:lvl>
    <w:lvl w:ilvl="6" w:tplc="D3248342">
      <w:start w:val="1"/>
      <w:numFmt w:val="bullet"/>
      <w:lvlText w:val=""/>
      <w:lvlJc w:val="left"/>
      <w:pPr>
        <w:ind w:left="5040" w:hanging="360"/>
      </w:pPr>
      <w:rPr>
        <w:rFonts w:ascii="Symbol" w:hAnsi="Symbol" w:hint="default"/>
      </w:rPr>
    </w:lvl>
    <w:lvl w:ilvl="7" w:tplc="086EA242">
      <w:start w:val="1"/>
      <w:numFmt w:val="bullet"/>
      <w:lvlText w:val="o"/>
      <w:lvlJc w:val="left"/>
      <w:pPr>
        <w:ind w:left="5760" w:hanging="360"/>
      </w:pPr>
      <w:rPr>
        <w:rFonts w:ascii="Courier New" w:hAnsi="Courier New" w:cs="Courier New" w:hint="default"/>
      </w:rPr>
    </w:lvl>
    <w:lvl w:ilvl="8" w:tplc="29C4A742">
      <w:start w:val="1"/>
      <w:numFmt w:val="bullet"/>
      <w:lvlText w:val=""/>
      <w:lvlJc w:val="left"/>
      <w:pPr>
        <w:ind w:left="6480" w:hanging="360"/>
      </w:pPr>
      <w:rPr>
        <w:rFonts w:ascii="Wingdings" w:hAnsi="Wingdings" w:hint="default"/>
      </w:rPr>
    </w:lvl>
  </w:abstractNum>
  <w:abstractNum w:abstractNumId="2">
    <w:nsid w:val="06796F93"/>
    <w:multiLevelType w:val="hybridMultilevel"/>
    <w:tmpl w:val="3F68C3DA"/>
    <w:lvl w:ilvl="0" w:tplc="36EEDA0E">
      <w:start w:val="1"/>
      <w:numFmt w:val="bullet"/>
      <w:lvlText w:val=""/>
      <w:lvlJc w:val="left"/>
      <w:pPr>
        <w:ind w:left="720" w:hanging="360"/>
      </w:pPr>
      <w:rPr>
        <w:rFonts w:ascii="Symbol" w:hAnsi="Symbol" w:hint="default"/>
      </w:rPr>
    </w:lvl>
    <w:lvl w:ilvl="1" w:tplc="F5E87696">
      <w:start w:val="1"/>
      <w:numFmt w:val="bullet"/>
      <w:lvlText w:val="o"/>
      <w:lvlJc w:val="left"/>
      <w:pPr>
        <w:ind w:left="1440" w:hanging="360"/>
      </w:pPr>
      <w:rPr>
        <w:rFonts w:ascii="Courier New" w:hAnsi="Courier New" w:cs="Courier New" w:hint="default"/>
      </w:rPr>
    </w:lvl>
    <w:lvl w:ilvl="2" w:tplc="CF826740">
      <w:start w:val="1"/>
      <w:numFmt w:val="bullet"/>
      <w:lvlText w:val=""/>
      <w:lvlJc w:val="left"/>
      <w:pPr>
        <w:ind w:left="2160" w:hanging="360"/>
      </w:pPr>
      <w:rPr>
        <w:rFonts w:ascii="Wingdings" w:hAnsi="Wingdings" w:hint="default"/>
      </w:rPr>
    </w:lvl>
    <w:lvl w:ilvl="3" w:tplc="A1A6C478">
      <w:start w:val="1"/>
      <w:numFmt w:val="bullet"/>
      <w:lvlText w:val=""/>
      <w:lvlJc w:val="left"/>
      <w:pPr>
        <w:ind w:left="2880" w:hanging="360"/>
      </w:pPr>
      <w:rPr>
        <w:rFonts w:ascii="Symbol" w:hAnsi="Symbol" w:hint="default"/>
      </w:rPr>
    </w:lvl>
    <w:lvl w:ilvl="4" w:tplc="C8FAC848">
      <w:start w:val="1"/>
      <w:numFmt w:val="bullet"/>
      <w:lvlText w:val="o"/>
      <w:lvlJc w:val="left"/>
      <w:pPr>
        <w:ind w:left="3600" w:hanging="360"/>
      </w:pPr>
      <w:rPr>
        <w:rFonts w:ascii="Courier New" w:hAnsi="Courier New" w:cs="Courier New" w:hint="default"/>
      </w:rPr>
    </w:lvl>
    <w:lvl w:ilvl="5" w:tplc="20A4B514">
      <w:start w:val="1"/>
      <w:numFmt w:val="bullet"/>
      <w:lvlText w:val=""/>
      <w:lvlJc w:val="left"/>
      <w:pPr>
        <w:ind w:left="4320" w:hanging="360"/>
      </w:pPr>
      <w:rPr>
        <w:rFonts w:ascii="Wingdings" w:hAnsi="Wingdings" w:hint="default"/>
      </w:rPr>
    </w:lvl>
    <w:lvl w:ilvl="6" w:tplc="5A7815F6">
      <w:start w:val="1"/>
      <w:numFmt w:val="bullet"/>
      <w:lvlText w:val=""/>
      <w:lvlJc w:val="left"/>
      <w:pPr>
        <w:ind w:left="5040" w:hanging="360"/>
      </w:pPr>
      <w:rPr>
        <w:rFonts w:ascii="Symbol" w:hAnsi="Symbol" w:hint="default"/>
      </w:rPr>
    </w:lvl>
    <w:lvl w:ilvl="7" w:tplc="CBCAB9C6">
      <w:start w:val="1"/>
      <w:numFmt w:val="bullet"/>
      <w:lvlText w:val="o"/>
      <w:lvlJc w:val="left"/>
      <w:pPr>
        <w:ind w:left="5760" w:hanging="360"/>
      </w:pPr>
      <w:rPr>
        <w:rFonts w:ascii="Courier New" w:hAnsi="Courier New" w:cs="Courier New" w:hint="default"/>
      </w:rPr>
    </w:lvl>
    <w:lvl w:ilvl="8" w:tplc="82B016F4">
      <w:start w:val="1"/>
      <w:numFmt w:val="bullet"/>
      <w:lvlText w:val=""/>
      <w:lvlJc w:val="left"/>
      <w:pPr>
        <w:ind w:left="6480" w:hanging="360"/>
      </w:pPr>
      <w:rPr>
        <w:rFonts w:ascii="Wingdings" w:hAnsi="Wingdings" w:hint="default"/>
      </w:rPr>
    </w:lvl>
  </w:abstractNum>
  <w:abstractNum w:abstractNumId="3">
    <w:nsid w:val="08AB447D"/>
    <w:multiLevelType w:val="hybridMultilevel"/>
    <w:tmpl w:val="6F9AEE46"/>
    <w:lvl w:ilvl="0" w:tplc="8BF26A38">
      <w:start w:val="6"/>
      <w:numFmt w:val="bullet"/>
      <w:lvlText w:val="-"/>
      <w:lvlJc w:val="left"/>
      <w:pPr>
        <w:ind w:left="360" w:hanging="360"/>
      </w:pPr>
      <w:rPr>
        <w:rFonts w:ascii="Arial" w:eastAsia="Times New Roman" w:hAnsi="Arial" w:cs="Arial" w:hint="default"/>
      </w:rPr>
    </w:lvl>
    <w:lvl w:ilvl="1" w:tplc="48CE8542">
      <w:start w:val="1"/>
      <w:numFmt w:val="bullet"/>
      <w:lvlText w:val="o"/>
      <w:lvlJc w:val="left"/>
      <w:pPr>
        <w:ind w:left="1080" w:hanging="360"/>
      </w:pPr>
      <w:rPr>
        <w:rFonts w:ascii="Courier New" w:hAnsi="Courier New" w:cs="Courier New" w:hint="default"/>
      </w:rPr>
    </w:lvl>
    <w:lvl w:ilvl="2" w:tplc="D73486C4">
      <w:start w:val="1"/>
      <w:numFmt w:val="bullet"/>
      <w:lvlText w:val=""/>
      <w:lvlJc w:val="left"/>
      <w:pPr>
        <w:ind w:left="1800" w:hanging="360"/>
      </w:pPr>
      <w:rPr>
        <w:rFonts w:ascii="Wingdings" w:hAnsi="Wingdings" w:hint="default"/>
      </w:rPr>
    </w:lvl>
    <w:lvl w:ilvl="3" w:tplc="81806AB8">
      <w:start w:val="1"/>
      <w:numFmt w:val="bullet"/>
      <w:lvlText w:val=""/>
      <w:lvlJc w:val="left"/>
      <w:pPr>
        <w:ind w:left="2520" w:hanging="360"/>
      </w:pPr>
      <w:rPr>
        <w:rFonts w:ascii="Symbol" w:hAnsi="Symbol" w:hint="default"/>
      </w:rPr>
    </w:lvl>
    <w:lvl w:ilvl="4" w:tplc="9AA8CA9A">
      <w:start w:val="1"/>
      <w:numFmt w:val="bullet"/>
      <w:lvlText w:val="o"/>
      <w:lvlJc w:val="left"/>
      <w:pPr>
        <w:ind w:left="3240" w:hanging="360"/>
      </w:pPr>
      <w:rPr>
        <w:rFonts w:ascii="Courier New" w:hAnsi="Courier New" w:cs="Courier New" w:hint="default"/>
      </w:rPr>
    </w:lvl>
    <w:lvl w:ilvl="5" w:tplc="16B0BC2E">
      <w:start w:val="1"/>
      <w:numFmt w:val="bullet"/>
      <w:lvlText w:val=""/>
      <w:lvlJc w:val="left"/>
      <w:pPr>
        <w:ind w:left="3960" w:hanging="360"/>
      </w:pPr>
      <w:rPr>
        <w:rFonts w:ascii="Wingdings" w:hAnsi="Wingdings" w:hint="default"/>
      </w:rPr>
    </w:lvl>
    <w:lvl w:ilvl="6" w:tplc="D032A092">
      <w:start w:val="1"/>
      <w:numFmt w:val="bullet"/>
      <w:lvlText w:val=""/>
      <w:lvlJc w:val="left"/>
      <w:pPr>
        <w:ind w:left="4680" w:hanging="360"/>
      </w:pPr>
      <w:rPr>
        <w:rFonts w:ascii="Symbol" w:hAnsi="Symbol" w:hint="default"/>
      </w:rPr>
    </w:lvl>
    <w:lvl w:ilvl="7" w:tplc="773CDB2A">
      <w:start w:val="1"/>
      <w:numFmt w:val="bullet"/>
      <w:lvlText w:val="o"/>
      <w:lvlJc w:val="left"/>
      <w:pPr>
        <w:ind w:left="5400" w:hanging="360"/>
      </w:pPr>
      <w:rPr>
        <w:rFonts w:ascii="Courier New" w:hAnsi="Courier New" w:cs="Courier New" w:hint="default"/>
      </w:rPr>
    </w:lvl>
    <w:lvl w:ilvl="8" w:tplc="65A6EBEC">
      <w:start w:val="1"/>
      <w:numFmt w:val="bullet"/>
      <w:lvlText w:val=""/>
      <w:lvlJc w:val="left"/>
      <w:pPr>
        <w:ind w:left="6120" w:hanging="360"/>
      </w:pPr>
      <w:rPr>
        <w:rFonts w:ascii="Wingdings" w:hAnsi="Wingdings" w:hint="default"/>
      </w:rPr>
    </w:lvl>
  </w:abstractNum>
  <w:abstractNum w:abstractNumId="4">
    <w:nsid w:val="133210B4"/>
    <w:multiLevelType w:val="hybridMultilevel"/>
    <w:tmpl w:val="D646B572"/>
    <w:lvl w:ilvl="0" w:tplc="74649F3C">
      <w:start w:val="1"/>
      <w:numFmt w:val="bullet"/>
      <w:lvlText w:val="-"/>
      <w:lvlJc w:val="left"/>
      <w:pPr>
        <w:ind w:left="538" w:hanging="137"/>
      </w:pPr>
      <w:rPr>
        <w:rFonts w:ascii="Tahoma" w:eastAsia="Tahoma" w:hAnsi="Tahoma" w:cs="Tahoma" w:hint="default"/>
        <w:sz w:val="20"/>
        <w:szCs w:val="20"/>
        <w:lang w:val="fr-FR" w:eastAsia="en-US" w:bidi="ar-SA"/>
      </w:rPr>
    </w:lvl>
    <w:lvl w:ilvl="1" w:tplc="61A2E31A">
      <w:start w:val="1"/>
      <w:numFmt w:val="bullet"/>
      <w:lvlText w:val=""/>
      <w:lvlJc w:val="left"/>
      <w:pPr>
        <w:ind w:left="822" w:hanging="437"/>
      </w:pPr>
      <w:rPr>
        <w:rFonts w:ascii="Wingdings" w:eastAsia="Wingdings" w:hAnsi="Wingdings" w:cs="Wingdings" w:hint="default"/>
        <w:sz w:val="20"/>
        <w:szCs w:val="20"/>
        <w:lang w:val="fr-FR" w:eastAsia="en-US" w:bidi="ar-SA"/>
      </w:rPr>
    </w:lvl>
    <w:lvl w:ilvl="2" w:tplc="E9EEF528">
      <w:start w:val="1"/>
      <w:numFmt w:val="bullet"/>
      <w:lvlText w:val="•"/>
      <w:lvlJc w:val="left"/>
      <w:pPr>
        <w:ind w:left="1825" w:hanging="437"/>
      </w:pPr>
      <w:rPr>
        <w:rFonts w:hint="default"/>
        <w:lang w:val="fr-FR" w:eastAsia="en-US" w:bidi="ar-SA"/>
      </w:rPr>
    </w:lvl>
    <w:lvl w:ilvl="3" w:tplc="B000724C">
      <w:start w:val="1"/>
      <w:numFmt w:val="bullet"/>
      <w:lvlText w:val="•"/>
      <w:lvlJc w:val="left"/>
      <w:pPr>
        <w:ind w:left="2830" w:hanging="437"/>
      </w:pPr>
      <w:rPr>
        <w:rFonts w:hint="default"/>
        <w:lang w:val="fr-FR" w:eastAsia="en-US" w:bidi="ar-SA"/>
      </w:rPr>
    </w:lvl>
    <w:lvl w:ilvl="4" w:tplc="6DEA20A8">
      <w:start w:val="1"/>
      <w:numFmt w:val="bullet"/>
      <w:lvlText w:val="•"/>
      <w:lvlJc w:val="left"/>
      <w:pPr>
        <w:ind w:left="3835" w:hanging="437"/>
      </w:pPr>
      <w:rPr>
        <w:rFonts w:hint="default"/>
        <w:lang w:val="fr-FR" w:eastAsia="en-US" w:bidi="ar-SA"/>
      </w:rPr>
    </w:lvl>
    <w:lvl w:ilvl="5" w:tplc="44C24678">
      <w:start w:val="1"/>
      <w:numFmt w:val="bullet"/>
      <w:lvlText w:val="•"/>
      <w:lvlJc w:val="left"/>
      <w:pPr>
        <w:ind w:left="4840" w:hanging="437"/>
      </w:pPr>
      <w:rPr>
        <w:rFonts w:hint="default"/>
        <w:lang w:val="fr-FR" w:eastAsia="en-US" w:bidi="ar-SA"/>
      </w:rPr>
    </w:lvl>
    <w:lvl w:ilvl="6" w:tplc="FCE47738">
      <w:start w:val="1"/>
      <w:numFmt w:val="bullet"/>
      <w:lvlText w:val="•"/>
      <w:lvlJc w:val="left"/>
      <w:pPr>
        <w:ind w:left="5845" w:hanging="437"/>
      </w:pPr>
      <w:rPr>
        <w:rFonts w:hint="default"/>
        <w:lang w:val="fr-FR" w:eastAsia="en-US" w:bidi="ar-SA"/>
      </w:rPr>
    </w:lvl>
    <w:lvl w:ilvl="7" w:tplc="FA2C0EDA">
      <w:start w:val="1"/>
      <w:numFmt w:val="bullet"/>
      <w:lvlText w:val="•"/>
      <w:lvlJc w:val="left"/>
      <w:pPr>
        <w:ind w:left="6850" w:hanging="437"/>
      </w:pPr>
      <w:rPr>
        <w:rFonts w:hint="default"/>
        <w:lang w:val="fr-FR" w:eastAsia="en-US" w:bidi="ar-SA"/>
      </w:rPr>
    </w:lvl>
    <w:lvl w:ilvl="8" w:tplc="07F4879A">
      <w:start w:val="1"/>
      <w:numFmt w:val="bullet"/>
      <w:lvlText w:val="•"/>
      <w:lvlJc w:val="left"/>
      <w:pPr>
        <w:ind w:left="7856" w:hanging="437"/>
      </w:pPr>
      <w:rPr>
        <w:rFonts w:hint="default"/>
        <w:lang w:val="fr-FR" w:eastAsia="en-US" w:bidi="ar-SA"/>
      </w:rPr>
    </w:lvl>
  </w:abstractNum>
  <w:abstractNum w:abstractNumId="5">
    <w:nsid w:val="13B41317"/>
    <w:multiLevelType w:val="hybridMultilevel"/>
    <w:tmpl w:val="3A82047E"/>
    <w:lvl w:ilvl="0" w:tplc="A208BCC8">
      <w:start w:val="6"/>
      <w:numFmt w:val="bullet"/>
      <w:lvlText w:val="-"/>
      <w:lvlJc w:val="left"/>
      <w:pPr>
        <w:ind w:left="360" w:hanging="360"/>
      </w:pPr>
      <w:rPr>
        <w:rFonts w:ascii="Arial" w:eastAsia="Times New Roman" w:hAnsi="Arial" w:cs="Arial" w:hint="default"/>
      </w:rPr>
    </w:lvl>
    <w:lvl w:ilvl="1" w:tplc="F3A2421C">
      <w:start w:val="1"/>
      <w:numFmt w:val="bullet"/>
      <w:lvlText w:val="o"/>
      <w:lvlJc w:val="left"/>
      <w:pPr>
        <w:ind w:left="1080" w:hanging="360"/>
      </w:pPr>
      <w:rPr>
        <w:rFonts w:ascii="Courier New" w:hAnsi="Courier New" w:cs="Courier New" w:hint="default"/>
      </w:rPr>
    </w:lvl>
    <w:lvl w:ilvl="2" w:tplc="BC708B0E">
      <w:start w:val="1"/>
      <w:numFmt w:val="bullet"/>
      <w:lvlText w:val=""/>
      <w:lvlJc w:val="left"/>
      <w:pPr>
        <w:ind w:left="1800" w:hanging="360"/>
      </w:pPr>
      <w:rPr>
        <w:rFonts w:ascii="Wingdings" w:hAnsi="Wingdings" w:hint="default"/>
      </w:rPr>
    </w:lvl>
    <w:lvl w:ilvl="3" w:tplc="177690AC">
      <w:start w:val="1"/>
      <w:numFmt w:val="bullet"/>
      <w:lvlText w:val=""/>
      <w:lvlJc w:val="left"/>
      <w:pPr>
        <w:ind w:left="2520" w:hanging="360"/>
      </w:pPr>
      <w:rPr>
        <w:rFonts w:ascii="Symbol" w:hAnsi="Symbol" w:hint="default"/>
      </w:rPr>
    </w:lvl>
    <w:lvl w:ilvl="4" w:tplc="947CF5DA">
      <w:start w:val="1"/>
      <w:numFmt w:val="bullet"/>
      <w:lvlText w:val="o"/>
      <w:lvlJc w:val="left"/>
      <w:pPr>
        <w:ind w:left="3240" w:hanging="360"/>
      </w:pPr>
      <w:rPr>
        <w:rFonts w:ascii="Courier New" w:hAnsi="Courier New" w:cs="Courier New" w:hint="default"/>
      </w:rPr>
    </w:lvl>
    <w:lvl w:ilvl="5" w:tplc="2C867764">
      <w:start w:val="1"/>
      <w:numFmt w:val="bullet"/>
      <w:lvlText w:val=""/>
      <w:lvlJc w:val="left"/>
      <w:pPr>
        <w:ind w:left="3960" w:hanging="360"/>
      </w:pPr>
      <w:rPr>
        <w:rFonts w:ascii="Wingdings" w:hAnsi="Wingdings" w:hint="default"/>
      </w:rPr>
    </w:lvl>
    <w:lvl w:ilvl="6" w:tplc="9A8C590C">
      <w:start w:val="1"/>
      <w:numFmt w:val="bullet"/>
      <w:lvlText w:val=""/>
      <w:lvlJc w:val="left"/>
      <w:pPr>
        <w:ind w:left="4680" w:hanging="360"/>
      </w:pPr>
      <w:rPr>
        <w:rFonts w:ascii="Symbol" w:hAnsi="Symbol" w:hint="default"/>
      </w:rPr>
    </w:lvl>
    <w:lvl w:ilvl="7" w:tplc="892E4D6C">
      <w:start w:val="1"/>
      <w:numFmt w:val="bullet"/>
      <w:lvlText w:val="o"/>
      <w:lvlJc w:val="left"/>
      <w:pPr>
        <w:ind w:left="5400" w:hanging="360"/>
      </w:pPr>
      <w:rPr>
        <w:rFonts w:ascii="Courier New" w:hAnsi="Courier New" w:cs="Courier New" w:hint="default"/>
      </w:rPr>
    </w:lvl>
    <w:lvl w:ilvl="8" w:tplc="879A8C4C">
      <w:start w:val="1"/>
      <w:numFmt w:val="bullet"/>
      <w:lvlText w:val=""/>
      <w:lvlJc w:val="left"/>
      <w:pPr>
        <w:ind w:left="6120" w:hanging="360"/>
      </w:pPr>
      <w:rPr>
        <w:rFonts w:ascii="Wingdings" w:hAnsi="Wingdings" w:hint="default"/>
      </w:rPr>
    </w:lvl>
  </w:abstractNum>
  <w:abstractNum w:abstractNumId="6">
    <w:nsid w:val="1D68531D"/>
    <w:multiLevelType w:val="hybridMultilevel"/>
    <w:tmpl w:val="A1D626C8"/>
    <w:lvl w:ilvl="0" w:tplc="43044976">
      <w:start w:val="6"/>
      <w:numFmt w:val="bullet"/>
      <w:lvlText w:val="-"/>
      <w:lvlJc w:val="left"/>
      <w:pPr>
        <w:ind w:left="360" w:hanging="360"/>
      </w:pPr>
      <w:rPr>
        <w:rFonts w:ascii="Arial" w:eastAsia="Times New Roman" w:hAnsi="Arial" w:cs="Arial" w:hint="default"/>
      </w:rPr>
    </w:lvl>
    <w:lvl w:ilvl="1" w:tplc="BC9076E6">
      <w:start w:val="1"/>
      <w:numFmt w:val="bullet"/>
      <w:lvlText w:val="o"/>
      <w:lvlJc w:val="left"/>
      <w:pPr>
        <w:ind w:left="1080" w:hanging="360"/>
      </w:pPr>
      <w:rPr>
        <w:rFonts w:ascii="Courier New" w:hAnsi="Courier New" w:cs="Courier New" w:hint="default"/>
      </w:rPr>
    </w:lvl>
    <w:lvl w:ilvl="2" w:tplc="DFA44DAA">
      <w:start w:val="1"/>
      <w:numFmt w:val="bullet"/>
      <w:lvlText w:val=""/>
      <w:lvlJc w:val="left"/>
      <w:pPr>
        <w:ind w:left="1800" w:hanging="360"/>
      </w:pPr>
      <w:rPr>
        <w:rFonts w:ascii="Wingdings" w:hAnsi="Wingdings" w:hint="default"/>
      </w:rPr>
    </w:lvl>
    <w:lvl w:ilvl="3" w:tplc="ECDEB55E">
      <w:start w:val="1"/>
      <w:numFmt w:val="bullet"/>
      <w:lvlText w:val=""/>
      <w:lvlJc w:val="left"/>
      <w:pPr>
        <w:ind w:left="2520" w:hanging="360"/>
      </w:pPr>
      <w:rPr>
        <w:rFonts w:ascii="Symbol" w:hAnsi="Symbol" w:hint="default"/>
      </w:rPr>
    </w:lvl>
    <w:lvl w:ilvl="4" w:tplc="6B3EB92C">
      <w:start w:val="1"/>
      <w:numFmt w:val="bullet"/>
      <w:lvlText w:val="o"/>
      <w:lvlJc w:val="left"/>
      <w:pPr>
        <w:ind w:left="3240" w:hanging="360"/>
      </w:pPr>
      <w:rPr>
        <w:rFonts w:ascii="Courier New" w:hAnsi="Courier New" w:cs="Courier New" w:hint="default"/>
      </w:rPr>
    </w:lvl>
    <w:lvl w:ilvl="5" w:tplc="5B36A188">
      <w:start w:val="1"/>
      <w:numFmt w:val="bullet"/>
      <w:lvlText w:val=""/>
      <w:lvlJc w:val="left"/>
      <w:pPr>
        <w:ind w:left="3960" w:hanging="360"/>
      </w:pPr>
      <w:rPr>
        <w:rFonts w:ascii="Wingdings" w:hAnsi="Wingdings" w:hint="default"/>
      </w:rPr>
    </w:lvl>
    <w:lvl w:ilvl="6" w:tplc="8E4EB0B0">
      <w:start w:val="1"/>
      <w:numFmt w:val="bullet"/>
      <w:lvlText w:val=""/>
      <w:lvlJc w:val="left"/>
      <w:pPr>
        <w:ind w:left="4680" w:hanging="360"/>
      </w:pPr>
      <w:rPr>
        <w:rFonts w:ascii="Symbol" w:hAnsi="Symbol" w:hint="default"/>
      </w:rPr>
    </w:lvl>
    <w:lvl w:ilvl="7" w:tplc="0630B418">
      <w:start w:val="1"/>
      <w:numFmt w:val="bullet"/>
      <w:lvlText w:val="o"/>
      <w:lvlJc w:val="left"/>
      <w:pPr>
        <w:ind w:left="5400" w:hanging="360"/>
      </w:pPr>
      <w:rPr>
        <w:rFonts w:ascii="Courier New" w:hAnsi="Courier New" w:cs="Courier New" w:hint="default"/>
      </w:rPr>
    </w:lvl>
    <w:lvl w:ilvl="8" w:tplc="B3427F80">
      <w:start w:val="1"/>
      <w:numFmt w:val="bullet"/>
      <w:lvlText w:val=""/>
      <w:lvlJc w:val="left"/>
      <w:pPr>
        <w:ind w:left="6120" w:hanging="360"/>
      </w:pPr>
      <w:rPr>
        <w:rFonts w:ascii="Wingdings" w:hAnsi="Wingdings" w:hint="default"/>
      </w:rPr>
    </w:lvl>
  </w:abstractNum>
  <w:abstractNum w:abstractNumId="7">
    <w:nsid w:val="230246F5"/>
    <w:multiLevelType w:val="hybridMultilevel"/>
    <w:tmpl w:val="EA94CFB8"/>
    <w:lvl w:ilvl="0" w:tplc="819EEE2E">
      <w:start w:val="1"/>
      <w:numFmt w:val="bullet"/>
      <w:lvlText w:val=""/>
      <w:lvlJc w:val="left"/>
      <w:pPr>
        <w:ind w:left="720" w:hanging="360"/>
      </w:pPr>
      <w:rPr>
        <w:rFonts w:ascii="Symbol" w:hAnsi="Symbol" w:hint="default"/>
      </w:rPr>
    </w:lvl>
    <w:lvl w:ilvl="1" w:tplc="1B5013A0">
      <w:start w:val="1"/>
      <w:numFmt w:val="bullet"/>
      <w:lvlText w:val="o"/>
      <w:lvlJc w:val="left"/>
      <w:pPr>
        <w:ind w:left="1440" w:hanging="360"/>
      </w:pPr>
      <w:rPr>
        <w:rFonts w:ascii="Courier New" w:hAnsi="Courier New" w:cs="Courier New" w:hint="default"/>
      </w:rPr>
    </w:lvl>
    <w:lvl w:ilvl="2" w:tplc="3F8895DC">
      <w:start w:val="1"/>
      <w:numFmt w:val="bullet"/>
      <w:lvlText w:val=""/>
      <w:lvlJc w:val="left"/>
      <w:pPr>
        <w:ind w:left="2160" w:hanging="360"/>
      </w:pPr>
      <w:rPr>
        <w:rFonts w:ascii="Wingdings" w:hAnsi="Wingdings" w:hint="default"/>
      </w:rPr>
    </w:lvl>
    <w:lvl w:ilvl="3" w:tplc="BF3AB3F8">
      <w:start w:val="1"/>
      <w:numFmt w:val="bullet"/>
      <w:lvlText w:val=""/>
      <w:lvlJc w:val="left"/>
      <w:pPr>
        <w:ind w:left="2880" w:hanging="360"/>
      </w:pPr>
      <w:rPr>
        <w:rFonts w:ascii="Symbol" w:hAnsi="Symbol" w:hint="default"/>
      </w:rPr>
    </w:lvl>
    <w:lvl w:ilvl="4" w:tplc="BC964A54">
      <w:start w:val="1"/>
      <w:numFmt w:val="bullet"/>
      <w:lvlText w:val="o"/>
      <w:lvlJc w:val="left"/>
      <w:pPr>
        <w:ind w:left="3600" w:hanging="360"/>
      </w:pPr>
      <w:rPr>
        <w:rFonts w:ascii="Courier New" w:hAnsi="Courier New" w:cs="Courier New" w:hint="default"/>
      </w:rPr>
    </w:lvl>
    <w:lvl w:ilvl="5" w:tplc="03CC08E4">
      <w:start w:val="1"/>
      <w:numFmt w:val="bullet"/>
      <w:lvlText w:val=""/>
      <w:lvlJc w:val="left"/>
      <w:pPr>
        <w:ind w:left="4320" w:hanging="360"/>
      </w:pPr>
      <w:rPr>
        <w:rFonts w:ascii="Wingdings" w:hAnsi="Wingdings" w:hint="default"/>
      </w:rPr>
    </w:lvl>
    <w:lvl w:ilvl="6" w:tplc="5DE48678">
      <w:start w:val="1"/>
      <w:numFmt w:val="bullet"/>
      <w:lvlText w:val=""/>
      <w:lvlJc w:val="left"/>
      <w:pPr>
        <w:ind w:left="5040" w:hanging="360"/>
      </w:pPr>
      <w:rPr>
        <w:rFonts w:ascii="Symbol" w:hAnsi="Symbol" w:hint="default"/>
      </w:rPr>
    </w:lvl>
    <w:lvl w:ilvl="7" w:tplc="119A913A">
      <w:start w:val="1"/>
      <w:numFmt w:val="bullet"/>
      <w:lvlText w:val="o"/>
      <w:lvlJc w:val="left"/>
      <w:pPr>
        <w:ind w:left="5760" w:hanging="360"/>
      </w:pPr>
      <w:rPr>
        <w:rFonts w:ascii="Courier New" w:hAnsi="Courier New" w:cs="Courier New" w:hint="default"/>
      </w:rPr>
    </w:lvl>
    <w:lvl w:ilvl="8" w:tplc="E4F63CA2">
      <w:start w:val="1"/>
      <w:numFmt w:val="bullet"/>
      <w:lvlText w:val=""/>
      <w:lvlJc w:val="left"/>
      <w:pPr>
        <w:ind w:left="6480" w:hanging="360"/>
      </w:pPr>
      <w:rPr>
        <w:rFonts w:ascii="Wingdings" w:hAnsi="Wingdings" w:hint="default"/>
      </w:rPr>
    </w:lvl>
  </w:abstractNum>
  <w:abstractNum w:abstractNumId="8">
    <w:nsid w:val="29596F9D"/>
    <w:multiLevelType w:val="hybridMultilevel"/>
    <w:tmpl w:val="6F347D88"/>
    <w:lvl w:ilvl="0" w:tplc="34B465B2">
      <w:start w:val="6"/>
      <w:numFmt w:val="bullet"/>
      <w:lvlText w:val="-"/>
      <w:lvlJc w:val="left"/>
      <w:pPr>
        <w:ind w:left="720" w:hanging="360"/>
      </w:pPr>
      <w:rPr>
        <w:rFonts w:ascii="Arial" w:eastAsia="Times New Roman" w:hAnsi="Arial" w:cs="Arial" w:hint="default"/>
      </w:rPr>
    </w:lvl>
    <w:lvl w:ilvl="1" w:tplc="CE5E6522">
      <w:start w:val="1"/>
      <w:numFmt w:val="bullet"/>
      <w:lvlText w:val="o"/>
      <w:lvlJc w:val="left"/>
      <w:pPr>
        <w:ind w:left="1440" w:hanging="360"/>
      </w:pPr>
      <w:rPr>
        <w:rFonts w:ascii="Courier New" w:hAnsi="Courier New" w:cs="Courier New" w:hint="default"/>
      </w:rPr>
    </w:lvl>
    <w:lvl w:ilvl="2" w:tplc="2910B524">
      <w:start w:val="1"/>
      <w:numFmt w:val="bullet"/>
      <w:lvlText w:val=""/>
      <w:lvlJc w:val="left"/>
      <w:pPr>
        <w:ind w:left="2160" w:hanging="360"/>
      </w:pPr>
      <w:rPr>
        <w:rFonts w:ascii="Wingdings" w:hAnsi="Wingdings" w:hint="default"/>
      </w:rPr>
    </w:lvl>
    <w:lvl w:ilvl="3" w:tplc="DBAAAF58">
      <w:start w:val="1"/>
      <w:numFmt w:val="bullet"/>
      <w:lvlText w:val=""/>
      <w:lvlJc w:val="left"/>
      <w:pPr>
        <w:ind w:left="2880" w:hanging="360"/>
      </w:pPr>
      <w:rPr>
        <w:rFonts w:ascii="Symbol" w:hAnsi="Symbol" w:hint="default"/>
      </w:rPr>
    </w:lvl>
    <w:lvl w:ilvl="4" w:tplc="3F54F4D0">
      <w:start w:val="1"/>
      <w:numFmt w:val="bullet"/>
      <w:lvlText w:val="o"/>
      <w:lvlJc w:val="left"/>
      <w:pPr>
        <w:ind w:left="3600" w:hanging="360"/>
      </w:pPr>
      <w:rPr>
        <w:rFonts w:ascii="Courier New" w:hAnsi="Courier New" w:cs="Courier New" w:hint="default"/>
      </w:rPr>
    </w:lvl>
    <w:lvl w:ilvl="5" w:tplc="73643CDC">
      <w:start w:val="1"/>
      <w:numFmt w:val="bullet"/>
      <w:lvlText w:val=""/>
      <w:lvlJc w:val="left"/>
      <w:pPr>
        <w:ind w:left="4320" w:hanging="360"/>
      </w:pPr>
      <w:rPr>
        <w:rFonts w:ascii="Wingdings" w:hAnsi="Wingdings" w:hint="default"/>
      </w:rPr>
    </w:lvl>
    <w:lvl w:ilvl="6" w:tplc="1FC6343A">
      <w:start w:val="1"/>
      <w:numFmt w:val="bullet"/>
      <w:lvlText w:val=""/>
      <w:lvlJc w:val="left"/>
      <w:pPr>
        <w:ind w:left="5040" w:hanging="360"/>
      </w:pPr>
      <w:rPr>
        <w:rFonts w:ascii="Symbol" w:hAnsi="Symbol" w:hint="default"/>
      </w:rPr>
    </w:lvl>
    <w:lvl w:ilvl="7" w:tplc="E8D49A2C">
      <w:start w:val="1"/>
      <w:numFmt w:val="bullet"/>
      <w:lvlText w:val="o"/>
      <w:lvlJc w:val="left"/>
      <w:pPr>
        <w:ind w:left="5760" w:hanging="360"/>
      </w:pPr>
      <w:rPr>
        <w:rFonts w:ascii="Courier New" w:hAnsi="Courier New" w:cs="Courier New" w:hint="default"/>
      </w:rPr>
    </w:lvl>
    <w:lvl w:ilvl="8" w:tplc="F20A23F4">
      <w:start w:val="1"/>
      <w:numFmt w:val="bullet"/>
      <w:lvlText w:val=""/>
      <w:lvlJc w:val="left"/>
      <w:pPr>
        <w:ind w:left="6480" w:hanging="360"/>
      </w:pPr>
      <w:rPr>
        <w:rFonts w:ascii="Wingdings" w:hAnsi="Wingdings" w:hint="default"/>
      </w:rPr>
    </w:lvl>
  </w:abstractNum>
  <w:abstractNum w:abstractNumId="9">
    <w:nsid w:val="2AD0287C"/>
    <w:multiLevelType w:val="hybridMultilevel"/>
    <w:tmpl w:val="CF801048"/>
    <w:lvl w:ilvl="0" w:tplc="FEC2F774">
      <w:start w:val="1"/>
      <w:numFmt w:val="bullet"/>
      <w:lvlText w:val=""/>
      <w:lvlJc w:val="left"/>
      <w:pPr>
        <w:ind w:left="720" w:hanging="360"/>
      </w:pPr>
      <w:rPr>
        <w:rFonts w:ascii="Symbol" w:hAnsi="Symbol" w:hint="default"/>
      </w:rPr>
    </w:lvl>
    <w:lvl w:ilvl="1" w:tplc="A04C0F86">
      <w:start w:val="1"/>
      <w:numFmt w:val="bullet"/>
      <w:lvlText w:val="o"/>
      <w:lvlJc w:val="left"/>
      <w:pPr>
        <w:ind w:left="1440" w:hanging="360"/>
      </w:pPr>
      <w:rPr>
        <w:rFonts w:ascii="Courier New" w:hAnsi="Courier New" w:cs="Courier New" w:hint="default"/>
      </w:rPr>
    </w:lvl>
    <w:lvl w:ilvl="2" w:tplc="F2C86C38">
      <w:start w:val="1"/>
      <w:numFmt w:val="bullet"/>
      <w:lvlText w:val=""/>
      <w:lvlJc w:val="left"/>
      <w:pPr>
        <w:ind w:left="2160" w:hanging="360"/>
      </w:pPr>
      <w:rPr>
        <w:rFonts w:ascii="Wingdings" w:hAnsi="Wingdings" w:hint="default"/>
      </w:rPr>
    </w:lvl>
    <w:lvl w:ilvl="3" w:tplc="3320ACCC">
      <w:start w:val="1"/>
      <w:numFmt w:val="bullet"/>
      <w:lvlText w:val=""/>
      <w:lvlJc w:val="left"/>
      <w:pPr>
        <w:ind w:left="2880" w:hanging="360"/>
      </w:pPr>
      <w:rPr>
        <w:rFonts w:ascii="Symbol" w:hAnsi="Symbol" w:hint="default"/>
      </w:rPr>
    </w:lvl>
    <w:lvl w:ilvl="4" w:tplc="BC92A51A">
      <w:start w:val="1"/>
      <w:numFmt w:val="bullet"/>
      <w:lvlText w:val="o"/>
      <w:lvlJc w:val="left"/>
      <w:pPr>
        <w:ind w:left="3600" w:hanging="360"/>
      </w:pPr>
      <w:rPr>
        <w:rFonts w:ascii="Courier New" w:hAnsi="Courier New" w:cs="Courier New" w:hint="default"/>
      </w:rPr>
    </w:lvl>
    <w:lvl w:ilvl="5" w:tplc="7B68D44A">
      <w:start w:val="1"/>
      <w:numFmt w:val="bullet"/>
      <w:lvlText w:val=""/>
      <w:lvlJc w:val="left"/>
      <w:pPr>
        <w:ind w:left="4320" w:hanging="360"/>
      </w:pPr>
      <w:rPr>
        <w:rFonts w:ascii="Wingdings" w:hAnsi="Wingdings" w:hint="default"/>
      </w:rPr>
    </w:lvl>
    <w:lvl w:ilvl="6" w:tplc="C25E1E3A">
      <w:start w:val="1"/>
      <w:numFmt w:val="bullet"/>
      <w:lvlText w:val=""/>
      <w:lvlJc w:val="left"/>
      <w:pPr>
        <w:ind w:left="5040" w:hanging="360"/>
      </w:pPr>
      <w:rPr>
        <w:rFonts w:ascii="Symbol" w:hAnsi="Symbol" w:hint="default"/>
      </w:rPr>
    </w:lvl>
    <w:lvl w:ilvl="7" w:tplc="07C21F44">
      <w:start w:val="1"/>
      <w:numFmt w:val="bullet"/>
      <w:lvlText w:val="o"/>
      <w:lvlJc w:val="left"/>
      <w:pPr>
        <w:ind w:left="5760" w:hanging="360"/>
      </w:pPr>
      <w:rPr>
        <w:rFonts w:ascii="Courier New" w:hAnsi="Courier New" w:cs="Courier New" w:hint="default"/>
      </w:rPr>
    </w:lvl>
    <w:lvl w:ilvl="8" w:tplc="F07A1E12">
      <w:start w:val="1"/>
      <w:numFmt w:val="bullet"/>
      <w:lvlText w:val=""/>
      <w:lvlJc w:val="left"/>
      <w:pPr>
        <w:ind w:left="6480" w:hanging="360"/>
      </w:pPr>
      <w:rPr>
        <w:rFonts w:ascii="Wingdings" w:hAnsi="Wingdings" w:hint="default"/>
      </w:rPr>
    </w:lvl>
  </w:abstractNum>
  <w:abstractNum w:abstractNumId="10">
    <w:nsid w:val="2E040043"/>
    <w:multiLevelType w:val="hybridMultilevel"/>
    <w:tmpl w:val="4BBCDE92"/>
    <w:lvl w:ilvl="0" w:tplc="2020D382">
      <w:start w:val="1"/>
      <w:numFmt w:val="bullet"/>
      <w:lvlText w:val=""/>
      <w:lvlJc w:val="left"/>
      <w:pPr>
        <w:ind w:left="720" w:hanging="360"/>
      </w:pPr>
      <w:rPr>
        <w:rFonts w:ascii="Symbol" w:hAnsi="Symbol" w:hint="default"/>
      </w:rPr>
    </w:lvl>
    <w:lvl w:ilvl="1" w:tplc="CBF4F67A">
      <w:start w:val="1"/>
      <w:numFmt w:val="lowerLetter"/>
      <w:lvlText w:val="%2."/>
      <w:lvlJc w:val="left"/>
      <w:pPr>
        <w:ind w:left="1440" w:hanging="360"/>
      </w:pPr>
    </w:lvl>
    <w:lvl w:ilvl="2" w:tplc="4D46097E">
      <w:start w:val="1"/>
      <w:numFmt w:val="lowerRoman"/>
      <w:lvlText w:val="%3."/>
      <w:lvlJc w:val="right"/>
      <w:pPr>
        <w:ind w:left="2160" w:hanging="180"/>
      </w:pPr>
    </w:lvl>
    <w:lvl w:ilvl="3" w:tplc="7B1EC8D0">
      <w:start w:val="1"/>
      <w:numFmt w:val="decimal"/>
      <w:lvlText w:val="%4."/>
      <w:lvlJc w:val="left"/>
      <w:pPr>
        <w:ind w:left="2880" w:hanging="360"/>
      </w:pPr>
    </w:lvl>
    <w:lvl w:ilvl="4" w:tplc="87A2EA90">
      <w:start w:val="1"/>
      <w:numFmt w:val="lowerLetter"/>
      <w:lvlText w:val="%5."/>
      <w:lvlJc w:val="left"/>
      <w:pPr>
        <w:ind w:left="3600" w:hanging="360"/>
      </w:pPr>
    </w:lvl>
    <w:lvl w:ilvl="5" w:tplc="581ED012">
      <w:start w:val="1"/>
      <w:numFmt w:val="lowerRoman"/>
      <w:lvlText w:val="%6."/>
      <w:lvlJc w:val="right"/>
      <w:pPr>
        <w:ind w:left="4320" w:hanging="180"/>
      </w:pPr>
    </w:lvl>
    <w:lvl w:ilvl="6" w:tplc="FB244B62">
      <w:start w:val="1"/>
      <w:numFmt w:val="decimal"/>
      <w:lvlText w:val="%7."/>
      <w:lvlJc w:val="left"/>
      <w:pPr>
        <w:ind w:left="5040" w:hanging="360"/>
      </w:pPr>
    </w:lvl>
    <w:lvl w:ilvl="7" w:tplc="3C26CCD8">
      <w:start w:val="1"/>
      <w:numFmt w:val="lowerLetter"/>
      <w:lvlText w:val="%8."/>
      <w:lvlJc w:val="left"/>
      <w:pPr>
        <w:ind w:left="5760" w:hanging="360"/>
      </w:pPr>
    </w:lvl>
    <w:lvl w:ilvl="8" w:tplc="2A8A4264">
      <w:start w:val="1"/>
      <w:numFmt w:val="lowerRoman"/>
      <w:lvlText w:val="%9."/>
      <w:lvlJc w:val="right"/>
      <w:pPr>
        <w:ind w:left="6480" w:hanging="180"/>
      </w:pPr>
    </w:lvl>
  </w:abstractNum>
  <w:abstractNum w:abstractNumId="11">
    <w:nsid w:val="329F2AF1"/>
    <w:multiLevelType w:val="hybridMultilevel"/>
    <w:tmpl w:val="4A4CB3A8"/>
    <w:lvl w:ilvl="0" w:tplc="CEE019B0">
      <w:start w:val="6"/>
      <w:numFmt w:val="bullet"/>
      <w:lvlText w:val="-"/>
      <w:lvlJc w:val="left"/>
      <w:pPr>
        <w:ind w:left="360" w:hanging="360"/>
      </w:pPr>
      <w:rPr>
        <w:rFonts w:ascii="Arial" w:eastAsia="Times New Roman" w:hAnsi="Arial" w:cs="Arial" w:hint="default"/>
      </w:rPr>
    </w:lvl>
    <w:lvl w:ilvl="1" w:tplc="C694B332">
      <w:start w:val="1"/>
      <w:numFmt w:val="bullet"/>
      <w:lvlText w:val="o"/>
      <w:lvlJc w:val="left"/>
      <w:pPr>
        <w:ind w:left="1080" w:hanging="360"/>
      </w:pPr>
      <w:rPr>
        <w:rFonts w:ascii="Courier New" w:hAnsi="Courier New" w:cs="Courier New" w:hint="default"/>
      </w:rPr>
    </w:lvl>
    <w:lvl w:ilvl="2" w:tplc="1E38AB92">
      <w:start w:val="1"/>
      <w:numFmt w:val="bullet"/>
      <w:lvlText w:val=""/>
      <w:lvlJc w:val="left"/>
      <w:pPr>
        <w:ind w:left="1800" w:hanging="360"/>
      </w:pPr>
      <w:rPr>
        <w:rFonts w:ascii="Wingdings" w:hAnsi="Wingdings" w:hint="default"/>
      </w:rPr>
    </w:lvl>
    <w:lvl w:ilvl="3" w:tplc="7DF22666">
      <w:start w:val="1"/>
      <w:numFmt w:val="bullet"/>
      <w:lvlText w:val=""/>
      <w:lvlJc w:val="left"/>
      <w:pPr>
        <w:ind w:left="2520" w:hanging="360"/>
      </w:pPr>
      <w:rPr>
        <w:rFonts w:ascii="Symbol" w:hAnsi="Symbol" w:hint="default"/>
      </w:rPr>
    </w:lvl>
    <w:lvl w:ilvl="4" w:tplc="97E009D8">
      <w:start w:val="1"/>
      <w:numFmt w:val="bullet"/>
      <w:lvlText w:val="o"/>
      <w:lvlJc w:val="left"/>
      <w:pPr>
        <w:ind w:left="3240" w:hanging="360"/>
      </w:pPr>
      <w:rPr>
        <w:rFonts w:ascii="Courier New" w:hAnsi="Courier New" w:cs="Courier New" w:hint="default"/>
      </w:rPr>
    </w:lvl>
    <w:lvl w:ilvl="5" w:tplc="E2A46178">
      <w:start w:val="1"/>
      <w:numFmt w:val="bullet"/>
      <w:lvlText w:val=""/>
      <w:lvlJc w:val="left"/>
      <w:pPr>
        <w:ind w:left="3960" w:hanging="360"/>
      </w:pPr>
      <w:rPr>
        <w:rFonts w:ascii="Wingdings" w:hAnsi="Wingdings" w:hint="default"/>
      </w:rPr>
    </w:lvl>
    <w:lvl w:ilvl="6" w:tplc="B3EE554A">
      <w:start w:val="1"/>
      <w:numFmt w:val="bullet"/>
      <w:lvlText w:val=""/>
      <w:lvlJc w:val="left"/>
      <w:pPr>
        <w:ind w:left="4680" w:hanging="360"/>
      </w:pPr>
      <w:rPr>
        <w:rFonts w:ascii="Symbol" w:hAnsi="Symbol" w:hint="default"/>
      </w:rPr>
    </w:lvl>
    <w:lvl w:ilvl="7" w:tplc="7108A5FA">
      <w:start w:val="1"/>
      <w:numFmt w:val="bullet"/>
      <w:lvlText w:val="o"/>
      <w:lvlJc w:val="left"/>
      <w:pPr>
        <w:ind w:left="5400" w:hanging="360"/>
      </w:pPr>
      <w:rPr>
        <w:rFonts w:ascii="Courier New" w:hAnsi="Courier New" w:cs="Courier New" w:hint="default"/>
      </w:rPr>
    </w:lvl>
    <w:lvl w:ilvl="8" w:tplc="0108F7A4">
      <w:start w:val="1"/>
      <w:numFmt w:val="bullet"/>
      <w:lvlText w:val=""/>
      <w:lvlJc w:val="left"/>
      <w:pPr>
        <w:ind w:left="6120" w:hanging="360"/>
      </w:pPr>
      <w:rPr>
        <w:rFonts w:ascii="Wingdings" w:hAnsi="Wingdings" w:hint="default"/>
      </w:rPr>
    </w:lvl>
  </w:abstractNum>
  <w:abstractNum w:abstractNumId="12">
    <w:nsid w:val="32BB6B73"/>
    <w:multiLevelType w:val="hybridMultilevel"/>
    <w:tmpl w:val="BDDE71B8"/>
    <w:lvl w:ilvl="0" w:tplc="1610AC1C">
      <w:start w:val="18"/>
      <w:numFmt w:val="bullet"/>
      <w:lvlText w:val="-"/>
      <w:lvlJc w:val="left"/>
      <w:pPr>
        <w:ind w:left="760" w:hanging="360"/>
      </w:pPr>
      <w:rPr>
        <w:rFonts w:ascii="Arial" w:eastAsia="Times New Roman" w:hAnsi="Arial" w:cs="Arial" w:hint="default"/>
      </w:rPr>
    </w:lvl>
    <w:lvl w:ilvl="1" w:tplc="3780B7A0">
      <w:start w:val="1"/>
      <w:numFmt w:val="bullet"/>
      <w:lvlText w:val="o"/>
      <w:lvlJc w:val="left"/>
      <w:pPr>
        <w:ind w:left="1480" w:hanging="360"/>
      </w:pPr>
      <w:rPr>
        <w:rFonts w:ascii="Courier New" w:hAnsi="Courier New" w:cs="Courier New" w:hint="default"/>
      </w:rPr>
    </w:lvl>
    <w:lvl w:ilvl="2" w:tplc="1CBCA320">
      <w:start w:val="1"/>
      <w:numFmt w:val="bullet"/>
      <w:lvlText w:val=""/>
      <w:lvlJc w:val="left"/>
      <w:pPr>
        <w:ind w:left="2200" w:hanging="360"/>
      </w:pPr>
      <w:rPr>
        <w:rFonts w:ascii="Wingdings" w:hAnsi="Wingdings" w:hint="default"/>
      </w:rPr>
    </w:lvl>
    <w:lvl w:ilvl="3" w:tplc="74FEB29A">
      <w:start w:val="1"/>
      <w:numFmt w:val="bullet"/>
      <w:lvlText w:val=""/>
      <w:lvlJc w:val="left"/>
      <w:pPr>
        <w:ind w:left="2920" w:hanging="360"/>
      </w:pPr>
      <w:rPr>
        <w:rFonts w:ascii="Symbol" w:hAnsi="Symbol" w:hint="default"/>
      </w:rPr>
    </w:lvl>
    <w:lvl w:ilvl="4" w:tplc="4376624C">
      <w:start w:val="1"/>
      <w:numFmt w:val="bullet"/>
      <w:lvlText w:val="o"/>
      <w:lvlJc w:val="left"/>
      <w:pPr>
        <w:ind w:left="3640" w:hanging="360"/>
      </w:pPr>
      <w:rPr>
        <w:rFonts w:ascii="Courier New" w:hAnsi="Courier New" w:cs="Courier New" w:hint="default"/>
      </w:rPr>
    </w:lvl>
    <w:lvl w:ilvl="5" w:tplc="8AA445C4">
      <w:start w:val="1"/>
      <w:numFmt w:val="bullet"/>
      <w:lvlText w:val=""/>
      <w:lvlJc w:val="left"/>
      <w:pPr>
        <w:ind w:left="4360" w:hanging="360"/>
      </w:pPr>
      <w:rPr>
        <w:rFonts w:ascii="Wingdings" w:hAnsi="Wingdings" w:hint="default"/>
      </w:rPr>
    </w:lvl>
    <w:lvl w:ilvl="6" w:tplc="BE30EA16">
      <w:start w:val="1"/>
      <w:numFmt w:val="bullet"/>
      <w:lvlText w:val=""/>
      <w:lvlJc w:val="left"/>
      <w:pPr>
        <w:ind w:left="5080" w:hanging="360"/>
      </w:pPr>
      <w:rPr>
        <w:rFonts w:ascii="Symbol" w:hAnsi="Symbol" w:hint="default"/>
      </w:rPr>
    </w:lvl>
    <w:lvl w:ilvl="7" w:tplc="D60C4306">
      <w:start w:val="1"/>
      <w:numFmt w:val="bullet"/>
      <w:lvlText w:val="o"/>
      <w:lvlJc w:val="left"/>
      <w:pPr>
        <w:ind w:left="5800" w:hanging="360"/>
      </w:pPr>
      <w:rPr>
        <w:rFonts w:ascii="Courier New" w:hAnsi="Courier New" w:cs="Courier New" w:hint="default"/>
      </w:rPr>
    </w:lvl>
    <w:lvl w:ilvl="8" w:tplc="8EE4296E">
      <w:start w:val="1"/>
      <w:numFmt w:val="bullet"/>
      <w:lvlText w:val=""/>
      <w:lvlJc w:val="left"/>
      <w:pPr>
        <w:ind w:left="6520" w:hanging="360"/>
      </w:pPr>
      <w:rPr>
        <w:rFonts w:ascii="Wingdings" w:hAnsi="Wingdings" w:hint="default"/>
      </w:rPr>
    </w:lvl>
  </w:abstractNum>
  <w:abstractNum w:abstractNumId="13">
    <w:nsid w:val="34F30318"/>
    <w:multiLevelType w:val="hybridMultilevel"/>
    <w:tmpl w:val="DCFC2FB8"/>
    <w:lvl w:ilvl="0" w:tplc="FFF4BE9C">
      <w:start w:val="1"/>
      <w:numFmt w:val="decimal"/>
      <w:lvlText w:val="%1."/>
      <w:lvlJc w:val="left"/>
      <w:pPr>
        <w:ind w:left="720" w:hanging="360"/>
      </w:pPr>
    </w:lvl>
    <w:lvl w:ilvl="1" w:tplc="16D8DFAE">
      <w:start w:val="1"/>
      <w:numFmt w:val="lowerLetter"/>
      <w:lvlText w:val="%2."/>
      <w:lvlJc w:val="left"/>
      <w:pPr>
        <w:ind w:left="1440" w:hanging="360"/>
      </w:pPr>
    </w:lvl>
    <w:lvl w:ilvl="2" w:tplc="CED42F54">
      <w:start w:val="1"/>
      <w:numFmt w:val="lowerRoman"/>
      <w:lvlText w:val="%3."/>
      <w:lvlJc w:val="right"/>
      <w:pPr>
        <w:ind w:left="2160" w:hanging="180"/>
      </w:pPr>
    </w:lvl>
    <w:lvl w:ilvl="3" w:tplc="F40616AE">
      <w:start w:val="1"/>
      <w:numFmt w:val="decimal"/>
      <w:lvlText w:val="%4."/>
      <w:lvlJc w:val="left"/>
      <w:pPr>
        <w:ind w:left="2880" w:hanging="360"/>
      </w:pPr>
    </w:lvl>
    <w:lvl w:ilvl="4" w:tplc="806C3598">
      <w:start w:val="1"/>
      <w:numFmt w:val="lowerLetter"/>
      <w:lvlText w:val="%5."/>
      <w:lvlJc w:val="left"/>
      <w:pPr>
        <w:ind w:left="3600" w:hanging="360"/>
      </w:pPr>
    </w:lvl>
    <w:lvl w:ilvl="5" w:tplc="7A488AF4">
      <w:start w:val="1"/>
      <w:numFmt w:val="lowerRoman"/>
      <w:lvlText w:val="%6."/>
      <w:lvlJc w:val="right"/>
      <w:pPr>
        <w:ind w:left="4320" w:hanging="180"/>
      </w:pPr>
    </w:lvl>
    <w:lvl w:ilvl="6" w:tplc="3B161E28">
      <w:start w:val="1"/>
      <w:numFmt w:val="decimal"/>
      <w:lvlText w:val="%7."/>
      <w:lvlJc w:val="left"/>
      <w:pPr>
        <w:ind w:left="5040" w:hanging="360"/>
      </w:pPr>
    </w:lvl>
    <w:lvl w:ilvl="7" w:tplc="6FAA655C">
      <w:start w:val="1"/>
      <w:numFmt w:val="lowerLetter"/>
      <w:lvlText w:val="%8."/>
      <w:lvlJc w:val="left"/>
      <w:pPr>
        <w:ind w:left="5760" w:hanging="360"/>
      </w:pPr>
    </w:lvl>
    <w:lvl w:ilvl="8" w:tplc="F6A252C2">
      <w:start w:val="1"/>
      <w:numFmt w:val="lowerRoman"/>
      <w:lvlText w:val="%9."/>
      <w:lvlJc w:val="right"/>
      <w:pPr>
        <w:ind w:left="6480" w:hanging="180"/>
      </w:pPr>
    </w:lvl>
  </w:abstractNum>
  <w:abstractNum w:abstractNumId="14">
    <w:nsid w:val="355E09E8"/>
    <w:multiLevelType w:val="hybridMultilevel"/>
    <w:tmpl w:val="5D4CB5CC"/>
    <w:lvl w:ilvl="0" w:tplc="D714CF04">
      <w:start w:val="1"/>
      <w:numFmt w:val="bullet"/>
      <w:lvlText w:val=""/>
      <w:lvlJc w:val="left"/>
      <w:pPr>
        <w:ind w:left="720" w:hanging="360"/>
      </w:pPr>
      <w:rPr>
        <w:rFonts w:ascii="Symbol" w:hAnsi="Symbol" w:hint="default"/>
      </w:rPr>
    </w:lvl>
    <w:lvl w:ilvl="1" w:tplc="5A46B486">
      <w:start w:val="1"/>
      <w:numFmt w:val="lowerLetter"/>
      <w:lvlText w:val="%2."/>
      <w:lvlJc w:val="left"/>
      <w:pPr>
        <w:ind w:left="1440" w:hanging="360"/>
      </w:pPr>
    </w:lvl>
    <w:lvl w:ilvl="2" w:tplc="17265DDC">
      <w:start w:val="1"/>
      <w:numFmt w:val="lowerRoman"/>
      <w:lvlText w:val="%3."/>
      <w:lvlJc w:val="right"/>
      <w:pPr>
        <w:ind w:left="2160" w:hanging="180"/>
      </w:pPr>
    </w:lvl>
    <w:lvl w:ilvl="3" w:tplc="51EEAE24">
      <w:start w:val="1"/>
      <w:numFmt w:val="decimal"/>
      <w:lvlText w:val="%4."/>
      <w:lvlJc w:val="left"/>
      <w:pPr>
        <w:ind w:left="2880" w:hanging="360"/>
      </w:pPr>
    </w:lvl>
    <w:lvl w:ilvl="4" w:tplc="31BEBA60">
      <w:start w:val="1"/>
      <w:numFmt w:val="lowerLetter"/>
      <w:lvlText w:val="%5."/>
      <w:lvlJc w:val="left"/>
      <w:pPr>
        <w:ind w:left="3600" w:hanging="360"/>
      </w:pPr>
    </w:lvl>
    <w:lvl w:ilvl="5" w:tplc="83FE1746">
      <w:start w:val="1"/>
      <w:numFmt w:val="lowerRoman"/>
      <w:lvlText w:val="%6."/>
      <w:lvlJc w:val="right"/>
      <w:pPr>
        <w:ind w:left="4320" w:hanging="180"/>
      </w:pPr>
    </w:lvl>
    <w:lvl w:ilvl="6" w:tplc="2710E096">
      <w:start w:val="1"/>
      <w:numFmt w:val="decimal"/>
      <w:lvlText w:val="%7."/>
      <w:lvlJc w:val="left"/>
      <w:pPr>
        <w:ind w:left="5040" w:hanging="360"/>
      </w:pPr>
    </w:lvl>
    <w:lvl w:ilvl="7" w:tplc="6994F19C">
      <w:start w:val="1"/>
      <w:numFmt w:val="lowerLetter"/>
      <w:lvlText w:val="%8."/>
      <w:lvlJc w:val="left"/>
      <w:pPr>
        <w:ind w:left="5760" w:hanging="360"/>
      </w:pPr>
    </w:lvl>
    <w:lvl w:ilvl="8" w:tplc="A3E64942">
      <w:start w:val="1"/>
      <w:numFmt w:val="lowerRoman"/>
      <w:lvlText w:val="%9."/>
      <w:lvlJc w:val="right"/>
      <w:pPr>
        <w:ind w:left="6480" w:hanging="180"/>
      </w:pPr>
    </w:lvl>
  </w:abstractNum>
  <w:abstractNum w:abstractNumId="15">
    <w:nsid w:val="40682543"/>
    <w:multiLevelType w:val="multilevel"/>
    <w:tmpl w:val="A16E9F44"/>
    <w:lvl w:ilvl="0">
      <w:start w:val="1"/>
      <w:numFmt w:val="upperRoman"/>
      <w:lvlText w:val="%1."/>
      <w:lvlJc w:val="righ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Titre3"/>
      <w:lvlText w:val="%1.%2.%3"/>
      <w:lvlJc w:val="left"/>
      <w:pPr>
        <w:ind w:left="1080" w:hanging="720"/>
      </w:pPr>
      <w:rPr>
        <w:rFonts w:hint="default"/>
      </w:rPr>
    </w:lvl>
    <w:lvl w:ilvl="3">
      <w:start w:val="1"/>
      <w:numFmt w:val="decimal"/>
      <w:pStyle w:val="Titre4"/>
      <w:lvlText w:val="%1.%2.%3.%4"/>
      <w:lvlJc w:val="left"/>
      <w:pPr>
        <w:ind w:left="1224" w:hanging="864"/>
      </w:pPr>
      <w:rPr>
        <w:rFonts w:hint="default"/>
      </w:rPr>
    </w:lvl>
    <w:lvl w:ilvl="4">
      <w:start w:val="1"/>
      <w:numFmt w:val="decimal"/>
      <w:pStyle w:val="Titre5"/>
      <w:lvlText w:val="%1.%2.%3.%4.%5"/>
      <w:lvlJc w:val="left"/>
      <w:pPr>
        <w:ind w:left="1368" w:hanging="1008"/>
      </w:pPr>
      <w:rPr>
        <w:rFonts w:hint="default"/>
      </w:rPr>
    </w:lvl>
    <w:lvl w:ilvl="5">
      <w:start w:val="1"/>
      <w:numFmt w:val="decimal"/>
      <w:pStyle w:val="Titre6"/>
      <w:lvlText w:val="%1.%2.%3.%4.%5.%6"/>
      <w:lvlJc w:val="left"/>
      <w:pPr>
        <w:ind w:left="1512" w:hanging="1152"/>
      </w:pPr>
      <w:rPr>
        <w:rFonts w:hint="default"/>
      </w:rPr>
    </w:lvl>
    <w:lvl w:ilvl="6">
      <w:start w:val="1"/>
      <w:numFmt w:val="decimal"/>
      <w:pStyle w:val="Titre7"/>
      <w:lvlText w:val="%1.%2.%3.%4.%5.%6.%7"/>
      <w:lvlJc w:val="left"/>
      <w:pPr>
        <w:ind w:left="1656" w:hanging="1296"/>
      </w:pPr>
      <w:rPr>
        <w:rFonts w:hint="default"/>
      </w:rPr>
    </w:lvl>
    <w:lvl w:ilvl="7">
      <w:start w:val="1"/>
      <w:numFmt w:val="decimal"/>
      <w:pStyle w:val="Titre8"/>
      <w:lvlText w:val="%1.%2.%3.%4.%5.%6.%7.%8"/>
      <w:lvlJc w:val="left"/>
      <w:pPr>
        <w:ind w:left="1800" w:hanging="1440"/>
      </w:pPr>
      <w:rPr>
        <w:rFonts w:hint="default"/>
      </w:rPr>
    </w:lvl>
    <w:lvl w:ilvl="8">
      <w:start w:val="1"/>
      <w:numFmt w:val="decimal"/>
      <w:pStyle w:val="Titre9"/>
      <w:lvlText w:val="%1.%2.%3.%4.%5.%6.%7.%8.%9"/>
      <w:lvlJc w:val="left"/>
      <w:pPr>
        <w:ind w:left="1944" w:hanging="1584"/>
      </w:pPr>
      <w:rPr>
        <w:rFonts w:hint="default"/>
      </w:rPr>
    </w:lvl>
  </w:abstractNum>
  <w:abstractNum w:abstractNumId="16">
    <w:nsid w:val="4B971BF2"/>
    <w:multiLevelType w:val="hybridMultilevel"/>
    <w:tmpl w:val="A35A5FC4"/>
    <w:lvl w:ilvl="0" w:tplc="4156FC30">
      <w:start w:val="2"/>
      <w:numFmt w:val="decimal"/>
      <w:lvlText w:val="%1."/>
      <w:lvlJc w:val="left"/>
      <w:pPr>
        <w:tabs>
          <w:tab w:val="num" w:pos="720"/>
        </w:tabs>
        <w:ind w:left="720" w:hanging="360"/>
      </w:pPr>
    </w:lvl>
    <w:lvl w:ilvl="1" w:tplc="65C83794">
      <w:start w:val="1"/>
      <w:numFmt w:val="decimal"/>
      <w:lvlText w:val="%2."/>
      <w:lvlJc w:val="left"/>
      <w:pPr>
        <w:tabs>
          <w:tab w:val="num" w:pos="1440"/>
        </w:tabs>
        <w:ind w:left="1440" w:hanging="360"/>
      </w:pPr>
    </w:lvl>
    <w:lvl w:ilvl="2" w:tplc="87C87586">
      <w:start w:val="1"/>
      <w:numFmt w:val="decimal"/>
      <w:lvlText w:val="%3."/>
      <w:lvlJc w:val="left"/>
      <w:pPr>
        <w:tabs>
          <w:tab w:val="num" w:pos="2160"/>
        </w:tabs>
        <w:ind w:left="2160" w:hanging="360"/>
      </w:pPr>
    </w:lvl>
    <w:lvl w:ilvl="3" w:tplc="0D70062A">
      <w:start w:val="1"/>
      <w:numFmt w:val="decimal"/>
      <w:lvlText w:val="%4."/>
      <w:lvlJc w:val="left"/>
      <w:pPr>
        <w:tabs>
          <w:tab w:val="num" w:pos="2880"/>
        </w:tabs>
        <w:ind w:left="2880" w:hanging="360"/>
      </w:pPr>
    </w:lvl>
    <w:lvl w:ilvl="4" w:tplc="F9025956">
      <w:start w:val="1"/>
      <w:numFmt w:val="decimal"/>
      <w:lvlText w:val="%5."/>
      <w:lvlJc w:val="left"/>
      <w:pPr>
        <w:tabs>
          <w:tab w:val="num" w:pos="3600"/>
        </w:tabs>
        <w:ind w:left="3600" w:hanging="360"/>
      </w:pPr>
    </w:lvl>
    <w:lvl w:ilvl="5" w:tplc="9B56A52E">
      <w:start w:val="1"/>
      <w:numFmt w:val="decimal"/>
      <w:lvlText w:val="%6."/>
      <w:lvlJc w:val="left"/>
      <w:pPr>
        <w:tabs>
          <w:tab w:val="num" w:pos="4320"/>
        </w:tabs>
        <w:ind w:left="4320" w:hanging="360"/>
      </w:pPr>
    </w:lvl>
    <w:lvl w:ilvl="6" w:tplc="445E57B6">
      <w:start w:val="1"/>
      <w:numFmt w:val="decimal"/>
      <w:lvlText w:val="%7."/>
      <w:lvlJc w:val="left"/>
      <w:pPr>
        <w:tabs>
          <w:tab w:val="num" w:pos="5040"/>
        </w:tabs>
        <w:ind w:left="5040" w:hanging="360"/>
      </w:pPr>
    </w:lvl>
    <w:lvl w:ilvl="7" w:tplc="371443D2">
      <w:start w:val="1"/>
      <w:numFmt w:val="decimal"/>
      <w:lvlText w:val="%8."/>
      <w:lvlJc w:val="left"/>
      <w:pPr>
        <w:tabs>
          <w:tab w:val="num" w:pos="5760"/>
        </w:tabs>
        <w:ind w:left="5760" w:hanging="360"/>
      </w:pPr>
    </w:lvl>
    <w:lvl w:ilvl="8" w:tplc="30D6E0AA">
      <w:start w:val="1"/>
      <w:numFmt w:val="decimal"/>
      <w:lvlText w:val="%9."/>
      <w:lvlJc w:val="left"/>
      <w:pPr>
        <w:tabs>
          <w:tab w:val="num" w:pos="6480"/>
        </w:tabs>
        <w:ind w:left="6480" w:hanging="360"/>
      </w:pPr>
    </w:lvl>
  </w:abstractNum>
  <w:abstractNum w:abstractNumId="17">
    <w:nsid w:val="53EB1A8D"/>
    <w:multiLevelType w:val="hybridMultilevel"/>
    <w:tmpl w:val="A940ACCA"/>
    <w:lvl w:ilvl="0" w:tplc="47003300">
      <w:start w:val="1"/>
      <w:numFmt w:val="upperLetter"/>
      <w:lvlText w:val="%1."/>
      <w:lvlJc w:val="left"/>
      <w:pPr>
        <w:ind w:left="720" w:hanging="360"/>
      </w:pPr>
      <w:rPr>
        <w:rFonts w:hint="default"/>
      </w:rPr>
    </w:lvl>
    <w:lvl w:ilvl="1" w:tplc="0E6C8CB4">
      <w:start w:val="1"/>
      <w:numFmt w:val="lowerLetter"/>
      <w:lvlText w:val="%2."/>
      <w:lvlJc w:val="left"/>
      <w:pPr>
        <w:ind w:left="1440" w:hanging="360"/>
      </w:pPr>
    </w:lvl>
    <w:lvl w:ilvl="2" w:tplc="4BB240E8">
      <w:start w:val="1"/>
      <w:numFmt w:val="lowerRoman"/>
      <w:lvlText w:val="%3."/>
      <w:lvlJc w:val="right"/>
      <w:pPr>
        <w:ind w:left="2160" w:hanging="180"/>
      </w:pPr>
    </w:lvl>
    <w:lvl w:ilvl="3" w:tplc="81F05BAC">
      <w:start w:val="1"/>
      <w:numFmt w:val="decimal"/>
      <w:lvlText w:val="%4."/>
      <w:lvlJc w:val="left"/>
      <w:pPr>
        <w:ind w:left="2880" w:hanging="360"/>
      </w:pPr>
    </w:lvl>
    <w:lvl w:ilvl="4" w:tplc="29948B9A">
      <w:start w:val="1"/>
      <w:numFmt w:val="lowerLetter"/>
      <w:lvlText w:val="%5."/>
      <w:lvlJc w:val="left"/>
      <w:pPr>
        <w:ind w:left="3600" w:hanging="360"/>
      </w:pPr>
    </w:lvl>
    <w:lvl w:ilvl="5" w:tplc="03C85638">
      <w:start w:val="1"/>
      <w:numFmt w:val="lowerRoman"/>
      <w:lvlText w:val="%6."/>
      <w:lvlJc w:val="right"/>
      <w:pPr>
        <w:ind w:left="4320" w:hanging="180"/>
      </w:pPr>
    </w:lvl>
    <w:lvl w:ilvl="6" w:tplc="0EE4B770">
      <w:start w:val="1"/>
      <w:numFmt w:val="decimal"/>
      <w:lvlText w:val="%7."/>
      <w:lvlJc w:val="left"/>
      <w:pPr>
        <w:ind w:left="5040" w:hanging="360"/>
      </w:pPr>
    </w:lvl>
    <w:lvl w:ilvl="7" w:tplc="C994F100">
      <w:start w:val="1"/>
      <w:numFmt w:val="lowerLetter"/>
      <w:lvlText w:val="%8."/>
      <w:lvlJc w:val="left"/>
      <w:pPr>
        <w:ind w:left="5760" w:hanging="360"/>
      </w:pPr>
    </w:lvl>
    <w:lvl w:ilvl="8" w:tplc="165C2588">
      <w:start w:val="1"/>
      <w:numFmt w:val="lowerRoman"/>
      <w:lvlText w:val="%9."/>
      <w:lvlJc w:val="right"/>
      <w:pPr>
        <w:ind w:left="6480" w:hanging="180"/>
      </w:pPr>
    </w:lvl>
  </w:abstractNum>
  <w:abstractNum w:abstractNumId="18">
    <w:nsid w:val="5CB554F4"/>
    <w:multiLevelType w:val="hybridMultilevel"/>
    <w:tmpl w:val="BE86D256"/>
    <w:lvl w:ilvl="0" w:tplc="040C0003">
      <w:start w:val="1"/>
      <w:numFmt w:val="bullet"/>
      <w:lvlText w:val="o"/>
      <w:lvlJc w:val="left"/>
      <w:pPr>
        <w:ind w:left="720" w:hanging="360"/>
      </w:pPr>
      <w:rPr>
        <w:rFonts w:ascii="Courier New" w:hAnsi="Courier New" w:cs="Courier New" w:hint="default"/>
      </w:rPr>
    </w:lvl>
    <w:lvl w:ilvl="1" w:tplc="F5E87696">
      <w:start w:val="1"/>
      <w:numFmt w:val="bullet"/>
      <w:lvlText w:val="o"/>
      <w:lvlJc w:val="left"/>
      <w:pPr>
        <w:ind w:left="1440" w:hanging="360"/>
      </w:pPr>
      <w:rPr>
        <w:rFonts w:ascii="Courier New" w:hAnsi="Courier New" w:cs="Courier New" w:hint="default"/>
      </w:rPr>
    </w:lvl>
    <w:lvl w:ilvl="2" w:tplc="CF826740">
      <w:start w:val="1"/>
      <w:numFmt w:val="bullet"/>
      <w:lvlText w:val=""/>
      <w:lvlJc w:val="left"/>
      <w:pPr>
        <w:ind w:left="2160" w:hanging="360"/>
      </w:pPr>
      <w:rPr>
        <w:rFonts w:ascii="Wingdings" w:hAnsi="Wingdings" w:hint="default"/>
      </w:rPr>
    </w:lvl>
    <w:lvl w:ilvl="3" w:tplc="A1A6C478">
      <w:start w:val="1"/>
      <w:numFmt w:val="bullet"/>
      <w:lvlText w:val=""/>
      <w:lvlJc w:val="left"/>
      <w:pPr>
        <w:ind w:left="2880" w:hanging="360"/>
      </w:pPr>
      <w:rPr>
        <w:rFonts w:ascii="Symbol" w:hAnsi="Symbol" w:hint="default"/>
      </w:rPr>
    </w:lvl>
    <w:lvl w:ilvl="4" w:tplc="C8FAC848">
      <w:start w:val="1"/>
      <w:numFmt w:val="bullet"/>
      <w:lvlText w:val="o"/>
      <w:lvlJc w:val="left"/>
      <w:pPr>
        <w:ind w:left="3600" w:hanging="360"/>
      </w:pPr>
      <w:rPr>
        <w:rFonts w:ascii="Courier New" w:hAnsi="Courier New" w:cs="Courier New" w:hint="default"/>
      </w:rPr>
    </w:lvl>
    <w:lvl w:ilvl="5" w:tplc="20A4B514">
      <w:start w:val="1"/>
      <w:numFmt w:val="bullet"/>
      <w:lvlText w:val=""/>
      <w:lvlJc w:val="left"/>
      <w:pPr>
        <w:ind w:left="4320" w:hanging="360"/>
      </w:pPr>
      <w:rPr>
        <w:rFonts w:ascii="Wingdings" w:hAnsi="Wingdings" w:hint="default"/>
      </w:rPr>
    </w:lvl>
    <w:lvl w:ilvl="6" w:tplc="5A7815F6">
      <w:start w:val="1"/>
      <w:numFmt w:val="bullet"/>
      <w:lvlText w:val=""/>
      <w:lvlJc w:val="left"/>
      <w:pPr>
        <w:ind w:left="5040" w:hanging="360"/>
      </w:pPr>
      <w:rPr>
        <w:rFonts w:ascii="Symbol" w:hAnsi="Symbol" w:hint="default"/>
      </w:rPr>
    </w:lvl>
    <w:lvl w:ilvl="7" w:tplc="CBCAB9C6">
      <w:start w:val="1"/>
      <w:numFmt w:val="bullet"/>
      <w:lvlText w:val="o"/>
      <w:lvlJc w:val="left"/>
      <w:pPr>
        <w:ind w:left="5760" w:hanging="360"/>
      </w:pPr>
      <w:rPr>
        <w:rFonts w:ascii="Courier New" w:hAnsi="Courier New" w:cs="Courier New" w:hint="default"/>
      </w:rPr>
    </w:lvl>
    <w:lvl w:ilvl="8" w:tplc="82B016F4">
      <w:start w:val="1"/>
      <w:numFmt w:val="bullet"/>
      <w:lvlText w:val=""/>
      <w:lvlJc w:val="left"/>
      <w:pPr>
        <w:ind w:left="6480" w:hanging="360"/>
      </w:pPr>
      <w:rPr>
        <w:rFonts w:ascii="Wingdings" w:hAnsi="Wingdings" w:hint="default"/>
      </w:rPr>
    </w:lvl>
  </w:abstractNum>
  <w:abstractNum w:abstractNumId="19">
    <w:nsid w:val="5DCE0031"/>
    <w:multiLevelType w:val="hybridMultilevel"/>
    <w:tmpl w:val="327AC470"/>
    <w:lvl w:ilvl="0" w:tplc="A5FC1D28">
      <w:start w:val="1"/>
      <w:numFmt w:val="bullet"/>
      <w:lvlText w:val=""/>
      <w:lvlJc w:val="left"/>
      <w:pPr>
        <w:ind w:left="1156" w:hanging="360"/>
      </w:pPr>
      <w:rPr>
        <w:rFonts w:ascii="Symbol" w:hAnsi="Symbol" w:hint="default"/>
      </w:rPr>
    </w:lvl>
    <w:lvl w:ilvl="1" w:tplc="EA4635F0">
      <w:start w:val="1"/>
      <w:numFmt w:val="bullet"/>
      <w:lvlText w:val="o"/>
      <w:lvlJc w:val="left"/>
      <w:pPr>
        <w:ind w:left="1876" w:hanging="360"/>
      </w:pPr>
      <w:rPr>
        <w:rFonts w:ascii="Courier New" w:hAnsi="Courier New" w:cs="Courier New" w:hint="default"/>
      </w:rPr>
    </w:lvl>
    <w:lvl w:ilvl="2" w:tplc="C582BA84">
      <w:start w:val="1"/>
      <w:numFmt w:val="bullet"/>
      <w:lvlText w:val=""/>
      <w:lvlJc w:val="left"/>
      <w:pPr>
        <w:ind w:left="2596" w:hanging="360"/>
      </w:pPr>
      <w:rPr>
        <w:rFonts w:ascii="Wingdings" w:hAnsi="Wingdings" w:hint="default"/>
      </w:rPr>
    </w:lvl>
    <w:lvl w:ilvl="3" w:tplc="FB407834">
      <w:start w:val="1"/>
      <w:numFmt w:val="bullet"/>
      <w:lvlText w:val=""/>
      <w:lvlJc w:val="left"/>
      <w:pPr>
        <w:ind w:left="3316" w:hanging="360"/>
      </w:pPr>
      <w:rPr>
        <w:rFonts w:ascii="Symbol" w:hAnsi="Symbol" w:hint="default"/>
      </w:rPr>
    </w:lvl>
    <w:lvl w:ilvl="4" w:tplc="CE4E0FA8">
      <w:start w:val="1"/>
      <w:numFmt w:val="bullet"/>
      <w:lvlText w:val="o"/>
      <w:lvlJc w:val="left"/>
      <w:pPr>
        <w:ind w:left="4036" w:hanging="360"/>
      </w:pPr>
      <w:rPr>
        <w:rFonts w:ascii="Courier New" w:hAnsi="Courier New" w:cs="Courier New" w:hint="default"/>
      </w:rPr>
    </w:lvl>
    <w:lvl w:ilvl="5" w:tplc="003A3306">
      <w:start w:val="1"/>
      <w:numFmt w:val="bullet"/>
      <w:lvlText w:val=""/>
      <w:lvlJc w:val="left"/>
      <w:pPr>
        <w:ind w:left="4756" w:hanging="360"/>
      </w:pPr>
      <w:rPr>
        <w:rFonts w:ascii="Wingdings" w:hAnsi="Wingdings" w:hint="default"/>
      </w:rPr>
    </w:lvl>
    <w:lvl w:ilvl="6" w:tplc="EF82FDE0">
      <w:start w:val="1"/>
      <w:numFmt w:val="bullet"/>
      <w:lvlText w:val=""/>
      <w:lvlJc w:val="left"/>
      <w:pPr>
        <w:ind w:left="5476" w:hanging="360"/>
      </w:pPr>
      <w:rPr>
        <w:rFonts w:ascii="Symbol" w:hAnsi="Symbol" w:hint="default"/>
      </w:rPr>
    </w:lvl>
    <w:lvl w:ilvl="7" w:tplc="421C989A">
      <w:start w:val="1"/>
      <w:numFmt w:val="bullet"/>
      <w:lvlText w:val="o"/>
      <w:lvlJc w:val="left"/>
      <w:pPr>
        <w:ind w:left="6196" w:hanging="360"/>
      </w:pPr>
      <w:rPr>
        <w:rFonts w:ascii="Courier New" w:hAnsi="Courier New" w:cs="Courier New" w:hint="default"/>
      </w:rPr>
    </w:lvl>
    <w:lvl w:ilvl="8" w:tplc="D75EE3AE">
      <w:start w:val="1"/>
      <w:numFmt w:val="bullet"/>
      <w:lvlText w:val=""/>
      <w:lvlJc w:val="left"/>
      <w:pPr>
        <w:ind w:left="6916" w:hanging="360"/>
      </w:pPr>
      <w:rPr>
        <w:rFonts w:ascii="Wingdings" w:hAnsi="Wingdings" w:hint="default"/>
      </w:rPr>
    </w:lvl>
  </w:abstractNum>
  <w:abstractNum w:abstractNumId="20">
    <w:nsid w:val="62A80BA2"/>
    <w:multiLevelType w:val="hybridMultilevel"/>
    <w:tmpl w:val="F7AAC9E8"/>
    <w:lvl w:ilvl="0" w:tplc="66066B1E">
      <w:start w:val="1"/>
      <w:numFmt w:val="upperRoman"/>
      <w:lvlText w:val="%1."/>
      <w:lvlJc w:val="right"/>
      <w:pPr>
        <w:ind w:left="720" w:hanging="360"/>
      </w:pPr>
    </w:lvl>
    <w:lvl w:ilvl="1" w:tplc="BC7EA09E">
      <w:start w:val="1"/>
      <w:numFmt w:val="lowerLetter"/>
      <w:lvlText w:val="%2."/>
      <w:lvlJc w:val="left"/>
      <w:pPr>
        <w:ind w:left="1440" w:hanging="360"/>
      </w:pPr>
    </w:lvl>
    <w:lvl w:ilvl="2" w:tplc="3656EF64">
      <w:start w:val="1"/>
      <w:numFmt w:val="lowerRoman"/>
      <w:lvlText w:val="%3."/>
      <w:lvlJc w:val="right"/>
      <w:pPr>
        <w:ind w:left="2160" w:hanging="180"/>
      </w:pPr>
    </w:lvl>
    <w:lvl w:ilvl="3" w:tplc="69320F36">
      <w:start w:val="1"/>
      <w:numFmt w:val="decimal"/>
      <w:lvlText w:val="%4."/>
      <w:lvlJc w:val="left"/>
      <w:pPr>
        <w:ind w:left="2880" w:hanging="360"/>
      </w:pPr>
    </w:lvl>
    <w:lvl w:ilvl="4" w:tplc="CF3E29A6">
      <w:start w:val="1"/>
      <w:numFmt w:val="lowerLetter"/>
      <w:lvlText w:val="%5."/>
      <w:lvlJc w:val="left"/>
      <w:pPr>
        <w:ind w:left="3600" w:hanging="360"/>
      </w:pPr>
    </w:lvl>
    <w:lvl w:ilvl="5" w:tplc="0B54FCF8">
      <w:start w:val="1"/>
      <w:numFmt w:val="lowerRoman"/>
      <w:lvlText w:val="%6."/>
      <w:lvlJc w:val="right"/>
      <w:pPr>
        <w:ind w:left="4320" w:hanging="180"/>
      </w:pPr>
    </w:lvl>
    <w:lvl w:ilvl="6" w:tplc="630AD8FE">
      <w:start w:val="1"/>
      <w:numFmt w:val="decimal"/>
      <w:lvlText w:val="%7."/>
      <w:lvlJc w:val="left"/>
      <w:pPr>
        <w:ind w:left="5040" w:hanging="360"/>
      </w:pPr>
    </w:lvl>
    <w:lvl w:ilvl="7" w:tplc="16B69600">
      <w:start w:val="1"/>
      <w:numFmt w:val="lowerLetter"/>
      <w:lvlText w:val="%8."/>
      <w:lvlJc w:val="left"/>
      <w:pPr>
        <w:ind w:left="5760" w:hanging="360"/>
      </w:pPr>
    </w:lvl>
    <w:lvl w:ilvl="8" w:tplc="16A2B504">
      <w:start w:val="1"/>
      <w:numFmt w:val="lowerRoman"/>
      <w:lvlText w:val="%9."/>
      <w:lvlJc w:val="right"/>
      <w:pPr>
        <w:ind w:left="6480" w:hanging="180"/>
      </w:pPr>
    </w:lvl>
  </w:abstractNum>
  <w:abstractNum w:abstractNumId="21">
    <w:nsid w:val="6A004573"/>
    <w:multiLevelType w:val="hybridMultilevel"/>
    <w:tmpl w:val="22941478"/>
    <w:lvl w:ilvl="0" w:tplc="AB6CDA56">
      <w:start w:val="6"/>
      <w:numFmt w:val="bullet"/>
      <w:lvlText w:val="-"/>
      <w:lvlJc w:val="left"/>
      <w:pPr>
        <w:ind w:left="360" w:hanging="360"/>
      </w:pPr>
      <w:rPr>
        <w:rFonts w:ascii="Arial" w:eastAsia="Times New Roman" w:hAnsi="Arial" w:cs="Arial" w:hint="default"/>
      </w:rPr>
    </w:lvl>
    <w:lvl w:ilvl="1" w:tplc="BF0E1BEE">
      <w:start w:val="1"/>
      <w:numFmt w:val="bullet"/>
      <w:lvlText w:val="o"/>
      <w:lvlJc w:val="left"/>
      <w:pPr>
        <w:ind w:left="1080" w:hanging="360"/>
      </w:pPr>
      <w:rPr>
        <w:rFonts w:ascii="Courier New" w:hAnsi="Courier New" w:cs="Courier New" w:hint="default"/>
      </w:rPr>
    </w:lvl>
    <w:lvl w:ilvl="2" w:tplc="EA741C00">
      <w:start w:val="1"/>
      <w:numFmt w:val="bullet"/>
      <w:lvlText w:val=""/>
      <w:lvlJc w:val="left"/>
      <w:pPr>
        <w:ind w:left="1800" w:hanging="360"/>
      </w:pPr>
      <w:rPr>
        <w:rFonts w:ascii="Wingdings" w:hAnsi="Wingdings" w:hint="default"/>
      </w:rPr>
    </w:lvl>
    <w:lvl w:ilvl="3" w:tplc="89B2013C">
      <w:start w:val="1"/>
      <w:numFmt w:val="bullet"/>
      <w:lvlText w:val=""/>
      <w:lvlJc w:val="left"/>
      <w:pPr>
        <w:ind w:left="2520" w:hanging="360"/>
      </w:pPr>
      <w:rPr>
        <w:rFonts w:ascii="Symbol" w:hAnsi="Symbol" w:hint="default"/>
      </w:rPr>
    </w:lvl>
    <w:lvl w:ilvl="4" w:tplc="A488610A">
      <w:start w:val="1"/>
      <w:numFmt w:val="bullet"/>
      <w:lvlText w:val="o"/>
      <w:lvlJc w:val="left"/>
      <w:pPr>
        <w:ind w:left="3240" w:hanging="360"/>
      </w:pPr>
      <w:rPr>
        <w:rFonts w:ascii="Courier New" w:hAnsi="Courier New" w:cs="Courier New" w:hint="default"/>
      </w:rPr>
    </w:lvl>
    <w:lvl w:ilvl="5" w:tplc="2AECE8EA">
      <w:start w:val="1"/>
      <w:numFmt w:val="bullet"/>
      <w:lvlText w:val=""/>
      <w:lvlJc w:val="left"/>
      <w:pPr>
        <w:ind w:left="3960" w:hanging="360"/>
      </w:pPr>
      <w:rPr>
        <w:rFonts w:ascii="Wingdings" w:hAnsi="Wingdings" w:hint="default"/>
      </w:rPr>
    </w:lvl>
    <w:lvl w:ilvl="6" w:tplc="EB301F9A">
      <w:start w:val="1"/>
      <w:numFmt w:val="bullet"/>
      <w:lvlText w:val=""/>
      <w:lvlJc w:val="left"/>
      <w:pPr>
        <w:ind w:left="4680" w:hanging="360"/>
      </w:pPr>
      <w:rPr>
        <w:rFonts w:ascii="Symbol" w:hAnsi="Symbol" w:hint="default"/>
      </w:rPr>
    </w:lvl>
    <w:lvl w:ilvl="7" w:tplc="98DEFF80">
      <w:start w:val="1"/>
      <w:numFmt w:val="bullet"/>
      <w:lvlText w:val="o"/>
      <w:lvlJc w:val="left"/>
      <w:pPr>
        <w:ind w:left="5400" w:hanging="360"/>
      </w:pPr>
      <w:rPr>
        <w:rFonts w:ascii="Courier New" w:hAnsi="Courier New" w:cs="Courier New" w:hint="default"/>
      </w:rPr>
    </w:lvl>
    <w:lvl w:ilvl="8" w:tplc="9D9AADFE">
      <w:start w:val="1"/>
      <w:numFmt w:val="bullet"/>
      <w:lvlText w:val=""/>
      <w:lvlJc w:val="left"/>
      <w:pPr>
        <w:ind w:left="6120" w:hanging="360"/>
      </w:pPr>
      <w:rPr>
        <w:rFonts w:ascii="Wingdings" w:hAnsi="Wingdings" w:hint="default"/>
      </w:rPr>
    </w:lvl>
  </w:abstractNum>
  <w:abstractNum w:abstractNumId="22">
    <w:nsid w:val="6A934B18"/>
    <w:multiLevelType w:val="hybridMultilevel"/>
    <w:tmpl w:val="3CF603F4"/>
    <w:lvl w:ilvl="0" w:tplc="FCC49F40">
      <w:start w:val="1"/>
      <w:numFmt w:val="bullet"/>
      <w:lvlText w:val=""/>
      <w:lvlJc w:val="left"/>
      <w:pPr>
        <w:ind w:left="720" w:hanging="360"/>
      </w:pPr>
      <w:rPr>
        <w:rFonts w:ascii="Symbol" w:hAnsi="Symbol" w:hint="default"/>
      </w:rPr>
    </w:lvl>
    <w:lvl w:ilvl="1" w:tplc="E4E813D8">
      <w:start w:val="1"/>
      <w:numFmt w:val="bullet"/>
      <w:lvlText w:val="o"/>
      <w:lvlJc w:val="left"/>
      <w:pPr>
        <w:ind w:left="1440" w:hanging="360"/>
      </w:pPr>
      <w:rPr>
        <w:rFonts w:ascii="Courier New" w:hAnsi="Courier New" w:cs="Courier New" w:hint="default"/>
      </w:rPr>
    </w:lvl>
    <w:lvl w:ilvl="2" w:tplc="83780130">
      <w:start w:val="1"/>
      <w:numFmt w:val="bullet"/>
      <w:lvlText w:val=""/>
      <w:lvlJc w:val="left"/>
      <w:pPr>
        <w:ind w:left="2160" w:hanging="360"/>
      </w:pPr>
      <w:rPr>
        <w:rFonts w:ascii="Wingdings" w:hAnsi="Wingdings" w:hint="default"/>
      </w:rPr>
    </w:lvl>
    <w:lvl w:ilvl="3" w:tplc="E036F612">
      <w:start w:val="1"/>
      <w:numFmt w:val="bullet"/>
      <w:lvlText w:val=""/>
      <w:lvlJc w:val="left"/>
      <w:pPr>
        <w:ind w:left="2880" w:hanging="360"/>
      </w:pPr>
      <w:rPr>
        <w:rFonts w:ascii="Symbol" w:hAnsi="Symbol" w:hint="default"/>
      </w:rPr>
    </w:lvl>
    <w:lvl w:ilvl="4" w:tplc="A74817E8">
      <w:start w:val="1"/>
      <w:numFmt w:val="bullet"/>
      <w:lvlText w:val="o"/>
      <w:lvlJc w:val="left"/>
      <w:pPr>
        <w:ind w:left="3600" w:hanging="360"/>
      </w:pPr>
      <w:rPr>
        <w:rFonts w:ascii="Courier New" w:hAnsi="Courier New" w:cs="Courier New" w:hint="default"/>
      </w:rPr>
    </w:lvl>
    <w:lvl w:ilvl="5" w:tplc="971E008E">
      <w:start w:val="1"/>
      <w:numFmt w:val="bullet"/>
      <w:lvlText w:val=""/>
      <w:lvlJc w:val="left"/>
      <w:pPr>
        <w:ind w:left="4320" w:hanging="360"/>
      </w:pPr>
      <w:rPr>
        <w:rFonts w:ascii="Wingdings" w:hAnsi="Wingdings" w:hint="default"/>
      </w:rPr>
    </w:lvl>
    <w:lvl w:ilvl="6" w:tplc="C520E670">
      <w:start w:val="1"/>
      <w:numFmt w:val="bullet"/>
      <w:lvlText w:val=""/>
      <w:lvlJc w:val="left"/>
      <w:pPr>
        <w:ind w:left="5040" w:hanging="360"/>
      </w:pPr>
      <w:rPr>
        <w:rFonts w:ascii="Symbol" w:hAnsi="Symbol" w:hint="default"/>
      </w:rPr>
    </w:lvl>
    <w:lvl w:ilvl="7" w:tplc="F49EFDE8">
      <w:start w:val="1"/>
      <w:numFmt w:val="bullet"/>
      <w:lvlText w:val="o"/>
      <w:lvlJc w:val="left"/>
      <w:pPr>
        <w:ind w:left="5760" w:hanging="360"/>
      </w:pPr>
      <w:rPr>
        <w:rFonts w:ascii="Courier New" w:hAnsi="Courier New" w:cs="Courier New" w:hint="default"/>
      </w:rPr>
    </w:lvl>
    <w:lvl w:ilvl="8" w:tplc="4AAC3352">
      <w:start w:val="1"/>
      <w:numFmt w:val="bullet"/>
      <w:lvlText w:val=""/>
      <w:lvlJc w:val="left"/>
      <w:pPr>
        <w:ind w:left="6480" w:hanging="360"/>
      </w:pPr>
      <w:rPr>
        <w:rFonts w:ascii="Wingdings" w:hAnsi="Wingdings" w:hint="default"/>
      </w:rPr>
    </w:lvl>
  </w:abstractNum>
  <w:abstractNum w:abstractNumId="23">
    <w:nsid w:val="6DF51F1B"/>
    <w:multiLevelType w:val="hybridMultilevel"/>
    <w:tmpl w:val="313ADA46"/>
    <w:lvl w:ilvl="0" w:tplc="4A9E280E">
      <w:start w:val="18"/>
      <w:numFmt w:val="bullet"/>
      <w:lvlText w:val="-"/>
      <w:lvlJc w:val="left"/>
      <w:pPr>
        <w:ind w:left="720" w:hanging="360"/>
      </w:pPr>
      <w:rPr>
        <w:rFonts w:ascii="Arial" w:eastAsia="Times New Roman" w:hAnsi="Arial" w:cs="Arial" w:hint="default"/>
      </w:rPr>
    </w:lvl>
    <w:lvl w:ilvl="1" w:tplc="FCFAB244">
      <w:start w:val="1"/>
      <w:numFmt w:val="bullet"/>
      <w:lvlText w:val="o"/>
      <w:lvlJc w:val="left"/>
      <w:pPr>
        <w:ind w:left="1440" w:hanging="360"/>
      </w:pPr>
      <w:rPr>
        <w:rFonts w:ascii="Courier New" w:hAnsi="Courier New" w:cs="Courier New" w:hint="default"/>
      </w:rPr>
    </w:lvl>
    <w:lvl w:ilvl="2" w:tplc="66A2B314">
      <w:start w:val="1"/>
      <w:numFmt w:val="bullet"/>
      <w:lvlText w:val=""/>
      <w:lvlJc w:val="left"/>
      <w:pPr>
        <w:ind w:left="2160" w:hanging="360"/>
      </w:pPr>
      <w:rPr>
        <w:rFonts w:ascii="Wingdings" w:hAnsi="Wingdings" w:hint="default"/>
      </w:rPr>
    </w:lvl>
    <w:lvl w:ilvl="3" w:tplc="A9BAF2C8">
      <w:start w:val="1"/>
      <w:numFmt w:val="bullet"/>
      <w:lvlText w:val=""/>
      <w:lvlJc w:val="left"/>
      <w:pPr>
        <w:ind w:left="2880" w:hanging="360"/>
      </w:pPr>
      <w:rPr>
        <w:rFonts w:ascii="Symbol" w:hAnsi="Symbol" w:hint="default"/>
      </w:rPr>
    </w:lvl>
    <w:lvl w:ilvl="4" w:tplc="9984EA74">
      <w:start w:val="1"/>
      <w:numFmt w:val="bullet"/>
      <w:lvlText w:val="o"/>
      <w:lvlJc w:val="left"/>
      <w:pPr>
        <w:ind w:left="3600" w:hanging="360"/>
      </w:pPr>
      <w:rPr>
        <w:rFonts w:ascii="Courier New" w:hAnsi="Courier New" w:cs="Courier New" w:hint="default"/>
      </w:rPr>
    </w:lvl>
    <w:lvl w:ilvl="5" w:tplc="0EB6CE4C">
      <w:start w:val="1"/>
      <w:numFmt w:val="bullet"/>
      <w:lvlText w:val=""/>
      <w:lvlJc w:val="left"/>
      <w:pPr>
        <w:ind w:left="4320" w:hanging="360"/>
      </w:pPr>
      <w:rPr>
        <w:rFonts w:ascii="Wingdings" w:hAnsi="Wingdings" w:hint="default"/>
      </w:rPr>
    </w:lvl>
    <w:lvl w:ilvl="6" w:tplc="CF800ED2">
      <w:start w:val="1"/>
      <w:numFmt w:val="bullet"/>
      <w:lvlText w:val=""/>
      <w:lvlJc w:val="left"/>
      <w:pPr>
        <w:ind w:left="5040" w:hanging="360"/>
      </w:pPr>
      <w:rPr>
        <w:rFonts w:ascii="Symbol" w:hAnsi="Symbol" w:hint="default"/>
      </w:rPr>
    </w:lvl>
    <w:lvl w:ilvl="7" w:tplc="CE287A38">
      <w:start w:val="1"/>
      <w:numFmt w:val="bullet"/>
      <w:lvlText w:val="o"/>
      <w:lvlJc w:val="left"/>
      <w:pPr>
        <w:ind w:left="5760" w:hanging="360"/>
      </w:pPr>
      <w:rPr>
        <w:rFonts w:ascii="Courier New" w:hAnsi="Courier New" w:cs="Courier New" w:hint="default"/>
      </w:rPr>
    </w:lvl>
    <w:lvl w:ilvl="8" w:tplc="37E4AA86">
      <w:start w:val="1"/>
      <w:numFmt w:val="bullet"/>
      <w:lvlText w:val=""/>
      <w:lvlJc w:val="left"/>
      <w:pPr>
        <w:ind w:left="6480" w:hanging="360"/>
      </w:pPr>
      <w:rPr>
        <w:rFonts w:ascii="Wingdings" w:hAnsi="Wingdings" w:hint="default"/>
      </w:rPr>
    </w:lvl>
  </w:abstractNum>
  <w:abstractNum w:abstractNumId="24">
    <w:nsid w:val="726D0FCD"/>
    <w:multiLevelType w:val="hybridMultilevel"/>
    <w:tmpl w:val="BC54600E"/>
    <w:lvl w:ilvl="0" w:tplc="6B308A94">
      <w:start w:val="1"/>
      <w:numFmt w:val="bullet"/>
      <w:lvlText w:val=""/>
      <w:lvlJc w:val="left"/>
      <w:pPr>
        <w:ind w:left="720" w:hanging="360"/>
      </w:pPr>
      <w:rPr>
        <w:rFonts w:ascii="Symbol" w:hAnsi="Symbol" w:hint="default"/>
      </w:rPr>
    </w:lvl>
    <w:lvl w:ilvl="1" w:tplc="BAA8706A">
      <w:start w:val="1"/>
      <w:numFmt w:val="bullet"/>
      <w:lvlText w:val="o"/>
      <w:lvlJc w:val="left"/>
      <w:pPr>
        <w:ind w:left="1440" w:hanging="360"/>
      </w:pPr>
      <w:rPr>
        <w:rFonts w:ascii="Courier New" w:hAnsi="Courier New" w:cs="Courier New" w:hint="default"/>
      </w:rPr>
    </w:lvl>
    <w:lvl w:ilvl="2" w:tplc="2B828E3C">
      <w:start w:val="1"/>
      <w:numFmt w:val="bullet"/>
      <w:lvlText w:val=""/>
      <w:lvlJc w:val="left"/>
      <w:pPr>
        <w:ind w:left="2160" w:hanging="360"/>
      </w:pPr>
      <w:rPr>
        <w:rFonts w:ascii="Wingdings" w:hAnsi="Wingdings" w:hint="default"/>
      </w:rPr>
    </w:lvl>
    <w:lvl w:ilvl="3" w:tplc="F79478E0">
      <w:start w:val="1"/>
      <w:numFmt w:val="bullet"/>
      <w:lvlText w:val=""/>
      <w:lvlJc w:val="left"/>
      <w:pPr>
        <w:ind w:left="2880" w:hanging="360"/>
      </w:pPr>
      <w:rPr>
        <w:rFonts w:ascii="Symbol" w:hAnsi="Symbol" w:hint="default"/>
      </w:rPr>
    </w:lvl>
    <w:lvl w:ilvl="4" w:tplc="BB067D5A">
      <w:start w:val="1"/>
      <w:numFmt w:val="bullet"/>
      <w:lvlText w:val="o"/>
      <w:lvlJc w:val="left"/>
      <w:pPr>
        <w:ind w:left="3600" w:hanging="360"/>
      </w:pPr>
      <w:rPr>
        <w:rFonts w:ascii="Courier New" w:hAnsi="Courier New" w:cs="Courier New" w:hint="default"/>
      </w:rPr>
    </w:lvl>
    <w:lvl w:ilvl="5" w:tplc="5BC03466">
      <w:start w:val="1"/>
      <w:numFmt w:val="bullet"/>
      <w:lvlText w:val=""/>
      <w:lvlJc w:val="left"/>
      <w:pPr>
        <w:ind w:left="4320" w:hanging="360"/>
      </w:pPr>
      <w:rPr>
        <w:rFonts w:ascii="Wingdings" w:hAnsi="Wingdings" w:hint="default"/>
      </w:rPr>
    </w:lvl>
    <w:lvl w:ilvl="6" w:tplc="842E7A5A">
      <w:start w:val="1"/>
      <w:numFmt w:val="bullet"/>
      <w:lvlText w:val=""/>
      <w:lvlJc w:val="left"/>
      <w:pPr>
        <w:ind w:left="5040" w:hanging="360"/>
      </w:pPr>
      <w:rPr>
        <w:rFonts w:ascii="Symbol" w:hAnsi="Symbol" w:hint="default"/>
      </w:rPr>
    </w:lvl>
    <w:lvl w:ilvl="7" w:tplc="4AB8EB54">
      <w:start w:val="1"/>
      <w:numFmt w:val="bullet"/>
      <w:lvlText w:val="o"/>
      <w:lvlJc w:val="left"/>
      <w:pPr>
        <w:ind w:left="5760" w:hanging="360"/>
      </w:pPr>
      <w:rPr>
        <w:rFonts w:ascii="Courier New" w:hAnsi="Courier New" w:cs="Courier New" w:hint="default"/>
      </w:rPr>
    </w:lvl>
    <w:lvl w:ilvl="8" w:tplc="B25AD220">
      <w:start w:val="1"/>
      <w:numFmt w:val="bullet"/>
      <w:lvlText w:val=""/>
      <w:lvlJc w:val="left"/>
      <w:pPr>
        <w:ind w:left="6480" w:hanging="360"/>
      </w:pPr>
      <w:rPr>
        <w:rFonts w:ascii="Wingdings" w:hAnsi="Wingdings" w:hint="default"/>
      </w:rPr>
    </w:lvl>
  </w:abstractNum>
  <w:abstractNum w:abstractNumId="25">
    <w:nsid w:val="7AB0160D"/>
    <w:multiLevelType w:val="hybridMultilevel"/>
    <w:tmpl w:val="5E9C12F4"/>
    <w:lvl w:ilvl="0" w:tplc="9F0C13DC">
      <w:start w:val="6"/>
      <w:numFmt w:val="bullet"/>
      <w:lvlText w:val="-"/>
      <w:lvlJc w:val="left"/>
      <w:pPr>
        <w:ind w:left="360" w:hanging="360"/>
      </w:pPr>
      <w:rPr>
        <w:rFonts w:ascii="Arial" w:eastAsia="Times New Roman" w:hAnsi="Arial" w:cs="Arial" w:hint="default"/>
      </w:rPr>
    </w:lvl>
    <w:lvl w:ilvl="1" w:tplc="5DC25D6C">
      <w:start w:val="1"/>
      <w:numFmt w:val="bullet"/>
      <w:lvlText w:val="o"/>
      <w:lvlJc w:val="left"/>
      <w:pPr>
        <w:ind w:left="1080" w:hanging="360"/>
      </w:pPr>
      <w:rPr>
        <w:rFonts w:ascii="Courier New" w:hAnsi="Courier New" w:cs="Courier New" w:hint="default"/>
      </w:rPr>
    </w:lvl>
    <w:lvl w:ilvl="2" w:tplc="4C46A40E">
      <w:start w:val="1"/>
      <w:numFmt w:val="bullet"/>
      <w:lvlText w:val=""/>
      <w:lvlJc w:val="left"/>
      <w:pPr>
        <w:ind w:left="1800" w:hanging="360"/>
      </w:pPr>
      <w:rPr>
        <w:rFonts w:ascii="Wingdings" w:hAnsi="Wingdings" w:hint="default"/>
      </w:rPr>
    </w:lvl>
    <w:lvl w:ilvl="3" w:tplc="2BDE317E">
      <w:start w:val="1"/>
      <w:numFmt w:val="bullet"/>
      <w:lvlText w:val=""/>
      <w:lvlJc w:val="left"/>
      <w:pPr>
        <w:ind w:left="2520" w:hanging="360"/>
      </w:pPr>
      <w:rPr>
        <w:rFonts w:ascii="Symbol" w:hAnsi="Symbol" w:hint="default"/>
      </w:rPr>
    </w:lvl>
    <w:lvl w:ilvl="4" w:tplc="3CA87908">
      <w:start w:val="1"/>
      <w:numFmt w:val="bullet"/>
      <w:lvlText w:val="o"/>
      <w:lvlJc w:val="left"/>
      <w:pPr>
        <w:ind w:left="3240" w:hanging="360"/>
      </w:pPr>
      <w:rPr>
        <w:rFonts w:ascii="Courier New" w:hAnsi="Courier New" w:cs="Courier New" w:hint="default"/>
      </w:rPr>
    </w:lvl>
    <w:lvl w:ilvl="5" w:tplc="CAB64600">
      <w:start w:val="1"/>
      <w:numFmt w:val="bullet"/>
      <w:lvlText w:val=""/>
      <w:lvlJc w:val="left"/>
      <w:pPr>
        <w:ind w:left="3960" w:hanging="360"/>
      </w:pPr>
      <w:rPr>
        <w:rFonts w:ascii="Wingdings" w:hAnsi="Wingdings" w:hint="default"/>
      </w:rPr>
    </w:lvl>
    <w:lvl w:ilvl="6" w:tplc="B9882380">
      <w:start w:val="1"/>
      <w:numFmt w:val="bullet"/>
      <w:lvlText w:val=""/>
      <w:lvlJc w:val="left"/>
      <w:pPr>
        <w:ind w:left="4680" w:hanging="360"/>
      </w:pPr>
      <w:rPr>
        <w:rFonts w:ascii="Symbol" w:hAnsi="Symbol" w:hint="default"/>
      </w:rPr>
    </w:lvl>
    <w:lvl w:ilvl="7" w:tplc="4204FCA0">
      <w:start w:val="1"/>
      <w:numFmt w:val="bullet"/>
      <w:lvlText w:val="o"/>
      <w:lvlJc w:val="left"/>
      <w:pPr>
        <w:ind w:left="5400" w:hanging="360"/>
      </w:pPr>
      <w:rPr>
        <w:rFonts w:ascii="Courier New" w:hAnsi="Courier New" w:cs="Courier New" w:hint="default"/>
      </w:rPr>
    </w:lvl>
    <w:lvl w:ilvl="8" w:tplc="4218E71E">
      <w:start w:val="1"/>
      <w:numFmt w:val="bullet"/>
      <w:lvlText w:val=""/>
      <w:lvlJc w:val="left"/>
      <w:pPr>
        <w:ind w:left="6120" w:hanging="360"/>
      </w:pPr>
      <w:rPr>
        <w:rFonts w:ascii="Wingdings" w:hAnsi="Wingdings" w:hint="default"/>
      </w:rPr>
    </w:lvl>
  </w:abstractNum>
  <w:abstractNum w:abstractNumId="26">
    <w:nsid w:val="7CA17BF9"/>
    <w:multiLevelType w:val="hybridMultilevel"/>
    <w:tmpl w:val="BB08CFEC"/>
    <w:lvl w:ilvl="0" w:tplc="48A2C2F0">
      <w:start w:val="6"/>
      <w:numFmt w:val="bullet"/>
      <w:lvlText w:val="-"/>
      <w:lvlJc w:val="left"/>
      <w:pPr>
        <w:ind w:left="360" w:hanging="360"/>
      </w:pPr>
      <w:rPr>
        <w:rFonts w:ascii="Arial" w:eastAsia="Times New Roman" w:hAnsi="Arial" w:cs="Arial" w:hint="default"/>
      </w:rPr>
    </w:lvl>
    <w:lvl w:ilvl="1" w:tplc="EA928A9E">
      <w:start w:val="1"/>
      <w:numFmt w:val="bullet"/>
      <w:lvlText w:val="o"/>
      <w:lvlJc w:val="left"/>
      <w:pPr>
        <w:ind w:left="1080" w:hanging="360"/>
      </w:pPr>
      <w:rPr>
        <w:rFonts w:ascii="Courier New" w:hAnsi="Courier New" w:cs="Courier New" w:hint="default"/>
      </w:rPr>
    </w:lvl>
    <w:lvl w:ilvl="2" w:tplc="5EC0705C">
      <w:start w:val="1"/>
      <w:numFmt w:val="bullet"/>
      <w:lvlText w:val=""/>
      <w:lvlJc w:val="left"/>
      <w:pPr>
        <w:ind w:left="1800" w:hanging="360"/>
      </w:pPr>
      <w:rPr>
        <w:rFonts w:ascii="Wingdings" w:hAnsi="Wingdings" w:hint="default"/>
      </w:rPr>
    </w:lvl>
    <w:lvl w:ilvl="3" w:tplc="02167D94">
      <w:start w:val="1"/>
      <w:numFmt w:val="bullet"/>
      <w:lvlText w:val=""/>
      <w:lvlJc w:val="left"/>
      <w:pPr>
        <w:ind w:left="2520" w:hanging="360"/>
      </w:pPr>
      <w:rPr>
        <w:rFonts w:ascii="Symbol" w:hAnsi="Symbol" w:hint="default"/>
      </w:rPr>
    </w:lvl>
    <w:lvl w:ilvl="4" w:tplc="F8AEE472">
      <w:start w:val="1"/>
      <w:numFmt w:val="bullet"/>
      <w:lvlText w:val="o"/>
      <w:lvlJc w:val="left"/>
      <w:pPr>
        <w:ind w:left="3240" w:hanging="360"/>
      </w:pPr>
      <w:rPr>
        <w:rFonts w:ascii="Courier New" w:hAnsi="Courier New" w:cs="Courier New" w:hint="default"/>
      </w:rPr>
    </w:lvl>
    <w:lvl w:ilvl="5" w:tplc="AB964CB2">
      <w:start w:val="1"/>
      <w:numFmt w:val="bullet"/>
      <w:lvlText w:val=""/>
      <w:lvlJc w:val="left"/>
      <w:pPr>
        <w:ind w:left="3960" w:hanging="360"/>
      </w:pPr>
      <w:rPr>
        <w:rFonts w:ascii="Wingdings" w:hAnsi="Wingdings" w:hint="default"/>
      </w:rPr>
    </w:lvl>
    <w:lvl w:ilvl="6" w:tplc="C6043BE8">
      <w:start w:val="1"/>
      <w:numFmt w:val="bullet"/>
      <w:lvlText w:val=""/>
      <w:lvlJc w:val="left"/>
      <w:pPr>
        <w:ind w:left="4680" w:hanging="360"/>
      </w:pPr>
      <w:rPr>
        <w:rFonts w:ascii="Symbol" w:hAnsi="Symbol" w:hint="default"/>
      </w:rPr>
    </w:lvl>
    <w:lvl w:ilvl="7" w:tplc="81CABB90">
      <w:start w:val="1"/>
      <w:numFmt w:val="bullet"/>
      <w:lvlText w:val="o"/>
      <w:lvlJc w:val="left"/>
      <w:pPr>
        <w:ind w:left="5400" w:hanging="360"/>
      </w:pPr>
      <w:rPr>
        <w:rFonts w:ascii="Courier New" w:hAnsi="Courier New" w:cs="Courier New" w:hint="default"/>
      </w:rPr>
    </w:lvl>
    <w:lvl w:ilvl="8" w:tplc="F2EAB71A">
      <w:start w:val="1"/>
      <w:numFmt w:val="bullet"/>
      <w:lvlText w:val=""/>
      <w:lvlJc w:val="left"/>
      <w:pPr>
        <w:ind w:left="6120" w:hanging="360"/>
      </w:pPr>
      <w:rPr>
        <w:rFonts w:ascii="Wingdings" w:hAnsi="Wingdings" w:hint="default"/>
      </w:rPr>
    </w:lvl>
  </w:abstractNum>
  <w:num w:numId="1">
    <w:abstractNumId w:val="15"/>
  </w:num>
  <w:num w:numId="2">
    <w:abstractNumId w:val="1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8"/>
  </w:num>
  <w:num w:numId="18">
    <w:abstractNumId w:val="16"/>
  </w:num>
  <w:num w:numId="19">
    <w:abstractNumId w:val="24"/>
  </w:num>
  <w:num w:numId="20">
    <w:abstractNumId w:val="20"/>
  </w:num>
  <w:num w:numId="21">
    <w:abstractNumId w:val="4"/>
  </w:num>
  <w:num w:numId="22">
    <w:abstractNumId w:val="19"/>
  </w:num>
  <w:num w:numId="23">
    <w:abstractNumId w:val="3"/>
  </w:num>
  <w:num w:numId="24">
    <w:abstractNumId w:val="25"/>
  </w:num>
  <w:num w:numId="25">
    <w:abstractNumId w:val="6"/>
  </w:num>
  <w:num w:numId="26">
    <w:abstractNumId w:val="21"/>
  </w:num>
  <w:num w:numId="27">
    <w:abstractNumId w:val="11"/>
  </w:num>
  <w:num w:numId="28">
    <w:abstractNumId w:val="5"/>
  </w:num>
  <w:num w:numId="29">
    <w:abstractNumId w:val="26"/>
  </w:num>
  <w:num w:numId="30">
    <w:abstractNumId w:val="9"/>
  </w:num>
  <w:num w:numId="31">
    <w:abstractNumId w:val="13"/>
  </w:num>
  <w:num w:numId="32">
    <w:abstractNumId w:val="10"/>
  </w:num>
  <w:num w:numId="33">
    <w:abstractNumId w:val="2"/>
  </w:num>
  <w:num w:numId="34">
    <w:abstractNumId w:val="0"/>
  </w:num>
  <w:num w:numId="35">
    <w:abstractNumId w:val="14"/>
  </w:num>
  <w:num w:numId="36">
    <w:abstractNumId w:val="22"/>
  </w:num>
  <w:num w:numId="37">
    <w:abstractNumId w:val="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E5"/>
    <w:rsid w:val="00053AC1"/>
    <w:rsid w:val="000768D4"/>
    <w:rsid w:val="000D388D"/>
    <w:rsid w:val="000F4818"/>
    <w:rsid w:val="00171D58"/>
    <w:rsid w:val="00217610"/>
    <w:rsid w:val="00474923"/>
    <w:rsid w:val="004C6E3A"/>
    <w:rsid w:val="004F7411"/>
    <w:rsid w:val="0051563F"/>
    <w:rsid w:val="00590877"/>
    <w:rsid w:val="005E629C"/>
    <w:rsid w:val="005F0D2A"/>
    <w:rsid w:val="006152FD"/>
    <w:rsid w:val="00615F16"/>
    <w:rsid w:val="00757AE0"/>
    <w:rsid w:val="008B25BA"/>
    <w:rsid w:val="008C7B65"/>
    <w:rsid w:val="008D37E5"/>
    <w:rsid w:val="00953E23"/>
    <w:rsid w:val="0097112B"/>
    <w:rsid w:val="00A02A1A"/>
    <w:rsid w:val="00B03BA7"/>
    <w:rsid w:val="00B45FD8"/>
    <w:rsid w:val="00C043BC"/>
    <w:rsid w:val="00C63551"/>
    <w:rsid w:val="00DD2EC8"/>
    <w:rsid w:val="00DD506D"/>
    <w:rsid w:val="00E24428"/>
    <w:rsid w:val="00E346CE"/>
    <w:rsid w:val="00E56357"/>
    <w:rsid w:val="00F15EDA"/>
    <w:rsid w:val="00FE3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10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uiPriority w:val="99"/>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1"/>
    <w:rPr>
      <w:rFonts w:ascii="Arial" w:eastAsia="Times New Roman" w:hAnsi="Arial" w:cs="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uiPriority w:val="99"/>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1"/>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Arial"/>
        <a:cs typeface="Arial"/>
      </a:majorFont>
      <a:minorFont>
        <a:latin typeface="Calibri"/>
        <a:ea typeface="Arial"/>
        <a:cs typeface="Arial"/>
      </a:minorFont>
    </a:fontScheme>
    <a:fmtScheme name="Bureau">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AFCCF-E377-486F-946D-DF7201A71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1037</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ASP/DSDA</Company>
  <LinksUpToDate>false</LinksUpToDate>
  <CharactersWithSpaces>6728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jlarrieu</dc:creator>
  <cp:lastModifiedBy>Kévin RICHARD</cp:lastModifiedBy>
  <cp:revision>2</cp:revision>
  <dcterms:created xsi:type="dcterms:W3CDTF">2024-10-24T08:48:00Z</dcterms:created>
  <dcterms:modified xsi:type="dcterms:W3CDTF">2024-10-24T08:48:00Z</dcterms:modified>
</cp:coreProperties>
</file>