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006" w:rsidRPr="00CE01D8" w:rsidRDefault="00E46006" w:rsidP="00E46006">
      <w:pPr>
        <w:pStyle w:val="Default"/>
        <w:rPr>
          <w:rFonts w:asciiTheme="minorHAnsi" w:hAnsiTheme="minorHAnsi" w:cstheme="minorHAnsi"/>
        </w:rPr>
      </w:pPr>
    </w:p>
    <w:p w:rsidR="00E46006" w:rsidRPr="00CE01D8" w:rsidRDefault="00E46006" w:rsidP="00E46006">
      <w:pPr>
        <w:pStyle w:val="Default"/>
        <w:rPr>
          <w:rFonts w:asciiTheme="minorHAnsi" w:hAnsiTheme="minorHAnsi" w:cstheme="minorHAnsi"/>
        </w:rPr>
      </w:pPr>
      <w:r w:rsidRPr="00CE01D8">
        <w:rPr>
          <w:rFonts w:asciiTheme="minorHAnsi" w:hAnsiTheme="minorHAnsi" w:cstheme="minorHAnsi"/>
        </w:rPr>
        <w:t>I</w:t>
      </w:r>
      <w:r w:rsidR="00CE1DAD" w:rsidRPr="00CE01D8">
        <w:rPr>
          <w:rFonts w:asciiTheme="minorHAnsi" w:hAnsiTheme="minorHAnsi" w:cstheme="minorHAnsi"/>
          <w:sz w:val="20"/>
          <w:szCs w:val="20"/>
        </w:rPr>
        <w:t>dentification du c</w:t>
      </w:r>
      <w:r w:rsidRPr="00CE01D8">
        <w:rPr>
          <w:rFonts w:asciiTheme="minorHAnsi" w:hAnsiTheme="minorHAnsi" w:cstheme="minorHAnsi"/>
          <w:sz w:val="20"/>
          <w:szCs w:val="20"/>
        </w:rPr>
        <w:t>andidat :</w:t>
      </w:r>
      <w:r w:rsidRPr="00CE01D8">
        <w:rPr>
          <w:rFonts w:asciiTheme="minorHAnsi" w:hAnsiTheme="minorHAnsi" w:cstheme="minorHAnsi"/>
          <w:color w:val="FF0000"/>
          <w:sz w:val="20"/>
          <w:szCs w:val="20"/>
        </w:rPr>
        <w:t xml:space="preserve"> </w:t>
      </w:r>
    </w:p>
    <w:p w:rsidR="00E46006" w:rsidRPr="00CE01D8" w:rsidRDefault="00E46006" w:rsidP="00E46006">
      <w:pPr>
        <w:pStyle w:val="Default"/>
        <w:rPr>
          <w:rFonts w:asciiTheme="minorHAnsi" w:hAnsiTheme="minorHAnsi" w:cstheme="minorHAnsi"/>
          <w:sz w:val="20"/>
          <w:szCs w:val="20"/>
        </w:rPr>
      </w:pPr>
      <w:r w:rsidRPr="00CE01D8">
        <w:rPr>
          <w:rFonts w:asciiTheme="minorHAnsi" w:hAnsiTheme="minorHAnsi" w:cstheme="minorHAnsi"/>
          <w:sz w:val="20"/>
          <w:szCs w:val="20"/>
        </w:rPr>
        <w:t xml:space="preserve">Nom : </w:t>
      </w:r>
    </w:p>
    <w:p w:rsidR="00E46006" w:rsidRPr="00CE01D8" w:rsidRDefault="00E46006" w:rsidP="00E46006">
      <w:pPr>
        <w:pStyle w:val="Default"/>
        <w:rPr>
          <w:rFonts w:asciiTheme="minorHAnsi" w:hAnsiTheme="minorHAnsi" w:cstheme="minorHAnsi"/>
          <w:sz w:val="20"/>
          <w:szCs w:val="20"/>
        </w:rPr>
      </w:pPr>
      <w:r w:rsidRPr="00CE01D8">
        <w:rPr>
          <w:rFonts w:asciiTheme="minorHAnsi" w:hAnsiTheme="minorHAnsi" w:cstheme="minorHAnsi"/>
          <w:sz w:val="20"/>
          <w:szCs w:val="20"/>
        </w:rPr>
        <w:t xml:space="preserve">Adresse : </w:t>
      </w:r>
    </w:p>
    <w:p w:rsidR="00E46006" w:rsidRPr="00CE01D8" w:rsidRDefault="00CE1DAD" w:rsidP="00E46006">
      <w:pPr>
        <w:pStyle w:val="Default"/>
        <w:rPr>
          <w:rFonts w:asciiTheme="minorHAnsi" w:hAnsiTheme="minorHAnsi" w:cstheme="minorHAnsi"/>
          <w:sz w:val="20"/>
          <w:szCs w:val="20"/>
        </w:rPr>
      </w:pPr>
      <w:r w:rsidRPr="00CE01D8">
        <w:rPr>
          <w:rFonts w:asciiTheme="minorHAnsi" w:hAnsiTheme="minorHAnsi" w:cstheme="minorHAnsi"/>
          <w:sz w:val="20"/>
          <w:szCs w:val="20"/>
        </w:rPr>
        <w:t>Té</w:t>
      </w:r>
      <w:r w:rsidR="00E46006" w:rsidRPr="00CE01D8">
        <w:rPr>
          <w:rFonts w:asciiTheme="minorHAnsi" w:hAnsiTheme="minorHAnsi" w:cstheme="minorHAnsi"/>
          <w:sz w:val="20"/>
          <w:szCs w:val="20"/>
        </w:rPr>
        <w:t>l</w:t>
      </w:r>
      <w:r w:rsidRPr="00CE01D8">
        <w:rPr>
          <w:rFonts w:asciiTheme="minorHAnsi" w:hAnsiTheme="minorHAnsi" w:cstheme="minorHAnsi"/>
          <w:sz w:val="20"/>
          <w:szCs w:val="20"/>
        </w:rPr>
        <w:t>éphone</w:t>
      </w:r>
      <w:r w:rsidR="00E46006" w:rsidRPr="00CE01D8">
        <w:rPr>
          <w:rFonts w:asciiTheme="minorHAnsi" w:hAnsiTheme="minorHAnsi" w:cstheme="minorHAnsi"/>
          <w:sz w:val="20"/>
          <w:szCs w:val="20"/>
        </w:rPr>
        <w:t> :</w:t>
      </w:r>
    </w:p>
    <w:p w:rsidR="00CE1DAD" w:rsidRPr="00CE01D8" w:rsidRDefault="00CE1DAD" w:rsidP="00E46006">
      <w:pPr>
        <w:pStyle w:val="Default"/>
        <w:jc w:val="center"/>
        <w:rPr>
          <w:rFonts w:asciiTheme="minorHAnsi" w:hAnsiTheme="minorHAnsi" w:cstheme="minorHAnsi"/>
          <w:sz w:val="40"/>
          <w:szCs w:val="40"/>
        </w:rPr>
      </w:pPr>
    </w:p>
    <w:p w:rsidR="00E46006" w:rsidRPr="00CE01D8" w:rsidRDefault="00E46006" w:rsidP="00E46006">
      <w:pPr>
        <w:pStyle w:val="Default"/>
        <w:jc w:val="center"/>
        <w:rPr>
          <w:rFonts w:asciiTheme="minorHAnsi" w:hAnsiTheme="minorHAnsi" w:cstheme="minorHAnsi"/>
          <w:sz w:val="40"/>
          <w:szCs w:val="40"/>
        </w:rPr>
      </w:pPr>
      <w:r w:rsidRPr="00CE01D8">
        <w:rPr>
          <w:rFonts w:asciiTheme="minorHAnsi" w:hAnsiTheme="minorHAnsi" w:cstheme="minorHAnsi"/>
          <w:sz w:val="40"/>
          <w:szCs w:val="40"/>
        </w:rPr>
        <w:t>ATTESTATION</w:t>
      </w:r>
    </w:p>
    <w:p w:rsidR="00CE1DAD" w:rsidRPr="00CE01D8" w:rsidRDefault="00CE1DAD" w:rsidP="00E46006">
      <w:pPr>
        <w:pStyle w:val="Default"/>
        <w:jc w:val="both"/>
        <w:rPr>
          <w:rFonts w:asciiTheme="minorHAnsi" w:hAnsiTheme="minorHAnsi" w:cstheme="minorHAnsi"/>
          <w:sz w:val="20"/>
          <w:szCs w:val="20"/>
        </w:rPr>
      </w:pPr>
    </w:p>
    <w:p w:rsidR="00CE1DAD" w:rsidRPr="00CE01D8" w:rsidRDefault="00CE1DAD" w:rsidP="00E46006">
      <w:pPr>
        <w:pStyle w:val="Default"/>
        <w:jc w:val="both"/>
        <w:rPr>
          <w:rFonts w:asciiTheme="minorHAnsi" w:hAnsiTheme="minorHAnsi" w:cstheme="minorHAnsi"/>
          <w:sz w:val="20"/>
          <w:szCs w:val="20"/>
        </w:rPr>
      </w:pPr>
    </w:p>
    <w:p w:rsidR="00E46006" w:rsidRPr="00CE01D8" w:rsidRDefault="00E46006" w:rsidP="00E46006">
      <w:pPr>
        <w:pStyle w:val="Default"/>
        <w:jc w:val="both"/>
        <w:rPr>
          <w:rFonts w:asciiTheme="minorHAnsi" w:hAnsiTheme="minorHAnsi" w:cstheme="minorHAnsi"/>
          <w:sz w:val="20"/>
          <w:szCs w:val="20"/>
        </w:rPr>
      </w:pPr>
      <w:r w:rsidRPr="00CE01D8">
        <w:rPr>
          <w:rFonts w:asciiTheme="minorHAnsi" w:hAnsiTheme="minorHAnsi" w:cstheme="minorHAnsi"/>
          <w:sz w:val="20"/>
          <w:szCs w:val="20"/>
        </w:rPr>
        <w:t xml:space="preserve">Le </w:t>
      </w:r>
      <w:r w:rsidRPr="00CE01D8">
        <w:rPr>
          <w:rFonts w:asciiTheme="minorHAnsi" w:hAnsiTheme="minorHAnsi" w:cstheme="minorHAnsi"/>
          <w:color w:val="FF0000"/>
          <w:sz w:val="20"/>
          <w:szCs w:val="20"/>
        </w:rPr>
        <w:t>……………………………</w:t>
      </w:r>
      <w:proofErr w:type="gramStart"/>
      <w:r w:rsidRPr="00CE01D8">
        <w:rPr>
          <w:rFonts w:asciiTheme="minorHAnsi" w:hAnsiTheme="minorHAnsi" w:cstheme="minorHAnsi"/>
          <w:color w:val="FF0000"/>
          <w:sz w:val="20"/>
          <w:szCs w:val="20"/>
        </w:rPr>
        <w:t>…….</w:t>
      </w:r>
      <w:proofErr w:type="gramEnd"/>
      <w:r w:rsidRPr="00CE01D8">
        <w:rPr>
          <w:rFonts w:asciiTheme="minorHAnsi" w:hAnsiTheme="minorHAnsi" w:cstheme="minorHAnsi"/>
          <w:color w:val="FF0000"/>
          <w:sz w:val="20"/>
          <w:szCs w:val="20"/>
        </w:rPr>
        <w:t xml:space="preserve">. </w:t>
      </w:r>
    </w:p>
    <w:p w:rsidR="00E46006" w:rsidRPr="00CE01D8" w:rsidRDefault="00E46006" w:rsidP="00E46006">
      <w:pPr>
        <w:pStyle w:val="Default"/>
        <w:jc w:val="both"/>
        <w:rPr>
          <w:rFonts w:asciiTheme="minorHAnsi" w:hAnsiTheme="minorHAnsi" w:cstheme="minorHAnsi"/>
          <w:sz w:val="20"/>
          <w:szCs w:val="20"/>
        </w:rPr>
      </w:pPr>
      <w:r w:rsidRPr="00CE01D8">
        <w:rPr>
          <w:rFonts w:asciiTheme="minorHAnsi" w:hAnsiTheme="minorHAnsi" w:cstheme="minorHAnsi"/>
          <w:sz w:val="20"/>
          <w:szCs w:val="20"/>
        </w:rPr>
        <w:t xml:space="preserve">Je, soussigné, </w:t>
      </w:r>
      <w:r w:rsidRPr="00CE01D8">
        <w:rPr>
          <w:rFonts w:asciiTheme="minorHAnsi" w:hAnsiTheme="minorHAnsi" w:cstheme="minorHAnsi"/>
          <w:color w:val="FF0000"/>
          <w:sz w:val="20"/>
          <w:szCs w:val="20"/>
        </w:rPr>
        <w:t>……………………………</w:t>
      </w:r>
      <w:r w:rsidR="00CE1DAD" w:rsidRPr="00CE01D8">
        <w:rPr>
          <w:rFonts w:asciiTheme="minorHAnsi" w:hAnsiTheme="minorHAnsi" w:cstheme="minorHAnsi"/>
          <w:color w:val="FF0000"/>
          <w:sz w:val="20"/>
          <w:szCs w:val="20"/>
        </w:rPr>
        <w:t>……</w:t>
      </w:r>
      <w:proofErr w:type="gramStart"/>
      <w:r w:rsidRPr="00CE01D8">
        <w:rPr>
          <w:rFonts w:asciiTheme="minorHAnsi" w:hAnsiTheme="minorHAnsi" w:cstheme="minorHAnsi"/>
          <w:color w:val="FF0000"/>
          <w:sz w:val="20"/>
          <w:szCs w:val="20"/>
        </w:rPr>
        <w:t>…….</w:t>
      </w:r>
      <w:proofErr w:type="gramEnd"/>
      <w:r w:rsidRPr="00CE01D8">
        <w:rPr>
          <w:rFonts w:asciiTheme="minorHAnsi" w:hAnsiTheme="minorHAnsi" w:cstheme="minorHAnsi"/>
          <w:color w:val="FF0000"/>
          <w:sz w:val="20"/>
          <w:szCs w:val="20"/>
        </w:rPr>
        <w:t>………..,</w:t>
      </w:r>
      <w:r w:rsidRPr="00CE01D8">
        <w:rPr>
          <w:rFonts w:asciiTheme="minorHAnsi" w:hAnsiTheme="minorHAnsi" w:cstheme="minorHAnsi"/>
          <w:sz w:val="20"/>
          <w:szCs w:val="20"/>
        </w:rPr>
        <w:t xml:space="preserve"> représentant légal de la société</w:t>
      </w:r>
      <w:r w:rsidRPr="00CE01D8">
        <w:rPr>
          <w:rFonts w:asciiTheme="minorHAnsi" w:hAnsiTheme="minorHAnsi" w:cstheme="minorHAnsi"/>
          <w:color w:val="FF0000"/>
          <w:sz w:val="20"/>
          <w:szCs w:val="20"/>
        </w:rPr>
        <w:t>……………………………….………………</w:t>
      </w:r>
      <w:r w:rsidRPr="00CE01D8">
        <w:rPr>
          <w:rFonts w:asciiTheme="minorHAnsi" w:hAnsiTheme="minorHAnsi" w:cstheme="minorHAnsi"/>
          <w:sz w:val="20"/>
          <w:szCs w:val="20"/>
        </w:rPr>
        <w:t xml:space="preserve"> </w:t>
      </w:r>
    </w:p>
    <w:p w:rsidR="00E46006" w:rsidRPr="00CE01D8" w:rsidRDefault="00E46006" w:rsidP="00E46006">
      <w:pPr>
        <w:pStyle w:val="Default"/>
        <w:rPr>
          <w:rFonts w:asciiTheme="minorHAnsi" w:hAnsiTheme="minorHAnsi" w:cstheme="minorHAnsi"/>
          <w:sz w:val="20"/>
          <w:szCs w:val="20"/>
        </w:rPr>
      </w:pPr>
    </w:p>
    <w:p w:rsidR="00E46006" w:rsidRPr="00CE01D8" w:rsidRDefault="00E46006" w:rsidP="00CE1DAD">
      <w:pPr>
        <w:pStyle w:val="Default"/>
        <w:jc w:val="both"/>
        <w:rPr>
          <w:rFonts w:asciiTheme="minorHAnsi" w:hAnsiTheme="minorHAnsi" w:cstheme="minorHAnsi"/>
          <w:sz w:val="20"/>
          <w:szCs w:val="20"/>
        </w:rPr>
      </w:pPr>
      <w:r w:rsidRPr="00CE01D8">
        <w:rPr>
          <w:rFonts w:asciiTheme="minorHAnsi" w:hAnsiTheme="minorHAnsi" w:cstheme="minorHAnsi"/>
          <w:sz w:val="20"/>
          <w:szCs w:val="20"/>
        </w:rPr>
        <w:t xml:space="preserve">Candidat à la consultation concernant un </w:t>
      </w:r>
      <w:r w:rsidR="00CE01D8">
        <w:rPr>
          <w:rFonts w:asciiTheme="minorHAnsi" w:hAnsiTheme="minorHAnsi" w:cstheme="minorHAnsi"/>
          <w:b/>
          <w:bCs/>
          <w:sz w:val="20"/>
          <w:szCs w:val="20"/>
        </w:rPr>
        <w:t>marché relatif à la réalisation pour le compte de l’Assurance Maladie de l’Isère d’examens périodiques en santé pour ses assurés</w:t>
      </w:r>
      <w:r w:rsidRPr="00CE01D8">
        <w:rPr>
          <w:rFonts w:asciiTheme="minorHAnsi" w:hAnsiTheme="minorHAnsi" w:cstheme="minorHAnsi"/>
          <w:sz w:val="20"/>
          <w:szCs w:val="20"/>
        </w:rPr>
        <w:t xml:space="preserve">, dont l’avis d’appel public à la concurrence a été adressé </w:t>
      </w:r>
      <w:r w:rsidR="00CE1DAD" w:rsidRPr="00CE01D8">
        <w:rPr>
          <w:rFonts w:asciiTheme="minorHAnsi" w:hAnsiTheme="minorHAnsi" w:cstheme="minorHAnsi"/>
          <w:sz w:val="20"/>
          <w:szCs w:val="20"/>
        </w:rPr>
        <w:t>au. JOUE et BOAM</w:t>
      </w:r>
      <w:r w:rsidRPr="00CE01D8">
        <w:rPr>
          <w:rFonts w:asciiTheme="minorHAnsi" w:hAnsiTheme="minorHAnsi" w:cstheme="minorHAnsi"/>
          <w:sz w:val="20"/>
          <w:szCs w:val="20"/>
        </w:rPr>
        <w:t xml:space="preserve">P (consultable sur la plateforme </w:t>
      </w:r>
      <w:r w:rsidRPr="00CE01D8">
        <w:rPr>
          <w:rFonts w:asciiTheme="minorHAnsi" w:hAnsiTheme="minorHAnsi" w:cstheme="minorHAnsi"/>
          <w:color w:val="0000FF"/>
          <w:sz w:val="20"/>
          <w:szCs w:val="20"/>
        </w:rPr>
        <w:t>https://www.marches-publics.gouv.fr/</w:t>
      </w:r>
      <w:r w:rsidRPr="00CE01D8">
        <w:rPr>
          <w:rFonts w:asciiTheme="minorHAnsi" w:hAnsiTheme="minorHAnsi" w:cstheme="minorHAnsi"/>
          <w:sz w:val="20"/>
          <w:szCs w:val="20"/>
        </w:rPr>
        <w:t xml:space="preserve">) </w:t>
      </w:r>
      <w:bookmarkStart w:id="0" w:name="_GoBack"/>
      <w:bookmarkEnd w:id="0"/>
    </w:p>
    <w:p w:rsidR="00E46006" w:rsidRPr="00CE01D8" w:rsidRDefault="00E46006" w:rsidP="00CE1DAD">
      <w:pPr>
        <w:pStyle w:val="Default"/>
        <w:jc w:val="both"/>
        <w:rPr>
          <w:rFonts w:asciiTheme="minorHAnsi" w:hAnsiTheme="minorHAnsi" w:cstheme="minorHAnsi"/>
          <w:sz w:val="20"/>
          <w:szCs w:val="20"/>
        </w:rPr>
      </w:pPr>
    </w:p>
    <w:p w:rsidR="00E46006" w:rsidRPr="00CE01D8" w:rsidRDefault="00E46006" w:rsidP="00CE1DAD">
      <w:pPr>
        <w:pStyle w:val="Default"/>
        <w:jc w:val="both"/>
        <w:rPr>
          <w:rFonts w:asciiTheme="minorHAnsi" w:hAnsiTheme="minorHAnsi" w:cstheme="minorHAnsi"/>
          <w:sz w:val="20"/>
          <w:szCs w:val="20"/>
        </w:rPr>
      </w:pPr>
      <w:r w:rsidRPr="00CE01D8">
        <w:rPr>
          <w:rFonts w:asciiTheme="minorHAnsi" w:hAnsiTheme="minorHAnsi" w:cstheme="minorHAnsi"/>
          <w:sz w:val="20"/>
          <w:szCs w:val="20"/>
        </w:rPr>
        <w:t xml:space="preserve">Déclare sur l’honneur : </w:t>
      </w:r>
    </w:p>
    <w:p w:rsidR="00CE01D8" w:rsidRDefault="00E46006" w:rsidP="00CE1DAD">
      <w:pPr>
        <w:pStyle w:val="Default"/>
        <w:numPr>
          <w:ilvl w:val="0"/>
          <w:numId w:val="1"/>
        </w:numPr>
        <w:spacing w:after="11"/>
        <w:jc w:val="both"/>
        <w:rPr>
          <w:rFonts w:asciiTheme="minorHAnsi" w:hAnsiTheme="minorHAnsi" w:cstheme="minorHAnsi"/>
          <w:sz w:val="20"/>
          <w:szCs w:val="20"/>
        </w:rPr>
      </w:pPr>
      <w:r w:rsidRPr="00CE01D8">
        <w:rPr>
          <w:rFonts w:asciiTheme="minorHAnsi" w:hAnsiTheme="minorHAnsi" w:cstheme="minorHAnsi"/>
          <w:sz w:val="20"/>
          <w:szCs w:val="20"/>
        </w:rPr>
        <w:t xml:space="preserve">Ne pas être un ressortissant russe ou une personne physique ou morale, une entité ou un organisme établi sur le territoire russe ; </w:t>
      </w:r>
    </w:p>
    <w:p w:rsidR="00CE01D8" w:rsidRDefault="00E46006" w:rsidP="00CE1DAD">
      <w:pPr>
        <w:pStyle w:val="Default"/>
        <w:numPr>
          <w:ilvl w:val="0"/>
          <w:numId w:val="1"/>
        </w:numPr>
        <w:spacing w:after="11"/>
        <w:jc w:val="both"/>
        <w:rPr>
          <w:rFonts w:asciiTheme="minorHAnsi" w:hAnsiTheme="minorHAnsi" w:cstheme="minorHAnsi"/>
          <w:sz w:val="20"/>
          <w:szCs w:val="20"/>
        </w:rPr>
      </w:pPr>
      <w:r w:rsidRPr="00CE01D8">
        <w:rPr>
          <w:rFonts w:asciiTheme="minorHAnsi" w:hAnsiTheme="minorHAnsi" w:cstheme="minorHAnsi"/>
          <w:sz w:val="20"/>
          <w:szCs w:val="20"/>
        </w:rPr>
        <w:t xml:space="preserve">Ne pas être détenu à plus de 50 %, et ce, de manière directe ou indirecte, par une entité établie sur le territoire russe ; </w:t>
      </w:r>
    </w:p>
    <w:p w:rsidR="00CE01D8" w:rsidRDefault="00E46006" w:rsidP="00CE1DAD">
      <w:pPr>
        <w:pStyle w:val="Default"/>
        <w:numPr>
          <w:ilvl w:val="0"/>
          <w:numId w:val="1"/>
        </w:numPr>
        <w:spacing w:after="11"/>
        <w:jc w:val="both"/>
        <w:rPr>
          <w:rFonts w:asciiTheme="minorHAnsi" w:hAnsiTheme="minorHAnsi" w:cstheme="minorHAnsi"/>
          <w:sz w:val="20"/>
          <w:szCs w:val="20"/>
        </w:rPr>
      </w:pPr>
      <w:r w:rsidRPr="00CE01D8">
        <w:rPr>
          <w:rFonts w:asciiTheme="minorHAnsi" w:hAnsiTheme="minorHAnsi" w:cstheme="minorHAnsi"/>
          <w:sz w:val="20"/>
          <w:szCs w:val="20"/>
        </w:rPr>
        <w:t xml:space="preserve">Ne pas agir pour le compte ou sur instruction d’une entité établie sur le territoire russe ou d’une entité détenue à plus de 50 % par une entité elle-même établie sur le territoire russe ; </w:t>
      </w:r>
    </w:p>
    <w:p w:rsidR="00E46006" w:rsidRPr="00CE01D8" w:rsidRDefault="00E46006" w:rsidP="00CE1DAD">
      <w:pPr>
        <w:pStyle w:val="Default"/>
        <w:numPr>
          <w:ilvl w:val="0"/>
          <w:numId w:val="1"/>
        </w:numPr>
        <w:spacing w:after="11"/>
        <w:jc w:val="both"/>
        <w:rPr>
          <w:rFonts w:asciiTheme="minorHAnsi" w:hAnsiTheme="minorHAnsi" w:cstheme="minorHAnsi"/>
          <w:sz w:val="20"/>
          <w:szCs w:val="20"/>
        </w:rPr>
      </w:pPr>
      <w:r w:rsidRPr="00CE01D8">
        <w:rPr>
          <w:rFonts w:asciiTheme="minorHAnsi" w:hAnsiTheme="minorHAnsi" w:cstheme="minorHAnsi"/>
          <w:sz w:val="20"/>
          <w:szCs w:val="20"/>
        </w:rPr>
        <w:t xml:space="preserve">Ne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rsidR="00E46006" w:rsidRPr="00CE01D8" w:rsidRDefault="00E46006" w:rsidP="00CE1DAD">
      <w:pPr>
        <w:pStyle w:val="Default"/>
        <w:jc w:val="both"/>
        <w:rPr>
          <w:rFonts w:asciiTheme="minorHAnsi" w:hAnsiTheme="minorHAnsi" w:cstheme="minorHAnsi"/>
          <w:sz w:val="20"/>
          <w:szCs w:val="20"/>
        </w:rPr>
      </w:pPr>
    </w:p>
    <w:p w:rsidR="00E46006" w:rsidRPr="00CE01D8" w:rsidRDefault="00E46006" w:rsidP="00CE1DAD">
      <w:pPr>
        <w:pStyle w:val="Default"/>
        <w:jc w:val="both"/>
        <w:rPr>
          <w:rFonts w:asciiTheme="minorHAnsi" w:hAnsiTheme="minorHAnsi" w:cstheme="minorHAnsi"/>
          <w:sz w:val="20"/>
          <w:szCs w:val="20"/>
        </w:rPr>
      </w:pPr>
      <w:r w:rsidRPr="00CE01D8">
        <w:rPr>
          <w:rFonts w:asciiTheme="minorHAnsi" w:hAnsiTheme="minorHAnsi" w:cstheme="minorHAnsi"/>
          <w:sz w:val="20"/>
          <w:szCs w:val="20"/>
        </w:rPr>
        <w:t xml:space="preserve">Je suis par ailleurs informé(e) que l’établissement d’une fausse déclaration, incomplète ou erronée m’expose à des sanctions pénales et à la résiliation du marché dont je serais titulaire. </w:t>
      </w:r>
    </w:p>
    <w:p w:rsidR="00E46006" w:rsidRPr="00CE01D8" w:rsidRDefault="00E46006" w:rsidP="00E46006">
      <w:pPr>
        <w:rPr>
          <w:rFonts w:cstheme="minorHAnsi"/>
          <w:sz w:val="20"/>
          <w:szCs w:val="20"/>
        </w:rPr>
      </w:pPr>
    </w:p>
    <w:p w:rsidR="00E46006" w:rsidRPr="00CE01D8" w:rsidRDefault="00E46006" w:rsidP="00E46006">
      <w:pPr>
        <w:rPr>
          <w:rFonts w:cstheme="minorHAnsi"/>
          <w:sz w:val="20"/>
          <w:szCs w:val="20"/>
        </w:rPr>
      </w:pPr>
    </w:p>
    <w:p w:rsidR="00E46006" w:rsidRPr="00CE01D8" w:rsidRDefault="00E46006" w:rsidP="00E46006">
      <w:pPr>
        <w:rPr>
          <w:rFonts w:cstheme="minorHAnsi"/>
          <w:sz w:val="20"/>
          <w:szCs w:val="20"/>
        </w:rPr>
      </w:pPr>
    </w:p>
    <w:p w:rsidR="0075692C" w:rsidRPr="00CE01D8" w:rsidRDefault="00E46006" w:rsidP="00E46006">
      <w:pPr>
        <w:jc w:val="right"/>
        <w:rPr>
          <w:rFonts w:cstheme="minorHAnsi"/>
        </w:rPr>
      </w:pPr>
      <w:r w:rsidRPr="00CE01D8">
        <w:rPr>
          <w:rFonts w:cstheme="minorHAnsi"/>
          <w:sz w:val="20"/>
          <w:szCs w:val="20"/>
        </w:rPr>
        <w:t>Date et signature de la personne habilitée</w:t>
      </w:r>
    </w:p>
    <w:sectPr w:rsidR="0075692C" w:rsidRPr="00CE01D8" w:rsidSect="00D93B4E">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B4E" w:rsidRDefault="00D93B4E" w:rsidP="00D93B4E">
      <w:pPr>
        <w:spacing w:after="0" w:line="240" w:lineRule="auto"/>
      </w:pPr>
      <w:r>
        <w:separator/>
      </w:r>
    </w:p>
  </w:endnote>
  <w:endnote w:type="continuationSeparator" w:id="0">
    <w:p w:rsidR="00D93B4E" w:rsidRDefault="00D93B4E" w:rsidP="00D93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B4E" w:rsidRDefault="00D93B4E" w:rsidP="00D93B4E">
      <w:pPr>
        <w:spacing w:after="0" w:line="240" w:lineRule="auto"/>
      </w:pPr>
      <w:r>
        <w:separator/>
      </w:r>
    </w:p>
  </w:footnote>
  <w:footnote w:type="continuationSeparator" w:id="0">
    <w:p w:rsidR="00D93B4E" w:rsidRDefault="00D93B4E" w:rsidP="00D93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B4E" w:rsidRDefault="0081752E">
    <w:pPr>
      <w:pStyle w:val="En-tte"/>
    </w:pPr>
    <w:r>
      <w:rPr>
        <w:noProof/>
        <w:lang w:eastAsia="fr-FR"/>
      </w:rPr>
      <w:drawing>
        <wp:inline distT="0" distB="0" distL="0" distR="0">
          <wp:extent cx="2050850" cy="78105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PAM_Isere_RVB_couleurs-scaled.jpg"/>
                  <pic:cNvPicPr/>
                </pic:nvPicPr>
                <pic:blipFill>
                  <a:blip r:embed="rId1">
                    <a:extLst>
                      <a:ext uri="{28A0092B-C50C-407E-A947-70E740481C1C}">
                        <a14:useLocalDpi xmlns:a14="http://schemas.microsoft.com/office/drawing/2010/main" val="0"/>
                      </a:ext>
                    </a:extLst>
                  </a:blip>
                  <a:stretch>
                    <a:fillRect/>
                  </a:stretch>
                </pic:blipFill>
                <pic:spPr>
                  <a:xfrm>
                    <a:off x="0" y="0"/>
                    <a:ext cx="2054230" cy="7823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1828F6"/>
    <w:multiLevelType w:val="hybridMultilevel"/>
    <w:tmpl w:val="20A844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006"/>
    <w:rsid w:val="0052710A"/>
    <w:rsid w:val="0075692C"/>
    <w:rsid w:val="0081752E"/>
    <w:rsid w:val="00AE4F3B"/>
    <w:rsid w:val="00CE01D8"/>
    <w:rsid w:val="00CE1DAD"/>
    <w:rsid w:val="00D93B4E"/>
    <w:rsid w:val="00E46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C0A617"/>
  <w15:docId w15:val="{631B1236-FBFB-45C5-9CE8-C59EA26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E46006"/>
    <w:pPr>
      <w:autoSpaceDE w:val="0"/>
      <w:autoSpaceDN w:val="0"/>
      <w:adjustRightInd w:val="0"/>
      <w:spacing w:after="0" w:line="240" w:lineRule="auto"/>
    </w:pPr>
    <w:rPr>
      <w:rFonts w:ascii="Calibri" w:hAnsi="Calibri" w:cs="Calibri"/>
      <w:color w:val="000000"/>
      <w:sz w:val="24"/>
      <w:szCs w:val="24"/>
    </w:rPr>
  </w:style>
  <w:style w:type="paragraph" w:styleId="En-tte">
    <w:name w:val="header"/>
    <w:basedOn w:val="Normal"/>
    <w:link w:val="En-tteCar"/>
    <w:uiPriority w:val="99"/>
    <w:unhideWhenUsed/>
    <w:rsid w:val="00D93B4E"/>
    <w:pPr>
      <w:tabs>
        <w:tab w:val="center" w:pos="4536"/>
        <w:tab w:val="right" w:pos="9072"/>
      </w:tabs>
      <w:spacing w:after="0" w:line="240" w:lineRule="auto"/>
    </w:pPr>
  </w:style>
  <w:style w:type="character" w:customStyle="1" w:styleId="En-tteCar">
    <w:name w:val="En-tête Car"/>
    <w:basedOn w:val="Policepardfaut"/>
    <w:link w:val="En-tte"/>
    <w:uiPriority w:val="99"/>
    <w:rsid w:val="00D93B4E"/>
  </w:style>
  <w:style w:type="paragraph" w:styleId="Pieddepage">
    <w:name w:val="footer"/>
    <w:basedOn w:val="Normal"/>
    <w:link w:val="PieddepageCar"/>
    <w:uiPriority w:val="99"/>
    <w:unhideWhenUsed/>
    <w:rsid w:val="00D93B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93B4E"/>
  </w:style>
  <w:style w:type="paragraph" w:styleId="Textedebulles">
    <w:name w:val="Balloon Text"/>
    <w:basedOn w:val="Normal"/>
    <w:link w:val="TextedebullesCar"/>
    <w:uiPriority w:val="99"/>
    <w:semiHidden/>
    <w:unhideWhenUsed/>
    <w:rsid w:val="00D93B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3B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D9FB0-D160-4F59-9883-3C3C64AB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232</Words>
  <Characters>1276</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AKRICH CHARLOTTE (CPAM ISERE)</dc:creator>
  <cp:lastModifiedBy>PASTORINO LAURE (CPAM ISERE)</cp:lastModifiedBy>
  <cp:revision>6</cp:revision>
  <dcterms:created xsi:type="dcterms:W3CDTF">2023-04-07T07:49:00Z</dcterms:created>
  <dcterms:modified xsi:type="dcterms:W3CDTF">2024-10-11T09:57:00Z</dcterms:modified>
</cp:coreProperties>
</file>