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84C76" w14:textId="3C6A142E" w:rsidR="005E46F8" w:rsidRPr="00575742" w:rsidRDefault="00B255F9" w:rsidP="005E46F8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1451643" wp14:editId="136C4A46">
            <wp:simplePos x="0" y="0"/>
            <wp:positionH relativeFrom="margin">
              <wp:posOffset>2370455</wp:posOffset>
            </wp:positionH>
            <wp:positionV relativeFrom="paragraph">
              <wp:posOffset>-67945</wp:posOffset>
            </wp:positionV>
            <wp:extent cx="1749425" cy="1188720"/>
            <wp:effectExtent l="0" t="0" r="0" b="0"/>
            <wp:wrapNone/>
            <wp:docPr id="8" name="Image 2" descr="Une image contenant conception, illustra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conception, illustra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A4407" w14:textId="77777777" w:rsidR="005E46F8" w:rsidRPr="00575742" w:rsidRDefault="005E46F8" w:rsidP="005E46F8">
      <w:pPr>
        <w:rPr>
          <w:rFonts w:ascii="Arial" w:hAnsi="Arial" w:cs="Arial"/>
        </w:rPr>
      </w:pPr>
    </w:p>
    <w:p w14:paraId="08708F5F" w14:textId="77777777" w:rsidR="005E46F8" w:rsidRPr="00575742" w:rsidRDefault="005E46F8" w:rsidP="005E46F8">
      <w:pPr>
        <w:rPr>
          <w:rFonts w:ascii="Arial" w:hAnsi="Arial" w:cs="Arial"/>
        </w:rPr>
      </w:pPr>
    </w:p>
    <w:p w14:paraId="6138E648" w14:textId="77777777" w:rsidR="005E46F8" w:rsidRPr="00575742" w:rsidRDefault="005E46F8" w:rsidP="005E46F8">
      <w:pPr>
        <w:rPr>
          <w:rFonts w:ascii="Arial" w:hAnsi="Arial" w:cs="Arial"/>
        </w:rPr>
      </w:pPr>
    </w:p>
    <w:p w14:paraId="5EE74FE4" w14:textId="10F3B705" w:rsidR="005E46F8" w:rsidRPr="00575742" w:rsidRDefault="005E46F8" w:rsidP="005E46F8">
      <w:pPr>
        <w:rPr>
          <w:rFonts w:ascii="Arial" w:hAnsi="Arial" w:cs="Arial"/>
        </w:rPr>
      </w:pPr>
    </w:p>
    <w:p w14:paraId="6AF0C1B5" w14:textId="77777777" w:rsidR="00C36D5E" w:rsidRDefault="00C36D5E" w:rsidP="00C36D5E">
      <w:pPr>
        <w:pStyle w:val="textecourant"/>
        <w:jc w:val="center"/>
        <w:rPr>
          <w:rFonts w:cs="Arial"/>
          <w:b/>
          <w:bCs/>
          <w:color w:val="000000"/>
          <w:sz w:val="36"/>
          <w:szCs w:val="36"/>
          <w:u w:val="single"/>
        </w:rPr>
      </w:pPr>
    </w:p>
    <w:p w14:paraId="31441B77" w14:textId="79F8C61B" w:rsidR="00C36D5E" w:rsidRDefault="00B255F9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 wp14:anchorId="732C1295" wp14:editId="69DA6244">
                <wp:simplePos x="0" y="0"/>
                <wp:positionH relativeFrom="page">
                  <wp:posOffset>1026795</wp:posOffset>
                </wp:positionH>
                <wp:positionV relativeFrom="page">
                  <wp:posOffset>2239645</wp:posOffset>
                </wp:positionV>
                <wp:extent cx="5772150" cy="1220470"/>
                <wp:effectExtent l="0" t="0" r="0" b="0"/>
                <wp:wrapTopAndBottom/>
                <wp:docPr id="1693851015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12204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7E7E7" w14:textId="77777777" w:rsidR="00895A32" w:rsidRPr="00895A32" w:rsidRDefault="00895A32" w:rsidP="00895A3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MISSION DE CONDUITE D’OPERATION</w:t>
                            </w:r>
                          </w:p>
                          <w:p w14:paraId="71A85318" w14:textId="77777777" w:rsidR="00895A32" w:rsidRPr="00895A32" w:rsidRDefault="00895A32" w:rsidP="00895A3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POUR LES TRAVAUX DE REHABILITATION DU BATIMENT </w:t>
                            </w:r>
                          </w:p>
                          <w:p w14:paraId="15ED4F60" w14:textId="6188B92D" w:rsidR="00793EFA" w:rsidRPr="00D65996" w:rsidRDefault="00895A32" w:rsidP="00895A32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UIOSS 86 / MSA 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2C129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6" type="#_x0000_t176" style="position:absolute;left:0;text-align:left;margin-left:80.85pt;margin-top:176.35pt;width:454.5pt;height:96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" o:allowincell="f" strokecolor="blue" strokeweight="1pt">
                <v:textbox>
                  <w:txbxContent>
                    <w:p w14:paraId="2F97E7E7" w14:textId="77777777" w:rsidR="00895A32" w:rsidRPr="00895A32" w:rsidRDefault="00895A32" w:rsidP="00895A3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895A32">
                        <w:rPr>
                          <w:rFonts w:ascii="Arial" w:hAnsi="Arial"/>
                          <w:b/>
                          <w:sz w:val="28"/>
                        </w:rPr>
                        <w:t>MISSION DE CONDUITE D’OPERATION</w:t>
                      </w:r>
                    </w:p>
                    <w:p w14:paraId="71A85318" w14:textId="77777777" w:rsidR="00895A32" w:rsidRPr="00895A32" w:rsidRDefault="00895A32" w:rsidP="00895A3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895A32">
                        <w:rPr>
                          <w:rFonts w:ascii="Arial" w:hAnsi="Arial"/>
                          <w:b/>
                          <w:sz w:val="28"/>
                        </w:rPr>
                        <w:t xml:space="preserve">POUR LES TRAVAUX DE REHABILITATION DU BATIMENT </w:t>
                      </w:r>
                    </w:p>
                    <w:p w14:paraId="15ED4F60" w14:textId="6188B92D" w:rsidR="00793EFA" w:rsidRPr="00D65996" w:rsidRDefault="00895A32" w:rsidP="00895A32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895A32">
                        <w:rPr>
                          <w:rFonts w:ascii="Arial" w:hAnsi="Arial"/>
                          <w:b/>
                          <w:sz w:val="28"/>
                        </w:rPr>
                        <w:t>UIOSS 86 / MSA 86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1CDE6E7D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1C41651D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13D0C9C0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4BD897C7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4F437CA4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6B118720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1A79D7E1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4F5B92F4" w14:textId="144E39A3" w:rsidR="00672BBC" w:rsidRDefault="00B255F9" w:rsidP="00C36D5E">
      <w:pPr>
        <w:pStyle w:val="textecourant"/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7CD1CA3F" wp14:editId="5FED3744">
                <wp:simplePos x="0" y="0"/>
                <wp:positionH relativeFrom="page">
                  <wp:posOffset>1028700</wp:posOffset>
                </wp:positionH>
                <wp:positionV relativeFrom="page">
                  <wp:posOffset>4333240</wp:posOffset>
                </wp:positionV>
                <wp:extent cx="5772150" cy="1552575"/>
                <wp:effectExtent l="0" t="0" r="19050" b="28575"/>
                <wp:wrapTopAndBottom/>
                <wp:docPr id="693581212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0" cy="15525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8588A" w14:textId="77777777" w:rsidR="00793EFA" w:rsidRDefault="00793EFA" w:rsidP="00793EFA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D65996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ACTE D’ENGAGEMENT</w:t>
                            </w:r>
                          </w:p>
                          <w:p w14:paraId="1D8811A3" w14:textId="77777777" w:rsidR="00021F95" w:rsidRPr="00A01A8C" w:rsidRDefault="00021F95" w:rsidP="00021F95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7F3A47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APPEL D’OFFRE OUVERT</w:t>
                            </w:r>
                            <w:r w:rsidRPr="00A01A8C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14:paraId="177203DC" w14:textId="2E6D7AF7" w:rsidR="00877170" w:rsidRPr="005B637E" w:rsidRDefault="00877170" w:rsidP="00877170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 w:rsidRPr="005B637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UI86 202</w:t>
                            </w:r>
                            <w:r w:rsid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5</w:t>
                            </w:r>
                            <w:r w:rsidRPr="005B637E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-</w:t>
                            </w:r>
                            <w:r w:rsidR="00895A32"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1</w:t>
                            </w:r>
                          </w:p>
                          <w:p w14:paraId="42198AE9" w14:textId="0616100A" w:rsidR="00793EFA" w:rsidRDefault="00793EFA" w:rsidP="00877170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1CA3F" id="_x0000_s1027" type="#_x0000_t176" style="position:absolute;left:0;text-align:left;margin-left:81pt;margin-top:341.2pt;width:454.5pt;height:122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" o:allowincell="f" strokecolor="blue" strokeweight="1pt">
                <v:textbox>
                  <w:txbxContent>
                    <w:p w14:paraId="5468588A" w14:textId="77777777" w:rsidR="00793EFA" w:rsidRDefault="00793EFA" w:rsidP="00793EFA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D65996">
                        <w:rPr>
                          <w:rFonts w:ascii="Arial" w:hAnsi="Arial"/>
                          <w:b/>
                          <w:sz w:val="28"/>
                        </w:rPr>
                        <w:t>ACTE D’ENGAGEMENT</w:t>
                      </w:r>
                    </w:p>
                    <w:p w14:paraId="1D8811A3" w14:textId="77777777" w:rsidR="00021F95" w:rsidRPr="00A01A8C" w:rsidRDefault="00021F95" w:rsidP="00021F95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7F3A47">
                        <w:rPr>
                          <w:rFonts w:ascii="Arial" w:hAnsi="Arial"/>
                          <w:b/>
                          <w:sz w:val="28"/>
                        </w:rPr>
                        <w:t>APPEL D’OFFRE OUVERT</w:t>
                      </w:r>
                      <w:r w:rsidRPr="00A01A8C">
                        <w:rPr>
                          <w:rFonts w:ascii="Arial" w:hAnsi="Arial"/>
                          <w:b/>
                          <w:sz w:val="28"/>
                        </w:rPr>
                        <w:t xml:space="preserve"> </w:t>
                      </w:r>
                    </w:p>
                    <w:p w14:paraId="177203DC" w14:textId="2E6D7AF7" w:rsidR="00877170" w:rsidRPr="005B637E" w:rsidRDefault="00877170" w:rsidP="00877170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sz w:val="28"/>
                        </w:rPr>
                      </w:pPr>
                      <w:r w:rsidRPr="005B637E">
                        <w:rPr>
                          <w:rFonts w:ascii="Arial" w:hAnsi="Arial"/>
                          <w:b/>
                          <w:sz w:val="28"/>
                        </w:rPr>
                        <w:t>UI86 202</w:t>
                      </w:r>
                      <w:r w:rsidR="00895A32">
                        <w:rPr>
                          <w:rFonts w:ascii="Arial" w:hAnsi="Arial"/>
                          <w:b/>
                          <w:sz w:val="28"/>
                        </w:rPr>
                        <w:t>5</w:t>
                      </w:r>
                      <w:r w:rsidRPr="005B637E">
                        <w:rPr>
                          <w:rFonts w:ascii="Arial" w:hAnsi="Arial"/>
                          <w:b/>
                          <w:sz w:val="28"/>
                        </w:rPr>
                        <w:t>-</w:t>
                      </w:r>
                      <w:r w:rsidR="00895A32">
                        <w:rPr>
                          <w:rFonts w:ascii="Arial" w:hAnsi="Arial"/>
                          <w:b/>
                          <w:sz w:val="28"/>
                        </w:rPr>
                        <w:t>1</w:t>
                      </w:r>
                    </w:p>
                    <w:p w14:paraId="42198AE9" w14:textId="0616100A" w:rsidR="00793EFA" w:rsidRDefault="00793EFA" w:rsidP="00877170">
                      <w:pPr>
                        <w:spacing w:before="120"/>
                        <w:jc w:val="center"/>
                        <w:rPr>
                          <w:rFonts w:ascii="Arial" w:hAnsi="Arial"/>
                          <w:b/>
                          <w:color w:val="FFFFFF"/>
                          <w:sz w:val="28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</w:p>
    <w:p w14:paraId="072167AC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2792DA79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47D41525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2E3C0755" w14:textId="77777777" w:rsidR="00672BBC" w:rsidRDefault="00672BBC" w:rsidP="00C36D5E">
      <w:pPr>
        <w:pStyle w:val="textecourant"/>
        <w:jc w:val="center"/>
        <w:rPr>
          <w:rFonts w:cs="Arial"/>
        </w:rPr>
      </w:pPr>
    </w:p>
    <w:p w14:paraId="4FF20804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132A6DE1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5DC5FDD8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0FA82EA6" w14:textId="77777777" w:rsidR="00C36D5E" w:rsidRDefault="00C36D5E" w:rsidP="00C36D5E">
      <w:pPr>
        <w:pStyle w:val="textecourant"/>
        <w:jc w:val="center"/>
        <w:rPr>
          <w:rFonts w:cs="Arial"/>
        </w:rPr>
      </w:pPr>
    </w:p>
    <w:p w14:paraId="3A3EF31C" w14:textId="77777777" w:rsidR="00115231" w:rsidRDefault="00115231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3D2FE5E5" w14:textId="77777777" w:rsidR="005E46F8" w:rsidRPr="00FB6DAD" w:rsidRDefault="005E46F8" w:rsidP="00BF4363">
      <w:pPr>
        <w:rPr>
          <w:rFonts w:ascii="Arial" w:hAnsi="Arial" w:cs="Arial"/>
          <w:sz w:val="26"/>
        </w:rPr>
      </w:pPr>
    </w:p>
    <w:p w14:paraId="3E1CB0E5" w14:textId="77777777" w:rsidR="005E46F8" w:rsidRPr="00FB6DAD" w:rsidRDefault="005E46F8" w:rsidP="005E46F8">
      <w:pPr>
        <w:rPr>
          <w:rFonts w:ascii="Arial" w:hAnsi="Arial" w:cs="Arial"/>
          <w:sz w:val="24"/>
        </w:rPr>
      </w:pPr>
    </w:p>
    <w:p w14:paraId="6DBB28F7" w14:textId="33B32EBF" w:rsidR="000D6F8B" w:rsidRPr="00FB6DAD" w:rsidRDefault="000D6F8B" w:rsidP="00F423D3">
      <w:pPr>
        <w:rPr>
          <w:rFonts w:ascii="Arial" w:hAnsi="Arial" w:cs="Arial"/>
          <w:sz w:val="24"/>
        </w:rPr>
      </w:pPr>
    </w:p>
    <w:tbl>
      <w:tblPr>
        <w:tblW w:w="1027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3A9CD99E" w14:textId="77777777" w:rsidTr="00974818">
        <w:tc>
          <w:tcPr>
            <w:tcW w:w="10276" w:type="dxa"/>
            <w:shd w:val="clear" w:color="auto" w:fill="auto"/>
          </w:tcPr>
          <w:p w14:paraId="401F7B86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34FD4879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  <w:u w:val="single"/>
              </w:rPr>
            </w:pPr>
          </w:p>
          <w:p w14:paraId="4471865E" w14:textId="77777777" w:rsidR="00877170" w:rsidRDefault="00877170" w:rsidP="003E11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Union Immobilière des Organismes de Sécurité Sociale (UIOSS 86)</w:t>
            </w:r>
            <w:r w:rsidR="003E1112"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 </w:t>
            </w:r>
          </w:p>
          <w:p w14:paraId="67F79A52" w14:textId="77777777" w:rsidR="00877170" w:rsidRDefault="00877170" w:rsidP="003E1112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>41 rue du Touffenet</w:t>
            </w:r>
          </w:p>
          <w:p w14:paraId="5D2A7802" w14:textId="5B350926" w:rsidR="003E1112" w:rsidRPr="003E1112" w:rsidRDefault="00877170" w:rsidP="00877170">
            <w:pPr>
              <w:keepNext/>
              <w:overflowPunct/>
              <w:autoSpaceDE/>
              <w:autoSpaceDN/>
              <w:adjustRightInd/>
              <w:jc w:val="center"/>
              <w:textAlignment w:val="auto"/>
              <w:outlineLvl w:val="5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/>
                <w:bCs/>
                <w:sz w:val="22"/>
                <w:szCs w:val="24"/>
              </w:rPr>
              <w:t xml:space="preserve">86 000 Poitiers </w:t>
            </w:r>
          </w:p>
          <w:p w14:paraId="414AC8C2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4"/>
              </w:rPr>
            </w:pPr>
          </w:p>
          <w:p w14:paraId="6D0480C2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E1112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="00DA187A">
              <w:rPr>
                <w:rFonts w:ascii="Arial" w:hAnsi="Arial" w:cs="Arial"/>
                <w:sz w:val="22"/>
                <w:szCs w:val="24"/>
              </w:rPr>
              <w:t>maitre d’ouvrage</w:t>
            </w:r>
            <w:r w:rsidRPr="003E1112">
              <w:rPr>
                <w:rFonts w:ascii="Arial" w:hAnsi="Arial" w:cs="Arial"/>
                <w:sz w:val="22"/>
                <w:szCs w:val="24"/>
              </w:rPr>
              <w:t xml:space="preserve"> est représenté par : </w:t>
            </w:r>
          </w:p>
          <w:p w14:paraId="60CC7ADA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1F91D816" w14:textId="7FEE4B3D" w:rsidR="003E1112" w:rsidRPr="003E1112" w:rsidRDefault="00877170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La</w:t>
            </w:r>
            <w:r w:rsidR="003E1112" w:rsidRPr="003E1112">
              <w:rPr>
                <w:rFonts w:ascii="Arial" w:hAnsi="Arial" w:cs="Arial"/>
                <w:b/>
                <w:sz w:val="22"/>
                <w:szCs w:val="24"/>
              </w:rPr>
              <w:t xml:space="preserve"> Direc</w:t>
            </w:r>
            <w:r w:rsidR="00DA187A">
              <w:rPr>
                <w:rFonts w:ascii="Arial" w:hAnsi="Arial" w:cs="Arial"/>
                <w:b/>
                <w:sz w:val="22"/>
                <w:szCs w:val="24"/>
              </w:rPr>
              <w:t>trice</w:t>
            </w:r>
            <w:r w:rsidR="003E1112" w:rsidRPr="003E1112">
              <w:rPr>
                <w:rFonts w:ascii="Arial" w:hAnsi="Arial" w:cs="Arial"/>
                <w:b/>
                <w:sz w:val="22"/>
                <w:szCs w:val="24"/>
              </w:rPr>
              <w:t xml:space="preserve"> de </w:t>
            </w:r>
            <w:r>
              <w:rPr>
                <w:rFonts w:ascii="Arial" w:hAnsi="Arial" w:cs="Arial"/>
                <w:b/>
                <w:sz w:val="22"/>
                <w:szCs w:val="24"/>
              </w:rPr>
              <w:t>de l’UIOSS 86</w:t>
            </w:r>
          </w:p>
          <w:p w14:paraId="391B8422" w14:textId="4BC3E33B" w:rsidR="003E1112" w:rsidRPr="003E1112" w:rsidRDefault="00DA187A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Madame</w:t>
            </w:r>
            <w:r w:rsidR="00877170">
              <w:rPr>
                <w:rFonts w:ascii="Arial" w:hAnsi="Arial" w:cs="Arial"/>
                <w:bCs/>
                <w:sz w:val="22"/>
                <w:szCs w:val="24"/>
              </w:rPr>
              <w:t xml:space="preserve"> </w:t>
            </w:r>
            <w:r w:rsidR="00877170">
              <w:rPr>
                <w:rFonts w:ascii="Arial" w:hAnsi="Arial" w:cs="Arial"/>
                <w:bCs/>
                <w:sz w:val="22"/>
              </w:rPr>
              <w:t xml:space="preserve">LANDRIEAU Sylvie, </w:t>
            </w:r>
            <w:r w:rsidR="003E1112" w:rsidRPr="003E1112">
              <w:rPr>
                <w:rFonts w:ascii="Arial" w:hAnsi="Arial" w:cs="Arial"/>
                <w:bCs/>
                <w:sz w:val="22"/>
                <w:szCs w:val="24"/>
              </w:rPr>
              <w:t>est la personne signataire du marché</w:t>
            </w:r>
          </w:p>
          <w:p w14:paraId="6FA8D268" w14:textId="77777777" w:rsidR="003E1112" w:rsidRPr="003E1112" w:rsidRDefault="003E1112" w:rsidP="003E111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2E55435D" w14:textId="77777777" w:rsidR="003E1112" w:rsidRDefault="003E1112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p w14:paraId="18060CC5" w14:textId="77777777" w:rsidR="00234315" w:rsidRPr="003E1112" w:rsidRDefault="00234315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0000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75E266EB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3B24AE12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0936AD7A" w14:textId="3951BE5A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color w:val="FF0000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M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>adame</w:t>
            </w:r>
            <w:r w:rsidR="00877170">
              <w:rPr>
                <w:rFonts w:ascii="Arial" w:hAnsi="Arial" w:cs="Arial"/>
                <w:b/>
                <w:sz w:val="22"/>
                <w:szCs w:val="24"/>
              </w:rPr>
              <w:t xml:space="preserve"> 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>l</w:t>
            </w:r>
            <w:r w:rsidR="00877170">
              <w:rPr>
                <w:rFonts w:ascii="Arial" w:hAnsi="Arial" w:cs="Arial"/>
                <w:b/>
                <w:sz w:val="22"/>
                <w:szCs w:val="24"/>
              </w:rPr>
              <w:t>a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 xml:space="preserve"> Direc</w:t>
            </w:r>
            <w:r>
              <w:rPr>
                <w:rFonts w:ascii="Arial" w:hAnsi="Arial" w:cs="Arial"/>
                <w:b/>
                <w:sz w:val="22"/>
                <w:szCs w:val="24"/>
              </w:rPr>
              <w:t>trice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 xml:space="preserve"> de l</w:t>
            </w:r>
            <w:r w:rsidR="00DA187A">
              <w:rPr>
                <w:rFonts w:ascii="Arial" w:hAnsi="Arial" w:cs="Arial"/>
                <w:b/>
                <w:sz w:val="22"/>
                <w:szCs w:val="24"/>
              </w:rPr>
              <w:t xml:space="preserve">a Direction 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>Comptable</w:t>
            </w:r>
            <w:r w:rsidR="00DA187A">
              <w:rPr>
                <w:rFonts w:ascii="Arial" w:hAnsi="Arial" w:cs="Arial"/>
                <w:b/>
                <w:sz w:val="22"/>
                <w:szCs w:val="24"/>
              </w:rPr>
              <w:t xml:space="preserve"> et Financière </w:t>
            </w:r>
            <w:r w:rsidRPr="003E1112">
              <w:rPr>
                <w:rFonts w:ascii="Arial" w:hAnsi="Arial" w:cs="Arial"/>
                <w:b/>
                <w:sz w:val="22"/>
                <w:szCs w:val="24"/>
              </w:rPr>
              <w:t xml:space="preserve">de </w:t>
            </w:r>
            <w:r w:rsidR="00877170">
              <w:rPr>
                <w:rFonts w:ascii="Arial" w:hAnsi="Arial" w:cs="Arial"/>
                <w:b/>
                <w:sz w:val="22"/>
                <w:szCs w:val="24"/>
              </w:rPr>
              <w:t>l’UIOSS 86.</w:t>
            </w:r>
          </w:p>
          <w:p w14:paraId="11A9D8FF" w14:textId="058E3122" w:rsidR="003E1112" w:rsidRPr="003E1112" w:rsidRDefault="00DA187A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  <w:bookmarkStart w:id="0" w:name="_Hlk177463870"/>
            <w:r>
              <w:rPr>
                <w:rFonts w:ascii="Arial" w:hAnsi="Arial" w:cs="Arial"/>
                <w:sz w:val="22"/>
                <w:szCs w:val="24"/>
              </w:rPr>
              <w:t xml:space="preserve">Madame </w:t>
            </w:r>
            <w:r w:rsidR="00877170">
              <w:rPr>
                <w:rFonts w:ascii="Arial" w:hAnsi="Arial" w:cs="Arial"/>
                <w:sz w:val="22"/>
                <w:szCs w:val="24"/>
              </w:rPr>
              <w:t xml:space="preserve">SALLET-CHAUVEAU Marie-Aude </w:t>
            </w:r>
            <w:r w:rsidR="003E1112" w:rsidRPr="003E1112">
              <w:rPr>
                <w:rFonts w:ascii="Arial" w:hAnsi="Arial" w:cs="Arial"/>
                <w:sz w:val="22"/>
                <w:szCs w:val="24"/>
              </w:rPr>
              <w:t xml:space="preserve">est </w:t>
            </w:r>
            <w:r>
              <w:rPr>
                <w:rFonts w:ascii="Arial" w:hAnsi="Arial" w:cs="Arial"/>
                <w:sz w:val="22"/>
                <w:szCs w:val="24"/>
              </w:rPr>
              <w:t>la</w:t>
            </w:r>
            <w:r w:rsidR="003E1112" w:rsidRPr="003E1112">
              <w:rPr>
                <w:rFonts w:ascii="Arial" w:hAnsi="Arial" w:cs="Arial"/>
                <w:sz w:val="22"/>
                <w:szCs w:val="24"/>
              </w:rPr>
              <w:t xml:space="preserve"> </w:t>
            </w:r>
            <w:r>
              <w:rPr>
                <w:rFonts w:ascii="Arial" w:hAnsi="Arial" w:cs="Arial"/>
                <w:sz w:val="22"/>
                <w:szCs w:val="24"/>
              </w:rPr>
              <w:t xml:space="preserve">directrice comptable et financier </w:t>
            </w:r>
            <w:r w:rsidR="003E1112" w:rsidRPr="003E1112">
              <w:rPr>
                <w:rFonts w:ascii="Arial" w:hAnsi="Arial" w:cs="Arial"/>
                <w:sz w:val="22"/>
                <w:szCs w:val="24"/>
              </w:rPr>
              <w:t>assignataire des paiements.</w:t>
            </w:r>
          </w:p>
          <w:bookmarkEnd w:id="0"/>
          <w:p w14:paraId="3BF6608A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09934EF1" w14:textId="77777777" w:rsidR="003E1112" w:rsidRDefault="003E1112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p w14:paraId="734839E8" w14:textId="77777777" w:rsidR="00234315" w:rsidRPr="003E1112" w:rsidRDefault="00234315" w:rsidP="003E1112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3E1112" w:rsidRPr="003E1112" w14:paraId="7A73315E" w14:textId="77777777" w:rsidTr="00974818">
        <w:tc>
          <w:tcPr>
            <w:tcW w:w="1027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</w:tcPr>
          <w:p w14:paraId="34E268A0" w14:textId="77777777" w:rsidR="003E1112" w:rsidRPr="003E1112" w:rsidRDefault="003E1112" w:rsidP="003E111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  <w:p w14:paraId="1BF88AF8" w14:textId="77777777" w:rsidR="00115231" w:rsidRDefault="003E1112" w:rsidP="001152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3E1112">
              <w:rPr>
                <w:rFonts w:ascii="Arial" w:hAnsi="Arial" w:cs="Arial"/>
                <w:sz w:val="22"/>
                <w:szCs w:val="24"/>
              </w:rPr>
              <w:t xml:space="preserve">Marché passé en application </w:t>
            </w:r>
            <w:r w:rsidRPr="003359DF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3359DF" w:rsidRPr="003359DF">
              <w:rPr>
                <w:rFonts w:ascii="Arial" w:hAnsi="Arial" w:cs="Arial"/>
                <w:sz w:val="22"/>
                <w:szCs w:val="22"/>
              </w:rPr>
              <w:t xml:space="preserve">l’arrêté du 19 juillet 2018 portant réglementation sur les marchés publics des organismes de sécurité sociale </w:t>
            </w:r>
            <w:r w:rsidRPr="003359DF">
              <w:rPr>
                <w:rFonts w:ascii="Arial" w:hAnsi="Arial" w:cs="Arial"/>
                <w:sz w:val="22"/>
                <w:szCs w:val="22"/>
              </w:rPr>
              <w:t xml:space="preserve">et renvoyant </w:t>
            </w:r>
            <w:r w:rsidR="00AC1EA6">
              <w:rPr>
                <w:rFonts w:ascii="Arial" w:hAnsi="Arial" w:cs="Arial"/>
                <w:sz w:val="22"/>
                <w:szCs w:val="22"/>
              </w:rPr>
              <w:t xml:space="preserve">aux dispositions du code de la commande publique </w:t>
            </w:r>
          </w:p>
          <w:p w14:paraId="4FF9F458" w14:textId="77777777" w:rsidR="00115231" w:rsidRDefault="00115231" w:rsidP="001152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3530D155" w14:textId="32EE1DC4" w:rsidR="006514E1" w:rsidRPr="00793EFA" w:rsidRDefault="00D76B47" w:rsidP="00115231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Articles L 2124–2</w:t>
            </w:r>
            <w:r w:rsidR="00CB274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R 2124-</w:t>
            </w:r>
            <w:r w:rsidR="007F0DC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 R 2131-16</w:t>
            </w:r>
            <w:r w:rsidR="007D11A5">
              <w:rPr>
                <w:rFonts w:ascii="Arial" w:hAnsi="Arial" w:cs="Arial"/>
              </w:rPr>
              <w:t xml:space="preserve"> à 18</w:t>
            </w:r>
            <w:r w:rsidR="006514E1" w:rsidRPr="00793EFA">
              <w:rPr>
                <w:rFonts w:ascii="Arial" w:hAnsi="Arial" w:cs="Arial"/>
              </w:rPr>
              <w:t xml:space="preserve">, </w:t>
            </w:r>
            <w:r w:rsidR="007D11A5">
              <w:rPr>
                <w:rFonts w:ascii="Arial" w:hAnsi="Arial" w:cs="Arial"/>
              </w:rPr>
              <w:t>R 2161-2 à 5</w:t>
            </w:r>
            <w:r w:rsidR="006514E1" w:rsidRPr="00793EFA">
              <w:rPr>
                <w:rFonts w:ascii="Arial" w:hAnsi="Arial" w:cs="Arial"/>
              </w:rPr>
              <w:t xml:space="preserve">, </w:t>
            </w:r>
            <w:r w:rsidR="007D11A5">
              <w:rPr>
                <w:rFonts w:ascii="Arial" w:hAnsi="Arial" w:cs="Arial"/>
              </w:rPr>
              <w:t>R 2172-1 à 6</w:t>
            </w:r>
            <w:r w:rsidR="006514E1" w:rsidRPr="00793EFA">
              <w:rPr>
                <w:rFonts w:ascii="Arial" w:hAnsi="Arial" w:cs="Arial"/>
              </w:rPr>
              <w:t xml:space="preserve"> </w:t>
            </w:r>
          </w:p>
          <w:p w14:paraId="2CDB770E" w14:textId="77777777" w:rsidR="003E1112" w:rsidRPr="003E1112" w:rsidRDefault="003E1112" w:rsidP="00780CBC">
            <w:pPr>
              <w:overflowPunct/>
              <w:autoSpaceDE/>
              <w:autoSpaceDN/>
              <w:adjustRightInd/>
              <w:ind w:left="142"/>
              <w:jc w:val="both"/>
              <w:textAlignment w:val="auto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</w:tbl>
    <w:p w14:paraId="3039E8D2" w14:textId="77777777" w:rsidR="000D6F8B" w:rsidRPr="00FB6DAD" w:rsidRDefault="000D6F8B" w:rsidP="005E46F8">
      <w:pPr>
        <w:ind w:right="-1"/>
        <w:rPr>
          <w:rFonts w:ascii="Arial" w:hAnsi="Arial" w:cs="Arial"/>
          <w:sz w:val="24"/>
        </w:rPr>
      </w:pPr>
    </w:p>
    <w:p w14:paraId="38A59BED" w14:textId="77777777" w:rsidR="006F5332" w:rsidRPr="003E1112" w:rsidRDefault="006F5332" w:rsidP="006F5332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4"/>
        </w:rPr>
      </w:pPr>
    </w:p>
    <w:p w14:paraId="445BB28E" w14:textId="77777777" w:rsidR="00F75F00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  <w:u w:val="single"/>
        </w:rPr>
      </w:pPr>
    </w:p>
    <w:p w14:paraId="0CDDDB2A" w14:textId="77777777" w:rsidR="00F75F00" w:rsidRPr="00877170" w:rsidRDefault="006F5332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i/>
          <w:sz w:val="22"/>
          <w:szCs w:val="24"/>
          <w:u w:val="single"/>
        </w:rPr>
      </w:pPr>
      <w:r w:rsidRPr="00877170">
        <w:rPr>
          <w:rFonts w:ascii="Arial" w:hAnsi="Arial" w:cs="Arial"/>
          <w:b/>
          <w:bCs/>
          <w:i/>
          <w:sz w:val="22"/>
          <w:szCs w:val="24"/>
          <w:u w:val="single"/>
        </w:rPr>
        <w:t>DATE DU MARCHE</w:t>
      </w:r>
      <w:r w:rsidR="00F75F00" w:rsidRPr="00877170">
        <w:rPr>
          <w:rFonts w:ascii="Arial" w:hAnsi="Arial" w:cs="Arial"/>
          <w:b/>
          <w:bCs/>
          <w:i/>
          <w:sz w:val="22"/>
          <w:szCs w:val="24"/>
          <w:u w:val="single"/>
        </w:rPr>
        <w:t xml:space="preserve"> </w:t>
      </w:r>
    </w:p>
    <w:p w14:paraId="2A50E92D" w14:textId="77777777" w:rsidR="006F5332" w:rsidRDefault="006F5332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69B0ACDE" w14:textId="77777777" w:rsidR="00877170" w:rsidRDefault="0087717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134F3058" w14:textId="77777777" w:rsidR="00877170" w:rsidRPr="003E1112" w:rsidRDefault="0087717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7D0E3744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256B1654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18445A47" w14:textId="77777777" w:rsidR="00F75F00" w:rsidRPr="00F75F00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4"/>
        </w:rPr>
      </w:pPr>
    </w:p>
    <w:p w14:paraId="11480D65" w14:textId="77777777" w:rsidR="00F75F00" w:rsidRPr="00877170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bCs/>
          <w:sz w:val="22"/>
          <w:szCs w:val="22"/>
          <w:u w:val="single"/>
        </w:rPr>
      </w:pPr>
      <w:r w:rsidRPr="00877170">
        <w:rPr>
          <w:rFonts w:ascii="Arial" w:hAnsi="Arial" w:cs="Arial"/>
          <w:b/>
          <w:bCs/>
          <w:sz w:val="22"/>
          <w:szCs w:val="22"/>
          <w:u w:val="single"/>
        </w:rPr>
        <w:t>MONTANT DU MARCHE</w:t>
      </w:r>
    </w:p>
    <w:p w14:paraId="0AD7850A" w14:textId="77777777" w:rsidR="00F75F00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:u w:val="single"/>
        </w:rPr>
      </w:pPr>
    </w:p>
    <w:p w14:paraId="09D331C7" w14:textId="77777777" w:rsidR="00877170" w:rsidRPr="00CD2FEB" w:rsidRDefault="0087717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:u w:val="single"/>
        </w:rPr>
      </w:pPr>
    </w:p>
    <w:p w14:paraId="09178D1B" w14:textId="77777777" w:rsidR="00F75F00" w:rsidRPr="00CD2FEB" w:rsidRDefault="00CD2FEB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CD2FEB">
        <w:rPr>
          <w:rFonts w:ascii="Arial" w:hAnsi="Arial" w:cs="Arial"/>
          <w:sz w:val="22"/>
          <w:szCs w:val="22"/>
        </w:rPr>
        <w:t xml:space="preserve">Prix HT :     </w:t>
      </w:r>
      <w:r w:rsidRPr="00CD2FEB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CD2FEB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CD2FEB">
        <w:rPr>
          <w:rFonts w:ascii="Arial (W1)" w:hAnsi="Arial (W1)" w:cs="Arial"/>
          <w:smallCaps/>
          <w:sz w:val="22"/>
          <w:szCs w:val="22"/>
        </w:rPr>
      </w:r>
      <w:r w:rsidRPr="00CD2FEB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sz w:val="22"/>
          <w:szCs w:val="22"/>
        </w:rPr>
        <w:fldChar w:fldCharType="end"/>
      </w:r>
      <w:r w:rsidRPr="00CD2FEB">
        <w:rPr>
          <w:rFonts w:ascii="Arial" w:hAnsi="Arial" w:cs="Arial"/>
          <w:sz w:val="22"/>
          <w:szCs w:val="22"/>
        </w:rPr>
        <w:t xml:space="preserve">  </w:t>
      </w:r>
      <w:r w:rsidR="00F75F00" w:rsidRPr="00CD2FEB">
        <w:rPr>
          <w:rFonts w:ascii="Arial" w:hAnsi="Arial" w:cs="Arial"/>
          <w:sz w:val="22"/>
          <w:szCs w:val="22"/>
        </w:rPr>
        <w:t>Euros HT</w:t>
      </w:r>
    </w:p>
    <w:p w14:paraId="678CE853" w14:textId="77777777" w:rsidR="00CD2FEB" w:rsidRPr="00CD2FEB" w:rsidRDefault="00CD2FEB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  <w:u w:val="single"/>
        </w:rPr>
      </w:pPr>
    </w:p>
    <w:p w14:paraId="23B995BD" w14:textId="77777777" w:rsidR="00F75F00" w:rsidRPr="00CD2FEB" w:rsidRDefault="00CD2FEB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center"/>
        <w:textAlignment w:val="auto"/>
        <w:rPr>
          <w:rFonts w:ascii="Arial" w:hAnsi="Arial" w:cs="Arial"/>
          <w:sz w:val="22"/>
          <w:szCs w:val="22"/>
        </w:rPr>
      </w:pPr>
      <w:r w:rsidRPr="00CD2FEB">
        <w:rPr>
          <w:rFonts w:ascii="Arial" w:hAnsi="Arial" w:cs="Arial"/>
          <w:sz w:val="22"/>
          <w:szCs w:val="22"/>
        </w:rPr>
        <w:t xml:space="preserve">Prix TTC :      </w:t>
      </w:r>
      <w:r w:rsidRPr="00CD2FEB">
        <w:rPr>
          <w:rFonts w:ascii="Arial (W1)" w:hAnsi="Arial (W1)" w:cs="Arial"/>
          <w:smallCaps/>
          <w:sz w:val="22"/>
          <w:szCs w:val="22"/>
        </w:rPr>
        <w:fldChar w:fldCharType="begin">
          <w:ffData>
            <w:name w:val="Texte218"/>
            <w:enabled/>
            <w:calcOnExit w:val="0"/>
            <w:textInput/>
          </w:ffData>
        </w:fldChar>
      </w:r>
      <w:r w:rsidRPr="00CD2FEB">
        <w:rPr>
          <w:rFonts w:ascii="Arial (W1)" w:hAnsi="Arial (W1)" w:cs="Arial"/>
          <w:smallCaps/>
          <w:sz w:val="22"/>
          <w:szCs w:val="22"/>
        </w:rPr>
        <w:instrText xml:space="preserve"> FORMTEXT </w:instrText>
      </w:r>
      <w:r w:rsidRPr="00CD2FEB">
        <w:rPr>
          <w:rFonts w:ascii="Arial (W1)" w:hAnsi="Arial (W1)" w:cs="Arial"/>
          <w:smallCaps/>
          <w:sz w:val="22"/>
          <w:szCs w:val="22"/>
        </w:rPr>
      </w:r>
      <w:r w:rsidRPr="00CD2FEB">
        <w:rPr>
          <w:rFonts w:ascii="Arial (W1)" w:hAnsi="Arial (W1)" w:cs="Arial"/>
          <w:smallCaps/>
          <w:sz w:val="22"/>
          <w:szCs w:val="22"/>
        </w:rPr>
        <w:fldChar w:fldCharType="separate"/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noProof/>
          <w:sz w:val="22"/>
          <w:szCs w:val="22"/>
        </w:rPr>
        <w:t> </w:t>
      </w:r>
      <w:r w:rsidRPr="00CD2FEB">
        <w:rPr>
          <w:rFonts w:ascii="Arial (W1)" w:hAnsi="Arial (W1)" w:cs="Arial"/>
          <w:smallCaps/>
          <w:sz w:val="22"/>
          <w:szCs w:val="22"/>
        </w:rPr>
        <w:fldChar w:fldCharType="end"/>
      </w:r>
      <w:r w:rsidRPr="00CD2FEB">
        <w:rPr>
          <w:rFonts w:ascii="Arial" w:hAnsi="Arial" w:cs="Arial"/>
          <w:sz w:val="22"/>
          <w:szCs w:val="22"/>
        </w:rPr>
        <w:t xml:space="preserve">   </w:t>
      </w:r>
      <w:r w:rsidR="00F75F00" w:rsidRPr="00CD2FEB">
        <w:rPr>
          <w:rFonts w:ascii="Arial" w:hAnsi="Arial" w:cs="Arial"/>
          <w:sz w:val="22"/>
          <w:szCs w:val="22"/>
        </w:rPr>
        <w:t xml:space="preserve">Euros TTC </w:t>
      </w:r>
    </w:p>
    <w:p w14:paraId="21B2487B" w14:textId="77777777" w:rsidR="00F75F00" w:rsidRPr="003E1112" w:rsidRDefault="00F75F00" w:rsidP="00974818">
      <w:pPr>
        <w:pBdr>
          <w:top w:val="single" w:sz="12" w:space="1" w:color="0000FF"/>
          <w:left w:val="single" w:sz="12" w:space="4" w:color="0000FF"/>
          <w:bottom w:val="single" w:sz="12" w:space="1" w:color="0000FF"/>
          <w:right w:val="single" w:sz="12" w:space="4" w:color="0000FF"/>
        </w:pBd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4"/>
        </w:rPr>
      </w:pPr>
    </w:p>
    <w:p w14:paraId="4F9361D6" w14:textId="77777777" w:rsidR="005E46F8" w:rsidRPr="00FB6DAD" w:rsidRDefault="005E46F8" w:rsidP="005E46F8">
      <w:pPr>
        <w:ind w:right="-1"/>
        <w:rPr>
          <w:rFonts w:ascii="Arial" w:hAnsi="Arial" w:cs="Arial"/>
          <w:sz w:val="24"/>
        </w:rPr>
      </w:pPr>
    </w:p>
    <w:p w14:paraId="641D2FB3" w14:textId="77777777" w:rsidR="005E46F8" w:rsidRDefault="005E46F8" w:rsidP="005E46F8">
      <w:pPr>
        <w:ind w:right="-1"/>
        <w:rPr>
          <w:rFonts w:ascii="Arial" w:hAnsi="Arial" w:cs="Arial"/>
          <w:sz w:val="24"/>
        </w:rPr>
      </w:pPr>
    </w:p>
    <w:p w14:paraId="4EBBC184" w14:textId="77777777" w:rsidR="00780CBC" w:rsidRDefault="00780CBC" w:rsidP="005E46F8">
      <w:pPr>
        <w:ind w:right="-1"/>
        <w:rPr>
          <w:rFonts w:ascii="Arial" w:hAnsi="Arial" w:cs="Arial"/>
          <w:sz w:val="24"/>
        </w:rPr>
      </w:pPr>
    </w:p>
    <w:p w14:paraId="13FBB67A" w14:textId="77777777" w:rsidR="00780CBC" w:rsidRDefault="00780CBC" w:rsidP="005E46F8">
      <w:pPr>
        <w:ind w:right="-1"/>
        <w:rPr>
          <w:rFonts w:ascii="Arial" w:hAnsi="Arial" w:cs="Arial"/>
          <w:sz w:val="24"/>
        </w:rPr>
      </w:pPr>
    </w:p>
    <w:p w14:paraId="3A9431C6" w14:textId="77777777" w:rsidR="00780CBC" w:rsidRDefault="00780CBC" w:rsidP="005E46F8">
      <w:pPr>
        <w:ind w:right="-1"/>
        <w:rPr>
          <w:rFonts w:ascii="Arial" w:hAnsi="Arial" w:cs="Arial"/>
          <w:sz w:val="24"/>
        </w:rPr>
      </w:pPr>
    </w:p>
    <w:p w14:paraId="5F55D99B" w14:textId="77777777" w:rsidR="00877170" w:rsidRDefault="00877170" w:rsidP="005E46F8">
      <w:pPr>
        <w:ind w:right="-1"/>
        <w:rPr>
          <w:rFonts w:ascii="Arial" w:hAnsi="Arial" w:cs="Arial"/>
          <w:sz w:val="24"/>
        </w:rPr>
      </w:pPr>
    </w:p>
    <w:p w14:paraId="76715513" w14:textId="77777777" w:rsidR="00877170" w:rsidRDefault="00877170" w:rsidP="005E46F8">
      <w:pPr>
        <w:ind w:right="-1"/>
        <w:rPr>
          <w:rFonts w:ascii="Arial" w:hAnsi="Arial" w:cs="Arial"/>
          <w:sz w:val="24"/>
        </w:rPr>
      </w:pPr>
    </w:p>
    <w:p w14:paraId="62464F65" w14:textId="77777777" w:rsidR="00780CBC" w:rsidRDefault="00780CBC" w:rsidP="005E46F8">
      <w:pPr>
        <w:ind w:right="-1"/>
        <w:rPr>
          <w:rFonts w:ascii="Arial" w:hAnsi="Arial" w:cs="Arial"/>
          <w:sz w:val="24"/>
        </w:rPr>
      </w:pPr>
    </w:p>
    <w:p w14:paraId="3E60C70F" w14:textId="77777777" w:rsidR="00780CBC" w:rsidRPr="00FB6DAD" w:rsidRDefault="00780CBC" w:rsidP="005E46F8">
      <w:pPr>
        <w:ind w:right="-1"/>
        <w:rPr>
          <w:rFonts w:ascii="Arial" w:hAnsi="Arial" w:cs="Arial"/>
          <w:sz w:val="24"/>
        </w:rPr>
      </w:pPr>
    </w:p>
    <w:p w14:paraId="21C15D79" w14:textId="77777777" w:rsidR="00BB7CE0" w:rsidRPr="00321367" w:rsidRDefault="00BB7CE0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1" w:color="3333FF"/>
        </w:pBdr>
        <w:shd w:val="clear" w:color="auto" w:fill="6699FF"/>
        <w:jc w:val="center"/>
        <w:outlineLvl w:val="3"/>
        <w:rPr>
          <w:rFonts w:ascii="Arial" w:hAnsi="Arial" w:cs="Arial"/>
          <w:b/>
          <w:sz w:val="22"/>
          <w:szCs w:val="22"/>
        </w:rPr>
      </w:pPr>
      <w:r w:rsidRPr="00321367">
        <w:rPr>
          <w:rFonts w:ascii="Arial" w:hAnsi="Arial" w:cs="Arial"/>
          <w:b/>
          <w:sz w:val="22"/>
          <w:szCs w:val="22"/>
        </w:rPr>
        <w:lastRenderedPageBreak/>
        <w:t>ARTICLE 1- CONTRACTANT</w:t>
      </w:r>
    </w:p>
    <w:p w14:paraId="122BA854" w14:textId="77777777" w:rsidR="00E913A8" w:rsidRDefault="00E913A8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2FE548ED" w14:textId="77777777" w:rsidR="0018606A" w:rsidRPr="00E913A8" w:rsidRDefault="0018606A" w:rsidP="00E913A8">
      <w:pPr>
        <w:overflowPunct/>
        <w:autoSpaceDE/>
        <w:autoSpaceDN/>
        <w:adjustRightInd/>
        <w:ind w:left="567" w:right="567"/>
        <w:textAlignment w:val="auto"/>
        <w:rPr>
          <w:rFonts w:ascii="Arial" w:hAnsi="Arial" w:cs="Arial"/>
          <w:sz w:val="22"/>
          <w:szCs w:val="22"/>
        </w:rPr>
      </w:pPr>
    </w:p>
    <w:p w14:paraId="0A2B7E99" w14:textId="77777777" w:rsidR="00E913A8" w:rsidRPr="00E913A8" w:rsidRDefault="00E913A8" w:rsidP="00E913A8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/>
        </w:rPr>
      </w:pPr>
      <w:r w:rsidRPr="00E913A8">
        <w:rPr>
          <w:rFonts w:ascii="Arial" w:hAnsi="Arial" w:cs="Arial"/>
        </w:rPr>
        <w:t xml:space="preserve">Le contractant est une </w:t>
      </w:r>
      <w:r w:rsidRPr="00E913A8">
        <w:rPr>
          <w:rFonts w:ascii="Arial" w:hAnsi="Arial" w:cs="Arial"/>
          <w:b/>
        </w:rPr>
        <w:t>ENTREPRISE INDIVIDUELLE</w:t>
      </w:r>
      <w:r w:rsidRPr="00E913A8">
        <w:rPr>
          <w:rFonts w:ascii="Arial" w:hAnsi="Arial" w:cs="Arial"/>
        </w:rPr>
        <w:t xml:space="preserve"> - UTILISER LE </w:t>
      </w:r>
      <w:proofErr w:type="gramStart"/>
      <w:r w:rsidRPr="00E913A8">
        <w:rPr>
          <w:rFonts w:ascii="Arial" w:hAnsi="Arial" w:cs="Arial"/>
        </w:rPr>
        <w:t>FORMULAIRE</w:t>
      </w:r>
      <w:r w:rsidRPr="00E913A8">
        <w:rPr>
          <w:rFonts w:ascii="Arial" w:hAnsi="Arial" w:cs="Arial"/>
          <w:b/>
        </w:rPr>
        <w:t xml:space="preserve">  -</w:t>
      </w:r>
      <w:proofErr w:type="gramEnd"/>
      <w:r w:rsidRPr="00E913A8">
        <w:rPr>
          <w:rFonts w:ascii="Arial" w:hAnsi="Arial" w:cs="Arial"/>
          <w:b/>
        </w:rPr>
        <w:t xml:space="preserve"> A -</w:t>
      </w:r>
    </w:p>
    <w:p w14:paraId="41A46689" w14:textId="77777777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  <w:b/>
        </w:rPr>
      </w:pPr>
      <w:r w:rsidRPr="00E913A8">
        <w:rPr>
          <w:rFonts w:ascii="Arial" w:hAnsi="Arial" w:cs="Arial"/>
        </w:rPr>
        <w:t xml:space="preserve">Le contractant est une </w:t>
      </w:r>
      <w:r w:rsidRPr="00E913A8">
        <w:rPr>
          <w:rFonts w:ascii="Arial" w:hAnsi="Arial" w:cs="Arial"/>
          <w:b/>
        </w:rPr>
        <w:t>SOCIETE</w:t>
      </w:r>
      <w:r w:rsidRPr="00E913A8">
        <w:rPr>
          <w:rFonts w:ascii="Arial" w:hAnsi="Arial" w:cs="Arial"/>
        </w:rPr>
        <w:t xml:space="preserve"> - UTILISER LE </w:t>
      </w:r>
      <w:proofErr w:type="gramStart"/>
      <w:r w:rsidRPr="00E913A8">
        <w:rPr>
          <w:rFonts w:ascii="Arial" w:hAnsi="Arial" w:cs="Arial"/>
        </w:rPr>
        <w:t>FORMULAIRE</w:t>
      </w:r>
      <w:r w:rsidRPr="00E913A8">
        <w:rPr>
          <w:rFonts w:ascii="Arial" w:hAnsi="Arial" w:cs="Arial"/>
          <w:b/>
        </w:rPr>
        <w:t xml:space="preserve">  -</w:t>
      </w:r>
      <w:proofErr w:type="gramEnd"/>
      <w:r w:rsidRPr="00E913A8">
        <w:rPr>
          <w:rFonts w:ascii="Arial" w:hAnsi="Arial" w:cs="Arial"/>
          <w:b/>
        </w:rPr>
        <w:t xml:space="preserve"> B -</w:t>
      </w:r>
    </w:p>
    <w:p w14:paraId="5AFE5D06" w14:textId="77777777" w:rsidR="00E913A8" w:rsidRPr="00E913A8" w:rsidRDefault="00E913A8" w:rsidP="00E913A8">
      <w:pPr>
        <w:overflowPunct/>
        <w:autoSpaceDE/>
        <w:autoSpaceDN/>
        <w:adjustRightInd/>
        <w:spacing w:line="360" w:lineRule="auto"/>
        <w:ind w:right="567"/>
        <w:textAlignment w:val="auto"/>
        <w:rPr>
          <w:rFonts w:ascii="Arial" w:hAnsi="Arial" w:cs="Arial"/>
        </w:rPr>
      </w:pPr>
      <w:r w:rsidRPr="00E913A8">
        <w:rPr>
          <w:rFonts w:ascii="Arial" w:hAnsi="Arial" w:cs="Arial"/>
        </w:rPr>
        <w:t xml:space="preserve">Le contractant est un </w:t>
      </w:r>
      <w:r w:rsidRPr="00E913A8">
        <w:rPr>
          <w:rFonts w:ascii="Arial" w:hAnsi="Arial" w:cs="Arial"/>
          <w:b/>
        </w:rPr>
        <w:t>GROUPEMENT</w:t>
      </w:r>
      <w:r w:rsidRPr="00E913A8">
        <w:rPr>
          <w:rFonts w:ascii="Arial" w:hAnsi="Arial" w:cs="Arial"/>
        </w:rPr>
        <w:t> - UTILISER LA FORMULE</w:t>
      </w:r>
      <w:r w:rsidRPr="00E913A8">
        <w:rPr>
          <w:rFonts w:ascii="Arial" w:hAnsi="Arial" w:cs="Arial"/>
          <w:b/>
        </w:rPr>
        <w:t xml:space="preserve"> - C-</w:t>
      </w:r>
    </w:p>
    <w:p w14:paraId="6B43A56A" w14:textId="77777777" w:rsidR="00E913A8" w:rsidRDefault="00E913A8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1D2DC57A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346"/>
      </w:tblGrid>
      <w:tr w:rsidR="00E913A8" w:rsidRPr="00E913A8" w14:paraId="3EA76D6B" w14:textId="77777777" w:rsidTr="00BB7CE0">
        <w:trPr>
          <w:cantSplit/>
          <w:trHeight w:val="284"/>
        </w:trPr>
        <w:tc>
          <w:tcPr>
            <w:tcW w:w="10276" w:type="dxa"/>
            <w:gridSpan w:val="2"/>
            <w:tcBorders>
              <w:top w:val="single" w:sz="12" w:space="0" w:color="3333FF"/>
              <w:left w:val="single" w:sz="12" w:space="0" w:color="3333FF"/>
              <w:bottom w:val="single" w:sz="12" w:space="0" w:color="3333FF"/>
              <w:right w:val="single" w:sz="12" w:space="0" w:color="3333FF"/>
            </w:tcBorders>
            <w:shd w:val="clear" w:color="auto" w:fill="6699FF"/>
          </w:tcPr>
          <w:p w14:paraId="7FFD976F" w14:textId="77777777" w:rsidR="00E913A8" w:rsidRPr="00E913A8" w:rsidRDefault="00E913A8" w:rsidP="005F2045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sz w:val="22"/>
                <w:szCs w:val="24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t>A</w:t>
            </w:r>
          </w:p>
        </w:tc>
      </w:tr>
      <w:tr w:rsidR="00E913A8" w:rsidRPr="00E913A8" w14:paraId="6EB1CBA4" w14:textId="77777777" w:rsidTr="00BB7CE0">
        <w:tc>
          <w:tcPr>
            <w:tcW w:w="4930" w:type="dxa"/>
            <w:tcBorders>
              <w:top w:val="single" w:sz="12" w:space="0" w:color="3333FF"/>
              <w:right w:val="nil"/>
            </w:tcBorders>
          </w:tcPr>
          <w:p w14:paraId="381D7185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5346" w:type="dxa"/>
            <w:tcBorders>
              <w:top w:val="single" w:sz="12" w:space="0" w:color="3333FF"/>
              <w:left w:val="nil"/>
              <w:bottom w:val="nil"/>
            </w:tcBorders>
          </w:tcPr>
          <w:p w14:paraId="5C98D860" w14:textId="77777777" w:rsidR="00E913A8" w:rsidRPr="009E656C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color w:val="1F497D"/>
                <w:szCs w:val="24"/>
              </w:rPr>
            </w:pPr>
            <w:r w:rsidRPr="009E656C">
              <w:rPr>
                <w:rFonts w:ascii="Arial" w:hAnsi="Arial" w:cs="Arial"/>
                <w:color w:val="1F497D"/>
                <w:szCs w:val="24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r w:rsidRPr="009E656C">
              <w:rPr>
                <w:rFonts w:ascii="Arial" w:hAnsi="Arial" w:cs="Arial"/>
                <w:color w:val="1F497D"/>
                <w:szCs w:val="24"/>
              </w:rPr>
              <w:instrText xml:space="preserve"> FORMTEXT </w:instrText>
            </w:r>
            <w:r w:rsidRPr="009E656C">
              <w:rPr>
                <w:rFonts w:ascii="Arial" w:hAnsi="Arial" w:cs="Arial"/>
                <w:color w:val="1F497D"/>
                <w:szCs w:val="24"/>
              </w:rPr>
            </w:r>
            <w:r w:rsidRPr="009E656C">
              <w:rPr>
                <w:rFonts w:ascii="Arial" w:hAnsi="Arial" w:cs="Arial"/>
                <w:color w:val="1F497D"/>
                <w:szCs w:val="24"/>
              </w:rPr>
              <w:fldChar w:fldCharType="separate"/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noProof/>
                <w:color w:val="1F497D"/>
                <w:szCs w:val="24"/>
              </w:rPr>
              <w:t> </w:t>
            </w:r>
            <w:r w:rsidRPr="009E656C">
              <w:rPr>
                <w:rFonts w:ascii="Arial" w:hAnsi="Arial" w:cs="Arial"/>
                <w:color w:val="1F497D"/>
                <w:szCs w:val="24"/>
              </w:rPr>
              <w:fldChar w:fldCharType="end"/>
            </w:r>
          </w:p>
        </w:tc>
      </w:tr>
      <w:tr w:rsidR="00E913A8" w:rsidRPr="00E913A8" w14:paraId="4CE19938" w14:textId="77777777" w:rsidTr="00C82153">
        <w:tc>
          <w:tcPr>
            <w:tcW w:w="4930" w:type="dxa"/>
            <w:tcBorders>
              <w:right w:val="nil"/>
            </w:tcBorders>
          </w:tcPr>
          <w:p w14:paraId="35DE3A94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agissant</w:t>
            </w:r>
            <w:proofErr w:type="gramEnd"/>
            <w:r w:rsidRPr="00E913A8">
              <w:rPr>
                <w:rFonts w:ascii="Arial" w:hAnsi="Arial" w:cs="Arial"/>
                <w:szCs w:val="24"/>
              </w:rPr>
              <w:t xml:space="preserve"> en mon nom personnel, domicilié à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97A1E1A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33E30D62" w14:textId="77777777" w:rsidTr="00C82153">
        <w:tc>
          <w:tcPr>
            <w:tcW w:w="4930" w:type="dxa"/>
            <w:tcBorders>
              <w:right w:val="nil"/>
            </w:tcBorders>
          </w:tcPr>
          <w:p w14:paraId="05BFE804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E349FC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4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2707A382" w14:textId="77777777" w:rsidTr="00C82153">
        <w:tc>
          <w:tcPr>
            <w:tcW w:w="4930" w:type="dxa"/>
            <w:tcBorders>
              <w:right w:val="nil"/>
            </w:tcBorders>
          </w:tcPr>
          <w:p w14:paraId="28852BE4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Fax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7F181A7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716C8ED" w14:textId="77777777" w:rsidTr="00C82153">
        <w:tc>
          <w:tcPr>
            <w:tcW w:w="4930" w:type="dxa"/>
            <w:tcBorders>
              <w:right w:val="nil"/>
            </w:tcBorders>
          </w:tcPr>
          <w:p w14:paraId="6B1882C6" w14:textId="77777777" w:rsidR="00E913A8" w:rsidRPr="00E913A8" w:rsidRDefault="00DA187A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65DC9E3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0396147F" w14:textId="77777777" w:rsidTr="00C82153">
        <w:tc>
          <w:tcPr>
            <w:tcW w:w="4930" w:type="dxa"/>
            <w:tcBorders>
              <w:right w:val="nil"/>
            </w:tcBorders>
          </w:tcPr>
          <w:p w14:paraId="40272688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8FE01C1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5FE133B" w14:textId="77777777" w:rsidTr="00C82153">
        <w:tc>
          <w:tcPr>
            <w:tcW w:w="4930" w:type="dxa"/>
            <w:tcBorders>
              <w:right w:val="nil"/>
            </w:tcBorders>
          </w:tcPr>
          <w:p w14:paraId="2F9CF546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37A4D8E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50079401" w14:textId="77777777" w:rsidTr="00C82153">
        <w:tc>
          <w:tcPr>
            <w:tcW w:w="4930" w:type="dxa"/>
            <w:tcBorders>
              <w:right w:val="nil"/>
            </w:tcBorders>
          </w:tcPr>
          <w:p w14:paraId="2F34A5B0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1C5101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2336CCCD" w14:textId="77777777" w:rsidTr="00C82153">
        <w:tc>
          <w:tcPr>
            <w:tcW w:w="4930" w:type="dxa"/>
            <w:tcBorders>
              <w:right w:val="nil"/>
            </w:tcBorders>
          </w:tcPr>
          <w:p w14:paraId="4DC5CD0B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858014E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0803A01C" w14:textId="77777777" w:rsidTr="00C82153">
        <w:tc>
          <w:tcPr>
            <w:tcW w:w="4930" w:type="dxa"/>
            <w:tcBorders>
              <w:right w:val="nil"/>
            </w:tcBorders>
          </w:tcPr>
          <w:p w14:paraId="085BA88C" w14:textId="77777777" w:rsidR="00E913A8" w:rsidRPr="00E913A8" w:rsidRDefault="00E913A8" w:rsidP="00C82153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F5DAEB1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E913A8" w:rsidRPr="00E913A8" w14:paraId="71DCF545" w14:textId="77777777" w:rsidTr="00C82153">
        <w:tc>
          <w:tcPr>
            <w:tcW w:w="4930" w:type="dxa"/>
            <w:tcBorders>
              <w:right w:val="nil"/>
            </w:tcBorders>
          </w:tcPr>
          <w:p w14:paraId="0E22038E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Référence de l’inscription à un ordre professionnel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</w:tcBorders>
          </w:tcPr>
          <w:p w14:paraId="49EF0699" w14:textId="77777777" w:rsidR="00E913A8" w:rsidRPr="00E913A8" w:rsidRDefault="00E913A8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44BA422A" w14:textId="77777777" w:rsidR="00E913A8" w:rsidRDefault="00E913A8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388926E4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00A5C64F" w14:textId="77777777" w:rsidR="0018606A" w:rsidRDefault="0018606A" w:rsidP="00D57C6D">
      <w:pPr>
        <w:ind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5346"/>
      </w:tblGrid>
      <w:tr w:rsidR="00C82153" w:rsidRPr="00E913A8" w14:paraId="35C1F42E" w14:textId="77777777" w:rsidTr="00BB7CE0">
        <w:trPr>
          <w:trHeight w:val="227"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6699FF"/>
          </w:tcPr>
          <w:p w14:paraId="72B57121" w14:textId="77777777" w:rsidR="00C82153" w:rsidRPr="00E913A8" w:rsidRDefault="00C82153" w:rsidP="005F2045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sz w:val="22"/>
                <w:szCs w:val="24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t>B</w:t>
            </w:r>
          </w:p>
        </w:tc>
      </w:tr>
      <w:tr w:rsidR="00C82153" w:rsidRPr="00E913A8" w14:paraId="054224EB" w14:textId="77777777" w:rsidTr="005F2045">
        <w:trPr>
          <w:trHeight w:val="227"/>
        </w:trPr>
        <w:tc>
          <w:tcPr>
            <w:tcW w:w="4930" w:type="dxa"/>
            <w:tcBorders>
              <w:top w:val="single" w:sz="4" w:space="0" w:color="auto"/>
              <w:right w:val="nil"/>
            </w:tcBorders>
          </w:tcPr>
          <w:p w14:paraId="6CC14B0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Je soussigné,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nil"/>
            </w:tcBorders>
          </w:tcPr>
          <w:p w14:paraId="4E67F58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C2BACEC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558EF0A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agissant</w:t>
            </w:r>
            <w:proofErr w:type="gramEnd"/>
            <w:r w:rsidRPr="00E913A8">
              <w:rPr>
                <w:rFonts w:ascii="Arial" w:hAnsi="Arial" w:cs="Arial"/>
                <w:szCs w:val="24"/>
              </w:rPr>
              <w:t xml:space="preserve"> au nom et pour le compte de la société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67B454F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2E3DA9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0295878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domiciliée</w:t>
            </w:r>
            <w:proofErr w:type="gramEnd"/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3D7CAC1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64F576A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A457540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Téléphone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45AFDA1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5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CB2FE6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CD93EE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Fax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54FAD2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401BAB7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79D6563C" w14:textId="77777777" w:rsidR="00C82153" w:rsidRPr="00E913A8" w:rsidRDefault="00DA187A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2EB72B3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33A0283F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1164E13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6621A41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7D98ACA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234CD5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5EB6048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AACD1EF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3FAE1AA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15409BF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19999F5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02FEB14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346" w:type="dxa"/>
            <w:tcBorders>
              <w:top w:val="nil"/>
              <w:left w:val="nil"/>
              <w:bottom w:val="nil"/>
            </w:tcBorders>
          </w:tcPr>
          <w:p w14:paraId="7FE43A3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510C73B2" w14:textId="77777777" w:rsidTr="005F2045">
        <w:trPr>
          <w:trHeight w:val="227"/>
        </w:trPr>
        <w:tc>
          <w:tcPr>
            <w:tcW w:w="4930" w:type="dxa"/>
            <w:tcBorders>
              <w:right w:val="nil"/>
            </w:tcBorders>
          </w:tcPr>
          <w:p w14:paraId="2CB43E4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</w:tcBorders>
          </w:tcPr>
          <w:p w14:paraId="19C5B70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65BF44CF" w14:textId="77777777" w:rsidR="00C82153" w:rsidRDefault="00C82153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p w14:paraId="75BFAE89" w14:textId="77777777" w:rsidR="0018606A" w:rsidRDefault="0018606A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p w14:paraId="5597A8D7" w14:textId="77777777" w:rsidR="0018606A" w:rsidRPr="00E913A8" w:rsidRDefault="0018606A" w:rsidP="00C82153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  <w:highlight w:val="yellow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C82153" w:rsidRPr="00E913A8" w14:paraId="1AFF8A2D" w14:textId="77777777" w:rsidTr="00BB7CE0">
        <w:trPr>
          <w:cantSplit/>
        </w:trPr>
        <w:tc>
          <w:tcPr>
            <w:tcW w:w="10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6699FF"/>
          </w:tcPr>
          <w:p w14:paraId="3172C515" w14:textId="196CE7CE" w:rsidR="00C82153" w:rsidRPr="00877170" w:rsidRDefault="00C82153" w:rsidP="00877170">
            <w:pPr>
              <w:keepNext/>
              <w:overflowPunct/>
              <w:autoSpaceDE/>
              <w:autoSpaceDN/>
              <w:adjustRightInd/>
              <w:spacing w:before="60" w:after="60"/>
              <w:ind w:right="74"/>
              <w:jc w:val="center"/>
              <w:textAlignment w:val="auto"/>
              <w:outlineLvl w:val="0"/>
              <w:rPr>
                <w:rFonts w:ascii="Arial" w:hAnsi="Arial" w:cs="Arial"/>
                <w:b/>
                <w:i/>
                <w:color w:val="FF0000"/>
                <w:sz w:val="22"/>
                <w:szCs w:val="22"/>
                <w:shd w:val="clear" w:color="auto" w:fill="EAF1DD"/>
              </w:rPr>
            </w:pPr>
            <w:r w:rsidRPr="00E913A8">
              <w:rPr>
                <w:rFonts w:ascii="Arial" w:hAnsi="Arial" w:cs="Arial"/>
                <w:b/>
                <w:sz w:val="22"/>
                <w:szCs w:val="24"/>
              </w:rPr>
              <w:lastRenderedPageBreak/>
              <w:t>C</w:t>
            </w:r>
          </w:p>
        </w:tc>
      </w:tr>
      <w:tr w:rsidR="00C82153" w:rsidRPr="00E913A8" w14:paraId="23E67CEA" w14:textId="77777777" w:rsidTr="005F2045">
        <w:tc>
          <w:tcPr>
            <w:tcW w:w="4605" w:type="dxa"/>
            <w:tcBorders>
              <w:top w:val="single" w:sz="4" w:space="0" w:color="auto"/>
              <w:bottom w:val="nil"/>
              <w:right w:val="nil"/>
            </w:tcBorders>
          </w:tcPr>
          <w:p w14:paraId="5864A821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Nous soussignés,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nil"/>
            </w:tcBorders>
          </w:tcPr>
          <w:p w14:paraId="2892D447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3FB296FE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C52DDAB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M.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720EDFF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0BFE713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15751C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proofErr w:type="gramStart"/>
            <w:r w:rsidRPr="00E913A8">
              <w:rPr>
                <w:rFonts w:ascii="Arial" w:hAnsi="Arial" w:cs="Arial"/>
                <w:szCs w:val="24"/>
              </w:rPr>
              <w:t>agissant</w:t>
            </w:r>
            <w:proofErr w:type="gramEnd"/>
            <w:r w:rsidRPr="00E913A8">
              <w:rPr>
                <w:rFonts w:ascii="Arial" w:hAnsi="Arial" w:cs="Arial"/>
                <w:szCs w:val="24"/>
              </w:rPr>
              <w:t xml:space="preserve"> en mon nom personnel, domicilié à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DE958B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568C1B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B4A8FB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 xml:space="preserve">Agissant comme  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679456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Mandataire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  <w:u w:val="single"/>
              </w:rPr>
              <w:t>Membre</w:t>
            </w:r>
            <w:r w:rsidRPr="00E913A8">
              <w:rPr>
                <w:rFonts w:ascii="Arial" w:hAnsi="Arial" w:cs="Arial"/>
                <w:szCs w:val="24"/>
              </w:rPr>
              <w:t xml:space="preserve"> du groupement</w:t>
            </w:r>
          </w:p>
        </w:tc>
      </w:tr>
      <w:tr w:rsidR="00C82153" w:rsidRPr="00E913A8" w14:paraId="1ECD3710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EDD150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Groupement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27D5FB4" w14:textId="77777777" w:rsidR="00C82153" w:rsidRPr="00E913A8" w:rsidRDefault="00C82153" w:rsidP="00C82153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Conjoint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i/>
                <w:iCs/>
                <w:szCs w:val="24"/>
              </w:rPr>
              <w:t>ou</w:t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FORMCHECKBOX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 xml:space="preserve"> </w:t>
            </w:r>
            <w:r w:rsidRPr="00C82153">
              <w:rPr>
                <w:rFonts w:ascii="Arial" w:hAnsi="Arial" w:cs="Arial"/>
                <w:szCs w:val="24"/>
                <w:u w:val="single"/>
              </w:rPr>
              <w:t>Solidaire</w:t>
            </w:r>
          </w:p>
        </w:tc>
      </w:tr>
      <w:tr w:rsidR="00C82153" w:rsidRPr="00E913A8" w14:paraId="599F26B3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1C61CE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Tél./Fax.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84FD4AF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5C16A09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99C74CC" w14:textId="77777777" w:rsidR="00C82153" w:rsidRPr="00E913A8" w:rsidRDefault="00DA187A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  <w:lang w:val="de-DE"/>
              </w:rPr>
            </w:pPr>
            <w:r w:rsidRPr="00E913A8">
              <w:rPr>
                <w:rFonts w:ascii="Arial" w:hAnsi="Arial" w:cs="Arial"/>
                <w:szCs w:val="24"/>
                <w:lang w:val="de-DE"/>
              </w:rPr>
              <w:t>Adresse-E-Mail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23992CC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  <w:r w:rsidRPr="00E913A8">
              <w:rPr>
                <w:rFonts w:ascii="Arial" w:hAnsi="Arial" w:cs="Arial"/>
                <w:szCs w:val="24"/>
              </w:rPr>
              <w:t>@</w:t>
            </w: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65FD911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80DB184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Immatriculé(e) à l'INSEE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05FCB0D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24E8A46B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BB49B6A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d'identité entreprise (SIREN)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ABB0CD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78CA34BC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BF8709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d'établissement (SIRET)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55034065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1E87D4EA" w14:textId="77777777" w:rsidTr="005F2045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0560C88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Code d'activité économique principale (APE)</w:t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02B772E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  <w:tr w:rsidR="00C82153" w:rsidRPr="00E913A8" w14:paraId="4AF43BA8" w14:textId="77777777" w:rsidTr="005F2045">
        <w:tc>
          <w:tcPr>
            <w:tcW w:w="4605" w:type="dxa"/>
            <w:tcBorders>
              <w:top w:val="nil"/>
              <w:bottom w:val="single" w:sz="4" w:space="0" w:color="auto"/>
              <w:right w:val="nil"/>
            </w:tcBorders>
          </w:tcPr>
          <w:p w14:paraId="5BFFD582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t>Numéro d'inscription au Registre du Commerce</w:t>
            </w:r>
          </w:p>
        </w:tc>
        <w:tc>
          <w:tcPr>
            <w:tcW w:w="5671" w:type="dxa"/>
            <w:tcBorders>
              <w:top w:val="nil"/>
              <w:left w:val="nil"/>
              <w:bottom w:val="single" w:sz="4" w:space="0" w:color="auto"/>
            </w:tcBorders>
          </w:tcPr>
          <w:p w14:paraId="00AEBF79" w14:textId="77777777" w:rsidR="00C82153" w:rsidRPr="00E913A8" w:rsidRDefault="00C82153" w:rsidP="005F2045">
            <w:pPr>
              <w:overflowPunct/>
              <w:autoSpaceDE/>
              <w:autoSpaceDN/>
              <w:adjustRightInd/>
              <w:spacing w:before="100" w:after="100"/>
              <w:ind w:right="74"/>
              <w:textAlignment w:val="auto"/>
              <w:rPr>
                <w:rFonts w:ascii="Arial" w:hAnsi="Arial" w:cs="Arial"/>
                <w:szCs w:val="24"/>
              </w:rPr>
            </w:pPr>
            <w:r w:rsidRPr="00E913A8">
              <w:rPr>
                <w:rFonts w:ascii="Arial" w:hAnsi="Arial" w:cs="Arial"/>
                <w:szCs w:val="24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r w:rsidRPr="00E913A8">
              <w:rPr>
                <w:rFonts w:ascii="Arial" w:hAnsi="Arial" w:cs="Arial"/>
                <w:szCs w:val="24"/>
              </w:rPr>
              <w:instrText xml:space="preserve"> FORMTEXT </w:instrText>
            </w:r>
            <w:r w:rsidRPr="00E913A8">
              <w:rPr>
                <w:rFonts w:ascii="Arial" w:hAnsi="Arial" w:cs="Arial"/>
                <w:szCs w:val="24"/>
              </w:rPr>
            </w:r>
            <w:r w:rsidRPr="00E913A8">
              <w:rPr>
                <w:rFonts w:ascii="Arial" w:hAnsi="Arial" w:cs="Arial"/>
                <w:szCs w:val="24"/>
              </w:rPr>
              <w:fldChar w:fldCharType="separate"/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noProof/>
                <w:szCs w:val="24"/>
              </w:rPr>
              <w:t> </w:t>
            </w:r>
            <w:r w:rsidRPr="00E913A8">
              <w:rPr>
                <w:rFonts w:ascii="Arial" w:hAnsi="Arial" w:cs="Arial"/>
                <w:szCs w:val="24"/>
              </w:rPr>
              <w:fldChar w:fldCharType="end"/>
            </w:r>
          </w:p>
        </w:tc>
      </w:tr>
    </w:tbl>
    <w:p w14:paraId="16A16670" w14:textId="77777777" w:rsidR="00C82153" w:rsidRPr="00581CA6" w:rsidRDefault="00C82153" w:rsidP="00D57C6D">
      <w:pPr>
        <w:ind w:right="-1"/>
        <w:jc w:val="both"/>
        <w:rPr>
          <w:rFonts w:ascii="Arial" w:hAnsi="Arial" w:cs="Arial"/>
        </w:rPr>
      </w:pPr>
    </w:p>
    <w:p w14:paraId="48E3A3CA" w14:textId="0B91A9D0" w:rsidR="00391B9F" w:rsidRPr="00581CA6" w:rsidRDefault="00391B9F" w:rsidP="00DA187A">
      <w:pPr>
        <w:numPr>
          <w:ilvl w:val="0"/>
          <w:numId w:val="17"/>
        </w:numPr>
        <w:overflowPunct/>
        <w:autoSpaceDE/>
        <w:autoSpaceDN/>
        <w:adjustRightInd/>
        <w:ind w:left="284" w:right="71" w:hanging="284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Après avoir pris connaissance du Cahier des Clauses Particulières </w:t>
      </w:r>
      <w:r w:rsidRPr="00581CA6">
        <w:rPr>
          <w:rFonts w:ascii="Arial" w:hAnsi="Arial" w:cs="Arial"/>
          <w:i/>
        </w:rPr>
        <w:t>(CCP)</w:t>
      </w:r>
      <w:r w:rsidRPr="00581CA6">
        <w:rPr>
          <w:rFonts w:ascii="Arial" w:hAnsi="Arial" w:cs="Arial"/>
        </w:rPr>
        <w:t xml:space="preserve"> en date d</w:t>
      </w:r>
      <w:r w:rsidR="00877170">
        <w:rPr>
          <w:rFonts w:ascii="Arial" w:hAnsi="Arial" w:cs="Arial"/>
        </w:rPr>
        <w:t>e</w:t>
      </w:r>
      <w:r w:rsidR="00B03C7B">
        <w:rPr>
          <w:rFonts w:ascii="Arial" w:hAnsi="Arial" w:cs="Arial"/>
        </w:rPr>
        <w:t xml:space="preserve"> </w:t>
      </w:r>
      <w:r w:rsidR="0051079E">
        <w:rPr>
          <w:rFonts w:ascii="Arial" w:hAnsi="Arial" w:cs="Arial"/>
          <w:b/>
          <w:bCs/>
        </w:rPr>
        <w:t>janv</w:t>
      </w:r>
      <w:r w:rsidR="00B03C7B">
        <w:rPr>
          <w:rFonts w:ascii="Arial" w:hAnsi="Arial" w:cs="Arial"/>
          <w:b/>
          <w:bCs/>
        </w:rPr>
        <w:t xml:space="preserve">ier </w:t>
      </w:r>
      <w:r w:rsidR="00877170" w:rsidRPr="00877170">
        <w:rPr>
          <w:rFonts w:ascii="Arial" w:hAnsi="Arial" w:cs="Arial"/>
          <w:b/>
          <w:bCs/>
        </w:rPr>
        <w:t>202</w:t>
      </w:r>
      <w:r w:rsidR="00B03C7B">
        <w:rPr>
          <w:rFonts w:ascii="Arial" w:hAnsi="Arial" w:cs="Arial"/>
          <w:b/>
          <w:bCs/>
        </w:rPr>
        <w:t>5</w:t>
      </w:r>
      <w:r w:rsidR="00877170">
        <w:rPr>
          <w:rFonts w:ascii="Arial" w:hAnsi="Arial" w:cs="Arial"/>
        </w:rPr>
        <w:t xml:space="preserve"> </w:t>
      </w:r>
      <w:r w:rsidRPr="00581CA6">
        <w:rPr>
          <w:rFonts w:ascii="Arial" w:hAnsi="Arial" w:cs="Arial"/>
        </w:rPr>
        <w:t>et des documents qui y sont mentionnés,</w:t>
      </w:r>
    </w:p>
    <w:p w14:paraId="600F52B3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46E48075" w14:textId="7DE3AC41" w:rsidR="00391B9F" w:rsidRPr="0058522D" w:rsidRDefault="00391B9F" w:rsidP="00DA187A">
      <w:pPr>
        <w:numPr>
          <w:ilvl w:val="0"/>
          <w:numId w:val="17"/>
        </w:numPr>
        <w:overflowPunct/>
        <w:autoSpaceDE/>
        <w:autoSpaceDN/>
        <w:adjustRightInd/>
        <w:ind w:left="284" w:right="71" w:hanging="284"/>
        <w:jc w:val="both"/>
        <w:textAlignment w:val="auto"/>
        <w:rPr>
          <w:rFonts w:ascii="Arial" w:hAnsi="Arial" w:cs="Arial"/>
        </w:rPr>
      </w:pPr>
      <w:bookmarkStart w:id="1" w:name="_Hlk12452385"/>
      <w:r w:rsidRPr="00581CA6">
        <w:rPr>
          <w:rFonts w:ascii="Arial" w:hAnsi="Arial" w:cs="Arial"/>
        </w:rPr>
        <w:t xml:space="preserve">Après avoir établi les déclarations et fourni les certificats prévus </w:t>
      </w:r>
      <w:r w:rsidR="007C7CC7">
        <w:rPr>
          <w:rFonts w:ascii="Arial" w:hAnsi="Arial" w:cs="Arial"/>
        </w:rPr>
        <w:t xml:space="preserve">aux </w:t>
      </w:r>
      <w:r w:rsidRPr="0058522D">
        <w:rPr>
          <w:rFonts w:ascii="Arial" w:hAnsi="Arial" w:cs="Arial"/>
        </w:rPr>
        <w:t>article</w:t>
      </w:r>
      <w:r w:rsidR="00A33040">
        <w:rPr>
          <w:rFonts w:ascii="Arial" w:hAnsi="Arial" w:cs="Arial"/>
        </w:rPr>
        <w:t>s</w:t>
      </w:r>
      <w:r w:rsidR="007031E4">
        <w:rPr>
          <w:rFonts w:ascii="Arial" w:hAnsi="Arial" w:cs="Arial"/>
        </w:rPr>
        <w:t xml:space="preserve"> </w:t>
      </w:r>
      <w:bookmarkStart w:id="2" w:name="_Hlk1655150"/>
      <w:r w:rsidR="00593E29">
        <w:rPr>
          <w:rFonts w:ascii="Arial" w:hAnsi="Arial" w:cs="Arial"/>
        </w:rPr>
        <w:t xml:space="preserve">R 2142-1 à 2, R 2142-5 à </w:t>
      </w:r>
      <w:r w:rsidR="00DA187A">
        <w:rPr>
          <w:rFonts w:ascii="Arial" w:hAnsi="Arial" w:cs="Arial"/>
        </w:rPr>
        <w:t xml:space="preserve">14, </w:t>
      </w:r>
      <w:r w:rsidR="00DA187A" w:rsidRPr="0058522D">
        <w:rPr>
          <w:rFonts w:ascii="Arial" w:hAnsi="Arial" w:cs="Arial"/>
        </w:rPr>
        <w:t>R</w:t>
      </w:r>
      <w:r w:rsidR="00593E29">
        <w:rPr>
          <w:rFonts w:ascii="Arial" w:hAnsi="Arial" w:cs="Arial"/>
        </w:rPr>
        <w:t xml:space="preserve"> 2142-3 à 4, </w:t>
      </w:r>
      <w:r w:rsidR="007031E4">
        <w:rPr>
          <w:rFonts w:ascii="Arial" w:hAnsi="Arial" w:cs="Arial"/>
        </w:rPr>
        <w:t>R 2143-3</w:t>
      </w:r>
      <w:r w:rsidR="00593E29">
        <w:rPr>
          <w:rFonts w:ascii="Arial" w:hAnsi="Arial" w:cs="Arial"/>
        </w:rPr>
        <w:t>, R 2143-16</w:t>
      </w:r>
      <w:r w:rsidR="007031E4">
        <w:rPr>
          <w:rFonts w:ascii="Arial" w:hAnsi="Arial" w:cs="Arial"/>
        </w:rPr>
        <w:t> </w:t>
      </w:r>
      <w:r w:rsidR="004A4014">
        <w:rPr>
          <w:rFonts w:ascii="Arial" w:hAnsi="Arial" w:cs="Arial"/>
        </w:rPr>
        <w:t>du code de la commande publique</w:t>
      </w:r>
      <w:r w:rsidRPr="0058522D">
        <w:rPr>
          <w:rFonts w:ascii="Arial" w:hAnsi="Arial" w:cs="Arial"/>
          <w:i/>
        </w:rPr>
        <w:t>.</w:t>
      </w:r>
    </w:p>
    <w:bookmarkEnd w:id="2"/>
    <w:p w14:paraId="4720E3C4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53CEB92F" w14:textId="77777777" w:rsidR="00391B9F" w:rsidRPr="00581CA6" w:rsidRDefault="00391B9F" w:rsidP="00DA187A">
      <w:pPr>
        <w:numPr>
          <w:ilvl w:val="0"/>
          <w:numId w:val="17"/>
        </w:numPr>
        <w:overflowPunct/>
        <w:autoSpaceDE/>
        <w:autoSpaceDN/>
        <w:adjustRightInd/>
        <w:ind w:left="284" w:right="71" w:hanging="284"/>
        <w:jc w:val="both"/>
        <w:textAlignment w:val="auto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Affirme sous peine de résiliation de plein droit du marché, ou de sa mise en régie à mes torts exclusifs (ou aux torts exclusifs de la Société pour laquelle j’interviens) que je ne tombe pas (ou que la Société ne tombe pas) </w:t>
      </w:r>
      <w:r w:rsidR="008C7C2E">
        <w:rPr>
          <w:rFonts w:ascii="Arial" w:hAnsi="Arial" w:cs="Arial"/>
        </w:rPr>
        <w:t xml:space="preserve">dans aucun des cas mentionnés </w:t>
      </w:r>
      <w:bookmarkStart w:id="3" w:name="_Hlk1655180"/>
      <w:r w:rsidR="008C7C2E">
        <w:rPr>
          <w:rFonts w:ascii="Arial" w:hAnsi="Arial" w:cs="Arial"/>
        </w:rPr>
        <w:t xml:space="preserve">aux articles </w:t>
      </w:r>
      <w:r w:rsidR="00575541">
        <w:rPr>
          <w:rFonts w:ascii="Arial" w:hAnsi="Arial" w:cs="Arial"/>
        </w:rPr>
        <w:t>L 2141-</w:t>
      </w:r>
      <w:r w:rsidR="00535CDF">
        <w:rPr>
          <w:rFonts w:ascii="Arial" w:hAnsi="Arial" w:cs="Arial"/>
        </w:rPr>
        <w:t>1 à 11</w:t>
      </w:r>
      <w:r w:rsidR="008C7C2E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du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code 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la commande</w:t>
      </w:r>
      <w:r w:rsidR="00325248">
        <w:rPr>
          <w:rFonts w:ascii="Arial" w:hAnsi="Arial" w:cs="Arial"/>
        </w:rPr>
        <w:t xml:space="preserve"> </w:t>
      </w:r>
      <w:r w:rsidR="00535CDF">
        <w:rPr>
          <w:rFonts w:ascii="Arial" w:hAnsi="Arial" w:cs="Arial"/>
        </w:rPr>
        <w:t>publique</w:t>
      </w:r>
      <w:bookmarkEnd w:id="3"/>
      <w:r w:rsidRPr="00581CA6">
        <w:rPr>
          <w:rFonts w:ascii="Arial" w:hAnsi="Arial" w:cs="Arial"/>
          <w:i/>
          <w:iCs/>
        </w:rPr>
        <w:t>,</w:t>
      </w:r>
    </w:p>
    <w:bookmarkEnd w:id="1"/>
    <w:p w14:paraId="3CA317E4" w14:textId="77777777" w:rsidR="00391B9F" w:rsidRPr="00391B9F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10306BEE" w14:textId="77777777" w:rsidTr="005F2045">
        <w:tc>
          <w:tcPr>
            <w:tcW w:w="1150" w:type="dxa"/>
            <w:vAlign w:val="center"/>
          </w:tcPr>
          <w:p w14:paraId="57D85B2C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7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Pr="00581CA6">
              <w:rPr>
                <w:rFonts w:ascii="Arial" w:hAnsi="Arial" w:cs="Arial"/>
              </w:rPr>
            </w:r>
            <w:r w:rsidRPr="00581CA6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8640" w:type="dxa"/>
          </w:tcPr>
          <w:p w14:paraId="222E7C8E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6C6D17B2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M'ENGAGE,</w:t>
            </w:r>
          </w:p>
          <w:p w14:paraId="3032E5C6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proofErr w:type="gramStart"/>
            <w:r w:rsidRPr="00581CA6">
              <w:rPr>
                <w:rFonts w:ascii="Arial" w:hAnsi="Arial" w:cs="Arial"/>
              </w:rPr>
              <w:t>sans</w:t>
            </w:r>
            <w:proofErr w:type="gramEnd"/>
            <w:r w:rsidRPr="00581CA6">
              <w:rPr>
                <w:rFonts w:ascii="Arial" w:hAnsi="Arial" w:cs="Arial"/>
              </w:rPr>
              <w:t xml:space="preserve"> réserve, conformément aux stipulations des documents visés ci-dessus</w:t>
            </w:r>
          </w:p>
          <w:p w14:paraId="2BA5BC2A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2CA946AE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7509440B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8640"/>
      </w:tblGrid>
      <w:tr w:rsidR="00391B9F" w:rsidRPr="00581CA6" w14:paraId="4D8334AB" w14:textId="77777777" w:rsidTr="005F2045">
        <w:tc>
          <w:tcPr>
            <w:tcW w:w="1150" w:type="dxa"/>
            <w:vAlign w:val="center"/>
          </w:tcPr>
          <w:p w14:paraId="7F845B18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right="71"/>
              <w:jc w:val="center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8"/>
            <w:r w:rsidRPr="00581CA6">
              <w:rPr>
                <w:rFonts w:ascii="Arial" w:hAnsi="Arial" w:cs="Arial"/>
              </w:rPr>
              <w:instrText xml:space="preserve"> FORMCHECKBOX </w:instrText>
            </w:r>
            <w:r w:rsidRPr="00581CA6">
              <w:rPr>
                <w:rFonts w:ascii="Arial" w:hAnsi="Arial" w:cs="Arial"/>
              </w:rPr>
            </w:r>
            <w:r w:rsidRPr="00581CA6">
              <w:rPr>
                <w:rFonts w:ascii="Arial" w:hAnsi="Arial" w:cs="Arial"/>
              </w:rPr>
              <w:fldChar w:fldCharType="separate"/>
            </w:r>
            <w:r w:rsidRPr="00581CA6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8640" w:type="dxa"/>
          </w:tcPr>
          <w:p w14:paraId="13A7A6BA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  <w:p w14:paraId="21B3DC8D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>NOUS ENGAGEONS (</w:t>
            </w:r>
            <w:r w:rsidRPr="00581CA6">
              <w:rPr>
                <w:rFonts w:ascii="Arial" w:hAnsi="Arial" w:cs="Arial"/>
                <w:b/>
              </w:rPr>
              <w:t>en cas de groupement</w:t>
            </w:r>
            <w:r w:rsidRPr="00581CA6">
              <w:rPr>
                <w:rFonts w:ascii="Arial" w:hAnsi="Arial" w:cs="Arial"/>
              </w:rPr>
              <w:t>),</w:t>
            </w:r>
          </w:p>
          <w:p w14:paraId="0C20E2CB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  <w:proofErr w:type="gramStart"/>
            <w:r w:rsidRPr="00581CA6">
              <w:rPr>
                <w:rFonts w:ascii="Arial" w:hAnsi="Arial" w:cs="Arial"/>
              </w:rPr>
              <w:t>sans</w:t>
            </w:r>
            <w:proofErr w:type="gramEnd"/>
            <w:r w:rsidRPr="00581CA6">
              <w:rPr>
                <w:rFonts w:ascii="Arial" w:hAnsi="Arial" w:cs="Arial"/>
              </w:rPr>
              <w:t xml:space="preserve"> réserve, conformément aux stipulations des documents visés ci-dessus</w:t>
            </w:r>
          </w:p>
          <w:p w14:paraId="64A949DB" w14:textId="77777777" w:rsidR="00391B9F" w:rsidRPr="00581CA6" w:rsidRDefault="00391B9F" w:rsidP="00391B9F">
            <w:pPr>
              <w:overflowPunct/>
              <w:autoSpaceDE/>
              <w:autoSpaceDN/>
              <w:adjustRightInd/>
              <w:ind w:left="110" w:right="71"/>
              <w:jc w:val="both"/>
              <w:textAlignment w:val="auto"/>
              <w:rPr>
                <w:rFonts w:ascii="Arial" w:hAnsi="Arial" w:cs="Arial"/>
              </w:rPr>
            </w:pPr>
          </w:p>
        </w:tc>
      </w:tr>
    </w:tbl>
    <w:p w14:paraId="3D88635B" w14:textId="77777777" w:rsidR="00391B9F" w:rsidRPr="00581CA6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</w:p>
    <w:p w14:paraId="34586EBB" w14:textId="77777777" w:rsidR="002043CF" w:rsidRDefault="00391B9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t>à</w:t>
      </w:r>
      <w:proofErr w:type="gramEnd"/>
      <w:r w:rsidRPr="00581CA6">
        <w:rPr>
          <w:rFonts w:ascii="Arial" w:hAnsi="Arial" w:cs="Arial"/>
        </w:rPr>
        <w:t xml:space="preserve"> exécuter la mission d</w:t>
      </w:r>
      <w:r w:rsidR="00780CBC">
        <w:rPr>
          <w:rFonts w:ascii="Arial" w:hAnsi="Arial" w:cs="Arial"/>
        </w:rPr>
        <w:t>’assistance à maitrise d’ouvrage</w:t>
      </w:r>
      <w:r w:rsidRPr="00581CA6">
        <w:rPr>
          <w:rFonts w:ascii="Arial" w:hAnsi="Arial" w:cs="Arial"/>
        </w:rPr>
        <w:t xml:space="preserve"> dans les conditions ci-après définies.</w:t>
      </w:r>
    </w:p>
    <w:p w14:paraId="3F9CB926" w14:textId="77777777" w:rsidR="002043CF" w:rsidRPr="00391B9F" w:rsidRDefault="002043CF" w:rsidP="00391B9F">
      <w:pPr>
        <w:overflowPunct/>
        <w:autoSpaceDE/>
        <w:autoSpaceDN/>
        <w:adjustRightInd/>
        <w:ind w:right="71"/>
        <w:jc w:val="both"/>
        <w:textAlignment w:val="auto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</w:rPr>
        <w:br w:type="page"/>
      </w:r>
    </w:p>
    <w:p w14:paraId="7A77D000" w14:textId="77777777" w:rsidR="00C21610" w:rsidRPr="00C21610" w:rsidRDefault="00C21610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1" w:color="3333FF"/>
        </w:pBdr>
        <w:shd w:val="clear" w:color="auto" w:fill="6699FF"/>
        <w:jc w:val="center"/>
        <w:outlineLvl w:val="3"/>
        <w:rPr>
          <w:rFonts w:ascii="Arial" w:hAnsi="Arial" w:cs="Arial"/>
          <w:i/>
          <w:sz w:val="22"/>
        </w:rPr>
      </w:pPr>
      <w:r w:rsidRPr="00C21610">
        <w:rPr>
          <w:rFonts w:ascii="Arial" w:hAnsi="Arial" w:cs="Arial"/>
          <w:b/>
          <w:sz w:val="22"/>
        </w:rPr>
        <w:lastRenderedPageBreak/>
        <w:t>ARTICLE 2 - PROPOSITION FINANCIERE</w:t>
      </w:r>
    </w:p>
    <w:p w14:paraId="6173911A" w14:textId="77777777" w:rsidR="00C21610" w:rsidRDefault="00C21610" w:rsidP="00C21610">
      <w:pPr>
        <w:tabs>
          <w:tab w:val="left" w:pos="6285"/>
        </w:tabs>
        <w:overflowPunct/>
        <w:autoSpaceDE/>
        <w:autoSpaceDN/>
        <w:adjustRightInd/>
        <w:textAlignment w:val="auto"/>
        <w:rPr>
          <w:rFonts w:ascii="Arial (W1)" w:hAnsi="Arial (W1)" w:cs="Arial"/>
          <w:sz w:val="22"/>
          <w:szCs w:val="22"/>
        </w:rPr>
      </w:pPr>
    </w:p>
    <w:p w14:paraId="29926B16" w14:textId="4C91E246" w:rsidR="002043CF" w:rsidRDefault="00780CBC" w:rsidP="00780CBC">
      <w:pPr>
        <w:tabs>
          <w:tab w:val="right" w:leader="dot" w:pos="8647"/>
        </w:tabs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>Les prestations d</w:t>
      </w:r>
      <w:r w:rsidR="002043CF">
        <w:rPr>
          <w:rFonts w:ascii="Arial" w:hAnsi="Arial" w:cs="Arial"/>
        </w:rPr>
        <w:t xml:space="preserve">’assistance à maitrise d’ouvrage </w:t>
      </w:r>
      <w:r w:rsidRPr="00D159B0">
        <w:rPr>
          <w:rFonts w:ascii="Arial" w:hAnsi="Arial" w:cs="Arial"/>
        </w:rPr>
        <w:t xml:space="preserve">seront rémunérées par application d’un prix forfaitaire basé sur les conditions économiques du mois précédent celui de la date limite de remise des offres soit </w:t>
      </w:r>
      <w:r w:rsidR="00FA68FF">
        <w:rPr>
          <w:rFonts w:ascii="Arial" w:hAnsi="Arial" w:cs="Arial"/>
          <w:b/>
          <w:bCs/>
        </w:rPr>
        <w:t>février</w:t>
      </w:r>
      <w:r w:rsidR="00877170" w:rsidRPr="00877170">
        <w:rPr>
          <w:rFonts w:ascii="Arial" w:hAnsi="Arial" w:cs="Arial"/>
          <w:b/>
          <w:bCs/>
        </w:rPr>
        <w:t xml:space="preserve"> 202</w:t>
      </w:r>
      <w:r w:rsidR="00FA68FF">
        <w:rPr>
          <w:rFonts w:ascii="Arial" w:hAnsi="Arial" w:cs="Arial"/>
          <w:b/>
          <w:bCs/>
        </w:rPr>
        <w:t>5</w:t>
      </w:r>
      <w:r w:rsidR="00877170">
        <w:rPr>
          <w:rFonts w:ascii="Arial" w:hAnsi="Arial" w:cs="Arial"/>
        </w:rPr>
        <w:t xml:space="preserve"> </w:t>
      </w:r>
      <w:r w:rsidRPr="00D159B0">
        <w:rPr>
          <w:rFonts w:ascii="Arial" w:hAnsi="Arial" w:cs="Arial"/>
        </w:rPr>
        <w:t xml:space="preserve">(appelé mois zéro). </w:t>
      </w:r>
    </w:p>
    <w:p w14:paraId="71230042" w14:textId="77777777" w:rsidR="002043CF" w:rsidRDefault="002043CF" w:rsidP="00780CBC">
      <w:pPr>
        <w:tabs>
          <w:tab w:val="right" w:leader="dot" w:pos="8647"/>
        </w:tabs>
        <w:jc w:val="both"/>
        <w:rPr>
          <w:rFonts w:ascii="Arial" w:hAnsi="Arial" w:cs="Arial"/>
        </w:rPr>
      </w:pPr>
    </w:p>
    <w:p w14:paraId="44FA14EE" w14:textId="56E4055F" w:rsidR="00867C6A" w:rsidRPr="00867C6A" w:rsidRDefault="00867C6A" w:rsidP="00867C6A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TRANCHE</w:t>
      </w:r>
      <w:r w:rsidR="00551D70">
        <w:rPr>
          <w:rFonts w:ascii="Arial" w:hAnsi="Arial" w:cs="Arial"/>
          <w:b/>
          <w:bCs/>
          <w:u w:val="single"/>
        </w:rPr>
        <w:t xml:space="preserve"> 1</w:t>
      </w:r>
    </w:p>
    <w:p w14:paraId="63E6E9B9" w14:textId="77777777" w:rsidR="00867C6A" w:rsidRPr="00D159B0" w:rsidRDefault="00867C6A" w:rsidP="00780CBC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16057F44" w14:textId="77777777" w:rsidR="00780CBC" w:rsidRPr="00D159B0" w:rsidRDefault="00780CBC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hors TVA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D159B0">
        <w:rPr>
          <w:rFonts w:ascii="Arial" w:hAnsi="Arial" w:cs="Arial"/>
        </w:rPr>
        <w:t xml:space="preserve"> Euros</w:t>
      </w:r>
    </w:p>
    <w:p w14:paraId="6BF00BF9" w14:textId="77777777" w:rsidR="00780CBC" w:rsidRPr="00D159B0" w:rsidRDefault="00780CBC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TVA au taux de ……. %, soit </w:t>
      </w:r>
      <w:r w:rsidRPr="00D159B0">
        <w:rPr>
          <w:rFonts w:ascii="Arial" w:hAnsi="Arial" w:cs="Arial"/>
        </w:rPr>
        <w:tab/>
        <w:t>Euros</w:t>
      </w:r>
    </w:p>
    <w:p w14:paraId="7308501B" w14:textId="77777777" w:rsidR="00780CBC" w:rsidRPr="00D159B0" w:rsidRDefault="00780CBC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TVA incluse </w:t>
      </w:r>
      <w:r w:rsidRPr="00D159B0">
        <w:rPr>
          <w:rFonts w:ascii="Arial" w:hAnsi="Arial" w:cs="Arial"/>
        </w:rPr>
        <w:tab/>
        <w:t>Euros</w:t>
      </w:r>
    </w:p>
    <w:p w14:paraId="20F6175E" w14:textId="77777777" w:rsidR="00780CBC" w:rsidRPr="00D159B0" w:rsidRDefault="00780CBC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Arrêté en lettres :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............</w:t>
      </w:r>
    </w:p>
    <w:p w14:paraId="1BEB38DB" w14:textId="77777777" w:rsidR="00780CBC" w:rsidRPr="00D159B0" w:rsidRDefault="00780CBC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ab/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……</w:t>
      </w:r>
      <w:r w:rsidR="00DA187A">
        <w:rPr>
          <w:rFonts w:ascii="Arial" w:hAnsi="Arial" w:cs="Arial"/>
        </w:rPr>
        <w:t>……</w:t>
      </w:r>
      <w:r w:rsidRPr="00D159B0">
        <w:rPr>
          <w:rFonts w:ascii="Arial" w:hAnsi="Arial" w:cs="Arial"/>
        </w:rPr>
        <w:t>Euros hors TVA</w:t>
      </w:r>
    </w:p>
    <w:p w14:paraId="29F0FCE1" w14:textId="77777777" w:rsidR="00780CBC" w:rsidRDefault="00780CBC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14783790" w14:textId="48245461" w:rsidR="00867C6A" w:rsidRPr="00867C6A" w:rsidRDefault="00867C6A" w:rsidP="00867C6A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TRANCHE</w:t>
      </w:r>
      <w:r w:rsidR="00551D70">
        <w:rPr>
          <w:rFonts w:ascii="Arial" w:hAnsi="Arial" w:cs="Arial"/>
          <w:b/>
          <w:bCs/>
          <w:u w:val="single"/>
        </w:rPr>
        <w:t xml:space="preserve"> 2</w:t>
      </w:r>
    </w:p>
    <w:p w14:paraId="62F85C43" w14:textId="77777777" w:rsidR="00867C6A" w:rsidRPr="00D159B0" w:rsidRDefault="00867C6A" w:rsidP="00867C6A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6CF86515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hors TVA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D159B0">
        <w:rPr>
          <w:rFonts w:ascii="Arial" w:hAnsi="Arial" w:cs="Arial"/>
        </w:rPr>
        <w:t xml:space="preserve"> Euros</w:t>
      </w:r>
    </w:p>
    <w:p w14:paraId="104AC24E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TVA au taux de ……. %, soit </w:t>
      </w:r>
      <w:r w:rsidRPr="00D159B0">
        <w:rPr>
          <w:rFonts w:ascii="Arial" w:hAnsi="Arial" w:cs="Arial"/>
        </w:rPr>
        <w:tab/>
        <w:t>Euros</w:t>
      </w:r>
    </w:p>
    <w:p w14:paraId="1F0CDE90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TVA incluse </w:t>
      </w:r>
      <w:r w:rsidRPr="00D159B0">
        <w:rPr>
          <w:rFonts w:ascii="Arial" w:hAnsi="Arial" w:cs="Arial"/>
        </w:rPr>
        <w:tab/>
        <w:t>Euros</w:t>
      </w:r>
    </w:p>
    <w:p w14:paraId="4BC304F1" w14:textId="77777777" w:rsidR="00867C6A" w:rsidRPr="00D159B0" w:rsidRDefault="00867C6A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Arrêté en lettres :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............</w:t>
      </w:r>
    </w:p>
    <w:p w14:paraId="13A16819" w14:textId="77777777" w:rsidR="00867C6A" w:rsidRPr="00D159B0" w:rsidRDefault="00867C6A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ab/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…………</w:t>
      </w:r>
      <w:r w:rsidRPr="00D159B0">
        <w:rPr>
          <w:rFonts w:ascii="Arial" w:hAnsi="Arial" w:cs="Arial"/>
        </w:rPr>
        <w:t>Euros hors TVA</w:t>
      </w:r>
    </w:p>
    <w:p w14:paraId="16F01C3E" w14:textId="77777777" w:rsidR="00867C6A" w:rsidRDefault="00867C6A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19DEEADE" w14:textId="28C5AA5A" w:rsidR="00551D70" w:rsidRPr="00867C6A" w:rsidRDefault="00551D70" w:rsidP="00551D70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TRANCHE 3</w:t>
      </w:r>
    </w:p>
    <w:p w14:paraId="17E50E6F" w14:textId="77777777" w:rsidR="00551D70" w:rsidRPr="00D159B0" w:rsidRDefault="00551D70" w:rsidP="00551D70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49676C40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hors TVA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D159B0">
        <w:rPr>
          <w:rFonts w:ascii="Arial" w:hAnsi="Arial" w:cs="Arial"/>
        </w:rPr>
        <w:t xml:space="preserve"> Euros</w:t>
      </w:r>
    </w:p>
    <w:p w14:paraId="1FB0A85F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TVA au taux de ……. %, soit </w:t>
      </w:r>
      <w:r w:rsidRPr="00D159B0">
        <w:rPr>
          <w:rFonts w:ascii="Arial" w:hAnsi="Arial" w:cs="Arial"/>
        </w:rPr>
        <w:tab/>
        <w:t>Euros</w:t>
      </w:r>
    </w:p>
    <w:p w14:paraId="5738052C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TVA incluse </w:t>
      </w:r>
      <w:r w:rsidRPr="00D159B0">
        <w:rPr>
          <w:rFonts w:ascii="Arial" w:hAnsi="Arial" w:cs="Arial"/>
        </w:rPr>
        <w:tab/>
        <w:t>Euros</w:t>
      </w:r>
    </w:p>
    <w:p w14:paraId="1B2B5FD3" w14:textId="77777777" w:rsidR="00551D70" w:rsidRPr="00D159B0" w:rsidRDefault="00551D70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Arrêté en lettres :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............</w:t>
      </w:r>
    </w:p>
    <w:p w14:paraId="6A07D846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ab/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…………</w:t>
      </w:r>
      <w:r w:rsidRPr="00D159B0">
        <w:rPr>
          <w:rFonts w:ascii="Arial" w:hAnsi="Arial" w:cs="Arial"/>
        </w:rPr>
        <w:t>Euros hors TVA</w:t>
      </w:r>
    </w:p>
    <w:p w14:paraId="52441B7A" w14:textId="77777777" w:rsidR="00551D70" w:rsidRDefault="00551D70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30740FE3" w14:textId="4E65BA38" w:rsidR="00551D70" w:rsidRPr="00867C6A" w:rsidRDefault="00551D70" w:rsidP="00551D70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TRANCHE</w:t>
      </w:r>
      <w:r w:rsidR="009855DA">
        <w:rPr>
          <w:rFonts w:ascii="Arial" w:hAnsi="Arial" w:cs="Arial"/>
          <w:b/>
          <w:bCs/>
          <w:u w:val="single"/>
        </w:rPr>
        <w:t xml:space="preserve"> 4</w:t>
      </w:r>
    </w:p>
    <w:p w14:paraId="6F923E6B" w14:textId="77777777" w:rsidR="00551D70" w:rsidRPr="00D159B0" w:rsidRDefault="00551D70" w:rsidP="00551D70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58718F99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hors TVA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D159B0">
        <w:rPr>
          <w:rFonts w:ascii="Arial" w:hAnsi="Arial" w:cs="Arial"/>
        </w:rPr>
        <w:t xml:space="preserve"> Euros</w:t>
      </w:r>
    </w:p>
    <w:p w14:paraId="179EBCD2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TVA au taux de ……. %, soit </w:t>
      </w:r>
      <w:r w:rsidRPr="00D159B0">
        <w:rPr>
          <w:rFonts w:ascii="Arial" w:hAnsi="Arial" w:cs="Arial"/>
        </w:rPr>
        <w:tab/>
        <w:t>Euros</w:t>
      </w:r>
    </w:p>
    <w:p w14:paraId="3FBE8EC5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TVA incluse </w:t>
      </w:r>
      <w:r w:rsidRPr="00D159B0">
        <w:rPr>
          <w:rFonts w:ascii="Arial" w:hAnsi="Arial" w:cs="Arial"/>
        </w:rPr>
        <w:tab/>
        <w:t>Euros</w:t>
      </w:r>
    </w:p>
    <w:p w14:paraId="0C77E42D" w14:textId="77777777" w:rsidR="00551D70" w:rsidRPr="00D159B0" w:rsidRDefault="00551D70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Arrêté en lettres :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............</w:t>
      </w:r>
    </w:p>
    <w:p w14:paraId="6E794632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ab/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…………</w:t>
      </w:r>
      <w:r w:rsidRPr="00D159B0">
        <w:rPr>
          <w:rFonts w:ascii="Arial" w:hAnsi="Arial" w:cs="Arial"/>
        </w:rPr>
        <w:t>Euros hors TVA</w:t>
      </w:r>
    </w:p>
    <w:p w14:paraId="558D7FFE" w14:textId="77777777" w:rsidR="00551D70" w:rsidRDefault="00551D70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3E979655" w14:textId="0627F8A6" w:rsidR="00551D70" w:rsidRPr="00867C6A" w:rsidRDefault="00551D70" w:rsidP="00551D70">
      <w:pPr>
        <w:pStyle w:val="Paragraphedeliste"/>
        <w:numPr>
          <w:ilvl w:val="0"/>
          <w:numId w:val="45"/>
        </w:numPr>
        <w:tabs>
          <w:tab w:val="right" w:leader="dot" w:pos="7989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TRANCHE</w:t>
      </w:r>
      <w:r w:rsidR="009855DA">
        <w:rPr>
          <w:rFonts w:ascii="Arial" w:hAnsi="Arial" w:cs="Arial"/>
          <w:b/>
          <w:bCs/>
          <w:u w:val="single"/>
        </w:rPr>
        <w:t xml:space="preserve"> 5</w:t>
      </w:r>
    </w:p>
    <w:p w14:paraId="586F032F" w14:textId="77777777" w:rsidR="00551D70" w:rsidRPr="00D159B0" w:rsidRDefault="00551D70" w:rsidP="00551D70">
      <w:pPr>
        <w:tabs>
          <w:tab w:val="right" w:leader="dot" w:pos="7989"/>
        </w:tabs>
        <w:ind w:left="52" w:hanging="1"/>
        <w:jc w:val="both"/>
        <w:rPr>
          <w:rFonts w:ascii="Arial" w:hAnsi="Arial" w:cs="Arial"/>
        </w:rPr>
      </w:pPr>
    </w:p>
    <w:p w14:paraId="35DA06C7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hors TVA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</w:t>
      </w:r>
      <w:r w:rsidRPr="00D159B0">
        <w:rPr>
          <w:rFonts w:ascii="Arial" w:hAnsi="Arial" w:cs="Arial"/>
        </w:rPr>
        <w:t xml:space="preserve"> Euros</w:t>
      </w:r>
    </w:p>
    <w:p w14:paraId="0842DEEE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TVA au taux de ……. %, soit </w:t>
      </w:r>
      <w:r w:rsidRPr="00D159B0">
        <w:rPr>
          <w:rFonts w:ascii="Arial" w:hAnsi="Arial" w:cs="Arial"/>
        </w:rPr>
        <w:tab/>
        <w:t>Euros</w:t>
      </w:r>
    </w:p>
    <w:p w14:paraId="086F13C0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Prix TVA incluse </w:t>
      </w:r>
      <w:r w:rsidRPr="00D159B0">
        <w:rPr>
          <w:rFonts w:ascii="Arial" w:hAnsi="Arial" w:cs="Arial"/>
        </w:rPr>
        <w:tab/>
        <w:t>Euros</w:t>
      </w:r>
    </w:p>
    <w:p w14:paraId="28556493" w14:textId="77777777" w:rsidR="00551D70" w:rsidRPr="00D159B0" w:rsidRDefault="00551D70" w:rsidP="00D4342F">
      <w:pPr>
        <w:tabs>
          <w:tab w:val="right" w:leader="dot" w:pos="7989"/>
        </w:tabs>
        <w:spacing w:line="360" w:lineRule="auto"/>
        <w:ind w:left="52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 xml:space="preserve">. Arrêté en lettres : </w:t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............</w:t>
      </w:r>
    </w:p>
    <w:p w14:paraId="6F001B3D" w14:textId="77777777" w:rsidR="00551D70" w:rsidRPr="00D159B0" w:rsidRDefault="00551D70" w:rsidP="00D4342F">
      <w:pPr>
        <w:tabs>
          <w:tab w:val="right" w:leader="dot" w:pos="8364"/>
        </w:tabs>
        <w:spacing w:line="360" w:lineRule="auto"/>
        <w:ind w:left="193" w:hanging="1"/>
        <w:jc w:val="both"/>
        <w:rPr>
          <w:rFonts w:ascii="Arial" w:hAnsi="Arial" w:cs="Arial"/>
        </w:rPr>
      </w:pPr>
      <w:r w:rsidRPr="00D159B0">
        <w:rPr>
          <w:rFonts w:ascii="Arial" w:hAnsi="Arial" w:cs="Arial"/>
        </w:rPr>
        <w:tab/>
      </w:r>
      <w:r w:rsidRPr="00D159B0">
        <w:rPr>
          <w:rFonts w:ascii="Arial" w:hAnsi="Arial" w:cs="Arial"/>
        </w:rPr>
        <w:tab/>
      </w:r>
      <w:r>
        <w:rPr>
          <w:rFonts w:ascii="Arial" w:hAnsi="Arial" w:cs="Arial"/>
        </w:rPr>
        <w:t>…………</w:t>
      </w:r>
      <w:r w:rsidRPr="00D159B0">
        <w:rPr>
          <w:rFonts w:ascii="Arial" w:hAnsi="Arial" w:cs="Arial"/>
        </w:rPr>
        <w:t>Euros hors TVA</w:t>
      </w:r>
    </w:p>
    <w:p w14:paraId="21C285E6" w14:textId="77777777" w:rsidR="00551D70" w:rsidRDefault="00551D70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54FB4830" w14:textId="77777777" w:rsidR="00D4342F" w:rsidRDefault="00D4342F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61553260" w14:textId="77777777" w:rsidR="00D4342F" w:rsidRDefault="00D4342F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224423CE" w14:textId="77777777" w:rsidR="00D4342F" w:rsidRDefault="00D4342F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46A6F470" w14:textId="77777777" w:rsidR="00D4342F" w:rsidRDefault="00D4342F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221EFB3C" w14:textId="77777777" w:rsidR="00D4342F" w:rsidRPr="004A5B7B" w:rsidRDefault="00D4342F" w:rsidP="00780CBC">
      <w:pPr>
        <w:tabs>
          <w:tab w:val="right" w:leader="dot" w:pos="8647"/>
        </w:tabs>
        <w:jc w:val="both"/>
        <w:rPr>
          <w:rFonts w:ascii="Arial" w:hAnsi="Arial" w:cs="Arial"/>
          <w:smallCaps/>
        </w:rPr>
      </w:pPr>
    </w:p>
    <w:p w14:paraId="40BE8979" w14:textId="2D3C60DC" w:rsidR="00A46F67" w:rsidRDefault="00780CBC" w:rsidP="00A46F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  <w:r w:rsidRPr="004C294F">
        <w:rPr>
          <w:rFonts w:ascii="Arial" w:hAnsi="Arial" w:cs="Arial"/>
          <w:bCs/>
        </w:rPr>
        <w:lastRenderedPageBreak/>
        <w:t xml:space="preserve">La décomposition par </w:t>
      </w:r>
      <w:r w:rsidR="002043CF">
        <w:rPr>
          <w:rFonts w:ascii="Arial" w:hAnsi="Arial" w:cs="Arial"/>
          <w:bCs/>
        </w:rPr>
        <w:t xml:space="preserve">élément </w:t>
      </w:r>
      <w:r w:rsidRPr="004C294F">
        <w:rPr>
          <w:rFonts w:ascii="Arial" w:hAnsi="Arial" w:cs="Arial"/>
          <w:bCs/>
        </w:rPr>
        <w:t>de mission est la suivante</w:t>
      </w:r>
      <w:r w:rsidR="00877170">
        <w:rPr>
          <w:rFonts w:ascii="Arial" w:hAnsi="Arial" w:cs="Arial"/>
          <w:bCs/>
        </w:rPr>
        <w:t> :</w:t>
      </w:r>
    </w:p>
    <w:p w14:paraId="68ACBAF3" w14:textId="77777777" w:rsidR="00136886" w:rsidRDefault="00136886" w:rsidP="00A46F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p w14:paraId="458CEDDE" w14:textId="77777777" w:rsidR="00136886" w:rsidRPr="00974818" w:rsidRDefault="00136886" w:rsidP="00A46F67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4820"/>
        <w:gridCol w:w="818"/>
        <w:gridCol w:w="1376"/>
        <w:gridCol w:w="1343"/>
      </w:tblGrid>
      <w:tr w:rsidR="00DB5CC8" w:rsidRPr="00793EFA" w14:paraId="7B01101E" w14:textId="77777777" w:rsidTr="00833070">
        <w:trPr>
          <w:trHeight w:val="397"/>
          <w:jc w:val="center"/>
        </w:trPr>
        <w:tc>
          <w:tcPr>
            <w:tcW w:w="1838" w:type="dxa"/>
            <w:shd w:val="clear" w:color="auto" w:fill="6699FF"/>
          </w:tcPr>
          <w:p w14:paraId="71BDA985" w14:textId="77777777" w:rsidR="00DB5CC8" w:rsidRPr="00793EFA" w:rsidRDefault="00DB5CC8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</w:rPr>
            </w:pPr>
          </w:p>
        </w:tc>
        <w:tc>
          <w:tcPr>
            <w:tcW w:w="4820" w:type="dxa"/>
            <w:shd w:val="clear" w:color="auto" w:fill="6699FF"/>
            <w:vAlign w:val="center"/>
          </w:tcPr>
          <w:p w14:paraId="4A8E4593" w14:textId="6E814EEC" w:rsidR="00DB5CC8" w:rsidRPr="00793EFA" w:rsidRDefault="00DB5CC8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Missions</w:t>
            </w:r>
          </w:p>
        </w:tc>
        <w:tc>
          <w:tcPr>
            <w:tcW w:w="818" w:type="dxa"/>
            <w:shd w:val="clear" w:color="auto" w:fill="6699FF"/>
            <w:vAlign w:val="center"/>
          </w:tcPr>
          <w:p w14:paraId="4F0FEFC5" w14:textId="77777777" w:rsidR="00DB5CC8" w:rsidRPr="00793EFA" w:rsidRDefault="00DB5CC8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% du Total</w:t>
            </w:r>
          </w:p>
        </w:tc>
        <w:tc>
          <w:tcPr>
            <w:tcW w:w="1376" w:type="dxa"/>
            <w:shd w:val="clear" w:color="auto" w:fill="6699FF"/>
            <w:vAlign w:val="center"/>
          </w:tcPr>
          <w:p w14:paraId="316E2A77" w14:textId="77777777" w:rsidR="00DB5CC8" w:rsidRPr="00793EFA" w:rsidRDefault="00DB5CC8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HT</w:t>
            </w:r>
          </w:p>
        </w:tc>
        <w:tc>
          <w:tcPr>
            <w:tcW w:w="1343" w:type="dxa"/>
            <w:shd w:val="clear" w:color="auto" w:fill="6699FF"/>
            <w:vAlign w:val="center"/>
          </w:tcPr>
          <w:p w14:paraId="6A5FDF29" w14:textId="77777777" w:rsidR="00DB5CC8" w:rsidRPr="00793EFA" w:rsidRDefault="00DB5CC8" w:rsidP="00A46F67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793EFA">
              <w:rPr>
                <w:rFonts w:ascii="Arial" w:hAnsi="Arial" w:cs="Arial"/>
                <w:b/>
              </w:rPr>
              <w:t>Prix € TTC</w:t>
            </w:r>
          </w:p>
        </w:tc>
      </w:tr>
      <w:tr w:rsidR="00DB5CC8" w:rsidRPr="00A46F67" w14:paraId="30DD30E9" w14:textId="77777777" w:rsidTr="00833070">
        <w:trPr>
          <w:trHeight w:val="1122"/>
          <w:jc w:val="center"/>
        </w:trPr>
        <w:tc>
          <w:tcPr>
            <w:tcW w:w="1838" w:type="dxa"/>
            <w:vAlign w:val="center"/>
          </w:tcPr>
          <w:p w14:paraId="0C1C143D" w14:textId="77777777" w:rsidR="00DB5CC8" w:rsidRDefault="00833070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</w:p>
          <w:p w14:paraId="1A8B3F3D" w14:textId="42E146A9" w:rsidR="00833070" w:rsidRPr="00487855" w:rsidRDefault="00833070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FERME</w:t>
            </w:r>
          </w:p>
        </w:tc>
        <w:tc>
          <w:tcPr>
            <w:tcW w:w="4820" w:type="dxa"/>
            <w:vAlign w:val="center"/>
          </w:tcPr>
          <w:p w14:paraId="3D7F43D4" w14:textId="137AF4B3" w:rsidR="00DB5CC8" w:rsidRDefault="00833070" w:rsidP="00487855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bookmarkStart w:id="6" w:name="_Hlk177460094"/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="00DB5CC8" w:rsidRPr="00487855">
              <w:rPr>
                <w:rFonts w:ascii="Arial" w:hAnsi="Arial" w:cs="Arial"/>
                <w:b/>
                <w:bCs/>
                <w:u w:val="single"/>
              </w:rPr>
              <w:t xml:space="preserve"> 1 :</w:t>
            </w:r>
            <w:r w:rsidR="00DB5CC8"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7F0ACC0A" w14:textId="77777777" w:rsidR="00DB5CC8" w:rsidRDefault="00DB5CC8" w:rsidP="00487855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1A0F168F" w14:textId="77777777" w:rsidR="00DB5CC8" w:rsidRDefault="00DB5CC8" w:rsidP="0093292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Définition du programme fonctionnel, planning prévisionnel de l’ensemble du projet, </w:t>
            </w:r>
          </w:p>
          <w:p w14:paraId="44051D41" w14:textId="37A21722" w:rsidR="00DB5CC8" w:rsidRPr="00D215BC" w:rsidRDefault="00DB5CC8" w:rsidP="0093292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18" w:type="dxa"/>
            <w:vAlign w:val="center"/>
          </w:tcPr>
          <w:p w14:paraId="13402194" w14:textId="6EE884AE" w:rsidR="00DB5CC8" w:rsidRPr="00D04CCF" w:rsidRDefault="00DB5CC8" w:rsidP="0048785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D04CCF">
              <w:rPr>
                <w:rFonts w:ascii="Arial (W1)" w:hAnsi="Arial (W1)" w:cs="Arial"/>
                <w:b/>
                <w:smallCaps/>
              </w:rPr>
              <w:t>… %</w:t>
            </w:r>
          </w:p>
        </w:tc>
        <w:tc>
          <w:tcPr>
            <w:tcW w:w="1376" w:type="dxa"/>
            <w:vAlign w:val="center"/>
          </w:tcPr>
          <w:p w14:paraId="1E54F1E0" w14:textId="69370071" w:rsidR="00DB5CC8" w:rsidRPr="00A46F67" w:rsidRDefault="00DB5CC8" w:rsidP="0048785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3BCFE050" w14:textId="7E18EB5A" w:rsidR="00DB5CC8" w:rsidRPr="00A46F67" w:rsidRDefault="00DB5CC8" w:rsidP="0048785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bookmarkEnd w:id="6"/>
      <w:tr w:rsidR="00833070" w:rsidRPr="00A46F67" w14:paraId="2ED00B75" w14:textId="77777777" w:rsidTr="00833070">
        <w:trPr>
          <w:trHeight w:val="1122"/>
          <w:jc w:val="center"/>
        </w:trPr>
        <w:tc>
          <w:tcPr>
            <w:tcW w:w="1838" w:type="dxa"/>
            <w:vMerge w:val="restart"/>
            <w:vAlign w:val="center"/>
          </w:tcPr>
          <w:p w14:paraId="2C16E519" w14:textId="44EEA4C4" w:rsidR="00833070" w:rsidRDefault="00833070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TRANCHES</w:t>
            </w:r>
          </w:p>
          <w:p w14:paraId="6542487D" w14:textId="3B93B1C0" w:rsidR="00833070" w:rsidRPr="00487855" w:rsidRDefault="00833070" w:rsidP="00833070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OPTIONNELLES</w:t>
            </w:r>
          </w:p>
        </w:tc>
        <w:tc>
          <w:tcPr>
            <w:tcW w:w="4820" w:type="dxa"/>
            <w:vAlign w:val="center"/>
          </w:tcPr>
          <w:p w14:paraId="642EC978" w14:textId="4151B27B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Pr="0048785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 xml:space="preserve">2 </w:t>
            </w:r>
            <w:r w:rsidRPr="00487855">
              <w:rPr>
                <w:rFonts w:ascii="Arial" w:hAnsi="Arial" w:cs="Arial"/>
                <w:b/>
                <w:bCs/>
                <w:u w:val="single"/>
              </w:rPr>
              <w:t>:</w:t>
            </w:r>
            <w:r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71F3DE8D" w14:textId="77777777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33ADBEE2" w14:textId="6B338CE9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>Consultation et c</w:t>
            </w:r>
            <w:r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>hoix de la maîtrise d’œuvre et des prestations associées à l’opération </w:t>
            </w:r>
          </w:p>
          <w:p w14:paraId="791DA178" w14:textId="77777777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18" w:type="dxa"/>
            <w:vAlign w:val="center"/>
          </w:tcPr>
          <w:p w14:paraId="00C862D9" w14:textId="0BFD3323" w:rsidR="00833070" w:rsidRPr="00D04CCF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D04CCF">
              <w:rPr>
                <w:rFonts w:ascii="Arial (W1)" w:hAnsi="Arial (W1)" w:cs="Arial"/>
                <w:b/>
                <w:smallCaps/>
              </w:rPr>
              <w:t>… %</w:t>
            </w:r>
          </w:p>
        </w:tc>
        <w:tc>
          <w:tcPr>
            <w:tcW w:w="1376" w:type="dxa"/>
            <w:vAlign w:val="center"/>
          </w:tcPr>
          <w:p w14:paraId="2284C1D3" w14:textId="0B9F6D35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5A0C8ED3" w14:textId="7E2D3329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833070" w:rsidRPr="00A46F67" w14:paraId="1FEDE39D" w14:textId="77777777" w:rsidTr="00833070">
        <w:trPr>
          <w:trHeight w:val="1122"/>
          <w:jc w:val="center"/>
        </w:trPr>
        <w:tc>
          <w:tcPr>
            <w:tcW w:w="1838" w:type="dxa"/>
            <w:vMerge/>
          </w:tcPr>
          <w:p w14:paraId="2384199D" w14:textId="77777777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820" w:type="dxa"/>
            <w:vAlign w:val="center"/>
          </w:tcPr>
          <w:p w14:paraId="734E7F0F" w14:textId="70796DB8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 3</w:t>
            </w:r>
            <w:r w:rsidRPr="00487855">
              <w:rPr>
                <w:rFonts w:ascii="Arial" w:hAnsi="Arial" w:cs="Arial"/>
                <w:b/>
                <w:bCs/>
                <w:u w:val="single"/>
              </w:rPr>
              <w:t xml:space="preserve"> : </w:t>
            </w:r>
          </w:p>
          <w:p w14:paraId="0BE7DC70" w14:textId="77777777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3E38461F" w14:textId="3F6726F6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Études de maîtrise d’œuvre, Rapport et avis des prestations associées </w:t>
            </w:r>
          </w:p>
          <w:p w14:paraId="0FE6F01A" w14:textId="32C66572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DIA - APS - APD - </w:t>
            </w:r>
            <w:r w:rsidRPr="00487855">
              <w:rPr>
                <w:rFonts w:ascii="Arial" w:hAnsi="Arial" w:cs="Arial"/>
              </w:rPr>
              <w:t xml:space="preserve">PRO </w:t>
            </w:r>
            <w:r>
              <w:rPr>
                <w:rFonts w:ascii="Arial" w:hAnsi="Arial" w:cs="Arial"/>
              </w:rPr>
              <w:t>-</w:t>
            </w:r>
            <w:r w:rsidRPr="00487855">
              <w:rPr>
                <w:rFonts w:ascii="Arial" w:hAnsi="Arial" w:cs="Arial"/>
              </w:rPr>
              <w:t xml:space="preserve"> EXE </w:t>
            </w:r>
            <w:r>
              <w:rPr>
                <w:rFonts w:ascii="Arial" w:hAnsi="Arial" w:cs="Arial"/>
              </w:rPr>
              <w:t>- DCE – ACT - VISA</w:t>
            </w:r>
          </w:p>
          <w:p w14:paraId="69916D39" w14:textId="77777777" w:rsidR="00833070" w:rsidRPr="00D215BC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18" w:type="dxa"/>
            <w:vAlign w:val="center"/>
          </w:tcPr>
          <w:p w14:paraId="0B18050B" w14:textId="1D09E903" w:rsidR="00833070" w:rsidRPr="00D04CCF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D04CCF">
              <w:rPr>
                <w:rFonts w:ascii="Arial (W1)" w:hAnsi="Arial (W1)" w:cs="Arial"/>
                <w:b/>
                <w:smallCaps/>
              </w:rPr>
              <w:t>… %</w:t>
            </w:r>
          </w:p>
        </w:tc>
        <w:tc>
          <w:tcPr>
            <w:tcW w:w="1376" w:type="dxa"/>
            <w:vAlign w:val="center"/>
          </w:tcPr>
          <w:p w14:paraId="3386289A" w14:textId="203CE1BF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3CD058DD" w14:textId="5AAD2511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833070" w:rsidRPr="00A46F67" w14:paraId="449EDCF1" w14:textId="77777777" w:rsidTr="00833070">
        <w:trPr>
          <w:trHeight w:val="1122"/>
          <w:jc w:val="center"/>
        </w:trPr>
        <w:tc>
          <w:tcPr>
            <w:tcW w:w="1838" w:type="dxa"/>
            <w:vMerge/>
          </w:tcPr>
          <w:p w14:paraId="5792A132" w14:textId="77777777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820" w:type="dxa"/>
            <w:vAlign w:val="center"/>
          </w:tcPr>
          <w:p w14:paraId="15840C00" w14:textId="7178969B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Pr="0048785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>4</w:t>
            </w:r>
            <w:r w:rsidRPr="00487855">
              <w:rPr>
                <w:rFonts w:ascii="Arial" w:hAnsi="Arial" w:cs="Arial"/>
                <w:b/>
                <w:bCs/>
                <w:u w:val="single"/>
              </w:rPr>
              <w:t xml:space="preserve"> : </w:t>
            </w:r>
          </w:p>
          <w:p w14:paraId="545BAFD1" w14:textId="77777777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4F5C10C7" w14:textId="26417FCD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Travaux, du démarrage à la réception des ouvrages </w:t>
            </w:r>
          </w:p>
          <w:p w14:paraId="2CCD75EF" w14:textId="77777777" w:rsidR="00833070" w:rsidRPr="00D215BC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18" w:type="dxa"/>
            <w:vAlign w:val="center"/>
          </w:tcPr>
          <w:p w14:paraId="6132169B" w14:textId="3F73DE5C" w:rsidR="00833070" w:rsidRPr="00D04CCF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D04CCF">
              <w:rPr>
                <w:rFonts w:ascii="Arial (W1)" w:hAnsi="Arial (W1)" w:cs="Arial"/>
                <w:b/>
                <w:smallCaps/>
              </w:rPr>
              <w:t>… %</w:t>
            </w:r>
          </w:p>
        </w:tc>
        <w:tc>
          <w:tcPr>
            <w:tcW w:w="1376" w:type="dxa"/>
            <w:vAlign w:val="center"/>
          </w:tcPr>
          <w:p w14:paraId="599A2EC5" w14:textId="5B263973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0B011C14" w14:textId="6476DC4C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833070" w:rsidRPr="00A46F67" w14:paraId="495802F6" w14:textId="77777777" w:rsidTr="00833070">
        <w:trPr>
          <w:trHeight w:val="1122"/>
          <w:jc w:val="center"/>
        </w:trPr>
        <w:tc>
          <w:tcPr>
            <w:tcW w:w="1838" w:type="dxa"/>
            <w:vMerge/>
          </w:tcPr>
          <w:p w14:paraId="4E4FDA00" w14:textId="77777777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820" w:type="dxa"/>
            <w:vAlign w:val="center"/>
          </w:tcPr>
          <w:p w14:paraId="79D28D8D" w14:textId="248488CB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Pr="0048785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single"/>
              </w:rPr>
              <w:t>5</w:t>
            </w:r>
            <w:r w:rsidRPr="00487855">
              <w:rPr>
                <w:rFonts w:ascii="Arial" w:hAnsi="Arial" w:cs="Arial"/>
                <w:b/>
                <w:bCs/>
                <w:u w:val="single"/>
              </w:rPr>
              <w:t xml:space="preserve"> : </w:t>
            </w:r>
          </w:p>
          <w:p w14:paraId="01C8D96C" w14:textId="77777777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02395791" w14:textId="77777777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Réception des travaux </w:t>
            </w:r>
          </w:p>
          <w:p w14:paraId="1CFFC093" w14:textId="77777777" w:rsidR="00833070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Mise en service </w:t>
            </w:r>
          </w:p>
          <w:p w14:paraId="1CFC82E9" w14:textId="3A745C25" w:rsidR="00833070" w:rsidRPr="00487855" w:rsidRDefault="00833070" w:rsidP="007B46CC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>Suivi du parfait achèvement.</w:t>
            </w:r>
          </w:p>
          <w:p w14:paraId="469E206C" w14:textId="77777777" w:rsidR="00833070" w:rsidRPr="00D215BC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18" w:type="dxa"/>
            <w:vAlign w:val="center"/>
          </w:tcPr>
          <w:p w14:paraId="3B4E9DFC" w14:textId="3EEE428D" w:rsidR="00833070" w:rsidRPr="00D04CCF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</w:rPr>
            </w:pPr>
            <w:r w:rsidRPr="00D04CCF">
              <w:rPr>
                <w:rFonts w:ascii="Arial (W1)" w:hAnsi="Arial (W1)" w:cs="Arial"/>
                <w:b/>
                <w:smallCaps/>
              </w:rPr>
              <w:t>… %</w:t>
            </w:r>
          </w:p>
        </w:tc>
        <w:tc>
          <w:tcPr>
            <w:tcW w:w="1376" w:type="dxa"/>
            <w:vAlign w:val="center"/>
          </w:tcPr>
          <w:p w14:paraId="520FA2B7" w14:textId="557BE720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3CE21BF9" w14:textId="0D5E908B" w:rsidR="00833070" w:rsidRPr="00A46F67" w:rsidRDefault="00833070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</w:rPr>
            </w:pPr>
            <w:r w:rsidRPr="00A46F67">
              <w:rPr>
                <w:rFonts w:ascii="Arial (W1)" w:hAnsi="Arial (W1)" w:cs="Arial"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A46F67">
              <w:rPr>
                <w:rFonts w:ascii="Arial (W1)" w:hAnsi="Arial (W1)" w:cs="Arial"/>
                <w:smallCaps/>
              </w:rPr>
              <w:instrText xml:space="preserve"> FORMTEXT </w:instrText>
            </w:r>
            <w:r w:rsidRPr="00A46F67">
              <w:rPr>
                <w:rFonts w:ascii="Arial (W1)" w:hAnsi="Arial (W1)" w:cs="Arial"/>
                <w:smallCaps/>
              </w:rPr>
            </w:r>
            <w:r w:rsidRPr="00A46F67">
              <w:rPr>
                <w:rFonts w:ascii="Arial (W1)" w:hAnsi="Arial (W1)" w:cs="Arial"/>
                <w:smallCaps/>
              </w:rPr>
              <w:fldChar w:fldCharType="separate"/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  <w:noProof/>
              </w:rPr>
              <w:t> </w:t>
            </w:r>
            <w:r w:rsidRPr="00A46F67">
              <w:rPr>
                <w:rFonts w:ascii="Arial (W1)" w:hAnsi="Arial (W1)" w:cs="Arial"/>
                <w:smallCaps/>
              </w:rPr>
              <w:fldChar w:fldCharType="end"/>
            </w:r>
            <w:r w:rsidRPr="00A46F67">
              <w:rPr>
                <w:rFonts w:ascii="Arial (W1)" w:hAnsi="Arial (W1)" w:cs="Arial"/>
                <w:smallCaps/>
              </w:rPr>
              <w:t xml:space="preserve"> € TTC</w:t>
            </w:r>
          </w:p>
        </w:tc>
      </w:tr>
      <w:tr w:rsidR="00DB5CC8" w:rsidRPr="00A46F67" w14:paraId="690BC38D" w14:textId="77777777" w:rsidTr="00833070">
        <w:trPr>
          <w:trHeight w:val="910"/>
          <w:jc w:val="center"/>
        </w:trPr>
        <w:tc>
          <w:tcPr>
            <w:tcW w:w="1838" w:type="dxa"/>
          </w:tcPr>
          <w:p w14:paraId="215D8A7D" w14:textId="77777777" w:rsidR="00DB5CC8" w:rsidRPr="00374E54" w:rsidRDefault="00DB5CC8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</w:rPr>
            </w:pPr>
          </w:p>
        </w:tc>
        <w:tc>
          <w:tcPr>
            <w:tcW w:w="4820" w:type="dxa"/>
            <w:vAlign w:val="center"/>
          </w:tcPr>
          <w:p w14:paraId="066CE887" w14:textId="06E52F8B" w:rsidR="00DB5CC8" w:rsidRPr="00374E54" w:rsidRDefault="00DB5CC8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</w:rPr>
            </w:pPr>
            <w:r w:rsidRPr="00374E54">
              <w:rPr>
                <w:rFonts w:ascii="Arial" w:hAnsi="Arial" w:cs="Arial"/>
                <w:b/>
              </w:rPr>
              <w:t xml:space="preserve">TOTAL </w:t>
            </w:r>
          </w:p>
        </w:tc>
        <w:tc>
          <w:tcPr>
            <w:tcW w:w="818" w:type="dxa"/>
            <w:vAlign w:val="center"/>
          </w:tcPr>
          <w:p w14:paraId="1B212A75" w14:textId="77777777" w:rsidR="00DB5CC8" w:rsidRPr="00D04CCF" w:rsidRDefault="00DB5CC8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</w:rPr>
            </w:pPr>
            <w:r w:rsidRPr="00D04CCF">
              <w:rPr>
                <w:rFonts w:ascii="Arial (W1)" w:hAnsi="Arial (W1)" w:cs="Arial"/>
                <w:b/>
                <w:bCs/>
                <w:smallCaps/>
              </w:rPr>
              <w:t>100%</w:t>
            </w:r>
          </w:p>
        </w:tc>
        <w:tc>
          <w:tcPr>
            <w:tcW w:w="1376" w:type="dxa"/>
            <w:vAlign w:val="center"/>
          </w:tcPr>
          <w:p w14:paraId="626692CF" w14:textId="77777777" w:rsidR="00DB5CC8" w:rsidRPr="00D04CCF" w:rsidRDefault="00DB5CC8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</w:rPr>
            </w:pP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instrText xml:space="preserve"> FORMTEXT </w:instrTex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separate"/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end"/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t xml:space="preserve"> € HT</w:t>
            </w:r>
          </w:p>
        </w:tc>
        <w:tc>
          <w:tcPr>
            <w:tcW w:w="1343" w:type="dxa"/>
            <w:vAlign w:val="center"/>
          </w:tcPr>
          <w:p w14:paraId="141AF3E8" w14:textId="77777777" w:rsidR="00DB5CC8" w:rsidRPr="00D04CCF" w:rsidRDefault="00DB5CC8" w:rsidP="007B46CC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</w:rPr>
            </w:pP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begin">
                <w:ffData>
                  <w:name w:val="Texte218"/>
                  <w:enabled/>
                  <w:calcOnExit w:val="0"/>
                  <w:textInput/>
                </w:ffData>
              </w:fldCha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instrText xml:space="preserve"> FORMTEXT </w:instrTex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separate"/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  <w:noProof/>
              </w:rPr>
              <w:t> </w:t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fldChar w:fldCharType="end"/>
            </w:r>
            <w:r w:rsidRPr="00D04CCF">
              <w:rPr>
                <w:rFonts w:ascii="Arial (W1)" w:hAnsi="Arial (W1)" w:cs="Arial"/>
                <w:b/>
                <w:bCs/>
                <w:smallCaps/>
              </w:rPr>
              <w:t xml:space="preserve"> € HT</w:t>
            </w:r>
          </w:p>
        </w:tc>
      </w:tr>
    </w:tbl>
    <w:p w14:paraId="0359E1E0" w14:textId="77777777" w:rsidR="00A46F67" w:rsidRPr="00A46F67" w:rsidRDefault="00A46F67" w:rsidP="00A46F67">
      <w:pPr>
        <w:overflowPunct/>
        <w:autoSpaceDE/>
        <w:autoSpaceDN/>
        <w:adjustRightInd/>
        <w:textAlignment w:val="auto"/>
        <w:rPr>
          <w:rFonts w:ascii="Arial" w:hAnsi="Arial" w:cs="Arial"/>
          <w:bCs/>
        </w:rPr>
      </w:pPr>
    </w:p>
    <w:p w14:paraId="2A3B0633" w14:textId="77777777" w:rsidR="002E0868" w:rsidRPr="0029290F" w:rsidRDefault="00136886" w:rsidP="005E46F8">
      <w:pPr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569925E" w14:textId="77777777" w:rsidR="00520390" w:rsidRPr="00520390" w:rsidRDefault="00520390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lastRenderedPageBreak/>
        <w:t xml:space="preserve">ARTICLE </w:t>
      </w:r>
      <w:r w:rsidR="005F2045">
        <w:rPr>
          <w:rFonts w:ascii="Arial" w:hAnsi="Arial" w:cs="Arial"/>
          <w:b/>
          <w:sz w:val="22"/>
        </w:rPr>
        <w:t>3</w:t>
      </w:r>
      <w:r w:rsidRPr="00520390">
        <w:rPr>
          <w:rFonts w:ascii="Arial" w:hAnsi="Arial" w:cs="Arial"/>
          <w:b/>
          <w:sz w:val="22"/>
        </w:rPr>
        <w:t xml:space="preserve"> - PAIEMENTS</w:t>
      </w:r>
    </w:p>
    <w:p w14:paraId="2E20F0B3" w14:textId="77777777" w:rsidR="00520390" w:rsidRPr="00520390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sz w:val="22"/>
          <w:szCs w:val="24"/>
        </w:rPr>
      </w:pPr>
    </w:p>
    <w:p w14:paraId="40BEC09E" w14:textId="77777777" w:rsidR="00520390" w:rsidRPr="00581CA6" w:rsidRDefault="00520390" w:rsidP="002E0868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bCs/>
        </w:rPr>
      </w:pPr>
      <w:r w:rsidRPr="00581CA6">
        <w:rPr>
          <w:rFonts w:ascii="Arial" w:hAnsi="Arial" w:cs="Arial"/>
          <w:bCs/>
        </w:rPr>
        <w:t>Le ma</w:t>
      </w:r>
      <w:r w:rsidR="00F739D3">
        <w:rPr>
          <w:rFonts w:ascii="Arial" w:hAnsi="Arial" w:cs="Arial"/>
          <w:bCs/>
        </w:rPr>
        <w:t>î</w:t>
      </w:r>
      <w:r w:rsidRPr="00581CA6">
        <w:rPr>
          <w:rFonts w:ascii="Arial" w:hAnsi="Arial" w:cs="Arial"/>
          <w:bCs/>
        </w:rPr>
        <w:t>tre de l’ouvrage se libérera des sommes dues au titre du présent marché en faisant porter le montant au crédit :</w:t>
      </w:r>
    </w:p>
    <w:p w14:paraId="70F05313" w14:textId="77777777" w:rsidR="00520390" w:rsidRPr="00581CA6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520"/>
        <w:gridCol w:w="2340"/>
        <w:gridCol w:w="2245"/>
        <w:gridCol w:w="2496"/>
        <w:gridCol w:w="142"/>
        <w:gridCol w:w="283"/>
      </w:tblGrid>
      <w:tr w:rsidR="00520390" w:rsidRPr="00581CA6" w14:paraId="568CEECD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</w:tcPr>
          <w:p w14:paraId="4EAFEC66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4E0CDF7E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1</w:t>
            </w:r>
            <w:r w:rsidRPr="00581CA6">
              <w:rPr>
                <w:rFonts w:ascii="Arial" w:hAnsi="Arial" w:cs="Arial"/>
                <w:b/>
                <w:vertAlign w:val="superscript"/>
              </w:rPr>
              <w:t>er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5EE6C7D4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200B098C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7B1FFB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</w:tcPr>
          <w:p w14:paraId="02AB259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081" w:type="dxa"/>
            <w:gridSpan w:val="3"/>
            <w:tcBorders>
              <w:left w:val="nil"/>
              <w:bottom w:val="nil"/>
            </w:tcBorders>
          </w:tcPr>
          <w:p w14:paraId="7ACE925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bookmarkStart w:id="7" w:name="Texte130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7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61D0BDB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4BB73F9E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627A013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</w:tcPr>
          <w:p w14:paraId="7D8CC3F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1C479F2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1"/>
                  <w:enabled/>
                  <w:calcOnExit w:val="0"/>
                  <w:textInput/>
                </w:ffData>
              </w:fldChar>
            </w:r>
            <w:bookmarkStart w:id="8" w:name="Texte131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8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14:paraId="02B221F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</w:tcBorders>
          </w:tcPr>
          <w:p w14:paraId="06CCF4E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4"/>
                  <w:enabled/>
                  <w:calcOnExit w:val="0"/>
                  <w:textInput/>
                </w:ffData>
              </w:fldChar>
            </w:r>
            <w:bookmarkStart w:id="9" w:name="Texte134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9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7FDC911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952CA96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50106F5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</w:tcPr>
          <w:p w14:paraId="218BEF0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</w:tcBorders>
          </w:tcPr>
          <w:p w14:paraId="105E205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2"/>
                  <w:enabled/>
                  <w:calcOnExit w:val="0"/>
                  <w:textInput/>
                </w:ffData>
              </w:fldChar>
            </w:r>
            <w:bookmarkStart w:id="10" w:name="Texte132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0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060B449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31CADBED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832E11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</w:tcPr>
          <w:p w14:paraId="52F302D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C165F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3"/>
                  <w:enabled/>
                  <w:calcOnExit w:val="0"/>
                  <w:textInput/>
                </w:ffData>
              </w:fldChar>
            </w:r>
            <w:bookmarkStart w:id="11" w:name="Texte133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1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72CAB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</w:tcBorders>
          </w:tcPr>
          <w:p w14:paraId="53D6C71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5"/>
                  <w:enabled/>
                  <w:calcOnExit w:val="0"/>
                  <w:textInput/>
                </w:ffData>
              </w:fldChar>
            </w:r>
            <w:bookmarkStart w:id="12" w:name="Texte135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2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71A0683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18BF7C9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4E63D3C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6BFB050" w14:textId="77777777" w:rsidR="0013688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  <w:p w14:paraId="62DBCA0C" w14:textId="40415CF6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J’accepte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CCAP.</w:t>
            </w:r>
            <w:r w:rsidRPr="00581CA6"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  <w:t xml:space="preserve"> </w:t>
            </w:r>
          </w:p>
          <w:p w14:paraId="24E31829" w14:textId="0AFA22E7" w:rsidR="00520390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AP.</w:t>
            </w:r>
          </w:p>
          <w:p w14:paraId="3722A2A7" w14:textId="77777777" w:rsidR="00136886" w:rsidRPr="00581CA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</w:tcBorders>
          </w:tcPr>
          <w:p w14:paraId="46C6BEA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28A28E36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  <w:shd w:val="clear" w:color="auto" w:fill="auto"/>
          </w:tcPr>
          <w:p w14:paraId="01ADB6EF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004FAB4C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2</w:t>
            </w:r>
            <w:r w:rsidRPr="00581CA6">
              <w:rPr>
                <w:rFonts w:ascii="Arial" w:hAnsi="Arial" w:cs="Arial"/>
                <w:b/>
                <w:vertAlign w:val="superscript"/>
              </w:rPr>
              <w:t>ème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0B6B2622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46D86FA8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F36691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shd w:val="clear" w:color="auto" w:fill="auto"/>
          </w:tcPr>
          <w:p w14:paraId="656B9586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081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14:paraId="6B54346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6"/>
                  <w:enabled/>
                  <w:calcOnExit w:val="0"/>
                  <w:textInput/>
                </w:ffData>
              </w:fldChar>
            </w:r>
            <w:bookmarkStart w:id="13" w:name="Texte136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3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186A735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2050BBB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84054B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6FE3A9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B359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7"/>
                  <w:enabled/>
                  <w:calcOnExit w:val="0"/>
                  <w:textInput/>
                </w:ffData>
              </w:fldChar>
            </w:r>
            <w:bookmarkStart w:id="14" w:name="Texte137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4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376D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952C42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0"/>
                  <w:enabled/>
                  <w:calcOnExit w:val="0"/>
                  <w:textInput/>
                </w:ffData>
              </w:fldChar>
            </w:r>
            <w:bookmarkStart w:id="15" w:name="Texte140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5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273D341D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15070F2B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46A004E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3E941C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08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268D2EA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8"/>
                  <w:enabled/>
                  <w:calcOnExit w:val="0"/>
                  <w:textInput/>
                </w:ffData>
              </w:fldChar>
            </w:r>
            <w:bookmarkStart w:id="16" w:name="Texte138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6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1144BCA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02684676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4ADDA1B0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390B83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F75F82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39"/>
                  <w:enabled/>
                  <w:calcOnExit w:val="0"/>
                  <w:textInput/>
                </w:ffData>
              </w:fldChar>
            </w:r>
            <w:bookmarkStart w:id="17" w:name="Texte139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7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7D60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F7B395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1"/>
                  <w:enabled/>
                  <w:calcOnExit w:val="0"/>
                  <w:textInput/>
                </w:ffData>
              </w:fldChar>
            </w:r>
            <w:bookmarkStart w:id="18" w:name="Texte141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8"/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14:paraId="5553942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412EFEC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7563D49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601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1E06A46" w14:textId="77777777" w:rsidR="0013688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  <w:p w14:paraId="4C3F6EC4" w14:textId="77777777" w:rsidR="00C52E31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J’accepte de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</w:t>
            </w:r>
          </w:p>
          <w:p w14:paraId="33DD612D" w14:textId="18A6A61D" w:rsidR="00520390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</w:t>
            </w:r>
            <w:r w:rsidR="00C52E31">
              <w:rPr>
                <w:rFonts w:ascii="Arial" w:hAnsi="Arial" w:cs="Arial"/>
                <w:bCs/>
              </w:rPr>
              <w:t>.</w:t>
            </w:r>
          </w:p>
          <w:p w14:paraId="4EE5BF02" w14:textId="77777777" w:rsidR="00136886" w:rsidRPr="00581CA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</w:tcBorders>
          </w:tcPr>
          <w:p w14:paraId="5EDD8A6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4F6DAC37" w14:textId="77777777" w:rsidTr="002E0868">
        <w:trPr>
          <w:cantSplit/>
        </w:trPr>
        <w:tc>
          <w:tcPr>
            <w:tcW w:w="10276" w:type="dxa"/>
            <w:gridSpan w:val="7"/>
            <w:tcBorders>
              <w:bottom w:val="nil"/>
            </w:tcBorders>
            <w:shd w:val="clear" w:color="auto" w:fill="auto"/>
          </w:tcPr>
          <w:p w14:paraId="158B2986" w14:textId="77777777" w:rsidR="00705577" w:rsidRDefault="00520390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 xml:space="preserve">  </w:t>
            </w:r>
          </w:p>
          <w:p w14:paraId="16C4A5AA" w14:textId="77777777" w:rsidR="00520390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/>
              </w:rPr>
            </w:pPr>
            <w:r w:rsidRPr="00581CA6">
              <w:rPr>
                <w:rFonts w:ascii="Arial" w:hAnsi="Arial" w:cs="Arial"/>
                <w:b/>
              </w:rPr>
              <w:t>3</w:t>
            </w:r>
            <w:r w:rsidRPr="00581CA6">
              <w:rPr>
                <w:rFonts w:ascii="Arial" w:hAnsi="Arial" w:cs="Arial"/>
                <w:b/>
                <w:vertAlign w:val="superscript"/>
              </w:rPr>
              <w:t>ème</w:t>
            </w:r>
            <w:r w:rsidRPr="00581CA6">
              <w:rPr>
                <w:rFonts w:ascii="Arial" w:hAnsi="Arial" w:cs="Arial"/>
                <w:b/>
              </w:rPr>
              <w:t xml:space="preserve"> contractant</w:t>
            </w:r>
          </w:p>
          <w:p w14:paraId="11143624" w14:textId="77777777" w:rsidR="00705577" w:rsidRPr="00581CA6" w:rsidRDefault="00705577" w:rsidP="00705577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</w:rPr>
            </w:pPr>
          </w:p>
        </w:tc>
      </w:tr>
      <w:tr w:rsidR="00520390" w:rsidRPr="00581CA6" w14:paraId="13622D74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3D74891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bottom w:val="nil"/>
              <w:right w:val="nil"/>
            </w:tcBorders>
            <w:shd w:val="clear" w:color="auto" w:fill="auto"/>
          </w:tcPr>
          <w:p w14:paraId="3ABCA37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Compte ouvert au nom de</w:t>
            </w:r>
          </w:p>
        </w:tc>
        <w:tc>
          <w:tcPr>
            <w:tcW w:w="7223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14:paraId="71D7806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2"/>
                  <w:enabled/>
                  <w:calcOnExit w:val="0"/>
                  <w:textInput/>
                </w:ffData>
              </w:fldChar>
            </w:r>
            <w:bookmarkStart w:id="19" w:name="Texte142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19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6561B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600BB30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387686B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61C0B6E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Sous le numéro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F3DB8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3"/>
                  <w:enabled/>
                  <w:calcOnExit w:val="0"/>
                  <w:textInput/>
                </w:ffData>
              </w:fldChar>
            </w:r>
            <w:bookmarkStart w:id="20" w:name="Texte143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0"/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FB5F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Clé RIB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289514A9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6"/>
                  <w:enabled/>
                  <w:calcOnExit w:val="0"/>
                  <w:textInput/>
                </w:ffData>
              </w:fldChar>
            </w:r>
            <w:bookmarkStart w:id="21" w:name="Texte146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1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A464CE4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87DF3C4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151A241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6E73F6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Banque</w:t>
            </w:r>
          </w:p>
        </w:tc>
        <w:tc>
          <w:tcPr>
            <w:tcW w:w="722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14:paraId="1077287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4"/>
                  <w:enabled/>
                  <w:calcOnExit w:val="0"/>
                  <w:textInput/>
                </w:ffData>
              </w:fldChar>
            </w:r>
            <w:bookmarkStart w:id="22" w:name="Texte144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2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658D20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5AE76AE8" w14:textId="77777777" w:rsidTr="002E0868">
        <w:tc>
          <w:tcPr>
            <w:tcW w:w="250" w:type="dxa"/>
            <w:tcBorders>
              <w:top w:val="nil"/>
              <w:bottom w:val="nil"/>
            </w:tcBorders>
          </w:tcPr>
          <w:p w14:paraId="72FD79E5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2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13A4247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banque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0D497A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5"/>
                  <w:enabled/>
                  <w:calcOnExit w:val="0"/>
                  <w:textInput/>
                </w:ffData>
              </w:fldChar>
            </w:r>
            <w:bookmarkStart w:id="23" w:name="Texte145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3"/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8A331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t>Code guichet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F2953EB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Texte147"/>
                  <w:enabled/>
                  <w:calcOnExit w:val="0"/>
                  <w:textInput/>
                </w:ffData>
              </w:fldChar>
            </w:r>
            <w:bookmarkStart w:id="24" w:name="Texte147"/>
            <w:r w:rsidRPr="00581CA6">
              <w:rPr>
                <w:rFonts w:ascii="Arial" w:hAnsi="Arial" w:cs="Arial"/>
                <w:bCs/>
              </w:rPr>
              <w:instrText xml:space="preserve"> FORMTEXT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  <w:noProof/>
              </w:rPr>
              <w:t> </w:t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bookmarkEnd w:id="24"/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F856103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  <w:tr w:rsidR="00520390" w:rsidRPr="00581CA6" w14:paraId="7E38996D" w14:textId="77777777" w:rsidTr="002E0868">
        <w:trPr>
          <w:cantSplit/>
        </w:trPr>
        <w:tc>
          <w:tcPr>
            <w:tcW w:w="250" w:type="dxa"/>
            <w:tcBorders>
              <w:top w:val="nil"/>
              <w:right w:val="nil"/>
            </w:tcBorders>
          </w:tcPr>
          <w:p w14:paraId="7AFD36AC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  <w:tc>
          <w:tcPr>
            <w:tcW w:w="9743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5F275001" w14:textId="77777777" w:rsidR="0013688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  <w:p w14:paraId="02352962" w14:textId="638408B5" w:rsidR="00520390" w:rsidRPr="00581CA6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J’accepte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P.</w:t>
            </w:r>
            <w:r w:rsidRPr="00581CA6"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  <w:t xml:space="preserve"> </w:t>
            </w:r>
          </w:p>
          <w:p w14:paraId="4C81411C" w14:textId="6F9AA59E" w:rsidR="00520390" w:rsidRDefault="00520390" w:rsidP="00520390">
            <w:pPr>
              <w:ind w:left="371" w:right="-1" w:hanging="371"/>
              <w:jc w:val="both"/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</w:pPr>
            <w:r w:rsidRPr="00581CA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CA6">
              <w:rPr>
                <w:rFonts w:ascii="Arial" w:hAnsi="Arial" w:cs="Arial"/>
                <w:bCs/>
              </w:rPr>
              <w:instrText xml:space="preserve"> FORMCHECKBOX </w:instrText>
            </w:r>
            <w:r w:rsidRPr="00581CA6">
              <w:rPr>
                <w:rFonts w:ascii="Arial" w:hAnsi="Arial" w:cs="Arial"/>
                <w:bCs/>
              </w:rPr>
            </w:r>
            <w:r w:rsidRPr="00581CA6">
              <w:rPr>
                <w:rFonts w:ascii="Arial" w:hAnsi="Arial" w:cs="Arial"/>
                <w:bCs/>
              </w:rPr>
              <w:fldChar w:fldCharType="separate"/>
            </w:r>
            <w:r w:rsidRPr="00581CA6">
              <w:rPr>
                <w:rFonts w:ascii="Arial" w:hAnsi="Arial" w:cs="Arial"/>
                <w:bCs/>
              </w:rPr>
              <w:fldChar w:fldCharType="end"/>
            </w:r>
            <w:r w:rsidRPr="00581CA6">
              <w:rPr>
                <w:rFonts w:ascii="Arial" w:hAnsi="Arial" w:cs="Arial"/>
                <w:bCs/>
              </w:rPr>
              <w:t xml:space="preserve"> Je refuse de percevoir l’avance à laquelle je peux éventuellement prétendre, conformément à l’article </w:t>
            </w:r>
            <w:r w:rsidR="00C52E31">
              <w:rPr>
                <w:rFonts w:ascii="Arial" w:hAnsi="Arial" w:cs="Arial"/>
                <w:bCs/>
              </w:rPr>
              <w:t>15</w:t>
            </w:r>
            <w:r w:rsidRPr="00581CA6">
              <w:rPr>
                <w:rFonts w:ascii="Arial" w:hAnsi="Arial" w:cs="Arial"/>
                <w:bCs/>
              </w:rPr>
              <w:t xml:space="preserve"> du CC</w:t>
            </w:r>
            <w:r w:rsidR="00C52E31">
              <w:rPr>
                <w:rFonts w:ascii="Arial" w:hAnsi="Arial" w:cs="Arial"/>
                <w:bCs/>
              </w:rPr>
              <w:t>A</w:t>
            </w:r>
            <w:r w:rsidRPr="00581CA6">
              <w:rPr>
                <w:rFonts w:ascii="Arial" w:hAnsi="Arial" w:cs="Arial"/>
                <w:bCs/>
              </w:rPr>
              <w:t>P.</w:t>
            </w:r>
            <w:r w:rsidRPr="00581CA6">
              <w:rPr>
                <w:rFonts w:ascii="Arial" w:hAnsi="Arial" w:cs="Arial"/>
                <w:b/>
                <w:i/>
                <w:color w:val="FF0000"/>
                <w:shd w:val="clear" w:color="auto" w:fill="EAF1DD"/>
              </w:rPr>
              <w:t xml:space="preserve"> </w:t>
            </w:r>
          </w:p>
          <w:p w14:paraId="15ABA4F8" w14:textId="77777777" w:rsidR="00136886" w:rsidRPr="00581CA6" w:rsidRDefault="00136886" w:rsidP="00520390">
            <w:pPr>
              <w:ind w:left="371" w:right="-1" w:hanging="371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14:paraId="74E487BF" w14:textId="77777777" w:rsidR="00520390" w:rsidRPr="00581CA6" w:rsidRDefault="00520390" w:rsidP="00520390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="Arial" w:hAnsi="Arial" w:cs="Arial"/>
                <w:bCs/>
              </w:rPr>
            </w:pPr>
          </w:p>
        </w:tc>
      </w:tr>
    </w:tbl>
    <w:p w14:paraId="5C62F24B" w14:textId="77777777" w:rsidR="00520390" w:rsidRPr="00581CA6" w:rsidRDefault="00520390" w:rsidP="00520390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</w:rPr>
      </w:pPr>
    </w:p>
    <w:p w14:paraId="5AF5FF49" w14:textId="77777777" w:rsidR="00747EDD" w:rsidRPr="00581CA6" w:rsidRDefault="00747EDD" w:rsidP="00747EDD">
      <w:pPr>
        <w:jc w:val="both"/>
        <w:rPr>
          <w:rFonts w:ascii="Arial" w:hAnsi="Arial" w:cs="Arial"/>
          <w:bCs/>
        </w:rPr>
      </w:pPr>
    </w:p>
    <w:p w14:paraId="2A4F7DC5" w14:textId="77777777" w:rsidR="000376F8" w:rsidRDefault="000376F8" w:rsidP="00747EDD">
      <w:pPr>
        <w:jc w:val="both"/>
        <w:rPr>
          <w:rFonts w:ascii="Arial" w:hAnsi="Arial" w:cs="Arial"/>
          <w:b/>
          <w:bCs/>
          <w:u w:val="single"/>
        </w:rPr>
      </w:pPr>
      <w:r w:rsidRPr="00581CA6">
        <w:rPr>
          <w:rFonts w:ascii="Arial" w:hAnsi="Arial" w:cs="Arial"/>
          <w:b/>
          <w:bCs/>
          <w:u w:val="single"/>
        </w:rPr>
        <w:t>Important : toute case non renseignée vaut renonciation à l’avance.</w:t>
      </w:r>
    </w:p>
    <w:p w14:paraId="7D39DFA1" w14:textId="77777777" w:rsidR="00136886" w:rsidRDefault="00136886" w:rsidP="00747EDD">
      <w:pPr>
        <w:jc w:val="both"/>
        <w:rPr>
          <w:rFonts w:ascii="Arial" w:hAnsi="Arial" w:cs="Arial"/>
        </w:rPr>
      </w:pPr>
    </w:p>
    <w:p w14:paraId="195ED4E5" w14:textId="77777777" w:rsidR="00E01DA6" w:rsidRPr="00957E06" w:rsidRDefault="00E01DA6" w:rsidP="00747EDD">
      <w:pPr>
        <w:jc w:val="both"/>
        <w:rPr>
          <w:rFonts w:ascii="Arial" w:hAnsi="Arial" w:cs="Arial"/>
        </w:rPr>
      </w:pPr>
    </w:p>
    <w:p w14:paraId="118DEF0C" w14:textId="77777777" w:rsidR="00957E06" w:rsidRPr="00957E06" w:rsidRDefault="00957E06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  <w:r w:rsidRPr="00957E06">
        <w:rPr>
          <w:rFonts w:ascii="Arial" w:hAnsi="Arial" w:cs="Arial"/>
          <w:sz w:val="24"/>
        </w:rPr>
        <w:br w:type="page"/>
      </w:r>
    </w:p>
    <w:p w14:paraId="304521D2" w14:textId="01C22EE6" w:rsidR="002E0868" w:rsidRPr="00B255F9" w:rsidRDefault="002E0868" w:rsidP="00747EDD">
      <w:pPr>
        <w:jc w:val="both"/>
        <w:rPr>
          <w:rFonts w:ascii="Arial" w:hAnsi="Arial" w:cs="Arial"/>
          <w:b/>
          <w:sz w:val="24"/>
          <w:u w:val="single"/>
        </w:rPr>
      </w:pPr>
      <w:r w:rsidRPr="00B255F9">
        <w:rPr>
          <w:rFonts w:ascii="Arial" w:hAnsi="Arial" w:cs="Arial"/>
          <w:b/>
          <w:sz w:val="24"/>
          <w:u w:val="single"/>
        </w:rPr>
        <w:lastRenderedPageBreak/>
        <w:t>Répartition par cotraitant</w:t>
      </w:r>
    </w:p>
    <w:p w14:paraId="672F325B" w14:textId="77777777" w:rsidR="002E0868" w:rsidRDefault="002E0868" w:rsidP="00747EDD">
      <w:pPr>
        <w:jc w:val="both"/>
        <w:rPr>
          <w:rFonts w:ascii="Arial" w:hAnsi="Arial" w:cs="Arial"/>
          <w:bCs/>
          <w:sz w:val="24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3170"/>
        <w:gridCol w:w="869"/>
        <w:gridCol w:w="1284"/>
        <w:gridCol w:w="1284"/>
        <w:gridCol w:w="1284"/>
        <w:gridCol w:w="1252"/>
      </w:tblGrid>
      <w:tr w:rsidR="00E25D92" w:rsidRPr="00E25D92" w14:paraId="324E167C" w14:textId="77777777" w:rsidTr="00DB247F">
        <w:trPr>
          <w:trHeight w:val="397"/>
        </w:trPr>
        <w:tc>
          <w:tcPr>
            <w:tcW w:w="4904" w:type="dxa"/>
            <w:gridSpan w:val="2"/>
            <w:vMerge w:val="restart"/>
            <w:shd w:val="clear" w:color="auto" w:fill="6699FF"/>
            <w:vAlign w:val="center"/>
          </w:tcPr>
          <w:p w14:paraId="18ABA853" w14:textId="04309B9F" w:rsidR="00E25D92" w:rsidRPr="00E25D92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E25D92">
              <w:rPr>
                <w:rFonts w:ascii="Arial" w:hAnsi="Arial" w:cs="Arial"/>
                <w:b/>
                <w:bCs/>
                <w:sz w:val="22"/>
                <w:szCs w:val="22"/>
              </w:rPr>
              <w:t>Eléments de missions</w:t>
            </w:r>
          </w:p>
        </w:tc>
        <w:tc>
          <w:tcPr>
            <w:tcW w:w="871" w:type="dxa"/>
            <w:vMerge w:val="restart"/>
            <w:shd w:val="clear" w:color="auto" w:fill="6699FF"/>
            <w:vAlign w:val="center"/>
          </w:tcPr>
          <w:p w14:paraId="0C6534C6" w14:textId="77777777" w:rsidR="00E25D92" w:rsidRPr="00E25D92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E25D92">
              <w:rPr>
                <w:rFonts w:ascii="Arial" w:hAnsi="Arial" w:cs="Arial"/>
                <w:b/>
                <w:bCs/>
                <w:sz w:val="22"/>
                <w:szCs w:val="22"/>
              </w:rPr>
              <w:t>% du Total</w:t>
            </w:r>
          </w:p>
        </w:tc>
        <w:tc>
          <w:tcPr>
            <w:tcW w:w="3882" w:type="dxa"/>
            <w:gridSpan w:val="3"/>
            <w:shd w:val="clear" w:color="auto" w:fill="6699FF"/>
            <w:vAlign w:val="center"/>
          </w:tcPr>
          <w:p w14:paraId="21A64162" w14:textId="77777777" w:rsidR="00E25D92" w:rsidRPr="00E25D92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E25D92">
              <w:rPr>
                <w:rFonts w:ascii="Arial" w:hAnsi="Arial" w:cs="Arial"/>
                <w:b/>
                <w:bCs/>
                <w:sz w:val="22"/>
                <w:szCs w:val="22"/>
              </w:rPr>
              <w:t>Répartition par cotraitant</w:t>
            </w:r>
          </w:p>
        </w:tc>
        <w:tc>
          <w:tcPr>
            <w:tcW w:w="1259" w:type="dxa"/>
            <w:vMerge w:val="restart"/>
            <w:shd w:val="clear" w:color="auto" w:fill="6699FF"/>
            <w:vAlign w:val="center"/>
          </w:tcPr>
          <w:p w14:paraId="022721F3" w14:textId="77777777" w:rsidR="00E25D92" w:rsidRPr="00E25D92" w:rsidRDefault="00E25D92" w:rsidP="002E0868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E25D92">
              <w:rPr>
                <w:rFonts w:ascii="Arial" w:hAnsi="Arial" w:cs="Arial"/>
                <w:b/>
                <w:bCs/>
                <w:sz w:val="22"/>
                <w:szCs w:val="22"/>
              </w:rPr>
              <w:t>Total global HT</w:t>
            </w:r>
          </w:p>
        </w:tc>
      </w:tr>
      <w:tr w:rsidR="00E25D92" w:rsidRPr="00C21610" w14:paraId="00DF8145" w14:textId="77777777" w:rsidTr="00E04679">
        <w:trPr>
          <w:trHeight w:val="397"/>
        </w:trPr>
        <w:tc>
          <w:tcPr>
            <w:tcW w:w="4904" w:type="dxa"/>
            <w:gridSpan w:val="2"/>
            <w:vMerge/>
            <w:shd w:val="clear" w:color="auto" w:fill="6699FF"/>
          </w:tcPr>
          <w:p w14:paraId="78C15728" w14:textId="54283E8D" w:rsidR="00E25D92" w:rsidRPr="00705577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</w:rPr>
            </w:pPr>
          </w:p>
        </w:tc>
        <w:tc>
          <w:tcPr>
            <w:tcW w:w="871" w:type="dxa"/>
            <w:vMerge/>
            <w:shd w:val="clear" w:color="auto" w:fill="6699FF"/>
            <w:vAlign w:val="center"/>
          </w:tcPr>
          <w:p w14:paraId="2C398EA5" w14:textId="77777777" w:rsidR="00E25D92" w:rsidRPr="00C21610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shd w:val="clear" w:color="auto" w:fill="6699FF"/>
            <w:vAlign w:val="center"/>
          </w:tcPr>
          <w:p w14:paraId="3722262F" w14:textId="77777777" w:rsidR="00E25D92" w:rsidRPr="00C21610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 …</w:t>
            </w:r>
          </w:p>
        </w:tc>
        <w:tc>
          <w:tcPr>
            <w:tcW w:w="1294" w:type="dxa"/>
            <w:shd w:val="clear" w:color="auto" w:fill="6699FF"/>
            <w:vAlign w:val="center"/>
          </w:tcPr>
          <w:p w14:paraId="341FB589" w14:textId="77777777" w:rsidR="00E25D92" w:rsidRPr="00C21610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 …</w:t>
            </w:r>
          </w:p>
        </w:tc>
        <w:tc>
          <w:tcPr>
            <w:tcW w:w="1294" w:type="dxa"/>
            <w:shd w:val="clear" w:color="auto" w:fill="6699FF"/>
            <w:vAlign w:val="center"/>
          </w:tcPr>
          <w:p w14:paraId="3F842827" w14:textId="77777777" w:rsidR="00E25D92" w:rsidRPr="00C21610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  <w:r>
              <w:rPr>
                <w:rFonts w:ascii="Arial (W1)" w:hAnsi="Arial (W1)" w:cs="Arial"/>
                <w:smallCaps/>
                <w:sz w:val="22"/>
                <w:szCs w:val="22"/>
              </w:rPr>
              <w:t>Part de …</w:t>
            </w:r>
          </w:p>
        </w:tc>
        <w:tc>
          <w:tcPr>
            <w:tcW w:w="1259" w:type="dxa"/>
            <w:vMerge/>
            <w:shd w:val="clear" w:color="auto" w:fill="F2F2F2"/>
            <w:vAlign w:val="center"/>
          </w:tcPr>
          <w:p w14:paraId="4C0542C6" w14:textId="77777777" w:rsidR="00E25D92" w:rsidRPr="00C21610" w:rsidRDefault="00E25D92" w:rsidP="005F2045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A10481" w:rsidRPr="00C21610" w14:paraId="7768C910" w14:textId="77777777" w:rsidTr="00DB5CC8">
        <w:trPr>
          <w:trHeight w:val="978"/>
        </w:trPr>
        <w:tc>
          <w:tcPr>
            <w:tcW w:w="1702" w:type="dxa"/>
            <w:vAlign w:val="center"/>
          </w:tcPr>
          <w:p w14:paraId="08C60FD2" w14:textId="77777777" w:rsidR="00A10481" w:rsidRPr="003C0DAE" w:rsidRDefault="003C0DAE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3C0DAE">
              <w:rPr>
                <w:rFonts w:ascii="Arial" w:hAnsi="Arial" w:cs="Arial"/>
                <w:b/>
                <w:bCs/>
              </w:rPr>
              <w:t>TRANCHE</w:t>
            </w:r>
          </w:p>
          <w:p w14:paraId="1C65B7CD" w14:textId="31A1975E" w:rsidR="003C0DAE" w:rsidRPr="00487855" w:rsidRDefault="003C0DAE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3C0DAE">
              <w:rPr>
                <w:rFonts w:ascii="Arial" w:hAnsi="Arial" w:cs="Arial"/>
                <w:b/>
                <w:bCs/>
              </w:rPr>
              <w:t>FERME</w:t>
            </w:r>
          </w:p>
        </w:tc>
        <w:tc>
          <w:tcPr>
            <w:tcW w:w="3202" w:type="dxa"/>
            <w:vAlign w:val="center"/>
          </w:tcPr>
          <w:p w14:paraId="04BFFE22" w14:textId="2370DB16" w:rsidR="00A10481" w:rsidRDefault="008E699A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="00A10481" w:rsidRPr="00487855">
              <w:rPr>
                <w:rFonts w:ascii="Arial" w:hAnsi="Arial" w:cs="Arial"/>
                <w:b/>
                <w:bCs/>
                <w:u w:val="single"/>
              </w:rPr>
              <w:t xml:space="preserve"> 1 :</w:t>
            </w:r>
            <w:r w:rsidR="00A10481"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485138D" w14:textId="77777777" w:rsidR="00A10481" w:rsidRDefault="00A10481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104BE0B7" w14:textId="77777777" w:rsidR="00A10481" w:rsidRDefault="00A10481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Définition du programme fonctionnel, planning prévisionnel de l’ensemble du projet, </w:t>
            </w:r>
          </w:p>
          <w:p w14:paraId="37A2C6B7" w14:textId="77777777" w:rsidR="00A10481" w:rsidRPr="00D215BC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71" w:type="dxa"/>
            <w:vAlign w:val="center"/>
          </w:tcPr>
          <w:p w14:paraId="7AAE3152" w14:textId="42FF27C1" w:rsidR="00A10481" w:rsidRPr="00D04CCF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  <w:r w:rsidRPr="00D04CCF">
              <w:rPr>
                <w:rFonts w:ascii="Arial (W1)" w:hAnsi="Arial (W1)" w:cs="Arial"/>
                <w:b/>
                <w:smallCaps/>
                <w:sz w:val="22"/>
                <w:szCs w:val="22"/>
              </w:rPr>
              <w:t>… %</w:t>
            </w:r>
          </w:p>
        </w:tc>
        <w:tc>
          <w:tcPr>
            <w:tcW w:w="1294" w:type="dxa"/>
            <w:vAlign w:val="center"/>
          </w:tcPr>
          <w:p w14:paraId="07A704A3" w14:textId="77777777" w:rsidR="00A10481" w:rsidRPr="00C21610" w:rsidRDefault="00A10481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2D699FC8" w14:textId="77777777" w:rsidR="00A10481" w:rsidRPr="00C21610" w:rsidRDefault="00A10481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482388D5" w14:textId="77777777" w:rsidR="00A10481" w:rsidRPr="00C21610" w:rsidRDefault="00A10481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164530AB" w14:textId="77777777" w:rsidR="00A10481" w:rsidRPr="00C21610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3C0DAE" w:rsidRPr="00C21610" w14:paraId="2C9B269A" w14:textId="77777777" w:rsidTr="00DB5CC8">
        <w:trPr>
          <w:trHeight w:val="978"/>
        </w:trPr>
        <w:tc>
          <w:tcPr>
            <w:tcW w:w="1702" w:type="dxa"/>
            <w:vMerge w:val="restart"/>
            <w:vAlign w:val="center"/>
          </w:tcPr>
          <w:p w14:paraId="741325CA" w14:textId="77777777" w:rsidR="003C0DAE" w:rsidRPr="00DB5CC8" w:rsidRDefault="003C0DAE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</w:rPr>
            </w:pPr>
            <w:r w:rsidRPr="00DB5CC8">
              <w:rPr>
                <w:rFonts w:ascii="Arial" w:hAnsi="Arial" w:cs="Arial"/>
                <w:b/>
                <w:bCs/>
              </w:rPr>
              <w:t>TRANCHES</w:t>
            </w:r>
          </w:p>
          <w:p w14:paraId="43550F24" w14:textId="7B936138" w:rsidR="003C0DAE" w:rsidRPr="00487855" w:rsidRDefault="003C0DAE" w:rsidP="00DB5CC8">
            <w:pPr>
              <w:overflowPunct/>
              <w:autoSpaceDE/>
              <w:autoSpaceDN/>
              <w:adjustRightInd/>
              <w:contextualSpacing/>
              <w:jc w:val="center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 w:rsidRPr="00DB5CC8">
              <w:rPr>
                <w:rFonts w:ascii="Arial" w:hAnsi="Arial" w:cs="Arial"/>
                <w:b/>
                <w:bCs/>
              </w:rPr>
              <w:t>OPTIONNELLES</w:t>
            </w:r>
          </w:p>
        </w:tc>
        <w:tc>
          <w:tcPr>
            <w:tcW w:w="3202" w:type="dxa"/>
            <w:vAlign w:val="center"/>
          </w:tcPr>
          <w:p w14:paraId="49F893D0" w14:textId="3572A1FE" w:rsidR="003C0DAE" w:rsidRDefault="008E699A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3C0DAE">
              <w:rPr>
                <w:rFonts w:ascii="Arial" w:hAnsi="Arial" w:cs="Arial"/>
                <w:b/>
                <w:bCs/>
                <w:u w:val="single"/>
              </w:rPr>
              <w:t xml:space="preserve">2 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>:</w:t>
            </w:r>
            <w:r w:rsidR="003C0DAE"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604B6967" w14:textId="77777777" w:rsidR="003C0DAE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</w:p>
          <w:p w14:paraId="48178243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Aptos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>Consultation et c</w:t>
            </w:r>
            <w:r w:rsidRPr="00487855">
              <w:rPr>
                <w:rFonts w:ascii="Calibri" w:eastAsia="Aptos" w:hAnsi="Calibri" w:cs="Calibri"/>
                <w:sz w:val="22"/>
                <w:szCs w:val="22"/>
                <w:lang w:eastAsia="en-US"/>
              </w:rPr>
              <w:t>hoix de la maîtrise d’œuvre et des prestations associées à l’opération </w:t>
            </w:r>
          </w:p>
          <w:p w14:paraId="18BCB5C8" w14:textId="77777777" w:rsidR="003C0DAE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71" w:type="dxa"/>
            <w:vAlign w:val="center"/>
          </w:tcPr>
          <w:p w14:paraId="1A9676A7" w14:textId="672BFB6D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  <w:r w:rsidRPr="00D04CCF">
              <w:rPr>
                <w:rFonts w:ascii="Arial (W1)" w:hAnsi="Arial (W1)" w:cs="Arial"/>
                <w:b/>
                <w:smallCaps/>
                <w:sz w:val="22"/>
                <w:szCs w:val="22"/>
              </w:rPr>
              <w:t>… %</w:t>
            </w:r>
          </w:p>
        </w:tc>
        <w:tc>
          <w:tcPr>
            <w:tcW w:w="1294" w:type="dxa"/>
            <w:vAlign w:val="center"/>
          </w:tcPr>
          <w:p w14:paraId="1952929A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0FCEDEB0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0E41B705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0A16ED52" w14:textId="77777777" w:rsidR="003C0DAE" w:rsidRPr="00C21610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3C0DAE" w:rsidRPr="00C21610" w14:paraId="030B77DF" w14:textId="77777777" w:rsidTr="00DB5CC8">
        <w:trPr>
          <w:trHeight w:val="978"/>
        </w:trPr>
        <w:tc>
          <w:tcPr>
            <w:tcW w:w="1702" w:type="dxa"/>
            <w:vMerge/>
          </w:tcPr>
          <w:p w14:paraId="57C0E514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3202" w:type="dxa"/>
            <w:vAlign w:val="center"/>
          </w:tcPr>
          <w:p w14:paraId="48ED291E" w14:textId="7551043A" w:rsidR="003C0DAE" w:rsidRDefault="008E699A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3C0DAE">
              <w:rPr>
                <w:rFonts w:ascii="Arial" w:hAnsi="Arial" w:cs="Arial"/>
                <w:b/>
                <w:bCs/>
                <w:u w:val="single"/>
              </w:rPr>
              <w:t>3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 xml:space="preserve"> : </w:t>
            </w:r>
          </w:p>
          <w:p w14:paraId="4D4F4980" w14:textId="77777777" w:rsidR="003C0DAE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75C39906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Études de maîtrise d’œuvre, Rapport et avis des prestations associées </w:t>
            </w:r>
          </w:p>
          <w:p w14:paraId="6BD2801A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DIA - APS - APD - </w:t>
            </w:r>
            <w:r w:rsidRPr="00487855">
              <w:rPr>
                <w:rFonts w:ascii="Arial" w:hAnsi="Arial" w:cs="Arial"/>
              </w:rPr>
              <w:t xml:space="preserve">PRO </w:t>
            </w:r>
            <w:r>
              <w:rPr>
                <w:rFonts w:ascii="Arial" w:hAnsi="Arial" w:cs="Arial"/>
              </w:rPr>
              <w:t>-</w:t>
            </w:r>
            <w:r w:rsidRPr="00487855">
              <w:rPr>
                <w:rFonts w:ascii="Arial" w:hAnsi="Arial" w:cs="Arial"/>
              </w:rPr>
              <w:t xml:space="preserve"> EXE </w:t>
            </w:r>
            <w:r>
              <w:rPr>
                <w:rFonts w:ascii="Arial" w:hAnsi="Arial" w:cs="Arial"/>
              </w:rPr>
              <w:t>- DCE – ACT - VISA</w:t>
            </w:r>
          </w:p>
          <w:p w14:paraId="7743023F" w14:textId="77777777" w:rsidR="003C0DAE" w:rsidRPr="00D215BC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71" w:type="dxa"/>
            <w:vAlign w:val="center"/>
          </w:tcPr>
          <w:p w14:paraId="60BA270B" w14:textId="51A4E869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  <w:r w:rsidRPr="00D04CCF">
              <w:rPr>
                <w:rFonts w:ascii="Arial (W1)" w:hAnsi="Arial (W1)" w:cs="Arial"/>
                <w:b/>
                <w:smallCaps/>
                <w:sz w:val="22"/>
                <w:szCs w:val="22"/>
              </w:rPr>
              <w:t>… %</w:t>
            </w:r>
          </w:p>
        </w:tc>
        <w:tc>
          <w:tcPr>
            <w:tcW w:w="1294" w:type="dxa"/>
            <w:vAlign w:val="center"/>
          </w:tcPr>
          <w:p w14:paraId="6078AA16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1021E6B6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7F9C89FD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33669FC1" w14:textId="77777777" w:rsidR="003C0DAE" w:rsidRPr="00C21610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3C0DAE" w:rsidRPr="00C21610" w14:paraId="3430EC85" w14:textId="77777777" w:rsidTr="00DB5CC8">
        <w:trPr>
          <w:trHeight w:val="978"/>
        </w:trPr>
        <w:tc>
          <w:tcPr>
            <w:tcW w:w="1702" w:type="dxa"/>
            <w:vMerge/>
          </w:tcPr>
          <w:p w14:paraId="556D8585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3202" w:type="dxa"/>
            <w:vAlign w:val="center"/>
          </w:tcPr>
          <w:p w14:paraId="05894848" w14:textId="46EA6A8D" w:rsidR="003C0DAE" w:rsidRDefault="008E699A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3C0DAE">
              <w:rPr>
                <w:rFonts w:ascii="Arial" w:hAnsi="Arial" w:cs="Arial"/>
                <w:b/>
                <w:bCs/>
                <w:u w:val="single"/>
              </w:rPr>
              <w:t>4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 xml:space="preserve"> : </w:t>
            </w:r>
          </w:p>
          <w:p w14:paraId="7EA695BE" w14:textId="77777777" w:rsidR="003C0DAE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57CBA4F0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Travaux, du démarrage à la réception des ouvrages </w:t>
            </w:r>
          </w:p>
          <w:p w14:paraId="5AEC9416" w14:textId="77777777" w:rsidR="003C0DAE" w:rsidRPr="00D215BC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871" w:type="dxa"/>
            <w:vAlign w:val="center"/>
          </w:tcPr>
          <w:p w14:paraId="40F9ED94" w14:textId="3E74E10E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  <w:r w:rsidRPr="00D04CCF">
              <w:rPr>
                <w:rFonts w:ascii="Arial (W1)" w:hAnsi="Arial (W1)" w:cs="Arial"/>
                <w:b/>
                <w:smallCaps/>
                <w:sz w:val="22"/>
                <w:szCs w:val="22"/>
              </w:rPr>
              <w:t>… %</w:t>
            </w:r>
          </w:p>
        </w:tc>
        <w:tc>
          <w:tcPr>
            <w:tcW w:w="1294" w:type="dxa"/>
            <w:vAlign w:val="center"/>
          </w:tcPr>
          <w:p w14:paraId="4F1C1B95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045B14A6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3533DEE6" w14:textId="77777777" w:rsidR="003C0DAE" w:rsidRPr="00C21610" w:rsidRDefault="003C0DAE" w:rsidP="0048769F">
            <w:pPr>
              <w:tabs>
                <w:tab w:val="right" w:leader="dot" w:pos="8647"/>
              </w:tabs>
              <w:jc w:val="center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21FAF90B" w14:textId="77777777" w:rsidR="003C0DAE" w:rsidRPr="00C21610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smallCaps/>
                <w:sz w:val="22"/>
                <w:szCs w:val="22"/>
              </w:rPr>
            </w:pPr>
          </w:p>
        </w:tc>
      </w:tr>
      <w:tr w:rsidR="003C0DAE" w:rsidRPr="00C21610" w14:paraId="630431A9" w14:textId="77777777" w:rsidTr="00DB5CC8">
        <w:trPr>
          <w:trHeight w:val="397"/>
        </w:trPr>
        <w:tc>
          <w:tcPr>
            <w:tcW w:w="1702" w:type="dxa"/>
            <w:vMerge/>
          </w:tcPr>
          <w:p w14:paraId="43CA6871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3202" w:type="dxa"/>
            <w:vAlign w:val="center"/>
          </w:tcPr>
          <w:p w14:paraId="3A838266" w14:textId="6FD67E54" w:rsidR="003C0DAE" w:rsidRDefault="008E699A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TRANCHE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3C0DAE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3C0DAE" w:rsidRPr="00487855">
              <w:rPr>
                <w:rFonts w:ascii="Arial" w:hAnsi="Arial" w:cs="Arial"/>
                <w:b/>
                <w:bCs/>
                <w:u w:val="single"/>
              </w:rPr>
              <w:t xml:space="preserve"> : </w:t>
            </w:r>
          </w:p>
          <w:p w14:paraId="622E5C84" w14:textId="77777777" w:rsidR="003C0DAE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  <w:b/>
                <w:bCs/>
                <w:u w:val="single"/>
              </w:rPr>
            </w:pPr>
          </w:p>
          <w:p w14:paraId="27A02F83" w14:textId="77777777" w:rsidR="003C0DAE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Réception des travaux </w:t>
            </w:r>
          </w:p>
          <w:p w14:paraId="474B7C39" w14:textId="77777777" w:rsidR="003C0DAE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 xml:space="preserve">Mise en service </w:t>
            </w:r>
          </w:p>
          <w:p w14:paraId="35E9630F" w14:textId="77777777" w:rsidR="003C0DAE" w:rsidRPr="00487855" w:rsidRDefault="003C0DAE" w:rsidP="0048769F">
            <w:pPr>
              <w:overflowPunct/>
              <w:autoSpaceDE/>
              <w:autoSpaceDN/>
              <w:adjustRightInd/>
              <w:contextualSpacing/>
              <w:textAlignment w:val="auto"/>
              <w:rPr>
                <w:rFonts w:ascii="Arial" w:hAnsi="Arial" w:cs="Arial"/>
              </w:rPr>
            </w:pPr>
            <w:r w:rsidRPr="00487855">
              <w:rPr>
                <w:rFonts w:ascii="Arial" w:hAnsi="Arial" w:cs="Arial"/>
              </w:rPr>
              <w:t>Suivi du parfait achèvement.</w:t>
            </w:r>
          </w:p>
          <w:p w14:paraId="4C6BD61F" w14:textId="2C59D463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</w:rPr>
            </w:pPr>
          </w:p>
        </w:tc>
        <w:tc>
          <w:tcPr>
            <w:tcW w:w="871" w:type="dxa"/>
            <w:vAlign w:val="center"/>
          </w:tcPr>
          <w:p w14:paraId="6002530E" w14:textId="543F3464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  <w:r w:rsidRPr="00D04CCF">
              <w:rPr>
                <w:rFonts w:ascii="Arial (W1)" w:hAnsi="Arial (W1)" w:cs="Arial"/>
                <w:b/>
                <w:smallCaps/>
                <w:sz w:val="22"/>
                <w:szCs w:val="22"/>
              </w:rPr>
              <w:t>… %</w:t>
            </w:r>
          </w:p>
        </w:tc>
        <w:tc>
          <w:tcPr>
            <w:tcW w:w="1294" w:type="dxa"/>
            <w:vAlign w:val="center"/>
          </w:tcPr>
          <w:p w14:paraId="54391A39" w14:textId="77777777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2DAFEA41" w14:textId="77777777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50BA8885" w14:textId="77777777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1F14260B" w14:textId="77777777" w:rsidR="003C0DAE" w:rsidRPr="00D04CCF" w:rsidRDefault="003C0DAE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smallCaps/>
                <w:sz w:val="22"/>
                <w:szCs w:val="22"/>
              </w:rPr>
            </w:pPr>
          </w:p>
        </w:tc>
      </w:tr>
      <w:tr w:rsidR="00A10481" w:rsidRPr="003754FD" w14:paraId="5C05ECEC" w14:textId="77777777" w:rsidTr="00DB5CC8">
        <w:trPr>
          <w:trHeight w:val="615"/>
        </w:trPr>
        <w:tc>
          <w:tcPr>
            <w:tcW w:w="1702" w:type="dxa"/>
          </w:tcPr>
          <w:p w14:paraId="35C4CFB4" w14:textId="77777777" w:rsidR="00A10481" w:rsidRPr="003754FD" w:rsidRDefault="00A10481" w:rsidP="0048769F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02" w:type="dxa"/>
            <w:vAlign w:val="center"/>
          </w:tcPr>
          <w:p w14:paraId="1D92BAFB" w14:textId="5A7AD832" w:rsidR="00A10481" w:rsidRPr="003754FD" w:rsidRDefault="00A10481" w:rsidP="0048769F">
            <w:pPr>
              <w:overflowPunct/>
              <w:autoSpaceDE/>
              <w:autoSpaceDN/>
              <w:adjustRightInd/>
              <w:contextualSpacing/>
              <w:jc w:val="right"/>
              <w:textAlignment w:val="auto"/>
              <w:rPr>
                <w:rFonts w:ascii="Arial" w:hAnsi="Arial" w:cs="Arial"/>
                <w:b/>
                <w:bCs/>
              </w:rPr>
            </w:pPr>
            <w:r w:rsidRPr="003754F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871" w:type="dxa"/>
            <w:vAlign w:val="center"/>
          </w:tcPr>
          <w:p w14:paraId="211BECB4" w14:textId="493022EF" w:rsidR="00A10481" w:rsidRPr="003754FD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  <w:r w:rsidRPr="003754FD"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  <w:t>100 %</w:t>
            </w:r>
          </w:p>
        </w:tc>
        <w:tc>
          <w:tcPr>
            <w:tcW w:w="1294" w:type="dxa"/>
            <w:vAlign w:val="center"/>
          </w:tcPr>
          <w:p w14:paraId="47546DBD" w14:textId="77777777" w:rsidR="00A10481" w:rsidRPr="003754FD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0D02B5EB" w14:textId="77777777" w:rsidR="00A10481" w:rsidRPr="003754FD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14:paraId="3C09AC12" w14:textId="77777777" w:rsidR="00A10481" w:rsidRPr="003754FD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59" w:type="dxa"/>
            <w:vAlign w:val="center"/>
          </w:tcPr>
          <w:p w14:paraId="5A1B151D" w14:textId="77777777" w:rsidR="00A10481" w:rsidRPr="003754FD" w:rsidRDefault="00A10481" w:rsidP="0048769F">
            <w:pPr>
              <w:tabs>
                <w:tab w:val="right" w:leader="dot" w:pos="864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(W1)" w:hAnsi="Arial (W1)" w:cs="Arial"/>
                <w:b/>
                <w:bCs/>
                <w:smallCaps/>
                <w:sz w:val="22"/>
                <w:szCs w:val="22"/>
              </w:rPr>
            </w:pPr>
          </w:p>
        </w:tc>
      </w:tr>
    </w:tbl>
    <w:p w14:paraId="32F20D0B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0AEB2103" w14:textId="01CC8788" w:rsidR="00957E06" w:rsidRDefault="00957E06">
      <w:pPr>
        <w:overflowPunct/>
        <w:autoSpaceDE/>
        <w:autoSpaceDN/>
        <w:adjustRightInd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1E782222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795E2489" w14:textId="77777777" w:rsidR="0075768A" w:rsidRPr="00520390" w:rsidRDefault="0075768A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>
        <w:rPr>
          <w:rFonts w:ascii="Arial" w:hAnsi="Arial" w:cs="Arial"/>
          <w:b/>
          <w:sz w:val="22"/>
        </w:rPr>
        <w:t>4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SOUS-TRAITANCE (dans les limites de l’article 1.4 du CCP)</w:t>
      </w:r>
    </w:p>
    <w:p w14:paraId="2BACA1AB" w14:textId="77777777" w:rsidR="0075768A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18C2E761" w14:textId="77777777" w:rsidR="0075768A" w:rsidRPr="00457455" w:rsidRDefault="0075768A" w:rsidP="00747EDD">
      <w:pPr>
        <w:jc w:val="both"/>
        <w:rPr>
          <w:rFonts w:ascii="Arial" w:hAnsi="Arial" w:cs="Arial"/>
          <w:bCs/>
          <w:sz w:val="22"/>
          <w:szCs w:val="22"/>
        </w:rPr>
      </w:pPr>
    </w:p>
    <w:p w14:paraId="083327F1" w14:textId="77777777" w:rsidR="00170A2B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Indiquer suivant le cas :</w:t>
      </w:r>
    </w:p>
    <w:p w14:paraId="2D9008C4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Pour l’exécution du marché, je n’envisage pas de recourir à un ou plusieurs </w:t>
      </w:r>
      <w:proofErr w:type="spellStart"/>
      <w:r w:rsidRPr="00581CA6">
        <w:rPr>
          <w:rFonts w:ascii="Arial" w:hAnsi="Arial" w:cs="Arial"/>
        </w:rPr>
        <w:t>sous traitants</w:t>
      </w:r>
      <w:proofErr w:type="spellEnd"/>
      <w:r w:rsidRPr="00581CA6">
        <w:rPr>
          <w:rFonts w:ascii="Arial" w:hAnsi="Arial" w:cs="Arial"/>
        </w:rPr>
        <w:t>,</w:t>
      </w:r>
    </w:p>
    <w:p w14:paraId="09AD143C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Les annexes n°………</w:t>
      </w:r>
      <w:r w:rsidR="00DA187A" w:rsidRPr="00581CA6">
        <w:rPr>
          <w:rFonts w:ascii="Arial" w:hAnsi="Arial" w:cs="Arial"/>
        </w:rPr>
        <w:t>……</w:t>
      </w:r>
      <w:r w:rsidRPr="00581CA6">
        <w:rPr>
          <w:rFonts w:ascii="Arial" w:hAnsi="Arial" w:cs="Arial"/>
        </w:rPr>
        <w:t>au présent acte d’engagement indiquent la nature et le montant des prestations que</w:t>
      </w:r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 xml:space="preserve">  </w:t>
      </w: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j'envisage</w:t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</w:p>
    <w:p w14:paraId="4FEDEAC8" w14:textId="77777777" w:rsidR="00E479D4" w:rsidRPr="00581CA6" w:rsidRDefault="00E479D4" w:rsidP="0099425D">
      <w:pPr>
        <w:tabs>
          <w:tab w:val="left" w:pos="3686"/>
        </w:tabs>
        <w:ind w:left="3261" w:right="-1" w:hanging="411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ab/>
      </w:r>
      <w:r w:rsidR="005F2045" w:rsidRPr="00581CA6">
        <w:rPr>
          <w:rFonts w:ascii="Arial" w:hAnsi="Arial" w:cs="Arial"/>
        </w:rPr>
        <w:tab/>
      </w:r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 xml:space="preserve">  </w:t>
      </w: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</w:t>
      </w:r>
      <w:proofErr w:type="gramStart"/>
      <w:r w:rsidRPr="00581CA6">
        <w:rPr>
          <w:rFonts w:ascii="Arial" w:hAnsi="Arial" w:cs="Arial"/>
        </w:rPr>
        <w:t>nous</w:t>
      </w:r>
      <w:proofErr w:type="gramEnd"/>
      <w:r w:rsidRPr="00581CA6">
        <w:rPr>
          <w:rFonts w:ascii="Arial" w:hAnsi="Arial" w:cs="Arial"/>
        </w:rPr>
        <w:t xml:space="preserve"> envisageons</w:t>
      </w:r>
    </w:p>
    <w:p w14:paraId="7554E234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5476E624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t>de</w:t>
      </w:r>
      <w:proofErr w:type="gramEnd"/>
      <w:r w:rsidRPr="00581CA6">
        <w:rPr>
          <w:rFonts w:ascii="Arial" w:hAnsi="Arial" w:cs="Arial"/>
        </w:rPr>
        <w:t xml:space="preserve"> faire exécuter par des sous-traitants payés directement, le nom de ces </w:t>
      </w:r>
      <w:proofErr w:type="spellStart"/>
      <w:r w:rsidRPr="00581CA6">
        <w:rPr>
          <w:rFonts w:ascii="Arial" w:hAnsi="Arial" w:cs="Arial"/>
        </w:rPr>
        <w:t>sous traitants</w:t>
      </w:r>
      <w:proofErr w:type="spellEnd"/>
      <w:r w:rsidRPr="00581CA6">
        <w:rPr>
          <w:rFonts w:ascii="Arial" w:hAnsi="Arial" w:cs="Arial"/>
        </w:rPr>
        <w:t xml:space="preserve"> et les conditions de paiement des contrats de sous </w:t>
      </w:r>
      <w:proofErr w:type="spellStart"/>
      <w:r w:rsidRPr="00581CA6">
        <w:rPr>
          <w:rFonts w:ascii="Arial" w:hAnsi="Arial" w:cs="Arial"/>
        </w:rPr>
        <w:t>traitance</w:t>
      </w:r>
      <w:proofErr w:type="spellEnd"/>
      <w:r w:rsidRPr="00581CA6">
        <w:rPr>
          <w:rFonts w:ascii="Arial" w:hAnsi="Arial" w:cs="Arial"/>
        </w:rPr>
        <w:t>, le montant des prestations sous traitées, indiqué dans chaque annexe, constitue le montant maximal de la créance que le sous</w:t>
      </w:r>
      <w:r w:rsidR="00457455" w:rsidRPr="00581CA6">
        <w:rPr>
          <w:rFonts w:ascii="Arial" w:hAnsi="Arial" w:cs="Arial"/>
        </w:rPr>
        <w:t>-</w:t>
      </w:r>
      <w:r w:rsidRPr="00581CA6">
        <w:rPr>
          <w:rFonts w:ascii="Arial" w:hAnsi="Arial" w:cs="Arial"/>
        </w:rPr>
        <w:t>traitant concerné pourra présenter en nantissement.</w:t>
      </w:r>
    </w:p>
    <w:p w14:paraId="7067D9A7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5B15CF0E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Chaque annexe constitue une demande d’acceptation du </w:t>
      </w:r>
      <w:proofErr w:type="spellStart"/>
      <w:r w:rsidRPr="00581CA6">
        <w:rPr>
          <w:rFonts w:ascii="Arial" w:hAnsi="Arial" w:cs="Arial"/>
        </w:rPr>
        <w:t>sous traitant</w:t>
      </w:r>
      <w:proofErr w:type="spellEnd"/>
      <w:r w:rsidRPr="00581CA6">
        <w:rPr>
          <w:rFonts w:ascii="Arial" w:hAnsi="Arial" w:cs="Arial"/>
        </w:rPr>
        <w:t xml:space="preserve"> concerné et d’agrément des conditions de paiement du contrat de sous </w:t>
      </w:r>
      <w:proofErr w:type="spellStart"/>
      <w:r w:rsidRPr="00581CA6">
        <w:rPr>
          <w:rFonts w:ascii="Arial" w:hAnsi="Arial" w:cs="Arial"/>
        </w:rPr>
        <w:t>traitance</w:t>
      </w:r>
      <w:proofErr w:type="spellEnd"/>
      <w:r w:rsidRPr="00581CA6">
        <w:rPr>
          <w:rFonts w:ascii="Arial" w:hAnsi="Arial" w:cs="Arial"/>
        </w:rPr>
        <w:t>, demande qui est réputée prendre effet à la notification du marché.</w:t>
      </w:r>
    </w:p>
    <w:p w14:paraId="6EB541CC" w14:textId="77777777" w:rsidR="00E479D4" w:rsidRPr="00581CA6" w:rsidRDefault="00E479D4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</w:p>
    <w:p w14:paraId="3AAA16A9" w14:textId="77777777" w:rsidR="00170A2B" w:rsidRPr="00581CA6" w:rsidRDefault="00170A2B" w:rsidP="0099425D">
      <w:pPr>
        <w:tabs>
          <w:tab w:val="left" w:pos="4253"/>
          <w:tab w:val="left" w:pos="4536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Le montant total des prestations que</w:t>
      </w:r>
      <w:r w:rsidR="005F2045"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sym w:font="Wingdings" w:char="F071"/>
      </w:r>
      <w:r w:rsidR="00FB6DAD" w:rsidRPr="00581CA6">
        <w:rPr>
          <w:rFonts w:ascii="Arial" w:hAnsi="Arial" w:cs="Arial"/>
        </w:rPr>
        <w:t xml:space="preserve">   </w:t>
      </w:r>
      <w:r w:rsidRPr="00581CA6">
        <w:rPr>
          <w:rFonts w:ascii="Arial" w:hAnsi="Arial" w:cs="Arial"/>
        </w:rPr>
        <w:t>j'envisage</w:t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tab/>
      </w:r>
    </w:p>
    <w:p w14:paraId="2A342C6F" w14:textId="77777777" w:rsidR="00170A2B" w:rsidRPr="00581CA6" w:rsidRDefault="00170A2B" w:rsidP="005F2045">
      <w:pPr>
        <w:tabs>
          <w:tab w:val="left" w:pos="4678"/>
        </w:tabs>
        <w:ind w:left="4253" w:right="-1" w:hanging="411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ab/>
      </w:r>
      <w:r w:rsidRPr="00581CA6">
        <w:rPr>
          <w:rFonts w:ascii="Arial" w:hAnsi="Arial" w:cs="Arial"/>
        </w:rPr>
        <w:sym w:font="Wingdings" w:char="F071"/>
      </w:r>
      <w:r w:rsidR="005F2045" w:rsidRPr="00581CA6">
        <w:rPr>
          <w:rFonts w:ascii="Arial" w:hAnsi="Arial" w:cs="Arial"/>
        </w:rPr>
        <w:t xml:space="preserve">   </w:t>
      </w:r>
      <w:proofErr w:type="gramStart"/>
      <w:r w:rsidRPr="00581CA6">
        <w:rPr>
          <w:rFonts w:ascii="Arial" w:hAnsi="Arial" w:cs="Arial"/>
        </w:rPr>
        <w:t>nous</w:t>
      </w:r>
      <w:proofErr w:type="gramEnd"/>
      <w:r w:rsidRPr="00581CA6">
        <w:rPr>
          <w:rFonts w:ascii="Arial" w:hAnsi="Arial" w:cs="Arial"/>
        </w:rPr>
        <w:t xml:space="preserve"> envisageons</w:t>
      </w:r>
    </w:p>
    <w:p w14:paraId="2E996C67" w14:textId="77777777" w:rsidR="00E479D4" w:rsidRPr="00581CA6" w:rsidRDefault="00E479D4" w:rsidP="0099425D">
      <w:pPr>
        <w:ind w:right="-1"/>
        <w:jc w:val="both"/>
        <w:rPr>
          <w:rFonts w:ascii="Arial" w:hAnsi="Arial" w:cs="Arial"/>
        </w:rPr>
      </w:pPr>
    </w:p>
    <w:p w14:paraId="4EE0693C" w14:textId="77777777" w:rsidR="00170A2B" w:rsidRPr="00581CA6" w:rsidRDefault="00170A2B" w:rsidP="005F2045">
      <w:pPr>
        <w:ind w:right="-1"/>
        <w:jc w:val="both"/>
        <w:rPr>
          <w:rFonts w:ascii="Arial" w:hAnsi="Arial" w:cs="Arial"/>
          <w:vertAlign w:val="superscript"/>
        </w:rPr>
      </w:pPr>
      <w:proofErr w:type="gramStart"/>
      <w:r w:rsidRPr="00581CA6">
        <w:rPr>
          <w:rFonts w:ascii="Arial" w:hAnsi="Arial" w:cs="Arial"/>
        </w:rPr>
        <w:t>de</w:t>
      </w:r>
      <w:proofErr w:type="gramEnd"/>
      <w:r w:rsidRPr="00581CA6">
        <w:rPr>
          <w:rFonts w:ascii="Arial" w:hAnsi="Arial" w:cs="Arial"/>
        </w:rPr>
        <w:t xml:space="preserve"> sous-traiter conformément à ces annexes est de : </w:t>
      </w:r>
      <w:r w:rsidR="005F2045" w:rsidRPr="00581CA6">
        <w:rPr>
          <w:rFonts w:ascii="Arial" w:hAnsi="Arial" w:cs="Arial"/>
        </w:rPr>
        <w:t>…………………………………………</w:t>
      </w:r>
      <w:r w:rsidR="00DA187A" w:rsidRPr="00581CA6">
        <w:rPr>
          <w:rFonts w:ascii="Arial" w:hAnsi="Arial" w:cs="Arial"/>
        </w:rPr>
        <w:t>……</w:t>
      </w:r>
      <w:r w:rsidRPr="00581CA6">
        <w:rPr>
          <w:rFonts w:ascii="Arial" w:hAnsi="Arial" w:cs="Arial"/>
        </w:rPr>
        <w:t xml:space="preserve">Euros </w:t>
      </w:r>
    </w:p>
    <w:p w14:paraId="1231F705" w14:textId="77777777" w:rsidR="00170A2B" w:rsidRPr="00581CA6" w:rsidRDefault="00170A2B" w:rsidP="005F2045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</w:p>
    <w:p w14:paraId="21DE3497" w14:textId="77777777" w:rsidR="00170A2B" w:rsidRPr="00581CA6" w:rsidRDefault="00170A2B" w:rsidP="005F2045">
      <w:pPr>
        <w:tabs>
          <w:tab w:val="right" w:leader="dot" w:pos="8789"/>
        </w:tabs>
        <w:ind w:right="-1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>En outre, le tableau ci-après indique la nature et le montant que</w:t>
      </w:r>
    </w:p>
    <w:p w14:paraId="64943A0D" w14:textId="77777777" w:rsidR="00170A2B" w:rsidRPr="00581CA6" w:rsidRDefault="00170A2B" w:rsidP="005F2045">
      <w:pPr>
        <w:ind w:right="-1"/>
        <w:jc w:val="both"/>
        <w:rPr>
          <w:rFonts w:ascii="Arial" w:hAnsi="Arial" w:cs="Arial"/>
        </w:rPr>
      </w:pPr>
    </w:p>
    <w:p w14:paraId="25840394" w14:textId="77777777" w:rsidR="00170A2B" w:rsidRPr="00581CA6" w:rsidRDefault="00170A2B" w:rsidP="005F2045">
      <w:pPr>
        <w:ind w:left="426" w:right="-1" w:hanging="426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sym w:font="Wingdings" w:char="F071"/>
      </w:r>
      <w:r w:rsidRPr="00581CA6">
        <w:rPr>
          <w:rFonts w:ascii="Arial" w:hAnsi="Arial" w:cs="Arial"/>
        </w:rPr>
        <w:t xml:space="preserve"> </w:t>
      </w:r>
      <w:proofErr w:type="gramStart"/>
      <w:r w:rsidRPr="00581CA6">
        <w:rPr>
          <w:rFonts w:ascii="Arial" w:hAnsi="Arial" w:cs="Arial"/>
        </w:rPr>
        <w:t>j'envisage</w:t>
      </w:r>
      <w:proofErr w:type="gramEnd"/>
      <w:r w:rsidRPr="00581CA6">
        <w:rPr>
          <w:rFonts w:ascii="Arial" w:hAnsi="Arial" w:cs="Arial"/>
        </w:rPr>
        <w:t xml:space="preserve">                             </w:t>
      </w:r>
    </w:p>
    <w:p w14:paraId="548A0C19" w14:textId="77777777" w:rsidR="00170A2B" w:rsidRPr="00581CA6" w:rsidRDefault="00170A2B" w:rsidP="005F2045">
      <w:pPr>
        <w:numPr>
          <w:ilvl w:val="0"/>
          <w:numId w:val="3"/>
        </w:numPr>
        <w:tabs>
          <w:tab w:val="clear" w:pos="704"/>
          <w:tab w:val="num" w:pos="284"/>
        </w:tabs>
        <w:ind w:left="284" w:right="-1" w:hanging="284"/>
        <w:jc w:val="both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t>nous</w:t>
      </w:r>
      <w:proofErr w:type="gramEnd"/>
      <w:r w:rsidRPr="00581CA6">
        <w:rPr>
          <w:rFonts w:ascii="Arial" w:hAnsi="Arial" w:cs="Arial"/>
        </w:rPr>
        <w:t xml:space="preserve"> envisageons</w:t>
      </w:r>
      <w:r w:rsidR="00CA0BEA" w:rsidRPr="00581CA6">
        <w:rPr>
          <w:rFonts w:ascii="Arial" w:hAnsi="Arial" w:cs="Arial"/>
        </w:rPr>
        <w:t xml:space="preserve"> </w:t>
      </w:r>
    </w:p>
    <w:p w14:paraId="4EFEF1EC" w14:textId="77777777" w:rsidR="006E7903" w:rsidRPr="00581CA6" w:rsidRDefault="006E7903" w:rsidP="005F2045">
      <w:pPr>
        <w:ind w:right="-1"/>
        <w:jc w:val="both"/>
        <w:rPr>
          <w:rFonts w:ascii="Arial" w:hAnsi="Arial" w:cs="Arial"/>
        </w:rPr>
      </w:pPr>
    </w:p>
    <w:p w14:paraId="2593D895" w14:textId="77777777" w:rsidR="00170A2B" w:rsidRPr="00581CA6" w:rsidRDefault="006E7903" w:rsidP="0099425D">
      <w:pPr>
        <w:ind w:right="-1"/>
        <w:jc w:val="both"/>
        <w:rPr>
          <w:rFonts w:ascii="Arial" w:hAnsi="Arial" w:cs="Arial"/>
        </w:rPr>
      </w:pPr>
      <w:proofErr w:type="gramStart"/>
      <w:r w:rsidRPr="00581CA6">
        <w:rPr>
          <w:rFonts w:ascii="Arial" w:hAnsi="Arial" w:cs="Arial"/>
        </w:rPr>
        <w:t>de</w:t>
      </w:r>
      <w:proofErr w:type="gramEnd"/>
      <w:r w:rsidRPr="00581CA6">
        <w:rPr>
          <w:rFonts w:ascii="Arial" w:hAnsi="Arial" w:cs="Arial"/>
        </w:rPr>
        <w:t xml:space="preserve"> faire exécuter par des sous-traitants payés </w:t>
      </w:r>
      <w:r w:rsidR="00170A2B" w:rsidRPr="00581CA6">
        <w:rPr>
          <w:rFonts w:ascii="Arial" w:hAnsi="Arial" w:cs="Arial"/>
        </w:rPr>
        <w:t>directement après avoir demandé leur acceptation à la personne représentant le pouvoir adjudicateur ; les sommes figurant à ce tableau correspondent au montant maximal de la créance que le(s) sous-traitant(s) concerné(s) pourra(ont) présenter en nantissement.</w:t>
      </w:r>
    </w:p>
    <w:p w14:paraId="33E88A8C" w14:textId="77777777" w:rsidR="0099425D" w:rsidRPr="00457455" w:rsidRDefault="0099425D" w:rsidP="00457455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89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1641"/>
        <w:gridCol w:w="3198"/>
        <w:gridCol w:w="3522"/>
      </w:tblGrid>
      <w:tr w:rsidR="006E7903" w:rsidRPr="0099425D" w14:paraId="5174F043" w14:textId="77777777" w:rsidTr="00BB7CE0">
        <w:trPr>
          <w:cantSplit/>
          <w:trHeight w:val="577"/>
        </w:trPr>
        <w:tc>
          <w:tcPr>
            <w:tcW w:w="1915" w:type="dxa"/>
            <w:shd w:val="clear" w:color="auto" w:fill="6699FF"/>
          </w:tcPr>
          <w:p w14:paraId="7B17DC18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DESIGNATION DU SOUS-TRAITANT</w:t>
            </w:r>
          </w:p>
        </w:tc>
        <w:tc>
          <w:tcPr>
            <w:tcW w:w="1641" w:type="dxa"/>
            <w:shd w:val="clear" w:color="auto" w:fill="6699FF"/>
          </w:tcPr>
          <w:p w14:paraId="5D63909C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NATURE</w:t>
            </w:r>
          </w:p>
          <w:p w14:paraId="4FAF8F4E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DE LA PRESTATION</w:t>
            </w:r>
          </w:p>
        </w:tc>
        <w:tc>
          <w:tcPr>
            <w:tcW w:w="3198" w:type="dxa"/>
            <w:shd w:val="clear" w:color="auto" w:fill="6699FF"/>
          </w:tcPr>
          <w:p w14:paraId="1D198CFD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MONTANT DE LA PRESTATION</w:t>
            </w:r>
          </w:p>
          <w:p w14:paraId="78427DBB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 xml:space="preserve">TVA </w:t>
            </w:r>
            <w:r w:rsidRPr="0099425D">
              <w:rPr>
                <w:rFonts w:ascii="Arial" w:hAnsi="Arial" w:cs="Arial"/>
                <w:caps/>
                <w:sz w:val="22"/>
                <w:szCs w:val="22"/>
              </w:rPr>
              <w:t>incluse</w:t>
            </w:r>
          </w:p>
        </w:tc>
        <w:tc>
          <w:tcPr>
            <w:tcW w:w="3522" w:type="dxa"/>
            <w:shd w:val="clear" w:color="auto" w:fill="6699FF"/>
          </w:tcPr>
          <w:p w14:paraId="29DE5523" w14:textId="77777777" w:rsidR="006E7903" w:rsidRPr="0099425D" w:rsidRDefault="006E7903" w:rsidP="006E7903">
            <w:pPr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425D">
              <w:rPr>
                <w:rFonts w:ascii="Arial" w:hAnsi="Arial" w:cs="Arial"/>
                <w:sz w:val="22"/>
                <w:szCs w:val="22"/>
              </w:rPr>
              <w:t>MENTION DE L’AGREMENT</w:t>
            </w:r>
            <w:r w:rsidRPr="0099425D">
              <w:rPr>
                <w:rStyle w:val="Appelnotedebasdep"/>
                <w:rFonts w:ascii="Arial" w:hAnsi="Arial" w:cs="Arial"/>
                <w:sz w:val="22"/>
                <w:szCs w:val="22"/>
              </w:rPr>
              <w:footnoteReference w:customMarkFollows="1" w:id="1"/>
              <w:t>(1)</w:t>
            </w:r>
          </w:p>
        </w:tc>
      </w:tr>
      <w:tr w:rsidR="006E7903" w:rsidRPr="0099425D" w14:paraId="0B8B7410" w14:textId="77777777" w:rsidTr="00136886">
        <w:trPr>
          <w:cantSplit/>
          <w:trHeight w:val="1643"/>
        </w:trPr>
        <w:tc>
          <w:tcPr>
            <w:tcW w:w="1915" w:type="dxa"/>
          </w:tcPr>
          <w:p w14:paraId="0E321E4C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1" w:type="dxa"/>
          </w:tcPr>
          <w:p w14:paraId="33C108ED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8" w:type="dxa"/>
          </w:tcPr>
          <w:p w14:paraId="0F80323C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4413DBDF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  <w:p w14:paraId="4AF3B597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2" w:type="dxa"/>
          </w:tcPr>
          <w:p w14:paraId="028A37CD" w14:textId="77777777" w:rsidR="006E7903" w:rsidRPr="0099425D" w:rsidRDefault="006E7903" w:rsidP="006E7903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D79E2C" w14:textId="77777777" w:rsidR="00650799" w:rsidRDefault="00650799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7FF05351" w14:textId="722FB249" w:rsidR="00457455" w:rsidRPr="00520390" w:rsidRDefault="00457455" w:rsidP="00BB7CE0">
      <w:pPr>
        <w:keepNext/>
        <w:pBdr>
          <w:top w:val="single" w:sz="12" w:space="1" w:color="3333FF"/>
          <w:left w:val="single" w:sz="12" w:space="1" w:color="3333FF"/>
          <w:bottom w:val="single" w:sz="12" w:space="1" w:color="3333FF"/>
          <w:right w:val="single" w:sz="12" w:space="0" w:color="3333FF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lastRenderedPageBreak/>
        <w:t xml:space="preserve">ARTICLE </w:t>
      </w:r>
      <w:r>
        <w:rPr>
          <w:rFonts w:ascii="Arial" w:hAnsi="Arial" w:cs="Arial"/>
          <w:b/>
          <w:sz w:val="22"/>
        </w:rPr>
        <w:t>5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DELAI DE PAIEMENT</w:t>
      </w:r>
    </w:p>
    <w:p w14:paraId="41B94287" w14:textId="77777777" w:rsidR="00840C74" w:rsidRPr="00FB6DAD" w:rsidRDefault="00840C74" w:rsidP="00840C74">
      <w:pPr>
        <w:ind w:right="-1"/>
        <w:jc w:val="both"/>
        <w:rPr>
          <w:rFonts w:ascii="Arial" w:hAnsi="Arial" w:cs="Arial"/>
          <w:sz w:val="24"/>
        </w:rPr>
      </w:pPr>
    </w:p>
    <w:p w14:paraId="7B3A0630" w14:textId="77777777" w:rsidR="00981089" w:rsidRPr="00705577" w:rsidRDefault="00981089" w:rsidP="00981089">
      <w:pPr>
        <w:ind w:right="-1"/>
        <w:jc w:val="both"/>
        <w:rPr>
          <w:rFonts w:ascii="Arial" w:hAnsi="Arial" w:cs="Arial"/>
        </w:rPr>
      </w:pPr>
      <w:bookmarkStart w:id="25" w:name="_Hlk1657367"/>
      <w:r w:rsidRPr="00705577">
        <w:rPr>
          <w:rFonts w:ascii="Arial" w:hAnsi="Arial" w:cs="Arial"/>
        </w:rPr>
        <w:t>Conformément aux di</w:t>
      </w:r>
      <w:r w:rsidR="00362D7A" w:rsidRPr="00705577">
        <w:rPr>
          <w:rFonts w:ascii="Arial" w:hAnsi="Arial" w:cs="Arial"/>
        </w:rPr>
        <w:t xml:space="preserve">spositions de l’article </w:t>
      </w:r>
      <w:r w:rsidR="00325248">
        <w:rPr>
          <w:rFonts w:ascii="Arial" w:hAnsi="Arial" w:cs="Arial"/>
        </w:rPr>
        <w:t>R 2192-10 d</w:t>
      </w:r>
      <w:r w:rsidR="00362D7A" w:rsidRPr="00705577">
        <w:rPr>
          <w:rFonts w:ascii="Arial" w:hAnsi="Arial" w:cs="Arial"/>
        </w:rPr>
        <w:t xml:space="preserve">u </w:t>
      </w:r>
      <w:r w:rsidR="00325248">
        <w:rPr>
          <w:rFonts w:ascii="Arial" w:hAnsi="Arial" w:cs="Arial"/>
        </w:rPr>
        <w:t>code de la commande publique</w:t>
      </w:r>
      <w:r w:rsidRPr="00705577">
        <w:rPr>
          <w:rFonts w:ascii="Arial" w:hAnsi="Arial" w:cs="Arial"/>
        </w:rPr>
        <w:t xml:space="preserve">, le délai global maximum de paiement est de 30 jours. </w:t>
      </w:r>
    </w:p>
    <w:p w14:paraId="7C0C54C6" w14:textId="77777777" w:rsidR="00981089" w:rsidRPr="00705577" w:rsidRDefault="00981089" w:rsidP="00981089">
      <w:pPr>
        <w:tabs>
          <w:tab w:val="left" w:pos="3402"/>
        </w:tabs>
        <w:jc w:val="both"/>
        <w:rPr>
          <w:rFonts w:ascii="Arial" w:hAnsi="Arial" w:cs="Arial"/>
        </w:rPr>
      </w:pPr>
    </w:p>
    <w:p w14:paraId="001D1B28" w14:textId="77777777" w:rsidR="00981089" w:rsidRPr="00705577" w:rsidRDefault="00981089" w:rsidP="00981089">
      <w:pPr>
        <w:overflowPunct/>
        <w:autoSpaceDE/>
        <w:adjustRightInd/>
        <w:jc w:val="both"/>
        <w:textAlignment w:val="auto"/>
        <w:rPr>
          <w:rFonts w:ascii="Arial" w:eastAsia="Calibri" w:hAnsi="Arial" w:cs="Arial"/>
        </w:rPr>
      </w:pPr>
      <w:r w:rsidRPr="00705577">
        <w:rPr>
          <w:rFonts w:ascii="Arial" w:eastAsia="Calibri" w:hAnsi="Arial" w:cs="Arial"/>
        </w:rPr>
        <w:t xml:space="preserve">A l’expiration du délai de paiement, le Titulaire a droit, sans qu’il ait à les demander, au versement des intérêts moratoires et à l’indemnité forfaitaire pour les frais de recouvrement </w:t>
      </w:r>
      <w:r w:rsidR="00325248">
        <w:rPr>
          <w:rFonts w:ascii="Arial" w:eastAsia="Calibri" w:hAnsi="Arial" w:cs="Arial"/>
        </w:rPr>
        <w:t xml:space="preserve">dans les conditions </w:t>
      </w:r>
      <w:r w:rsidRPr="00705577">
        <w:rPr>
          <w:rFonts w:ascii="Arial" w:eastAsia="Calibri" w:hAnsi="Arial" w:cs="Arial"/>
        </w:rPr>
        <w:t>prévu</w:t>
      </w:r>
      <w:r w:rsidR="00325248">
        <w:rPr>
          <w:rFonts w:ascii="Arial" w:eastAsia="Calibri" w:hAnsi="Arial" w:cs="Arial"/>
        </w:rPr>
        <w:t>e</w:t>
      </w:r>
      <w:r w:rsidRPr="00705577">
        <w:rPr>
          <w:rFonts w:ascii="Arial" w:eastAsia="Calibri" w:hAnsi="Arial" w:cs="Arial"/>
        </w:rPr>
        <w:t xml:space="preserve">s aux </w:t>
      </w:r>
      <w:r w:rsidR="00325248">
        <w:rPr>
          <w:rFonts w:ascii="Arial" w:eastAsia="Calibri" w:hAnsi="Arial" w:cs="Arial"/>
        </w:rPr>
        <w:t>articles L 2192-13 et R 2192-31 à 36 du code de la commande publique</w:t>
      </w:r>
      <w:r w:rsidR="00362D7A" w:rsidRPr="00705577">
        <w:rPr>
          <w:rFonts w:ascii="Arial" w:eastAsia="Calibri" w:hAnsi="Arial" w:cs="Arial"/>
        </w:rPr>
        <w:t>.</w:t>
      </w:r>
    </w:p>
    <w:bookmarkEnd w:id="25"/>
    <w:p w14:paraId="77A77E4E" w14:textId="77777777" w:rsidR="00457455" w:rsidRDefault="00457455" w:rsidP="00840C74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6FA5800E" w14:textId="77777777" w:rsidR="00457455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3B2E7BC4" w14:textId="77777777" w:rsidR="00457455" w:rsidRPr="00520390" w:rsidRDefault="00457455" w:rsidP="00BB7CE0">
      <w:pPr>
        <w:keepNext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2"/>
        </w:rPr>
      </w:pPr>
      <w:r w:rsidRPr="00520390">
        <w:rPr>
          <w:rFonts w:ascii="Arial" w:hAnsi="Arial" w:cs="Arial"/>
          <w:b/>
          <w:sz w:val="22"/>
        </w:rPr>
        <w:t xml:space="preserve">ARTICLE </w:t>
      </w:r>
      <w:r w:rsidR="00325248">
        <w:rPr>
          <w:rFonts w:ascii="Arial" w:hAnsi="Arial" w:cs="Arial"/>
          <w:b/>
          <w:sz w:val="22"/>
        </w:rPr>
        <w:t>6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–</w:t>
      </w:r>
      <w:r w:rsidRPr="0052039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DELAIS D’EXECUTION</w:t>
      </w:r>
    </w:p>
    <w:p w14:paraId="014EF097" w14:textId="77777777" w:rsidR="00457455" w:rsidRPr="004F1638" w:rsidRDefault="00457455" w:rsidP="0099425D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4019E330" w14:textId="2A2AF25E" w:rsidR="00AA19F7" w:rsidRDefault="00E2052A" w:rsidP="0099425D">
      <w:pPr>
        <w:pStyle w:val="Commentaire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 titre indicatif, l</w:t>
      </w:r>
      <w:r w:rsidR="00C10934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durée</w:t>
      </w:r>
      <w:r w:rsidR="00C1093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d’exécution </w:t>
      </w:r>
      <w:r w:rsidR="00C10934">
        <w:rPr>
          <w:rFonts w:ascii="Arial" w:hAnsi="Arial" w:cs="Arial"/>
          <w:b/>
          <w:bCs/>
        </w:rPr>
        <w:t>sont de :</w:t>
      </w:r>
    </w:p>
    <w:p w14:paraId="36790BA9" w14:textId="77777777" w:rsidR="00AA19F7" w:rsidRDefault="00AA19F7" w:rsidP="0099425D">
      <w:pPr>
        <w:pStyle w:val="Commentaire"/>
        <w:jc w:val="both"/>
        <w:rPr>
          <w:rFonts w:ascii="Arial" w:hAnsi="Arial" w:cs="Arial"/>
          <w:b/>
          <w:bCs/>
        </w:rPr>
      </w:pPr>
    </w:p>
    <w:p w14:paraId="77314497" w14:textId="443C900F" w:rsidR="00B03550" w:rsidRDefault="00B10C8C" w:rsidP="00106AD3">
      <w:pPr>
        <w:pStyle w:val="Commentaire"/>
        <w:numPr>
          <w:ilvl w:val="0"/>
          <w:numId w:val="44"/>
        </w:numPr>
        <w:ind w:left="709"/>
        <w:jc w:val="both"/>
        <w:rPr>
          <w:rFonts w:ascii="Arial" w:hAnsi="Arial" w:cs="Arial"/>
        </w:rPr>
      </w:pPr>
      <w:r w:rsidRPr="00E80210">
        <w:rPr>
          <w:rFonts w:ascii="Arial" w:hAnsi="Arial" w:cs="Arial"/>
          <w:b/>
          <w:bCs/>
          <w:caps/>
        </w:rPr>
        <w:t>tranche ferme n°</w:t>
      </w:r>
      <w:r w:rsidR="00D11B6B" w:rsidRPr="00E80210">
        <w:rPr>
          <w:rFonts w:ascii="Arial" w:hAnsi="Arial" w:cs="Arial"/>
          <w:b/>
          <w:bCs/>
          <w:caps/>
        </w:rPr>
        <w:t>1</w:t>
      </w:r>
      <w:r w:rsidR="00D11B6B">
        <w:rPr>
          <w:rFonts w:ascii="Arial" w:hAnsi="Arial" w:cs="Arial"/>
          <w:b/>
          <w:bCs/>
        </w:rPr>
        <w:t xml:space="preserve"> </w:t>
      </w:r>
      <w:r w:rsidR="00E2052A">
        <w:rPr>
          <w:rFonts w:ascii="Arial" w:hAnsi="Arial" w:cs="Arial"/>
        </w:rPr>
        <w:t xml:space="preserve">est évaluée à </w:t>
      </w:r>
      <w:r w:rsidR="00DF1262">
        <w:rPr>
          <w:rFonts w:ascii="Arial" w:hAnsi="Arial" w:cs="Arial"/>
          <w:b/>
          <w:bCs/>
        </w:rPr>
        <w:t>9</w:t>
      </w:r>
      <w:r w:rsidR="00362095" w:rsidRPr="002A7165">
        <w:rPr>
          <w:rFonts w:ascii="Arial" w:hAnsi="Arial" w:cs="Arial"/>
          <w:b/>
          <w:bCs/>
        </w:rPr>
        <w:t xml:space="preserve"> mois</w:t>
      </w:r>
      <w:r w:rsidR="00800BF3">
        <w:rPr>
          <w:rFonts w:ascii="Arial" w:hAnsi="Arial" w:cs="Arial"/>
        </w:rPr>
        <w:t xml:space="preserve"> en tenant compte des d</w:t>
      </w:r>
      <w:r w:rsidR="00DF17F9">
        <w:rPr>
          <w:rFonts w:ascii="Arial" w:hAnsi="Arial" w:cs="Arial"/>
        </w:rPr>
        <w:t>élais de validations des organismes locaux, des instances</w:t>
      </w:r>
      <w:r w:rsidR="00C56916">
        <w:rPr>
          <w:rFonts w:ascii="Arial" w:hAnsi="Arial" w:cs="Arial"/>
        </w:rPr>
        <w:t xml:space="preserve"> nationales </w:t>
      </w:r>
      <w:r w:rsidR="006B52C4" w:rsidRPr="006B52C4">
        <w:rPr>
          <w:rFonts w:ascii="Arial" w:hAnsi="Arial" w:cs="Arial"/>
        </w:rPr>
        <w:t>(CCMOSS, CNAM, UCANSS et DIE)</w:t>
      </w:r>
      <w:r w:rsidR="006B52C4">
        <w:rPr>
          <w:rFonts w:ascii="Arial" w:hAnsi="Arial" w:cs="Arial"/>
        </w:rPr>
        <w:t xml:space="preserve"> et des périodes de congés.</w:t>
      </w:r>
    </w:p>
    <w:p w14:paraId="5BE8A17E" w14:textId="77777777" w:rsidR="00A7385B" w:rsidRPr="001C4A6A" w:rsidRDefault="009E27F7" w:rsidP="008728CD">
      <w:pPr>
        <w:pStyle w:val="Commentaire"/>
        <w:jc w:val="both"/>
        <w:rPr>
          <w:rFonts w:ascii="Arial" w:hAnsi="Arial" w:cs="Arial"/>
        </w:rPr>
      </w:pPr>
      <w:r w:rsidRPr="00581CA6">
        <w:rPr>
          <w:rFonts w:ascii="Arial" w:hAnsi="Arial" w:cs="Arial"/>
        </w:rPr>
        <w:t xml:space="preserve">Le marché débute à la </w:t>
      </w:r>
      <w:r w:rsidRPr="001C4A6A">
        <w:rPr>
          <w:rFonts w:ascii="Arial" w:hAnsi="Arial" w:cs="Arial"/>
        </w:rPr>
        <w:t>notification du marché</w:t>
      </w:r>
      <w:r w:rsidR="00A7385B" w:rsidRPr="001C4A6A">
        <w:rPr>
          <w:rFonts w:ascii="Arial" w:hAnsi="Arial" w:cs="Arial"/>
        </w:rPr>
        <w:t>.</w:t>
      </w:r>
    </w:p>
    <w:p w14:paraId="4C7070ED" w14:textId="32F95052" w:rsidR="00F35217" w:rsidRPr="001C4A6A" w:rsidRDefault="00A7385B" w:rsidP="008728CD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</w:t>
      </w:r>
      <w:r w:rsidR="009E27F7" w:rsidRPr="001C4A6A">
        <w:rPr>
          <w:rFonts w:ascii="Arial" w:hAnsi="Arial" w:cs="Arial"/>
        </w:rPr>
        <w:t>t se termine</w:t>
      </w:r>
      <w:r w:rsidR="002F7F8A" w:rsidRPr="001C4A6A">
        <w:rPr>
          <w:rFonts w:ascii="Arial" w:hAnsi="Arial" w:cs="Arial"/>
        </w:rPr>
        <w:t> </w:t>
      </w:r>
      <w:r w:rsidR="009E27F7" w:rsidRPr="001C4A6A">
        <w:rPr>
          <w:rFonts w:ascii="Arial" w:hAnsi="Arial" w:cs="Arial"/>
        </w:rPr>
        <w:t xml:space="preserve">à la </w:t>
      </w:r>
      <w:r w:rsidR="00B83B40" w:rsidRPr="001C4A6A">
        <w:rPr>
          <w:rFonts w:ascii="Arial" w:hAnsi="Arial" w:cs="Arial"/>
        </w:rPr>
        <w:t>réception</w:t>
      </w:r>
      <w:r w:rsidR="00EA38DF" w:rsidRPr="001C4A6A">
        <w:rPr>
          <w:rFonts w:ascii="Arial" w:hAnsi="Arial" w:cs="Arial"/>
        </w:rPr>
        <w:t xml:space="preserve"> du programme fonctionnel</w:t>
      </w:r>
      <w:r w:rsidR="00876EE1" w:rsidRPr="001C4A6A">
        <w:rPr>
          <w:rFonts w:ascii="Arial" w:hAnsi="Arial" w:cs="Arial"/>
        </w:rPr>
        <w:t xml:space="preserve"> </w:t>
      </w:r>
      <w:r w:rsidR="00296B07" w:rsidRPr="001C4A6A">
        <w:rPr>
          <w:rFonts w:ascii="Arial" w:hAnsi="Arial" w:cs="Arial"/>
        </w:rPr>
        <w:t>dans sa version définitive après</w:t>
      </w:r>
      <w:r w:rsidR="004663F8" w:rsidRPr="001C4A6A">
        <w:rPr>
          <w:rFonts w:ascii="Arial" w:hAnsi="Arial" w:cs="Arial"/>
        </w:rPr>
        <w:t xml:space="preserve"> les présentations aux instances des organismes</w:t>
      </w:r>
    </w:p>
    <w:p w14:paraId="10A9040D" w14:textId="77777777" w:rsidR="00F35217" w:rsidRPr="001C4A6A" w:rsidRDefault="00F35217" w:rsidP="0099425D">
      <w:pPr>
        <w:pStyle w:val="Commentaire"/>
        <w:jc w:val="both"/>
        <w:rPr>
          <w:rFonts w:ascii="Arial" w:hAnsi="Arial" w:cs="Arial"/>
        </w:rPr>
      </w:pPr>
    </w:p>
    <w:p w14:paraId="3F0D1E65" w14:textId="0AC4B09C" w:rsidR="00FB6DAD" w:rsidRPr="001C4A6A" w:rsidRDefault="009E27F7" w:rsidP="0099425D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</w:t>
      </w:r>
      <w:r w:rsidR="00487855" w:rsidRPr="001C4A6A">
        <w:rPr>
          <w:rFonts w:ascii="Arial" w:hAnsi="Arial" w:cs="Arial"/>
        </w:rPr>
        <w:t>prestations</w:t>
      </w:r>
      <w:r w:rsidRPr="001C4A6A">
        <w:rPr>
          <w:rFonts w:ascii="Arial" w:hAnsi="Arial" w:cs="Arial"/>
        </w:rPr>
        <w:t xml:space="preserve"> au </w:t>
      </w:r>
      <w:r w:rsidR="004A2F86" w:rsidRPr="001C4A6A">
        <w:rPr>
          <w:rFonts w:ascii="Arial" w:hAnsi="Arial" w:cs="Arial"/>
          <w:b/>
          <w:bCs/>
        </w:rPr>
        <w:t>19 décembre</w:t>
      </w:r>
      <w:r w:rsidR="00422DEE" w:rsidRPr="001C4A6A">
        <w:rPr>
          <w:rFonts w:ascii="Arial" w:hAnsi="Arial" w:cs="Arial"/>
          <w:b/>
          <w:bCs/>
        </w:rPr>
        <w:t xml:space="preserve"> 2025</w:t>
      </w:r>
      <w:r w:rsidR="00557162"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7553E0F4" w14:textId="4F38C3CF" w:rsidR="009E27F7" w:rsidRPr="001C4A6A" w:rsidRDefault="009E27F7" w:rsidP="0099425D">
      <w:pPr>
        <w:pStyle w:val="Commentaire"/>
        <w:jc w:val="both"/>
        <w:rPr>
          <w:rFonts w:ascii="Arial" w:hAnsi="Arial" w:cs="Arial"/>
        </w:rPr>
      </w:pPr>
      <w:proofErr w:type="gramStart"/>
      <w:r w:rsidRPr="001C4A6A">
        <w:rPr>
          <w:rFonts w:ascii="Arial" w:hAnsi="Arial" w:cs="Arial"/>
        </w:rPr>
        <w:t>soit</w:t>
      </w:r>
      <w:proofErr w:type="gramEnd"/>
      <w:r w:rsidRPr="001C4A6A">
        <w:rPr>
          <w:rFonts w:ascii="Arial" w:hAnsi="Arial" w:cs="Arial"/>
        </w:rPr>
        <w:t xml:space="preserve">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02471E" w:rsidRPr="001C4A6A">
        <w:rPr>
          <w:rFonts w:ascii="Arial" w:hAnsi="Arial" w:cs="Arial"/>
          <w:b/>
        </w:rPr>
        <w:t>2</w:t>
      </w:r>
      <w:r w:rsidR="004A2F86" w:rsidRPr="001C4A6A">
        <w:rPr>
          <w:rFonts w:ascii="Arial" w:hAnsi="Arial" w:cs="Arial"/>
          <w:b/>
        </w:rPr>
        <w:t>7</w:t>
      </w:r>
      <w:r w:rsidR="0002471E" w:rsidRPr="001C4A6A">
        <w:rPr>
          <w:rFonts w:ascii="Arial" w:hAnsi="Arial" w:cs="Arial"/>
          <w:b/>
        </w:rPr>
        <w:t>0</w:t>
      </w:r>
      <w:r w:rsidR="00E4041D" w:rsidRPr="001C4A6A">
        <w:rPr>
          <w:rFonts w:ascii="Arial" w:hAnsi="Arial" w:cs="Arial"/>
          <w:b/>
        </w:rPr>
        <w:t xml:space="preserve"> jours</w:t>
      </w:r>
      <w:r w:rsidRPr="001C4A6A">
        <w:rPr>
          <w:rFonts w:ascii="Arial" w:hAnsi="Arial" w:cs="Arial"/>
        </w:rPr>
        <w:t xml:space="preserve">; </w:t>
      </w:r>
    </w:p>
    <w:p w14:paraId="2DE9EFCC" w14:textId="77777777" w:rsidR="0067560A" w:rsidRPr="001C4A6A" w:rsidRDefault="0067560A" w:rsidP="0099425D">
      <w:pPr>
        <w:jc w:val="both"/>
        <w:rPr>
          <w:rFonts w:ascii="Arial" w:hAnsi="Arial" w:cs="Arial"/>
          <w:sz w:val="22"/>
          <w:szCs w:val="22"/>
        </w:rPr>
      </w:pPr>
    </w:p>
    <w:p w14:paraId="2CD85C2A" w14:textId="5091BE04" w:rsidR="00E80210" w:rsidRPr="001C4A6A" w:rsidRDefault="00E80210" w:rsidP="00E80210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1C4A6A">
        <w:rPr>
          <w:rFonts w:ascii="Arial" w:hAnsi="Arial" w:cs="Arial"/>
          <w:b/>
          <w:bCs/>
          <w:caps/>
        </w:rPr>
        <w:t xml:space="preserve">la tranche </w:t>
      </w:r>
      <w:r w:rsidR="00A803AD" w:rsidRPr="001C4A6A">
        <w:rPr>
          <w:rFonts w:ascii="Arial" w:hAnsi="Arial" w:cs="Arial"/>
          <w:b/>
          <w:bCs/>
          <w:caps/>
        </w:rPr>
        <w:t>optionnelle</w:t>
      </w:r>
      <w:r w:rsidRPr="001C4A6A">
        <w:rPr>
          <w:rFonts w:ascii="Arial" w:hAnsi="Arial" w:cs="Arial"/>
          <w:b/>
          <w:bCs/>
          <w:caps/>
        </w:rPr>
        <w:t xml:space="preserve"> n°</w:t>
      </w:r>
      <w:r w:rsidR="00A803AD" w:rsidRPr="001C4A6A">
        <w:rPr>
          <w:rFonts w:ascii="Arial" w:hAnsi="Arial" w:cs="Arial"/>
          <w:b/>
          <w:bCs/>
          <w:caps/>
        </w:rPr>
        <w:t xml:space="preserve">2 </w:t>
      </w:r>
      <w:r w:rsidRPr="001C4A6A">
        <w:rPr>
          <w:rFonts w:ascii="Arial" w:hAnsi="Arial" w:cs="Arial"/>
        </w:rPr>
        <w:t xml:space="preserve">est évaluée à </w:t>
      </w:r>
      <w:r w:rsidR="004C3B60" w:rsidRPr="001C4A6A">
        <w:rPr>
          <w:rFonts w:ascii="Arial" w:hAnsi="Arial" w:cs="Arial"/>
          <w:b/>
          <w:bCs/>
        </w:rPr>
        <w:t>6</w:t>
      </w:r>
      <w:r w:rsidRPr="001C4A6A">
        <w:rPr>
          <w:rFonts w:ascii="Arial" w:hAnsi="Arial" w:cs="Arial"/>
          <w:b/>
          <w:bCs/>
        </w:rPr>
        <w:t xml:space="preserve"> mois</w:t>
      </w:r>
      <w:r w:rsidRPr="001C4A6A">
        <w:rPr>
          <w:rFonts w:ascii="Arial" w:hAnsi="Arial" w:cs="Arial"/>
        </w:rPr>
        <w:t xml:space="preserve"> en tenant compte des délais de validations des organismes locaux, des instances nationales (CCMOSS, CNAM, UCANSS et DIE) et des périodes de congés.</w:t>
      </w:r>
    </w:p>
    <w:p w14:paraId="70298758" w14:textId="77777777" w:rsidR="00A7385B" w:rsidRPr="001C4A6A" w:rsidRDefault="00E80210" w:rsidP="00E80210">
      <w:pPr>
        <w:pStyle w:val="Commentaire"/>
        <w:jc w:val="both"/>
        <w:rPr>
          <w:rFonts w:ascii="Arial" w:hAnsi="Arial" w:cs="Arial"/>
          <w:b/>
          <w:bCs/>
        </w:rPr>
      </w:pPr>
      <w:r w:rsidRPr="001C4A6A">
        <w:rPr>
          <w:rFonts w:ascii="Arial" w:hAnsi="Arial" w:cs="Arial"/>
        </w:rPr>
        <w:t xml:space="preserve">Le marché débute à la notification </w:t>
      </w:r>
      <w:r w:rsidR="001C47EE" w:rsidRPr="001C4A6A">
        <w:rPr>
          <w:rFonts w:ascii="Arial" w:hAnsi="Arial" w:cs="Arial"/>
        </w:rPr>
        <w:t>« </w:t>
      </w:r>
      <w:r w:rsidRPr="001C4A6A">
        <w:rPr>
          <w:rFonts w:ascii="Arial" w:hAnsi="Arial" w:cs="Arial"/>
          <w:b/>
          <w:bCs/>
        </w:rPr>
        <w:t>d</w:t>
      </w:r>
      <w:r w:rsidR="007B2E80" w:rsidRPr="001C4A6A">
        <w:rPr>
          <w:rFonts w:ascii="Arial" w:hAnsi="Arial" w:cs="Arial"/>
          <w:b/>
          <w:bCs/>
        </w:rPr>
        <w:t>’</w:t>
      </w:r>
      <w:r w:rsidR="001C47EE" w:rsidRPr="001C4A6A">
        <w:rPr>
          <w:rFonts w:ascii="Arial" w:hAnsi="Arial" w:cs="Arial"/>
          <w:b/>
          <w:bCs/>
        </w:rPr>
        <w:t>O</w:t>
      </w:r>
      <w:r w:rsidR="007B2E80" w:rsidRPr="001C4A6A">
        <w:rPr>
          <w:rFonts w:ascii="Arial" w:hAnsi="Arial" w:cs="Arial"/>
          <w:b/>
          <w:bCs/>
        </w:rPr>
        <w:t>rdre de service</w:t>
      </w:r>
      <w:r w:rsidRPr="001C4A6A">
        <w:rPr>
          <w:rFonts w:ascii="Arial" w:hAnsi="Arial" w:cs="Arial"/>
          <w:b/>
          <w:bCs/>
        </w:rPr>
        <w:t xml:space="preserve"> </w:t>
      </w:r>
      <w:r w:rsidR="007B2E80" w:rsidRPr="001C4A6A">
        <w:rPr>
          <w:rFonts w:ascii="Arial" w:hAnsi="Arial" w:cs="Arial"/>
          <w:b/>
          <w:bCs/>
        </w:rPr>
        <w:t xml:space="preserve">TRANCHE </w:t>
      </w:r>
      <w:r w:rsidR="00747982" w:rsidRPr="001C4A6A">
        <w:rPr>
          <w:rFonts w:ascii="Arial" w:hAnsi="Arial" w:cs="Arial"/>
          <w:b/>
          <w:bCs/>
        </w:rPr>
        <w:t>2</w:t>
      </w:r>
      <w:r w:rsidR="001C47EE" w:rsidRPr="001C4A6A">
        <w:rPr>
          <w:rFonts w:ascii="Arial" w:hAnsi="Arial" w:cs="Arial"/>
          <w:b/>
          <w:bCs/>
        </w:rPr>
        <w:t> »</w:t>
      </w:r>
      <w:r w:rsidR="009E4E16" w:rsidRPr="001C4A6A">
        <w:rPr>
          <w:rFonts w:ascii="Arial" w:hAnsi="Arial" w:cs="Arial"/>
          <w:b/>
          <w:bCs/>
        </w:rPr>
        <w:t xml:space="preserve"> </w:t>
      </w:r>
    </w:p>
    <w:p w14:paraId="0354869C" w14:textId="47564BAB" w:rsidR="00E80210" w:rsidRPr="001C4A6A" w:rsidRDefault="00A7385B" w:rsidP="00E80210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</w:t>
      </w:r>
      <w:r w:rsidR="00E80210" w:rsidRPr="001C4A6A">
        <w:rPr>
          <w:rFonts w:ascii="Arial" w:hAnsi="Arial" w:cs="Arial"/>
        </w:rPr>
        <w:t xml:space="preserve">t se termine à la </w:t>
      </w:r>
      <w:r w:rsidR="00017C9E" w:rsidRPr="001C4A6A">
        <w:rPr>
          <w:rFonts w:ascii="Arial" w:hAnsi="Arial" w:cs="Arial"/>
        </w:rPr>
        <w:t xml:space="preserve">notification </w:t>
      </w:r>
      <w:r w:rsidR="007850D7" w:rsidRPr="001C4A6A">
        <w:rPr>
          <w:rFonts w:ascii="Arial" w:hAnsi="Arial" w:cs="Arial"/>
        </w:rPr>
        <w:t xml:space="preserve">des marchés de </w:t>
      </w:r>
      <w:r w:rsidR="00CB58DB" w:rsidRPr="001C4A6A">
        <w:rPr>
          <w:rFonts w:ascii="Arial" w:hAnsi="Arial" w:cs="Arial"/>
        </w:rPr>
        <w:t>maitrise</w:t>
      </w:r>
      <w:r w:rsidR="007850D7" w:rsidRPr="001C4A6A">
        <w:rPr>
          <w:rFonts w:ascii="Arial" w:hAnsi="Arial" w:cs="Arial"/>
        </w:rPr>
        <w:t xml:space="preserve"> d’œuvre et prestation associées </w:t>
      </w:r>
      <w:r w:rsidR="00017C9E" w:rsidRPr="001C4A6A">
        <w:rPr>
          <w:rFonts w:ascii="Arial" w:hAnsi="Arial" w:cs="Arial"/>
        </w:rPr>
        <w:t>par le maitre</w:t>
      </w:r>
      <w:r w:rsidR="007850D7" w:rsidRPr="001C4A6A">
        <w:rPr>
          <w:rFonts w:ascii="Arial" w:hAnsi="Arial" w:cs="Arial"/>
        </w:rPr>
        <w:t xml:space="preserve"> d’ouvrage</w:t>
      </w:r>
      <w:r w:rsidR="00CB58DB" w:rsidRPr="001C4A6A">
        <w:rPr>
          <w:rFonts w:ascii="Arial" w:hAnsi="Arial" w:cs="Arial"/>
        </w:rPr>
        <w:t>.</w:t>
      </w:r>
    </w:p>
    <w:p w14:paraId="5CBCCFDC" w14:textId="77777777" w:rsidR="00E80210" w:rsidRPr="001C4A6A" w:rsidRDefault="00E80210" w:rsidP="00E80210">
      <w:pPr>
        <w:pStyle w:val="Commentaire"/>
        <w:jc w:val="both"/>
        <w:rPr>
          <w:rFonts w:ascii="Arial" w:hAnsi="Arial" w:cs="Arial"/>
        </w:rPr>
      </w:pPr>
    </w:p>
    <w:p w14:paraId="527F05D0" w14:textId="45E4E98C" w:rsidR="00E80210" w:rsidRPr="001C4A6A" w:rsidRDefault="00E80210" w:rsidP="00E80210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prestations au </w:t>
      </w:r>
      <w:r w:rsidR="004A06AA" w:rsidRPr="001C4A6A">
        <w:rPr>
          <w:rFonts w:ascii="Arial" w:hAnsi="Arial" w:cs="Arial"/>
          <w:b/>
          <w:bCs/>
        </w:rPr>
        <w:t xml:space="preserve">30 juin </w:t>
      </w:r>
      <w:r w:rsidRPr="001C4A6A">
        <w:rPr>
          <w:rFonts w:ascii="Arial" w:hAnsi="Arial" w:cs="Arial"/>
          <w:b/>
          <w:bCs/>
        </w:rPr>
        <w:t>202</w:t>
      </w:r>
      <w:r w:rsidR="004A06AA" w:rsidRPr="001C4A6A">
        <w:rPr>
          <w:rFonts w:ascii="Arial" w:hAnsi="Arial" w:cs="Arial"/>
          <w:b/>
          <w:bCs/>
        </w:rPr>
        <w:t>6</w:t>
      </w:r>
      <w:r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6E0ED3B4" w14:textId="62AFA0E6" w:rsidR="00E80210" w:rsidRPr="001C4A6A" w:rsidRDefault="00E80210" w:rsidP="00E80210">
      <w:pPr>
        <w:pStyle w:val="Commentaire"/>
        <w:jc w:val="both"/>
        <w:rPr>
          <w:rFonts w:ascii="Arial" w:hAnsi="Arial" w:cs="Arial"/>
        </w:rPr>
      </w:pPr>
      <w:proofErr w:type="gramStart"/>
      <w:r w:rsidRPr="001C4A6A">
        <w:rPr>
          <w:rFonts w:ascii="Arial" w:hAnsi="Arial" w:cs="Arial"/>
        </w:rPr>
        <w:t>soit</w:t>
      </w:r>
      <w:proofErr w:type="gramEnd"/>
      <w:r w:rsidRPr="001C4A6A">
        <w:rPr>
          <w:rFonts w:ascii="Arial" w:hAnsi="Arial" w:cs="Arial"/>
        </w:rPr>
        <w:t xml:space="preserve">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4A06AA" w:rsidRPr="001C4A6A">
        <w:rPr>
          <w:rFonts w:ascii="Arial" w:hAnsi="Arial" w:cs="Arial"/>
          <w:b/>
        </w:rPr>
        <w:t>180</w:t>
      </w:r>
      <w:r w:rsidRPr="001C4A6A">
        <w:rPr>
          <w:rFonts w:ascii="Arial" w:hAnsi="Arial" w:cs="Arial"/>
          <w:b/>
        </w:rPr>
        <w:t xml:space="preserve"> jours</w:t>
      </w:r>
      <w:r w:rsidRPr="001C4A6A">
        <w:rPr>
          <w:rFonts w:ascii="Arial" w:hAnsi="Arial" w:cs="Arial"/>
        </w:rPr>
        <w:t xml:space="preserve">; </w:t>
      </w:r>
    </w:p>
    <w:p w14:paraId="58A93145" w14:textId="77777777" w:rsidR="00E80210" w:rsidRPr="001C4A6A" w:rsidRDefault="00E80210" w:rsidP="0099425D">
      <w:pPr>
        <w:jc w:val="both"/>
        <w:rPr>
          <w:rFonts w:ascii="Arial" w:hAnsi="Arial" w:cs="Arial"/>
          <w:sz w:val="22"/>
          <w:szCs w:val="22"/>
        </w:rPr>
      </w:pPr>
    </w:p>
    <w:p w14:paraId="5A31F029" w14:textId="48A1CD62" w:rsidR="00FD5497" w:rsidRPr="001C4A6A" w:rsidRDefault="00FD5497" w:rsidP="00FD5497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1C4A6A">
        <w:rPr>
          <w:rFonts w:ascii="Arial" w:hAnsi="Arial" w:cs="Arial"/>
          <w:b/>
          <w:bCs/>
          <w:caps/>
        </w:rPr>
        <w:t xml:space="preserve">la tranche optionnelle n°3 </w:t>
      </w:r>
      <w:r w:rsidRPr="001C4A6A">
        <w:rPr>
          <w:rFonts w:ascii="Arial" w:hAnsi="Arial" w:cs="Arial"/>
        </w:rPr>
        <w:t xml:space="preserve">est évaluée à </w:t>
      </w:r>
      <w:r w:rsidR="00813EDB" w:rsidRPr="001C4A6A">
        <w:rPr>
          <w:rFonts w:ascii="Arial" w:hAnsi="Arial" w:cs="Arial"/>
          <w:b/>
          <w:bCs/>
        </w:rPr>
        <w:t>12</w:t>
      </w:r>
      <w:r w:rsidRPr="001C4A6A">
        <w:rPr>
          <w:rFonts w:ascii="Arial" w:hAnsi="Arial" w:cs="Arial"/>
          <w:b/>
          <w:bCs/>
        </w:rPr>
        <w:t xml:space="preserve"> mois</w:t>
      </w:r>
      <w:r w:rsidRPr="001C4A6A">
        <w:rPr>
          <w:rFonts w:ascii="Arial" w:hAnsi="Arial" w:cs="Arial"/>
        </w:rPr>
        <w:t xml:space="preserve"> en tenant compte des délais de validations des organismes locaux, des instances nationales (CCMOSS, CNAM, UCANSS et DIE) et des périodes de congés.</w:t>
      </w:r>
    </w:p>
    <w:p w14:paraId="48D7486F" w14:textId="50033281" w:rsidR="00FD5497" w:rsidRPr="001C4A6A" w:rsidRDefault="00FD5497" w:rsidP="00FD5497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Le marché débute à la notification « </w:t>
      </w:r>
      <w:r w:rsidRPr="001C4A6A">
        <w:rPr>
          <w:rFonts w:ascii="Arial" w:hAnsi="Arial" w:cs="Arial"/>
          <w:b/>
          <w:bCs/>
        </w:rPr>
        <w:t xml:space="preserve">d’Ordre de service TRANCHE </w:t>
      </w:r>
      <w:r w:rsidR="00586556" w:rsidRPr="001C4A6A">
        <w:rPr>
          <w:rFonts w:ascii="Arial" w:hAnsi="Arial" w:cs="Arial"/>
          <w:b/>
          <w:bCs/>
        </w:rPr>
        <w:t>3</w:t>
      </w:r>
      <w:r w:rsidRPr="001C4A6A">
        <w:rPr>
          <w:rFonts w:ascii="Arial" w:hAnsi="Arial" w:cs="Arial"/>
          <w:b/>
          <w:bCs/>
        </w:rPr>
        <w:t xml:space="preserve"> » </w:t>
      </w:r>
      <w:r w:rsidR="009F1EFB" w:rsidRPr="001C4A6A">
        <w:rPr>
          <w:rFonts w:ascii="Arial" w:hAnsi="Arial" w:cs="Arial"/>
        </w:rPr>
        <w:t>en lien avec</w:t>
      </w:r>
      <w:r w:rsidR="009F1EFB" w:rsidRPr="001C4A6A">
        <w:rPr>
          <w:rFonts w:ascii="Arial" w:hAnsi="Arial" w:cs="Arial"/>
          <w:b/>
          <w:bCs/>
        </w:rPr>
        <w:t xml:space="preserve"> </w:t>
      </w:r>
      <w:r w:rsidRPr="001C4A6A">
        <w:rPr>
          <w:rFonts w:ascii="Arial" w:hAnsi="Arial" w:cs="Arial"/>
        </w:rPr>
        <w:t>à la notification des marchés de maitrise d’œuvre et prestation associées par le maitre d’ouvrage.</w:t>
      </w:r>
    </w:p>
    <w:p w14:paraId="0602A79D" w14:textId="2E9EB41F" w:rsidR="00FD5497" w:rsidRPr="001C4A6A" w:rsidRDefault="00A7385B" w:rsidP="00FD5497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Et se termine </w:t>
      </w:r>
      <w:r w:rsidR="0040157B" w:rsidRPr="001C4A6A">
        <w:rPr>
          <w:rFonts w:ascii="Arial" w:hAnsi="Arial" w:cs="Arial"/>
        </w:rPr>
        <w:t>à la notification des marchés de travaux par le maitre d’ouvrage.</w:t>
      </w:r>
    </w:p>
    <w:p w14:paraId="725437FA" w14:textId="77777777" w:rsidR="00A7385B" w:rsidRPr="001C4A6A" w:rsidRDefault="00A7385B" w:rsidP="00FD5497">
      <w:pPr>
        <w:pStyle w:val="Commentaire"/>
        <w:jc w:val="both"/>
        <w:rPr>
          <w:rFonts w:ascii="Arial" w:hAnsi="Arial" w:cs="Arial"/>
        </w:rPr>
      </w:pPr>
    </w:p>
    <w:p w14:paraId="2EE4EAFB" w14:textId="78FFB8E9" w:rsidR="00FD5497" w:rsidRPr="001C4A6A" w:rsidRDefault="00FD5497" w:rsidP="00FD5497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prestations au </w:t>
      </w:r>
      <w:r w:rsidRPr="001C4A6A">
        <w:rPr>
          <w:rFonts w:ascii="Arial" w:hAnsi="Arial" w:cs="Arial"/>
          <w:b/>
          <w:bCs/>
        </w:rPr>
        <w:t>30 juin 202</w:t>
      </w:r>
      <w:r w:rsidR="00813EDB" w:rsidRPr="001C4A6A">
        <w:rPr>
          <w:rFonts w:ascii="Arial" w:hAnsi="Arial" w:cs="Arial"/>
          <w:b/>
          <w:bCs/>
        </w:rPr>
        <w:t>7</w:t>
      </w:r>
      <w:r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1F177AD3" w14:textId="6993FAE1" w:rsidR="00FD5497" w:rsidRPr="001C4A6A" w:rsidRDefault="00FD5497" w:rsidP="00FD5497">
      <w:pPr>
        <w:pStyle w:val="Commentaire"/>
        <w:jc w:val="both"/>
        <w:rPr>
          <w:rFonts w:ascii="Arial" w:hAnsi="Arial" w:cs="Arial"/>
        </w:rPr>
      </w:pPr>
      <w:proofErr w:type="gramStart"/>
      <w:r w:rsidRPr="001C4A6A">
        <w:rPr>
          <w:rFonts w:ascii="Arial" w:hAnsi="Arial" w:cs="Arial"/>
        </w:rPr>
        <w:t>soit</w:t>
      </w:r>
      <w:proofErr w:type="gramEnd"/>
      <w:r w:rsidRPr="001C4A6A">
        <w:rPr>
          <w:rFonts w:ascii="Arial" w:hAnsi="Arial" w:cs="Arial"/>
        </w:rPr>
        <w:t xml:space="preserve">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813EDB" w:rsidRPr="001C4A6A">
        <w:rPr>
          <w:rFonts w:ascii="Arial" w:hAnsi="Arial" w:cs="Arial"/>
          <w:b/>
        </w:rPr>
        <w:t>360</w:t>
      </w:r>
      <w:r w:rsidRPr="001C4A6A">
        <w:rPr>
          <w:rFonts w:ascii="Arial" w:hAnsi="Arial" w:cs="Arial"/>
          <w:b/>
        </w:rPr>
        <w:t xml:space="preserve"> jours</w:t>
      </w:r>
      <w:r w:rsidRPr="001C4A6A">
        <w:rPr>
          <w:rFonts w:ascii="Arial" w:hAnsi="Arial" w:cs="Arial"/>
        </w:rPr>
        <w:t xml:space="preserve">; </w:t>
      </w:r>
    </w:p>
    <w:p w14:paraId="410A31F9" w14:textId="77777777" w:rsidR="00FD5497" w:rsidRPr="001C4A6A" w:rsidRDefault="00FD5497" w:rsidP="0099425D">
      <w:pPr>
        <w:jc w:val="both"/>
        <w:rPr>
          <w:rFonts w:ascii="Arial" w:hAnsi="Arial" w:cs="Arial"/>
          <w:sz w:val="22"/>
          <w:szCs w:val="22"/>
        </w:rPr>
      </w:pPr>
    </w:p>
    <w:p w14:paraId="14C1BC66" w14:textId="0B785AE4" w:rsidR="00813EDB" w:rsidRPr="001C4A6A" w:rsidRDefault="00813EDB" w:rsidP="00813EDB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1C4A6A">
        <w:rPr>
          <w:rFonts w:ascii="Arial" w:hAnsi="Arial" w:cs="Arial"/>
          <w:b/>
          <w:bCs/>
          <w:caps/>
        </w:rPr>
        <w:t xml:space="preserve">la tranche optionnelle n°4 </w:t>
      </w:r>
      <w:r w:rsidRPr="001C4A6A">
        <w:rPr>
          <w:rFonts w:ascii="Arial" w:hAnsi="Arial" w:cs="Arial"/>
        </w:rPr>
        <w:t xml:space="preserve">est évaluée à </w:t>
      </w:r>
      <w:r w:rsidR="00A7385B" w:rsidRPr="001C4A6A">
        <w:rPr>
          <w:rFonts w:ascii="Arial" w:hAnsi="Arial" w:cs="Arial"/>
          <w:b/>
          <w:bCs/>
        </w:rPr>
        <w:t>24</w:t>
      </w:r>
      <w:r w:rsidRPr="001C4A6A">
        <w:rPr>
          <w:rFonts w:ascii="Arial" w:hAnsi="Arial" w:cs="Arial"/>
          <w:b/>
          <w:bCs/>
        </w:rPr>
        <w:t xml:space="preserve"> mois</w:t>
      </w:r>
      <w:r w:rsidRPr="001C4A6A">
        <w:rPr>
          <w:rFonts w:ascii="Arial" w:hAnsi="Arial" w:cs="Arial"/>
        </w:rPr>
        <w:t xml:space="preserve"> en tenant compte des délais de validations des organismes locaux, des instances nationales (CCMOSS, CNAM, UCANSS et DIE) et des périodes de congés.</w:t>
      </w:r>
    </w:p>
    <w:p w14:paraId="6765477B" w14:textId="2E7C7054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Le marché débute à la notification « </w:t>
      </w:r>
      <w:r w:rsidRPr="001C4A6A">
        <w:rPr>
          <w:rFonts w:ascii="Arial" w:hAnsi="Arial" w:cs="Arial"/>
          <w:b/>
          <w:bCs/>
        </w:rPr>
        <w:t xml:space="preserve">d’Ordre de service TRANCHE </w:t>
      </w:r>
      <w:r w:rsidR="00731507" w:rsidRPr="001C4A6A">
        <w:rPr>
          <w:rFonts w:ascii="Arial" w:hAnsi="Arial" w:cs="Arial"/>
          <w:b/>
          <w:bCs/>
        </w:rPr>
        <w:t>4</w:t>
      </w:r>
      <w:r w:rsidRPr="001C4A6A">
        <w:rPr>
          <w:rFonts w:ascii="Arial" w:hAnsi="Arial" w:cs="Arial"/>
          <w:b/>
          <w:bCs/>
        </w:rPr>
        <w:t xml:space="preserve"> » </w:t>
      </w:r>
      <w:r w:rsidRPr="001C4A6A">
        <w:rPr>
          <w:rFonts w:ascii="Arial" w:hAnsi="Arial" w:cs="Arial"/>
        </w:rPr>
        <w:t>en lien avec</w:t>
      </w:r>
      <w:r w:rsidRPr="001C4A6A">
        <w:rPr>
          <w:rFonts w:ascii="Arial" w:hAnsi="Arial" w:cs="Arial"/>
          <w:b/>
          <w:bCs/>
        </w:rPr>
        <w:t xml:space="preserve"> </w:t>
      </w:r>
      <w:r w:rsidRPr="001C4A6A">
        <w:rPr>
          <w:rFonts w:ascii="Arial" w:hAnsi="Arial" w:cs="Arial"/>
        </w:rPr>
        <w:t xml:space="preserve">à la notification des marchés </w:t>
      </w:r>
      <w:r w:rsidR="00731507" w:rsidRPr="001C4A6A">
        <w:rPr>
          <w:rFonts w:ascii="Arial" w:hAnsi="Arial" w:cs="Arial"/>
        </w:rPr>
        <w:t>de travaux</w:t>
      </w:r>
      <w:r w:rsidRPr="001C4A6A">
        <w:rPr>
          <w:rFonts w:ascii="Arial" w:hAnsi="Arial" w:cs="Arial"/>
        </w:rPr>
        <w:t xml:space="preserve"> par le maitre d’ouvrage.</w:t>
      </w:r>
    </w:p>
    <w:p w14:paraId="2F5A48B3" w14:textId="44EEAAA6" w:rsidR="00731507" w:rsidRPr="001C4A6A" w:rsidRDefault="00731507" w:rsidP="00731507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Et se termine </w:t>
      </w:r>
      <w:r w:rsidR="00147B68" w:rsidRPr="001C4A6A">
        <w:rPr>
          <w:rFonts w:ascii="Arial" w:hAnsi="Arial" w:cs="Arial"/>
        </w:rPr>
        <w:t>lorsque les opérations préalables</w:t>
      </w:r>
      <w:r w:rsidR="00FA4990" w:rsidRPr="001C4A6A">
        <w:rPr>
          <w:rFonts w:ascii="Arial" w:hAnsi="Arial" w:cs="Arial"/>
        </w:rPr>
        <w:t xml:space="preserve"> à la réception des ouvrages sont réalisées</w:t>
      </w:r>
      <w:r w:rsidRPr="001C4A6A">
        <w:rPr>
          <w:rFonts w:ascii="Arial" w:hAnsi="Arial" w:cs="Arial"/>
        </w:rPr>
        <w:t>.</w:t>
      </w:r>
    </w:p>
    <w:p w14:paraId="33741CE4" w14:textId="77777777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</w:p>
    <w:p w14:paraId="08851D31" w14:textId="7156B984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prestations au </w:t>
      </w:r>
      <w:r w:rsidRPr="001C4A6A">
        <w:rPr>
          <w:rFonts w:ascii="Arial" w:hAnsi="Arial" w:cs="Arial"/>
          <w:b/>
          <w:bCs/>
        </w:rPr>
        <w:t>30 juin 202</w:t>
      </w:r>
      <w:r w:rsidR="00BA01F2" w:rsidRPr="001C4A6A">
        <w:rPr>
          <w:rFonts w:ascii="Arial" w:hAnsi="Arial" w:cs="Arial"/>
          <w:b/>
          <w:bCs/>
        </w:rPr>
        <w:t>9</w:t>
      </w:r>
      <w:r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75BD836A" w14:textId="5DB7D3C3" w:rsidR="00813EDB" w:rsidRPr="001C4A6A" w:rsidRDefault="00813EDB" w:rsidP="00813EDB">
      <w:pPr>
        <w:pStyle w:val="Commentaire"/>
        <w:jc w:val="both"/>
        <w:rPr>
          <w:rFonts w:ascii="Arial" w:hAnsi="Arial" w:cs="Arial"/>
        </w:rPr>
      </w:pPr>
      <w:proofErr w:type="gramStart"/>
      <w:r w:rsidRPr="001C4A6A">
        <w:rPr>
          <w:rFonts w:ascii="Arial" w:hAnsi="Arial" w:cs="Arial"/>
        </w:rPr>
        <w:t>soit</w:t>
      </w:r>
      <w:proofErr w:type="gramEnd"/>
      <w:r w:rsidRPr="001C4A6A">
        <w:rPr>
          <w:rFonts w:ascii="Arial" w:hAnsi="Arial" w:cs="Arial"/>
        </w:rPr>
        <w:t xml:space="preserve">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BA01F2" w:rsidRPr="001C4A6A">
        <w:rPr>
          <w:rFonts w:ascii="Arial" w:hAnsi="Arial" w:cs="Arial"/>
          <w:b/>
        </w:rPr>
        <w:t>72</w:t>
      </w:r>
      <w:r w:rsidRPr="001C4A6A">
        <w:rPr>
          <w:rFonts w:ascii="Arial" w:hAnsi="Arial" w:cs="Arial"/>
          <w:b/>
        </w:rPr>
        <w:t>0 jours</w:t>
      </w:r>
      <w:r w:rsidRPr="001C4A6A">
        <w:rPr>
          <w:rFonts w:ascii="Arial" w:hAnsi="Arial" w:cs="Arial"/>
        </w:rPr>
        <w:t xml:space="preserve">; </w:t>
      </w:r>
    </w:p>
    <w:p w14:paraId="570FD095" w14:textId="77777777" w:rsidR="00813EDB" w:rsidRPr="001C4A6A" w:rsidRDefault="00813EDB" w:rsidP="0099425D">
      <w:pPr>
        <w:jc w:val="both"/>
        <w:rPr>
          <w:rFonts w:ascii="Arial" w:hAnsi="Arial" w:cs="Arial"/>
          <w:sz w:val="22"/>
          <w:szCs w:val="22"/>
        </w:rPr>
      </w:pPr>
    </w:p>
    <w:p w14:paraId="27F0622F" w14:textId="7B6FAE41" w:rsidR="00BA01F2" w:rsidRPr="001C4A6A" w:rsidRDefault="00BA01F2" w:rsidP="00BA01F2">
      <w:pPr>
        <w:pStyle w:val="Commentaire"/>
        <w:numPr>
          <w:ilvl w:val="0"/>
          <w:numId w:val="44"/>
        </w:numPr>
        <w:jc w:val="both"/>
        <w:rPr>
          <w:rFonts w:ascii="Arial" w:hAnsi="Arial" w:cs="Arial"/>
        </w:rPr>
      </w:pPr>
      <w:r w:rsidRPr="001C4A6A">
        <w:rPr>
          <w:rFonts w:ascii="Arial" w:hAnsi="Arial" w:cs="Arial"/>
          <w:b/>
          <w:bCs/>
          <w:caps/>
        </w:rPr>
        <w:t xml:space="preserve">la tranche optionnelle n°5 </w:t>
      </w:r>
      <w:r w:rsidRPr="001C4A6A">
        <w:rPr>
          <w:rFonts w:ascii="Arial" w:hAnsi="Arial" w:cs="Arial"/>
        </w:rPr>
        <w:t xml:space="preserve">est évaluée à </w:t>
      </w:r>
      <w:r w:rsidR="00C0044F" w:rsidRPr="001C4A6A">
        <w:rPr>
          <w:rFonts w:ascii="Arial" w:hAnsi="Arial" w:cs="Arial"/>
          <w:b/>
          <w:bCs/>
        </w:rPr>
        <w:t>12</w:t>
      </w:r>
      <w:r w:rsidRPr="001C4A6A">
        <w:rPr>
          <w:rFonts w:ascii="Arial" w:hAnsi="Arial" w:cs="Arial"/>
          <w:b/>
          <w:bCs/>
        </w:rPr>
        <w:t xml:space="preserve"> mois</w:t>
      </w:r>
      <w:r w:rsidRPr="001C4A6A">
        <w:rPr>
          <w:rFonts w:ascii="Arial" w:hAnsi="Arial" w:cs="Arial"/>
        </w:rPr>
        <w:t xml:space="preserve"> en tenant compte des délais de validations des organismes locaux, des instances nationales (CCMOSS, CNAM, UCANSS et DIE) et des périodes de congés.</w:t>
      </w:r>
    </w:p>
    <w:p w14:paraId="4BF37672" w14:textId="2D3C5B81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Le marché débute à la notification « </w:t>
      </w:r>
      <w:r w:rsidRPr="001C4A6A">
        <w:rPr>
          <w:rFonts w:ascii="Arial" w:hAnsi="Arial" w:cs="Arial"/>
          <w:b/>
          <w:bCs/>
        </w:rPr>
        <w:t xml:space="preserve">d’Ordre de service TRANCHE </w:t>
      </w:r>
      <w:r w:rsidR="00C0044F" w:rsidRPr="001C4A6A">
        <w:rPr>
          <w:rFonts w:ascii="Arial" w:hAnsi="Arial" w:cs="Arial"/>
          <w:b/>
          <w:bCs/>
        </w:rPr>
        <w:t>5</w:t>
      </w:r>
      <w:r w:rsidRPr="001C4A6A">
        <w:rPr>
          <w:rFonts w:ascii="Arial" w:hAnsi="Arial" w:cs="Arial"/>
          <w:b/>
          <w:bCs/>
        </w:rPr>
        <w:t xml:space="preserve"> » </w:t>
      </w:r>
      <w:r w:rsidRPr="001C4A6A">
        <w:rPr>
          <w:rFonts w:ascii="Arial" w:hAnsi="Arial" w:cs="Arial"/>
        </w:rPr>
        <w:t>en lien avec</w:t>
      </w:r>
      <w:r w:rsidRPr="001C4A6A">
        <w:rPr>
          <w:rFonts w:ascii="Arial" w:hAnsi="Arial" w:cs="Arial"/>
          <w:b/>
          <w:bCs/>
        </w:rPr>
        <w:t xml:space="preserve"> </w:t>
      </w:r>
      <w:r w:rsidRPr="001C4A6A">
        <w:rPr>
          <w:rFonts w:ascii="Arial" w:hAnsi="Arial" w:cs="Arial"/>
        </w:rPr>
        <w:t xml:space="preserve">à la </w:t>
      </w:r>
      <w:r w:rsidR="00A51844" w:rsidRPr="001C4A6A">
        <w:rPr>
          <w:rFonts w:ascii="Arial" w:hAnsi="Arial" w:cs="Arial"/>
        </w:rPr>
        <w:t>réception des ouvrages de travaux</w:t>
      </w:r>
      <w:r w:rsidRPr="001C4A6A">
        <w:rPr>
          <w:rFonts w:ascii="Arial" w:hAnsi="Arial" w:cs="Arial"/>
        </w:rPr>
        <w:t>.</w:t>
      </w:r>
    </w:p>
    <w:p w14:paraId="5613D74B" w14:textId="68B2AF44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>Et se termine</w:t>
      </w:r>
      <w:r w:rsidR="00D723B1" w:rsidRPr="001C4A6A">
        <w:rPr>
          <w:rFonts w:ascii="Arial" w:hAnsi="Arial" w:cs="Arial"/>
        </w:rPr>
        <w:t xml:space="preserve"> </w:t>
      </w:r>
      <w:r w:rsidR="008E0327" w:rsidRPr="001C4A6A">
        <w:rPr>
          <w:rFonts w:ascii="Arial" w:hAnsi="Arial" w:cs="Arial"/>
        </w:rPr>
        <w:t>lorsque le rapport d’audit de fonctionnement a été transmis au maitre d’ouvrage.</w:t>
      </w:r>
    </w:p>
    <w:p w14:paraId="523736F4" w14:textId="77777777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</w:p>
    <w:p w14:paraId="2B441F42" w14:textId="5795EB4A" w:rsidR="00BA01F2" w:rsidRPr="001C4A6A" w:rsidRDefault="00BA01F2" w:rsidP="00BA01F2">
      <w:pPr>
        <w:pStyle w:val="Commentaire"/>
        <w:jc w:val="both"/>
        <w:rPr>
          <w:rFonts w:ascii="Arial" w:hAnsi="Arial" w:cs="Arial"/>
        </w:rPr>
      </w:pPr>
      <w:r w:rsidRPr="001C4A6A">
        <w:rPr>
          <w:rFonts w:ascii="Arial" w:hAnsi="Arial" w:cs="Arial"/>
        </w:rPr>
        <w:t xml:space="preserve">L’objectif est un achèvement des prestations au </w:t>
      </w:r>
      <w:r w:rsidRPr="001C4A6A">
        <w:rPr>
          <w:rFonts w:ascii="Arial" w:hAnsi="Arial" w:cs="Arial"/>
          <w:b/>
          <w:bCs/>
        </w:rPr>
        <w:t>30 juin 20</w:t>
      </w:r>
      <w:r w:rsidR="00C10934" w:rsidRPr="001C4A6A">
        <w:rPr>
          <w:rFonts w:ascii="Arial" w:hAnsi="Arial" w:cs="Arial"/>
          <w:b/>
          <w:bCs/>
        </w:rPr>
        <w:t>30</w:t>
      </w:r>
      <w:r w:rsidRPr="001C4A6A">
        <w:rPr>
          <w:rFonts w:ascii="Arial" w:hAnsi="Arial" w:cs="Arial"/>
          <w:b/>
          <w:bCs/>
        </w:rPr>
        <w:t>,</w:t>
      </w:r>
      <w:r w:rsidRPr="001C4A6A">
        <w:rPr>
          <w:rFonts w:ascii="Arial" w:hAnsi="Arial" w:cs="Arial"/>
        </w:rPr>
        <w:t xml:space="preserve"> </w:t>
      </w:r>
    </w:p>
    <w:p w14:paraId="6F70010A" w14:textId="659E3C69" w:rsidR="00BA01F2" w:rsidRPr="00581CA6" w:rsidRDefault="00BA01F2" w:rsidP="00BA01F2">
      <w:pPr>
        <w:pStyle w:val="Commentaire"/>
        <w:jc w:val="both"/>
        <w:rPr>
          <w:rFonts w:ascii="Arial" w:hAnsi="Arial" w:cs="Arial"/>
        </w:rPr>
      </w:pPr>
      <w:proofErr w:type="gramStart"/>
      <w:r w:rsidRPr="001C4A6A">
        <w:rPr>
          <w:rFonts w:ascii="Arial" w:hAnsi="Arial" w:cs="Arial"/>
        </w:rPr>
        <w:t>soit</w:t>
      </w:r>
      <w:proofErr w:type="gramEnd"/>
      <w:r w:rsidRPr="001C4A6A">
        <w:rPr>
          <w:rFonts w:ascii="Arial" w:hAnsi="Arial" w:cs="Arial"/>
        </w:rPr>
        <w:t xml:space="preserve"> </w:t>
      </w:r>
      <w:r w:rsidRPr="001C4A6A">
        <w:rPr>
          <w:rFonts w:ascii="Arial" w:hAnsi="Arial" w:cs="Arial"/>
          <w:b/>
        </w:rPr>
        <w:t xml:space="preserve">un délai global d’exécution de : </w:t>
      </w:r>
      <w:r w:rsidR="00C10934" w:rsidRPr="001C4A6A">
        <w:rPr>
          <w:rFonts w:ascii="Arial" w:hAnsi="Arial" w:cs="Arial"/>
          <w:b/>
        </w:rPr>
        <w:t>360</w:t>
      </w:r>
      <w:r w:rsidRPr="001C4A6A">
        <w:rPr>
          <w:rFonts w:ascii="Arial" w:hAnsi="Arial" w:cs="Arial"/>
          <w:b/>
        </w:rPr>
        <w:t xml:space="preserve"> jours</w:t>
      </w:r>
      <w:r w:rsidRPr="001C4A6A">
        <w:rPr>
          <w:rFonts w:ascii="Arial" w:hAnsi="Arial" w:cs="Arial"/>
        </w:rPr>
        <w:t>;</w:t>
      </w:r>
      <w:r w:rsidRPr="00581CA6">
        <w:rPr>
          <w:rFonts w:ascii="Arial" w:hAnsi="Arial" w:cs="Arial"/>
        </w:rPr>
        <w:t xml:space="preserve"> </w:t>
      </w:r>
    </w:p>
    <w:p w14:paraId="5D97235E" w14:textId="20B84CA9" w:rsidR="00957E06" w:rsidRDefault="00957E06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2391EB95" w14:textId="77777777" w:rsidTr="00BB7CE0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6699FF"/>
            <w:vAlign w:val="center"/>
          </w:tcPr>
          <w:p w14:paraId="0A34B860" w14:textId="77777777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1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lastRenderedPageBreak/>
              <w:t>ENGAGEMENT DU C</w:t>
            </w:r>
            <w:r w:rsidR="002E7C5E">
              <w:rPr>
                <w:rFonts w:ascii="Arial" w:hAnsi="Arial" w:cs="Arial"/>
                <w:b/>
                <w:sz w:val="22"/>
                <w:szCs w:val="24"/>
              </w:rPr>
              <w:t>ONTRACTANT</w:t>
            </w:r>
          </w:p>
        </w:tc>
      </w:tr>
      <w:tr w:rsidR="003C77CF" w:rsidRPr="003C77CF" w14:paraId="3C639BDB" w14:textId="77777777" w:rsidTr="00BD6591">
        <w:tc>
          <w:tcPr>
            <w:tcW w:w="4605" w:type="dxa"/>
            <w:tcBorders>
              <w:bottom w:val="nil"/>
              <w:right w:val="nil"/>
            </w:tcBorders>
          </w:tcPr>
          <w:p w14:paraId="30076927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2759D596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5AE40AC9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545EFB85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LE PRESENT ACTE D’ENGAGEMENT EST FAIT EN </w:t>
            </w:r>
            <w:r w:rsidRPr="003C77CF">
              <w:rPr>
                <w:rFonts w:ascii="Arial" w:hAnsi="Arial" w:cs="Arial"/>
                <w:b/>
                <w:sz w:val="22"/>
                <w:szCs w:val="24"/>
                <w:u w:val="single"/>
              </w:rPr>
              <w:t>UN SEUL ORIGINAL</w:t>
            </w:r>
          </w:p>
        </w:tc>
      </w:tr>
      <w:tr w:rsidR="003C77CF" w:rsidRPr="003C77CF" w14:paraId="2BCA6495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97EA951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B3282A3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0737A3D3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E8178E8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A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26" w:name="Texte91"/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26"/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1808086B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bookmarkStart w:id="27" w:name="Texte92"/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27"/>
          </w:p>
        </w:tc>
      </w:tr>
      <w:tr w:rsidR="003C77CF" w:rsidRPr="003C77CF" w14:paraId="7CEDC811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7C949CE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C546684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17D256C9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49212697" w14:textId="77777777" w:rsidR="003C77CF" w:rsidRPr="003C77CF" w:rsidRDefault="002E7C5E" w:rsidP="002E7C5E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Mention manuscrite « lu et approuvé »</w:t>
            </w:r>
          </w:p>
        </w:tc>
      </w:tr>
      <w:tr w:rsidR="002E7C5E" w:rsidRPr="003C77CF" w14:paraId="7C1ECE13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7B580E05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2BA24F56" w14:textId="77777777" w:rsidTr="00BD6591"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44D49D46" w14:textId="77777777" w:rsidR="002E7C5E" w:rsidRPr="003C77CF" w:rsidRDefault="002E7C5E" w:rsidP="002E7C5E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SIGNATURE </w:t>
            </w:r>
            <w:r w:rsidRPr="003C77CF">
              <w:rPr>
                <w:rFonts w:ascii="Arial" w:hAnsi="Arial" w:cs="Arial"/>
                <w:i/>
                <w:sz w:val="22"/>
                <w:szCs w:val="24"/>
              </w:rPr>
              <w:t xml:space="preserve">du </w:t>
            </w:r>
            <w:r>
              <w:rPr>
                <w:rFonts w:ascii="Arial" w:hAnsi="Arial" w:cs="Arial"/>
                <w:i/>
                <w:sz w:val="22"/>
                <w:szCs w:val="24"/>
              </w:rPr>
              <w:t xml:space="preserve">(ou </w:t>
            </w:r>
            <w:r w:rsidR="009320C2">
              <w:rPr>
                <w:rFonts w:ascii="Arial" w:hAnsi="Arial" w:cs="Arial"/>
                <w:i/>
                <w:sz w:val="22"/>
                <w:szCs w:val="24"/>
              </w:rPr>
              <w:t>des)</w:t>
            </w:r>
            <w:r>
              <w:rPr>
                <w:rFonts w:ascii="Arial" w:hAnsi="Arial" w:cs="Arial"/>
                <w:i/>
                <w:sz w:val="22"/>
                <w:szCs w:val="24"/>
              </w:rPr>
              <w:t xml:space="preserve"> contractants</w:t>
            </w:r>
          </w:p>
        </w:tc>
      </w:tr>
      <w:tr w:rsidR="003C77CF" w:rsidRPr="003C77CF" w14:paraId="370F372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0CCA65F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4BB698C2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E7C5E" w:rsidRPr="003C77CF" w14:paraId="346DDC14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DC288A3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0B00B008" w14:textId="77777777" w:rsidR="002E7C5E" w:rsidRPr="003C77CF" w:rsidRDefault="002E7C5E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13CCAFF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75A0B57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315DA983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444929F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p w14:paraId="15B9AC84" w14:textId="77777777" w:rsidR="003C77CF" w:rsidRPr="003C77CF" w:rsidRDefault="003C77CF" w:rsidP="003C77CF">
      <w:pPr>
        <w:overflowPunct/>
        <w:autoSpaceDE/>
        <w:autoSpaceDN/>
        <w:adjustRightInd/>
        <w:ind w:right="-1"/>
        <w:jc w:val="both"/>
        <w:textAlignment w:val="auto"/>
        <w:rPr>
          <w:rFonts w:ascii="Arial" w:hAnsi="Arial" w:cs="Arial"/>
          <w:sz w:val="22"/>
          <w:szCs w:val="24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5671"/>
      </w:tblGrid>
      <w:tr w:rsidR="003C77CF" w:rsidRPr="003C77CF" w14:paraId="3E632EF8" w14:textId="77777777" w:rsidTr="00BB7CE0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6699FF"/>
            <w:vAlign w:val="center"/>
          </w:tcPr>
          <w:p w14:paraId="0F1BF3C3" w14:textId="30CABFF8" w:rsidR="003C77CF" w:rsidRPr="003C77CF" w:rsidRDefault="003C77CF" w:rsidP="00F423D3">
            <w:pPr>
              <w:ind w:left="2520" w:right="-1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REPONSE DE </w:t>
            </w:r>
            <w:r w:rsidR="006C6649">
              <w:rPr>
                <w:rFonts w:ascii="Arial" w:hAnsi="Arial" w:cs="Arial"/>
                <w:b/>
                <w:sz w:val="22"/>
                <w:szCs w:val="24"/>
              </w:rPr>
              <w:t>L’UIOSS 86</w:t>
            </w:r>
          </w:p>
        </w:tc>
      </w:tr>
      <w:tr w:rsidR="003C77CF" w:rsidRPr="003C77CF" w14:paraId="66AD587F" w14:textId="77777777" w:rsidTr="00BD6591">
        <w:tc>
          <w:tcPr>
            <w:tcW w:w="4605" w:type="dxa"/>
            <w:tcBorders>
              <w:bottom w:val="nil"/>
              <w:right w:val="nil"/>
            </w:tcBorders>
          </w:tcPr>
          <w:p w14:paraId="7E0DC398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left w:val="nil"/>
              <w:bottom w:val="nil"/>
            </w:tcBorders>
          </w:tcPr>
          <w:p w14:paraId="7115A6CF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720E142E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2328DF5F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LA PRESENTE OFFRE EST ACCEPTEE</w:t>
            </w:r>
          </w:p>
        </w:tc>
      </w:tr>
      <w:tr w:rsidR="003C77CF" w:rsidRPr="003C77CF" w14:paraId="4DE14C3D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21290C4B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EC95C28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0197AEC0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5736949A" w14:textId="77777777" w:rsidR="003C77CF" w:rsidRPr="003C77CF" w:rsidRDefault="003C77CF" w:rsidP="002E7C5E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A </w: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="002E7C5E"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3EFCCFB" w14:textId="77777777" w:rsidR="003C77CF" w:rsidRPr="003C77CF" w:rsidRDefault="003C77CF" w:rsidP="003C77CF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3C77CF">
              <w:rPr>
                <w:rFonts w:ascii="Arial" w:hAnsi="Arial" w:cs="Arial"/>
                <w:sz w:val="22"/>
                <w:szCs w:val="24"/>
              </w:rPr>
              <w:t xml:space="preserve">Le 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3C77CF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3C77CF">
              <w:rPr>
                <w:rFonts w:ascii="Arial" w:hAnsi="Arial" w:cs="Arial"/>
                <w:sz w:val="22"/>
                <w:szCs w:val="24"/>
              </w:rPr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3C77CF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3C77CF" w:rsidRPr="003C77CF" w14:paraId="033DC13F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317AF0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2EA17622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5DC0AB29" w14:textId="77777777" w:rsidTr="00BD6591">
        <w:trPr>
          <w:cantSplit/>
        </w:trPr>
        <w:tc>
          <w:tcPr>
            <w:tcW w:w="10276" w:type="dxa"/>
            <w:gridSpan w:val="2"/>
            <w:tcBorders>
              <w:top w:val="nil"/>
              <w:bottom w:val="nil"/>
            </w:tcBorders>
          </w:tcPr>
          <w:p w14:paraId="19F75C1E" w14:textId="77777777" w:rsidR="003C77CF" w:rsidRDefault="003C77CF" w:rsidP="002E7C5E">
            <w:pPr>
              <w:ind w:left="2520" w:right="-1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3C77CF">
              <w:rPr>
                <w:rFonts w:ascii="Arial" w:hAnsi="Arial" w:cs="Arial"/>
                <w:b/>
                <w:sz w:val="22"/>
                <w:szCs w:val="24"/>
              </w:rPr>
              <w:t>L</w:t>
            </w:r>
            <w:r w:rsidR="006C6649">
              <w:rPr>
                <w:rFonts w:ascii="Arial" w:hAnsi="Arial" w:cs="Arial"/>
                <w:b/>
                <w:sz w:val="22"/>
                <w:szCs w:val="24"/>
              </w:rPr>
              <w:t xml:space="preserve">A DIRECTRICE </w:t>
            </w:r>
            <w:r w:rsidRPr="003C77CF">
              <w:rPr>
                <w:rFonts w:ascii="Arial" w:hAnsi="Arial" w:cs="Arial"/>
                <w:b/>
                <w:sz w:val="22"/>
                <w:szCs w:val="24"/>
              </w:rPr>
              <w:t xml:space="preserve">DE </w:t>
            </w:r>
            <w:r w:rsidR="006C6649">
              <w:rPr>
                <w:rFonts w:ascii="Arial" w:hAnsi="Arial" w:cs="Arial"/>
                <w:b/>
                <w:sz w:val="22"/>
                <w:szCs w:val="24"/>
              </w:rPr>
              <w:t>L’UIOSS 86</w:t>
            </w:r>
          </w:p>
          <w:p w14:paraId="732B4345" w14:textId="5CB55CF5" w:rsidR="006C6649" w:rsidRPr="003C77CF" w:rsidRDefault="006C6649" w:rsidP="002E7C5E">
            <w:pPr>
              <w:ind w:left="2520" w:right="-1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Mme LANDRIEAU Sylvie</w:t>
            </w:r>
          </w:p>
        </w:tc>
      </w:tr>
      <w:tr w:rsidR="003C77CF" w:rsidRPr="003C77CF" w14:paraId="2CF125CE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43732B39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344DEFB1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32739736" w14:textId="77777777" w:rsidTr="00BD6591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14:paraId="3A4414C5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nil"/>
            </w:tcBorders>
          </w:tcPr>
          <w:p w14:paraId="60DDA79A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C77CF" w:rsidRPr="003C77CF" w14:paraId="3634AB45" w14:textId="77777777" w:rsidTr="00BD6591">
        <w:tc>
          <w:tcPr>
            <w:tcW w:w="4605" w:type="dxa"/>
            <w:tcBorders>
              <w:top w:val="nil"/>
              <w:right w:val="nil"/>
            </w:tcBorders>
          </w:tcPr>
          <w:p w14:paraId="177CCB69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</w:tcBorders>
          </w:tcPr>
          <w:p w14:paraId="299437FD" w14:textId="77777777" w:rsidR="003C77CF" w:rsidRPr="003C77CF" w:rsidRDefault="003C77CF" w:rsidP="003C77CF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1D9B3F0D" w14:textId="77777777" w:rsidR="00581CA6" w:rsidRDefault="00473464" w:rsidP="00F16297">
      <w:pPr>
        <w:ind w:right="-1"/>
        <w:rPr>
          <w:rFonts w:ascii="Arial" w:hAnsi="Arial" w:cs="Arial"/>
          <w:sz w:val="22"/>
          <w:szCs w:val="22"/>
        </w:rPr>
      </w:pPr>
      <w:r w:rsidRPr="0099425D">
        <w:rPr>
          <w:rFonts w:ascii="Arial" w:hAnsi="Arial" w:cs="Arial"/>
          <w:sz w:val="22"/>
          <w:szCs w:val="22"/>
        </w:rPr>
        <w:br w:type="page"/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5103"/>
      </w:tblGrid>
      <w:tr w:rsidR="00581CA6" w:rsidRPr="00581CA6" w14:paraId="78F980A1" w14:textId="77777777" w:rsidTr="00BB7CE0">
        <w:trPr>
          <w:cantSplit/>
          <w:trHeight w:val="397"/>
        </w:trPr>
        <w:tc>
          <w:tcPr>
            <w:tcW w:w="10276" w:type="dxa"/>
            <w:gridSpan w:val="2"/>
            <w:tcBorders>
              <w:bottom w:val="single" w:sz="4" w:space="0" w:color="auto"/>
            </w:tcBorders>
            <w:shd w:val="clear" w:color="auto" w:fill="6699FF"/>
            <w:vAlign w:val="center"/>
          </w:tcPr>
          <w:p w14:paraId="67CE860D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1"/>
              <w:rPr>
                <w:rFonts w:ascii="Arial" w:hAnsi="Arial" w:cs="Arial"/>
                <w:b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lastRenderedPageBreak/>
              <w:t>NOTIFICATION DU MARCHE</w:t>
            </w:r>
          </w:p>
        </w:tc>
      </w:tr>
      <w:tr w:rsidR="00581CA6" w:rsidRPr="00581CA6" w14:paraId="26E99928" w14:textId="77777777" w:rsidTr="00BD6591">
        <w:trPr>
          <w:cantSplit/>
        </w:trPr>
        <w:tc>
          <w:tcPr>
            <w:tcW w:w="10276" w:type="dxa"/>
            <w:gridSpan w:val="2"/>
            <w:tcBorders>
              <w:bottom w:val="single" w:sz="4" w:space="0" w:color="auto"/>
            </w:tcBorders>
          </w:tcPr>
          <w:p w14:paraId="16C88D83" w14:textId="77777777" w:rsidR="00581CA6" w:rsidRPr="00581CA6" w:rsidRDefault="00581CA6" w:rsidP="00EA2C46">
            <w:pPr>
              <w:overflowPunct/>
              <w:autoSpaceDE/>
              <w:autoSpaceDN/>
              <w:adjustRightInd/>
              <w:ind w:right="-1"/>
              <w:jc w:val="both"/>
              <w:textAlignment w:val="auto"/>
              <w:rPr>
                <w:rFonts w:ascii="Arial" w:hAnsi="Arial" w:cs="Arial"/>
              </w:rPr>
            </w:pPr>
            <w:r w:rsidRPr="00581CA6">
              <w:rPr>
                <w:rFonts w:ascii="Arial" w:hAnsi="Arial" w:cs="Arial"/>
              </w:rPr>
              <w:t xml:space="preserve">La notification transforme le projet de marché en marché et le candidat en titulaire. Elle consiste en la remise d’une photocopie certifiée conforme du marché au titulaire </w:t>
            </w:r>
            <w:r w:rsidRPr="00581CA6">
              <w:rPr>
                <w:rFonts w:ascii="Arial" w:hAnsi="Arial" w:cs="Arial"/>
                <w:i/>
              </w:rPr>
              <w:t>(dans ce cas le titulaire signera la formule ci-dessous)</w:t>
            </w:r>
            <w:r w:rsidRPr="00581CA6">
              <w:rPr>
                <w:rFonts w:ascii="Arial" w:hAnsi="Arial" w:cs="Arial"/>
              </w:rPr>
              <w:t>. Cette remise peut être opérée par lettre recommandée avec accusé de réception</w:t>
            </w:r>
            <w:r w:rsidRPr="00581CA6">
              <w:rPr>
                <w:rFonts w:ascii="Arial" w:hAnsi="Arial" w:cs="Arial"/>
                <w:i/>
              </w:rPr>
              <w:t xml:space="preserve"> (dans ce cas, l’avis de réception daté et signé par le titulaire sera collé ci-dessous)</w:t>
            </w:r>
          </w:p>
        </w:tc>
      </w:tr>
      <w:tr w:rsidR="00581CA6" w:rsidRPr="00581CA6" w14:paraId="5BDBA7F1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6AA560B5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left="900" w:right="-1"/>
              <w:jc w:val="both"/>
              <w:textAlignment w:val="auto"/>
              <w:outlineLvl w:val="2"/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657BDD0A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left="435" w:right="-1"/>
              <w:jc w:val="both"/>
              <w:textAlignment w:val="auto"/>
              <w:outlineLvl w:val="4"/>
              <w:rPr>
                <w:rFonts w:ascii="Arial" w:hAnsi="Arial" w:cs="Arial"/>
                <w:b/>
                <w:sz w:val="22"/>
                <w:szCs w:val="24"/>
              </w:rPr>
            </w:pPr>
          </w:p>
        </w:tc>
      </w:tr>
      <w:tr w:rsidR="00581CA6" w:rsidRPr="00581CA6" w14:paraId="3EE3CEC4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14C6A431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2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t>Remise contre récépissé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2395A4E6" w14:textId="77777777" w:rsidR="00581CA6" w:rsidRPr="00581CA6" w:rsidRDefault="00581CA6" w:rsidP="00581CA6">
            <w:pPr>
              <w:keepNext/>
              <w:overflowPunct/>
              <w:autoSpaceDE/>
              <w:autoSpaceDN/>
              <w:adjustRightInd/>
              <w:ind w:right="-1"/>
              <w:jc w:val="center"/>
              <w:textAlignment w:val="auto"/>
              <w:outlineLvl w:val="4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/>
                <w:sz w:val="22"/>
                <w:szCs w:val="24"/>
              </w:rPr>
              <w:t>Remise par lettre RAR</w:t>
            </w:r>
          </w:p>
        </w:tc>
      </w:tr>
      <w:tr w:rsidR="00581CA6" w:rsidRPr="00581CA6" w14:paraId="06100157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44800C6B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7F694F31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3006CB52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2F1027DF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Reçu à titre de notification une copie certifiée conforme du présent marché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19D65182" w14:textId="77777777" w:rsidR="00581CA6" w:rsidRPr="00581CA6" w:rsidRDefault="00581CA6" w:rsidP="00581CA6">
            <w:pPr>
              <w:tabs>
                <w:tab w:val="left" w:pos="213"/>
                <w:tab w:val="left" w:pos="1985"/>
                <w:tab w:val="decimal" w:leader="dot" w:pos="10206"/>
              </w:tabs>
              <w:overflowPunct/>
              <w:autoSpaceDE/>
              <w:autoSpaceDN/>
              <w:adjustRightInd/>
              <w:ind w:left="72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Réception par le Titulaire de la copie certifiée conforme le ……………………</w:t>
            </w:r>
          </w:p>
          <w:p w14:paraId="4E01A43E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1969C0B8" w14:textId="77777777" w:rsidTr="00BD6591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0FB2D8BE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5B319D3B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81CA6" w:rsidRPr="00581CA6" w14:paraId="5A198067" w14:textId="77777777" w:rsidTr="006C6649">
        <w:tc>
          <w:tcPr>
            <w:tcW w:w="5173" w:type="dxa"/>
            <w:tcBorders>
              <w:top w:val="nil"/>
              <w:bottom w:val="nil"/>
              <w:right w:val="single" w:sz="4" w:space="0" w:color="auto"/>
            </w:tcBorders>
          </w:tcPr>
          <w:p w14:paraId="091315FC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 xml:space="preserve">A ...............................  </w:t>
            </w:r>
            <w:proofErr w:type="gramStart"/>
            <w:r w:rsidRPr="00581CA6">
              <w:rPr>
                <w:rFonts w:ascii="Arial" w:hAnsi="Arial" w:cs="Arial"/>
                <w:sz w:val="22"/>
                <w:szCs w:val="24"/>
              </w:rPr>
              <w:t>le</w:t>
            </w:r>
            <w:proofErr w:type="gramEnd"/>
            <w:r w:rsidRPr="00581CA6">
              <w:rPr>
                <w:rFonts w:ascii="Arial" w:hAnsi="Arial" w:cs="Arial"/>
                <w:sz w:val="22"/>
                <w:szCs w:val="24"/>
              </w:rPr>
              <w:t>.............................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</w:tcBorders>
          </w:tcPr>
          <w:p w14:paraId="3C3F0E6F" w14:textId="77777777" w:rsidR="00581CA6" w:rsidRP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bCs/>
                <w:sz w:val="22"/>
                <w:szCs w:val="24"/>
              </w:rPr>
              <w:t>(</w:t>
            </w:r>
            <w:r w:rsidRPr="00581CA6">
              <w:rPr>
                <w:rFonts w:ascii="Arial" w:hAnsi="Arial" w:cs="Arial"/>
                <w:i/>
                <w:sz w:val="22"/>
                <w:szCs w:val="24"/>
              </w:rPr>
              <w:t>Accusé de Réception Postal ci-dessous)</w:t>
            </w:r>
          </w:p>
        </w:tc>
      </w:tr>
      <w:tr w:rsidR="00581CA6" w:rsidRPr="00581CA6" w14:paraId="75D5A65D" w14:textId="77777777" w:rsidTr="006C6649">
        <w:tc>
          <w:tcPr>
            <w:tcW w:w="517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9C87A1F" w14:textId="77777777" w:rsidR="00581CA6" w:rsidRDefault="00581CA6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  <w:r w:rsidRPr="00581CA6">
              <w:rPr>
                <w:rFonts w:ascii="Arial" w:hAnsi="Arial" w:cs="Arial"/>
                <w:sz w:val="22"/>
                <w:szCs w:val="24"/>
              </w:rPr>
              <w:t>Signature du Titulaire</w:t>
            </w:r>
          </w:p>
          <w:p w14:paraId="13D5F50C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69886AA7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4545646D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02B3C05D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7E6CF544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627A0AFD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6BF32C8B" w14:textId="77777777" w:rsidR="006C6649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  <w:p w14:paraId="1F5FE595" w14:textId="77777777" w:rsidR="006C6649" w:rsidRPr="00581CA6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CF749C4" w14:textId="77777777" w:rsidR="006C6649" w:rsidRPr="00581CA6" w:rsidRDefault="006C6649" w:rsidP="00581CA6">
            <w:pPr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AA50329" w14:textId="77777777" w:rsidR="00A03FCB" w:rsidRDefault="00A03FCB" w:rsidP="00F16297">
      <w:pPr>
        <w:ind w:right="-1"/>
        <w:rPr>
          <w:rFonts w:ascii="Arial" w:hAnsi="Arial" w:cs="Arial"/>
          <w:sz w:val="22"/>
          <w:szCs w:val="22"/>
        </w:rPr>
      </w:pPr>
    </w:p>
    <w:p w14:paraId="7777053F" w14:textId="77777777" w:rsidR="00581CA6" w:rsidRPr="0099425D" w:rsidRDefault="00581CA6" w:rsidP="00F16297">
      <w:pPr>
        <w:ind w:right="-1"/>
        <w:rPr>
          <w:rFonts w:ascii="Arial" w:hAnsi="Arial" w:cs="Arial"/>
          <w:sz w:val="22"/>
          <w:szCs w:val="22"/>
        </w:rPr>
      </w:pPr>
    </w:p>
    <w:p w14:paraId="2C113B6C" w14:textId="5F539DE0" w:rsidR="00A41FF2" w:rsidRDefault="00A41FF2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6B1B422D" w14:textId="77777777" w:rsidR="00A41FF2" w:rsidRDefault="00A41FF2" w:rsidP="00E87A25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b/>
          <w:sz w:val="24"/>
          <w:szCs w:val="24"/>
        </w:rPr>
        <w:sectPr w:rsidR="00A41FF2" w:rsidSect="0057678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40"/>
          <w:pgMar w:top="851" w:right="851" w:bottom="851" w:left="851" w:header="720" w:footer="720" w:gutter="0"/>
          <w:cols w:space="720"/>
          <w:docGrid w:linePitch="272"/>
        </w:sectPr>
      </w:pPr>
    </w:p>
    <w:p w14:paraId="2C2169B0" w14:textId="77777777" w:rsidR="00E87A25" w:rsidRPr="002E7C5E" w:rsidRDefault="00E87A25" w:rsidP="00E87A25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4"/>
          <w:szCs w:val="24"/>
        </w:rPr>
      </w:pPr>
      <w:r w:rsidRPr="002E7C5E">
        <w:rPr>
          <w:rFonts w:ascii="Arial" w:hAnsi="Arial" w:cs="Arial"/>
          <w:b/>
          <w:sz w:val="24"/>
          <w:szCs w:val="24"/>
        </w:rPr>
        <w:lastRenderedPageBreak/>
        <w:t xml:space="preserve">ANNEXE 1 – </w:t>
      </w:r>
      <w:r>
        <w:rPr>
          <w:rFonts w:ascii="Arial" w:hAnsi="Arial" w:cs="Arial"/>
          <w:b/>
          <w:sz w:val="24"/>
          <w:szCs w:val="24"/>
        </w:rPr>
        <w:t>Prix et délais</w:t>
      </w:r>
    </w:p>
    <w:p w14:paraId="2A5D990C" w14:textId="77777777" w:rsidR="00E87A25" w:rsidRDefault="00E87A25" w:rsidP="00D820AF">
      <w:pPr>
        <w:ind w:right="-1"/>
        <w:rPr>
          <w:rFonts w:ascii="Arial" w:hAnsi="Arial" w:cs="Arial"/>
        </w:rPr>
      </w:pPr>
    </w:p>
    <w:tbl>
      <w:tblPr>
        <w:tblStyle w:val="Grilledutableau1"/>
        <w:tblW w:w="15304" w:type="dxa"/>
        <w:tblInd w:w="0" w:type="dxa"/>
        <w:tblLook w:val="04A0" w:firstRow="1" w:lastRow="0" w:firstColumn="1" w:lastColumn="0" w:noHBand="0" w:noVBand="1"/>
      </w:tblPr>
      <w:tblGrid>
        <w:gridCol w:w="1468"/>
        <w:gridCol w:w="1216"/>
        <w:gridCol w:w="4364"/>
        <w:gridCol w:w="1837"/>
        <w:gridCol w:w="1290"/>
        <w:gridCol w:w="1309"/>
        <w:gridCol w:w="1269"/>
        <w:gridCol w:w="1192"/>
        <w:gridCol w:w="1359"/>
      </w:tblGrid>
      <w:tr w:rsidR="00B74C41" w:rsidRPr="006E2EDB" w14:paraId="3EADD30E" w14:textId="77777777" w:rsidTr="0076401A">
        <w:tc>
          <w:tcPr>
            <w:tcW w:w="7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B8CF2" w14:textId="1C8509DA" w:rsidR="00B74C41" w:rsidRPr="007F5A24" w:rsidRDefault="00B74C41" w:rsidP="007F5A24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32"/>
                <w:szCs w:val="32"/>
              </w:rPr>
            </w:pPr>
            <w:r w:rsidRPr="007F5A24">
              <w:rPr>
                <w:rFonts w:ascii="Calibri" w:hAnsi="Calibri" w:cs="Calibri"/>
                <w:b/>
                <w:sz w:val="32"/>
                <w:szCs w:val="32"/>
              </w:rPr>
              <w:t>PHASES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AE500" w14:textId="77777777" w:rsidR="00B74C41" w:rsidRPr="006E2EDB" w:rsidRDefault="00B74C41" w:rsidP="006E2EDB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Montant forfaitaire</w:t>
            </w:r>
          </w:p>
          <w:p w14:paraId="2B0FF69C" w14:textId="77777777" w:rsidR="00B74C41" w:rsidRPr="006E2EDB" w:rsidRDefault="00B74C41" w:rsidP="006E2EDB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 xml:space="preserve"> H.T.</w:t>
            </w:r>
          </w:p>
        </w:tc>
        <w:tc>
          <w:tcPr>
            <w:tcW w:w="6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1C33" w14:textId="77777777" w:rsidR="00B74C41" w:rsidRPr="006E2EDB" w:rsidRDefault="00B74C41" w:rsidP="006E2EDB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caps/>
                <w:sz w:val="18"/>
                <w:szCs w:val="18"/>
              </w:rPr>
              <w:t>Intervention</w:t>
            </w:r>
          </w:p>
        </w:tc>
      </w:tr>
      <w:tr w:rsidR="007F5A24" w:rsidRPr="006E2EDB" w14:paraId="2C8FB644" w14:textId="77777777" w:rsidTr="0076401A">
        <w:trPr>
          <w:trHeight w:val="800"/>
        </w:trPr>
        <w:tc>
          <w:tcPr>
            <w:tcW w:w="70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83BF" w14:textId="29D30920" w:rsidR="007F5A24" w:rsidRPr="006E2EDB" w:rsidRDefault="007F5A24" w:rsidP="006E2E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9110D" w14:textId="77777777" w:rsidR="007F5A24" w:rsidRPr="006E2EDB" w:rsidRDefault="007F5A24" w:rsidP="006E2E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F151" w14:textId="09E712C8" w:rsidR="007F5A24" w:rsidRPr="006E2EDB" w:rsidRDefault="007F5A24" w:rsidP="0076401A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Nombre jours d’intervention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A937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Nombre d’intervenants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4EF7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Nombre de réunion sur site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251B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6E2EDB">
              <w:rPr>
                <w:rFonts w:ascii="Calibri" w:hAnsi="Calibri" w:cs="Calibri"/>
                <w:b/>
                <w:sz w:val="18"/>
                <w:szCs w:val="18"/>
              </w:rPr>
              <w:t>Délais proposés par le candidat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72AB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6E2EDB">
              <w:rPr>
                <w:rFonts w:ascii="Calibri" w:hAnsi="Calibri" w:cs="Calibri"/>
                <w:b/>
                <w:sz w:val="16"/>
                <w:szCs w:val="16"/>
              </w:rPr>
              <w:t>Délais à ne pas dépasser</w:t>
            </w:r>
          </w:p>
          <w:p w14:paraId="40DAFFAF" w14:textId="77777777" w:rsidR="007F5A24" w:rsidRPr="006E2EDB" w:rsidRDefault="007F5A24" w:rsidP="00B74C41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 w:after="60"/>
              <w:ind w:right="-1"/>
              <w:jc w:val="center"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6E2EDB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gramStart"/>
            <w:r w:rsidRPr="006E2EDB">
              <w:rPr>
                <w:rFonts w:ascii="Calibri" w:hAnsi="Calibri" w:cs="Calibri"/>
                <w:b/>
                <w:sz w:val="16"/>
                <w:szCs w:val="16"/>
              </w:rPr>
              <w:t>jours</w:t>
            </w:r>
            <w:proofErr w:type="gramEnd"/>
            <w:r w:rsidRPr="006E2EDB">
              <w:rPr>
                <w:rFonts w:ascii="Calibri" w:hAnsi="Calibri" w:cs="Calibri"/>
                <w:b/>
                <w:sz w:val="16"/>
                <w:szCs w:val="16"/>
              </w:rPr>
              <w:t xml:space="preserve"> calendaires) </w:t>
            </w:r>
            <w:r w:rsidRPr="006E2EDB">
              <w:rPr>
                <w:rFonts w:ascii="Calibri" w:hAnsi="Calibri" w:cs="Calibri"/>
                <w:b/>
                <w:color w:val="FF0000"/>
                <w:sz w:val="16"/>
                <w:szCs w:val="16"/>
              </w:rPr>
              <w:t>*</w:t>
            </w:r>
          </w:p>
        </w:tc>
      </w:tr>
      <w:tr w:rsidR="0033363B" w:rsidRPr="006E2EDB" w14:paraId="2B362786" w14:textId="77777777" w:rsidTr="00D5634A">
        <w:trPr>
          <w:trHeight w:val="910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C318E" w14:textId="38E245B9" w:rsidR="0033363B" w:rsidRPr="008275E8" w:rsidRDefault="0033363B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bookmarkStart w:id="28" w:name="_Hlk178174602"/>
            <w:r>
              <w:rPr>
                <w:rFonts w:ascii="Calibri" w:hAnsi="Calibri" w:cs="Calibri"/>
                <w:b/>
              </w:rPr>
              <w:t>TRANCHES FERMES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1A993" w14:textId="6073B8FF" w:rsidR="0033363B" w:rsidRPr="00DF2A54" w:rsidRDefault="008E699A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33363B">
              <w:rPr>
                <w:rFonts w:ascii="Calibri" w:hAnsi="Calibri" w:cs="Calibri"/>
                <w:b/>
              </w:rPr>
              <w:t xml:space="preserve"> </w:t>
            </w:r>
            <w:r w:rsidR="0033363B" w:rsidRPr="00DF2A54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E03452" w14:textId="0C4B7AF3" w:rsidR="0033363B" w:rsidRPr="00060833" w:rsidRDefault="0033363B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textAlignment w:val="auto"/>
              <w:rPr>
                <w:rFonts w:ascii="Calibri" w:hAnsi="Calibri" w:cs="Calibri"/>
                <w:b/>
              </w:rPr>
            </w:pPr>
            <w:r w:rsidRPr="00060833">
              <w:rPr>
                <w:rFonts w:ascii="Calibri" w:hAnsi="Calibri" w:cs="Calibri"/>
                <w:b/>
              </w:rPr>
              <w:t xml:space="preserve">PROGRAMME FONCTIONNEL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3FB44" w14:textId="5E2E5211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0B3280" w14:textId="14F9242B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9D2752" w14:textId="0F299DED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FA784B" w14:textId="66D65F8A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E58054" w14:textId="55EEAC55" w:rsidR="0033363B" w:rsidRPr="006E2EDB" w:rsidRDefault="0033363B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9015D" w14:textId="463AE19E" w:rsidR="0033363B" w:rsidRPr="008F2743" w:rsidRDefault="0033363B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115</w:t>
            </w:r>
            <w:r w:rsidRPr="009F0891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</w:tc>
      </w:tr>
      <w:bookmarkEnd w:id="28"/>
      <w:tr w:rsidR="00DA5AF4" w:rsidRPr="006E2EDB" w14:paraId="7876DDAF" w14:textId="77777777" w:rsidTr="000530B9">
        <w:trPr>
          <w:trHeight w:val="1120"/>
        </w:trPr>
        <w:tc>
          <w:tcPr>
            <w:tcW w:w="1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0FEFC" w14:textId="7F0A85F9" w:rsidR="00DA5AF4" w:rsidRPr="006E2EDB" w:rsidRDefault="00DA5AF4" w:rsidP="00833A1E">
            <w:pPr>
              <w:tabs>
                <w:tab w:val="left" w:pos="426"/>
                <w:tab w:val="left" w:pos="5387"/>
                <w:tab w:val="right" w:leader="dot" w:pos="9072"/>
              </w:tabs>
              <w:spacing w:before="60"/>
              <w:ind w:right="-1"/>
              <w:contextualSpacing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</w:rPr>
              <w:t>TRANCHES OPTIONNELLES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2CEB5" w14:textId="22A770D3" w:rsidR="00DA5AF4" w:rsidRPr="00DF2A54" w:rsidRDefault="008E699A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DA5AF4">
              <w:rPr>
                <w:rFonts w:ascii="Calibri" w:hAnsi="Calibri" w:cs="Calibri"/>
                <w:b/>
              </w:rPr>
              <w:t xml:space="preserve"> </w:t>
            </w:r>
            <w:r w:rsidR="00DA5AF4" w:rsidRPr="00DF2A54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477A3" w14:textId="65729684" w:rsidR="00DA5AF4" w:rsidRPr="00046EE4" w:rsidRDefault="00DA5AF4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textAlignment w:val="auto"/>
              <w:rPr>
                <w:rFonts w:ascii="Calibri" w:hAnsi="Calibri" w:cs="Calibri"/>
                <w:b/>
                <w:caps/>
              </w:rPr>
            </w:pPr>
            <w:r w:rsidRPr="00046EE4">
              <w:rPr>
                <w:rFonts w:ascii="Calibri" w:hAnsi="Calibri" w:cs="Calibri"/>
                <w:b/>
                <w:caps/>
              </w:rPr>
              <w:t xml:space="preserve">consultation </w:t>
            </w:r>
          </w:p>
          <w:p w14:paraId="390C5F82" w14:textId="77777777" w:rsidR="00DA5AF4" w:rsidRPr="00046EE4" w:rsidRDefault="00DA5AF4" w:rsidP="00A210E9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textAlignment w:val="auto"/>
              <w:rPr>
                <w:rFonts w:ascii="Calibri" w:hAnsi="Calibri" w:cs="Calibri"/>
                <w:b/>
                <w:caps/>
              </w:rPr>
            </w:pPr>
            <w:r w:rsidRPr="00046EE4">
              <w:rPr>
                <w:rFonts w:ascii="Calibri" w:hAnsi="Calibri" w:cs="Calibri"/>
                <w:b/>
                <w:caps/>
              </w:rPr>
              <w:t>maître d’œuvre et prestations associées</w:t>
            </w:r>
          </w:p>
          <w:p w14:paraId="6530C254" w14:textId="230E0E54" w:rsidR="00DA5AF4" w:rsidRPr="00060833" w:rsidRDefault="00DA5AF4" w:rsidP="00A210E9">
            <w:pPr>
              <w:tabs>
                <w:tab w:val="left" w:pos="426"/>
                <w:tab w:val="left" w:pos="5387"/>
                <w:tab w:val="right" w:leader="dot" w:pos="9072"/>
              </w:tabs>
              <w:ind w:right="-1"/>
              <w:rPr>
                <w:rFonts w:ascii="Calibri" w:hAnsi="Calibri" w:cs="Calibri"/>
                <w:b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C02C9" w14:textId="5E64F7A2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317"/>
              <w:jc w:val="right"/>
              <w:rPr>
                <w:rFonts w:ascii="Calibri" w:hAnsi="Calibri" w:cs="Calibri"/>
                <w:b/>
                <w:noProof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38C91" w14:textId="3DD4BABC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495AD" w14:textId="6ECAED2B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F098E" w14:textId="7518F4C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E6228" w14:textId="3DC3B5D1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5CA5" w14:textId="4446F138" w:rsidR="00DA5AF4" w:rsidRPr="002E7890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Arial" w:eastAsia="Century Gothic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70</w:t>
            </w:r>
            <w:r w:rsidRPr="009F0891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</w:tc>
      </w:tr>
      <w:tr w:rsidR="00DA5AF4" w:rsidRPr="006E2EDB" w14:paraId="51FE9185" w14:textId="77777777" w:rsidTr="002857E8">
        <w:trPr>
          <w:trHeight w:val="560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85C01" w14:textId="6DBC9920" w:rsidR="00DA5AF4" w:rsidRPr="00E65630" w:rsidRDefault="00DA5AF4" w:rsidP="00833A1E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015A6" w14:textId="2FB852CD" w:rsidR="00DA5AF4" w:rsidRPr="00034487" w:rsidRDefault="008E699A" w:rsidP="00034487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DA5AF4">
              <w:rPr>
                <w:rFonts w:ascii="Calibri" w:hAnsi="Calibri" w:cs="Calibri"/>
                <w:b/>
              </w:rPr>
              <w:t xml:space="preserve"> 3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9D0E" w14:textId="7091B92F" w:rsidR="00DA5AF4" w:rsidRPr="006E2EDB" w:rsidRDefault="00DA5AF4" w:rsidP="00833A1E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6"/>
                <w:szCs w:val="16"/>
              </w:rPr>
            </w:pPr>
            <w:r w:rsidRPr="0098146C">
              <w:rPr>
                <w:rFonts w:ascii="Calibri" w:hAnsi="Calibri" w:cs="Calibri"/>
                <w:b/>
                <w:bCs/>
                <w:color w:val="000000"/>
              </w:rPr>
              <w:t>ASSISTANCE</w:t>
            </w:r>
            <w:r w:rsidRPr="0098146C">
              <w:rPr>
                <w:rFonts w:ascii="Calibri" w:hAnsi="Calibri" w:cs="Calibri"/>
                <w:b/>
                <w:bCs/>
                <w:color w:val="000000"/>
              </w:rPr>
              <w:br/>
              <w:t>ETUDES DE MAITRISE D'ŒUVRE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3D796" w14:textId="3BE9B34A" w:rsidR="00DA5AF4" w:rsidRPr="006E2EDB" w:rsidRDefault="00DA5AF4" w:rsidP="00833A1E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637E" w14:textId="0F90011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B5FB" w14:textId="228695B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5CE4" w14:textId="202A5677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504C" w14:textId="1343C390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FC8D" w14:textId="77777777" w:rsidR="00DA5AF4" w:rsidRPr="00DF1FC6" w:rsidRDefault="00DA5AF4" w:rsidP="00833A1E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DF1FC6">
              <w:rPr>
                <w:rFonts w:ascii="Calibri" w:hAnsi="Calibri" w:cs="Calibri"/>
                <w:b/>
                <w:sz w:val="22"/>
                <w:szCs w:val="22"/>
              </w:rPr>
              <w:t>7 jours</w:t>
            </w:r>
          </w:p>
          <w:p w14:paraId="736A59A9" w14:textId="0D43CB81" w:rsidR="00DA5AF4" w:rsidRPr="00690AD1" w:rsidRDefault="00DA5AF4" w:rsidP="00833A1E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690AD1">
              <w:rPr>
                <w:rFonts w:ascii="Calibri" w:hAnsi="Calibri" w:cs="Calibri"/>
                <w:bCs/>
                <w:sz w:val="16"/>
                <w:szCs w:val="16"/>
              </w:rPr>
              <w:t>Pour chaque livrable</w:t>
            </w:r>
          </w:p>
        </w:tc>
      </w:tr>
      <w:tr w:rsidR="00DA5AF4" w:rsidRPr="006E2EDB" w14:paraId="72FABEF6" w14:textId="77777777" w:rsidTr="0076401A">
        <w:trPr>
          <w:trHeight w:val="618"/>
        </w:trPr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48551" w14:textId="77777777" w:rsidR="00DA5AF4" w:rsidRPr="006E2EDB" w:rsidRDefault="00DA5AF4" w:rsidP="00B901F3">
            <w:pPr>
              <w:numPr>
                <w:ilvl w:val="0"/>
                <w:numId w:val="41"/>
              </w:num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left="426" w:right="-1" w:hanging="284"/>
              <w:contextualSpacing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C0922" w14:textId="11985C76" w:rsidR="00DA5AF4" w:rsidRPr="00B901F3" w:rsidRDefault="008E699A" w:rsidP="00B901F3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TRANCHE</w:t>
            </w:r>
            <w:r w:rsidR="00DA5AF4">
              <w:rPr>
                <w:rFonts w:ascii="Calibri" w:hAnsi="Calibri" w:cs="Calibri"/>
                <w:b/>
              </w:rPr>
              <w:t xml:space="preserve"> 4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5F9F" w14:textId="0337800C" w:rsidR="00DA5AF4" w:rsidRPr="006E2EDB" w:rsidRDefault="00DA5AF4" w:rsidP="00B901F3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sz w:val="16"/>
                <w:szCs w:val="16"/>
              </w:rPr>
            </w:pPr>
            <w:r w:rsidRPr="0098146C">
              <w:rPr>
                <w:rFonts w:ascii="Calibri" w:hAnsi="Calibri" w:cs="Calibri"/>
                <w:b/>
                <w:bCs/>
                <w:color w:val="000000"/>
              </w:rPr>
              <w:t>ASSISTANCE</w:t>
            </w:r>
            <w:r w:rsidRPr="0098146C">
              <w:rPr>
                <w:rFonts w:ascii="Calibri" w:hAnsi="Calibri" w:cs="Calibri"/>
                <w:b/>
                <w:bCs/>
                <w:color w:val="000000"/>
              </w:rPr>
              <w:br/>
              <w:t>SUIVI DES TRAVAUX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93AA4" w14:textId="6A3797F3" w:rsidR="00DA5AF4" w:rsidRPr="006E2EDB" w:rsidRDefault="00DA5AF4" w:rsidP="00B901F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B845C" w14:textId="6A4E5898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B503" w14:textId="3D2CE364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E3AB" w14:textId="1C3F9986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FE12" w14:textId="1E16879E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sz w:val="12"/>
                <w:szCs w:val="12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15FA8" w14:textId="17B23720" w:rsidR="00DA5AF4" w:rsidRPr="00DF1FC6" w:rsidRDefault="00DA5AF4" w:rsidP="00B901F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Pr="00DF1FC6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  <w:p w14:paraId="43E2E868" w14:textId="7AC9D61E" w:rsidR="00DA5AF4" w:rsidRPr="003A049E" w:rsidRDefault="00DA5AF4" w:rsidP="00B901F3">
            <w:pPr>
              <w:tabs>
                <w:tab w:val="left" w:pos="5387"/>
                <w:tab w:val="right" w:leader="dot" w:pos="9072"/>
              </w:tabs>
              <w:ind w:right="-1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3A049E">
              <w:rPr>
                <w:rFonts w:ascii="Calibri" w:hAnsi="Calibri" w:cs="Calibri"/>
                <w:bCs/>
                <w:sz w:val="16"/>
                <w:szCs w:val="16"/>
              </w:rPr>
              <w:t xml:space="preserve">Pour chaque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avis</w:t>
            </w:r>
          </w:p>
        </w:tc>
      </w:tr>
      <w:tr w:rsidR="00DA5AF4" w:rsidRPr="006E2EDB" w14:paraId="6BC9ABE7" w14:textId="77777777" w:rsidTr="0076401A">
        <w:trPr>
          <w:trHeight w:val="523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A7C7" w14:textId="77777777" w:rsidR="00DA5AF4" w:rsidRPr="006E2EDB" w:rsidRDefault="00DA5AF4" w:rsidP="00544673">
            <w:pPr>
              <w:numPr>
                <w:ilvl w:val="0"/>
                <w:numId w:val="41"/>
              </w:num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left="426" w:right="-1" w:hanging="284"/>
              <w:contextualSpacing/>
              <w:textAlignment w:val="auto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0CE2" w14:textId="155C0854" w:rsidR="00DA5AF4" w:rsidRPr="00D274FF" w:rsidRDefault="008E699A" w:rsidP="00544673">
            <w:pPr>
              <w:tabs>
                <w:tab w:val="left" w:pos="426"/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60"/>
              <w:ind w:right="-1"/>
              <w:contextualSpacing/>
              <w:jc w:val="center"/>
              <w:textAlignment w:val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TRANCHE </w:t>
            </w:r>
            <w:r w:rsidR="00DA5AF4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A501" w14:textId="1E62BD34" w:rsidR="00DA5AF4" w:rsidRPr="006E2EDB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after="60"/>
              <w:ind w:right="-1"/>
              <w:textAlignment w:val="auto"/>
              <w:rPr>
                <w:rFonts w:ascii="Calibri" w:hAnsi="Calibri" w:cs="Calibri"/>
                <w:sz w:val="16"/>
                <w:szCs w:val="16"/>
              </w:rPr>
            </w:pPr>
            <w:r w:rsidRPr="0098146C">
              <w:rPr>
                <w:rFonts w:ascii="Calibri" w:hAnsi="Calibri" w:cs="Calibri"/>
                <w:b/>
                <w:bCs/>
                <w:color w:val="000000"/>
              </w:rPr>
              <w:t xml:space="preserve">ASSISTANCE </w:t>
            </w:r>
            <w:r w:rsidRPr="0098146C">
              <w:rPr>
                <w:rFonts w:ascii="Calibri" w:hAnsi="Calibri" w:cs="Calibri"/>
                <w:b/>
                <w:bCs/>
                <w:color w:val="000000"/>
              </w:rPr>
              <w:br/>
              <w:t>RECEPTION DES TRAVAUX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ABD95" w14:textId="615590A7" w:rsidR="00DA5AF4" w:rsidRPr="006E2EDB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9B233D">
              <w:rPr>
                <w:rFonts w:ascii="Calibri" w:hAnsi="Calibri" w:cs="Calibri"/>
                <w:b/>
                <w:noProof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noProof/>
              </w:rPr>
              <w:instrText xml:space="preserve"> FORMTEXT </w:instrText>
            </w:r>
            <w:r w:rsidRPr="009B233D">
              <w:rPr>
                <w:rFonts w:ascii="Calibri" w:hAnsi="Calibri" w:cs="Calibri"/>
                <w:b/>
                <w:noProof/>
              </w:rPr>
            </w:r>
            <w:r w:rsidRPr="009B233D">
              <w:rPr>
                <w:rFonts w:ascii="Calibri" w:hAnsi="Calibri" w:cs="Calibri"/>
                <w:b/>
                <w:noProof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9B233D">
              <w:rPr>
                <w:rFonts w:ascii="Calibri" w:hAnsi="Calibri" w:cs="Calibri"/>
                <w:b/>
                <w:noProof/>
              </w:rPr>
              <w:fldChar w:fldCharType="end"/>
            </w:r>
            <w:r w:rsidRPr="006E2EDB">
              <w:rPr>
                <w:rFonts w:ascii="Calibri" w:hAnsi="Calibri" w:cs="Calibri"/>
                <w:b/>
                <w:noProof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A2AC" w14:textId="2371E56B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5409" w14:textId="03232521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B5E9" w14:textId="14617439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B80EA" w14:textId="1C5A8661" w:rsidR="00DA5AF4" w:rsidRPr="006E2EDB" w:rsidRDefault="00DA5AF4" w:rsidP="00A210E9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4E12C" w14:textId="655B7834" w:rsidR="00DA5AF4" w:rsidRPr="00DF1FC6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Pr="00DF1FC6">
              <w:rPr>
                <w:rFonts w:ascii="Calibri" w:hAnsi="Calibri" w:cs="Calibri"/>
                <w:b/>
                <w:sz w:val="22"/>
                <w:szCs w:val="22"/>
              </w:rPr>
              <w:t xml:space="preserve"> jours</w:t>
            </w:r>
          </w:p>
          <w:p w14:paraId="337D5F9C" w14:textId="589F1DAA" w:rsidR="00DA5AF4" w:rsidRPr="006E2EDB" w:rsidRDefault="00DA5AF4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ind w:right="-1"/>
              <w:jc w:val="center"/>
              <w:textAlignment w:val="auto"/>
              <w:rPr>
                <w:rFonts w:ascii="Calibri" w:hAnsi="Calibri" w:cs="Calibri"/>
                <w:sz w:val="40"/>
                <w:szCs w:val="40"/>
                <w:highlight w:val="yellow"/>
              </w:rPr>
            </w:pPr>
            <w:r w:rsidRPr="003A049E">
              <w:rPr>
                <w:rFonts w:ascii="Calibri" w:hAnsi="Calibri" w:cs="Calibri"/>
                <w:bCs/>
                <w:sz w:val="16"/>
                <w:szCs w:val="16"/>
              </w:rPr>
              <w:t xml:space="preserve">Pour chaque 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avis</w:t>
            </w:r>
          </w:p>
        </w:tc>
      </w:tr>
      <w:tr w:rsidR="00544673" w:rsidRPr="006E2EDB" w14:paraId="4D2D2959" w14:textId="77777777" w:rsidTr="0076401A">
        <w:trPr>
          <w:trHeight w:val="313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4E29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70C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28F2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70C0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9AA8" w14:textId="2B4A1E96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0070C0"/>
              </w:rPr>
            </w:pPr>
            <w:r w:rsidRPr="006E2EDB">
              <w:rPr>
                <w:rFonts w:ascii="Calibri" w:hAnsi="Calibri" w:cs="Calibri"/>
                <w:b/>
                <w:color w:val="0070C0"/>
              </w:rPr>
              <w:t>Montant total H.T.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DB80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  <w:color w:val="0070C0"/>
              </w:rPr>
            </w:pPr>
            <w:r w:rsidRPr="006E2EDB">
              <w:rPr>
                <w:rFonts w:ascii="Calibri" w:hAnsi="Calibri" w:cs="Calibri"/>
                <w:b/>
                <w:color w:val="0070C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color w:val="0070C0"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  <w:color w:val="0070C0"/>
              </w:rPr>
            </w:r>
            <w:r w:rsidRPr="006E2EDB">
              <w:rPr>
                <w:rFonts w:ascii="Calibri" w:hAnsi="Calibri" w:cs="Calibri"/>
                <w:b/>
                <w:color w:val="0070C0"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  <w:color w:val="0070C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0070C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0070C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0070C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0070C0"/>
              </w:rPr>
              <w:t> </w:t>
            </w:r>
            <w:r w:rsidRPr="006E2EDB">
              <w:rPr>
                <w:rFonts w:ascii="Calibri" w:hAnsi="Calibri" w:cs="Calibri"/>
                <w:b/>
                <w:color w:val="0070C0"/>
              </w:rPr>
              <w:fldChar w:fldCharType="end"/>
            </w:r>
            <w:r w:rsidRPr="006E2EDB"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D1A8761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C871D2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C38078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46D1D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7AAC35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  <w:color w:val="0070C0"/>
              </w:rPr>
            </w:pPr>
          </w:p>
        </w:tc>
      </w:tr>
      <w:tr w:rsidR="00544673" w:rsidRPr="006E2EDB" w14:paraId="7DD7A319" w14:textId="77777777" w:rsidTr="0076401A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2134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F37D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1719" w14:textId="623B183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t>Montant T.V.A.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0F58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</w:rPr>
            </w:r>
            <w:r w:rsidRPr="006E2EDB">
              <w:rPr>
                <w:rFonts w:ascii="Calibri" w:hAnsi="Calibri" w:cs="Calibri"/>
                <w:b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</w:rPr>
              <w:t> </w:t>
            </w:r>
            <w:r w:rsidRPr="006E2EDB">
              <w:rPr>
                <w:rFonts w:ascii="Calibri" w:hAnsi="Calibri" w:cs="Calibri"/>
                <w:b/>
              </w:rPr>
              <w:fldChar w:fldCharType="end"/>
            </w:r>
            <w:r w:rsidRPr="006E2EDB">
              <w:rPr>
                <w:rFonts w:ascii="Calibri" w:hAnsi="Calibri" w:cs="Calibri"/>
                <w:b/>
              </w:rPr>
              <w:t xml:space="preserve"> €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488712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2B128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30980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6B902F4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32824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</w:tr>
      <w:tr w:rsidR="00544673" w:rsidRPr="006E2EDB" w14:paraId="41D312DB" w14:textId="77777777" w:rsidTr="0076401A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A9BE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EAC9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F4DC" w14:textId="6D147B3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left="142" w:right="175"/>
              <w:jc w:val="right"/>
              <w:textAlignment w:val="auto"/>
              <w:rPr>
                <w:rFonts w:ascii="Calibri" w:hAnsi="Calibri" w:cs="Calibri"/>
                <w:b/>
                <w:color w:val="FF0000"/>
              </w:rPr>
            </w:pPr>
            <w:r w:rsidRPr="006E2EDB">
              <w:rPr>
                <w:rFonts w:ascii="Calibri" w:hAnsi="Calibri" w:cs="Calibri"/>
                <w:b/>
                <w:color w:val="FF0000"/>
              </w:rPr>
              <w:t>Montant total T.T.C.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682A7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  <w:color w:val="FF0000"/>
              </w:rPr>
            </w:pPr>
            <w:r w:rsidRPr="006E2EDB">
              <w:rPr>
                <w:rFonts w:ascii="Calibri" w:hAnsi="Calibri" w:cs="Calibri"/>
                <w:b/>
                <w:color w:val="FF000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6E2EDB">
              <w:rPr>
                <w:rFonts w:ascii="Calibri" w:hAnsi="Calibri" w:cs="Calibri"/>
                <w:b/>
                <w:color w:val="FF0000"/>
              </w:rPr>
              <w:instrText xml:space="preserve"> FORMTEXT </w:instrText>
            </w:r>
            <w:r w:rsidRPr="006E2EDB">
              <w:rPr>
                <w:rFonts w:ascii="Calibri" w:hAnsi="Calibri" w:cs="Calibri"/>
                <w:b/>
                <w:color w:val="FF0000"/>
              </w:rPr>
            </w:r>
            <w:r w:rsidRPr="006E2EDB">
              <w:rPr>
                <w:rFonts w:ascii="Calibri" w:hAnsi="Calibri" w:cs="Calibri"/>
                <w:b/>
                <w:color w:val="FF0000"/>
              </w:rPr>
              <w:fldChar w:fldCharType="separate"/>
            </w:r>
            <w:r w:rsidRPr="006E2EDB">
              <w:rPr>
                <w:rFonts w:ascii="Calibri" w:hAnsi="Calibri" w:cs="Calibri"/>
                <w:b/>
                <w:noProof/>
                <w:color w:val="FF000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FF000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FF000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FF0000"/>
              </w:rPr>
              <w:t> </w:t>
            </w:r>
            <w:r w:rsidRPr="006E2EDB">
              <w:rPr>
                <w:rFonts w:ascii="Calibri" w:hAnsi="Calibri" w:cs="Calibri"/>
                <w:b/>
                <w:noProof/>
                <w:color w:val="FF0000"/>
              </w:rPr>
              <w:t> </w:t>
            </w:r>
            <w:r w:rsidRPr="006E2EDB">
              <w:rPr>
                <w:rFonts w:ascii="Calibri" w:hAnsi="Calibri" w:cs="Calibri"/>
                <w:b/>
                <w:color w:val="FF0000"/>
              </w:rPr>
              <w:fldChar w:fldCharType="end"/>
            </w:r>
            <w:r w:rsidRPr="006E2EDB">
              <w:rPr>
                <w:rFonts w:ascii="Calibri" w:hAnsi="Calibri" w:cs="Calibri"/>
                <w:b/>
                <w:color w:val="FF0000"/>
              </w:rPr>
              <w:t xml:space="preserve"> €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FEF545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41F2D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C34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12DC9B5E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12271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textAlignment w:val="auto"/>
              <w:rPr>
                <w:rFonts w:ascii="Calibri" w:hAnsi="Calibri" w:cs="Calibri"/>
              </w:rPr>
            </w:pPr>
          </w:p>
        </w:tc>
      </w:tr>
      <w:tr w:rsidR="00544673" w:rsidRPr="006E2EDB" w14:paraId="1EEBD8A4" w14:textId="77777777" w:rsidTr="0076401A"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32FB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3F76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</w:p>
        </w:tc>
        <w:tc>
          <w:tcPr>
            <w:tcW w:w="6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322D" w14:textId="1ADAF8EC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317"/>
              <w:jc w:val="right"/>
              <w:textAlignment w:val="auto"/>
              <w:rPr>
                <w:rFonts w:ascii="Calibri" w:hAnsi="Calibri" w:cs="Calibri"/>
                <w:b/>
              </w:rPr>
            </w:pPr>
            <w:r w:rsidRPr="006E2EDB">
              <w:rPr>
                <w:rFonts w:ascii="Calibri" w:hAnsi="Calibri" w:cs="Calibri"/>
                <w:b/>
              </w:rPr>
              <w:t>Nombre total de jours d’intervention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14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FFEA9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14:paraId="74C97DDF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70EEC41A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</w:tcPr>
          <w:p w14:paraId="12E60F76" w14:textId="77777777" w:rsidR="00544673" w:rsidRPr="006E2EDB" w:rsidRDefault="00544673" w:rsidP="00544673">
            <w:pPr>
              <w:tabs>
                <w:tab w:val="left" w:pos="5387"/>
                <w:tab w:val="right" w:leader="dot" w:pos="9072"/>
              </w:tabs>
              <w:overflowPunct/>
              <w:autoSpaceDE/>
              <w:autoSpaceDN/>
              <w:adjustRightInd/>
              <w:spacing w:before="120" w:after="120"/>
              <w:ind w:right="-1"/>
              <w:jc w:val="right"/>
              <w:textAlignment w:val="auto"/>
              <w:rPr>
                <w:rFonts w:ascii="Calibri" w:hAnsi="Calibri" w:cs="Calibri"/>
              </w:rPr>
            </w:pPr>
          </w:p>
        </w:tc>
      </w:tr>
    </w:tbl>
    <w:p w14:paraId="58E2DCF3" w14:textId="2F936976" w:rsidR="006E2EDB" w:rsidRPr="006E2EDB" w:rsidRDefault="006E2EDB" w:rsidP="006E2EDB">
      <w:pPr>
        <w:tabs>
          <w:tab w:val="left" w:pos="5387"/>
          <w:tab w:val="right" w:leader="dot" w:pos="9072"/>
        </w:tabs>
        <w:overflowPunct/>
        <w:autoSpaceDE/>
        <w:autoSpaceDN/>
        <w:adjustRightInd/>
        <w:ind w:right="-1"/>
        <w:textAlignment w:val="auto"/>
        <w:rPr>
          <w:rFonts w:ascii="Calibri" w:hAnsi="Calibri" w:cs="Calibri"/>
          <w:color w:val="FF0000"/>
          <w:sz w:val="18"/>
          <w:szCs w:val="18"/>
        </w:rPr>
      </w:pPr>
      <w:r w:rsidRPr="006E2EDB">
        <w:rPr>
          <w:rFonts w:ascii="Calibri" w:hAnsi="Calibri" w:cs="Calibri"/>
          <w:color w:val="FF0000"/>
          <w:sz w:val="18"/>
          <w:szCs w:val="18"/>
        </w:rPr>
        <w:t>*</w:t>
      </w:r>
      <w:r w:rsidR="0017544B">
        <w:rPr>
          <w:rFonts w:ascii="Calibri" w:hAnsi="Calibri" w:cs="Calibri"/>
          <w:color w:val="FF0000"/>
          <w:sz w:val="18"/>
          <w:szCs w:val="18"/>
        </w:rPr>
        <w:t xml:space="preserve">ne </w:t>
      </w:r>
      <w:r w:rsidRPr="006E2EDB">
        <w:rPr>
          <w:rFonts w:ascii="Calibri" w:hAnsi="Calibri" w:cs="Calibri"/>
          <w:color w:val="FF0000"/>
          <w:sz w:val="18"/>
          <w:szCs w:val="18"/>
        </w:rPr>
        <w:t>sont</w:t>
      </w:r>
      <w:r w:rsidR="0017544B">
        <w:rPr>
          <w:rFonts w:ascii="Calibri" w:hAnsi="Calibri" w:cs="Calibri"/>
          <w:color w:val="FF0000"/>
          <w:sz w:val="18"/>
          <w:szCs w:val="18"/>
        </w:rPr>
        <w:t xml:space="preserve"> pas</w:t>
      </w:r>
      <w:r w:rsidRPr="006E2EDB">
        <w:rPr>
          <w:rFonts w:ascii="Calibri" w:hAnsi="Calibri" w:cs="Calibri"/>
          <w:color w:val="FF0000"/>
          <w:sz w:val="18"/>
          <w:szCs w:val="18"/>
        </w:rPr>
        <w:t xml:space="preserve"> compris dans les délais mentionnés, les délais de réponse des instances nationales (CCMOSS, CNAM, UCANSS et DIE)</w:t>
      </w:r>
    </w:p>
    <w:p w14:paraId="2C52E632" w14:textId="77777777" w:rsidR="00E56E7B" w:rsidRDefault="00E56E7B" w:rsidP="006E2EDB">
      <w:pPr>
        <w:tabs>
          <w:tab w:val="right" w:leader="dot" w:pos="3969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</w:p>
    <w:p w14:paraId="381AEF3E" w14:textId="162F36B8" w:rsidR="006E2EDB" w:rsidRPr="006E2EDB" w:rsidRDefault="006E2EDB" w:rsidP="006E2EDB">
      <w:pPr>
        <w:tabs>
          <w:tab w:val="right" w:leader="dot" w:pos="3969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  <w:r w:rsidRPr="006E2EDB">
        <w:rPr>
          <w:rFonts w:ascii="Calibri" w:hAnsi="Calibri"/>
        </w:rPr>
        <w:t>A</w:t>
      </w:r>
      <w:r w:rsidRPr="006E2EDB">
        <w:rPr>
          <w:rFonts w:ascii="Calibri" w:hAnsi="Calibri" w:cs="Calibri"/>
          <w:b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2EDB">
        <w:rPr>
          <w:rFonts w:ascii="Calibri" w:hAnsi="Calibri" w:cs="Calibri"/>
          <w:b/>
        </w:rPr>
        <w:instrText xml:space="preserve"> FORMTEXT </w:instrText>
      </w:r>
      <w:r w:rsidRPr="006E2EDB">
        <w:rPr>
          <w:rFonts w:ascii="Calibri" w:hAnsi="Calibri" w:cs="Calibri"/>
          <w:b/>
        </w:rPr>
      </w:r>
      <w:r w:rsidRPr="006E2EDB">
        <w:rPr>
          <w:rFonts w:ascii="Calibri" w:hAnsi="Calibri" w:cs="Calibri"/>
          <w:b/>
        </w:rPr>
        <w:fldChar w:fldCharType="separate"/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</w:rPr>
        <w:fldChar w:fldCharType="end"/>
      </w:r>
      <w:r w:rsidRPr="006E2EDB">
        <w:rPr>
          <w:rFonts w:ascii="Calibri" w:hAnsi="Calibri"/>
        </w:rPr>
        <w:tab/>
      </w:r>
      <w:r w:rsidRPr="006E2EDB">
        <w:rPr>
          <w:rFonts w:ascii="Calibri" w:hAnsi="Calibri"/>
        </w:rPr>
        <w:tab/>
        <w:t xml:space="preserve">Fait à </w:t>
      </w:r>
      <w:r>
        <w:rPr>
          <w:rFonts w:ascii="Calibri" w:hAnsi="Calibri"/>
        </w:rPr>
        <w:t>Poitiers</w:t>
      </w:r>
      <w:r w:rsidRPr="006E2EDB">
        <w:rPr>
          <w:rFonts w:ascii="Calibri" w:hAnsi="Calibri"/>
        </w:rPr>
        <w:t>,</w:t>
      </w:r>
    </w:p>
    <w:p w14:paraId="7C58E7C6" w14:textId="77777777" w:rsidR="006E2EDB" w:rsidRPr="006E2EDB" w:rsidRDefault="006E2EDB" w:rsidP="006E2EDB">
      <w:pPr>
        <w:tabs>
          <w:tab w:val="right" w:leader="dot" w:pos="3969"/>
          <w:tab w:val="left" w:pos="8505"/>
          <w:tab w:val="right" w:leader="dot" w:pos="11907"/>
        </w:tabs>
        <w:overflowPunct/>
        <w:autoSpaceDE/>
        <w:autoSpaceDN/>
        <w:adjustRightInd/>
        <w:spacing w:before="120"/>
        <w:textAlignment w:val="auto"/>
        <w:rPr>
          <w:rFonts w:ascii="Calibri" w:hAnsi="Calibri"/>
        </w:rPr>
      </w:pPr>
      <w:r w:rsidRPr="006E2EDB">
        <w:rPr>
          <w:rFonts w:ascii="Calibri" w:hAnsi="Calibri"/>
        </w:rPr>
        <w:t xml:space="preserve">Le </w:t>
      </w:r>
      <w:r w:rsidRPr="006E2EDB">
        <w:rPr>
          <w:rFonts w:ascii="Calibri" w:hAnsi="Calibri" w:cs="Calibri"/>
          <w:b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2EDB">
        <w:rPr>
          <w:rFonts w:ascii="Calibri" w:hAnsi="Calibri" w:cs="Calibri"/>
          <w:b/>
        </w:rPr>
        <w:instrText xml:space="preserve"> FORMTEXT </w:instrText>
      </w:r>
      <w:r w:rsidRPr="006E2EDB">
        <w:rPr>
          <w:rFonts w:ascii="Calibri" w:hAnsi="Calibri" w:cs="Calibri"/>
          <w:b/>
        </w:rPr>
      </w:r>
      <w:r w:rsidRPr="006E2EDB">
        <w:rPr>
          <w:rFonts w:ascii="Calibri" w:hAnsi="Calibri" w:cs="Calibri"/>
          <w:b/>
        </w:rPr>
        <w:fldChar w:fldCharType="separate"/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  <w:noProof/>
        </w:rPr>
        <w:t> </w:t>
      </w:r>
      <w:r w:rsidRPr="006E2EDB">
        <w:rPr>
          <w:rFonts w:ascii="Calibri" w:hAnsi="Calibri" w:cs="Calibri"/>
          <w:b/>
        </w:rPr>
        <w:fldChar w:fldCharType="end"/>
      </w:r>
      <w:r w:rsidRPr="006E2EDB">
        <w:rPr>
          <w:rFonts w:ascii="Calibri" w:hAnsi="Calibri"/>
        </w:rPr>
        <w:tab/>
      </w:r>
      <w:r w:rsidRPr="006E2EDB">
        <w:rPr>
          <w:rFonts w:ascii="Calibri" w:hAnsi="Calibri"/>
        </w:rPr>
        <w:tab/>
      </w:r>
      <w:proofErr w:type="spellStart"/>
      <w:r w:rsidRPr="006E2EDB">
        <w:rPr>
          <w:rFonts w:ascii="Calibri" w:hAnsi="Calibri"/>
        </w:rPr>
        <w:t>Le</w:t>
      </w:r>
      <w:proofErr w:type="spellEnd"/>
      <w:r w:rsidRPr="006E2EDB">
        <w:rPr>
          <w:rFonts w:ascii="Calibri" w:hAnsi="Calibri"/>
        </w:rPr>
        <w:t xml:space="preserve"> </w:t>
      </w:r>
      <w:r w:rsidRPr="006E2EDB">
        <w:rPr>
          <w:rFonts w:ascii="Calibri" w:hAnsi="Calibri"/>
        </w:rPr>
        <w:tab/>
      </w:r>
      <w:r w:rsidRPr="006E2EDB">
        <w:rPr>
          <w:rFonts w:ascii="Calibri" w:hAnsi="Calibri"/>
        </w:rPr>
        <w:tab/>
      </w:r>
    </w:p>
    <w:p w14:paraId="79C0975B" w14:textId="77777777" w:rsidR="006E2EDB" w:rsidRPr="006E2EDB" w:rsidRDefault="006E2EDB" w:rsidP="006E2EDB">
      <w:pPr>
        <w:tabs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</w:p>
    <w:p w14:paraId="25431495" w14:textId="62AC2D4E" w:rsidR="00334487" w:rsidRDefault="006E2EDB" w:rsidP="006E2EDB">
      <w:pPr>
        <w:tabs>
          <w:tab w:val="left" w:pos="5670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</w:rPr>
      </w:pPr>
      <w:r w:rsidRPr="006E2EDB">
        <w:rPr>
          <w:rFonts w:ascii="Calibri" w:hAnsi="Calibri"/>
        </w:rPr>
        <w:t>Lu et approuvé</w:t>
      </w:r>
      <w:r w:rsidR="00334487">
        <w:rPr>
          <w:rFonts w:ascii="Calibri" w:hAnsi="Calibri"/>
        </w:rPr>
        <w:t xml:space="preserve"> </w:t>
      </w:r>
      <w:r w:rsidR="00C40AB4">
        <w:rPr>
          <w:rFonts w:ascii="Calibri" w:hAnsi="Calibri"/>
        </w:rPr>
        <w:tab/>
      </w:r>
      <w:r w:rsidR="00C40AB4">
        <w:rPr>
          <w:rFonts w:ascii="Calibri" w:hAnsi="Calibri"/>
        </w:rPr>
        <w:tab/>
      </w:r>
      <w:r w:rsidR="004E1343" w:rsidRPr="006E2EDB">
        <w:rPr>
          <w:rFonts w:ascii="Calibri" w:hAnsi="Calibri"/>
        </w:rPr>
        <w:t>Le pouvoir adjudicateur</w:t>
      </w:r>
    </w:p>
    <w:p w14:paraId="3C7D639A" w14:textId="0861A6A7" w:rsidR="006E2EDB" w:rsidRPr="006E2EDB" w:rsidRDefault="006E2EDB" w:rsidP="006E2EDB">
      <w:pPr>
        <w:tabs>
          <w:tab w:val="left" w:pos="5670"/>
          <w:tab w:val="left" w:pos="8505"/>
        </w:tabs>
        <w:overflowPunct/>
        <w:autoSpaceDE/>
        <w:autoSpaceDN/>
        <w:adjustRightInd/>
        <w:textAlignment w:val="auto"/>
        <w:rPr>
          <w:rFonts w:ascii="Calibri" w:hAnsi="Calibri"/>
          <w:b/>
        </w:rPr>
      </w:pPr>
      <w:r w:rsidRPr="006E2EDB">
        <w:rPr>
          <w:rFonts w:ascii="Calibri" w:hAnsi="Calibri"/>
          <w:b/>
        </w:rPr>
        <w:t>(Mention manuscrite)</w:t>
      </w:r>
    </w:p>
    <w:p w14:paraId="63C518F4" w14:textId="0252EC52" w:rsidR="00E87A25" w:rsidRDefault="00E87A25" w:rsidP="00E56E7B">
      <w:pPr>
        <w:tabs>
          <w:tab w:val="left" w:pos="8505"/>
        </w:tabs>
        <w:overflowPunct/>
        <w:autoSpaceDE/>
        <w:autoSpaceDN/>
        <w:adjustRightInd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60938A" w14:textId="77777777" w:rsidR="00C40AB4" w:rsidRDefault="00C40AB4" w:rsidP="00D820AF">
      <w:pPr>
        <w:ind w:right="-1"/>
        <w:rPr>
          <w:rFonts w:ascii="Arial" w:hAnsi="Arial" w:cs="Arial"/>
        </w:rPr>
        <w:sectPr w:rsidR="00C40AB4" w:rsidSect="00A41FF2">
          <w:pgSz w:w="16840" w:h="11907" w:orient="landscape" w:code="9"/>
          <w:pgMar w:top="851" w:right="851" w:bottom="851" w:left="851" w:header="720" w:footer="720" w:gutter="0"/>
          <w:cols w:space="720"/>
          <w:docGrid w:linePitch="272"/>
        </w:sectPr>
      </w:pPr>
    </w:p>
    <w:p w14:paraId="7086A478" w14:textId="77777777" w:rsidR="00E42830" w:rsidRDefault="00E42830" w:rsidP="00D820AF">
      <w:pPr>
        <w:ind w:right="-1"/>
        <w:rPr>
          <w:rFonts w:ascii="Arial" w:hAnsi="Arial" w:cs="Arial"/>
        </w:rPr>
      </w:pPr>
    </w:p>
    <w:p w14:paraId="1B5B404E" w14:textId="77777777" w:rsidR="00820BD1" w:rsidRPr="002E7C5E" w:rsidRDefault="00820BD1" w:rsidP="00820BD1">
      <w:pPr>
        <w:keepNext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0" w:color="auto"/>
        </w:pBdr>
        <w:shd w:val="clear" w:color="auto" w:fill="6699FF"/>
        <w:ind w:right="-1"/>
        <w:jc w:val="center"/>
        <w:outlineLvl w:val="3"/>
        <w:rPr>
          <w:rFonts w:ascii="Arial" w:hAnsi="Arial" w:cs="Arial"/>
          <w:i/>
          <w:sz w:val="24"/>
          <w:szCs w:val="24"/>
        </w:rPr>
      </w:pPr>
      <w:bookmarkStart w:id="29" w:name="_Hlk12452631"/>
      <w:r w:rsidRPr="002E7C5E">
        <w:rPr>
          <w:rFonts w:ascii="Arial" w:hAnsi="Arial" w:cs="Arial"/>
          <w:b/>
          <w:sz w:val="24"/>
          <w:szCs w:val="24"/>
        </w:rPr>
        <w:t xml:space="preserve">ANNEXE </w:t>
      </w:r>
      <w:r w:rsidR="00E87A25">
        <w:rPr>
          <w:rFonts w:ascii="Arial" w:hAnsi="Arial" w:cs="Arial"/>
          <w:b/>
          <w:sz w:val="24"/>
          <w:szCs w:val="24"/>
        </w:rPr>
        <w:t>2</w:t>
      </w:r>
      <w:r w:rsidRPr="002E7C5E">
        <w:rPr>
          <w:rFonts w:ascii="Arial" w:hAnsi="Arial" w:cs="Arial"/>
          <w:b/>
          <w:sz w:val="24"/>
          <w:szCs w:val="24"/>
        </w:rPr>
        <w:t xml:space="preserve"> – </w:t>
      </w:r>
      <w:r w:rsidRPr="004010A1">
        <w:rPr>
          <w:rFonts w:ascii="Arial" w:hAnsi="Arial" w:cs="Arial"/>
          <w:b/>
          <w:sz w:val="24"/>
          <w:szCs w:val="24"/>
        </w:rPr>
        <w:t>Déclaration de sous-traitance</w:t>
      </w:r>
    </w:p>
    <w:p w14:paraId="16BEA6E3" w14:textId="77777777" w:rsidR="00820BD1" w:rsidRPr="00FB6DAD" w:rsidRDefault="00820BD1" w:rsidP="00820BD1">
      <w:pPr>
        <w:ind w:right="-1"/>
        <w:rPr>
          <w:rFonts w:ascii="Arial" w:hAnsi="Arial" w:cs="Arial"/>
          <w:sz w:val="24"/>
        </w:rPr>
      </w:pPr>
    </w:p>
    <w:p w14:paraId="0389C6FB" w14:textId="77777777" w:rsidR="00820BD1" w:rsidRDefault="00820BD1" w:rsidP="00820BD1">
      <w:pPr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2BE713BC" w14:textId="77777777" w:rsidTr="003A72E5">
        <w:tc>
          <w:tcPr>
            <w:tcW w:w="10277" w:type="dxa"/>
            <w:shd w:val="clear" w:color="auto" w:fill="6699FF"/>
            <w:hideMark/>
          </w:tcPr>
          <w:p w14:paraId="57A339A3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Identification de l’acheteur</w:t>
            </w:r>
          </w:p>
        </w:tc>
      </w:tr>
    </w:tbl>
    <w:p w14:paraId="5AECCDE4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9A37F51" w14:textId="77777777" w:rsidR="00820BD1" w:rsidRPr="003A72E5" w:rsidRDefault="00820BD1" w:rsidP="00820BD1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 w:rsidRPr="003A72E5">
        <w:rPr>
          <w:rFonts w:ascii="Arial" w:hAnsi="Arial" w:cs="Arial"/>
          <w:bCs/>
          <w:iCs/>
          <w:sz w:val="22"/>
          <w:szCs w:val="22"/>
        </w:rPr>
        <w:t>Désignation de l’acheteur :</w:t>
      </w:r>
    </w:p>
    <w:p w14:paraId="4486BAB4" w14:textId="77777777" w:rsidR="00B255F9" w:rsidRDefault="00B255F9" w:rsidP="006C664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1AFFEDC" w14:textId="379AB10B" w:rsidR="006C6649" w:rsidRPr="006C6649" w:rsidRDefault="006C6649" w:rsidP="006C664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6649">
        <w:rPr>
          <w:rFonts w:ascii="Arial" w:hAnsi="Arial" w:cs="Arial"/>
          <w:b/>
          <w:bCs/>
          <w:iCs/>
          <w:sz w:val="22"/>
          <w:szCs w:val="22"/>
        </w:rPr>
        <w:t xml:space="preserve">Union Immobilière des Organismes de Sécurité Sociale </w:t>
      </w:r>
      <w:r>
        <w:rPr>
          <w:rFonts w:ascii="Arial" w:hAnsi="Arial" w:cs="Arial"/>
          <w:b/>
          <w:bCs/>
          <w:iCs/>
          <w:sz w:val="22"/>
          <w:szCs w:val="22"/>
        </w:rPr>
        <w:t>(UIOSS 86)</w:t>
      </w:r>
    </w:p>
    <w:p w14:paraId="02E67868" w14:textId="77777777" w:rsidR="006C6649" w:rsidRDefault="006C6649" w:rsidP="006C664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C6649">
        <w:rPr>
          <w:rFonts w:ascii="Arial" w:hAnsi="Arial" w:cs="Arial"/>
          <w:b/>
          <w:bCs/>
          <w:iCs/>
          <w:sz w:val="22"/>
          <w:szCs w:val="22"/>
        </w:rPr>
        <w:t xml:space="preserve">41 rue du Touffenet, </w:t>
      </w:r>
    </w:p>
    <w:p w14:paraId="6E9B90BA" w14:textId="671DF254" w:rsidR="00820BD1" w:rsidRPr="003A72E5" w:rsidRDefault="006C6649" w:rsidP="006C6649">
      <w:pPr>
        <w:jc w:val="both"/>
        <w:rPr>
          <w:rFonts w:ascii="Arial" w:hAnsi="Arial" w:cs="Arial"/>
          <w:iCs/>
          <w:sz w:val="22"/>
          <w:szCs w:val="22"/>
        </w:rPr>
      </w:pPr>
      <w:r w:rsidRPr="006C6649">
        <w:rPr>
          <w:rFonts w:ascii="Arial" w:hAnsi="Arial" w:cs="Arial"/>
          <w:b/>
          <w:bCs/>
          <w:iCs/>
          <w:sz w:val="22"/>
          <w:szCs w:val="22"/>
        </w:rPr>
        <w:t>86000 Poitiers</w:t>
      </w:r>
    </w:p>
    <w:p w14:paraId="610C2C66" w14:textId="1676F462" w:rsidR="00820BD1" w:rsidRDefault="006C6649" w:rsidP="00820B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 : 05.49.44.73.83</w:t>
      </w:r>
    </w:p>
    <w:p w14:paraId="06A5D749" w14:textId="7FFC2E73" w:rsidR="006C6649" w:rsidRPr="003A72E5" w:rsidRDefault="006C6649" w:rsidP="00820B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Mail : </w:t>
      </w:r>
      <w:hyperlink r:id="rId16" w:history="1">
        <w:r w:rsidRPr="00A93291">
          <w:rPr>
            <w:rStyle w:val="Lienhypertexte"/>
            <w:rFonts w:ascii="Arial" w:hAnsi="Arial" w:cs="Arial"/>
            <w:sz w:val="22"/>
            <w:szCs w:val="22"/>
          </w:rPr>
          <w:t>contact@uioss86.fr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2B103693" w14:textId="77777777" w:rsidR="00820BD1" w:rsidRPr="003A72E5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31119520" w14:textId="77777777" w:rsidR="00820BD1" w:rsidRPr="003A72E5" w:rsidRDefault="00820BD1" w:rsidP="00820BD1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3A72E5">
        <w:rPr>
          <w:rFonts w:ascii="Arial" w:hAnsi="Arial" w:cs="Arial"/>
          <w:color w:val="66CCFF"/>
          <w:spacing w:val="-10"/>
          <w:position w:val="-2"/>
          <w:sz w:val="22"/>
          <w:szCs w:val="22"/>
        </w:rPr>
        <w:sym w:font="Wingdings" w:char="F06E"/>
      </w:r>
      <w:r w:rsidRPr="003A72E5">
        <w:rPr>
          <w:rFonts w:ascii="Arial" w:hAnsi="Arial" w:cs="Arial"/>
          <w:color w:val="66CCFF"/>
          <w:spacing w:val="-10"/>
          <w:position w:val="-2"/>
          <w:sz w:val="22"/>
          <w:szCs w:val="22"/>
        </w:rPr>
        <w:t xml:space="preserve"> </w:t>
      </w:r>
      <w:r w:rsidRPr="003A72E5">
        <w:rPr>
          <w:rFonts w:ascii="Arial" w:hAnsi="Arial" w:cs="Arial"/>
          <w:sz w:val="22"/>
          <w:szCs w:val="22"/>
        </w:rPr>
        <w:t xml:space="preserve">Personne habilitée à donner les renseignements prévus </w:t>
      </w:r>
      <w:r w:rsidR="003A72E5" w:rsidRPr="003A72E5">
        <w:rPr>
          <w:rFonts w:ascii="Arial" w:hAnsi="Arial" w:cs="Arial"/>
          <w:sz w:val="22"/>
          <w:szCs w:val="22"/>
        </w:rPr>
        <w:t xml:space="preserve">articles R 2191-59 à 62 du code de la commande publique </w:t>
      </w:r>
      <w:r w:rsidRPr="003A72E5">
        <w:rPr>
          <w:rFonts w:ascii="Arial" w:hAnsi="Arial" w:cs="Arial"/>
          <w:sz w:val="22"/>
          <w:szCs w:val="22"/>
        </w:rPr>
        <w:t>(nantissements ou cessions de créances) :</w:t>
      </w:r>
    </w:p>
    <w:p w14:paraId="66242BB4" w14:textId="77777777" w:rsidR="006C6649" w:rsidRPr="006C6649" w:rsidRDefault="006C6649" w:rsidP="006C6649">
      <w:pPr>
        <w:jc w:val="both"/>
        <w:rPr>
          <w:rFonts w:ascii="Arial" w:hAnsi="Arial" w:cs="Arial"/>
          <w:bCs/>
        </w:rPr>
      </w:pPr>
    </w:p>
    <w:p w14:paraId="14AD95D3" w14:textId="77777777" w:rsidR="006C6649" w:rsidRPr="006C6649" w:rsidRDefault="006C6649" w:rsidP="006C6649">
      <w:pPr>
        <w:jc w:val="both"/>
        <w:rPr>
          <w:rFonts w:ascii="Arial" w:hAnsi="Arial" w:cs="Arial"/>
          <w:b/>
          <w:bCs/>
        </w:rPr>
      </w:pPr>
      <w:r w:rsidRPr="006C6649">
        <w:rPr>
          <w:rFonts w:ascii="Arial" w:hAnsi="Arial" w:cs="Arial"/>
          <w:b/>
          <w:bCs/>
        </w:rPr>
        <w:t>Belkacem AIT TALEB, Responsable de l’</w:t>
      </w:r>
      <w:proofErr w:type="spellStart"/>
      <w:r w:rsidRPr="006C6649">
        <w:rPr>
          <w:rFonts w:ascii="Arial" w:hAnsi="Arial" w:cs="Arial"/>
          <w:b/>
          <w:bCs/>
        </w:rPr>
        <w:t>Uioss</w:t>
      </w:r>
      <w:proofErr w:type="spellEnd"/>
      <w:r w:rsidRPr="006C6649">
        <w:rPr>
          <w:rFonts w:ascii="Arial" w:hAnsi="Arial" w:cs="Arial"/>
          <w:b/>
          <w:bCs/>
        </w:rPr>
        <w:t xml:space="preserve"> 86</w:t>
      </w:r>
    </w:p>
    <w:p w14:paraId="41920E1A" w14:textId="7985974A" w:rsidR="006C6649" w:rsidRDefault="006C6649" w:rsidP="006C6649">
      <w:pPr>
        <w:jc w:val="both"/>
        <w:rPr>
          <w:rFonts w:ascii="Arial" w:hAnsi="Arial" w:cs="Arial"/>
          <w:bCs/>
        </w:rPr>
      </w:pPr>
      <w:r w:rsidRPr="006C6649">
        <w:rPr>
          <w:rFonts w:ascii="Arial" w:hAnsi="Arial" w:cs="Arial"/>
          <w:bCs/>
        </w:rPr>
        <w:sym w:font="Wingdings" w:char="F028"/>
      </w:r>
      <w:r w:rsidRPr="006C6649">
        <w:rPr>
          <w:rFonts w:ascii="Arial" w:hAnsi="Arial" w:cs="Arial"/>
          <w:bCs/>
        </w:rPr>
        <w:t xml:space="preserve"> : 06.13.89.25.14  </w:t>
      </w:r>
    </w:p>
    <w:p w14:paraId="625975AD" w14:textId="62D9334D" w:rsidR="006C6649" w:rsidRPr="006C6649" w:rsidRDefault="006C6649" w:rsidP="006C6649">
      <w:pPr>
        <w:jc w:val="both"/>
        <w:rPr>
          <w:rFonts w:ascii="Arial" w:hAnsi="Arial" w:cs="Arial"/>
          <w:bCs/>
        </w:rPr>
      </w:pPr>
      <w:r w:rsidRPr="006C6649">
        <w:rPr>
          <w:rFonts w:ascii="Arial" w:hAnsi="Arial" w:cs="Arial"/>
          <w:bCs/>
        </w:rPr>
        <w:t xml:space="preserve">Mail : </w:t>
      </w:r>
      <w:hyperlink r:id="rId17" w:history="1">
        <w:r w:rsidRPr="006C6649">
          <w:rPr>
            <w:rStyle w:val="Lienhypertexte"/>
            <w:rFonts w:ascii="Arial" w:hAnsi="Arial" w:cs="Arial"/>
            <w:bCs/>
          </w:rPr>
          <w:t>b.ait-taleb@uioss86.fr</w:t>
        </w:r>
      </w:hyperlink>
    </w:p>
    <w:p w14:paraId="14D95172" w14:textId="25AE5FCC" w:rsidR="00820BD1" w:rsidRDefault="00820BD1" w:rsidP="00820BD1">
      <w:pPr>
        <w:jc w:val="both"/>
        <w:rPr>
          <w:rFonts w:ascii="Arial" w:hAnsi="Arial" w:cs="Arial"/>
        </w:rPr>
      </w:pPr>
    </w:p>
    <w:p w14:paraId="2888128F" w14:textId="77777777" w:rsidR="00820BD1" w:rsidRDefault="00820BD1" w:rsidP="00820BD1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41ED33B4" w14:textId="77777777" w:rsidTr="003A72E5">
        <w:tc>
          <w:tcPr>
            <w:tcW w:w="10277" w:type="dxa"/>
            <w:shd w:val="clear" w:color="auto" w:fill="6699FF"/>
            <w:hideMark/>
          </w:tcPr>
          <w:p w14:paraId="073CC8BA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 du marché </w:t>
            </w:r>
          </w:p>
        </w:tc>
      </w:tr>
    </w:tbl>
    <w:p w14:paraId="50AF3C03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ACBC65A" w14:textId="77777777" w:rsidR="006C5C81" w:rsidRPr="006C5C81" w:rsidRDefault="006C5C81" w:rsidP="006C5C81">
      <w:pPr>
        <w:jc w:val="both"/>
        <w:rPr>
          <w:rFonts w:ascii="Arial" w:hAnsi="Arial" w:cs="Arial"/>
          <w:b/>
        </w:rPr>
      </w:pPr>
      <w:r w:rsidRPr="006C5C81">
        <w:rPr>
          <w:rFonts w:ascii="Arial" w:hAnsi="Arial" w:cs="Arial"/>
          <w:b/>
        </w:rPr>
        <w:t>MISSION DE CONDUITE D’OPERATION</w:t>
      </w:r>
    </w:p>
    <w:p w14:paraId="0685455D" w14:textId="77777777" w:rsidR="006C5C81" w:rsidRPr="006C5C81" w:rsidRDefault="006C5C81" w:rsidP="006C5C81">
      <w:pPr>
        <w:jc w:val="both"/>
        <w:rPr>
          <w:rFonts w:ascii="Arial" w:hAnsi="Arial" w:cs="Arial"/>
          <w:b/>
        </w:rPr>
      </w:pPr>
      <w:r w:rsidRPr="006C5C81">
        <w:rPr>
          <w:rFonts w:ascii="Arial" w:hAnsi="Arial" w:cs="Arial"/>
          <w:b/>
        </w:rPr>
        <w:t xml:space="preserve">POUR LES TRAVAUX DE REHABILITATION DU BATIMENT </w:t>
      </w:r>
    </w:p>
    <w:p w14:paraId="0581D810" w14:textId="41C2AC05" w:rsidR="00B255F9" w:rsidRPr="00B255F9" w:rsidRDefault="006C5C81" w:rsidP="006C5C81">
      <w:pPr>
        <w:jc w:val="both"/>
        <w:rPr>
          <w:rFonts w:ascii="Arial" w:hAnsi="Arial" w:cs="Arial"/>
          <w:b/>
        </w:rPr>
      </w:pPr>
      <w:r w:rsidRPr="006C5C81">
        <w:rPr>
          <w:rFonts w:ascii="Arial" w:hAnsi="Arial" w:cs="Arial"/>
          <w:b/>
        </w:rPr>
        <w:t>UIOSS 86 / MSA 86</w:t>
      </w:r>
    </w:p>
    <w:p w14:paraId="6D9E0EF6" w14:textId="77777777" w:rsidR="00820BD1" w:rsidRDefault="00820BD1" w:rsidP="00820BD1">
      <w:pPr>
        <w:jc w:val="both"/>
        <w:rPr>
          <w:rFonts w:ascii="Arial" w:hAnsi="Arial" w:cs="Arial"/>
        </w:rPr>
      </w:pPr>
    </w:p>
    <w:p w14:paraId="1BE4F0D2" w14:textId="77777777" w:rsidR="00820BD1" w:rsidRDefault="00820BD1" w:rsidP="00820BD1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0506BA30" w14:textId="77777777" w:rsidTr="003A72E5">
        <w:tc>
          <w:tcPr>
            <w:tcW w:w="10277" w:type="dxa"/>
            <w:shd w:val="clear" w:color="auto" w:fill="6699FF"/>
            <w:hideMark/>
          </w:tcPr>
          <w:p w14:paraId="38F75F10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Objet de la déclaration du sous-traitant</w:t>
            </w:r>
          </w:p>
        </w:tc>
      </w:tr>
    </w:tbl>
    <w:p w14:paraId="6E2180F3" w14:textId="77777777" w:rsidR="00820BD1" w:rsidRDefault="00820BD1" w:rsidP="00820BD1">
      <w:pPr>
        <w:jc w:val="both"/>
        <w:rPr>
          <w:rFonts w:ascii="Arial" w:hAnsi="Arial" w:cs="Arial"/>
        </w:rPr>
      </w:pPr>
    </w:p>
    <w:p w14:paraId="165CEF5A" w14:textId="51DAF14E" w:rsidR="00820BD1" w:rsidRPr="003A72E5" w:rsidRDefault="00820BD1" w:rsidP="00820BD1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3A72E5">
        <w:rPr>
          <w:rFonts w:ascii="Arial" w:hAnsi="Arial" w:cs="Arial"/>
          <w:sz w:val="22"/>
          <w:szCs w:val="22"/>
        </w:rPr>
        <w:t>La présente déclaration de sous-traitance constitue</w:t>
      </w:r>
      <w:r w:rsidR="006C6649">
        <w:rPr>
          <w:rFonts w:ascii="Arial" w:hAnsi="Arial" w:cs="Arial"/>
          <w:sz w:val="22"/>
          <w:szCs w:val="22"/>
        </w:rPr>
        <w:t xml:space="preserve"> </w:t>
      </w:r>
      <w:r w:rsidR="00F07141" w:rsidRPr="00F07141">
        <w:rPr>
          <w:rFonts w:ascii="Arial" w:hAnsi="Arial" w:cs="Arial"/>
          <w:sz w:val="22"/>
          <w:szCs w:val="22"/>
        </w:rPr>
        <w:t>:</w:t>
      </w:r>
    </w:p>
    <w:p w14:paraId="065719F4" w14:textId="77777777" w:rsidR="00820BD1" w:rsidRPr="003A72E5" w:rsidRDefault="00820BD1" w:rsidP="00820BD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Pr="003A72E5">
        <w:rPr>
          <w:rFonts w:ascii="Arial" w:hAnsi="Arial" w:cs="Arial"/>
          <w:sz w:val="22"/>
          <w:szCs w:val="22"/>
        </w:rPr>
      </w:r>
      <w:r w:rsidRPr="003A72E5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A72E5">
        <w:rPr>
          <w:rFonts w:ascii="Arial" w:hAnsi="Arial" w:cs="Arial"/>
          <w:sz w:val="22"/>
          <w:szCs w:val="22"/>
        </w:rPr>
        <w:t>un</w:t>
      </w:r>
      <w:proofErr w:type="gramEnd"/>
      <w:r w:rsidRPr="003A72E5">
        <w:rPr>
          <w:rFonts w:ascii="Arial" w:hAnsi="Arial" w:cs="Arial"/>
          <w:sz w:val="22"/>
          <w:szCs w:val="22"/>
        </w:rPr>
        <w:t xml:space="preserve"> document annexé à l’offre du soumissionnaire </w:t>
      </w:r>
    </w:p>
    <w:p w14:paraId="568B5957" w14:textId="77777777" w:rsidR="00820BD1" w:rsidRPr="003A72E5" w:rsidRDefault="00820BD1" w:rsidP="00820BD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AEF452F" w14:textId="70C29B07" w:rsidR="00820BD1" w:rsidRPr="003A72E5" w:rsidRDefault="00820BD1" w:rsidP="00820BD1">
      <w:pPr>
        <w:spacing w:before="120"/>
        <w:jc w:val="both"/>
        <w:rPr>
          <w:rFonts w:ascii="Arial" w:hAnsi="Arial" w:cs="Arial"/>
          <w:i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Pr="003A72E5">
        <w:rPr>
          <w:rFonts w:ascii="Arial" w:hAnsi="Arial" w:cs="Arial"/>
          <w:sz w:val="22"/>
          <w:szCs w:val="22"/>
        </w:rPr>
      </w:r>
      <w:r w:rsidRPr="003A72E5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A72E5">
        <w:rPr>
          <w:rFonts w:ascii="Arial" w:hAnsi="Arial" w:cs="Arial"/>
          <w:sz w:val="22"/>
          <w:szCs w:val="22"/>
        </w:rPr>
        <w:t>un</w:t>
      </w:r>
      <w:proofErr w:type="gramEnd"/>
      <w:r w:rsidRPr="003A72E5">
        <w:rPr>
          <w:rFonts w:ascii="Arial" w:hAnsi="Arial" w:cs="Arial"/>
          <w:sz w:val="22"/>
          <w:szCs w:val="22"/>
        </w:rPr>
        <w:t xml:space="preserve"> acte spécial portant acceptation du sous-traitant et agrément de ses conditions de paiement</w:t>
      </w:r>
      <w:r w:rsidR="006C6649">
        <w:rPr>
          <w:rFonts w:ascii="Arial" w:hAnsi="Arial" w:cs="Arial"/>
          <w:sz w:val="22"/>
          <w:szCs w:val="22"/>
        </w:rPr>
        <w:t xml:space="preserve"> </w:t>
      </w:r>
    </w:p>
    <w:p w14:paraId="083DE91B" w14:textId="77777777" w:rsidR="00820BD1" w:rsidRPr="003A72E5" w:rsidRDefault="00820BD1" w:rsidP="00820BD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A2459CB" w14:textId="77777777" w:rsidR="00820BD1" w:rsidRPr="003A72E5" w:rsidRDefault="00820BD1" w:rsidP="00820BD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3A72E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A72E5">
        <w:rPr>
          <w:rFonts w:ascii="Arial" w:hAnsi="Arial" w:cs="Arial"/>
          <w:sz w:val="22"/>
          <w:szCs w:val="22"/>
        </w:rPr>
        <w:instrText xml:space="preserve"> FORMCHECKBOX </w:instrText>
      </w:r>
      <w:r w:rsidRPr="003A72E5">
        <w:rPr>
          <w:rFonts w:ascii="Arial" w:hAnsi="Arial" w:cs="Arial"/>
          <w:sz w:val="22"/>
          <w:szCs w:val="22"/>
        </w:rPr>
      </w:r>
      <w:r w:rsidRPr="003A72E5">
        <w:rPr>
          <w:rFonts w:ascii="Arial" w:hAnsi="Arial" w:cs="Arial"/>
          <w:sz w:val="22"/>
          <w:szCs w:val="22"/>
        </w:rPr>
        <w:fldChar w:fldCharType="separate"/>
      </w:r>
      <w:r w:rsidRPr="003A72E5">
        <w:rPr>
          <w:rFonts w:ascii="Arial" w:hAnsi="Arial" w:cs="Arial"/>
          <w:sz w:val="22"/>
          <w:szCs w:val="22"/>
        </w:rPr>
        <w:fldChar w:fldCharType="end"/>
      </w:r>
      <w:r w:rsidRPr="003A72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A72E5">
        <w:rPr>
          <w:rFonts w:ascii="Arial" w:hAnsi="Arial" w:cs="Arial"/>
          <w:sz w:val="22"/>
          <w:szCs w:val="22"/>
        </w:rPr>
        <w:t>un</w:t>
      </w:r>
      <w:proofErr w:type="gramEnd"/>
      <w:r w:rsidRPr="003A72E5">
        <w:rPr>
          <w:rFonts w:ascii="Arial" w:hAnsi="Arial" w:cs="Arial"/>
          <w:sz w:val="22"/>
          <w:szCs w:val="22"/>
        </w:rPr>
        <w:t xml:space="preserve"> acte spécial modificatif</w:t>
      </w:r>
      <w:r w:rsidR="0037628B">
        <w:rPr>
          <w:rFonts w:ascii="Arial" w:hAnsi="Arial" w:cs="Arial"/>
          <w:sz w:val="22"/>
          <w:szCs w:val="22"/>
        </w:rPr>
        <w:t> :</w:t>
      </w:r>
      <w:r w:rsidRPr="003A72E5">
        <w:rPr>
          <w:rFonts w:ascii="Arial" w:hAnsi="Arial" w:cs="Arial"/>
          <w:sz w:val="22"/>
          <w:szCs w:val="22"/>
        </w:rPr>
        <w:t xml:space="preserve"> il annule et remplace la déclaration de sous-traitance du ……</w:t>
      </w:r>
      <w:r w:rsidR="00F36B39" w:rsidRPr="003A72E5">
        <w:rPr>
          <w:rFonts w:ascii="Arial" w:hAnsi="Arial" w:cs="Arial"/>
          <w:sz w:val="22"/>
          <w:szCs w:val="22"/>
        </w:rPr>
        <w:t>…….</w:t>
      </w:r>
    </w:p>
    <w:p w14:paraId="6F95A84B" w14:textId="77777777" w:rsidR="00820BD1" w:rsidRDefault="00820BD1" w:rsidP="00820BD1">
      <w:pPr>
        <w:spacing w:before="120"/>
        <w:ind w:left="1134"/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7DAB5CB6" w14:textId="77777777" w:rsidTr="003A72E5">
        <w:tc>
          <w:tcPr>
            <w:tcW w:w="10277" w:type="dxa"/>
            <w:shd w:val="clear" w:color="auto" w:fill="6699FF"/>
            <w:hideMark/>
          </w:tcPr>
          <w:p w14:paraId="5B66467F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 du soumissionnaire ou du titulaire du marché public</w:t>
            </w:r>
          </w:p>
        </w:tc>
      </w:tr>
    </w:tbl>
    <w:p w14:paraId="3210A582" w14:textId="77777777" w:rsidR="00820BD1" w:rsidRPr="00F07141" w:rsidRDefault="00820BD1" w:rsidP="00F07141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Nom commercial et dénomination sociale de l’unité ou de l’établissement qui exécutera la prestation :</w:t>
      </w:r>
    </w:p>
    <w:p w14:paraId="43AA3B93" w14:textId="69BFDB91" w:rsidR="00820BD1" w:rsidRPr="00F07141" w:rsidRDefault="00820BD1" w:rsidP="00F07141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proofErr w:type="gramStart"/>
      <w:r w:rsidRPr="00F07141">
        <w:rPr>
          <w:rFonts w:ascii="Arial" w:hAnsi="Arial" w:cs="Arial"/>
        </w:rPr>
        <w:t>Adresses postale</w:t>
      </w:r>
      <w:proofErr w:type="gramEnd"/>
      <w:r w:rsidRPr="00F07141">
        <w:rPr>
          <w:rFonts w:ascii="Arial" w:hAnsi="Arial" w:cs="Arial"/>
        </w:rPr>
        <w:t xml:space="preserve"> et du siège social</w:t>
      </w:r>
      <w:r w:rsidR="006C6649">
        <w:rPr>
          <w:rFonts w:ascii="Arial" w:hAnsi="Arial" w:cs="Arial"/>
        </w:rPr>
        <w:t xml:space="preserve"> </w:t>
      </w:r>
      <w:r w:rsidRPr="00F07141">
        <w:rPr>
          <w:rFonts w:ascii="Arial" w:hAnsi="Arial" w:cs="Arial"/>
        </w:rPr>
        <w:t>:</w:t>
      </w:r>
    </w:p>
    <w:p w14:paraId="74BC5DF3" w14:textId="77777777" w:rsidR="00820BD1" w:rsidRPr="00F07141" w:rsidRDefault="00820BD1" w:rsidP="00F07141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Adresse électronique :</w:t>
      </w:r>
    </w:p>
    <w:p w14:paraId="796D3487" w14:textId="77777777" w:rsidR="00820BD1" w:rsidRPr="00F07141" w:rsidRDefault="00820BD1" w:rsidP="00F07141">
      <w:pPr>
        <w:pStyle w:val="Titre9"/>
        <w:numPr>
          <w:ilvl w:val="0"/>
          <w:numId w:val="25"/>
        </w:numPr>
        <w:jc w:val="both"/>
        <w:rPr>
          <w:rFonts w:ascii="Arial" w:hAnsi="Arial" w:cs="Arial"/>
        </w:rPr>
      </w:pPr>
      <w:r w:rsidRPr="00F07141">
        <w:rPr>
          <w:rFonts w:ascii="Arial" w:hAnsi="Arial" w:cs="Arial"/>
        </w:rPr>
        <w:t>Numéros de téléphone et de télécopie</w:t>
      </w:r>
      <w:r w:rsidR="00F07141">
        <w:rPr>
          <w:rFonts w:ascii="Arial" w:hAnsi="Arial" w:cs="Arial"/>
        </w:rPr>
        <w:t> :</w:t>
      </w:r>
      <w:r w:rsidRPr="00F07141">
        <w:rPr>
          <w:rFonts w:ascii="Arial" w:hAnsi="Arial" w:cs="Arial"/>
        </w:rPr>
        <w:t xml:space="preserve"> </w:t>
      </w:r>
    </w:p>
    <w:p w14:paraId="6D85059E" w14:textId="77777777" w:rsidR="00820BD1" w:rsidRPr="00F07141" w:rsidRDefault="00820BD1" w:rsidP="00054116">
      <w:pPr>
        <w:pStyle w:val="Titre9"/>
        <w:numPr>
          <w:ilvl w:val="0"/>
          <w:numId w:val="25"/>
        </w:numPr>
        <w:jc w:val="both"/>
        <w:rPr>
          <w:rFonts w:ascii="Arial" w:hAnsi="Arial" w:cs="Arial"/>
          <w:b/>
          <w:bCs/>
        </w:rPr>
      </w:pPr>
      <w:r w:rsidRPr="00F07141">
        <w:rPr>
          <w:rFonts w:ascii="Arial" w:hAnsi="Arial" w:cs="Arial"/>
        </w:rPr>
        <w:t>Numéro SIRET</w:t>
      </w:r>
      <w:r w:rsidR="00D117DF">
        <w:rPr>
          <w:rFonts w:ascii="Arial" w:hAnsi="Arial" w:cs="Arial"/>
        </w:rPr>
        <w:t xml:space="preserve"> </w:t>
      </w:r>
      <w:r w:rsidRPr="00F07141">
        <w:rPr>
          <w:rFonts w:ascii="Arial" w:hAnsi="Arial" w:cs="Arial"/>
        </w:rPr>
        <w:t>:</w:t>
      </w:r>
    </w:p>
    <w:p w14:paraId="233571DD" w14:textId="77777777" w:rsidR="00820BD1" w:rsidRPr="00F07141" w:rsidRDefault="00820BD1" w:rsidP="00820BD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45E01AD" w14:textId="77777777" w:rsidR="00820BD1" w:rsidRPr="00F07141" w:rsidRDefault="00820BD1" w:rsidP="00F07141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F07141">
        <w:rPr>
          <w:rFonts w:ascii="Arial" w:hAnsi="Arial" w:cs="Arial"/>
          <w:sz w:val="22"/>
          <w:szCs w:val="22"/>
        </w:rPr>
        <w:t>Forme juridique du soumissionnaire individuel, du titulaire ou du membre du groupement (entreprise individuelle, SA, SARL, EURL, etc.) :</w:t>
      </w:r>
    </w:p>
    <w:p w14:paraId="3573343F" w14:textId="77777777" w:rsidR="00820BD1" w:rsidRPr="00F07141" w:rsidRDefault="00820BD1" w:rsidP="00820BD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3FAAD9" w14:textId="4891A599" w:rsidR="00820BD1" w:rsidRPr="001C7F90" w:rsidRDefault="00820BD1" w:rsidP="00603125">
      <w:pPr>
        <w:pStyle w:val="Sansinterligne"/>
        <w:numPr>
          <w:ilvl w:val="0"/>
          <w:numId w:val="26"/>
        </w:numPr>
        <w:jc w:val="both"/>
        <w:rPr>
          <w:rFonts w:cs="Arial"/>
          <w:bCs/>
        </w:rPr>
      </w:pPr>
      <w:r w:rsidRPr="00B255F9">
        <w:rPr>
          <w:rFonts w:cs="Arial"/>
          <w:sz w:val="22"/>
        </w:rPr>
        <w:t>En cas de groupement momentané d’entreprises, identification et coordonnées du mandataire du groupement :</w:t>
      </w:r>
    </w:p>
    <w:p w14:paraId="01EE0873" w14:textId="77777777" w:rsidR="001C7F90" w:rsidRPr="00B255F9" w:rsidRDefault="001C7F90" w:rsidP="001C7F90">
      <w:pPr>
        <w:pStyle w:val="Sansinterligne"/>
        <w:ind w:left="720"/>
        <w:jc w:val="both"/>
        <w:rPr>
          <w:rFonts w:cs="Arial"/>
          <w:bCs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59110144" w14:textId="77777777" w:rsidTr="003A72E5">
        <w:tc>
          <w:tcPr>
            <w:tcW w:w="10277" w:type="dxa"/>
            <w:shd w:val="clear" w:color="auto" w:fill="6699FF"/>
            <w:hideMark/>
          </w:tcPr>
          <w:p w14:paraId="1D8A2DF0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Identification du sous-traitant</w:t>
            </w:r>
          </w:p>
        </w:tc>
      </w:tr>
    </w:tbl>
    <w:p w14:paraId="7C6A6691" w14:textId="77777777" w:rsidR="00820BD1" w:rsidRDefault="00820BD1" w:rsidP="00820BD1">
      <w:pPr>
        <w:rPr>
          <w:rFonts w:ascii="Arial" w:hAnsi="Arial" w:cs="Arial"/>
        </w:rPr>
      </w:pPr>
    </w:p>
    <w:p w14:paraId="18EDB2DA" w14:textId="77777777" w:rsidR="00820BD1" w:rsidRPr="00054116" w:rsidRDefault="00820BD1" w:rsidP="00054116">
      <w:pPr>
        <w:pStyle w:val="Titre9"/>
        <w:numPr>
          <w:ilvl w:val="0"/>
          <w:numId w:val="31"/>
        </w:numPr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Nom commercial et dénomination sociale de l’unité ou de l’établissement qui exécutera la prestation :</w:t>
      </w:r>
    </w:p>
    <w:p w14:paraId="71F31781" w14:textId="6576C230" w:rsidR="00820BD1" w:rsidRDefault="00820BD1" w:rsidP="00054116">
      <w:pPr>
        <w:pStyle w:val="Titre9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054116">
        <w:rPr>
          <w:rFonts w:ascii="Arial" w:hAnsi="Arial" w:cs="Arial"/>
        </w:rPr>
        <w:t>Adresses postale</w:t>
      </w:r>
      <w:proofErr w:type="gramEnd"/>
      <w:r w:rsidRPr="00054116">
        <w:rPr>
          <w:rFonts w:ascii="Arial" w:hAnsi="Arial" w:cs="Arial"/>
        </w:rPr>
        <w:t xml:space="preserve"> et du siège social</w:t>
      </w:r>
      <w:r w:rsidR="006C6649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</w:p>
    <w:p w14:paraId="15D9A68D" w14:textId="77777777" w:rsidR="00820BD1" w:rsidRPr="00054116" w:rsidRDefault="00820BD1" w:rsidP="00054116">
      <w:pPr>
        <w:pStyle w:val="Titre9"/>
        <w:numPr>
          <w:ilvl w:val="0"/>
          <w:numId w:val="31"/>
        </w:numPr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Adresse électronique :</w:t>
      </w:r>
    </w:p>
    <w:p w14:paraId="59D73E45" w14:textId="77777777" w:rsidR="00820BD1" w:rsidRPr="00054116" w:rsidRDefault="00820BD1" w:rsidP="00054116">
      <w:pPr>
        <w:pStyle w:val="Titre9"/>
        <w:numPr>
          <w:ilvl w:val="0"/>
          <w:numId w:val="31"/>
        </w:numPr>
        <w:jc w:val="both"/>
        <w:rPr>
          <w:rFonts w:ascii="Arial" w:hAnsi="Arial" w:cs="Arial"/>
        </w:rPr>
      </w:pPr>
      <w:r w:rsidRPr="00054116">
        <w:rPr>
          <w:rFonts w:ascii="Arial" w:hAnsi="Arial" w:cs="Arial"/>
        </w:rPr>
        <w:t>Numéros de téléphone et de télécopie</w:t>
      </w:r>
      <w:r w:rsidR="00F07141" w:rsidRPr="00054116">
        <w:rPr>
          <w:rFonts w:ascii="Arial" w:hAnsi="Arial" w:cs="Arial"/>
        </w:rPr>
        <w:t> :</w:t>
      </w:r>
      <w:r w:rsidRPr="00054116">
        <w:rPr>
          <w:rFonts w:ascii="Arial" w:hAnsi="Arial" w:cs="Arial"/>
        </w:rPr>
        <w:t xml:space="preserve"> </w:t>
      </w:r>
    </w:p>
    <w:p w14:paraId="317CCF1C" w14:textId="77777777" w:rsidR="00820BD1" w:rsidRPr="00054116" w:rsidRDefault="00054116" w:rsidP="00054116">
      <w:pPr>
        <w:pStyle w:val="Titre9"/>
        <w:numPr>
          <w:ilvl w:val="0"/>
          <w:numId w:val="31"/>
        </w:numPr>
        <w:jc w:val="both"/>
        <w:rPr>
          <w:rFonts w:ascii="Arial" w:hAnsi="Arial" w:cs="Arial"/>
          <w:b/>
          <w:bCs/>
        </w:rPr>
      </w:pPr>
      <w:r w:rsidRPr="00054116">
        <w:rPr>
          <w:rFonts w:ascii="Arial" w:hAnsi="Arial" w:cs="Arial"/>
        </w:rPr>
        <w:t>N</w:t>
      </w:r>
      <w:r w:rsidR="00820BD1" w:rsidRPr="00054116">
        <w:rPr>
          <w:rFonts w:ascii="Arial" w:hAnsi="Arial" w:cs="Arial"/>
        </w:rPr>
        <w:t>uméro SIRET :</w:t>
      </w:r>
    </w:p>
    <w:p w14:paraId="1C222A2F" w14:textId="77777777" w:rsidR="00820BD1" w:rsidRPr="00054116" w:rsidRDefault="00820BD1" w:rsidP="00820BD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5B90BB6" w14:textId="77777777" w:rsidR="00820BD1" w:rsidRPr="00054116" w:rsidRDefault="00820BD1" w:rsidP="00054116">
      <w:pPr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Forme juridique du sous-traitant (entreprise individuelle, SA, SARL, EURL, etc.) et numéro d’enregistrement au registre du commerce, au répertoire des métiers ou auprès d’un centre de formalité des entreprises :</w:t>
      </w:r>
    </w:p>
    <w:p w14:paraId="07033FA1" w14:textId="77777777" w:rsidR="00820BD1" w:rsidRPr="00054116" w:rsidRDefault="00820BD1" w:rsidP="00820BD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DA1491" w14:textId="289F32BA" w:rsidR="00820BD1" w:rsidRPr="006C6649" w:rsidRDefault="00820BD1" w:rsidP="00D56DD4">
      <w:pPr>
        <w:numPr>
          <w:ilvl w:val="0"/>
          <w:numId w:val="31"/>
        </w:numPr>
        <w:jc w:val="both"/>
        <w:rPr>
          <w:rFonts w:ascii="Arial" w:hAnsi="Arial" w:cs="Arial"/>
          <w:i/>
          <w:sz w:val="18"/>
          <w:szCs w:val="18"/>
        </w:rPr>
      </w:pPr>
      <w:r w:rsidRPr="006C6649">
        <w:rPr>
          <w:rFonts w:ascii="Arial" w:hAnsi="Arial" w:cs="Arial"/>
          <w:sz w:val="22"/>
          <w:szCs w:val="22"/>
        </w:rPr>
        <w:t>Personne(s) physique(s) ayant le pouvoir d’engager le sous-traitant :</w:t>
      </w:r>
      <w:r w:rsidRPr="006C6649">
        <w:rPr>
          <w:rFonts w:ascii="Arial" w:hAnsi="Arial" w:cs="Arial"/>
        </w:rPr>
        <w:t xml:space="preserve"> </w:t>
      </w:r>
    </w:p>
    <w:p w14:paraId="41982766" w14:textId="77777777" w:rsidR="006C6649" w:rsidRDefault="006C6649" w:rsidP="006C6649">
      <w:pPr>
        <w:pStyle w:val="Paragraphedeliste"/>
        <w:rPr>
          <w:rFonts w:ascii="Arial" w:hAnsi="Arial" w:cs="Arial"/>
          <w:i/>
          <w:sz w:val="18"/>
          <w:szCs w:val="18"/>
        </w:rPr>
      </w:pPr>
    </w:p>
    <w:p w14:paraId="5B0DF5B6" w14:textId="77777777" w:rsidR="006C6649" w:rsidRPr="006C6649" w:rsidRDefault="006C6649" w:rsidP="006C6649">
      <w:pPr>
        <w:ind w:left="720"/>
        <w:jc w:val="both"/>
        <w:rPr>
          <w:rFonts w:ascii="Arial" w:hAnsi="Arial" w:cs="Arial"/>
          <w:i/>
          <w:sz w:val="18"/>
          <w:szCs w:val="18"/>
        </w:rPr>
      </w:pPr>
    </w:p>
    <w:p w14:paraId="0753D6CC" w14:textId="77777777" w:rsidR="00820BD1" w:rsidRDefault="00820BD1" w:rsidP="00820BD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33AB7D08" w14:textId="77777777" w:rsidTr="00D117DF">
        <w:tc>
          <w:tcPr>
            <w:tcW w:w="10277" w:type="dxa"/>
            <w:shd w:val="clear" w:color="auto" w:fill="6699FF"/>
            <w:hideMark/>
          </w:tcPr>
          <w:p w14:paraId="3663F49A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Nature des prestations sous-traitées </w:t>
            </w:r>
          </w:p>
        </w:tc>
      </w:tr>
    </w:tbl>
    <w:p w14:paraId="71F1D4F9" w14:textId="77777777" w:rsidR="00820BD1" w:rsidRDefault="00820BD1" w:rsidP="00820BD1">
      <w:pPr>
        <w:jc w:val="both"/>
        <w:rPr>
          <w:rFonts w:ascii="Arial" w:hAnsi="Arial" w:cs="Arial"/>
        </w:rPr>
      </w:pPr>
    </w:p>
    <w:p w14:paraId="6584545C" w14:textId="77777777" w:rsidR="00820BD1" w:rsidRDefault="00820BD1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E69157C" w14:textId="77777777" w:rsidR="00B255F9" w:rsidRDefault="00B255F9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72D02807" w14:textId="77777777" w:rsidR="00B255F9" w:rsidRDefault="00B255F9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D121705" w14:textId="77777777" w:rsidR="00B255F9" w:rsidRDefault="00B255F9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0A529A9" w14:textId="77777777" w:rsidR="00820BD1" w:rsidRDefault="00820BD1" w:rsidP="00820BD1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484713FB" w14:textId="77777777" w:rsidTr="00D117DF">
        <w:tc>
          <w:tcPr>
            <w:tcW w:w="10277" w:type="dxa"/>
            <w:shd w:val="clear" w:color="auto" w:fill="6699FF"/>
            <w:hideMark/>
          </w:tcPr>
          <w:p w14:paraId="7B3C02DF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des prestations sous-traitées </w:t>
            </w:r>
          </w:p>
        </w:tc>
      </w:tr>
    </w:tbl>
    <w:p w14:paraId="69D65E78" w14:textId="77777777" w:rsidR="00820BD1" w:rsidRDefault="00820BD1" w:rsidP="00820BD1">
      <w:pPr>
        <w:jc w:val="both"/>
        <w:rPr>
          <w:rFonts w:ascii="Arial" w:hAnsi="Arial" w:cs="Arial"/>
          <w:bCs/>
        </w:rPr>
      </w:pPr>
    </w:p>
    <w:p w14:paraId="5FF31D13" w14:textId="77777777" w:rsidR="00820BD1" w:rsidRPr="0037628B" w:rsidRDefault="00820BD1" w:rsidP="0037628B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b/>
          <w:sz w:val="22"/>
          <w:szCs w:val="22"/>
        </w:rPr>
        <w:t>Montant des prestations sous-traitées :</w:t>
      </w:r>
      <w:r w:rsidRPr="0037628B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</w:t>
      </w:r>
    </w:p>
    <w:p w14:paraId="3B8DA2EF" w14:textId="77777777" w:rsidR="00820BD1" w:rsidRPr="0037628B" w:rsidRDefault="00820BD1" w:rsidP="00820BD1">
      <w:pPr>
        <w:jc w:val="both"/>
        <w:rPr>
          <w:rFonts w:ascii="Arial" w:hAnsi="Arial" w:cs="Arial"/>
          <w:bCs/>
          <w:color w:val="66CCFF"/>
          <w:spacing w:val="-10"/>
          <w:position w:val="-2"/>
          <w:sz w:val="22"/>
          <w:szCs w:val="22"/>
        </w:rPr>
      </w:pPr>
    </w:p>
    <w:p w14:paraId="43B087CF" w14:textId="77777777" w:rsidR="00820BD1" w:rsidRPr="0037628B" w:rsidRDefault="00820BD1" w:rsidP="00881D2E">
      <w:pPr>
        <w:numPr>
          <w:ilvl w:val="0"/>
          <w:numId w:val="19"/>
        </w:numPr>
        <w:overflowPunct/>
        <w:autoSpaceDE/>
        <w:autoSpaceDN/>
        <w:adjustRightInd/>
        <w:spacing w:before="12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Taux de la TVA : ……………………………</w:t>
      </w:r>
      <w:r w:rsidR="00F36B39" w:rsidRPr="0037628B">
        <w:rPr>
          <w:rFonts w:ascii="Arial" w:hAnsi="Arial" w:cs="Arial"/>
          <w:sz w:val="22"/>
          <w:szCs w:val="22"/>
        </w:rPr>
        <w:t>……</w:t>
      </w:r>
      <w:r w:rsidRPr="0037628B">
        <w:rPr>
          <w:rFonts w:ascii="Arial" w:hAnsi="Arial" w:cs="Arial"/>
          <w:sz w:val="22"/>
          <w:szCs w:val="22"/>
        </w:rPr>
        <w:t>.</w:t>
      </w:r>
    </w:p>
    <w:p w14:paraId="6656F9FF" w14:textId="77777777" w:rsidR="00820BD1" w:rsidRPr="0037628B" w:rsidRDefault="00820BD1" w:rsidP="00881D2E">
      <w:pPr>
        <w:numPr>
          <w:ilvl w:val="0"/>
          <w:numId w:val="19"/>
        </w:numPr>
        <w:overflowPunct/>
        <w:autoSpaceDE/>
        <w:autoSpaceDN/>
        <w:adjustRightInd/>
        <w:spacing w:before="12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Montant HT : ……………………</w:t>
      </w:r>
      <w:r w:rsidR="00F36B39" w:rsidRPr="0037628B">
        <w:rPr>
          <w:rFonts w:ascii="Arial" w:hAnsi="Arial" w:cs="Arial"/>
          <w:sz w:val="22"/>
          <w:szCs w:val="22"/>
        </w:rPr>
        <w:t>……</w:t>
      </w:r>
      <w:r w:rsidRPr="0037628B">
        <w:rPr>
          <w:rFonts w:ascii="Arial" w:hAnsi="Arial" w:cs="Arial"/>
          <w:sz w:val="22"/>
          <w:szCs w:val="22"/>
        </w:rPr>
        <w:t>.</w:t>
      </w:r>
    </w:p>
    <w:p w14:paraId="31C197C2" w14:textId="77777777" w:rsidR="00820BD1" w:rsidRPr="0037628B" w:rsidRDefault="00820BD1" w:rsidP="00881D2E">
      <w:pPr>
        <w:numPr>
          <w:ilvl w:val="0"/>
          <w:numId w:val="19"/>
        </w:numPr>
        <w:overflowPunct/>
        <w:autoSpaceDE/>
        <w:autoSpaceDN/>
        <w:adjustRightInd/>
        <w:spacing w:before="120"/>
        <w:ind w:left="924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37628B">
        <w:rPr>
          <w:rFonts w:ascii="Arial" w:hAnsi="Arial" w:cs="Arial"/>
          <w:sz w:val="22"/>
          <w:szCs w:val="22"/>
        </w:rPr>
        <w:t>Montant TTC : …………………………</w:t>
      </w:r>
    </w:p>
    <w:p w14:paraId="6AE7CB6F" w14:textId="77777777" w:rsidR="00820BD1" w:rsidRPr="0037628B" w:rsidRDefault="00820BD1" w:rsidP="00820BD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97458FC" w14:textId="77777777" w:rsidR="00820BD1" w:rsidRPr="00881D2E" w:rsidRDefault="00820BD1" w:rsidP="00881D2E">
      <w:pPr>
        <w:numPr>
          <w:ilvl w:val="0"/>
          <w:numId w:val="35"/>
        </w:numPr>
        <w:jc w:val="both"/>
        <w:rPr>
          <w:rFonts w:ascii="Arial" w:hAnsi="Arial" w:cs="Arial"/>
          <w:bCs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>Modalités de variation des prix</w:t>
      </w:r>
      <w:r w:rsidRPr="00881D2E">
        <w:rPr>
          <w:rFonts w:ascii="Arial" w:hAnsi="Arial" w:cs="Arial"/>
          <w:bCs/>
          <w:sz w:val="22"/>
          <w:szCs w:val="22"/>
        </w:rPr>
        <w:t> :</w:t>
      </w:r>
    </w:p>
    <w:p w14:paraId="5F869888" w14:textId="77777777" w:rsidR="00820BD1" w:rsidRDefault="00820BD1" w:rsidP="00820BD1">
      <w:pPr>
        <w:jc w:val="both"/>
        <w:rPr>
          <w:rFonts w:ascii="Arial" w:hAnsi="Arial" w:cs="Arial"/>
          <w:bCs/>
        </w:rPr>
      </w:pPr>
    </w:p>
    <w:p w14:paraId="49968334" w14:textId="77777777" w:rsidR="00A414B0" w:rsidRDefault="00A414B0" w:rsidP="00820BD1">
      <w:pPr>
        <w:jc w:val="both"/>
        <w:rPr>
          <w:rFonts w:ascii="Arial" w:hAnsi="Arial" w:cs="Arial"/>
          <w:bCs/>
        </w:rPr>
      </w:pPr>
    </w:p>
    <w:p w14:paraId="2E344E03" w14:textId="77777777" w:rsidR="00820BD1" w:rsidRDefault="00820BD1" w:rsidP="00820BD1">
      <w:pPr>
        <w:jc w:val="both"/>
        <w:rPr>
          <w:rFonts w:ascii="Arial" w:hAnsi="Arial" w:cs="Arial"/>
          <w:bCs/>
        </w:rPr>
      </w:pPr>
    </w:p>
    <w:p w14:paraId="2FB9EFBB" w14:textId="7BDBE711" w:rsidR="00820BD1" w:rsidRPr="00B255F9" w:rsidRDefault="00820BD1" w:rsidP="00B255F9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b/>
          <w:sz w:val="22"/>
          <w:szCs w:val="22"/>
        </w:rPr>
        <w:t>Le titulaire déclare que son sous-traitant remplit les conditions pour avoir droit au paiement direct </w:t>
      </w:r>
    </w:p>
    <w:p w14:paraId="5BE4DFE6" w14:textId="77777777" w:rsidR="00B255F9" w:rsidRPr="00881D2E" w:rsidRDefault="00B255F9" w:rsidP="00B255F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B2E9567" w14:textId="77777777" w:rsidR="00820BD1" w:rsidRPr="00881D2E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Pr="00881D2E">
        <w:rPr>
          <w:rFonts w:ascii="Arial" w:hAnsi="Arial" w:cs="Arial"/>
          <w:sz w:val="22"/>
          <w:szCs w:val="22"/>
        </w:rPr>
      </w:r>
      <w:r w:rsidRPr="00881D2E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  <w:r w:rsidRPr="00881D2E">
        <w:rPr>
          <w:rFonts w:ascii="Arial" w:hAnsi="Arial" w:cs="Arial"/>
          <w:sz w:val="22"/>
          <w:szCs w:val="22"/>
        </w:rPr>
        <w:t xml:space="preserve">  OUI</w:t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tab/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Pr="00881D2E">
        <w:rPr>
          <w:rFonts w:ascii="Arial" w:hAnsi="Arial" w:cs="Arial"/>
          <w:sz w:val="22"/>
          <w:szCs w:val="22"/>
        </w:rPr>
      </w:r>
      <w:r w:rsidRPr="00881D2E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  <w:r w:rsidRPr="00881D2E">
        <w:rPr>
          <w:rFonts w:ascii="Arial" w:hAnsi="Arial" w:cs="Arial"/>
          <w:sz w:val="22"/>
          <w:szCs w:val="22"/>
        </w:rPr>
        <w:t xml:space="preserve">  NON</w:t>
      </w:r>
    </w:p>
    <w:p w14:paraId="15265A4D" w14:textId="77777777" w:rsidR="00820BD1" w:rsidRDefault="00820BD1" w:rsidP="00820BD1">
      <w:pPr>
        <w:jc w:val="both"/>
        <w:rPr>
          <w:rFonts w:ascii="Arial" w:hAnsi="Arial" w:cs="Arial"/>
        </w:rPr>
      </w:pPr>
    </w:p>
    <w:p w14:paraId="368F2004" w14:textId="77777777" w:rsidR="00B255F9" w:rsidRDefault="00B255F9" w:rsidP="00820BD1">
      <w:pPr>
        <w:jc w:val="both"/>
        <w:rPr>
          <w:rFonts w:ascii="Arial" w:hAnsi="Arial" w:cs="Arial"/>
        </w:rPr>
      </w:pPr>
    </w:p>
    <w:p w14:paraId="507445C0" w14:textId="77777777" w:rsidR="00B255F9" w:rsidRDefault="00B255F9" w:rsidP="00820BD1">
      <w:pPr>
        <w:jc w:val="both"/>
        <w:rPr>
          <w:rFonts w:ascii="Arial" w:hAnsi="Arial" w:cs="Arial"/>
        </w:rPr>
      </w:pPr>
    </w:p>
    <w:p w14:paraId="1E1899FC" w14:textId="77777777" w:rsidR="009A3731" w:rsidRDefault="009A3731" w:rsidP="009A3731">
      <w:pPr>
        <w:shd w:val="clear" w:color="auto" w:fill="6699FF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Conditions de paiement</w:t>
      </w:r>
    </w:p>
    <w:p w14:paraId="30D823B4" w14:textId="77777777" w:rsidR="00820BD1" w:rsidRDefault="00820BD1" w:rsidP="00820BD1">
      <w:pPr>
        <w:jc w:val="both"/>
        <w:rPr>
          <w:rFonts w:ascii="Arial" w:hAnsi="Arial" w:cs="Arial"/>
        </w:rPr>
      </w:pPr>
    </w:p>
    <w:p w14:paraId="65BB2108" w14:textId="2007D689" w:rsidR="00820BD1" w:rsidRPr="00B255F9" w:rsidRDefault="00820BD1" w:rsidP="00863AC8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B255F9">
        <w:rPr>
          <w:rFonts w:ascii="Arial" w:hAnsi="Arial" w:cs="Arial"/>
          <w:bCs/>
          <w:sz w:val="22"/>
          <w:szCs w:val="22"/>
        </w:rPr>
        <w:t>Compte à créditer</w:t>
      </w:r>
      <w:r w:rsidR="00054116" w:rsidRPr="00B255F9">
        <w:rPr>
          <w:rFonts w:ascii="Arial" w:hAnsi="Arial" w:cs="Arial"/>
          <w:bCs/>
          <w:sz w:val="22"/>
          <w:szCs w:val="22"/>
        </w:rPr>
        <w:t> </w:t>
      </w:r>
    </w:p>
    <w:p w14:paraId="391C3861" w14:textId="77777777" w:rsidR="00B255F9" w:rsidRPr="00B255F9" w:rsidRDefault="00B255F9" w:rsidP="00B255F9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6EF27DE" w14:textId="77777777" w:rsidR="00820BD1" w:rsidRPr="00054116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Nom de l’établissement bancaire :</w:t>
      </w:r>
    </w:p>
    <w:p w14:paraId="2FD94212" w14:textId="77777777" w:rsidR="00820BD1" w:rsidRPr="00054116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3CC87EE3" w14:textId="77777777" w:rsidR="00820BD1" w:rsidRPr="00054116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Numéro de compte :</w:t>
      </w:r>
    </w:p>
    <w:p w14:paraId="72B895D7" w14:textId="77777777" w:rsidR="00820BD1" w:rsidRPr="00054116" w:rsidRDefault="00820BD1" w:rsidP="00820BD1">
      <w:pPr>
        <w:jc w:val="both"/>
        <w:rPr>
          <w:rFonts w:ascii="Arial" w:hAnsi="Arial" w:cs="Arial"/>
          <w:bCs/>
          <w:sz w:val="22"/>
          <w:szCs w:val="22"/>
        </w:rPr>
      </w:pPr>
    </w:p>
    <w:p w14:paraId="2E594EF8" w14:textId="77777777" w:rsidR="00820BD1" w:rsidRPr="00054116" w:rsidRDefault="00820BD1" w:rsidP="00054116">
      <w:pPr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</w:rPr>
      </w:pPr>
      <w:r w:rsidRPr="00054116">
        <w:rPr>
          <w:rFonts w:ascii="Arial" w:hAnsi="Arial" w:cs="Arial"/>
          <w:sz w:val="22"/>
          <w:szCs w:val="22"/>
        </w:rPr>
        <w:t>Le sous-traitant demande à bénéficier d’une avance :</w:t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54116">
        <w:rPr>
          <w:rFonts w:ascii="Arial" w:hAnsi="Arial" w:cs="Arial"/>
          <w:sz w:val="22"/>
          <w:szCs w:val="22"/>
        </w:rPr>
        <w:instrText xml:space="preserve"> FORMCHECKBOX </w:instrText>
      </w:r>
      <w:r w:rsidRPr="00054116">
        <w:rPr>
          <w:rFonts w:ascii="Arial" w:hAnsi="Arial" w:cs="Arial"/>
          <w:sz w:val="22"/>
          <w:szCs w:val="22"/>
        </w:rPr>
      </w:r>
      <w:r w:rsidRPr="00054116">
        <w:rPr>
          <w:rFonts w:ascii="Arial" w:hAnsi="Arial" w:cs="Arial"/>
          <w:sz w:val="22"/>
          <w:szCs w:val="22"/>
        </w:rPr>
        <w:fldChar w:fldCharType="separate"/>
      </w:r>
      <w:r w:rsidRPr="00054116">
        <w:rPr>
          <w:rFonts w:ascii="Arial" w:hAnsi="Arial" w:cs="Arial"/>
          <w:sz w:val="22"/>
          <w:szCs w:val="22"/>
        </w:rPr>
        <w:fldChar w:fldCharType="end"/>
      </w:r>
      <w:r w:rsidRPr="00054116">
        <w:rPr>
          <w:rFonts w:ascii="Arial" w:hAnsi="Arial" w:cs="Arial"/>
          <w:sz w:val="22"/>
          <w:szCs w:val="22"/>
        </w:rPr>
        <w:tab/>
        <w:t>OUI</w:t>
      </w:r>
      <w:r w:rsidRPr="00054116">
        <w:rPr>
          <w:rFonts w:ascii="Arial" w:hAnsi="Arial" w:cs="Arial"/>
          <w:sz w:val="22"/>
          <w:szCs w:val="22"/>
        </w:rPr>
        <w:tab/>
      </w:r>
      <w:r w:rsidRPr="000541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54116">
        <w:rPr>
          <w:rFonts w:ascii="Arial" w:hAnsi="Arial" w:cs="Arial"/>
          <w:sz w:val="22"/>
          <w:szCs w:val="22"/>
        </w:rPr>
        <w:instrText xml:space="preserve"> FORMCHECKBOX </w:instrText>
      </w:r>
      <w:r w:rsidRPr="00054116">
        <w:rPr>
          <w:rFonts w:ascii="Arial" w:hAnsi="Arial" w:cs="Arial"/>
          <w:sz w:val="22"/>
          <w:szCs w:val="22"/>
        </w:rPr>
      </w:r>
      <w:r w:rsidRPr="00054116">
        <w:rPr>
          <w:rFonts w:ascii="Arial" w:hAnsi="Arial" w:cs="Arial"/>
          <w:sz w:val="22"/>
          <w:szCs w:val="22"/>
        </w:rPr>
        <w:fldChar w:fldCharType="separate"/>
      </w:r>
      <w:r w:rsidRPr="00054116">
        <w:rPr>
          <w:rFonts w:ascii="Arial" w:hAnsi="Arial" w:cs="Arial"/>
          <w:sz w:val="22"/>
          <w:szCs w:val="22"/>
        </w:rPr>
        <w:fldChar w:fldCharType="end"/>
      </w:r>
      <w:r w:rsidRPr="00054116">
        <w:rPr>
          <w:rFonts w:ascii="Arial" w:hAnsi="Arial" w:cs="Arial"/>
          <w:sz w:val="22"/>
          <w:szCs w:val="22"/>
        </w:rPr>
        <w:tab/>
        <w:t>NON</w:t>
      </w:r>
      <w:r w:rsidRPr="00054116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25DF4D4C" w14:textId="77777777" w:rsidTr="009A3731">
        <w:tc>
          <w:tcPr>
            <w:tcW w:w="10277" w:type="dxa"/>
            <w:shd w:val="clear" w:color="auto" w:fill="6699FF"/>
            <w:hideMark/>
          </w:tcPr>
          <w:p w14:paraId="142D388E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Capacités du sous-traitant</w:t>
            </w:r>
          </w:p>
        </w:tc>
      </w:tr>
    </w:tbl>
    <w:p w14:paraId="02A51F73" w14:textId="77777777" w:rsidR="00820BD1" w:rsidRDefault="00820BD1" w:rsidP="00820BD1">
      <w:pPr>
        <w:jc w:val="both"/>
        <w:rPr>
          <w:rFonts w:ascii="Arial" w:hAnsi="Arial" w:cs="Arial"/>
        </w:rPr>
      </w:pPr>
    </w:p>
    <w:p w14:paraId="031B37BD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6360C9A" w14:textId="77777777" w:rsidR="00820BD1" w:rsidRPr="00D117DF" w:rsidRDefault="00820BD1" w:rsidP="00820BD1">
      <w:pPr>
        <w:jc w:val="both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b/>
          <w:bCs/>
          <w:sz w:val="22"/>
          <w:szCs w:val="22"/>
        </w:rPr>
        <w:t xml:space="preserve">- </w:t>
      </w:r>
      <w:r w:rsidRPr="00D117DF">
        <w:rPr>
          <w:rFonts w:ascii="Arial" w:hAnsi="Arial" w:cs="Arial"/>
          <w:bCs/>
          <w:sz w:val="22"/>
          <w:szCs w:val="22"/>
        </w:rP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 </w:t>
      </w:r>
      <w:r w:rsidRPr="00D117DF">
        <w:rPr>
          <w:rFonts w:ascii="Arial" w:hAnsi="Arial" w:cs="Arial"/>
          <w:spacing w:val="-10"/>
          <w:position w:val="-1"/>
          <w:sz w:val="22"/>
          <w:szCs w:val="22"/>
        </w:rPr>
        <w:t>:</w:t>
      </w:r>
    </w:p>
    <w:p w14:paraId="228E399B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4544A8A1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7606009A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5F520529" w14:textId="77777777" w:rsidR="00820BD1" w:rsidRPr="00D117DF" w:rsidRDefault="00820BD1" w:rsidP="00820BD1">
      <w:pPr>
        <w:numPr>
          <w:ilvl w:val="0"/>
          <w:numId w:val="21"/>
        </w:numPr>
        <w:overflowPunct/>
        <w:autoSpaceDE/>
        <w:autoSpaceDN/>
        <w:adjustRightInd/>
        <w:ind w:left="924" w:hanging="357"/>
        <w:jc w:val="both"/>
        <w:textAlignment w:val="auto"/>
        <w:rPr>
          <w:rFonts w:ascii="Arial" w:hAnsi="Arial" w:cs="Arial"/>
          <w:spacing w:val="-10"/>
          <w:position w:val="-1"/>
          <w:sz w:val="22"/>
          <w:szCs w:val="22"/>
        </w:rPr>
      </w:pPr>
      <w:r w:rsidRPr="00D117DF">
        <w:rPr>
          <w:rFonts w:ascii="Arial" w:hAnsi="Arial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14:paraId="65809272" w14:textId="77777777" w:rsidR="00820BD1" w:rsidRPr="00D117DF" w:rsidRDefault="00820BD1" w:rsidP="00820BD1">
      <w:pPr>
        <w:jc w:val="both"/>
        <w:rPr>
          <w:rFonts w:ascii="Arial" w:hAnsi="Arial" w:cs="Arial"/>
          <w:spacing w:val="-10"/>
          <w:position w:val="-1"/>
          <w:sz w:val="22"/>
          <w:szCs w:val="22"/>
        </w:rPr>
      </w:pPr>
    </w:p>
    <w:p w14:paraId="107F11AF" w14:textId="77777777" w:rsidR="00820BD1" w:rsidRPr="00D117DF" w:rsidRDefault="00820BD1" w:rsidP="00820BD1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bCs/>
          <w:sz w:val="22"/>
          <w:szCs w:val="22"/>
        </w:rPr>
      </w:pPr>
      <w:r w:rsidRPr="00D117DF">
        <w:rPr>
          <w:rFonts w:ascii="Arial" w:hAnsi="Arial" w:cs="Arial"/>
          <w:b/>
          <w:bCs/>
          <w:sz w:val="22"/>
          <w:szCs w:val="22"/>
        </w:rPr>
        <w:t>-</w:t>
      </w:r>
      <w:r w:rsidRPr="00D117DF">
        <w:rPr>
          <w:rFonts w:ascii="Arial" w:hAnsi="Arial" w:cs="Arial"/>
          <w:bCs/>
          <w:sz w:val="22"/>
          <w:szCs w:val="22"/>
        </w:rPr>
        <w:t xml:space="preserve"> Le cas échéant, adresse internet à laquelle les documents justificatifs et moyens de preuve sont accessibles directement et gratuitement, ainsi que l’ensemble des renseignements nécessaires pour y accéder </w:t>
      </w:r>
    </w:p>
    <w:p w14:paraId="75D61A1F" w14:textId="77777777" w:rsidR="00820BD1" w:rsidRPr="00D117DF" w:rsidRDefault="00820BD1" w:rsidP="00820BD1">
      <w:pPr>
        <w:jc w:val="both"/>
        <w:rPr>
          <w:rFonts w:ascii="Arial" w:hAnsi="Arial" w:cs="Arial"/>
          <w:i/>
          <w:sz w:val="22"/>
          <w:szCs w:val="22"/>
        </w:rPr>
      </w:pPr>
    </w:p>
    <w:p w14:paraId="31B51644" w14:textId="77777777" w:rsidR="00820BD1" w:rsidRPr="00D117DF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D117DF">
        <w:rPr>
          <w:rFonts w:ascii="Arial" w:hAnsi="Arial" w:cs="Arial"/>
          <w:sz w:val="22"/>
          <w:szCs w:val="22"/>
        </w:rPr>
        <w:t>- Adresse internet :</w:t>
      </w:r>
    </w:p>
    <w:p w14:paraId="0B24040D" w14:textId="77777777" w:rsidR="00820BD1" w:rsidRPr="00D117DF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7FBC15ED" w14:textId="77777777" w:rsidR="00820BD1" w:rsidRPr="00D117DF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D117DF">
        <w:rPr>
          <w:rFonts w:ascii="Arial" w:hAnsi="Arial" w:cs="Arial"/>
          <w:sz w:val="22"/>
          <w:szCs w:val="22"/>
        </w:rPr>
        <w:t>- Renseignements nécessaires pour y accéder :</w:t>
      </w:r>
    </w:p>
    <w:p w14:paraId="6DA20F91" w14:textId="77777777" w:rsidR="00820BD1" w:rsidRPr="00D117DF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7D3C3238" w14:textId="77777777" w:rsidR="00820BD1" w:rsidRDefault="00820BD1" w:rsidP="00820BD1">
      <w:pPr>
        <w:jc w:val="both"/>
        <w:rPr>
          <w:rFonts w:ascii="Arial" w:hAnsi="Arial" w:cs="Arial"/>
          <w:spacing w:val="-10"/>
          <w:position w:val="-1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33C98D24" w14:textId="77777777" w:rsidTr="0037628B">
        <w:tc>
          <w:tcPr>
            <w:tcW w:w="10277" w:type="dxa"/>
            <w:shd w:val="clear" w:color="auto" w:fill="6699FF"/>
            <w:hideMark/>
          </w:tcPr>
          <w:p w14:paraId="095F9AFD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Attestations sur l’honneur du sous-traitant au regard des interdictions de soumissionner</w:t>
            </w:r>
          </w:p>
        </w:tc>
      </w:tr>
    </w:tbl>
    <w:p w14:paraId="56385E84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B8ECFE2" w14:textId="77777777" w:rsidR="00820BD1" w:rsidRDefault="00820BD1" w:rsidP="00820BD1">
      <w:pPr>
        <w:jc w:val="both"/>
        <w:rPr>
          <w:rFonts w:ascii="Arial" w:hAnsi="Arial" w:cs="Arial"/>
        </w:rPr>
      </w:pPr>
    </w:p>
    <w:p w14:paraId="40C9FA73" w14:textId="77777777" w:rsidR="00820BD1" w:rsidRPr="00881D2E" w:rsidRDefault="00820BD1" w:rsidP="003A72E5">
      <w:pPr>
        <w:tabs>
          <w:tab w:val="left" w:pos="576"/>
          <w:tab w:val="num" w:pos="786"/>
        </w:tabs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>Le sous-traitant déclare sur l’honneur</w:t>
      </w:r>
      <w:r w:rsidR="003A72E5" w:rsidRPr="00881D2E">
        <w:rPr>
          <w:rFonts w:ascii="Arial" w:hAnsi="Arial" w:cs="Arial"/>
          <w:bCs/>
          <w:sz w:val="22"/>
          <w:szCs w:val="22"/>
        </w:rPr>
        <w:t xml:space="preserve"> </w:t>
      </w:r>
      <w:r w:rsidRPr="00881D2E">
        <w:rPr>
          <w:rFonts w:ascii="Arial" w:hAnsi="Arial" w:cs="Arial"/>
          <w:sz w:val="22"/>
          <w:szCs w:val="22"/>
        </w:rPr>
        <w:t xml:space="preserve">n’entrer dans aucun des cas d’interdiction de soumissionner prévus aux articles </w:t>
      </w:r>
      <w:r w:rsidR="004010A1" w:rsidRPr="00881D2E">
        <w:rPr>
          <w:rFonts w:ascii="Arial" w:hAnsi="Arial" w:cs="Arial"/>
          <w:sz w:val="22"/>
          <w:szCs w:val="22"/>
        </w:rPr>
        <w:t>L 2141-1 à 6 du code de la commande publique</w:t>
      </w:r>
      <w:r w:rsidR="00881D2E">
        <w:rPr>
          <w:rFonts w:ascii="Arial" w:hAnsi="Arial" w:cs="Arial"/>
          <w:sz w:val="22"/>
          <w:szCs w:val="22"/>
        </w:rPr>
        <w:t>.</w:t>
      </w:r>
    </w:p>
    <w:p w14:paraId="1F99F674" w14:textId="77777777" w:rsidR="00820BD1" w:rsidRPr="00881D2E" w:rsidRDefault="00820BD1" w:rsidP="003A72E5">
      <w:pPr>
        <w:tabs>
          <w:tab w:val="left" w:pos="576"/>
        </w:tabs>
        <w:spacing w:before="80"/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 xml:space="preserve">Afin d’attester que le sous-traitant n’est pas dans un de ces cas d’interdiction de soumissionner, cocher la case suivante : </w:t>
      </w:r>
      <w:r w:rsidRPr="00881D2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81D2E">
        <w:rPr>
          <w:rFonts w:ascii="Arial" w:hAnsi="Arial" w:cs="Arial"/>
          <w:sz w:val="22"/>
          <w:szCs w:val="22"/>
        </w:rPr>
        <w:instrText xml:space="preserve"> FORMCHECKBOX </w:instrText>
      </w:r>
      <w:r w:rsidRPr="00881D2E">
        <w:rPr>
          <w:rFonts w:ascii="Arial" w:hAnsi="Arial" w:cs="Arial"/>
          <w:sz w:val="22"/>
          <w:szCs w:val="22"/>
        </w:rPr>
      </w:r>
      <w:r w:rsidRPr="00881D2E">
        <w:rPr>
          <w:rFonts w:ascii="Arial" w:hAnsi="Arial" w:cs="Arial"/>
          <w:sz w:val="22"/>
          <w:szCs w:val="22"/>
        </w:rPr>
        <w:fldChar w:fldCharType="separate"/>
      </w:r>
      <w:r w:rsidRPr="00881D2E">
        <w:rPr>
          <w:rFonts w:ascii="Arial" w:hAnsi="Arial" w:cs="Arial"/>
          <w:sz w:val="22"/>
          <w:szCs w:val="22"/>
        </w:rPr>
        <w:fldChar w:fldCharType="end"/>
      </w:r>
    </w:p>
    <w:p w14:paraId="70909076" w14:textId="77777777" w:rsidR="00820BD1" w:rsidRPr="00881D2E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7502F447" w14:textId="77777777" w:rsidR="00820BD1" w:rsidRPr="00881D2E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marché.</w:t>
      </w:r>
    </w:p>
    <w:p w14:paraId="0D6239EA" w14:textId="77777777" w:rsidR="00820BD1" w:rsidRPr="00881D2E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C546BB3" w14:textId="77777777" w:rsidR="00820BD1" w:rsidRPr="00881D2E" w:rsidRDefault="00820BD1" w:rsidP="00820BD1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  <w:sz w:val="22"/>
          <w:szCs w:val="22"/>
        </w:rPr>
      </w:pPr>
      <w:r w:rsidRPr="00881D2E">
        <w:rPr>
          <w:rFonts w:ascii="Arial" w:hAnsi="Arial" w:cs="Arial"/>
          <w:b/>
          <w:bCs/>
          <w:sz w:val="22"/>
          <w:szCs w:val="22"/>
        </w:rPr>
        <w:t xml:space="preserve">Documents de preuve disponibles en ligne </w:t>
      </w:r>
    </w:p>
    <w:p w14:paraId="1DB47384" w14:textId="77777777" w:rsidR="00820BD1" w:rsidRPr="00881D2E" w:rsidRDefault="00820B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2EC05F5A" w14:textId="77777777" w:rsidR="00820BD1" w:rsidRPr="00881D2E" w:rsidRDefault="00820BD1" w:rsidP="00820BD1">
      <w:pPr>
        <w:pStyle w:val="En-tte"/>
        <w:tabs>
          <w:tab w:val="left" w:pos="864"/>
        </w:tabs>
        <w:jc w:val="both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78119509" w14:textId="77777777" w:rsidR="00820BD1" w:rsidRPr="00881D2E" w:rsidRDefault="00820BD1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558F6604" w14:textId="77777777" w:rsidR="00820BD1" w:rsidRPr="00881D2E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- Adresse internet :</w:t>
      </w:r>
    </w:p>
    <w:p w14:paraId="79498915" w14:textId="77777777" w:rsidR="00820BD1" w:rsidRPr="00881D2E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</w:p>
    <w:p w14:paraId="151CDE79" w14:textId="77777777" w:rsidR="00820BD1" w:rsidRPr="00881D2E" w:rsidRDefault="00820BD1" w:rsidP="00820BD1">
      <w:pPr>
        <w:pStyle w:val="En-tte"/>
        <w:tabs>
          <w:tab w:val="left" w:pos="864"/>
        </w:tabs>
        <w:ind w:left="567"/>
        <w:rPr>
          <w:rFonts w:ascii="Arial" w:hAnsi="Arial" w:cs="Arial"/>
          <w:sz w:val="22"/>
          <w:szCs w:val="22"/>
        </w:rPr>
      </w:pPr>
      <w:r w:rsidRPr="00881D2E">
        <w:rPr>
          <w:rFonts w:ascii="Arial" w:hAnsi="Arial" w:cs="Arial"/>
          <w:sz w:val="22"/>
          <w:szCs w:val="22"/>
        </w:rPr>
        <w:t>- Renseignements nécessaires pour y accéder :</w:t>
      </w:r>
    </w:p>
    <w:p w14:paraId="2348AA5C" w14:textId="77777777" w:rsidR="00B255F9" w:rsidRDefault="00B255F9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16634594" w14:textId="77777777" w:rsidR="00B255F9" w:rsidRPr="00881D2E" w:rsidRDefault="00B255F9" w:rsidP="00820BD1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1D205C16" w14:textId="77777777" w:rsidTr="00A414B0">
        <w:tc>
          <w:tcPr>
            <w:tcW w:w="10277" w:type="dxa"/>
            <w:shd w:val="clear" w:color="auto" w:fill="6699FF"/>
            <w:hideMark/>
          </w:tcPr>
          <w:p w14:paraId="0D76AEE6" w14:textId="77777777" w:rsidR="00820BD1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Cession ou nantissement des créances résultant du marché public</w:t>
            </w:r>
          </w:p>
        </w:tc>
      </w:tr>
    </w:tbl>
    <w:p w14:paraId="3AB4575F" w14:textId="77777777" w:rsidR="00820BD1" w:rsidRPr="00A414B0" w:rsidRDefault="00820BD1" w:rsidP="00820BD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b/>
          <w:sz w:val="22"/>
          <w:szCs w:val="22"/>
        </w:rPr>
        <w:t>1</w:t>
      </w:r>
      <w:r w:rsidRPr="00A414B0">
        <w:rPr>
          <w:rFonts w:ascii="Arial" w:hAnsi="Arial" w:cs="Arial"/>
          <w:b/>
          <w:sz w:val="22"/>
          <w:szCs w:val="22"/>
          <w:vertAlign w:val="superscript"/>
        </w:rPr>
        <w:t>ère</w:t>
      </w:r>
      <w:r w:rsidRPr="00A414B0">
        <w:rPr>
          <w:rFonts w:ascii="Arial" w:hAnsi="Arial" w:cs="Arial"/>
          <w:b/>
          <w:sz w:val="22"/>
          <w:szCs w:val="22"/>
        </w:rPr>
        <w:t xml:space="preserve"> hypothèse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bookmarkStart w:id="30" w:name="CaseACocher113"/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Pr="00A414B0">
        <w:rPr>
          <w:rFonts w:ascii="Arial" w:hAnsi="Arial" w:cs="Arial"/>
          <w:sz w:val="22"/>
          <w:szCs w:val="22"/>
        </w:rPr>
      </w:r>
      <w:r w:rsidRPr="00A414B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bookmarkEnd w:id="30"/>
      <w:r w:rsidRPr="00A414B0">
        <w:rPr>
          <w:rFonts w:ascii="Arial" w:hAnsi="Arial" w:cs="Arial"/>
          <w:sz w:val="22"/>
          <w:szCs w:val="22"/>
        </w:rPr>
        <w:t xml:space="preserve"> La présente déclaration de sous-traitance constitue un </w:t>
      </w:r>
      <w:r w:rsidRPr="00A414B0">
        <w:rPr>
          <w:rFonts w:ascii="Arial" w:hAnsi="Arial" w:cs="Arial"/>
          <w:b/>
          <w:sz w:val="22"/>
          <w:szCs w:val="22"/>
        </w:rPr>
        <w:t>acte spécial</w:t>
      </w:r>
      <w:r w:rsidRPr="00A414B0">
        <w:rPr>
          <w:rFonts w:ascii="Arial" w:hAnsi="Arial" w:cs="Arial"/>
          <w:sz w:val="22"/>
          <w:szCs w:val="22"/>
        </w:rPr>
        <w:t xml:space="preserve">. </w:t>
      </w:r>
    </w:p>
    <w:p w14:paraId="3388B373" w14:textId="77777777" w:rsidR="00820BD1" w:rsidRPr="00A414B0" w:rsidRDefault="00820BD1" w:rsidP="00A414B0">
      <w:pPr>
        <w:spacing w:before="240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 xml:space="preserve">Le titulaire établit </w:t>
      </w:r>
      <w:r w:rsidRPr="00A414B0">
        <w:rPr>
          <w:rFonts w:ascii="Arial" w:hAnsi="Arial" w:cs="Arial"/>
          <w:iCs/>
          <w:sz w:val="22"/>
          <w:szCs w:val="22"/>
        </w:rPr>
        <w:t>qu'aucune cession ni aucun nantissement de créances résultant du marché public ne font obstacle au paiement direct du sous</w:t>
      </w:r>
      <w:r w:rsidRPr="00A414B0">
        <w:rPr>
          <w:rFonts w:ascii="Arial" w:hAnsi="Arial" w:cs="Arial"/>
          <w:iCs/>
          <w:sz w:val="22"/>
          <w:szCs w:val="22"/>
        </w:rPr>
        <w:noBreakHyphen/>
        <w:t>traitant, dans les conditions prévues à l'article </w:t>
      </w:r>
      <w:bookmarkStart w:id="31" w:name="_Hlk361020"/>
      <w:r w:rsidR="00A414B0">
        <w:rPr>
          <w:rFonts w:ascii="Arial" w:hAnsi="Arial" w:cs="Arial"/>
          <w:iCs/>
          <w:sz w:val="22"/>
          <w:szCs w:val="22"/>
        </w:rPr>
        <w:t>R 2193-22 du code de la commande publique</w:t>
      </w:r>
      <w:bookmarkEnd w:id="31"/>
      <w:r w:rsidRPr="00A414B0">
        <w:rPr>
          <w:rFonts w:ascii="Arial" w:hAnsi="Arial" w:cs="Arial"/>
          <w:iCs/>
          <w:sz w:val="22"/>
          <w:szCs w:val="22"/>
        </w:rPr>
        <w:t>.</w:t>
      </w:r>
    </w:p>
    <w:p w14:paraId="1E5917C0" w14:textId="77777777" w:rsidR="00820BD1" w:rsidRPr="00A414B0" w:rsidRDefault="00820BD1" w:rsidP="00A414B0">
      <w:pPr>
        <w:spacing w:before="240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 xml:space="preserve">En conséquence, le titulaire produit avec le </w:t>
      </w:r>
      <w:r w:rsidR="002E2274">
        <w:rPr>
          <w:rFonts w:ascii="Arial" w:hAnsi="Arial" w:cs="Arial"/>
          <w:sz w:val="22"/>
          <w:szCs w:val="22"/>
        </w:rPr>
        <w:t>présent document</w:t>
      </w:r>
      <w:r w:rsidRPr="00A414B0">
        <w:rPr>
          <w:rFonts w:ascii="Arial" w:hAnsi="Arial" w:cs="Arial"/>
          <w:sz w:val="22"/>
          <w:szCs w:val="22"/>
        </w:rPr>
        <w:t> :</w:t>
      </w:r>
    </w:p>
    <w:p w14:paraId="5AF0D37A" w14:textId="77777777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Pr="00A414B0">
        <w:rPr>
          <w:rFonts w:ascii="Arial" w:hAnsi="Arial" w:cs="Arial"/>
          <w:sz w:val="22"/>
          <w:szCs w:val="22"/>
        </w:rPr>
      </w:r>
      <w:r w:rsidRPr="00A414B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iCs/>
          <w:sz w:val="22"/>
          <w:szCs w:val="22"/>
        </w:rPr>
        <w:t>l'exemplaire</w:t>
      </w:r>
      <w:proofErr w:type="gramEnd"/>
      <w:r w:rsidRPr="00A414B0">
        <w:rPr>
          <w:rFonts w:ascii="Arial" w:hAnsi="Arial" w:cs="Arial"/>
          <w:iCs/>
          <w:sz w:val="22"/>
          <w:szCs w:val="22"/>
        </w:rPr>
        <w:t xml:space="preserve"> unique ou le certificat de cessibilité du marché public qui lui a été délivré,</w:t>
      </w:r>
    </w:p>
    <w:p w14:paraId="63EDC809" w14:textId="77777777" w:rsidR="00F36014" w:rsidRDefault="00F36014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14:paraId="341FDD82" w14:textId="77777777" w:rsidR="00820BD1" w:rsidRPr="00A414B0" w:rsidRDefault="00820BD1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  <w:proofErr w:type="gramStart"/>
      <w:r w:rsidRPr="00A414B0">
        <w:rPr>
          <w:rFonts w:ascii="Arial" w:hAnsi="Arial" w:cs="Arial"/>
          <w:iCs/>
          <w:sz w:val="22"/>
          <w:szCs w:val="22"/>
          <w:u w:val="single"/>
        </w:rPr>
        <w:t>OU</w:t>
      </w:r>
      <w:proofErr w:type="gramEnd"/>
    </w:p>
    <w:p w14:paraId="45818EB5" w14:textId="77777777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Pr="00A414B0">
        <w:rPr>
          <w:rFonts w:ascii="Arial" w:hAnsi="Arial" w:cs="Arial"/>
          <w:sz w:val="22"/>
          <w:szCs w:val="22"/>
        </w:rPr>
      </w:r>
      <w:r w:rsidRPr="00A414B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iCs/>
          <w:sz w:val="22"/>
          <w:szCs w:val="22"/>
        </w:rPr>
        <w:t>une</w:t>
      </w:r>
      <w:proofErr w:type="gramEnd"/>
      <w:r w:rsidRPr="00A414B0">
        <w:rPr>
          <w:rFonts w:ascii="Arial" w:hAnsi="Arial" w:cs="Arial"/>
          <w:iCs/>
          <w:sz w:val="22"/>
          <w:szCs w:val="22"/>
        </w:rPr>
        <w:t xml:space="preserve"> attestation ou une mainlevée du bénéficiaire de la cession ou du nantissement de créances.</w:t>
      </w:r>
    </w:p>
    <w:p w14:paraId="164C7E5D" w14:textId="77777777" w:rsidR="005E3386" w:rsidRDefault="005E3386" w:rsidP="00820BD1">
      <w:pPr>
        <w:spacing w:before="240"/>
        <w:jc w:val="both"/>
        <w:rPr>
          <w:rFonts w:ascii="Arial" w:hAnsi="Arial" w:cs="Arial"/>
          <w:b/>
          <w:sz w:val="22"/>
          <w:szCs w:val="22"/>
        </w:rPr>
      </w:pPr>
    </w:p>
    <w:p w14:paraId="0F9869A4" w14:textId="77777777" w:rsidR="00820BD1" w:rsidRPr="00A414B0" w:rsidRDefault="00820BD1" w:rsidP="00820BD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b/>
          <w:sz w:val="22"/>
          <w:szCs w:val="22"/>
        </w:rPr>
        <w:t>2</w:t>
      </w:r>
      <w:r w:rsidRPr="00A414B0">
        <w:rPr>
          <w:rFonts w:ascii="Arial" w:hAnsi="Arial" w:cs="Arial"/>
          <w:b/>
          <w:sz w:val="22"/>
          <w:szCs w:val="22"/>
          <w:vertAlign w:val="superscript"/>
        </w:rPr>
        <w:t>ème</w:t>
      </w:r>
      <w:r w:rsidRPr="00A414B0">
        <w:rPr>
          <w:rFonts w:ascii="Arial" w:hAnsi="Arial" w:cs="Arial"/>
          <w:b/>
          <w:sz w:val="22"/>
          <w:szCs w:val="22"/>
        </w:rPr>
        <w:t xml:space="preserve"> hypothèse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Pr="00A414B0">
        <w:rPr>
          <w:rFonts w:ascii="Arial" w:hAnsi="Arial" w:cs="Arial"/>
          <w:sz w:val="22"/>
          <w:szCs w:val="22"/>
        </w:rPr>
      </w:r>
      <w:r w:rsidRPr="00A414B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La présente déclaration de sous-traitance constitue un </w:t>
      </w:r>
      <w:r w:rsidRPr="00A414B0">
        <w:rPr>
          <w:rFonts w:ascii="Arial" w:hAnsi="Arial" w:cs="Arial"/>
          <w:b/>
          <w:sz w:val="22"/>
          <w:szCs w:val="22"/>
        </w:rPr>
        <w:t>acte spécial</w:t>
      </w:r>
      <w:r w:rsidRPr="00A414B0">
        <w:rPr>
          <w:rFonts w:ascii="Arial" w:hAnsi="Arial" w:cs="Arial"/>
          <w:sz w:val="22"/>
          <w:szCs w:val="22"/>
        </w:rPr>
        <w:t xml:space="preserve"> </w:t>
      </w:r>
      <w:r w:rsidRPr="00A414B0">
        <w:rPr>
          <w:rFonts w:ascii="Arial" w:hAnsi="Arial" w:cs="Arial"/>
          <w:b/>
          <w:sz w:val="22"/>
          <w:szCs w:val="22"/>
        </w:rPr>
        <w:t>modificatif</w:t>
      </w:r>
      <w:r w:rsidRPr="00A414B0">
        <w:rPr>
          <w:rFonts w:ascii="Arial" w:hAnsi="Arial" w:cs="Arial"/>
          <w:sz w:val="22"/>
          <w:szCs w:val="22"/>
        </w:rPr>
        <w:t> :</w:t>
      </w:r>
    </w:p>
    <w:p w14:paraId="6519605D" w14:textId="77777777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iCs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Pr="00A414B0">
        <w:rPr>
          <w:rFonts w:ascii="Arial" w:hAnsi="Arial" w:cs="Arial"/>
          <w:sz w:val="22"/>
          <w:szCs w:val="22"/>
        </w:rPr>
      </w:r>
      <w:r w:rsidRPr="00A414B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sz w:val="22"/>
          <w:szCs w:val="22"/>
        </w:rPr>
        <w:t>le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titulaire demande la modification de l'exemplaire unique ou du certificat de cessibilité, prévus à l'article </w:t>
      </w:r>
      <w:r w:rsidR="00A414B0">
        <w:rPr>
          <w:rFonts w:ascii="Arial" w:hAnsi="Arial" w:cs="Arial"/>
          <w:iCs/>
          <w:sz w:val="22"/>
          <w:szCs w:val="22"/>
        </w:rPr>
        <w:t>R 2193-22 du code de la commande publique</w:t>
      </w:r>
      <w:r w:rsidR="00A414B0" w:rsidRPr="00A414B0">
        <w:rPr>
          <w:rFonts w:ascii="Arial" w:hAnsi="Arial" w:cs="Arial"/>
          <w:iCs/>
          <w:sz w:val="22"/>
          <w:szCs w:val="22"/>
        </w:rPr>
        <w:t xml:space="preserve"> </w:t>
      </w:r>
      <w:r w:rsidRPr="00A414B0">
        <w:rPr>
          <w:rFonts w:ascii="Arial" w:hAnsi="Arial" w:cs="Arial"/>
          <w:iCs/>
          <w:sz w:val="22"/>
          <w:szCs w:val="22"/>
        </w:rPr>
        <w:t xml:space="preserve">qui est joint au présent </w:t>
      </w:r>
      <w:r w:rsidR="00A414B0">
        <w:rPr>
          <w:rFonts w:ascii="Arial" w:hAnsi="Arial" w:cs="Arial"/>
          <w:iCs/>
          <w:sz w:val="22"/>
          <w:szCs w:val="22"/>
        </w:rPr>
        <w:t>document</w:t>
      </w:r>
      <w:r w:rsidRPr="00A414B0">
        <w:rPr>
          <w:rFonts w:ascii="Arial" w:hAnsi="Arial" w:cs="Arial"/>
          <w:iCs/>
          <w:sz w:val="22"/>
          <w:szCs w:val="22"/>
        </w:rPr>
        <w:t> ;</w:t>
      </w:r>
    </w:p>
    <w:p w14:paraId="1992BAEF" w14:textId="77777777" w:rsidR="005E3386" w:rsidRDefault="005E3386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</w:p>
    <w:p w14:paraId="2D1A32ED" w14:textId="77777777" w:rsidR="00820BD1" w:rsidRPr="00A414B0" w:rsidRDefault="00820BD1" w:rsidP="00820BD1">
      <w:pPr>
        <w:jc w:val="both"/>
        <w:rPr>
          <w:rFonts w:ascii="Arial" w:hAnsi="Arial" w:cs="Arial"/>
          <w:iCs/>
          <w:sz w:val="22"/>
          <w:szCs w:val="22"/>
          <w:u w:val="single"/>
        </w:rPr>
      </w:pPr>
      <w:proofErr w:type="gramStart"/>
      <w:r w:rsidRPr="00A414B0">
        <w:rPr>
          <w:rFonts w:ascii="Arial" w:hAnsi="Arial" w:cs="Arial"/>
          <w:iCs/>
          <w:sz w:val="22"/>
          <w:szCs w:val="22"/>
          <w:u w:val="single"/>
        </w:rPr>
        <w:t>OU</w:t>
      </w:r>
      <w:proofErr w:type="gramEnd"/>
    </w:p>
    <w:p w14:paraId="6120683E" w14:textId="77777777" w:rsidR="00820BD1" w:rsidRPr="00A414B0" w:rsidRDefault="00820BD1" w:rsidP="00820BD1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14B0">
        <w:rPr>
          <w:rFonts w:ascii="Arial" w:hAnsi="Arial" w:cs="Arial"/>
          <w:sz w:val="22"/>
          <w:szCs w:val="22"/>
        </w:rPr>
        <w:instrText xml:space="preserve"> FORMCHECKBOX </w:instrText>
      </w:r>
      <w:r w:rsidRPr="00A414B0">
        <w:rPr>
          <w:rFonts w:ascii="Arial" w:hAnsi="Arial" w:cs="Arial"/>
          <w:sz w:val="22"/>
          <w:szCs w:val="22"/>
        </w:rPr>
      </w:r>
      <w:r w:rsidRPr="00A414B0">
        <w:rPr>
          <w:rFonts w:ascii="Arial" w:hAnsi="Arial" w:cs="Arial"/>
          <w:sz w:val="22"/>
          <w:szCs w:val="22"/>
        </w:rPr>
        <w:fldChar w:fldCharType="separate"/>
      </w:r>
      <w:r w:rsidRPr="00A414B0">
        <w:rPr>
          <w:rFonts w:ascii="Arial" w:hAnsi="Arial" w:cs="Arial"/>
          <w:sz w:val="22"/>
          <w:szCs w:val="22"/>
        </w:rPr>
        <w:fldChar w:fldCharType="end"/>
      </w:r>
      <w:r w:rsidRPr="00A414B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A414B0">
        <w:rPr>
          <w:rFonts w:ascii="Arial" w:hAnsi="Arial" w:cs="Arial"/>
          <w:sz w:val="22"/>
          <w:szCs w:val="22"/>
        </w:rPr>
        <w:t>l’exemplaire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unique ou le certificat de cessibilité ayant été remis en vue d'une cession ou d'un nantissement de créances et ne pouvant être restitué, le titulaire justifie :</w:t>
      </w:r>
    </w:p>
    <w:p w14:paraId="334BEA91" w14:textId="77777777" w:rsidR="00820BD1" w:rsidRPr="00A414B0" w:rsidRDefault="00820BD1" w:rsidP="00820BD1">
      <w:pPr>
        <w:numPr>
          <w:ilvl w:val="0"/>
          <w:numId w:val="23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A414B0">
        <w:rPr>
          <w:rFonts w:ascii="Arial" w:hAnsi="Arial" w:cs="Arial"/>
          <w:sz w:val="22"/>
          <w:szCs w:val="22"/>
        </w:rPr>
        <w:t>soit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que la cession ou le nantissement de créances concernant le marché </w:t>
      </w:r>
      <w:r w:rsidRPr="00A414B0">
        <w:rPr>
          <w:rFonts w:ascii="Arial" w:hAnsi="Arial" w:cs="Arial"/>
          <w:iCs/>
          <w:sz w:val="22"/>
          <w:szCs w:val="22"/>
        </w:rPr>
        <w:t xml:space="preserve">public </w:t>
      </w:r>
      <w:r w:rsidRPr="00A414B0">
        <w:rPr>
          <w:rFonts w:ascii="Arial" w:hAnsi="Arial" w:cs="Arial"/>
          <w:sz w:val="22"/>
          <w:szCs w:val="22"/>
        </w:rPr>
        <w:t xml:space="preserve">ne fait pas obstacle au paiement direct de la partie sous-traitée, </w:t>
      </w:r>
    </w:p>
    <w:p w14:paraId="02728091" w14:textId="77777777" w:rsidR="00820BD1" w:rsidRPr="00A414B0" w:rsidRDefault="00820BD1" w:rsidP="00820BD1">
      <w:pPr>
        <w:numPr>
          <w:ilvl w:val="0"/>
          <w:numId w:val="23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A414B0">
        <w:rPr>
          <w:rFonts w:ascii="Arial" w:hAnsi="Arial" w:cs="Arial"/>
          <w:sz w:val="22"/>
          <w:szCs w:val="22"/>
        </w:rPr>
        <w:t>soit</w:t>
      </w:r>
      <w:proofErr w:type="gramEnd"/>
      <w:r w:rsidRPr="00A414B0">
        <w:rPr>
          <w:rFonts w:ascii="Arial" w:hAnsi="Arial" w:cs="Arial"/>
          <w:sz w:val="22"/>
          <w:szCs w:val="22"/>
        </w:rPr>
        <w:t xml:space="preserve"> que son montant a été réduit afin que ce paiement soit possible. </w:t>
      </w:r>
    </w:p>
    <w:p w14:paraId="7DBADD84" w14:textId="77777777" w:rsidR="00820BD1" w:rsidRPr="00A414B0" w:rsidRDefault="00820BD1" w:rsidP="00820BD1">
      <w:pPr>
        <w:spacing w:before="120"/>
        <w:ind w:left="1418"/>
        <w:jc w:val="both"/>
        <w:rPr>
          <w:rFonts w:ascii="Arial" w:hAnsi="Arial" w:cs="Arial"/>
          <w:sz w:val="22"/>
          <w:szCs w:val="22"/>
        </w:rPr>
      </w:pPr>
      <w:r w:rsidRPr="00A414B0">
        <w:rPr>
          <w:rFonts w:ascii="Arial" w:hAnsi="Arial" w:cs="Arial"/>
          <w:sz w:val="22"/>
          <w:szCs w:val="22"/>
        </w:rPr>
        <w:t>Cette justification est donnée par une attestation ou une mainlevée du bénéficiaire de la cession ou du nantissement de créances résultant du marché qui est jointe au présent document.</w:t>
      </w:r>
    </w:p>
    <w:p w14:paraId="04D0FC8E" w14:textId="77777777" w:rsidR="00820BD1" w:rsidRDefault="00820BD1" w:rsidP="00820BD1">
      <w:pPr>
        <w:spacing w:before="120"/>
        <w:ind w:left="1134"/>
        <w:jc w:val="both"/>
        <w:rPr>
          <w:rFonts w:ascii="Arial" w:hAnsi="Arial" w:cs="Arial"/>
          <w:sz w:val="22"/>
          <w:szCs w:val="22"/>
        </w:rPr>
      </w:pPr>
    </w:p>
    <w:p w14:paraId="057470DD" w14:textId="77777777" w:rsidR="00B255F9" w:rsidRDefault="00B255F9">
      <w:r>
        <w:br w:type="page"/>
      </w: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14:paraId="695F0FF1" w14:textId="77777777" w:rsidTr="00A414B0">
        <w:tc>
          <w:tcPr>
            <w:tcW w:w="10277" w:type="dxa"/>
            <w:shd w:val="clear" w:color="auto" w:fill="6699FF"/>
            <w:hideMark/>
          </w:tcPr>
          <w:p w14:paraId="1A4F2585" w14:textId="6CFEC911" w:rsidR="00820BD1" w:rsidRDefault="00B255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="00820BD1">
              <w:rPr>
                <w:rFonts w:ascii="Arial" w:hAnsi="Arial" w:cs="Arial"/>
              </w:rPr>
              <w:br w:type="page"/>
            </w:r>
            <w:r w:rsidR="00820BD1">
              <w:rPr>
                <w:rFonts w:ascii="Arial" w:hAnsi="Arial" w:cs="Arial"/>
              </w:rPr>
              <w:br w:type="page"/>
            </w:r>
            <w:r w:rsidR="00820BD1">
              <w:rPr>
                <w:rFonts w:ascii="Arial" w:hAnsi="Arial" w:cs="Arial"/>
                <w:b/>
                <w:bCs/>
                <w:sz w:val="22"/>
                <w:szCs w:val="22"/>
              </w:rPr>
              <w:t>Acceptation et agrément des conditions de paiement du sous-traitant.</w:t>
            </w:r>
          </w:p>
        </w:tc>
      </w:tr>
    </w:tbl>
    <w:p w14:paraId="605B756A" w14:textId="77777777" w:rsidR="00820BD1" w:rsidRDefault="00820BD1" w:rsidP="00820BD1">
      <w:pPr>
        <w:jc w:val="both"/>
        <w:rPr>
          <w:rFonts w:ascii="Arial" w:hAnsi="Arial" w:cs="Arial"/>
        </w:rPr>
      </w:pPr>
    </w:p>
    <w:p w14:paraId="7E4ED794" w14:textId="77777777" w:rsidR="00B255F9" w:rsidRDefault="00B255F9" w:rsidP="00820BD1">
      <w:pPr>
        <w:jc w:val="both"/>
        <w:rPr>
          <w:rFonts w:ascii="Arial" w:hAnsi="Arial" w:cs="Arial"/>
        </w:rPr>
      </w:pPr>
    </w:p>
    <w:p w14:paraId="786EADAB" w14:textId="77777777" w:rsidR="00B255F9" w:rsidRDefault="00B255F9" w:rsidP="00820BD1">
      <w:pPr>
        <w:jc w:val="both"/>
        <w:rPr>
          <w:rFonts w:ascii="Arial" w:hAnsi="Arial" w:cs="Arial"/>
        </w:rPr>
      </w:pPr>
    </w:p>
    <w:p w14:paraId="2FB449F0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, le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 xml:space="preserve">, </w:t>
      </w:r>
      <w:r w:rsidRPr="00F36014">
        <w:rPr>
          <w:rFonts w:ascii="Arial" w:hAnsi="Arial" w:cs="Arial"/>
          <w:sz w:val="22"/>
          <w:szCs w:val="22"/>
        </w:rPr>
        <w:tab/>
        <w:t>le</w:t>
      </w:r>
    </w:p>
    <w:p w14:paraId="32853B47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5"/>
        <w:gridCol w:w="5110"/>
      </w:tblGrid>
      <w:tr w:rsidR="00820BD1" w:rsidRPr="00F36014" w14:paraId="00B791AF" w14:textId="77777777" w:rsidTr="00820BD1">
        <w:trPr>
          <w:trHeight w:val="301"/>
        </w:trPr>
        <w:tc>
          <w:tcPr>
            <w:tcW w:w="5172" w:type="dxa"/>
          </w:tcPr>
          <w:p w14:paraId="3C3FEA62" w14:textId="77777777" w:rsidR="00820BD1" w:rsidRPr="00F36014" w:rsidRDefault="00820B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t>Le sous-traitant :</w:t>
            </w:r>
          </w:p>
          <w:p w14:paraId="7B0F9866" w14:textId="77777777" w:rsidR="00820BD1" w:rsidRPr="00F36014" w:rsidRDefault="00820BD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056895A" w14:textId="77777777" w:rsidR="00820BD1" w:rsidRPr="00F36014" w:rsidRDefault="00820BD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173" w:type="dxa"/>
            <w:hideMark/>
          </w:tcPr>
          <w:p w14:paraId="32E004C2" w14:textId="77777777" w:rsidR="00820BD1" w:rsidRPr="00F36014" w:rsidRDefault="00820BD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t>Le soumissionnaire ou le titulaire :</w:t>
            </w:r>
          </w:p>
          <w:p w14:paraId="57234FC1" w14:textId="77777777" w:rsidR="00820BD1" w:rsidRPr="00F36014" w:rsidRDefault="00820BD1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1D5C8FA3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2FF2860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11BCA6C9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D5715D3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60ECF33D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7D3C5A76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F676D96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DE3CBC4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770CE17C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Le représentant de l’acheteur, compétent pour signer le marché, accepte le sous-traitant et agrée ses conditions de paiement.</w:t>
      </w:r>
    </w:p>
    <w:p w14:paraId="44335698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008DEB80" w14:textId="77777777" w:rsidR="0037628B" w:rsidRPr="00F36014" w:rsidRDefault="0037628B" w:rsidP="00820BD1">
      <w:pPr>
        <w:jc w:val="both"/>
        <w:rPr>
          <w:rFonts w:ascii="Arial" w:hAnsi="Arial" w:cs="Arial"/>
          <w:sz w:val="22"/>
          <w:szCs w:val="22"/>
        </w:rPr>
      </w:pPr>
    </w:p>
    <w:p w14:paraId="5F903EA7" w14:textId="77777777" w:rsidR="0037628B" w:rsidRPr="00F36014" w:rsidRDefault="0037628B" w:rsidP="00820BD1">
      <w:pPr>
        <w:jc w:val="both"/>
        <w:rPr>
          <w:rFonts w:ascii="Arial" w:hAnsi="Arial" w:cs="Arial"/>
          <w:sz w:val="22"/>
          <w:szCs w:val="22"/>
        </w:rPr>
      </w:pPr>
    </w:p>
    <w:p w14:paraId="3BC06C81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A</w:t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</w:r>
      <w:r w:rsidRPr="00F36014">
        <w:rPr>
          <w:rFonts w:ascii="Arial" w:hAnsi="Arial" w:cs="Arial"/>
          <w:sz w:val="22"/>
          <w:szCs w:val="22"/>
        </w:rPr>
        <w:tab/>
        <w:t>, le</w:t>
      </w:r>
    </w:p>
    <w:p w14:paraId="600F5C04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4849E669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>Le représentant de l’acheteur :</w:t>
      </w:r>
    </w:p>
    <w:p w14:paraId="561925A2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1DC58960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3E33F354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p w14:paraId="6A0AB3FB" w14:textId="77777777" w:rsidR="00820BD1" w:rsidRPr="00F36014" w:rsidRDefault="00820BD1" w:rsidP="00820BD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auto" w:fill="6699FF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820BD1" w:rsidRPr="00F36014" w14:paraId="3321153F" w14:textId="77777777" w:rsidTr="00A414B0">
        <w:tc>
          <w:tcPr>
            <w:tcW w:w="10277" w:type="dxa"/>
            <w:shd w:val="clear" w:color="auto" w:fill="6699FF"/>
            <w:hideMark/>
          </w:tcPr>
          <w:p w14:paraId="37A7958D" w14:textId="77777777" w:rsidR="00820BD1" w:rsidRPr="00F36014" w:rsidRDefault="00820BD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601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36014">
              <w:rPr>
                <w:rFonts w:ascii="Arial" w:hAnsi="Arial" w:cs="Arial"/>
                <w:sz w:val="22"/>
                <w:szCs w:val="22"/>
              </w:rPr>
              <w:br w:type="page"/>
            </w:r>
            <w:r w:rsidRPr="00F36014">
              <w:rPr>
                <w:rFonts w:ascii="Arial" w:hAnsi="Arial" w:cs="Arial"/>
                <w:b/>
                <w:bCs/>
                <w:sz w:val="22"/>
                <w:szCs w:val="22"/>
              </w:rPr>
              <w:t>Notification de l’acte spécial au titulaire</w:t>
            </w:r>
          </w:p>
        </w:tc>
      </w:tr>
    </w:tbl>
    <w:p w14:paraId="7973C162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68CEC575" w14:textId="7CBD7EBB" w:rsidR="00820BD1" w:rsidRPr="00F36014" w:rsidRDefault="00B255F9" w:rsidP="00820BD1">
      <w:pPr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48D74A" wp14:editId="583823AD">
                <wp:simplePos x="0" y="0"/>
                <wp:positionH relativeFrom="column">
                  <wp:posOffset>5715</wp:posOffset>
                </wp:positionH>
                <wp:positionV relativeFrom="paragraph">
                  <wp:posOffset>86995</wp:posOffset>
                </wp:positionV>
                <wp:extent cx="6515100" cy="1819910"/>
                <wp:effectExtent l="0" t="0" r="0" b="889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181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4406A" w14:textId="77777777" w:rsidR="00820BD1" w:rsidRDefault="00820BD1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4680112" w14:textId="77777777" w:rsidR="00820BD1" w:rsidRPr="00F36014" w:rsidRDefault="00820BD1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En cas d’envoi en lettre recommandée avec accusé de réception : </w:t>
                            </w:r>
                          </w:p>
                          <w:p w14:paraId="74FDCBDA" w14:textId="77777777" w:rsidR="00820BD1" w:rsidRPr="00F36014" w:rsidRDefault="00820BD1" w:rsidP="00820BD1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(Coller dans ce cadre l'avis de réception postal, daté et signé par le titulaire.)</w:t>
                            </w:r>
                          </w:p>
                          <w:p w14:paraId="478272DD" w14:textId="77777777" w:rsidR="00820BD1" w:rsidRDefault="00820BD1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27D6E1C" w14:textId="77777777" w:rsidR="00820BD1" w:rsidRDefault="00820BD1" w:rsidP="00820BD1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8D74A" id="Rectangle 2" o:spid="_x0000_s1028" style="position:absolute;margin-left:.45pt;margin-top:6.85pt;width:513pt;height:1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">
                <v:textbox>
                  <w:txbxContent>
                    <w:p w14:paraId="4B44406A" w14:textId="77777777" w:rsidR="00820BD1" w:rsidRDefault="00820BD1" w:rsidP="00820BD1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4680112" w14:textId="77777777" w:rsidR="00820BD1" w:rsidRPr="00F36014" w:rsidRDefault="00820BD1" w:rsidP="00820BD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En cas d’envoi en lettre recommandée avec accusé de réception : </w:t>
                      </w:r>
                    </w:p>
                    <w:p w14:paraId="74FDCBDA" w14:textId="77777777" w:rsidR="00820BD1" w:rsidRPr="00F36014" w:rsidRDefault="00820BD1" w:rsidP="00820BD1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(Coller dans ce cadre l'avis de réception postal, daté et signé par le titulaire.)</w:t>
                      </w:r>
                    </w:p>
                    <w:p w14:paraId="478272DD" w14:textId="77777777" w:rsidR="00820BD1" w:rsidRDefault="00820BD1" w:rsidP="00820BD1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27D6E1C" w14:textId="77777777" w:rsidR="00820BD1" w:rsidRDefault="00820BD1" w:rsidP="00820BD1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7A1941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6A27C733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1311E1A5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300A42EC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14B61242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27E71C22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682F19FE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  <w:r w:rsidRPr="00F36014">
        <w:rPr>
          <w:rFonts w:ascii="Arial" w:hAnsi="Arial" w:cs="Arial"/>
          <w:sz w:val="22"/>
          <w:szCs w:val="22"/>
        </w:rPr>
        <w:t xml:space="preserve">Date de la dernière mise à jour : </w:t>
      </w:r>
    </w:p>
    <w:p w14:paraId="720516B6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48454478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24608F47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27656EE9" w14:textId="77777777" w:rsidR="00820BD1" w:rsidRPr="00F36014" w:rsidRDefault="00820BD1" w:rsidP="00820BD1">
      <w:pPr>
        <w:rPr>
          <w:rFonts w:ascii="Arial" w:hAnsi="Arial" w:cs="Arial"/>
          <w:sz w:val="22"/>
          <w:szCs w:val="22"/>
        </w:rPr>
      </w:pPr>
    </w:p>
    <w:p w14:paraId="795CAB7F" w14:textId="2D512640" w:rsidR="00174117" w:rsidRPr="00FB6DAD" w:rsidRDefault="00B255F9" w:rsidP="005E3386">
      <w:pPr>
        <w:rPr>
          <w:rFonts w:ascii="Arial" w:hAnsi="Arial" w:cs="Arial"/>
          <w:sz w:val="24"/>
          <w:szCs w:val="24"/>
        </w:rPr>
      </w:pPr>
      <w:r w:rsidRPr="00F3601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77E3DC" wp14:editId="125A4D38">
                <wp:simplePos x="0" y="0"/>
                <wp:positionH relativeFrom="column">
                  <wp:posOffset>-26035</wp:posOffset>
                </wp:positionH>
                <wp:positionV relativeFrom="paragraph">
                  <wp:posOffset>236855</wp:posOffset>
                </wp:positionV>
                <wp:extent cx="6477000" cy="1769110"/>
                <wp:effectExtent l="0" t="0" r="0" b="254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76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A66A8" w14:textId="77777777" w:rsidR="00820BD1" w:rsidRPr="00F36014" w:rsidRDefault="00820BD1" w:rsidP="00820BD1">
                            <w:pPr>
                              <w:tabs>
                                <w:tab w:val="left" w:pos="864"/>
                                <w:tab w:val="left" w:pos="1584"/>
                              </w:tabs>
                              <w:spacing w:before="12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En cas de remise contre récépissé :</w:t>
                            </w:r>
                          </w:p>
                          <w:p w14:paraId="77610668" w14:textId="77777777" w:rsidR="00820BD1" w:rsidRPr="00F36014" w:rsidRDefault="00820BD1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603FB9A4" w14:textId="77777777" w:rsidR="00820BD1" w:rsidRPr="00F36014" w:rsidRDefault="00820BD1" w:rsidP="00820BD1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Le titulaire reçoit à titre de notification une copie du présent acte spécial :</w:t>
                            </w:r>
                          </w:p>
                          <w:p w14:paraId="07C1BE25" w14:textId="77777777" w:rsidR="00820BD1" w:rsidRPr="00F36014" w:rsidRDefault="00820BD1" w:rsidP="00820BD1">
                            <w:pPr>
                              <w:tabs>
                                <w:tab w:val="left" w:pos="4608"/>
                              </w:tabs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EA844B2" w14:textId="77777777" w:rsidR="00820BD1" w:rsidRPr="00F36014" w:rsidRDefault="00820BD1" w:rsidP="00820BD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A                                         </w:t>
                            </w:r>
                            <w:proofErr w:type="gramStart"/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6B39"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,</w:t>
                            </w:r>
                            <w:proofErr w:type="gramEnd"/>
                            <w:r w:rsidRPr="00F3601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77E3DC" id="Rectangle 3" o:spid="_x0000_s1029" style="position:absolute;margin-left:-2.05pt;margin-top:18.65pt;width:510pt;height:13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">
                <v:textbox>
                  <w:txbxContent>
                    <w:p w14:paraId="0D9A66A8" w14:textId="77777777" w:rsidR="00820BD1" w:rsidRPr="00F36014" w:rsidRDefault="00820BD1" w:rsidP="00820BD1">
                      <w:pPr>
                        <w:tabs>
                          <w:tab w:val="left" w:pos="864"/>
                          <w:tab w:val="left" w:pos="1584"/>
                        </w:tabs>
                        <w:spacing w:before="12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>En cas de remise contre récépissé :</w:t>
                      </w:r>
                    </w:p>
                    <w:p w14:paraId="77610668" w14:textId="77777777" w:rsidR="00820BD1" w:rsidRPr="00F36014" w:rsidRDefault="00820BD1" w:rsidP="00820BD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603FB9A4" w14:textId="77777777" w:rsidR="00820BD1" w:rsidRPr="00F36014" w:rsidRDefault="00820BD1" w:rsidP="00820BD1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>Le titulaire reçoit à titre de notification une copie du présent acte spécial :</w:t>
                      </w:r>
                    </w:p>
                    <w:p w14:paraId="07C1BE25" w14:textId="77777777" w:rsidR="00820BD1" w:rsidRPr="00F36014" w:rsidRDefault="00820BD1" w:rsidP="00820BD1">
                      <w:pPr>
                        <w:tabs>
                          <w:tab w:val="left" w:pos="4608"/>
                        </w:tabs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EA844B2" w14:textId="77777777" w:rsidR="00820BD1" w:rsidRPr="00F36014" w:rsidRDefault="00820BD1" w:rsidP="00820BD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A                                         </w:t>
                      </w:r>
                      <w:proofErr w:type="gramStart"/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F36B39"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,</w:t>
                      </w:r>
                      <w:proofErr w:type="gramEnd"/>
                      <w:r w:rsidRPr="00F3601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le</w:t>
                      </w:r>
                    </w:p>
                  </w:txbxContent>
                </v:textbox>
              </v:rect>
            </w:pict>
          </mc:Fallback>
        </mc:AlternateContent>
      </w:r>
      <w:bookmarkEnd w:id="29"/>
    </w:p>
    <w:sectPr w:rsidR="00174117" w:rsidRPr="00FB6DAD" w:rsidSect="00E42830">
      <w:pgSz w:w="11907" w:h="16840" w:code="9"/>
      <w:pgMar w:top="851" w:right="851" w:bottom="851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F9290" w14:textId="77777777" w:rsidR="00AD6208" w:rsidRDefault="00AD6208">
      <w:r>
        <w:separator/>
      </w:r>
    </w:p>
  </w:endnote>
  <w:endnote w:type="continuationSeparator" w:id="0">
    <w:p w14:paraId="071B132C" w14:textId="77777777" w:rsidR="00AD6208" w:rsidRDefault="00AD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4A3D2" w14:textId="541698F3" w:rsidR="00BD6591" w:rsidRDefault="00B255F9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4CFD6B" wp14:editId="32F74B75">
              <wp:simplePos x="0" y="0"/>
              <wp:positionH relativeFrom="page">
                <wp:posOffset>7020560</wp:posOffset>
              </wp:positionH>
              <wp:positionV relativeFrom="page">
                <wp:posOffset>10132695</wp:posOffset>
              </wp:positionV>
              <wp:extent cx="368300" cy="274320"/>
              <wp:effectExtent l="0" t="0" r="0" b="0"/>
              <wp:wrapNone/>
              <wp:docPr id="734805482" name="Forme automatiqu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8300" cy="274320"/>
                      </a:xfrm>
                      <a:prstGeom prst="foldedCorner">
                        <a:avLst>
                          <a:gd name="adj" fmla="val 34560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D1A3B94" w14:textId="77777777" w:rsidR="00576784" w:rsidRDefault="00576784">
                          <w:pPr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A3731" w:rsidRPr="009A3731">
                            <w:rPr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CFD6B"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Forme automatique 1" o:spid="_x0000_s1030" type="#_x0000_t65" style="position:absolute;margin-left:552.8pt;margin-top:797.85pt;width:29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" o:allowincell="f" adj="14135" strokecolor="gray" strokeweight=".25pt">
              <v:textbox>
                <w:txbxContent>
                  <w:p w14:paraId="7D1A3B94" w14:textId="77777777" w:rsidR="00576784" w:rsidRDefault="00576784">
                    <w:pPr>
                      <w:jc w:val="center"/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9A3731" w:rsidRPr="009A3731">
                      <w:rPr>
                        <w:noProof/>
                        <w:sz w:val="16"/>
                        <w:szCs w:val="16"/>
                      </w:rPr>
                      <w:t>15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1BEE4" w14:textId="77777777" w:rsidR="00AD6208" w:rsidRDefault="00AD6208">
      <w:r>
        <w:separator/>
      </w:r>
    </w:p>
  </w:footnote>
  <w:footnote w:type="continuationSeparator" w:id="0">
    <w:p w14:paraId="50DE8AE3" w14:textId="77777777" w:rsidR="00AD6208" w:rsidRDefault="00AD6208">
      <w:r>
        <w:continuationSeparator/>
      </w:r>
    </w:p>
  </w:footnote>
  <w:footnote w:id="1">
    <w:p w14:paraId="0D9F8E25" w14:textId="77777777" w:rsidR="00BD6591" w:rsidRPr="009320C2" w:rsidRDefault="00BD6591" w:rsidP="006E7903">
      <w:pPr>
        <w:pStyle w:val="Notedebasdepage"/>
        <w:jc w:val="both"/>
        <w:rPr>
          <w:rFonts w:ascii="Arial" w:hAnsi="Arial" w:cs="Arial"/>
          <w:i/>
          <w:iCs/>
        </w:rPr>
      </w:pPr>
      <w:r w:rsidRPr="00CB4F71">
        <w:rPr>
          <w:rStyle w:val="Appelnotedebasdep"/>
          <w:i/>
          <w:iCs/>
        </w:rPr>
        <w:t>(1)</w:t>
      </w:r>
      <w:r w:rsidRPr="00CB4F71">
        <w:rPr>
          <w:i/>
          <w:iCs/>
        </w:rPr>
        <w:t xml:space="preserve"> </w:t>
      </w:r>
      <w:r w:rsidRPr="009320C2">
        <w:rPr>
          <w:rFonts w:ascii="Arial" w:hAnsi="Arial" w:cs="Arial"/>
          <w:i/>
          <w:iCs/>
        </w:rPr>
        <w:t>A compléter par le Maître d’ouvrage. L’agrément emporte acceptation du sous-traitant et agrément des conditions de paiement du contrat de sous-traitance.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36A5E" w14:textId="7C778AC6" w:rsidR="00BD6591" w:rsidRDefault="00BD659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25C13" w14:textId="1113D853" w:rsidR="00BD6591" w:rsidRDefault="00BD659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EDB8A" w14:textId="77777777" w:rsidR="00BD6591" w:rsidRPr="00C36D5E" w:rsidRDefault="00576784">
    <w:pPr>
      <w:pStyle w:val="En-tte"/>
      <w:rPr>
        <w:rFonts w:ascii="Arial" w:hAnsi="Arial" w:cs="Arial"/>
      </w:rPr>
    </w:pPr>
    <w:r>
      <w:rPr>
        <w:rFonts w:ascii="Arial" w:hAnsi="Arial" w:cs="Arial"/>
      </w:rPr>
      <w:t>L</w:t>
    </w:r>
    <w:r w:rsidR="00BD6591" w:rsidRPr="00C36D5E">
      <w:rPr>
        <w:rFonts w:ascii="Arial" w:hAnsi="Arial" w:cs="Arial"/>
      </w:rPr>
      <w:t>ogo de l’organisme</w:t>
    </w:r>
  </w:p>
  <w:p w14:paraId="4C0930BF" w14:textId="4FEE1A66" w:rsidR="00BD6591" w:rsidRDefault="00BD659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4765534"/>
    <w:multiLevelType w:val="hybridMultilevel"/>
    <w:tmpl w:val="D1F66DA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CF27FA"/>
    <w:multiLevelType w:val="hybridMultilevel"/>
    <w:tmpl w:val="278A65AE"/>
    <w:lvl w:ilvl="0" w:tplc="AED2394A">
      <w:start w:val="36"/>
      <w:numFmt w:val="decimal"/>
      <w:lvlText w:val="%1"/>
      <w:lvlJc w:val="left"/>
      <w:pPr>
        <w:ind w:left="720" w:hanging="360"/>
      </w:pPr>
      <w:rPr>
        <w:rFonts w:ascii="Arial" w:eastAsia="Century Gothic" w:hAnsi="Arial" w:cs="Arial" w:hint="default"/>
        <w:color w:val="00000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31088"/>
    <w:multiLevelType w:val="hybridMultilevel"/>
    <w:tmpl w:val="0900C88C"/>
    <w:lvl w:ilvl="0" w:tplc="A3FEE2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F604B"/>
    <w:multiLevelType w:val="hybridMultilevel"/>
    <w:tmpl w:val="1BBC3B3E"/>
    <w:lvl w:ilvl="0" w:tplc="544AF44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62F7B"/>
    <w:multiLevelType w:val="hybridMultilevel"/>
    <w:tmpl w:val="3D925C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15EF2D84"/>
    <w:multiLevelType w:val="hybridMultilevel"/>
    <w:tmpl w:val="21AAB830"/>
    <w:lvl w:ilvl="0" w:tplc="CC6E1DD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D49B5"/>
    <w:multiLevelType w:val="hybridMultilevel"/>
    <w:tmpl w:val="80C2123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0E94687"/>
    <w:multiLevelType w:val="hybridMultilevel"/>
    <w:tmpl w:val="F9BE74D8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13BEA"/>
    <w:multiLevelType w:val="hybridMultilevel"/>
    <w:tmpl w:val="F28EB796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17F9"/>
    <w:multiLevelType w:val="hybridMultilevel"/>
    <w:tmpl w:val="9EF46D9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B7F60A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4725E"/>
    <w:multiLevelType w:val="hybridMultilevel"/>
    <w:tmpl w:val="C1FEBFE8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50C2D"/>
    <w:multiLevelType w:val="hybridMultilevel"/>
    <w:tmpl w:val="6248CD3E"/>
    <w:lvl w:ilvl="0" w:tplc="B7F60A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4664C"/>
    <w:multiLevelType w:val="hybridMultilevel"/>
    <w:tmpl w:val="F8F69F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1DCA"/>
    <w:multiLevelType w:val="hybridMultilevel"/>
    <w:tmpl w:val="204083B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6621B0"/>
    <w:multiLevelType w:val="hybridMultilevel"/>
    <w:tmpl w:val="19702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A7B2E"/>
    <w:multiLevelType w:val="hybridMultilevel"/>
    <w:tmpl w:val="D75C86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4509D"/>
    <w:multiLevelType w:val="hybridMultilevel"/>
    <w:tmpl w:val="BD4A5258"/>
    <w:lvl w:ilvl="0" w:tplc="3968BE10">
      <w:numFmt w:val="bullet"/>
      <w:lvlText w:val=""/>
      <w:lvlJc w:val="left"/>
      <w:pPr>
        <w:tabs>
          <w:tab w:val="num" w:pos="1121"/>
        </w:tabs>
        <w:ind w:left="1121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1" w15:restartNumberingAfterBreak="0">
    <w:nsid w:val="435B3E40"/>
    <w:multiLevelType w:val="hybridMultilevel"/>
    <w:tmpl w:val="4CA4B5F6"/>
    <w:lvl w:ilvl="0" w:tplc="DC765A4A">
      <w:start w:val="7"/>
      <w:numFmt w:val="bullet"/>
      <w:lvlText w:val=""/>
      <w:lvlJc w:val="left"/>
      <w:pPr>
        <w:ind w:left="411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22" w15:restartNumberingAfterBreak="0">
    <w:nsid w:val="45563769"/>
    <w:multiLevelType w:val="hybridMultilevel"/>
    <w:tmpl w:val="0F7699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6D52"/>
    <w:multiLevelType w:val="hybridMultilevel"/>
    <w:tmpl w:val="4C1410AE"/>
    <w:lvl w:ilvl="0" w:tplc="B28C1856">
      <w:start w:val="1"/>
      <w:numFmt w:val="bullet"/>
      <w:lvlText w:val=""/>
      <w:lvlJc w:val="left"/>
      <w:pPr>
        <w:ind w:left="8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96C7C1E"/>
    <w:multiLevelType w:val="hybridMultilevel"/>
    <w:tmpl w:val="81844938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D627E6"/>
    <w:multiLevelType w:val="hybridMultilevel"/>
    <w:tmpl w:val="A29002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17C20"/>
    <w:multiLevelType w:val="hybridMultilevel"/>
    <w:tmpl w:val="2AD474EC"/>
    <w:lvl w:ilvl="0" w:tplc="B5ECBAB8">
      <w:start w:val="1"/>
      <w:numFmt w:val="bullet"/>
      <w:lvlText w:val=""/>
      <w:lvlJc w:val="left"/>
      <w:pPr>
        <w:tabs>
          <w:tab w:val="num" w:pos="825"/>
        </w:tabs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5A511433"/>
    <w:multiLevelType w:val="hybridMultilevel"/>
    <w:tmpl w:val="267820C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8D1C00"/>
    <w:multiLevelType w:val="hybridMultilevel"/>
    <w:tmpl w:val="E8D61B82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B062D6"/>
    <w:multiLevelType w:val="hybridMultilevel"/>
    <w:tmpl w:val="4198EA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356C3"/>
    <w:multiLevelType w:val="hybridMultilevel"/>
    <w:tmpl w:val="83BE82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B008B"/>
    <w:multiLevelType w:val="hybridMultilevel"/>
    <w:tmpl w:val="9814D22A"/>
    <w:lvl w:ilvl="0" w:tplc="3968BE1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B1023"/>
    <w:multiLevelType w:val="hybridMultilevel"/>
    <w:tmpl w:val="8CD67F24"/>
    <w:lvl w:ilvl="0" w:tplc="F21250E4">
      <w:start w:val="2"/>
      <w:numFmt w:val="bullet"/>
      <w:lvlText w:val=""/>
      <w:lvlJc w:val="left"/>
      <w:pPr>
        <w:tabs>
          <w:tab w:val="num" w:pos="704"/>
        </w:tabs>
        <w:ind w:left="704" w:hanging="42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B59F7"/>
    <w:multiLevelType w:val="hybridMultilevel"/>
    <w:tmpl w:val="3D927920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530F9"/>
    <w:multiLevelType w:val="hybridMultilevel"/>
    <w:tmpl w:val="3E2EB37C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D808D2"/>
    <w:multiLevelType w:val="hybridMultilevel"/>
    <w:tmpl w:val="C9C2C814"/>
    <w:lvl w:ilvl="0" w:tplc="888284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C33E4"/>
    <w:multiLevelType w:val="hybridMultilevel"/>
    <w:tmpl w:val="D9A2CC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2A19F4"/>
    <w:multiLevelType w:val="hybridMultilevel"/>
    <w:tmpl w:val="838E80C4"/>
    <w:lvl w:ilvl="0" w:tplc="3CF86014">
      <w:start w:val="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600A73"/>
    <w:multiLevelType w:val="hybridMultilevel"/>
    <w:tmpl w:val="7A7C479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777C6B"/>
    <w:multiLevelType w:val="hybridMultilevel"/>
    <w:tmpl w:val="59CC43CA"/>
    <w:lvl w:ilvl="0" w:tplc="3968BE10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D166A3"/>
    <w:multiLevelType w:val="hybridMultilevel"/>
    <w:tmpl w:val="855E10D2"/>
    <w:lvl w:ilvl="0" w:tplc="3586BD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082752551">
    <w:abstractNumId w:val="25"/>
  </w:num>
  <w:num w:numId="2" w16cid:durableId="7023956">
    <w:abstractNumId w:val="4"/>
  </w:num>
  <w:num w:numId="3" w16cid:durableId="964501696">
    <w:abstractNumId w:val="33"/>
  </w:num>
  <w:num w:numId="4" w16cid:durableId="604964863">
    <w:abstractNumId w:val="32"/>
  </w:num>
  <w:num w:numId="5" w16cid:durableId="2042195722">
    <w:abstractNumId w:val="15"/>
  </w:num>
  <w:num w:numId="6" w16cid:durableId="635306234">
    <w:abstractNumId w:val="13"/>
  </w:num>
  <w:num w:numId="7" w16cid:durableId="911433414">
    <w:abstractNumId w:val="11"/>
  </w:num>
  <w:num w:numId="8" w16cid:durableId="221064112">
    <w:abstractNumId w:val="17"/>
  </w:num>
  <w:num w:numId="9" w16cid:durableId="1125654442">
    <w:abstractNumId w:val="35"/>
  </w:num>
  <w:num w:numId="10" w16cid:durableId="2132161810">
    <w:abstractNumId w:val="29"/>
  </w:num>
  <w:num w:numId="11" w16cid:durableId="594872573">
    <w:abstractNumId w:val="2"/>
  </w:num>
  <w:num w:numId="12" w16cid:durableId="167599646">
    <w:abstractNumId w:val="40"/>
  </w:num>
  <w:num w:numId="13" w16cid:durableId="1770930280">
    <w:abstractNumId w:val="27"/>
  </w:num>
  <w:num w:numId="14" w16cid:durableId="699625819">
    <w:abstractNumId w:val="0"/>
  </w:num>
  <w:num w:numId="15" w16cid:durableId="1878423334">
    <w:abstractNumId w:val="42"/>
  </w:num>
  <w:num w:numId="16" w16cid:durableId="843401640">
    <w:abstractNumId w:val="20"/>
  </w:num>
  <w:num w:numId="17" w16cid:durableId="2069961540">
    <w:abstractNumId w:val="18"/>
  </w:num>
  <w:num w:numId="18" w16cid:durableId="772558715">
    <w:abstractNumId w:val="38"/>
  </w:num>
  <w:num w:numId="19" w16cid:durableId="1610504261">
    <w:abstractNumId w:val="1"/>
  </w:num>
  <w:num w:numId="20" w16cid:durableId="206844525">
    <w:abstractNumId w:val="23"/>
  </w:num>
  <w:num w:numId="21" w16cid:durableId="728650351">
    <w:abstractNumId w:val="10"/>
  </w:num>
  <w:num w:numId="22" w16cid:durableId="740369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0923897">
    <w:abstractNumId w:val="7"/>
  </w:num>
  <w:num w:numId="24" w16cid:durableId="1583761257">
    <w:abstractNumId w:val="1"/>
  </w:num>
  <w:num w:numId="25" w16cid:durableId="1387798416">
    <w:abstractNumId w:val="6"/>
  </w:num>
  <w:num w:numId="26" w16cid:durableId="423959164">
    <w:abstractNumId w:val="37"/>
  </w:num>
  <w:num w:numId="27" w16cid:durableId="1265844647">
    <w:abstractNumId w:val="19"/>
  </w:num>
  <w:num w:numId="28" w16cid:durableId="1859656424">
    <w:abstractNumId w:val="30"/>
  </w:num>
  <w:num w:numId="29" w16cid:durableId="2103601261">
    <w:abstractNumId w:val="22"/>
  </w:num>
  <w:num w:numId="30" w16cid:durableId="2037464446">
    <w:abstractNumId w:val="12"/>
  </w:num>
  <w:num w:numId="31" w16cid:durableId="1098872253">
    <w:abstractNumId w:val="9"/>
  </w:num>
  <w:num w:numId="32" w16cid:durableId="837814083">
    <w:abstractNumId w:val="36"/>
  </w:num>
  <w:num w:numId="33" w16cid:durableId="1251423822">
    <w:abstractNumId w:val="14"/>
  </w:num>
  <w:num w:numId="34" w16cid:durableId="32194660">
    <w:abstractNumId w:val="16"/>
  </w:num>
  <w:num w:numId="35" w16cid:durableId="1931700549">
    <w:abstractNumId w:val="34"/>
  </w:num>
  <w:num w:numId="36" w16cid:durableId="128426247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39222156">
    <w:abstractNumId w:val="26"/>
  </w:num>
  <w:num w:numId="38" w16cid:durableId="1641689084">
    <w:abstractNumId w:val="31"/>
  </w:num>
  <w:num w:numId="39" w16cid:durableId="126434861">
    <w:abstractNumId w:val="39"/>
  </w:num>
  <w:num w:numId="40" w16cid:durableId="1334183724">
    <w:abstractNumId w:val="28"/>
  </w:num>
  <w:num w:numId="41" w16cid:durableId="924534797">
    <w:abstractNumId w:val="24"/>
  </w:num>
  <w:num w:numId="42" w16cid:durableId="1467505541">
    <w:abstractNumId w:val="3"/>
  </w:num>
  <w:num w:numId="43" w16cid:durableId="977146759">
    <w:abstractNumId w:val="8"/>
  </w:num>
  <w:num w:numId="44" w16cid:durableId="1342469058">
    <w:abstractNumId w:val="5"/>
  </w:num>
  <w:num w:numId="45" w16cid:durableId="3646941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6E2"/>
    <w:rsid w:val="00001903"/>
    <w:rsid w:val="00003159"/>
    <w:rsid w:val="0000511A"/>
    <w:rsid w:val="00016FA2"/>
    <w:rsid w:val="00017C9E"/>
    <w:rsid w:val="00021E1A"/>
    <w:rsid w:val="00021F95"/>
    <w:rsid w:val="00024496"/>
    <w:rsid w:val="0002471E"/>
    <w:rsid w:val="00025DD9"/>
    <w:rsid w:val="00026474"/>
    <w:rsid w:val="00026667"/>
    <w:rsid w:val="00034277"/>
    <w:rsid w:val="00034487"/>
    <w:rsid w:val="00034B84"/>
    <w:rsid w:val="000365BB"/>
    <w:rsid w:val="000376F8"/>
    <w:rsid w:val="00040106"/>
    <w:rsid w:val="00041E80"/>
    <w:rsid w:val="00043B84"/>
    <w:rsid w:val="00044C81"/>
    <w:rsid w:val="00046EE4"/>
    <w:rsid w:val="000530B9"/>
    <w:rsid w:val="00054116"/>
    <w:rsid w:val="000546E9"/>
    <w:rsid w:val="00060833"/>
    <w:rsid w:val="00072997"/>
    <w:rsid w:val="00081FFC"/>
    <w:rsid w:val="000831DB"/>
    <w:rsid w:val="00084839"/>
    <w:rsid w:val="00091440"/>
    <w:rsid w:val="00091E65"/>
    <w:rsid w:val="00092AAE"/>
    <w:rsid w:val="000A216F"/>
    <w:rsid w:val="000A2FE1"/>
    <w:rsid w:val="000B0AE9"/>
    <w:rsid w:val="000B37EC"/>
    <w:rsid w:val="000B3A95"/>
    <w:rsid w:val="000B431D"/>
    <w:rsid w:val="000B60C7"/>
    <w:rsid w:val="000C35AD"/>
    <w:rsid w:val="000C54FC"/>
    <w:rsid w:val="000D0278"/>
    <w:rsid w:val="000D3DD0"/>
    <w:rsid w:val="000D6E74"/>
    <w:rsid w:val="000D6F8B"/>
    <w:rsid w:val="000E170D"/>
    <w:rsid w:val="000E40D0"/>
    <w:rsid w:val="000E415D"/>
    <w:rsid w:val="000E4A9D"/>
    <w:rsid w:val="000E5951"/>
    <w:rsid w:val="000E5BB2"/>
    <w:rsid w:val="000E5DCC"/>
    <w:rsid w:val="00106AD3"/>
    <w:rsid w:val="00110A1F"/>
    <w:rsid w:val="00115231"/>
    <w:rsid w:val="00123D1E"/>
    <w:rsid w:val="00124AD5"/>
    <w:rsid w:val="001257B2"/>
    <w:rsid w:val="00125EDF"/>
    <w:rsid w:val="00130E99"/>
    <w:rsid w:val="00131467"/>
    <w:rsid w:val="00131F36"/>
    <w:rsid w:val="00135980"/>
    <w:rsid w:val="001361D1"/>
    <w:rsid w:val="00136886"/>
    <w:rsid w:val="00147B68"/>
    <w:rsid w:val="001501AF"/>
    <w:rsid w:val="001507A3"/>
    <w:rsid w:val="00156ECD"/>
    <w:rsid w:val="0015726D"/>
    <w:rsid w:val="0016463E"/>
    <w:rsid w:val="00165262"/>
    <w:rsid w:val="00170A2B"/>
    <w:rsid w:val="00174117"/>
    <w:rsid w:val="0017544B"/>
    <w:rsid w:val="00176460"/>
    <w:rsid w:val="00181988"/>
    <w:rsid w:val="001831DA"/>
    <w:rsid w:val="001834B2"/>
    <w:rsid w:val="00184E49"/>
    <w:rsid w:val="0018606A"/>
    <w:rsid w:val="00187CB2"/>
    <w:rsid w:val="00190CBF"/>
    <w:rsid w:val="00194087"/>
    <w:rsid w:val="00195438"/>
    <w:rsid w:val="001A17E9"/>
    <w:rsid w:val="001A1F06"/>
    <w:rsid w:val="001A4B28"/>
    <w:rsid w:val="001A4DDB"/>
    <w:rsid w:val="001A4F9A"/>
    <w:rsid w:val="001A7E6E"/>
    <w:rsid w:val="001B0AC7"/>
    <w:rsid w:val="001B1AA7"/>
    <w:rsid w:val="001B20F9"/>
    <w:rsid w:val="001B23DD"/>
    <w:rsid w:val="001B248C"/>
    <w:rsid w:val="001B2685"/>
    <w:rsid w:val="001B2911"/>
    <w:rsid w:val="001C386C"/>
    <w:rsid w:val="001C38A6"/>
    <w:rsid w:val="001C47EE"/>
    <w:rsid w:val="001C4A6A"/>
    <w:rsid w:val="001C56C3"/>
    <w:rsid w:val="001C7393"/>
    <w:rsid w:val="001C7F90"/>
    <w:rsid w:val="001D224F"/>
    <w:rsid w:val="001D3DA3"/>
    <w:rsid w:val="001D4535"/>
    <w:rsid w:val="001E13CF"/>
    <w:rsid w:val="001E2F25"/>
    <w:rsid w:val="001E76DF"/>
    <w:rsid w:val="001E7890"/>
    <w:rsid w:val="001F3278"/>
    <w:rsid w:val="00202701"/>
    <w:rsid w:val="002043CF"/>
    <w:rsid w:val="00204B78"/>
    <w:rsid w:val="0020769D"/>
    <w:rsid w:val="00215F29"/>
    <w:rsid w:val="0021795D"/>
    <w:rsid w:val="002234CE"/>
    <w:rsid w:val="00226988"/>
    <w:rsid w:val="0023121D"/>
    <w:rsid w:val="0023234F"/>
    <w:rsid w:val="0023250D"/>
    <w:rsid w:val="00233998"/>
    <w:rsid w:val="00233D05"/>
    <w:rsid w:val="00234315"/>
    <w:rsid w:val="002419F5"/>
    <w:rsid w:val="00241F68"/>
    <w:rsid w:val="00243784"/>
    <w:rsid w:val="00247AEF"/>
    <w:rsid w:val="00252181"/>
    <w:rsid w:val="002523E2"/>
    <w:rsid w:val="00252476"/>
    <w:rsid w:val="002558A1"/>
    <w:rsid w:val="00266A98"/>
    <w:rsid w:val="00276A5C"/>
    <w:rsid w:val="002876E2"/>
    <w:rsid w:val="00290DE7"/>
    <w:rsid w:val="00291B18"/>
    <w:rsid w:val="0029290F"/>
    <w:rsid w:val="00292BA0"/>
    <w:rsid w:val="00294A42"/>
    <w:rsid w:val="00296B07"/>
    <w:rsid w:val="00297027"/>
    <w:rsid w:val="002A1F66"/>
    <w:rsid w:val="002A2914"/>
    <w:rsid w:val="002A5033"/>
    <w:rsid w:val="002A5086"/>
    <w:rsid w:val="002A7165"/>
    <w:rsid w:val="002B09E8"/>
    <w:rsid w:val="002B4107"/>
    <w:rsid w:val="002B7272"/>
    <w:rsid w:val="002C0B0E"/>
    <w:rsid w:val="002C2831"/>
    <w:rsid w:val="002D00F8"/>
    <w:rsid w:val="002E0868"/>
    <w:rsid w:val="002E1AE2"/>
    <w:rsid w:val="002E2274"/>
    <w:rsid w:val="002E3505"/>
    <w:rsid w:val="002E3997"/>
    <w:rsid w:val="002E4142"/>
    <w:rsid w:val="002E7C5E"/>
    <w:rsid w:val="002F2DA3"/>
    <w:rsid w:val="002F3635"/>
    <w:rsid w:val="002F4089"/>
    <w:rsid w:val="002F5010"/>
    <w:rsid w:val="002F7F8A"/>
    <w:rsid w:val="00304CD8"/>
    <w:rsid w:val="00306913"/>
    <w:rsid w:val="00325248"/>
    <w:rsid w:val="003253FF"/>
    <w:rsid w:val="003265BF"/>
    <w:rsid w:val="00332B3C"/>
    <w:rsid w:val="003330B5"/>
    <w:rsid w:val="0033363B"/>
    <w:rsid w:val="00334487"/>
    <w:rsid w:val="003359DF"/>
    <w:rsid w:val="0033701F"/>
    <w:rsid w:val="003441D4"/>
    <w:rsid w:val="00345591"/>
    <w:rsid w:val="00360C78"/>
    <w:rsid w:val="00361294"/>
    <w:rsid w:val="003613AD"/>
    <w:rsid w:val="00362095"/>
    <w:rsid w:val="003629B0"/>
    <w:rsid w:val="00362D7A"/>
    <w:rsid w:val="00367AC5"/>
    <w:rsid w:val="00367D29"/>
    <w:rsid w:val="003702CC"/>
    <w:rsid w:val="003715A3"/>
    <w:rsid w:val="00374E54"/>
    <w:rsid w:val="003754FD"/>
    <w:rsid w:val="0037628B"/>
    <w:rsid w:val="00377731"/>
    <w:rsid w:val="00377736"/>
    <w:rsid w:val="00380ACD"/>
    <w:rsid w:val="00384A3B"/>
    <w:rsid w:val="00391B9F"/>
    <w:rsid w:val="00392BFB"/>
    <w:rsid w:val="003965A0"/>
    <w:rsid w:val="003A049E"/>
    <w:rsid w:val="003A377D"/>
    <w:rsid w:val="003A448C"/>
    <w:rsid w:val="003A72E5"/>
    <w:rsid w:val="003B039C"/>
    <w:rsid w:val="003B40A5"/>
    <w:rsid w:val="003C0AB4"/>
    <w:rsid w:val="003C0DAE"/>
    <w:rsid w:val="003C1474"/>
    <w:rsid w:val="003C2EBB"/>
    <w:rsid w:val="003C342F"/>
    <w:rsid w:val="003C471A"/>
    <w:rsid w:val="003C77CF"/>
    <w:rsid w:val="003D5DC3"/>
    <w:rsid w:val="003E1112"/>
    <w:rsid w:val="003E2F8D"/>
    <w:rsid w:val="003E3873"/>
    <w:rsid w:val="003E39A5"/>
    <w:rsid w:val="003F14E3"/>
    <w:rsid w:val="003F2714"/>
    <w:rsid w:val="004010A1"/>
    <w:rsid w:val="0040157B"/>
    <w:rsid w:val="00403443"/>
    <w:rsid w:val="0041338B"/>
    <w:rsid w:val="00422DEE"/>
    <w:rsid w:val="00433DFB"/>
    <w:rsid w:val="0043576B"/>
    <w:rsid w:val="00436E31"/>
    <w:rsid w:val="00440480"/>
    <w:rsid w:val="00440DDE"/>
    <w:rsid w:val="004417FE"/>
    <w:rsid w:val="00441C4F"/>
    <w:rsid w:val="0044549C"/>
    <w:rsid w:val="00455FD9"/>
    <w:rsid w:val="00457455"/>
    <w:rsid w:val="00457641"/>
    <w:rsid w:val="00457E17"/>
    <w:rsid w:val="00460878"/>
    <w:rsid w:val="004616E7"/>
    <w:rsid w:val="00465AE0"/>
    <w:rsid w:val="004663F8"/>
    <w:rsid w:val="00466D6C"/>
    <w:rsid w:val="00470109"/>
    <w:rsid w:val="0047170E"/>
    <w:rsid w:val="00473464"/>
    <w:rsid w:val="00480951"/>
    <w:rsid w:val="004830B6"/>
    <w:rsid w:val="0048769F"/>
    <w:rsid w:val="00487855"/>
    <w:rsid w:val="00491FC3"/>
    <w:rsid w:val="00497D02"/>
    <w:rsid w:val="004A06AA"/>
    <w:rsid w:val="004A140B"/>
    <w:rsid w:val="004A2F86"/>
    <w:rsid w:val="004A4014"/>
    <w:rsid w:val="004A5057"/>
    <w:rsid w:val="004A5762"/>
    <w:rsid w:val="004B094C"/>
    <w:rsid w:val="004B38B8"/>
    <w:rsid w:val="004B4571"/>
    <w:rsid w:val="004B7DC0"/>
    <w:rsid w:val="004C2055"/>
    <w:rsid w:val="004C3439"/>
    <w:rsid w:val="004C3736"/>
    <w:rsid w:val="004C3B60"/>
    <w:rsid w:val="004C7A29"/>
    <w:rsid w:val="004C7FF7"/>
    <w:rsid w:val="004E031A"/>
    <w:rsid w:val="004E1343"/>
    <w:rsid w:val="004E7B41"/>
    <w:rsid w:val="004F0B6D"/>
    <w:rsid w:val="004F1638"/>
    <w:rsid w:val="004F3FD4"/>
    <w:rsid w:val="004F5255"/>
    <w:rsid w:val="004F743D"/>
    <w:rsid w:val="004F7EB6"/>
    <w:rsid w:val="00503121"/>
    <w:rsid w:val="0051079E"/>
    <w:rsid w:val="00511C72"/>
    <w:rsid w:val="00514512"/>
    <w:rsid w:val="00514877"/>
    <w:rsid w:val="00520390"/>
    <w:rsid w:val="005252BC"/>
    <w:rsid w:val="005257E6"/>
    <w:rsid w:val="005305E2"/>
    <w:rsid w:val="00535CDF"/>
    <w:rsid w:val="005410D8"/>
    <w:rsid w:val="00541C06"/>
    <w:rsid w:val="00544673"/>
    <w:rsid w:val="00545557"/>
    <w:rsid w:val="00545882"/>
    <w:rsid w:val="0055152B"/>
    <w:rsid w:val="00551D70"/>
    <w:rsid w:val="00552544"/>
    <w:rsid w:val="00556789"/>
    <w:rsid w:val="00557162"/>
    <w:rsid w:val="00557E57"/>
    <w:rsid w:val="0056640D"/>
    <w:rsid w:val="00567EB3"/>
    <w:rsid w:val="005743B7"/>
    <w:rsid w:val="00575541"/>
    <w:rsid w:val="00575742"/>
    <w:rsid w:val="00576784"/>
    <w:rsid w:val="00580099"/>
    <w:rsid w:val="0058124F"/>
    <w:rsid w:val="00581CA6"/>
    <w:rsid w:val="0058522D"/>
    <w:rsid w:val="0058626A"/>
    <w:rsid w:val="00586556"/>
    <w:rsid w:val="005905DD"/>
    <w:rsid w:val="005907EF"/>
    <w:rsid w:val="0059285E"/>
    <w:rsid w:val="00593413"/>
    <w:rsid w:val="00593E29"/>
    <w:rsid w:val="005959C9"/>
    <w:rsid w:val="005A0E19"/>
    <w:rsid w:val="005A10CC"/>
    <w:rsid w:val="005A2026"/>
    <w:rsid w:val="005A3224"/>
    <w:rsid w:val="005A4D44"/>
    <w:rsid w:val="005B3938"/>
    <w:rsid w:val="005B5020"/>
    <w:rsid w:val="005B599B"/>
    <w:rsid w:val="005B673B"/>
    <w:rsid w:val="005B710C"/>
    <w:rsid w:val="005C0255"/>
    <w:rsid w:val="005C02EC"/>
    <w:rsid w:val="005C33D7"/>
    <w:rsid w:val="005C6388"/>
    <w:rsid w:val="005C739D"/>
    <w:rsid w:val="005D6399"/>
    <w:rsid w:val="005D7349"/>
    <w:rsid w:val="005E0D37"/>
    <w:rsid w:val="005E3386"/>
    <w:rsid w:val="005E46F8"/>
    <w:rsid w:val="005E6858"/>
    <w:rsid w:val="005E7E96"/>
    <w:rsid w:val="005F1E49"/>
    <w:rsid w:val="005F2045"/>
    <w:rsid w:val="006011E1"/>
    <w:rsid w:val="0060518D"/>
    <w:rsid w:val="00610321"/>
    <w:rsid w:val="00611E2A"/>
    <w:rsid w:val="00614C13"/>
    <w:rsid w:val="00616756"/>
    <w:rsid w:val="00620922"/>
    <w:rsid w:val="006270A9"/>
    <w:rsid w:val="00630616"/>
    <w:rsid w:val="006330DF"/>
    <w:rsid w:val="00650799"/>
    <w:rsid w:val="006514E1"/>
    <w:rsid w:val="006622A3"/>
    <w:rsid w:val="00665AAB"/>
    <w:rsid w:val="006666ED"/>
    <w:rsid w:val="00672581"/>
    <w:rsid w:val="00672BBC"/>
    <w:rsid w:val="006738C8"/>
    <w:rsid w:val="0067560A"/>
    <w:rsid w:val="0068061C"/>
    <w:rsid w:val="006811F0"/>
    <w:rsid w:val="006830EA"/>
    <w:rsid w:val="00690AD1"/>
    <w:rsid w:val="0069791C"/>
    <w:rsid w:val="006A065A"/>
    <w:rsid w:val="006A7200"/>
    <w:rsid w:val="006B0676"/>
    <w:rsid w:val="006B52C4"/>
    <w:rsid w:val="006B5DCE"/>
    <w:rsid w:val="006B5F7D"/>
    <w:rsid w:val="006C0921"/>
    <w:rsid w:val="006C2DF6"/>
    <w:rsid w:val="006C2F14"/>
    <w:rsid w:val="006C5C81"/>
    <w:rsid w:val="006C60D2"/>
    <w:rsid w:val="006C6649"/>
    <w:rsid w:val="006C727F"/>
    <w:rsid w:val="006D1AC6"/>
    <w:rsid w:val="006D3580"/>
    <w:rsid w:val="006E2EDB"/>
    <w:rsid w:val="006E4A4D"/>
    <w:rsid w:val="006E7903"/>
    <w:rsid w:val="006F28ED"/>
    <w:rsid w:val="006F5332"/>
    <w:rsid w:val="006F7608"/>
    <w:rsid w:val="007011DA"/>
    <w:rsid w:val="0070292C"/>
    <w:rsid w:val="007031E4"/>
    <w:rsid w:val="007034B4"/>
    <w:rsid w:val="00705577"/>
    <w:rsid w:val="00714393"/>
    <w:rsid w:val="00720A3E"/>
    <w:rsid w:val="0072120E"/>
    <w:rsid w:val="007213B0"/>
    <w:rsid w:val="00731507"/>
    <w:rsid w:val="00734A66"/>
    <w:rsid w:val="007356FA"/>
    <w:rsid w:val="00736C5A"/>
    <w:rsid w:val="00747982"/>
    <w:rsid w:val="00747EDD"/>
    <w:rsid w:val="007555A1"/>
    <w:rsid w:val="00756835"/>
    <w:rsid w:val="0075768A"/>
    <w:rsid w:val="007576EF"/>
    <w:rsid w:val="00763440"/>
    <w:rsid w:val="0076401A"/>
    <w:rsid w:val="00771306"/>
    <w:rsid w:val="007720A9"/>
    <w:rsid w:val="00780CBC"/>
    <w:rsid w:val="00781C32"/>
    <w:rsid w:val="00783981"/>
    <w:rsid w:val="007850D7"/>
    <w:rsid w:val="00792C16"/>
    <w:rsid w:val="00793EFA"/>
    <w:rsid w:val="007A2054"/>
    <w:rsid w:val="007A6AF7"/>
    <w:rsid w:val="007B0547"/>
    <w:rsid w:val="007B2E80"/>
    <w:rsid w:val="007B46CC"/>
    <w:rsid w:val="007C7043"/>
    <w:rsid w:val="007C7CC7"/>
    <w:rsid w:val="007D11A5"/>
    <w:rsid w:val="007D59F1"/>
    <w:rsid w:val="007D73B8"/>
    <w:rsid w:val="007F0DC6"/>
    <w:rsid w:val="007F4B4F"/>
    <w:rsid w:val="007F53C7"/>
    <w:rsid w:val="007F5A24"/>
    <w:rsid w:val="00800BF3"/>
    <w:rsid w:val="00801A1E"/>
    <w:rsid w:val="00802A0B"/>
    <w:rsid w:val="008047DA"/>
    <w:rsid w:val="00805440"/>
    <w:rsid w:val="00807D24"/>
    <w:rsid w:val="00813EDB"/>
    <w:rsid w:val="00820BD1"/>
    <w:rsid w:val="00820E61"/>
    <w:rsid w:val="00822496"/>
    <w:rsid w:val="00823993"/>
    <w:rsid w:val="008275E8"/>
    <w:rsid w:val="00827BDF"/>
    <w:rsid w:val="0083087E"/>
    <w:rsid w:val="00833070"/>
    <w:rsid w:val="00833A1E"/>
    <w:rsid w:val="00834E50"/>
    <w:rsid w:val="00836691"/>
    <w:rsid w:val="0083678F"/>
    <w:rsid w:val="00840C74"/>
    <w:rsid w:val="00841D4F"/>
    <w:rsid w:val="00843A4D"/>
    <w:rsid w:val="0085379F"/>
    <w:rsid w:val="00861E54"/>
    <w:rsid w:val="0086435E"/>
    <w:rsid w:val="00866596"/>
    <w:rsid w:val="00867C6A"/>
    <w:rsid w:val="00870D30"/>
    <w:rsid w:val="00871DED"/>
    <w:rsid w:val="008728CD"/>
    <w:rsid w:val="00876EE1"/>
    <w:rsid w:val="00877170"/>
    <w:rsid w:val="00877924"/>
    <w:rsid w:val="00881D2E"/>
    <w:rsid w:val="0088364B"/>
    <w:rsid w:val="00883904"/>
    <w:rsid w:val="00893385"/>
    <w:rsid w:val="00895A32"/>
    <w:rsid w:val="008A016A"/>
    <w:rsid w:val="008A04CB"/>
    <w:rsid w:val="008A100E"/>
    <w:rsid w:val="008C64F7"/>
    <w:rsid w:val="008C7C2E"/>
    <w:rsid w:val="008D0B01"/>
    <w:rsid w:val="008D1298"/>
    <w:rsid w:val="008D5184"/>
    <w:rsid w:val="008D6E50"/>
    <w:rsid w:val="008E0327"/>
    <w:rsid w:val="008E5169"/>
    <w:rsid w:val="008E699A"/>
    <w:rsid w:val="008F2743"/>
    <w:rsid w:val="008F314A"/>
    <w:rsid w:val="00900AC1"/>
    <w:rsid w:val="00901172"/>
    <w:rsid w:val="00902141"/>
    <w:rsid w:val="00902286"/>
    <w:rsid w:val="00911E6E"/>
    <w:rsid w:val="009123BD"/>
    <w:rsid w:val="00915D8F"/>
    <w:rsid w:val="00925B70"/>
    <w:rsid w:val="009320C2"/>
    <w:rsid w:val="0093282E"/>
    <w:rsid w:val="0093292F"/>
    <w:rsid w:val="00932B9D"/>
    <w:rsid w:val="00932DBC"/>
    <w:rsid w:val="009417A5"/>
    <w:rsid w:val="009450D8"/>
    <w:rsid w:val="00953D0E"/>
    <w:rsid w:val="00955694"/>
    <w:rsid w:val="00957E06"/>
    <w:rsid w:val="00960572"/>
    <w:rsid w:val="00960FF1"/>
    <w:rsid w:val="009639F0"/>
    <w:rsid w:val="00965753"/>
    <w:rsid w:val="00974818"/>
    <w:rsid w:val="00981089"/>
    <w:rsid w:val="00981A41"/>
    <w:rsid w:val="00983B7F"/>
    <w:rsid w:val="009855DA"/>
    <w:rsid w:val="00985E4E"/>
    <w:rsid w:val="009860C0"/>
    <w:rsid w:val="0099425D"/>
    <w:rsid w:val="009A3731"/>
    <w:rsid w:val="009A7643"/>
    <w:rsid w:val="009B233D"/>
    <w:rsid w:val="009C3C4D"/>
    <w:rsid w:val="009D256F"/>
    <w:rsid w:val="009D3DF5"/>
    <w:rsid w:val="009D49B5"/>
    <w:rsid w:val="009D7CD7"/>
    <w:rsid w:val="009E27F7"/>
    <w:rsid w:val="009E43B1"/>
    <w:rsid w:val="009E44A7"/>
    <w:rsid w:val="009E4E16"/>
    <w:rsid w:val="009E656C"/>
    <w:rsid w:val="009E77F5"/>
    <w:rsid w:val="009F01D4"/>
    <w:rsid w:val="009F073E"/>
    <w:rsid w:val="009F1EFB"/>
    <w:rsid w:val="009F28D6"/>
    <w:rsid w:val="009F5CEB"/>
    <w:rsid w:val="00A01E67"/>
    <w:rsid w:val="00A03FCB"/>
    <w:rsid w:val="00A0434E"/>
    <w:rsid w:val="00A04FFE"/>
    <w:rsid w:val="00A07438"/>
    <w:rsid w:val="00A10481"/>
    <w:rsid w:val="00A12D33"/>
    <w:rsid w:val="00A15509"/>
    <w:rsid w:val="00A20C6E"/>
    <w:rsid w:val="00A20CE2"/>
    <w:rsid w:val="00A210E9"/>
    <w:rsid w:val="00A2173C"/>
    <w:rsid w:val="00A25016"/>
    <w:rsid w:val="00A33040"/>
    <w:rsid w:val="00A37602"/>
    <w:rsid w:val="00A41479"/>
    <w:rsid w:val="00A414B0"/>
    <w:rsid w:val="00A41FF2"/>
    <w:rsid w:val="00A42A98"/>
    <w:rsid w:val="00A4394C"/>
    <w:rsid w:val="00A46F67"/>
    <w:rsid w:val="00A47ABE"/>
    <w:rsid w:val="00A50080"/>
    <w:rsid w:val="00A50C2B"/>
    <w:rsid w:val="00A51844"/>
    <w:rsid w:val="00A5589D"/>
    <w:rsid w:val="00A722F2"/>
    <w:rsid w:val="00A7385B"/>
    <w:rsid w:val="00A743CD"/>
    <w:rsid w:val="00A745AF"/>
    <w:rsid w:val="00A749F9"/>
    <w:rsid w:val="00A803AD"/>
    <w:rsid w:val="00A90DD1"/>
    <w:rsid w:val="00A936F4"/>
    <w:rsid w:val="00A93D9F"/>
    <w:rsid w:val="00A95509"/>
    <w:rsid w:val="00AA08E0"/>
    <w:rsid w:val="00AA19F7"/>
    <w:rsid w:val="00AA50F6"/>
    <w:rsid w:val="00AA54B0"/>
    <w:rsid w:val="00AB0BFC"/>
    <w:rsid w:val="00AC0E4C"/>
    <w:rsid w:val="00AC1B98"/>
    <w:rsid w:val="00AC1EA6"/>
    <w:rsid w:val="00AC3F15"/>
    <w:rsid w:val="00AC4CC2"/>
    <w:rsid w:val="00AC6640"/>
    <w:rsid w:val="00AC6720"/>
    <w:rsid w:val="00AC68A2"/>
    <w:rsid w:val="00AC68F6"/>
    <w:rsid w:val="00AD6208"/>
    <w:rsid w:val="00AF34B5"/>
    <w:rsid w:val="00AF3A7C"/>
    <w:rsid w:val="00AF5F3F"/>
    <w:rsid w:val="00AF7A67"/>
    <w:rsid w:val="00B01803"/>
    <w:rsid w:val="00B019A4"/>
    <w:rsid w:val="00B03550"/>
    <w:rsid w:val="00B03C7B"/>
    <w:rsid w:val="00B04901"/>
    <w:rsid w:val="00B05BE2"/>
    <w:rsid w:val="00B10C8C"/>
    <w:rsid w:val="00B11A65"/>
    <w:rsid w:val="00B205FA"/>
    <w:rsid w:val="00B255F9"/>
    <w:rsid w:val="00B26F46"/>
    <w:rsid w:val="00B30A7E"/>
    <w:rsid w:val="00B31670"/>
    <w:rsid w:val="00B343D8"/>
    <w:rsid w:val="00B344E2"/>
    <w:rsid w:val="00B346A6"/>
    <w:rsid w:val="00B3547E"/>
    <w:rsid w:val="00B41047"/>
    <w:rsid w:val="00B4574A"/>
    <w:rsid w:val="00B475B8"/>
    <w:rsid w:val="00B55987"/>
    <w:rsid w:val="00B56170"/>
    <w:rsid w:val="00B62220"/>
    <w:rsid w:val="00B63341"/>
    <w:rsid w:val="00B658F0"/>
    <w:rsid w:val="00B65EA3"/>
    <w:rsid w:val="00B67A3A"/>
    <w:rsid w:val="00B7319D"/>
    <w:rsid w:val="00B74C41"/>
    <w:rsid w:val="00B80272"/>
    <w:rsid w:val="00B813EE"/>
    <w:rsid w:val="00B82F93"/>
    <w:rsid w:val="00B83B40"/>
    <w:rsid w:val="00B8673D"/>
    <w:rsid w:val="00B901F3"/>
    <w:rsid w:val="00B92DA4"/>
    <w:rsid w:val="00B94DEF"/>
    <w:rsid w:val="00B9665F"/>
    <w:rsid w:val="00B96BC9"/>
    <w:rsid w:val="00B97F6E"/>
    <w:rsid w:val="00BA01F2"/>
    <w:rsid w:val="00BA0A87"/>
    <w:rsid w:val="00BA13FE"/>
    <w:rsid w:val="00BA1454"/>
    <w:rsid w:val="00BA2412"/>
    <w:rsid w:val="00BB1A63"/>
    <w:rsid w:val="00BB2F15"/>
    <w:rsid w:val="00BB765B"/>
    <w:rsid w:val="00BB7B57"/>
    <w:rsid w:val="00BB7CE0"/>
    <w:rsid w:val="00BC06E2"/>
    <w:rsid w:val="00BC11CB"/>
    <w:rsid w:val="00BC1E30"/>
    <w:rsid w:val="00BC7C8B"/>
    <w:rsid w:val="00BD0241"/>
    <w:rsid w:val="00BD0597"/>
    <w:rsid w:val="00BD0A60"/>
    <w:rsid w:val="00BD2D12"/>
    <w:rsid w:val="00BD2FCC"/>
    <w:rsid w:val="00BD6591"/>
    <w:rsid w:val="00BE2B00"/>
    <w:rsid w:val="00BF17B4"/>
    <w:rsid w:val="00BF1957"/>
    <w:rsid w:val="00BF32F4"/>
    <w:rsid w:val="00BF428C"/>
    <w:rsid w:val="00BF4363"/>
    <w:rsid w:val="00BF5366"/>
    <w:rsid w:val="00BF6CC0"/>
    <w:rsid w:val="00BF7B43"/>
    <w:rsid w:val="00C0044F"/>
    <w:rsid w:val="00C00D51"/>
    <w:rsid w:val="00C053BA"/>
    <w:rsid w:val="00C10934"/>
    <w:rsid w:val="00C116C2"/>
    <w:rsid w:val="00C13E8C"/>
    <w:rsid w:val="00C16768"/>
    <w:rsid w:val="00C1775C"/>
    <w:rsid w:val="00C21610"/>
    <w:rsid w:val="00C24857"/>
    <w:rsid w:val="00C269D6"/>
    <w:rsid w:val="00C30F1F"/>
    <w:rsid w:val="00C3278C"/>
    <w:rsid w:val="00C36D5E"/>
    <w:rsid w:val="00C40AB4"/>
    <w:rsid w:val="00C40D72"/>
    <w:rsid w:val="00C51B74"/>
    <w:rsid w:val="00C51C85"/>
    <w:rsid w:val="00C52E31"/>
    <w:rsid w:val="00C56916"/>
    <w:rsid w:val="00C65424"/>
    <w:rsid w:val="00C74B23"/>
    <w:rsid w:val="00C82153"/>
    <w:rsid w:val="00C85CFB"/>
    <w:rsid w:val="00C93803"/>
    <w:rsid w:val="00CA02F7"/>
    <w:rsid w:val="00CA0BEA"/>
    <w:rsid w:val="00CA5CE9"/>
    <w:rsid w:val="00CA5E6A"/>
    <w:rsid w:val="00CB1B9C"/>
    <w:rsid w:val="00CB2742"/>
    <w:rsid w:val="00CB4F71"/>
    <w:rsid w:val="00CB58DB"/>
    <w:rsid w:val="00CC1865"/>
    <w:rsid w:val="00CC2D6C"/>
    <w:rsid w:val="00CC3CEA"/>
    <w:rsid w:val="00CC62B4"/>
    <w:rsid w:val="00CD2FEB"/>
    <w:rsid w:val="00CD6135"/>
    <w:rsid w:val="00CE10C9"/>
    <w:rsid w:val="00CF30B2"/>
    <w:rsid w:val="00D00B2C"/>
    <w:rsid w:val="00D0142B"/>
    <w:rsid w:val="00D01D4A"/>
    <w:rsid w:val="00D04167"/>
    <w:rsid w:val="00D041C0"/>
    <w:rsid w:val="00D04CCF"/>
    <w:rsid w:val="00D0535A"/>
    <w:rsid w:val="00D117DF"/>
    <w:rsid w:val="00D11B6B"/>
    <w:rsid w:val="00D14B4F"/>
    <w:rsid w:val="00D17D3F"/>
    <w:rsid w:val="00D20342"/>
    <w:rsid w:val="00D20F09"/>
    <w:rsid w:val="00D215BC"/>
    <w:rsid w:val="00D21C62"/>
    <w:rsid w:val="00D22127"/>
    <w:rsid w:val="00D23D53"/>
    <w:rsid w:val="00D274FF"/>
    <w:rsid w:val="00D4008F"/>
    <w:rsid w:val="00D4342F"/>
    <w:rsid w:val="00D5382E"/>
    <w:rsid w:val="00D57C6D"/>
    <w:rsid w:val="00D646B9"/>
    <w:rsid w:val="00D70D5E"/>
    <w:rsid w:val="00D723B1"/>
    <w:rsid w:val="00D76B47"/>
    <w:rsid w:val="00D820AF"/>
    <w:rsid w:val="00D86837"/>
    <w:rsid w:val="00D9132F"/>
    <w:rsid w:val="00D94996"/>
    <w:rsid w:val="00DA058A"/>
    <w:rsid w:val="00DA0D05"/>
    <w:rsid w:val="00DA187A"/>
    <w:rsid w:val="00DA4218"/>
    <w:rsid w:val="00DA42AE"/>
    <w:rsid w:val="00DA5AF4"/>
    <w:rsid w:val="00DA74D7"/>
    <w:rsid w:val="00DA761B"/>
    <w:rsid w:val="00DB247F"/>
    <w:rsid w:val="00DB26B5"/>
    <w:rsid w:val="00DB5CC8"/>
    <w:rsid w:val="00DB7D7E"/>
    <w:rsid w:val="00DC14B4"/>
    <w:rsid w:val="00DC58BD"/>
    <w:rsid w:val="00DC647A"/>
    <w:rsid w:val="00DC6696"/>
    <w:rsid w:val="00DC6BA4"/>
    <w:rsid w:val="00DD01D7"/>
    <w:rsid w:val="00DD440A"/>
    <w:rsid w:val="00DD5933"/>
    <w:rsid w:val="00DF1262"/>
    <w:rsid w:val="00DF17F9"/>
    <w:rsid w:val="00DF1FC6"/>
    <w:rsid w:val="00DF2A54"/>
    <w:rsid w:val="00DF5C91"/>
    <w:rsid w:val="00DF74FB"/>
    <w:rsid w:val="00E01DA6"/>
    <w:rsid w:val="00E063CC"/>
    <w:rsid w:val="00E10A1B"/>
    <w:rsid w:val="00E1496F"/>
    <w:rsid w:val="00E14E9B"/>
    <w:rsid w:val="00E170EE"/>
    <w:rsid w:val="00E2052A"/>
    <w:rsid w:val="00E21ED6"/>
    <w:rsid w:val="00E22024"/>
    <w:rsid w:val="00E25D92"/>
    <w:rsid w:val="00E4041D"/>
    <w:rsid w:val="00E41695"/>
    <w:rsid w:val="00E417A3"/>
    <w:rsid w:val="00E42830"/>
    <w:rsid w:val="00E43278"/>
    <w:rsid w:val="00E43316"/>
    <w:rsid w:val="00E4412B"/>
    <w:rsid w:val="00E45BDD"/>
    <w:rsid w:val="00E46DF5"/>
    <w:rsid w:val="00E471C7"/>
    <w:rsid w:val="00E479D4"/>
    <w:rsid w:val="00E50B7B"/>
    <w:rsid w:val="00E55C1E"/>
    <w:rsid w:val="00E56E7B"/>
    <w:rsid w:val="00E5715F"/>
    <w:rsid w:val="00E655ED"/>
    <w:rsid w:val="00E65630"/>
    <w:rsid w:val="00E770BD"/>
    <w:rsid w:val="00E80210"/>
    <w:rsid w:val="00E85B7C"/>
    <w:rsid w:val="00E864AC"/>
    <w:rsid w:val="00E87A25"/>
    <w:rsid w:val="00E913A8"/>
    <w:rsid w:val="00E91D07"/>
    <w:rsid w:val="00E9544C"/>
    <w:rsid w:val="00E954B4"/>
    <w:rsid w:val="00E974BE"/>
    <w:rsid w:val="00EA2C46"/>
    <w:rsid w:val="00EA38DF"/>
    <w:rsid w:val="00EA3A9A"/>
    <w:rsid w:val="00EA468E"/>
    <w:rsid w:val="00EA59B2"/>
    <w:rsid w:val="00EB10D9"/>
    <w:rsid w:val="00EB21B1"/>
    <w:rsid w:val="00EB2F00"/>
    <w:rsid w:val="00EB51BB"/>
    <w:rsid w:val="00EB52B2"/>
    <w:rsid w:val="00EB6066"/>
    <w:rsid w:val="00EB6907"/>
    <w:rsid w:val="00EC3EC0"/>
    <w:rsid w:val="00EC5A99"/>
    <w:rsid w:val="00EC5FF2"/>
    <w:rsid w:val="00EC6D89"/>
    <w:rsid w:val="00EC746B"/>
    <w:rsid w:val="00EC75B0"/>
    <w:rsid w:val="00ED725A"/>
    <w:rsid w:val="00EE42D9"/>
    <w:rsid w:val="00EE6385"/>
    <w:rsid w:val="00EF20C8"/>
    <w:rsid w:val="00EF472C"/>
    <w:rsid w:val="00EF4FFE"/>
    <w:rsid w:val="00EF75CA"/>
    <w:rsid w:val="00F01B8B"/>
    <w:rsid w:val="00F04446"/>
    <w:rsid w:val="00F07141"/>
    <w:rsid w:val="00F1062E"/>
    <w:rsid w:val="00F12849"/>
    <w:rsid w:val="00F128AD"/>
    <w:rsid w:val="00F16297"/>
    <w:rsid w:val="00F20540"/>
    <w:rsid w:val="00F27A14"/>
    <w:rsid w:val="00F27C91"/>
    <w:rsid w:val="00F32D20"/>
    <w:rsid w:val="00F35217"/>
    <w:rsid w:val="00F36014"/>
    <w:rsid w:val="00F36B39"/>
    <w:rsid w:val="00F423D3"/>
    <w:rsid w:val="00F51554"/>
    <w:rsid w:val="00F55096"/>
    <w:rsid w:val="00F563D1"/>
    <w:rsid w:val="00F56E1E"/>
    <w:rsid w:val="00F60A3B"/>
    <w:rsid w:val="00F61D6E"/>
    <w:rsid w:val="00F61E79"/>
    <w:rsid w:val="00F631F5"/>
    <w:rsid w:val="00F6675D"/>
    <w:rsid w:val="00F67F2A"/>
    <w:rsid w:val="00F71870"/>
    <w:rsid w:val="00F7251C"/>
    <w:rsid w:val="00F7296C"/>
    <w:rsid w:val="00F739D3"/>
    <w:rsid w:val="00F74C62"/>
    <w:rsid w:val="00F75F00"/>
    <w:rsid w:val="00F77859"/>
    <w:rsid w:val="00F824F4"/>
    <w:rsid w:val="00F83F87"/>
    <w:rsid w:val="00F85B58"/>
    <w:rsid w:val="00F86739"/>
    <w:rsid w:val="00F9113A"/>
    <w:rsid w:val="00F93C40"/>
    <w:rsid w:val="00F9416D"/>
    <w:rsid w:val="00F97298"/>
    <w:rsid w:val="00FA0080"/>
    <w:rsid w:val="00FA26FA"/>
    <w:rsid w:val="00FA4990"/>
    <w:rsid w:val="00FA68FF"/>
    <w:rsid w:val="00FB6DAD"/>
    <w:rsid w:val="00FB6F0A"/>
    <w:rsid w:val="00FC2DDA"/>
    <w:rsid w:val="00FC316D"/>
    <w:rsid w:val="00FD3038"/>
    <w:rsid w:val="00FD4181"/>
    <w:rsid w:val="00FD5497"/>
    <w:rsid w:val="00FE6BB6"/>
    <w:rsid w:val="00FE7064"/>
    <w:rsid w:val="00FF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5632C9"/>
  <w15:chartTrackingRefBased/>
  <w15:docId w15:val="{83F68485-F740-4AA3-9290-FB97AC0F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7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E913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77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77C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039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C77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3E11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170A2B"/>
    <w:pPr>
      <w:spacing w:before="240" w:after="60"/>
      <w:outlineLvl w:val="6"/>
    </w:pPr>
    <w:rPr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0BD1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E46F8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5E46F8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semiHidden/>
    <w:rsid w:val="00870D30"/>
  </w:style>
  <w:style w:type="character" w:styleId="Appelnotedebasdep">
    <w:name w:val="footnote reference"/>
    <w:uiPriority w:val="99"/>
    <w:semiHidden/>
    <w:rsid w:val="00870D30"/>
    <w:rPr>
      <w:vertAlign w:val="superscript"/>
    </w:rPr>
  </w:style>
  <w:style w:type="paragraph" w:styleId="Textedebulles">
    <w:name w:val="Balloon Text"/>
    <w:basedOn w:val="Normal"/>
    <w:semiHidden/>
    <w:rsid w:val="00870D30"/>
    <w:rPr>
      <w:rFonts w:ascii="Tahoma" w:hAnsi="Tahoma" w:cs="Tahoma"/>
      <w:sz w:val="16"/>
      <w:szCs w:val="16"/>
    </w:rPr>
  </w:style>
  <w:style w:type="character" w:styleId="Appeldenotedefin">
    <w:name w:val="endnote reference"/>
    <w:semiHidden/>
    <w:rsid w:val="00C3278C"/>
    <w:rPr>
      <w:vertAlign w:val="superscript"/>
    </w:rPr>
  </w:style>
  <w:style w:type="table" w:styleId="Grilledutableau">
    <w:name w:val="Table Grid"/>
    <w:basedOn w:val="TableauNormal"/>
    <w:rsid w:val="00D57C6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31">
    <w:name w:val="Corps de texte 31"/>
    <w:basedOn w:val="Normal"/>
    <w:rsid w:val="00840C74"/>
    <w:pPr>
      <w:jc w:val="both"/>
    </w:pPr>
    <w:rPr>
      <w:rFonts w:ascii="Arial" w:hAnsi="Arial"/>
    </w:rPr>
  </w:style>
  <w:style w:type="character" w:styleId="Marquedecommentaire">
    <w:name w:val="annotation reference"/>
    <w:semiHidden/>
    <w:rsid w:val="00A50C2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50C2B"/>
  </w:style>
  <w:style w:type="paragraph" w:styleId="Objetducommentaire">
    <w:name w:val="annotation subject"/>
    <w:basedOn w:val="Commentaire"/>
    <w:next w:val="Commentaire"/>
    <w:semiHidden/>
    <w:rsid w:val="00A50C2B"/>
    <w:rPr>
      <w:b/>
      <w:bCs/>
    </w:rPr>
  </w:style>
  <w:style w:type="paragraph" w:styleId="Corpsdetexte3">
    <w:name w:val="Body Text 3"/>
    <w:basedOn w:val="Normal"/>
    <w:rsid w:val="00170A2B"/>
    <w:pPr>
      <w:ind w:right="-1"/>
      <w:jc w:val="both"/>
    </w:pPr>
    <w:rPr>
      <w:rFonts w:ascii="Arial" w:hAnsi="Arial"/>
      <w:sz w:val="24"/>
    </w:rPr>
  </w:style>
  <w:style w:type="paragraph" w:customStyle="1" w:styleId="CarCarCarCarCarCar">
    <w:name w:val="Car Car Car Car Car Car"/>
    <w:basedOn w:val="Normal"/>
    <w:rsid w:val="003F14E3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lang w:val="en-US" w:eastAsia="en-US"/>
    </w:rPr>
  </w:style>
  <w:style w:type="character" w:customStyle="1" w:styleId="CommentaireCar">
    <w:name w:val="Commentaire Car"/>
    <w:link w:val="Commentaire"/>
    <w:semiHidden/>
    <w:rsid w:val="009E27F7"/>
  </w:style>
  <w:style w:type="paragraph" w:styleId="NormalWeb">
    <w:name w:val="Normal (Web)"/>
    <w:basedOn w:val="Normal"/>
    <w:rsid w:val="00362D7A"/>
    <w:pPr>
      <w:suppressAutoHyphens/>
      <w:overflowPunct/>
      <w:autoSpaceDE/>
      <w:autoSpaceDN/>
      <w:adjustRightInd/>
      <w:spacing w:before="100" w:after="100"/>
      <w:textAlignment w:val="auto"/>
    </w:pPr>
    <w:rPr>
      <w:sz w:val="24"/>
      <w:szCs w:val="24"/>
      <w:lang w:eastAsia="zh-CN"/>
    </w:rPr>
  </w:style>
  <w:style w:type="character" w:customStyle="1" w:styleId="PieddepageCar">
    <w:name w:val="Pied de page Car"/>
    <w:link w:val="Pieddepage"/>
    <w:uiPriority w:val="99"/>
    <w:rsid w:val="002D00F8"/>
  </w:style>
  <w:style w:type="character" w:customStyle="1" w:styleId="Titre4Car">
    <w:name w:val="Titre 4 Car"/>
    <w:link w:val="Titre4"/>
    <w:uiPriority w:val="9"/>
    <w:semiHidden/>
    <w:rsid w:val="005203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1Car">
    <w:name w:val="Titre 1 Car"/>
    <w:link w:val="Titre1"/>
    <w:uiPriority w:val="9"/>
    <w:rsid w:val="00E913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3C77C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3C77C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uiPriority w:val="9"/>
    <w:semiHidden/>
    <w:rsid w:val="003C77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81CA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81CA6"/>
  </w:style>
  <w:style w:type="character" w:customStyle="1" w:styleId="Titre6Car">
    <w:name w:val="Titre 6 Car"/>
    <w:link w:val="Titre6"/>
    <w:uiPriority w:val="9"/>
    <w:rsid w:val="003E1112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xtecourant">
    <w:name w:val="texte courant"/>
    <w:basedOn w:val="Normal"/>
    <w:rsid w:val="00C36D5E"/>
    <w:pPr>
      <w:overflowPunct/>
      <w:autoSpaceDE/>
      <w:autoSpaceDN/>
      <w:adjustRightInd/>
      <w:spacing w:line="260" w:lineRule="exact"/>
      <w:textAlignment w:val="auto"/>
    </w:pPr>
    <w:rPr>
      <w:rFonts w:ascii="Arial" w:hAnsi="Arial"/>
      <w:sz w:val="22"/>
      <w:szCs w:val="24"/>
    </w:rPr>
  </w:style>
  <w:style w:type="character" w:customStyle="1" w:styleId="Titre9Car">
    <w:name w:val="Titre 9 Car"/>
    <w:link w:val="Titre9"/>
    <w:uiPriority w:val="9"/>
    <w:semiHidden/>
    <w:rsid w:val="00820BD1"/>
    <w:rPr>
      <w:rFonts w:ascii="Calibri Light" w:eastAsia="Times New Roman" w:hAnsi="Calibri Light" w:cs="Times New Roman"/>
      <w:sz w:val="22"/>
      <w:szCs w:val="22"/>
    </w:rPr>
  </w:style>
  <w:style w:type="character" w:styleId="Lienhypertexte">
    <w:name w:val="Hyperlink"/>
    <w:unhideWhenUsed/>
    <w:rsid w:val="00820BD1"/>
    <w:rPr>
      <w:rFonts w:ascii="Times New Roman" w:hAnsi="Times New Roman" w:cs="Times New Roman" w:hint="default"/>
      <w:color w:val="0000FF"/>
      <w:u w:val="single"/>
    </w:rPr>
  </w:style>
  <w:style w:type="character" w:customStyle="1" w:styleId="NotedebasdepageCar">
    <w:name w:val="Note de bas de page Car"/>
    <w:link w:val="Notedebasdepage"/>
    <w:uiPriority w:val="99"/>
    <w:semiHidden/>
    <w:rsid w:val="00820BD1"/>
  </w:style>
  <w:style w:type="character" w:customStyle="1" w:styleId="En-tteCar">
    <w:name w:val="En-tête Car"/>
    <w:link w:val="En-tte"/>
    <w:rsid w:val="00820BD1"/>
  </w:style>
  <w:style w:type="paragraph" w:styleId="Sansinterligne">
    <w:name w:val="No Spacing"/>
    <w:uiPriority w:val="1"/>
    <w:qFormat/>
    <w:rsid w:val="00820BD1"/>
    <w:rPr>
      <w:rFonts w:ascii="Arial" w:eastAsia="Calibri" w:hAnsi="Arial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20BD1"/>
    <w:pPr>
      <w:overflowPunct/>
      <w:autoSpaceDE/>
      <w:autoSpaceDN/>
      <w:adjustRightInd/>
      <w:ind w:left="720"/>
      <w:contextualSpacing/>
      <w:textAlignment w:val="auto"/>
    </w:pPr>
  </w:style>
  <w:style w:type="character" w:styleId="Mentionnonrsolue">
    <w:name w:val="Unresolved Mention"/>
    <w:basedOn w:val="Policepardfaut"/>
    <w:uiPriority w:val="99"/>
    <w:semiHidden/>
    <w:unhideWhenUsed/>
    <w:rsid w:val="006C6649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rsid w:val="006E2ED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320">
          <w:marLeft w:val="0"/>
          <w:marRight w:val="0"/>
          <w:marTop w:val="0"/>
          <w:marBottom w:val="0"/>
          <w:divBdr>
            <w:top w:val="single" w:sz="12" w:space="15" w:color="F2EFE8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b.ait-taleb@uioss86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ntact@uioss86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9f5610-2c05-4b51-8668-8706ece472a6" xsi:nil="true"/>
    <lcf76f155ced4ddcb4097134ff3c332f xmlns="edd2ec5d-ba3c-495f-b70e-fc9cf7de15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7E9FD8FE848B4DAC5924A9BD33C91A" ma:contentTypeVersion="15" ma:contentTypeDescription="Crée un document." ma:contentTypeScope="" ma:versionID="9433abd23d4aa9eb4f093c3f48fa17bf">
  <xsd:schema xmlns:xsd="http://www.w3.org/2001/XMLSchema" xmlns:xs="http://www.w3.org/2001/XMLSchema" xmlns:p="http://schemas.microsoft.com/office/2006/metadata/properties" xmlns:ns2="edd2ec5d-ba3c-495f-b70e-fc9cf7de15cd" xmlns:ns3="669f5610-2c05-4b51-8668-8706ece472a6" targetNamespace="http://schemas.microsoft.com/office/2006/metadata/properties" ma:root="true" ma:fieldsID="7df5698bd83ef7f4d709ce773c0dd353" ns2:_="" ns3:_="">
    <xsd:import namespace="edd2ec5d-ba3c-495f-b70e-fc9cf7de15cd"/>
    <xsd:import namespace="669f5610-2c05-4b51-8668-8706ece472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2ec5d-ba3c-495f-b70e-fc9cf7de1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0413e49b-10a3-4fd2-8d72-fd2267dd8f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f5610-2c05-4b51-8668-8706ece472a6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f446ef4-0a9a-466e-a619-57937994562c}" ma:internalName="TaxCatchAll" ma:showField="CatchAllData" ma:web="669f5610-2c05-4b51-8668-8706ece472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441A7-B3EF-4C2D-8C59-AAC2A9249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FF10CA-5216-4900-B396-DBDD6B5B7F3C}">
  <ds:schemaRefs>
    <ds:schemaRef ds:uri="http://schemas.microsoft.com/office/2006/metadata/properties"/>
    <ds:schemaRef ds:uri="http://schemas.microsoft.com/office/infopath/2007/PartnerControls"/>
    <ds:schemaRef ds:uri="669f5610-2c05-4b51-8668-8706ece472a6"/>
    <ds:schemaRef ds:uri="edd2ec5d-ba3c-495f-b70e-fc9cf7de15cd"/>
  </ds:schemaRefs>
</ds:datastoreItem>
</file>

<file path=customXml/itemProps3.xml><?xml version="1.0" encoding="utf-8"?>
<ds:datastoreItem xmlns:ds="http://schemas.openxmlformats.org/officeDocument/2006/customXml" ds:itemID="{C83E0C4C-71A3-46F3-83A2-4EF8A96B7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d2ec5d-ba3c-495f-b70e-fc9cf7de15cd"/>
    <ds:schemaRef ds:uri="669f5610-2c05-4b51-8668-8706ece47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85F12B-7873-45E1-AA12-0A2140A8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18</Pages>
  <Words>3464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UCANSS</Company>
  <LinksUpToDate>false</LinksUpToDate>
  <CharactersWithSpaces>22473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Cecile Wolf</dc:creator>
  <cp:keywords/>
  <cp:lastModifiedBy>Belkacem AIT-TALEB</cp:lastModifiedBy>
  <cp:revision>225</cp:revision>
  <cp:lastPrinted>2015-10-13T07:47:00Z</cp:lastPrinted>
  <dcterms:created xsi:type="dcterms:W3CDTF">2024-08-23T14:25:00Z</dcterms:created>
  <dcterms:modified xsi:type="dcterms:W3CDTF">2025-01-27T11:33:00Z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0x010100FB7E9FD8FE848B4DAC5924A9BD33C91A</vt:lpwstr>
  </property>
</Properties>
</file>