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850" w:hRule="atLeast"/>
        </w:trPr>
        <w:tc>
          <w:tcPr>
            <w:tcW w:w="10434" w:type="dxa"/>
            <w:tcBorders/>
          </w:tcPr>
          <w:p>
            <w:pPr>
              <w:pStyle w:val="Footer"/>
              <w:widowControl w:val="false"/>
              <w:tabs>
                <w:tab w:val="left" w:pos="851" w:leader="none"/>
                <w:tab w:val="center" w:pos="4536" w:leader="none"/>
                <w:tab w:val="right" w:pos="9072" w:leader="none"/>
              </w:tabs>
              <w:jc w:val="center"/>
              <w:rPr>
                <w:rFonts w:ascii="Marianne" w:hAnsi="Marianne"/>
              </w:rPr>
            </w:pPr>
            <w:r>
              <w:rPr>
                <w:rFonts w:ascii="Marianne" w:hAnsi="Marianne"/>
              </w:rPr>
              <w:drawing>
                <wp:anchor behindDoc="0" distT="0" distB="0" distL="0" distR="0" simplePos="0" locked="0" layoutInCell="1" allowOverlap="1" relativeHeight="2">
                  <wp:simplePos x="0" y="0"/>
                  <wp:positionH relativeFrom="column">
                    <wp:posOffset>2417445</wp:posOffset>
                  </wp:positionH>
                  <wp:positionV relativeFrom="paragraph">
                    <wp:posOffset>76200</wp:posOffset>
                  </wp:positionV>
                  <wp:extent cx="1701165" cy="9391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0" t="0" r="0" b="5503"/>
                          <a:stretch>
                            <a:fillRect/>
                          </a:stretch>
                        </pic:blipFill>
                        <pic:spPr bwMode="auto">
                          <a:xfrm>
                            <a:off x="0" y="0"/>
                            <a:ext cx="1701165" cy="939165"/>
                          </a:xfrm>
                          <a:prstGeom prst="rect">
                            <a:avLst/>
                          </a:prstGeom>
                        </pic:spPr>
                      </pic:pic>
                    </a:graphicData>
                  </a:graphic>
                </wp:anchor>
              </w:drawing>
            </w:r>
          </w:p>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p>
            <w:pPr>
              <w:pStyle w:val="Footer"/>
              <w:widowControl w:val="false"/>
              <w:jc w:val="center"/>
              <w:rPr>
                <w:rFonts w:cs="Arial"/>
                <w:b/>
                <w:sz w:val="18"/>
                <w:szCs w:val="18"/>
              </w:rPr>
            </w:pPr>
            <w:r>
              <w:rPr>
                <w:rFonts w:cs="Arial"/>
                <w:b/>
                <w:sz w:val="18"/>
                <w:szCs w:val="18"/>
              </w:rPr>
            </w:r>
          </w:p>
          <w:p>
            <w:pPr>
              <w:pStyle w:val="Footer"/>
              <w:widowControl w:val="false"/>
              <w:jc w:val="center"/>
              <w:rPr>
                <w:rFonts w:cs="Arial"/>
                <w:b/>
                <w:sz w:val="18"/>
                <w:szCs w:val="18"/>
              </w:rPr>
            </w:pPr>
            <w:r>
              <w:rPr>
                <w:rFonts w:cs="Arial"/>
                <w:b/>
                <w:sz w:val="18"/>
                <w:szCs w:val="18"/>
              </w:rPr>
            </w:r>
          </w:p>
          <w:p>
            <w:pPr>
              <w:pStyle w:val="Footer"/>
              <w:widowControl w:val="false"/>
              <w:jc w:val="center"/>
              <w:rPr>
                <w:rFonts w:cs="Arial"/>
                <w:b/>
                <w:sz w:val="18"/>
                <w:szCs w:val="18"/>
              </w:rPr>
            </w:pPr>
            <w:r>
              <w:rPr>
                <w:rFonts w:cs="Arial"/>
                <w:b/>
                <w:sz w:val="18"/>
                <w:szCs w:val="18"/>
              </w:rPr>
            </w:r>
          </w:p>
          <w:p>
            <w:pPr>
              <w:pStyle w:val="Footer"/>
              <w:widowControl w:val="false"/>
              <w:jc w:val="center"/>
              <w:rPr>
                <w:rFonts w:cs="Arial"/>
                <w:b/>
                <w:sz w:val="18"/>
                <w:szCs w:val="18"/>
              </w:rPr>
            </w:pPr>
            <w:r>
              <w:rPr>
                <w:rFonts w:cs="Arial"/>
                <w:b/>
                <w:sz w:val="18"/>
                <w:szCs w:val="18"/>
              </w:rPr>
            </w:r>
          </w:p>
          <w:p>
            <w:pPr>
              <w:pStyle w:val="Footer"/>
              <w:widowControl w:val="false"/>
              <w:jc w:val="center"/>
              <w:rPr>
                <w:rFonts w:cs="Arial"/>
                <w:b/>
                <w:sz w:val="18"/>
                <w:szCs w:val="18"/>
              </w:rPr>
            </w:pPr>
            <w:r>
              <w:rPr>
                <w:rFonts w:cs="Arial"/>
                <w:b/>
                <w:sz w:val="18"/>
                <w:szCs w:val="18"/>
              </w:rPr>
            </w:r>
          </w:p>
          <w:p>
            <w:pPr>
              <w:pStyle w:val="Footer"/>
              <w:widowControl w:val="false"/>
              <w:jc w:val="center"/>
              <w:rPr>
                <w:rFonts w:ascii="Marianne" w:hAnsi="Marianne" w:cs="Arial"/>
                <w:b/>
                <w:sz w:val="18"/>
                <w:szCs w:val="18"/>
              </w:rPr>
            </w:pPr>
            <w:r>
              <w:rPr>
                <w:rFonts w:cs="Arial" w:ascii="Marianne" w:hAnsi="Marianne"/>
                <w:b/>
                <w:sz w:val="18"/>
                <w:szCs w:val="18"/>
              </w:rPr>
            </w:r>
          </w:p>
        </w:tc>
      </w:tr>
    </w:tbl>
    <w:p>
      <w:pPr>
        <w:pStyle w:val="Normal"/>
        <w:rPr/>
      </w:pPr>
      <w:r>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tbl>
      <w:tblPr>
        <w:tblW w:w="10173" w:type="dxa"/>
        <w:jc w:val="left"/>
        <w:tblInd w:w="33" w:type="dxa"/>
        <w:tblLayout w:type="fixed"/>
        <w:tblCellMar>
          <w:top w:w="0" w:type="dxa"/>
          <w:left w:w="71" w:type="dxa"/>
          <w:bottom w:w="0" w:type="dxa"/>
          <w:right w:w="71" w:type="dxa"/>
        </w:tblCellMar>
      </w:tblPr>
      <w:tblGrid>
        <w:gridCol w:w="10173"/>
      </w:tblGrid>
      <w:tr>
        <w:trPr/>
        <w:tc>
          <w:tcPr>
            <w:tcW w:w="10173" w:type="dxa"/>
            <w:tcBorders/>
            <w:shd w:fill="66CCFF" w:val="clear"/>
          </w:tcPr>
          <w:tbl>
            <w:tblPr>
              <w:tblW w:w="10381" w:type="dxa"/>
              <w:jc w:val="left"/>
              <w:tblInd w:w="0" w:type="dxa"/>
              <w:tblLayout w:type="fixed"/>
              <w:tblCellMar>
                <w:top w:w="0" w:type="dxa"/>
                <w:left w:w="71" w:type="dxa"/>
                <w:bottom w:w="0" w:type="dxa"/>
                <w:right w:w="71" w:type="dxa"/>
              </w:tblCellMar>
            </w:tblPr>
            <w:tblGrid>
              <w:gridCol w:w="9105"/>
              <w:gridCol w:w="1275"/>
            </w:tblGrid>
            <w:tr>
              <w:trPr/>
              <w:tc>
                <w:tcPr>
                  <w:tcW w:w="9105" w:type="dxa"/>
                  <w:tcBorders/>
                  <w:shd w:fill="66CCFF" w:val="clear"/>
                </w:tcPr>
                <w:p>
                  <w:pPr>
                    <w:pStyle w:val="Normal"/>
                    <w:widowControl w:val="false"/>
                    <w:tabs>
                      <w:tab w:val="clear" w:pos="720"/>
                      <w:tab w:val="left" w:pos="851" w:leader="none"/>
                    </w:tabs>
                    <w:spacing w:before="120" w:after="120"/>
                    <w:jc w:val="center"/>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r>
                    <w:rPr>
                      <w:rStyle w:val="FootnoteReference"/>
                      <w:rFonts w:cs="Arial" w:ascii="Arial" w:hAnsi="Arial"/>
                      <w:b/>
                      <w:bCs/>
                      <w:sz w:val="28"/>
                      <w:szCs w:val="28"/>
                    </w:rPr>
                    <w:footnoteReference w:id="2"/>
                  </w:r>
                </w:p>
              </w:tc>
              <w:tc>
                <w:tcPr>
                  <w:tcW w:w="1275" w:type="dxa"/>
                  <w:tcBorders/>
                  <w:shd w:fill="66CCFF" w:val="clear"/>
                </w:tcPr>
                <w:p>
                  <w:pPr>
                    <w:pStyle w:val="Heading8"/>
                    <w:widowControl w:val="false"/>
                    <w:numPr>
                      <w:ilvl w:val="7"/>
                      <w:numId w:val="1"/>
                    </w:numPr>
                    <w:tabs>
                      <w:tab w:val="clear" w:pos="720"/>
                      <w:tab w:val="left" w:pos="851" w:leader="none"/>
                      <w:tab w:val="right" w:pos="9639" w:leader="none"/>
                    </w:tabs>
                    <w:spacing w:before="120" w:after="120"/>
                    <w:rPr>
                      <w:caps/>
                      <w:sz w:val="28"/>
                      <w:szCs w:val="28"/>
                    </w:rPr>
                  </w:pPr>
                  <w:r>
                    <w:rPr>
                      <w:caps/>
                      <w:sz w:val="28"/>
                      <w:szCs w:val="28"/>
                    </w:rPr>
                    <w:t>ATTRI1</w:t>
                  </w:r>
                </w:p>
              </w:tc>
            </w:tr>
          </w:tbl>
          <w:p>
            <w:pPr>
              <w:pStyle w:val="Normal"/>
              <w:widowControl w:val="false"/>
              <w:rPr/>
            </w:pPr>
            <w:r>
              <w:rPr/>
            </w:r>
          </w:p>
        </w:tc>
      </w:tr>
    </w:tbl>
    <w:p>
      <w:pPr>
        <w:pStyle w:val="Normal"/>
        <w:tabs>
          <w:tab w:val="clear" w:pos="720"/>
          <w:tab w:val="left" w:pos="851" w:leader="none"/>
        </w:tabs>
        <w:rPr>
          <w:rFonts w:ascii="Marianne" w:hAnsi="Marianne" w:cs="Arial"/>
        </w:rPr>
      </w:pPr>
      <w:r>
        <w:rPr>
          <w:rFonts w:cs="Arial" w:ascii="Marianne" w:hAnsi="Marianne"/>
        </w:rPr>
      </w:r>
    </w:p>
    <w:tbl>
      <w:tblPr>
        <w:tblW w:w="10173" w:type="dxa"/>
        <w:jc w:val="left"/>
        <w:tblInd w:w="33" w:type="dxa"/>
        <w:tblLayout w:type="fixed"/>
        <w:tblCellMar>
          <w:top w:w="0" w:type="dxa"/>
          <w:left w:w="71" w:type="dxa"/>
          <w:bottom w:w="0" w:type="dxa"/>
          <w:right w:w="71" w:type="dxa"/>
        </w:tblCellMar>
      </w:tblPr>
      <w:tblGrid>
        <w:gridCol w:w="10173"/>
      </w:tblGrid>
      <w:tr>
        <w:trPr/>
        <w:tc>
          <w:tcPr>
            <w:tcW w:w="10173"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pPr>
      <w:r>
        <w:rPr/>
      </w:r>
    </w:p>
    <w:p>
      <w:pPr>
        <w:pStyle w:val="Normal"/>
        <w:tabs>
          <w:tab w:val="clear" w:pos="720"/>
          <w:tab w:val="left" w:pos="426" w:leader="none"/>
          <w:tab w:val="left" w:pos="851" w:leader="none"/>
        </w:tabs>
        <w:jc w:val="both"/>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cs="Arial" w:ascii="Marianne" w:hAnsi="Marianne"/>
          <w:bCs/>
        </w:rPr>
        <w:t>Objet du marché public</w:t>
      </w:r>
    </w:p>
    <w:p>
      <w:pPr>
        <w:pStyle w:val="fcase1ertab"/>
        <w:tabs>
          <w:tab w:val="left" w:pos="0" w:leader="none"/>
          <w:tab w:val="left" w:pos="426" w:leader="none"/>
          <w:tab w:val="left" w:pos="851" w:leader="none"/>
        </w:tabs>
        <w:ind w:hanging="0" w:left="0" w:right="0"/>
        <w:rPr>
          <w:rFonts w:ascii="Marianne" w:hAnsi="Marianne"/>
        </w:rPr>
      </w:pPr>
      <w:r>
        <w:rPr>
          <w:rFonts w:ascii="Marianne" w:hAnsi="Marianne"/>
        </w:rPr>
      </w:r>
    </w:p>
    <w:p>
      <w:pPr>
        <w:pStyle w:val="Normal"/>
        <w:jc w:val="center"/>
        <w:rPr>
          <w:rFonts w:ascii="Marianne" w:hAnsi="Marianne"/>
        </w:rPr>
      </w:pPr>
      <w:r>
        <w:rPr>
          <w:rFonts w:eastAsia="Times New Roman" w:cs="Times New Roman" w:ascii="Marianne" w:hAnsi="Marianne"/>
          <w:b/>
          <w:bCs/>
          <w:color w:val="000000"/>
          <w:sz w:val="32"/>
          <w:szCs w:val="32"/>
          <w:lang w:val="fr-FR" w:bidi="ar-SA"/>
        </w:rPr>
        <w:t>Transport de colis sous régime douanier temporaire au profit</w:t>
      </w:r>
    </w:p>
    <w:p>
      <w:pPr>
        <w:pStyle w:val="Normal"/>
        <w:jc w:val="center"/>
        <w:rPr>
          <w:rFonts w:ascii="Marianne" w:hAnsi="Marianne"/>
        </w:rPr>
      </w:pPr>
      <w:r>
        <w:rPr>
          <w:rFonts w:eastAsia="Times New Roman" w:cs="Times New Roman" w:ascii="Marianne" w:hAnsi="Marianne"/>
          <w:b/>
          <w:bCs/>
          <w:color w:val="000000"/>
          <w:sz w:val="32"/>
          <w:szCs w:val="32"/>
          <w:lang w:val="fr-FR" w:bidi="ar-SA"/>
        </w:rPr>
        <w:t>d</w:t>
      </w:r>
      <w:r>
        <w:rPr>
          <w:rFonts w:eastAsia="Times New Roman" w:cs="Times New Roman" w:ascii="Marianne" w:hAnsi="Marianne"/>
          <w:b/>
          <w:bCs/>
          <w:color w:val="000000"/>
          <w:sz w:val="32"/>
          <w:szCs w:val="32"/>
          <w:lang w:val="fr-FR" w:bidi="ar-SA"/>
        </w:rPr>
        <w:t xml:space="preserve">e l’Établissement </w:t>
      </w:r>
      <w:r>
        <w:rPr>
          <w:rFonts w:eastAsia="Times New Roman" w:cs="Times New Roman" w:ascii="Marianne" w:hAnsi="Marianne"/>
          <w:b/>
          <w:bCs/>
          <w:color w:val="000000"/>
          <w:sz w:val="32"/>
          <w:szCs w:val="32"/>
          <w:lang w:val="fr-FR" w:bidi="ar-SA"/>
        </w:rPr>
        <w:t xml:space="preserve">Central </w:t>
      </w:r>
      <w:r>
        <w:rPr>
          <w:rFonts w:eastAsia="Times New Roman" w:cs="Times New Roman" w:ascii="Marianne" w:hAnsi="Marianne"/>
          <w:b/>
          <w:bCs/>
          <w:color w:val="000000"/>
          <w:sz w:val="32"/>
          <w:szCs w:val="32"/>
          <w:lang w:val="fr-FR" w:bidi="ar-SA"/>
        </w:rPr>
        <w:t xml:space="preserve">logistique </w:t>
      </w:r>
      <w:r>
        <w:rPr>
          <w:rFonts w:eastAsia="Times New Roman" w:cs="Times New Roman" w:ascii="Marianne" w:hAnsi="Marianne"/>
          <w:b/>
          <w:bCs/>
          <w:color w:val="000000"/>
          <w:sz w:val="32"/>
          <w:szCs w:val="32"/>
          <w:lang w:val="fr-FR" w:bidi="ar-SA"/>
        </w:rPr>
        <w:t>de la Police Nationale</w:t>
      </w:r>
    </w:p>
    <w:p>
      <w:pPr>
        <w:pStyle w:val="Normal"/>
        <w:jc w:val="both"/>
        <w:rPr>
          <w:rFonts w:ascii="Marianne" w:hAnsi="Marianne" w:cs="Arial"/>
        </w:rPr>
      </w:pPr>
      <w:r>
        <w:rPr>
          <w:rFonts w:cs="Arial" w:ascii="Marianne" w:hAnsi="Marianne"/>
        </w:rPr>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jc w:val="both"/>
        <w:rPr>
          <w:rFonts w:ascii="Marianne" w:hAnsi="Marianne"/>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eastAsia="Arial" w:cs="Arial" w:ascii="Marianne" w:hAnsi="Marianne"/>
          <w:bCs/>
          <w:spacing w:val="-10"/>
          <w:sz w:val="20"/>
          <w:szCs w:val="20"/>
        </w:rPr>
        <w:t xml:space="preserve"> </w:t>
      </w:r>
      <w:r>
        <w:rPr>
          <w:rFonts w:cs="Arial" w:ascii="Marianne" w:hAnsi="Marianne"/>
          <w:sz w:val="20"/>
          <w:szCs w:val="20"/>
        </w:rPr>
        <w:t>Cet acte d'engagement correspond :</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20"/>
          <w:tab w:val="left" w:pos="426" w:leader="none"/>
          <w:tab w:val="left" w:pos="851" w:leader="none"/>
        </w:tabs>
        <w:ind w:hanging="0" w:left="851" w:right="0"/>
        <w:jc w:val="both"/>
        <w:rPr/>
      </w:pPr>
      <w:r>
        <w:fldChar w:fldCharType="begin">
          <w:ffData>
            <w:name w:val="Bookmark"/>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0" w:name="Bookmark"/>
      <w:bookmarkStart w:id="1" w:name="Bookmark"/>
      <w:bookmarkEnd w:id="1"/>
      <w:r>
        <w:rPr>
          <w:rFonts w:ascii="Marianne" w:hAnsi="Marianne"/>
          <w:sz w:val="20"/>
          <w:szCs w:val="20"/>
        </w:rPr>
      </w:r>
      <w:r>
        <w:rPr>
          <w:sz w:val="20"/>
          <w:szCs w:val="20"/>
          <w:rFonts w:ascii="Marianne" w:hAnsi="Marianne"/>
        </w:rPr>
        <w:fldChar w:fldCharType="end"/>
      </w:r>
      <w:bookmarkStart w:id="2" w:name="Bookmark_Copie_1_Copie_1"/>
      <w:bookmarkStart w:id="3" w:name="Bookmark_Copie_1"/>
      <w:bookmarkStart w:id="4" w:name="Unnamed"/>
      <w:bookmarkStart w:id="5" w:name="Bookmark_Copie_1_Copie_1"/>
      <w:bookmarkStart w:id="6" w:name="Bookmark_Copie_1"/>
      <w:bookmarkEnd w:id="2"/>
      <w:bookmarkEnd w:id="3"/>
      <w:bookmarkEnd w:id="4"/>
      <w:bookmarkEnd w:id="5"/>
      <w:bookmarkEnd w:id="6"/>
      <w:r>
        <w:rPr>
          <w:rFonts w:eastAsia="Times New Roman" w:cs="Arial" w:ascii="Marianne" w:hAnsi="Marianne"/>
          <w:i w:val="false"/>
          <w:iCs w:val="false"/>
          <w:color w:val="00000A"/>
          <w:kern w:val="0"/>
          <w:sz w:val="20"/>
          <w:szCs w:val="20"/>
          <w:lang w:val="fr-FR" w:eastAsia="zh-CN" w:bidi="ar-SA"/>
        </w:rPr>
        <w:tab/>
        <w:t xml:space="preserve">à l’ensemble du marché public </w:t>
      </w:r>
      <w:r>
        <w:rPr>
          <w:rFonts w:eastAsia="Times New Roman" w:cs="Arial" w:ascii="Marianne" w:hAnsi="Marianne"/>
          <w:i/>
          <w:iCs/>
          <w:color w:val="00000A"/>
          <w:kern w:val="0"/>
          <w:sz w:val="18"/>
          <w:szCs w:val="18"/>
          <w:lang w:val="fr-FR" w:eastAsia="zh-CN" w:bidi="ar-SA"/>
        </w:rPr>
        <w:t>(en cas de non allotissement) </w:t>
      </w:r>
      <w:r>
        <w:rPr>
          <w:rFonts w:eastAsia="Times New Roman" w:cs="Arial" w:ascii="Marianne" w:hAnsi="Marianne"/>
          <w:i w:val="false"/>
          <w:iCs/>
          <w:color w:val="00000A"/>
          <w:kern w:val="0"/>
          <w:sz w:val="20"/>
          <w:szCs w:val="20"/>
          <w:lang w:val="fr-FR" w:eastAsia="zh-CN" w:bidi="ar-SA"/>
        </w:rPr>
        <w:t>;</w:t>
      </w:r>
    </w:p>
    <w:p>
      <w:pPr>
        <w:pStyle w:val="Normal"/>
        <w:tabs>
          <w:tab w:val="clear" w:pos="720"/>
          <w:tab w:val="left" w:pos="426" w:leader="none"/>
          <w:tab w:val="left" w:pos="851" w:leader="none"/>
        </w:tabs>
        <w:jc w:val="both"/>
        <w:rPr>
          <w:rFonts w:ascii="Arial" w:hAnsi="Arial" w:cs="Arial"/>
        </w:rPr>
      </w:pPr>
      <w:r>
        <w:rPr>
          <w:rFonts w:cs="Arial" w:ascii="Arial" w:hAnsi="Arial"/>
        </w:rPr>
      </w:r>
    </w:p>
    <w:p>
      <w:pPr>
        <w:pStyle w:val="fcasegauche"/>
        <w:tabs>
          <w:tab w:val="clear" w:pos="720"/>
          <w:tab w:val="left" w:pos="851" w:leader="none"/>
        </w:tabs>
        <w:spacing w:before="0" w:after="0"/>
        <w:ind w:hanging="0" w:left="851" w:right="0"/>
        <w:rPr/>
      </w:pPr>
      <w:r>
        <w:fldChar w:fldCharType="begin">
          <w:ffData>
            <w:name w:val="Bookmark Copie 2"/>
            <w:enabled/>
            <w:calcOnExit w:val="0"/>
            <w:checkBox>
              <w:sizeAuto/>
            </w:checkBox>
          </w:ffData>
        </w:fldChar>
      </w:r>
      <w:r>
        <w:rPr/>
        <w:instrText xml:space="preserve"> FORMCHECKBOX </w:instrText>
      </w:r>
      <w:r>
        <w:rPr/>
        <w:fldChar w:fldCharType="separate"/>
      </w:r>
      <w:bookmarkStart w:id="7" w:name="Bookmark_Copie_2"/>
      <w:bookmarkStart w:id="8" w:name="Bookmark_Copie_2"/>
      <w:bookmarkEnd w:id="8"/>
      <w:r>
        <w:rPr/>
      </w:r>
      <w:r>
        <w:rPr/>
        <w:fldChar w:fldCharType="end"/>
      </w:r>
      <w:bookmarkStart w:id="9" w:name="Bookmark_Copie_2_Copie_1"/>
      <w:bookmarkStart w:id="10" w:name="Bookmark_Copie_1_Copie_1_Copie_1"/>
      <w:bookmarkStart w:id="11" w:name="Unnamed_Copie_1"/>
      <w:bookmarkStart w:id="12" w:name="Bookmark_Copie_2_Copie_2"/>
      <w:bookmarkStart w:id="13" w:name="Bookmark_Copie_2"/>
      <w:bookmarkEnd w:id="9"/>
      <w:bookmarkEnd w:id="10"/>
      <w:bookmarkEnd w:id="11"/>
      <w:bookmarkEnd w:id="12"/>
      <w:bookmarkEnd w:id="13"/>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Normal"/>
        <w:tabs>
          <w:tab w:val="clear" w:pos="720"/>
          <w:tab w:val="left" w:pos="426" w:leader="none"/>
          <w:tab w:val="left" w:pos="851" w:leader="none"/>
        </w:tabs>
        <w:ind w:hanging="0" w:left="851" w:right="0"/>
        <w:jc w:val="both"/>
        <w:rPr/>
      </w:pPr>
      <w:r>
        <w:rPr>
          <w:rFonts w:eastAsia="Times New Roman" w:cs="Arial" w:ascii="Arial" w:hAnsi="Arial"/>
          <w:i/>
          <w:iCs/>
          <w:color w:val="00000A"/>
          <w:kern w:val="0"/>
          <w:sz w:val="18"/>
          <w:szCs w:val="18"/>
          <w:lang w:val="fr-FR" w:eastAsia="zh-CN" w:bidi="ar-SA"/>
        </w:rPr>
        <w:t>(Indiquer l’intitulé du ou des lots tel qu’il figure dans l’avis d'appel à la concurrence</w:t>
      </w:r>
      <w:r>
        <w:rPr>
          <w:rFonts w:eastAsia="Times New Roman" w:cs="Arial" w:ascii="Arial" w:hAnsi="Arial"/>
          <w:bCs/>
          <w:i/>
          <w:iCs/>
          <w:color w:val="00000A"/>
          <w:kern w:val="0"/>
          <w:sz w:val="18"/>
          <w:szCs w:val="18"/>
          <w:lang w:val="fr-FR" w:eastAsia="zh-CN" w:bidi="ar-SA"/>
        </w:rPr>
        <w:t xml:space="preserve"> ou l’invitation à confirmer l’intérêt.</w:t>
      </w:r>
      <w:r>
        <w:rPr>
          <w:rFonts w:eastAsia="Times New Roman" w:cs="Arial" w:ascii="Arial" w:hAnsi="Arial"/>
          <w:i/>
          <w:iCs/>
          <w:color w:val="00000A"/>
          <w:kern w:val="0"/>
          <w:sz w:val="18"/>
          <w:szCs w:val="18"/>
          <w:lang w:val="fr-FR" w:eastAsia="zh-CN" w:bidi="ar-SA"/>
        </w:rPr>
        <w:t>)</w:t>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tbl>
      <w:tblPr>
        <w:tblW w:w="10173" w:type="dxa"/>
        <w:jc w:val="left"/>
        <w:tblInd w:w="33" w:type="dxa"/>
        <w:tblLayout w:type="fixed"/>
        <w:tblCellMar>
          <w:top w:w="0" w:type="dxa"/>
          <w:left w:w="71" w:type="dxa"/>
          <w:bottom w:w="0" w:type="dxa"/>
          <w:right w:w="71" w:type="dxa"/>
        </w:tblCellMar>
      </w:tblPr>
      <w:tblGrid>
        <w:gridCol w:w="10173"/>
      </w:tblGrid>
      <w:tr>
        <w:trPr/>
        <w:tc>
          <w:tcPr>
            <w:tcW w:w="10173"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 xml:space="preserve">B – Engagement </w:t>
            </w:r>
            <w:r>
              <w:rPr>
                <w:rFonts w:cs="Arial" w:ascii="Marianne" w:hAnsi="Marianne"/>
                <w:b/>
                <w:bCs/>
                <w:sz w:val="22"/>
                <w:szCs w:val="22"/>
              </w:rPr>
              <w:t>du titulaire ou du groupement titulaire</w:t>
            </w:r>
          </w:p>
        </w:tc>
      </w:tr>
    </w:tbl>
    <w:p>
      <w:pPr>
        <w:pStyle w:val="Normal"/>
        <w:tabs>
          <w:tab w:val="clear" w:pos="720"/>
          <w:tab w:val="left" w:pos="851" w:leader="none"/>
        </w:tabs>
        <w:bidi w:val="0"/>
        <w:spacing w:before="0" w:after="0"/>
        <w:rPr>
          <w:rFonts w:ascii="Marianne" w:hAnsi="Marianne"/>
        </w:rPr>
      </w:pPr>
      <w:r>
        <w:rPr>
          <w:rFonts w:ascii="Marianne" w:hAnsi="Marianne"/>
        </w:rPr>
      </w:r>
    </w:p>
    <w:p>
      <w:pPr>
        <w:pStyle w:val="Normal"/>
        <w:bidi w:val="0"/>
        <w:spacing w:before="0" w:after="0"/>
        <w:rPr>
          <w:rFonts w:ascii="Marianne" w:hAnsi="Marianne"/>
          <w:sz w:val="22"/>
          <w:szCs w:val="22"/>
        </w:rPr>
      </w:pPr>
      <w:r>
        <w:rPr>
          <w:rFonts w:cs="Arial" w:ascii="Marianne" w:hAnsi="Marianne"/>
          <w:b/>
          <w:bCs/>
          <w:sz w:val="22"/>
          <w:szCs w:val="22"/>
        </w:rPr>
        <w:t>B1 – Identification et engagement du titulaire ou du groupement titulaire</w:t>
      </w:r>
    </w:p>
    <w:p>
      <w:pPr>
        <w:pStyle w:val="fcase1ertab"/>
        <w:tabs>
          <w:tab w:val="left" w:pos="426" w:leader="none"/>
          <w:tab w:val="left" w:pos="851" w:leader="none"/>
        </w:tabs>
        <w:bidi w:val="0"/>
        <w:spacing w:before="0" w:after="0"/>
        <w:rPr>
          <w:rFonts w:ascii="Marianne" w:hAnsi="Marianne"/>
        </w:rPr>
      </w:pPr>
      <w:r>
        <w:rPr>
          <w:rFonts w:cs="Arial" w:ascii="Marianne" w:hAnsi="Marianne"/>
          <w:i/>
          <w:iCs/>
          <w:sz w:val="18"/>
          <w:szCs w:val="18"/>
        </w:rPr>
        <w:tab/>
        <w:t>(Cocher les cases correspondantes)</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Après avoir pris connaissance des pièces constitutives du marché public suivantes :</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14" w:name="Bookmark_Copie_3"/>
      <w:bookmarkStart w:id="15" w:name="Bookmark_Copie_3"/>
      <w:bookmarkEnd w:id="15"/>
      <w:r>
        <w:rPr>
          <w:rFonts w:ascii="Marianne" w:hAnsi="Marianne"/>
        </w:rPr>
      </w:r>
      <w:r>
        <w:rPr>
          <w:rFonts w:ascii="Marianne" w:hAnsi="Marianne"/>
        </w:rPr>
        <w:fldChar w:fldCharType="end"/>
      </w:r>
      <w:bookmarkStart w:id="16" w:name="Bookmark_Copie_2_Copie_1"/>
      <w:bookmarkStart w:id="17" w:name="Bookmark_Copie_2_Copie_1_Copie_1_Copie_1"/>
      <w:bookmarkStart w:id="18" w:name="Bookmark_Copie_5"/>
      <w:bookmarkStart w:id="19" w:name="Bookmark_Copie_5_Copie_1_Copie_1"/>
      <w:bookmarkStart w:id="20" w:name="Bookmark_Copie_2_Copie_1_Copie_1"/>
      <w:bookmarkStart w:id="21" w:name="Bookmark_Copie_4_Copie_1"/>
      <w:bookmarkStart w:id="22" w:name="Bookmark_Copie_5_Copie_1"/>
      <w:bookmarkStart w:id="23" w:name="Bookmark_Copie_2_Copie_1_Copie_2"/>
      <w:bookmarkStart w:id="24" w:name="Bookmark_Copie_2_Copie_1_Copie_1"/>
      <w:bookmarkStart w:id="25" w:name="Bookmark_Copie_3"/>
      <w:bookmarkEnd w:id="16"/>
      <w:bookmarkEnd w:id="17"/>
      <w:bookmarkEnd w:id="18"/>
      <w:bookmarkEnd w:id="19"/>
      <w:bookmarkEnd w:id="20"/>
      <w:bookmarkEnd w:id="21"/>
      <w:bookmarkEnd w:id="22"/>
      <w:bookmarkEnd w:id="23"/>
      <w:bookmarkEnd w:id="24"/>
      <w:bookmarkEnd w:id="25"/>
      <w:r>
        <w:rPr>
          <w:rFonts w:cs="Arial" w:ascii="Marianne" w:hAnsi="Marianne"/>
        </w:rPr>
        <w:t xml:space="preserve"> </w:t>
      </w:r>
      <w:r>
        <w:rPr>
          <w:rFonts w:cs="Arial" w:ascii="Marianne" w:hAnsi="Marianne"/>
          <w:lang w:val="en-GB"/>
        </w:rPr>
        <w:t>spécifications</w:t>
      </w:r>
      <w:r>
        <w:rPr>
          <w:rFonts w:cs="Arial" w:ascii="Marianne" w:hAnsi="Marianne"/>
          <w:lang w:val="fr-FR"/>
        </w:rPr>
        <w:t xml:space="preserve"> administratives et techniques ECLPN 162</w:t>
      </w:r>
    </w:p>
    <w:p>
      <w:pPr>
        <w:pStyle w:val="Normal"/>
        <w:tabs>
          <w:tab w:val="clear" w:pos="720"/>
          <w:tab w:val="left" w:pos="851" w:leader="none"/>
        </w:tabs>
        <w:bidi w:val="0"/>
        <w:spacing w:before="0" w:after="0"/>
        <w:ind w:hanging="284" w:left="1135" w:right="0"/>
        <w:jc w:val="both"/>
        <w:rPr>
          <w:rFonts w:cs="Arial"/>
          <w:lang w:val="fr-FR"/>
        </w:rPr>
      </w:pPr>
      <w:r>
        <w:rPr>
          <w:rFonts w:cs="Arial"/>
          <w:lang w:val="fr-FR"/>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4"/>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26" w:name="Bookmark_Copie_4"/>
      <w:bookmarkStart w:id="27" w:name="Bookmark_Copie_4"/>
      <w:bookmarkEnd w:id="27"/>
      <w:r>
        <w:rPr>
          <w:rFonts w:ascii="Marianne" w:hAnsi="Marianne"/>
        </w:rPr>
      </w:r>
      <w:r>
        <w:rPr>
          <w:rFonts w:ascii="Marianne" w:hAnsi="Marianne"/>
        </w:rPr>
        <w:fldChar w:fldCharType="end"/>
      </w:r>
      <w:bookmarkStart w:id="28" w:name="Bookmark_Copie_3_Copie_1"/>
      <w:bookmarkStart w:id="29" w:name="Bookmark_Copie_3_Copie_1_Copie_1"/>
      <w:bookmarkStart w:id="30" w:name="Bookmark_Copie_6"/>
      <w:bookmarkStart w:id="31" w:name="Bookmark_Copie_6_Copie_1_Copie_1"/>
      <w:bookmarkStart w:id="32" w:name="Bookmark_Copie_2_Copie_1_Copie_1_Copie_1"/>
      <w:bookmarkStart w:id="33" w:name="Bookmark_Copie_5_Copie_1_Copie_1_Copie_1"/>
      <w:bookmarkStart w:id="34" w:name="Bookmark_Copie_6_Copie_1"/>
      <w:bookmarkStart w:id="35" w:name="Bookmark_Copie_3_Copie_1_Copie_1"/>
      <w:bookmarkStart w:id="36" w:name="Bookmark_Copie_3_Copie_1"/>
      <w:bookmarkStart w:id="37" w:name="Bookmark_Copie_4"/>
      <w:bookmarkEnd w:id="28"/>
      <w:bookmarkEnd w:id="29"/>
      <w:bookmarkEnd w:id="30"/>
      <w:bookmarkEnd w:id="31"/>
      <w:bookmarkEnd w:id="32"/>
      <w:bookmarkEnd w:id="33"/>
      <w:bookmarkEnd w:id="34"/>
      <w:bookmarkEnd w:id="35"/>
      <w:bookmarkEnd w:id="36"/>
      <w:bookmarkEnd w:id="37"/>
      <w:r>
        <w:rPr>
          <w:rFonts w:cs="Arial" w:ascii="Marianne" w:hAnsi="Marianne"/>
          <w:lang w:val="fr-FR"/>
        </w:rPr>
        <w:t xml:space="preserve"> cahier des clauses</w:t>
      </w:r>
      <w:r>
        <w:rPr>
          <w:rFonts w:cs="Arial" w:ascii="Marianne" w:hAnsi="Marianne"/>
          <w:lang w:val="en-GB"/>
        </w:rPr>
        <w:t xml:space="preserve"> administratives générales</w:t>
      </w:r>
      <w:r>
        <w:rPr>
          <w:rFonts w:cs="Arial" w:ascii="Marianne" w:hAnsi="Marianne"/>
        </w:rPr>
        <w:t xml:space="preserve"> applicables aux marchés publics de fournitures courantes et de services, approuvé par l’arrêté du 30 mars 2021</w:t>
      </w:r>
    </w:p>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et conformément à leurs clauses,</w:t>
      </w:r>
    </w:p>
    <w:p>
      <w:pPr>
        <w:pStyle w:val="Normal"/>
        <w:tabs>
          <w:tab w:val="clear" w:pos="720"/>
          <w:tab w:val="left" w:pos="851" w:leader="none"/>
        </w:tabs>
        <w:bidi w:val="0"/>
        <w:spacing w:before="0" w:after="0"/>
        <w:jc w:val="both"/>
        <w:rPr>
          <w:rFonts w:ascii="Marianne" w:hAnsi="Marianne"/>
        </w:rPr>
      </w:pPr>
      <w:r>
        <w:rPr>
          <w:rFonts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8" w:name="Bookmark_Copie_5"/>
      <w:bookmarkStart w:id="39" w:name="Bookmark_Copie_5"/>
      <w:bookmarkEnd w:id="39"/>
      <w:r>
        <w:rPr>
          <w:rFonts w:ascii="Marianne" w:hAnsi="Marianne"/>
        </w:rPr>
      </w:r>
      <w:r>
        <w:rPr>
          <w:rFonts w:ascii="Marianne" w:hAnsi="Marianne"/>
        </w:rPr>
        <w:fldChar w:fldCharType="end"/>
      </w:r>
      <w:bookmarkStart w:id="40" w:name="Bookmark_Copie_4_Copie_1"/>
      <w:bookmarkStart w:id="41" w:name="Bookmark_Copie_4_Copie_1_Copie_1_Copie_1"/>
      <w:bookmarkStart w:id="42" w:name="Bookmark_Copie_7"/>
      <w:bookmarkStart w:id="43" w:name="Bookmark_Copie_7_Copie_1_Copie_1"/>
      <w:bookmarkStart w:id="44" w:name="Unnamed_Copie_9"/>
      <w:bookmarkStart w:id="45" w:name="Bookmark_Copie_6_Copie_1_Copie_1_Copie_1"/>
      <w:bookmarkStart w:id="46" w:name="Bookmark_Copie_7_Copie_1"/>
      <w:bookmarkStart w:id="47" w:name="Bookmark_Copie_4_Copie_1_Copie_1"/>
      <w:bookmarkStart w:id="48" w:name="Bookmark_Copie_4_Copie_1_Copie_1"/>
      <w:bookmarkStart w:id="49" w:name="Bookmark_Copie_5_Copie_1"/>
      <w:bookmarkEnd w:id="40"/>
      <w:bookmarkEnd w:id="41"/>
      <w:bookmarkEnd w:id="42"/>
      <w:bookmarkEnd w:id="43"/>
      <w:bookmarkEnd w:id="44"/>
      <w:bookmarkEnd w:id="45"/>
      <w:bookmarkEnd w:id="46"/>
      <w:bookmarkEnd w:id="47"/>
      <w:bookmarkEnd w:id="48"/>
      <w:bookmarkEnd w:id="49"/>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6"/>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0" w:name="Bookmark_Copie_6"/>
      <w:bookmarkStart w:id="51" w:name="Bookmark_Copie_6"/>
      <w:bookmarkEnd w:id="51"/>
      <w:r>
        <w:rPr>
          <w:rFonts w:ascii="Marianne" w:hAnsi="Marianne"/>
        </w:rPr>
      </w:r>
      <w:r>
        <w:rPr>
          <w:rFonts w:ascii="Marianne" w:hAnsi="Marianne"/>
        </w:rPr>
        <w:fldChar w:fldCharType="end"/>
      </w:r>
      <w:bookmarkStart w:id="52" w:name="Bookmark_Copie_5_Copie_1_Copie_1"/>
      <w:bookmarkStart w:id="53" w:name="Bookmark_Copie_5_Copie_1_Copie_1_Copie_2"/>
      <w:bookmarkStart w:id="54" w:name="Bookmark_Copie_8"/>
      <w:bookmarkStart w:id="55" w:name="Bookmark_Copie_8_Copie_1_Copie_1"/>
      <w:bookmarkStart w:id="56" w:name="Unnamed_Copie_10"/>
      <w:bookmarkStart w:id="57" w:name="Bookmark_Copie_7_Copie_1_Copie_1_Copie_1"/>
      <w:bookmarkStart w:id="58" w:name="Bookmark_Copie_8_Copie_1"/>
      <w:bookmarkStart w:id="59" w:name="Bookmark_Copie_5_Copie_1_Copie_1_Copie_2"/>
      <w:bookmarkStart w:id="60" w:name="Bookmark_Copie_5_Copie_1_Copie_1_Copie_1"/>
      <w:bookmarkStart w:id="61" w:name="Bookmark_Copie_6_Copie_1"/>
      <w:bookmarkEnd w:id="52"/>
      <w:bookmarkEnd w:id="53"/>
      <w:bookmarkEnd w:id="54"/>
      <w:bookmarkEnd w:id="55"/>
      <w:bookmarkEnd w:id="56"/>
      <w:bookmarkEnd w:id="57"/>
      <w:bookmarkEnd w:id="58"/>
      <w:bookmarkEnd w:id="59"/>
      <w:bookmarkEnd w:id="60"/>
      <w:bookmarkEnd w:id="61"/>
      <w:r>
        <w:rPr>
          <w:rFonts w:cs="Arial" w:ascii="Marianne" w:hAnsi="Marianne"/>
        </w:rPr>
        <w:t xml:space="preserve"> s’engage, sur la base de son offre et pour son propre compte</w:t>
      </w:r>
    </w:p>
    <w:p>
      <w:pPr>
        <w:pStyle w:val="Header"/>
        <w:widowControl/>
        <w:tabs>
          <w:tab w:val="clear" w:pos="4536"/>
          <w:tab w:val="clear" w:pos="9072"/>
          <w:tab w:val="left" w:pos="851" w:leader="none"/>
        </w:tabs>
        <w:suppressAutoHyphens w:val="true"/>
        <w:overflowPunct w:val="tru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Header"/>
        <w:widowControl/>
        <w:tabs>
          <w:tab w:val="clear" w:pos="4536"/>
          <w:tab w:val="clear" w:pos="9072"/>
          <w:tab w:val="left" w:pos="851" w:leader="none"/>
        </w:tabs>
        <w:suppressAutoHyphens w:val="true"/>
        <w:overflowPunct w:val="true"/>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ind w:hanging="0" w:left="1701" w:right="0"/>
        <w:jc w:val="both"/>
        <w:rPr>
          <w:rFonts w:ascii="Marianne" w:hAnsi="Marianne"/>
        </w:rPr>
      </w:pPr>
      <w:r>
        <w:fldChar w:fldCharType="begin">
          <w:ffData>
            <w:name w:val="Bookmark Copie 7"/>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62" w:name="Bookmark_Copie_7"/>
      <w:bookmarkStart w:id="63" w:name="Bookmark_Copie_7"/>
      <w:bookmarkEnd w:id="63"/>
      <w:r>
        <w:rPr>
          <w:rFonts w:ascii="Marianne" w:hAnsi="Marianne"/>
        </w:rPr>
      </w:r>
      <w:r>
        <w:rPr>
          <w:rFonts w:ascii="Marianne" w:hAnsi="Marianne"/>
        </w:rPr>
        <w:fldChar w:fldCharType="end"/>
      </w:r>
      <w:bookmarkStart w:id="64" w:name="Bookmark_Copie_6_Copie_1_Copie_1"/>
      <w:bookmarkStart w:id="65" w:name="Bookmark_Copie_6_Copie_1_Copie_1_Copie_2"/>
      <w:bookmarkStart w:id="66" w:name="Bookmark_Copie_9"/>
      <w:bookmarkStart w:id="67" w:name="Bookmark_Copie_9_Copie_1_Copie_1"/>
      <w:bookmarkStart w:id="68" w:name="Unnamed_Copie_11"/>
      <w:bookmarkStart w:id="69" w:name="Bookmark_Copie_8_Copie_1_Copie_1_Copie_1"/>
      <w:bookmarkStart w:id="70" w:name="Bookmark_Copie_9_Copie_1"/>
      <w:bookmarkStart w:id="71" w:name="Bookmark_Copie_6_Copie_1_Copie_1_Copie_2"/>
      <w:bookmarkStart w:id="72" w:name="Bookmark_Copie_6_Copie_1_Copie_1_Copie_1"/>
      <w:bookmarkStart w:id="73" w:name="Bookmark_Copie_7_Copie_1"/>
      <w:bookmarkEnd w:id="64"/>
      <w:bookmarkEnd w:id="65"/>
      <w:bookmarkEnd w:id="66"/>
      <w:bookmarkEnd w:id="67"/>
      <w:bookmarkEnd w:id="68"/>
      <w:bookmarkEnd w:id="69"/>
      <w:bookmarkEnd w:id="70"/>
      <w:bookmarkEnd w:id="71"/>
      <w:bookmarkEnd w:id="72"/>
      <w:bookmarkEnd w:id="73"/>
      <w:r>
        <w:rPr>
          <w:rFonts w:cs="Arial" w:ascii="Marianne" w:hAnsi="Marianne"/>
        </w:rPr>
        <w:t xml:space="preserve"> engage la société ……………………… sur la base de son offre ;</w:t>
      </w:r>
    </w:p>
    <w:p>
      <w:pPr>
        <w:pStyle w:val="Header"/>
        <w:widowControl/>
        <w:tabs>
          <w:tab w:val="clear" w:pos="4536"/>
          <w:tab w:val="clear" w:pos="9072"/>
          <w:tab w:val="left" w:pos="851" w:leader="none"/>
        </w:tabs>
        <w:suppressAutoHyphens w:val="true"/>
        <w:overflowPunct w:val="tru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right="0"/>
        <w:jc w:val="both"/>
        <w:rPr>
          <w:rFonts w:ascii="Marianne" w:hAnsi="Marianne"/>
        </w:rPr>
      </w:pPr>
      <w:r>
        <w:fldChar w:fldCharType="begin">
          <w:ffData>
            <w:name w:val="Bookmark Copie 8"/>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74" w:name="Bookmark_Copie_8"/>
      <w:bookmarkStart w:id="75" w:name="Bookmark_Copie_8"/>
      <w:bookmarkEnd w:id="75"/>
      <w:r>
        <w:rPr>
          <w:rFonts w:ascii="Marianne" w:hAnsi="Marianne"/>
        </w:rPr>
      </w:r>
      <w:r>
        <w:rPr>
          <w:rFonts w:ascii="Marianne" w:hAnsi="Marianne"/>
        </w:rPr>
        <w:fldChar w:fldCharType="end"/>
      </w:r>
      <w:bookmarkStart w:id="76" w:name="Bookmark_Copie_7_Copie_1_Copie_1"/>
      <w:bookmarkStart w:id="77" w:name="Bookmark_Copie_7_Copie_1_Copie_1_Copie_2"/>
      <w:bookmarkStart w:id="78" w:name="Bookmark_Copie_10"/>
      <w:bookmarkStart w:id="79" w:name="Bookmark_Copie_10_Copie_1_Copie_1"/>
      <w:bookmarkStart w:id="80" w:name="Unnamed_Copie_12"/>
      <w:bookmarkStart w:id="81" w:name="Bookmark_Copie_9_Copie_1_Copie_1_Copie_1"/>
      <w:bookmarkStart w:id="82" w:name="Bookmark_Copie_10_Copie_1"/>
      <w:bookmarkStart w:id="83" w:name="Bookmark_Copie_7_Copie_1_Copie_1_Copie_2"/>
      <w:bookmarkStart w:id="84" w:name="Bookmark_Copie_7_Copie_1_Copie_1_Copie_1"/>
      <w:bookmarkStart w:id="85" w:name="Bookmark_Copie_8_Copie_1"/>
      <w:bookmarkEnd w:id="76"/>
      <w:bookmarkEnd w:id="77"/>
      <w:bookmarkEnd w:id="78"/>
      <w:bookmarkEnd w:id="79"/>
      <w:bookmarkEnd w:id="80"/>
      <w:bookmarkEnd w:id="81"/>
      <w:bookmarkEnd w:id="82"/>
      <w:bookmarkEnd w:id="83"/>
      <w:bookmarkEnd w:id="84"/>
      <w:bookmarkEnd w:id="85"/>
      <w:r>
        <w:rPr>
          <w:rFonts w:cs="Arial" w:ascii="Marianne" w:hAnsi="Marianne"/>
        </w:rPr>
        <w:t xml:space="preserve"> l’ensemble des membres du groupement s’engagent, sur la base de l’offre du groupement ;</w:t>
      </w:r>
    </w:p>
    <w:p>
      <w:pPr>
        <w:pStyle w:val="Normal"/>
        <w:widowControl/>
        <w:tabs>
          <w:tab w:val="clear" w:pos="720"/>
          <w:tab w:val="left" w:pos="851" w:leader="none"/>
        </w:tabs>
        <w:suppressAutoHyphens w:val="true"/>
        <w:overflowPunct w:val="true"/>
        <w:bidi w:val="0"/>
        <w:spacing w:before="0" w:after="0"/>
        <w:ind w:hanging="0" w:left="1191" w:right="0"/>
        <w:jc w:val="both"/>
        <w:rPr>
          <w:rFonts w:ascii="Marianne" w:hAnsi="Marianne"/>
        </w:rPr>
      </w:pPr>
      <w:r>
        <w:rPr>
          <w:rFonts w:cs="Arial" w:ascii="Marianne" w:hAnsi="Marianne"/>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rPr>
        <w:t>]</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t>à exécuter les prestations demandées :</w:t>
      </w:r>
    </w:p>
    <w:p>
      <w:pPr>
        <w:pStyle w:val="fcase1ertab"/>
        <w:tabs>
          <w:tab w:val="clear" w:pos="426"/>
          <w:tab w:val="left" w:pos="851" w:leader="none"/>
        </w:tabs>
        <w:spacing w:before="120" w:after="0"/>
        <w:ind w:firstLine="142" w:left="709" w:right="0"/>
        <w:rPr/>
      </w:pPr>
      <w:r>
        <w:fldChar w:fldCharType="begin">
          <w:ffData>
            <w:name w:val="Bookmark Copie 9"/>
            <w:enabled/>
            <w:calcOnExit w:val="0"/>
            <w:checkBox>
              <w:sizeAuto/>
              <w:checked/>
            </w:checkBox>
          </w:ffData>
        </w:fldChar>
      </w:r>
      <w:r>
        <w:rPr/>
        <w:instrText xml:space="preserve"> FORMCHECKBOX </w:instrText>
      </w:r>
      <w:r>
        <w:rPr/>
        <w:fldChar w:fldCharType="separate"/>
      </w:r>
      <w:bookmarkStart w:id="86" w:name="Bookmark_Copie_9"/>
      <w:bookmarkStart w:id="87" w:name="Bookmark_Copie_9"/>
      <w:bookmarkEnd w:id="87"/>
      <w:r>
        <w:rPr/>
      </w:r>
      <w:r>
        <w:rPr/>
        <w:fldChar w:fldCharType="end"/>
      </w:r>
      <w:bookmarkStart w:id="88" w:name="Bookmark_Copie_8_Copie_1_Copie_1"/>
      <w:bookmarkStart w:id="89" w:name="Bookmark_Copie_8_Copie_1_Copie_1_Copie_2"/>
      <w:bookmarkStart w:id="90" w:name="Bookmark_Copie_11"/>
      <w:bookmarkStart w:id="91" w:name="Bookmark_Copie_11_Copie_1_Copie_1"/>
      <w:bookmarkStart w:id="92" w:name="Unnamed_Copie_17"/>
      <w:bookmarkStart w:id="93" w:name="Bookmark_Copie_10_Copie_1_Copie_1_Copie_"/>
      <w:bookmarkStart w:id="94" w:name="Bookmark_Copie_11_Copie_1"/>
      <w:bookmarkStart w:id="95" w:name="Bookmark_Copie_8_Copie_1_Copie_1_Copie_2"/>
      <w:bookmarkStart w:id="96" w:name="Bookmark_Copie_8_Copie_1_Copie_1_Copie_1"/>
      <w:bookmarkStart w:id="97" w:name="Bookmark_Copie_9_Copie_1"/>
      <w:bookmarkEnd w:id="88"/>
      <w:bookmarkEnd w:id="89"/>
      <w:bookmarkEnd w:id="90"/>
      <w:bookmarkEnd w:id="91"/>
      <w:bookmarkEnd w:id="92"/>
      <w:bookmarkEnd w:id="93"/>
      <w:bookmarkEnd w:id="94"/>
      <w:bookmarkEnd w:id="95"/>
      <w:bookmarkEnd w:id="96"/>
      <w:bookmarkEnd w:id="97"/>
      <w:r>
        <w:rPr>
          <w:rFonts w:cs="Arial" w:ascii="Arial" w:hAnsi="Arial"/>
        </w:rPr>
        <w:t xml:space="preserve"> aux prix indiqués l’annexe financière sous forme d’un bordereau des prix unitaires (BPU).</w:t>
      </w:r>
    </w:p>
    <w:p>
      <w:pPr>
        <w:pStyle w:val="fcasegauche"/>
        <w:tabs>
          <w:tab w:val="clear" w:pos="720"/>
          <w:tab w:val="left" w:pos="851" w:leader="none"/>
        </w:tabs>
        <w:spacing w:before="0" w:after="0"/>
        <w:ind w:hanging="0" w:left="0" w:right="0"/>
        <w:rPr>
          <w:rFonts w:ascii="Marianne" w:hAnsi="Marianne"/>
          <w:strike w:val="false"/>
          <w:dstrike w:val="false"/>
          <w:color w:val="000000"/>
        </w:rPr>
      </w:pPr>
      <w:r>
        <w:rPr>
          <w:rFonts w:ascii="Marianne" w:hAnsi="Marianne"/>
          <w:strike w:val="false"/>
          <w:dstrike w:val="false"/>
          <w:color w:val="000000"/>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sz w:val="22"/>
          <w:szCs w:val="22"/>
        </w:rPr>
      </w:pPr>
      <w:r>
        <w:rPr>
          <w:rFonts w:cs="Arial" w:ascii="Marianne" w:hAnsi="Marianne"/>
          <w:b/>
          <w:bCs/>
          <w:sz w:val="22"/>
          <w:szCs w:val="22"/>
        </w:rPr>
        <w:t>B2 – Nature du groupement et, en cas de groupement conjoint, répartition des prestations</w:t>
      </w:r>
    </w:p>
    <w:p>
      <w:pPr>
        <w:pStyle w:val="Normal"/>
        <w:widowControl/>
        <w:tabs>
          <w:tab w:val="clear" w:pos="720"/>
          <w:tab w:val="left" w:pos="851" w:leader="none"/>
        </w:tabs>
        <w:suppressAutoHyphens w:val="true"/>
        <w:overflowPunct w:val="true"/>
        <w:bidi w:val="0"/>
        <w:spacing w:before="0" w:after="0"/>
        <w:ind w:hanging="0" w:left="510" w:right="0"/>
        <w:jc w:val="both"/>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Pour l’exécution du marché, le groupement d’opérateurs économiques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jc w:val="left"/>
        <w:rPr>
          <w:rFonts w:cs="Arial"/>
        </w:rPr>
      </w:pPr>
      <w:r>
        <w:rPr>
          <w:rFonts w:cs="Arial"/>
        </w:rPr>
      </w:r>
    </w:p>
    <w:p>
      <w:pPr>
        <w:pStyle w:val="fcase1ertab"/>
        <w:tabs>
          <w:tab w:val="left" w:pos="426" w:leader="none"/>
          <w:tab w:val="left" w:pos="851" w:leader="none"/>
        </w:tabs>
        <w:jc w:val="center"/>
        <w:rPr>
          <w:rFonts w:ascii="Marianne" w:hAnsi="Marianne"/>
          <w:sz w:val="20"/>
          <w:szCs w:val="20"/>
        </w:rPr>
      </w:pPr>
      <w:r>
        <w:fldChar w:fldCharType="begin">
          <w:ffData>
            <w:name w:val="Bookmark Copie 1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8" w:name="Bookmark_Copie_10"/>
      <w:bookmarkStart w:id="99" w:name="Bookmark_Copie_10"/>
      <w:bookmarkEnd w:id="99"/>
      <w:r>
        <w:rPr>
          <w:rFonts w:ascii="Marianne" w:hAnsi="Marianne"/>
          <w:sz w:val="20"/>
          <w:szCs w:val="20"/>
        </w:rPr>
      </w:r>
      <w:r>
        <w:rPr>
          <w:sz w:val="20"/>
          <w:szCs w:val="20"/>
          <w:rFonts w:ascii="Marianne" w:hAnsi="Marianne"/>
        </w:rPr>
        <w:fldChar w:fldCharType="end"/>
      </w:r>
      <w:bookmarkStart w:id="100" w:name="Bookmark_Copie_9_Copie_1_Copie_1"/>
      <w:bookmarkStart w:id="101" w:name="Bookmark_Copie_9_Copie_1_Copie_1_Copie_2"/>
      <w:bookmarkStart w:id="102" w:name="Bookmark_Copie_12"/>
      <w:bookmarkStart w:id="103" w:name="Bookmark_Copie_12_Copie_1_Copie_1"/>
      <w:bookmarkStart w:id="104" w:name="Unnamed_Copie_18"/>
      <w:bookmarkStart w:id="105" w:name="Bookmark_Copie_11_Copie_1_Copie_1_Copie_"/>
      <w:bookmarkStart w:id="106" w:name="Bookmark_Copie_12_Copie_1"/>
      <w:bookmarkStart w:id="107" w:name="Bookmark_Copie_9_Copie_1_Copie_1_Copie_2"/>
      <w:bookmarkStart w:id="108" w:name="Bookmark_Copie_9_Copie_1_Copie_1_Copie_1"/>
      <w:bookmarkStart w:id="109" w:name="Bookmark_Copie_10_Copie_1"/>
      <w:bookmarkEnd w:id="100"/>
      <w:bookmarkEnd w:id="101"/>
      <w:bookmarkEnd w:id="102"/>
      <w:bookmarkEnd w:id="103"/>
      <w:bookmarkEnd w:id="104"/>
      <w:bookmarkEnd w:id="105"/>
      <w:bookmarkEnd w:id="106"/>
      <w:bookmarkEnd w:id="107"/>
      <w:bookmarkEnd w:id="108"/>
      <w:bookmarkEnd w:id="109"/>
      <w:r>
        <w:rPr>
          <w:rFonts w:cs="Arial" w:ascii="Marianne" w:hAnsi="Marianne"/>
          <w:bCs/>
          <w:i/>
          <w:iCs/>
          <w:sz w:val="20"/>
          <w:szCs w:val="20"/>
        </w:rPr>
        <w:t xml:space="preserve"> conjoint</w:t>
        <w:tab/>
        <w:tab/>
        <w:t>OU</w:t>
        <w:tab/>
        <w:tab/>
      </w:r>
      <w:r>
        <w:fldChar w:fldCharType="begin">
          <w:ffData>
            <w:name w:val="Bookmark Copie 11"/>
            <w:enabled/>
            <w:calcOnExit w:val="0"/>
            <w:checkBox>
              <w:sizeAuto/>
            </w:checkBox>
          </w:ffData>
        </w:fldChar>
      </w:r>
      <w:r>
        <w:rPr>
          <w:sz w:val="20"/>
          <w:i/>
          <w:szCs w:val="20"/>
          <w:iCs/>
          <w:bCs/>
          <w:rFonts w:cs="Arial" w:ascii="Marianne" w:hAnsi="Marianne"/>
        </w:rPr>
        <w:instrText xml:space="preserve"> FORMCHECKBOX </w:instrText>
      </w:r>
      <w:r>
        <w:rPr>
          <w:sz w:val="20"/>
          <w:i/>
          <w:szCs w:val="20"/>
          <w:iCs/>
          <w:bCs/>
          <w:rFonts w:cs="Arial" w:ascii="Marianne" w:hAnsi="Marianne"/>
        </w:rPr>
        <w:fldChar w:fldCharType="separate"/>
      </w:r>
      <w:bookmarkStart w:id="110" w:name="Bookmark_Copie_11"/>
      <w:bookmarkStart w:id="111" w:name="Bookmark_Copie_11"/>
      <w:bookmarkEnd w:id="111"/>
      <w:r>
        <w:rPr>
          <w:rFonts w:cs="Arial" w:ascii="Marianne" w:hAnsi="Marianne"/>
          <w:bCs/>
          <w:i/>
          <w:iCs/>
          <w:sz w:val="20"/>
          <w:szCs w:val="20"/>
        </w:rPr>
      </w:r>
      <w:r>
        <w:rPr>
          <w:sz w:val="20"/>
          <w:i/>
          <w:szCs w:val="20"/>
          <w:iCs/>
          <w:bCs/>
          <w:rFonts w:cs="Arial" w:ascii="Marianne" w:hAnsi="Marianne"/>
        </w:rPr>
        <w:fldChar w:fldCharType="end"/>
      </w:r>
      <w:bookmarkStart w:id="112" w:name="Bookmark_Copie_10_Copie_1_Copie_1"/>
      <w:bookmarkStart w:id="113" w:name="Bookmark_Copie_10_Copie_1_Copie_1_Copie2"/>
      <w:bookmarkStart w:id="114" w:name="Bookmark_Copie_13"/>
      <w:bookmarkStart w:id="115" w:name="Bookmark_Copie_13_Copie_1_Copie_1"/>
      <w:bookmarkStart w:id="116" w:name="Unnamed_Copie_19"/>
      <w:bookmarkStart w:id="117" w:name="Bookmark_Copie_12_Copie_1_Copie_1_Copie_"/>
      <w:bookmarkStart w:id="118" w:name="Bookmark_Copie_13_Copie_1"/>
      <w:bookmarkStart w:id="119" w:name="Bookmark_Copie_10_Copie_1_Copie_1_Copie1"/>
      <w:bookmarkStart w:id="120" w:name="Bookmark_Copie_10_Copie_1_Copie_1_Copie3"/>
      <w:bookmarkStart w:id="121" w:name="Bookmark_Copie_11_Copie_1"/>
      <w:bookmarkEnd w:id="112"/>
      <w:bookmarkEnd w:id="113"/>
      <w:bookmarkEnd w:id="114"/>
      <w:bookmarkEnd w:id="115"/>
      <w:bookmarkEnd w:id="116"/>
      <w:bookmarkEnd w:id="117"/>
      <w:bookmarkEnd w:id="118"/>
      <w:bookmarkEnd w:id="119"/>
      <w:bookmarkEnd w:id="120"/>
      <w:bookmarkEnd w:id="121"/>
      <w:r>
        <w:rPr>
          <w:rFonts w:cs="Arial" w:ascii="Marianne" w:hAnsi="Marianne"/>
          <w:bCs/>
          <w:i/>
          <w:iCs/>
          <w:sz w:val="20"/>
          <w:szCs w:val="20"/>
        </w:rPr>
        <w:t xml:space="preserve"> solidaire</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1" w:leader="none"/>
        </w:tabs>
        <w:suppressAutoHyphens w:val="true"/>
        <w:overflowPunct w:val="true"/>
        <w:bidi w:val="0"/>
        <w:spacing w:before="0" w:after="0"/>
        <w:ind w:hanging="0" w:left="113" w:right="0"/>
        <w:jc w:val="both"/>
        <w:rPr>
          <w:rFonts w:ascii="Marianne" w:hAnsi="Marianne"/>
          <w:b/>
          <w:bCs/>
        </w:rPr>
      </w:pPr>
      <w:r>
        <w:rPr>
          <w:rFonts w:cs="Arial" w:ascii="Marianne" w:hAnsi="Marianne"/>
          <w:b/>
          <w:bCs/>
          <w:i/>
          <w:iCs/>
          <w:sz w:val="18"/>
          <w:szCs w:val="18"/>
        </w:rPr>
        <w:t>(Les membres du groupement conjoint indiquent dans le tableau ci-dessous la répartition des prestations que chacun d’entre eux s’engage à réaliser)</w:t>
      </w:r>
    </w:p>
    <w:tbl>
      <w:tblPr>
        <w:tblW w:w="10083" w:type="dxa"/>
        <w:jc w:val="left"/>
        <w:tblInd w:w="127" w:type="dxa"/>
        <w:tblLayout w:type="fixed"/>
        <w:tblCellMar>
          <w:top w:w="0" w:type="dxa"/>
          <w:left w:w="58" w:type="dxa"/>
          <w:bottom w:w="0" w:type="dxa"/>
          <w:right w:w="108" w:type="dxa"/>
        </w:tblCellMar>
      </w:tblPr>
      <w:tblGrid>
        <w:gridCol w:w="4150"/>
        <w:gridCol w:w="3487"/>
        <w:gridCol w:w="2446"/>
      </w:tblGrid>
      <w:tr>
        <w:trPr>
          <w:trHeight w:val="567" w:hRule="atLeast"/>
          <w:cantSplit w:val="true"/>
        </w:trPr>
        <w:tc>
          <w:tcPr>
            <w:tcW w:w="4150" w:type="dxa"/>
            <w:vMerge w:val="restart"/>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jc w:val="center"/>
              <w:rPr>
                <w:rFonts w:ascii="Marianne" w:hAnsi="Marianne"/>
              </w:rPr>
            </w:pPr>
            <w:r>
              <w:rPr>
                <w:rFonts w:cs="Arial" w:ascii="Marianne" w:hAnsi="Marianne"/>
                <w:b/>
              </w:rPr>
              <w:t xml:space="preserve">du groupement </w:t>
            </w:r>
            <w:r>
              <w:rPr>
                <w:rFonts w:cs="Arial" w:ascii="Marianne" w:hAnsi="Marianne"/>
                <w:b/>
                <w:u w:val="single"/>
              </w:rPr>
              <w:t>conjoint</w:t>
            </w:r>
          </w:p>
        </w:tc>
        <w:tc>
          <w:tcPr>
            <w:tcW w:w="5933" w:type="dxa"/>
            <w:gridSpan w:val="2"/>
            <w:tcBorders>
              <w:top w:val="single" w:sz="4" w:space="0" w:color="000001"/>
              <w:left w:val="single" w:sz="4" w:space="0" w:color="000001"/>
              <w:bottom w:val="single" w:sz="4" w:space="0" w:color="000001"/>
              <w:right w:val="single" w:sz="4" w:space="0" w:color="000001"/>
            </w:tcBorders>
            <w:vAlign w:val="center"/>
          </w:tcPr>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Prestations exécutées par les membres</w:t>
            </w:r>
          </w:p>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 xml:space="preserve">du groupement </w:t>
            </w:r>
            <w:r>
              <w:rPr>
                <w:rFonts w:ascii="Marianne" w:hAnsi="Marianne"/>
                <w:b/>
                <w:i w:val="false"/>
                <w:sz w:val="20"/>
                <w:u w:val="single"/>
              </w:rPr>
              <w:t>conjoint</w:t>
            </w:r>
          </w:p>
        </w:tc>
      </w:tr>
      <w:tr>
        <w:trPr>
          <w:trHeight w:val="567" w:hRule="atLeast"/>
          <w:cantSplit w:val="true"/>
        </w:trPr>
        <w:tc>
          <w:tcPr>
            <w:tcW w:w="4150" w:type="dxa"/>
            <w:vMerge w:val="continue"/>
            <w:tcBorders>
              <w:top w:val="single" w:sz="4" w:space="0" w:color="000001"/>
              <w:left w:val="single" w:sz="4" w:space="0" w:color="000001"/>
              <w:bottom w:val="single" w:sz="4" w:space="0" w:color="000001"/>
            </w:tcBorders>
            <w:vAlign w:val="center"/>
          </w:tcPr>
          <w:p>
            <w:pPr>
              <w:pStyle w:val="Normal"/>
              <w:widowControl w:val="false"/>
              <w:rPr>
                <w:rFonts w:ascii="Marianne" w:hAnsi="Marianne"/>
              </w:rPr>
            </w:pPr>
            <w:r>
              <w:rPr>
                <w:rFonts w:ascii="Marianne" w:hAnsi="Marianne"/>
              </w:rPr>
            </w:r>
          </w:p>
        </w:tc>
        <w:tc>
          <w:tcPr>
            <w:tcW w:w="3487" w:type="dxa"/>
            <w:tcBorders>
              <w:top w:val="single" w:sz="4" w:space="0" w:color="000001"/>
              <w:left w:val="single" w:sz="4" w:space="0" w:color="000001"/>
              <w:bottom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Nature de la prestation</w:t>
            </w:r>
          </w:p>
        </w:tc>
        <w:tc>
          <w:tcPr>
            <w:tcW w:w="2446"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Montant HT</w:t>
            </w:r>
          </w:p>
          <w:p>
            <w:pPr>
              <w:pStyle w:val="Normal"/>
              <w:widowControl w:val="false"/>
              <w:tabs>
                <w:tab w:val="clear" w:pos="720"/>
                <w:tab w:val="left" w:pos="851" w:leader="none"/>
              </w:tabs>
              <w:jc w:val="center"/>
              <w:rPr>
                <w:rFonts w:ascii="Marianne" w:hAnsi="Marianne"/>
              </w:rPr>
            </w:pPr>
            <w:r>
              <w:rPr>
                <w:rFonts w:cs="Arial" w:ascii="Marianne" w:hAnsi="Marianne"/>
                <w:b/>
              </w:rPr>
              <w:t>de la prestation</w:t>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7"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6"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7"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6"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7"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6"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bl>
    <w:p>
      <w:pPr>
        <w:pStyle w:val="Normal"/>
        <w:tabs>
          <w:tab w:val="clear" w:pos="720"/>
          <w:tab w:val="left" w:pos="851" w:leader="none"/>
          <w:tab w:val="left" w:pos="6237" w:leader="none"/>
        </w:tabs>
        <w:rPr>
          <w:rFonts w:ascii="Marianne" w:hAnsi="Marianne"/>
        </w:rPr>
      </w:pPr>
      <w:r>
        <w:rPr>
          <w:rFonts w:ascii="Marianne" w:hAnsi="Marianne"/>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bCs/>
          <w:iCs/>
        </w:rPr>
      </w:pPr>
      <w:r>
        <w:rPr>
          <w:rFonts w:cs="Arial" w:ascii="Marianne" w:hAnsi="Marianne"/>
          <w:bCs/>
          <w:iCs/>
        </w:rPr>
      </w:r>
    </w:p>
    <w:p>
      <w:pPr>
        <w:pStyle w:val="fcase1ertab"/>
        <w:widowControl/>
        <w:tabs>
          <w:tab w:val="left" w:pos="426" w:leader="none"/>
          <w:tab w:val="left" w:pos="851" w:leader="none"/>
        </w:tabs>
        <w:suppressAutoHyphens w:val="true"/>
        <w:overflowPunct w:val="true"/>
        <w:bidi w:val="0"/>
        <w:spacing w:before="0" w:after="0"/>
        <w:ind w:hanging="0" w:left="0" w:right="0"/>
        <w:jc w:val="both"/>
        <w:rPr>
          <w:rFonts w:ascii="Marianne" w:hAnsi="Marianne" w:cs="Arial"/>
          <w:bCs/>
          <w:iCs/>
          <w:sz w:val="22"/>
          <w:szCs w:val="22"/>
        </w:rPr>
      </w:pPr>
      <w:r>
        <w:rPr>
          <w:rFonts w:cs="Arial" w:ascii="Marianne" w:hAnsi="Marianne"/>
          <w:bCs/>
          <w:iCs/>
          <w:sz w:val="22"/>
          <w:szCs w:val="22"/>
        </w:rPr>
      </w:r>
    </w:p>
    <w:p>
      <w:pPr>
        <w:pStyle w:val="Normal"/>
        <w:bidi w:val="0"/>
        <w:spacing w:before="0" w:after="0"/>
        <w:rPr>
          <w:rFonts w:ascii="Marianne" w:hAnsi="Marianne"/>
          <w:sz w:val="22"/>
          <w:szCs w:val="22"/>
        </w:rPr>
      </w:pPr>
      <w:r>
        <w:rPr>
          <w:rFonts w:cs="Arial" w:ascii="Marianne" w:hAnsi="Marianne"/>
          <w:b/>
          <w:bCs/>
          <w:sz w:val="22"/>
          <w:szCs w:val="22"/>
        </w:rPr>
        <w:t>B3 – Compte (s) à créditer</w:t>
      </w:r>
    </w:p>
    <w:p>
      <w:pPr>
        <w:pStyle w:val="fcase1ertab"/>
        <w:tabs>
          <w:tab w:val="left" w:pos="426" w:leader="none"/>
          <w:tab w:val="left" w:pos="851" w:leader="none"/>
        </w:tabs>
        <w:bidi w:val="0"/>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bidi w:val="0"/>
        <w:spacing w:before="0" w:after="0"/>
        <w:ind w:hanging="0" w:left="0" w:right="0"/>
        <w:jc w:val="left"/>
        <w:rPr>
          <w:rFonts w:ascii="Marianne" w:hAnsi="Marianne" w:cs="Arial"/>
          <w:b/>
        </w:rPr>
      </w:pPr>
      <w:r>
        <w:rPr>
          <w:rFonts w:cs="Arial" w:ascii="Marianne" w:hAnsi="Marianne"/>
          <w:b/>
        </w:rPr>
      </w:r>
    </w:p>
    <w:p>
      <w:pPr>
        <w:pStyle w:val="fcasegauche"/>
        <w:tabs>
          <w:tab w:val="clear" w:pos="720"/>
          <w:tab w:val="right" w:pos="426" w:leader="dot"/>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tab/>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426" w:leader="none"/>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tab/>
      </w:r>
    </w:p>
    <w:p>
      <w:pPr>
        <w:pStyle w:val="fcasegauche"/>
        <w:tabs>
          <w:tab w:val="clear" w:pos="720"/>
          <w:tab w:val="left" w:pos="426" w:leader="none"/>
          <w:tab w:val="left" w:pos="851" w:leader="none"/>
        </w:tabs>
        <w:bidi w:val="0"/>
        <w:spacing w:before="0" w:after="0"/>
        <w:ind w:hanging="0" w:left="0" w:right="0"/>
        <w:jc w:val="left"/>
        <w:rPr>
          <w:rFonts w:ascii="Marianne" w:hAnsi="Marianne" w:cs="Arial"/>
        </w:rPr>
      </w:pPr>
      <w:r>
        <w:rPr>
          <w:rFonts w:cs="Arial" w:ascii="Marianne" w:hAnsi="Marianne"/>
        </w:rPr>
      </w:r>
      <w:r>
        <w:br w:type="page"/>
      </w:r>
    </w:p>
    <w:p>
      <w:pPr>
        <w:pStyle w:val="fcasegauche"/>
        <w:tabs>
          <w:tab w:val="clear" w:pos="720"/>
          <w:tab w:val="left" w:pos="426" w:leader="none"/>
          <w:tab w:val="left" w:pos="851" w:leader="none"/>
        </w:tabs>
        <w:bidi w:val="0"/>
        <w:spacing w:before="0" w:after="0"/>
        <w:ind w:hanging="0" w:left="0" w:right="0"/>
        <w:jc w:val="left"/>
        <w:rPr>
          <w:rFonts w:ascii="Marianne" w:hAnsi="Marianne" w:cs="Arial"/>
        </w:rPr>
      </w:pPr>
      <w:r>
        <w:rPr>
          <w:rFonts w:cs="Arial" w:ascii="Marianne" w:hAnsi="Marianne"/>
        </w:rPr>
      </w:r>
    </w:p>
    <w:p>
      <w:pPr>
        <w:pStyle w:val="Normal"/>
        <w:bidi w:val="0"/>
        <w:spacing w:before="0" w:after="0"/>
        <w:rPr>
          <w:rFonts w:ascii="Marianne" w:hAnsi="Marianne"/>
        </w:rPr>
      </w:pPr>
      <w:r>
        <w:rPr>
          <w:rFonts w:cs="Arial" w:ascii="Marianne" w:hAnsi="Marianne"/>
          <w:b/>
          <w:sz w:val="22"/>
          <w:szCs w:val="22"/>
        </w:rPr>
        <w:t>B4 – Avance</w:t>
      </w:r>
      <w:r>
        <w:rPr>
          <w:rFonts w:cs="Arial" w:ascii="Marianne" w:hAnsi="Marianne"/>
          <w:b/>
        </w:rPr>
        <w:t xml:space="preserve"> </w:t>
      </w:r>
      <w:r>
        <w:rPr>
          <w:rFonts w:cs="Arial" w:ascii="Marianne" w:hAnsi="Marianne"/>
          <w:i/>
          <w:sz w:val="18"/>
          <w:szCs w:val="18"/>
        </w:rPr>
        <w:t>(article R.2191-3 du Code de la commande publique)</w:t>
      </w:r>
    </w:p>
    <w:p>
      <w:pPr>
        <w:pStyle w:val="fcasegauche"/>
        <w:tabs>
          <w:tab w:val="clear" w:pos="720"/>
          <w:tab w:val="left" w:pos="426" w:leader="none"/>
          <w:tab w:val="left" w:pos="851" w:leader="none"/>
        </w:tabs>
        <w:bidi w:val="0"/>
        <w:spacing w:before="0" w:after="0"/>
        <w:ind w:hanging="0" w:left="283" w:right="0"/>
        <w:jc w:val="left"/>
        <w:rPr>
          <w:rFonts w:ascii="Marianne" w:hAnsi="Marianne"/>
        </w:rPr>
      </w:pPr>
      <w:r>
        <w:rPr>
          <w:rFonts w:ascii="Marianne" w:hAnsi="Marianne"/>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1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22" w:name="Bookmark_Copie_12"/>
      <w:bookmarkStart w:id="123" w:name="Bookmark_Copie_12"/>
      <w:bookmarkEnd w:id="123"/>
      <w:r>
        <w:rPr>
          <w:rFonts w:ascii="Marianne" w:hAnsi="Marianne"/>
          <w:sz w:val="20"/>
          <w:szCs w:val="20"/>
        </w:rPr>
      </w:r>
      <w:r>
        <w:rPr>
          <w:sz w:val="20"/>
          <w:szCs w:val="20"/>
          <w:rFonts w:ascii="Marianne" w:hAnsi="Marianne"/>
        </w:rPr>
        <w:fldChar w:fldCharType="end"/>
      </w:r>
      <w:bookmarkStart w:id="124" w:name="Bookmark_Copie_11_Copie_1_Copie_1"/>
      <w:bookmarkStart w:id="125" w:name="Bookmark_Copie_11_Copie_1_Copie_1_Copie2"/>
      <w:bookmarkStart w:id="126" w:name="Bookmark_Copie_14"/>
      <w:bookmarkStart w:id="127" w:name="Bookmark_Copie_14_Copie_1_Copie_1"/>
      <w:bookmarkStart w:id="128" w:name="Unnamed_Copie_20"/>
      <w:bookmarkStart w:id="129" w:name="Bookmark_Copie_13_Copie_1_Copie_1_Copie_"/>
      <w:bookmarkStart w:id="130" w:name="Bookmark_Copie_14_Copie_1"/>
      <w:bookmarkStart w:id="131" w:name="Bookmark_Copie_11_Copie_1_Copie_1_Copie1"/>
      <w:bookmarkStart w:id="132" w:name="Bookmark_Copie_11_Copie_1_Copie_1_Copie3"/>
      <w:bookmarkStart w:id="133" w:name="Bookmark_Copie_12_Copie_1"/>
      <w:bookmarkEnd w:id="124"/>
      <w:bookmarkEnd w:id="125"/>
      <w:bookmarkEnd w:id="126"/>
      <w:bookmarkEnd w:id="127"/>
      <w:bookmarkEnd w:id="128"/>
      <w:bookmarkEnd w:id="129"/>
      <w:bookmarkEnd w:id="130"/>
      <w:bookmarkEnd w:id="131"/>
      <w:bookmarkEnd w:id="132"/>
      <w:bookmarkEnd w:id="133"/>
      <w:r>
        <w:rPr>
          <w:rFonts w:ascii="Marianne" w:hAnsi="Marianne"/>
          <w:sz w:val="20"/>
          <w:szCs w:val="20"/>
        </w:rPr>
        <w:tab/>
        <w:t>Non</w:t>
        <w:tab/>
        <w:tab/>
        <w:tab/>
      </w:r>
      <w:r>
        <w:fldChar w:fldCharType="begin">
          <w:ffData>
            <w:name w:val="Bookmark Copie 13"/>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34" w:name="Bookmark_Copie_13"/>
      <w:bookmarkStart w:id="135" w:name="Bookmark_Copie_13"/>
      <w:bookmarkEnd w:id="135"/>
      <w:r>
        <w:rPr>
          <w:rFonts w:ascii="Marianne" w:hAnsi="Marianne"/>
          <w:sz w:val="20"/>
          <w:szCs w:val="20"/>
        </w:rPr>
      </w:r>
      <w:r>
        <w:rPr>
          <w:sz w:val="20"/>
          <w:szCs w:val="20"/>
          <w:rFonts w:ascii="Marianne" w:hAnsi="Marianne"/>
        </w:rPr>
        <w:fldChar w:fldCharType="end"/>
      </w:r>
      <w:bookmarkStart w:id="136" w:name="Bookmark_Copie_12_Copie_1_Copie_1"/>
      <w:bookmarkStart w:id="137" w:name="Bookmark_Copie_12_Copie_1_Copie_1_Copie2"/>
      <w:bookmarkStart w:id="138" w:name="Bookmark_Copie_15"/>
      <w:bookmarkStart w:id="139" w:name="Bookmark_Copie_15_Copie_1_Copie_1"/>
      <w:bookmarkStart w:id="140" w:name="Unnamed_Copie_21"/>
      <w:bookmarkStart w:id="141" w:name="Bookmark_Copie_14_Copie_1_Copie_1_Copie_"/>
      <w:bookmarkStart w:id="142" w:name="Bookmark_Copie_15_Copie_1"/>
      <w:bookmarkStart w:id="143" w:name="Bookmark_Copie_12_Copie_1_Copie_1_Copie1"/>
      <w:bookmarkStart w:id="144" w:name="Bookmark_Copie_12_Copie_1_Copie_1_Copie3"/>
      <w:bookmarkStart w:id="145" w:name="Bookmark_Copie_13_Copie_1"/>
      <w:bookmarkEnd w:id="136"/>
      <w:bookmarkEnd w:id="137"/>
      <w:bookmarkEnd w:id="138"/>
      <w:bookmarkEnd w:id="139"/>
      <w:bookmarkEnd w:id="140"/>
      <w:bookmarkEnd w:id="141"/>
      <w:bookmarkEnd w:id="142"/>
      <w:bookmarkEnd w:id="143"/>
      <w:bookmarkEnd w:id="144"/>
      <w:bookmarkEnd w:id="145"/>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Marianne" w:hAnsi="Marianne"/>
        </w:rPr>
      </w:pPr>
      <w:r>
        <w:rPr>
          <w:rFonts w:cs="Arial" w:ascii="Marianne" w:hAnsi="Marianne"/>
          <w:i/>
          <w:sz w:val="18"/>
          <w:szCs w:val="18"/>
        </w:rPr>
        <w:t>(Cocher la case correspondante)</w:t>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bidi w:val="0"/>
        <w:spacing w:before="0" w:after="0"/>
        <w:rPr>
          <w:rFonts w:ascii="Marianne" w:hAnsi="Marianne" w:cs="Arial"/>
        </w:rPr>
      </w:pPr>
      <w:r>
        <w:rPr>
          <w:rFonts w:cs="Arial" w:ascii="Marianne" w:hAnsi="Marianne"/>
        </w:rPr>
      </w:r>
    </w:p>
    <w:p>
      <w:pPr>
        <w:pStyle w:val="Normal"/>
        <w:bidi w:val="0"/>
        <w:spacing w:before="0" w:after="0"/>
        <w:rPr>
          <w:rFonts w:ascii="Marianne" w:hAnsi="Marianne"/>
          <w:sz w:val="22"/>
          <w:szCs w:val="22"/>
        </w:rPr>
      </w:pPr>
      <w:r>
        <w:rPr>
          <w:rFonts w:cs="Arial" w:ascii="Marianne" w:hAnsi="Marianne"/>
          <w:b/>
          <w:sz w:val="22"/>
          <w:szCs w:val="22"/>
        </w:rPr>
        <w:t>B5 – Durée d’exécution du marché public</w:t>
      </w:r>
    </w:p>
    <w:p>
      <w:pPr>
        <w:pStyle w:val="Normal"/>
        <w:bidi w:val="0"/>
        <w:spacing w:before="0" w:after="0"/>
        <w:rPr>
          <w:rFonts w:ascii="Marianne" w:hAnsi="Marianne" w:cs="Arial"/>
          <w:b/>
        </w:rPr>
      </w:pPr>
      <w:r>
        <w:rPr>
          <w:rFonts w:cs="Arial" w:ascii="Marianne" w:hAnsi="Marianne"/>
          <w:b/>
        </w:rPr>
      </w:r>
    </w:p>
    <w:p>
      <w:pPr>
        <w:pStyle w:val="Normal"/>
        <w:tabs>
          <w:tab w:val="clear" w:pos="720"/>
          <w:tab w:val="left" w:pos="576" w:leader="none"/>
          <w:tab w:val="left" w:pos="851" w:leader="none"/>
        </w:tabs>
        <w:bidi w:val="0"/>
        <w:spacing w:before="0" w:after="0"/>
        <w:jc w:val="both"/>
        <w:rPr>
          <w:rFonts w:ascii="Marianne" w:hAnsi="Marianne"/>
        </w:rPr>
      </w:pPr>
      <w:r>
        <w:rPr>
          <w:rFonts w:cs="Arial" w:ascii="Marianne" w:hAnsi="Marianne"/>
        </w:rPr>
        <w:t>La durée d’exécution du marché public est de 48 mois à compter de la date de notification du marché public.</w:t>
      </w:r>
    </w:p>
    <w:p>
      <w:pPr>
        <w:pStyle w:val="Normal"/>
        <w:tabs>
          <w:tab w:val="clear" w:pos="720"/>
          <w:tab w:val="left" w:pos="426" w:leader="none"/>
          <w:tab w:val="left" w:pos="851" w:leader="none"/>
        </w:tabs>
        <w:bidi w:val="0"/>
        <w:spacing w:before="0" w:after="0"/>
        <w:jc w:val="both"/>
        <w:rPr>
          <w:rFonts w:ascii="Marianne" w:hAnsi="Marianne" w:cs="Arial"/>
          <w:b/>
        </w:rPr>
      </w:pPr>
      <w:r>
        <w:rPr>
          <w:rFonts w:cs="Arial" w:ascii="Marianne" w:hAnsi="Marianne"/>
          <w:b/>
        </w:rPr>
      </w:r>
    </w:p>
    <w:p>
      <w:pPr>
        <w:pStyle w:val="fcasegauche"/>
        <w:tabs>
          <w:tab w:val="clear" w:pos="720"/>
          <w:tab w:val="left" w:pos="426" w:leader="none"/>
          <w:tab w:val="left" w:pos="851" w:leader="none"/>
        </w:tabs>
        <w:bidi w:val="0"/>
        <w:spacing w:before="0" w:after="0"/>
        <w:ind w:hanging="0" w:left="0" w:right="0"/>
        <w:jc w:val="left"/>
        <w:rPr>
          <w:rFonts w:ascii="Marianne" w:hAnsi="Marianne"/>
        </w:rPr>
      </w:pPr>
      <w:r>
        <w:rPr>
          <w:rFonts w:cs="Arial" w:ascii="Marianne" w:hAnsi="Marianne"/>
        </w:rPr>
        <w:t>Le marché public est reconductible :</w:t>
      </w:r>
      <w:r>
        <w:rPr>
          <w:rFonts w:ascii="Marianne" w:hAnsi="Marianne"/>
        </w:rPr>
        <w:tab/>
      </w:r>
      <w:r>
        <w:rPr>
          <w:rFonts w:ascii="Marianne" w:hAnsi="Marianne"/>
          <w:sz w:val="20"/>
          <w:szCs w:val="20"/>
        </w:rPr>
        <w:t>Non</w:t>
      </w:r>
    </w:p>
    <w:p>
      <w:pPr>
        <w:pStyle w:val="Normal"/>
        <w:tabs>
          <w:tab w:val="clear" w:pos="720"/>
          <w:tab w:val="left" w:pos="851" w:leader="none"/>
        </w:tabs>
        <w:bidi w:val="0"/>
        <w:spacing w:before="0" w:after="0"/>
        <w:rPr>
          <w:rFonts w:ascii="Marianne" w:hAnsi="Marianne" w:cs="Arial"/>
          <w:i/>
          <w:i/>
          <w:sz w:val="18"/>
          <w:szCs w:val="18"/>
        </w:rPr>
      </w:pPr>
      <w:r>
        <w:rPr>
          <w:rFonts w:cs="Arial" w:ascii="Marianne" w:hAnsi="Marianne"/>
          <w:i/>
          <w:sz w:val="18"/>
          <w:szCs w:val="18"/>
        </w:rPr>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bidi w:val="0"/>
        <w:spacing w:before="0" w:after="0"/>
        <w:jc w:val="left"/>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C – Signature du marché public par le titulaire individuel ou, en cas de groupement, le mandataire dûment habilité ou chaque membre du groupement</w:t>
            </w:r>
          </w:p>
        </w:tc>
      </w:tr>
    </w:tbl>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Default"/>
        <w:widowControl/>
        <w:tabs>
          <w:tab w:val="clear" w:pos="720"/>
          <w:tab w:val="left" w:pos="851" w:leader="none"/>
        </w:tabs>
        <w:suppressAutoHyphens w:val="true"/>
        <w:overflowPunct w:val="true"/>
        <w:bidi w:val="0"/>
        <w:spacing w:before="0" w:after="0"/>
        <w:ind w:hanging="0" w:left="0" w:right="0"/>
        <w:jc w:val="both"/>
        <w:rPr>
          <w:rFonts w:ascii="Marianne" w:hAnsi="Marianne"/>
        </w:rPr>
      </w:pPr>
      <w:r>
        <w:rPr>
          <w:rFonts w:cs="Arial" w:ascii="Marianne" w:hAnsi="Marianne"/>
          <w:b/>
          <w:sz w:val="20"/>
          <w:szCs w:val="20"/>
        </w:rPr>
        <w:t>Attention</w:t>
      </w:r>
      <w:r>
        <w:rPr>
          <w:rFonts w:cs="Arial"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cs="Arial" w:ascii="Marianne" w:hAnsi="Marianne"/>
          <w:sz w:val="20"/>
          <w:szCs w:val="20"/>
          <w:u w:val="single"/>
        </w:rPr>
        <w:t>et</w:t>
      </w:r>
      <w:r>
        <w:rPr>
          <w:rFonts w:cs="Arial" w:ascii="Marianne" w:hAnsi="Marianne"/>
          <w:sz w:val="20"/>
          <w:szCs w:val="20"/>
        </w:rPr>
        <w:t xml:space="preserve"> le sous-traitant concerné, il convient de faire signer ce DC4 par le biais du formulaire ATTRI2.</w:t>
      </w:r>
    </w:p>
    <w:p>
      <w:pPr>
        <w:pStyle w:val="Default"/>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tru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tru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tru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bidi w:val="0"/>
        <w:spacing w:before="0" w:after="0"/>
        <w:rPr>
          <w:rFonts w:ascii="Marianne" w:hAnsi="Marianne"/>
          <w:sz w:val="22"/>
          <w:szCs w:val="22"/>
        </w:rPr>
      </w:pPr>
      <w:r>
        <w:rPr>
          <w:rFonts w:cs="Arial" w:ascii="Marianne" w:hAnsi="Marianne"/>
          <w:b/>
          <w:sz w:val="22"/>
          <w:szCs w:val="22"/>
        </w:rPr>
        <w:t>C1 – Signature du marché par le titulaire individuel</w:t>
      </w:r>
    </w:p>
    <w:p>
      <w:pPr>
        <w:pStyle w:val="Normal"/>
        <w:bidi w:val="0"/>
        <w:spacing w:before="0" w:after="0"/>
        <w:rPr>
          <w:rFonts w:ascii="Marianne" w:hAnsi="Marianne" w:cs="Arial"/>
          <w:b/>
          <w:sz w:val="20"/>
          <w:szCs w:val="20"/>
        </w:rPr>
      </w:pPr>
      <w:r>
        <w:rPr>
          <w:rFonts w:cs="Arial" w:ascii="Marianne" w:hAnsi="Marianne"/>
          <w:b/>
          <w:sz w:val="20"/>
          <w:szCs w:val="20"/>
        </w:rPr>
      </w:r>
    </w:p>
    <w:p>
      <w:pPr>
        <w:pStyle w:val="fcase1ertab"/>
        <w:tabs>
          <w:tab w:val="left" w:pos="426" w:leader="none"/>
          <w:tab w:val="left" w:pos="851" w:leader="none"/>
        </w:tabs>
        <w:bidi w:val="0"/>
        <w:spacing w:before="0" w:after="0"/>
        <w:ind w:hanging="0" w:left="0" w:right="0"/>
        <w:rPr>
          <w:rFonts w:ascii="Marianne" w:hAnsi="Marianne" w:cs="Arial"/>
          <w:sz w:val="20"/>
          <w:szCs w:val="20"/>
        </w:rPr>
      </w:pPr>
      <w:r>
        <w:rPr>
          <w:rFonts w:cs="Arial" w:ascii="Marianne" w:hAnsi="Marianne"/>
          <w:sz w:val="20"/>
          <w:szCs w:val="20"/>
        </w:rPr>
      </w:r>
    </w:p>
    <w:tbl>
      <w:tblPr>
        <w:tblW w:w="9917" w:type="dxa"/>
        <w:jc w:val="left"/>
        <w:tblInd w:w="144" w:type="dxa"/>
        <w:tblLayout w:type="fixed"/>
        <w:tblCellMar>
          <w:top w:w="0" w:type="dxa"/>
          <w:left w:w="103" w:type="dxa"/>
          <w:bottom w:w="0" w:type="dxa"/>
          <w:right w:w="108" w:type="dxa"/>
        </w:tblCellMar>
      </w:tblPr>
      <w:tblGrid>
        <w:gridCol w:w="4250"/>
        <w:gridCol w:w="2679"/>
        <w:gridCol w:w="2988"/>
      </w:tblGrid>
      <w:tr>
        <w:trPr/>
        <w:tc>
          <w:tcPr>
            <w:tcW w:w="4250"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du signataire (*)</w:t>
            </w:r>
          </w:p>
        </w:tc>
        <w:tc>
          <w:tcPr>
            <w:tcW w:w="2679"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Lieu et date de signature</w:t>
            </w:r>
          </w:p>
        </w:tc>
        <w:tc>
          <w:tcPr>
            <w:tcW w:w="2988" w:type="dxa"/>
            <w:tcBorders>
              <w:top w:val="single" w:sz="4" w:space="0" w:color="000001"/>
              <w:left w:val="single" w:sz="4" w:space="0" w:color="000001"/>
              <w:bottom w:val="single" w:sz="4" w:space="0" w:color="000001"/>
              <w:right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Signature</w:t>
            </w:r>
          </w:p>
        </w:tc>
      </w:tr>
      <w:tr>
        <w:trPr>
          <w:trHeight w:val="3462" w:hRule="atLeast"/>
        </w:trPr>
        <w:tc>
          <w:tcPr>
            <w:tcW w:w="42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679"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988"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bidi w:val="0"/>
        <w:spacing w:before="0" w:after="0"/>
        <w:jc w:val="both"/>
        <w:rPr>
          <w:rFonts w:ascii="Marianne" w:hAnsi="Marianne"/>
        </w:rPr>
      </w:pPr>
      <w:r>
        <w:rPr>
          <w:rFonts w:cs="Arial" w:ascii="Marianne" w:hAnsi="Marianne"/>
          <w:sz w:val="18"/>
          <w:szCs w:val="18"/>
        </w:rPr>
        <w:t>(*) Le signataire doit avoir le pouvoir d’engager la personne qu’il représente.</w:t>
      </w:r>
    </w:p>
    <w:p>
      <w:pPr>
        <w:pStyle w:val="fcase1ertab"/>
        <w:tabs>
          <w:tab w:val="left" w:pos="426" w:leader="none"/>
          <w:tab w:val="left" w:pos="851" w:leader="none"/>
        </w:tabs>
        <w:bidi w:val="0"/>
        <w:spacing w:before="0" w:after="0"/>
        <w:ind w:hanging="0" w:left="0" w:right="0"/>
        <w:rPr>
          <w:rFonts w:ascii="Marianne" w:hAnsi="Marianne" w:cs="Arial"/>
          <w:b/>
          <w:sz w:val="22"/>
          <w:szCs w:val="22"/>
        </w:rPr>
      </w:pPr>
      <w:r>
        <w:rPr>
          <w:rFonts w:cs="Arial" w:ascii="Marianne" w:hAnsi="Marianne"/>
          <w:b/>
          <w:sz w:val="22"/>
          <w:szCs w:val="22"/>
        </w:rPr>
      </w:r>
    </w:p>
    <w:p>
      <w:pPr>
        <w:pStyle w:val="fcasegauche"/>
        <w:tabs>
          <w:tab w:val="clear" w:pos="720"/>
          <w:tab w:val="left" w:pos="851" w:leader="none"/>
        </w:tabs>
        <w:bidi w:val="0"/>
        <w:spacing w:before="0" w:after="0"/>
        <w:ind w:hanging="0" w:left="0" w:right="0"/>
        <w:rPr>
          <w:rFonts w:ascii="Marianne" w:hAnsi="Marianne" w:cs="Arial"/>
          <w:b/>
          <w:sz w:val="22"/>
          <w:szCs w:val="22"/>
        </w:rPr>
      </w:pPr>
      <w:r>
        <w:rPr>
          <w:rFonts w:cs="Arial" w:ascii="Marianne" w:hAnsi="Marianne"/>
          <w:b/>
          <w:sz w:val="22"/>
          <w:szCs w:val="22"/>
        </w:rPr>
      </w:r>
      <w:r>
        <w:br w:type="page"/>
      </w:r>
    </w:p>
    <w:p>
      <w:pPr>
        <w:pStyle w:val="fcase1ertab"/>
        <w:tabs>
          <w:tab w:val="left" w:pos="426" w:leader="none"/>
          <w:tab w:val="left" w:pos="851" w:leader="none"/>
        </w:tabs>
        <w:spacing w:before="0" w:after="0"/>
        <w:ind w:hanging="0" w:left="0" w:right="0"/>
        <w:rPr>
          <w:rFonts w:ascii="Marianne" w:hAnsi="Marianne" w:cs="Arial"/>
          <w:b w:val="false"/>
          <w:bCs w:val="false"/>
          <w:sz w:val="20"/>
          <w:szCs w:val="20"/>
        </w:rPr>
      </w:pPr>
      <w:r>
        <w:rPr>
          <w:rFonts w:cs="Arial" w:ascii="Marianne" w:hAnsi="Marianne"/>
          <w:b w:val="false"/>
          <w:bCs w:val="false"/>
          <w:sz w:val="20"/>
          <w:szCs w:val="20"/>
        </w:rPr>
      </w:r>
    </w:p>
    <w:p>
      <w:pPr>
        <w:pStyle w:val="fcase1ertab"/>
        <w:tabs>
          <w:tab w:val="left" w:pos="426" w:leader="none"/>
          <w:tab w:val="left" w:pos="851" w:leader="none"/>
        </w:tabs>
        <w:ind w:hanging="0" w:left="0" w:right="0"/>
        <w:rPr>
          <w:rFonts w:ascii="Marianne" w:hAnsi="Marianne"/>
          <w:sz w:val="22"/>
          <w:szCs w:val="22"/>
        </w:rPr>
      </w:pPr>
      <w:r>
        <w:rPr>
          <w:rFonts w:cs="Arial" w:ascii="Marianne" w:hAnsi="Marianne"/>
          <w:b/>
          <w:sz w:val="22"/>
          <w:szCs w:val="22"/>
        </w:rPr>
        <w:t>C2 – Signature du marché public en cas de groupement :</w:t>
      </w:r>
    </w:p>
    <w:p>
      <w:pPr>
        <w:pStyle w:val="Normal"/>
        <w:tabs>
          <w:tab w:val="clear" w:pos="720"/>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6">
        <w:r>
          <w:rPr>
            <w:rStyle w:val="Hyperlink"/>
            <w:rFonts w:cs="Arial" w:ascii="Marianne" w:hAnsi="Marianne"/>
            <w:i/>
            <w:sz w:val="20"/>
            <w:szCs w:val="20"/>
          </w:rPr>
          <w:t>article R. 2142-23</w:t>
        </w:r>
      </w:hyperlink>
      <w:r>
        <w:rPr>
          <w:rFonts w:cs="Arial" w:ascii="Marianne" w:hAnsi="Marianne"/>
          <w:i/>
          <w:sz w:val="20"/>
          <w:szCs w:val="20"/>
        </w:rPr>
        <w:t xml:space="preserve"> ou </w:t>
      </w:r>
      <w:hyperlink r:id="rId7">
        <w:r>
          <w:rPr>
            <w:rStyle w:val="Hyperlink"/>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20"/>
          <w:tab w:val="left" w:pos="851" w:leader="none"/>
        </w:tabs>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46" w:name="Bookmark_Copie_14"/>
      <w:bookmarkStart w:id="147" w:name="Bookmark_Copie_14"/>
      <w:bookmarkEnd w:id="147"/>
      <w:r>
        <w:rPr>
          <w:rFonts w:ascii="Marianne" w:hAnsi="Marianne"/>
          <w:sz w:val="20"/>
          <w:szCs w:val="20"/>
        </w:rPr>
      </w:r>
      <w:r>
        <w:rPr>
          <w:sz w:val="20"/>
          <w:szCs w:val="20"/>
          <w:rFonts w:ascii="Marianne" w:hAnsi="Marianne"/>
        </w:rPr>
        <w:fldChar w:fldCharType="end"/>
      </w:r>
      <w:bookmarkStart w:id="148" w:name="Bookmark_Copie_13_Copie_1_Copie_1"/>
      <w:bookmarkStart w:id="149" w:name="Bookmark_Copie_13_Copie_1_Copie_1_Copie2"/>
      <w:bookmarkStart w:id="150" w:name="Bookmark_Copie_18"/>
      <w:bookmarkStart w:id="151" w:name="Bookmark_Copie_18_Copie_1_Copie_1"/>
      <w:bookmarkStart w:id="152" w:name="Unnamed_Copie_27"/>
      <w:bookmarkStart w:id="153" w:name="Bookmark_Copie_17_Copie_1"/>
      <w:bookmarkStart w:id="154" w:name="Bookmark_Copie_18_Copie_1"/>
      <w:bookmarkStart w:id="155" w:name="Bookmark_Copie_13_Copie_1_Copie_1_Copie1"/>
      <w:bookmarkStart w:id="156" w:name="Bookmark_Copie_13_Copie_1_Copie_1_Copie3"/>
      <w:bookmarkStart w:id="157" w:name="Bookmark_Copie_14_Copie_1"/>
      <w:bookmarkEnd w:id="148"/>
      <w:bookmarkEnd w:id="149"/>
      <w:bookmarkEnd w:id="150"/>
      <w:bookmarkEnd w:id="151"/>
      <w:bookmarkEnd w:id="152"/>
      <w:bookmarkEnd w:id="153"/>
      <w:bookmarkEnd w:id="154"/>
      <w:bookmarkEnd w:id="155"/>
      <w:bookmarkEnd w:id="156"/>
      <w:bookmarkEnd w:id="157"/>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5"/>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58" w:name="Bookmark_Copie_15"/>
      <w:bookmarkStart w:id="159" w:name="Bookmark_Copie_15"/>
      <w:bookmarkEnd w:id="159"/>
      <w:r>
        <w:rPr>
          <w:rFonts w:cs="Arial" w:ascii="Marianne" w:hAnsi="Marianne"/>
          <w:sz w:val="20"/>
          <w:szCs w:val="20"/>
        </w:rPr>
      </w:r>
      <w:r>
        <w:rPr>
          <w:sz w:val="20"/>
          <w:szCs w:val="20"/>
          <w:rFonts w:cs="Arial" w:ascii="Marianne" w:hAnsi="Marianne"/>
        </w:rPr>
        <w:fldChar w:fldCharType="end"/>
      </w:r>
      <w:bookmarkStart w:id="160" w:name="Bookmark_Copie_14_Copie_1_Copie_1"/>
      <w:bookmarkStart w:id="161" w:name="Bookmark_Copie_14_Copie_1_Copie_1_Copie2"/>
      <w:bookmarkStart w:id="162" w:name="Bookmark_Copie_19"/>
      <w:bookmarkStart w:id="163" w:name="Bookmark_Copie_19_Copie_1_Copie_1"/>
      <w:bookmarkStart w:id="164" w:name="Unnamed_Copie_28"/>
      <w:bookmarkStart w:id="165" w:name="Bookmark_Copie_18_Copie_1_Copie_1_Copie_"/>
      <w:bookmarkStart w:id="166" w:name="Bookmark_Copie_19_Copie_1"/>
      <w:bookmarkStart w:id="167" w:name="Bookmark_Copie_14_Copie_1_Copie_1_Copie1"/>
      <w:bookmarkStart w:id="168" w:name="Bookmark_Copie_14_Copie_1_Copie_1_Copie3"/>
      <w:bookmarkStart w:id="169" w:name="Bookmark_Copie_15_Copie_1"/>
      <w:bookmarkEnd w:id="160"/>
      <w:bookmarkEnd w:id="161"/>
      <w:bookmarkEnd w:id="162"/>
      <w:bookmarkEnd w:id="163"/>
      <w:bookmarkEnd w:id="164"/>
      <w:bookmarkEnd w:id="165"/>
      <w:bookmarkEnd w:id="166"/>
      <w:bookmarkEnd w:id="167"/>
      <w:bookmarkEnd w:id="168"/>
      <w:bookmarkEnd w:id="169"/>
      <w:r>
        <w:rPr>
          <w:rFonts w:cs="Arial" w:ascii="Marianne" w:hAnsi="Marianne"/>
          <w:iCs/>
          <w:sz w:val="20"/>
          <w:szCs w:val="20"/>
        </w:rPr>
        <w:t xml:space="preserve"> </w:t>
      </w:r>
      <w:r>
        <w:rPr>
          <w:rFonts w:cs="Arial" w:ascii="Marianne" w:hAnsi="Marianne"/>
          <w:sz w:val="20"/>
          <w:szCs w:val="20"/>
        </w:rPr>
        <w:t>solidaire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both"/>
        <w:rPr>
          <w:rFonts w:ascii="Marianne" w:hAnsi="Marianne"/>
        </w:rPr>
      </w:pPr>
      <w:r>
        <w:fldChar w:fldCharType="begin">
          <w:ffData>
            <w:name w:val="Bookmark Copie 1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70" w:name="Bookmark_Copie_16"/>
      <w:bookmarkStart w:id="171" w:name="Bookmark_Copie_16"/>
      <w:bookmarkEnd w:id="171"/>
      <w:r>
        <w:rPr>
          <w:rFonts w:ascii="Marianne" w:hAnsi="Marianne"/>
          <w:sz w:val="20"/>
          <w:szCs w:val="20"/>
        </w:rPr>
      </w:r>
      <w:r>
        <w:rPr>
          <w:sz w:val="20"/>
          <w:szCs w:val="20"/>
          <w:rFonts w:ascii="Marianne" w:hAnsi="Marianne"/>
        </w:rPr>
        <w:fldChar w:fldCharType="end"/>
      </w:r>
      <w:bookmarkStart w:id="172" w:name="Bookmark_Copie_15_Copie_1_Copie_1"/>
      <w:bookmarkStart w:id="173" w:name="Bookmark_Copie_15_Copie_1_Copie_1_Copie1"/>
      <w:bookmarkStart w:id="174" w:name="Bookmark_Copie_20"/>
      <w:bookmarkStart w:id="175" w:name="Bookmark_Copie_20_Copie_1_Copie_1"/>
      <w:bookmarkStart w:id="176" w:name="Bookmark_Copie_22"/>
      <w:bookmarkStart w:id="177" w:name="__Fieldmark__11128_3218788781"/>
      <w:bookmarkStart w:id="178" w:name="__Fieldmark__6215_1272841083"/>
      <w:bookmarkStart w:id="179" w:name="__Fieldmark__13841_3218788781"/>
      <w:bookmarkStart w:id="180" w:name="Bookmark_Copie_19_Copie_1_Copie_1_Copie_"/>
      <w:bookmarkStart w:id="181" w:name="Bookmark_Copie_20_Copie_1"/>
      <w:bookmarkStart w:id="182" w:name="Bookmark_Copie_15_Copie_1_Copie_1_Copie_"/>
      <w:bookmarkStart w:id="183" w:name="Bookmark_Copie_15_Copie_1_Copie_1_Copie2"/>
      <w:bookmarkStart w:id="184" w:name="Bookmark_Copie_16"/>
      <w:bookmarkEnd w:id="172"/>
      <w:bookmarkEnd w:id="173"/>
      <w:bookmarkEnd w:id="174"/>
      <w:bookmarkEnd w:id="175"/>
      <w:bookmarkEnd w:id="176"/>
      <w:bookmarkEnd w:id="177"/>
      <w:bookmarkEnd w:id="178"/>
      <w:bookmarkEnd w:id="179"/>
      <w:bookmarkEnd w:id="180"/>
      <w:bookmarkEnd w:id="181"/>
      <w:bookmarkEnd w:id="182"/>
      <w:bookmarkEnd w:id="183"/>
      <w:bookmarkEnd w:id="184"/>
      <w:r>
        <w:rPr>
          <w:rFonts w:ascii="Marianne" w:hAnsi="Marianne"/>
          <w:sz w:val="20"/>
          <w:szCs w:val="20"/>
        </w:rPr>
        <w:t xml:space="preserve"> </w:t>
      </w:r>
      <w:r>
        <w:rPr>
          <w:rFonts w:cs="Arial" w:ascii="Marianne" w:hAnsi="Marianne"/>
          <w:sz w:val="20"/>
          <w:szCs w:val="20"/>
        </w:rPr>
        <w:t xml:space="preserve">Les membres du groupement ont donné mandat au mandataire, qui signe le présent acte d’engagement </w:t>
      </w:r>
      <w:r>
        <w:rPr>
          <w:rFonts w:cs="Arial" w:ascii="Marianne" w:hAnsi="Marianne"/>
          <w:i/>
          <w:sz w:val="18"/>
          <w:szCs w:val="18"/>
        </w:rPr>
        <w:t>(Cocher la ou les cases correspondantes) :</w:t>
      </w:r>
    </w:p>
    <w:p>
      <w:pPr>
        <w:pStyle w:val="fcasegauche"/>
        <w:tabs>
          <w:tab w:val="clear" w:pos="720"/>
          <w:tab w:val="left" w:pos="426" w:leader="none"/>
          <w:tab w:val="left" w:pos="851" w:leader="none"/>
        </w:tabs>
        <w:spacing w:before="0" w:after="0"/>
        <w:ind w:hanging="0" w:left="0" w:right="0"/>
        <w:jc w:val="left"/>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1695" w:left="1695" w:right="0"/>
        <w:jc w:val="both"/>
        <w:rPr>
          <w:rFonts w:ascii="Marianne" w:hAnsi="Marianne"/>
        </w:rPr>
      </w:pPr>
      <w:r>
        <w:rPr>
          <w:rFonts w:cs="Arial" w:ascii="Marianne" w:hAnsi="Marianne"/>
          <w:sz w:val="20"/>
          <w:szCs w:val="20"/>
        </w:rPr>
        <w:tab/>
      </w:r>
      <w:r>
        <w:fldChar w:fldCharType="begin">
          <w:ffData>
            <w:name w:val="Bookmark Copie 17"/>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85" w:name="Bookmark_Copie_17"/>
      <w:bookmarkStart w:id="186" w:name="Bookmark_Copie_17"/>
      <w:bookmarkEnd w:id="186"/>
      <w:r>
        <w:rPr>
          <w:rFonts w:cs="Arial" w:ascii="Marianne" w:hAnsi="Marianne"/>
          <w:sz w:val="20"/>
          <w:szCs w:val="20"/>
        </w:rPr>
      </w:r>
      <w:r>
        <w:rPr>
          <w:sz w:val="20"/>
          <w:szCs w:val="20"/>
          <w:rFonts w:cs="Arial" w:ascii="Marianne" w:hAnsi="Marianne"/>
        </w:rPr>
        <w:fldChar w:fldCharType="end"/>
      </w:r>
      <w:bookmarkStart w:id="187" w:name="Bookmark_Copie_16_Copie_1"/>
      <w:bookmarkStart w:id="188" w:name="Bookmark_Copie_16_Copie_1_Copie_1"/>
      <w:bookmarkStart w:id="189" w:name="Bookmark_Copie_21"/>
      <w:bookmarkStart w:id="190" w:name="Bookmark_Copie_21_Copie_1_Copie_1"/>
      <w:bookmarkStart w:id="191" w:name="Unnamed_Copie_30"/>
      <w:bookmarkStart w:id="192" w:name="Bookmark_Copie_20_Copie_1_Copie_1_Copie_"/>
      <w:bookmarkStart w:id="193" w:name="Bookmark_Copie_21_Copie_1"/>
      <w:bookmarkStart w:id="194" w:name="Bookmark_Copie_16_Copie_1_Copie_1"/>
      <w:bookmarkStart w:id="195" w:name="Bookmark_Copie_16_Copie_1"/>
      <w:bookmarkStart w:id="196" w:name="Bookmark_Copie_17"/>
      <w:bookmarkEnd w:id="187"/>
      <w:bookmarkEnd w:id="188"/>
      <w:bookmarkEnd w:id="189"/>
      <w:bookmarkEnd w:id="190"/>
      <w:bookmarkEnd w:id="191"/>
      <w:bookmarkEnd w:id="192"/>
      <w:bookmarkEnd w:id="193"/>
      <w:bookmarkEnd w:id="194"/>
      <w:bookmarkEnd w:id="195"/>
      <w:bookmarkEnd w:id="196"/>
      <w:r>
        <w:rPr>
          <w:rFonts w:cs="Arial" w:ascii="Marianne" w:hAnsi="Marianne"/>
          <w:sz w:val="20"/>
          <w:szCs w:val="20"/>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97" w:name="Bookmark_Copie_18"/>
      <w:bookmarkStart w:id="198" w:name="Bookmark_Copie_18"/>
      <w:bookmarkEnd w:id="198"/>
      <w:r>
        <w:rPr>
          <w:rFonts w:ascii="Marianne" w:hAnsi="Marianne"/>
          <w:sz w:val="20"/>
          <w:szCs w:val="20"/>
        </w:rPr>
      </w:r>
      <w:r>
        <w:rPr>
          <w:sz w:val="20"/>
          <w:szCs w:val="20"/>
          <w:rFonts w:ascii="Marianne" w:hAnsi="Marianne"/>
        </w:rPr>
        <w:fldChar w:fldCharType="end"/>
      </w:r>
      <w:bookmarkStart w:id="199" w:name="Bookmark_Copie_17_Copie_1"/>
      <w:bookmarkStart w:id="200" w:name="Bookmark_Copie_17_Copie_1_Copie_1_Copie_"/>
      <w:bookmarkStart w:id="201" w:name="Bookmark_Copie_22_Copie_1_Copie_1"/>
      <w:bookmarkStart w:id="202" w:name="Bookmark_Copie_22_Copie_1"/>
      <w:bookmarkStart w:id="203" w:name="Unnamed_Copie_30_Copie_1"/>
      <w:bookmarkStart w:id="204" w:name="Bookmark_Copie_21_Copie_1_Copie_1_Copie_"/>
      <w:bookmarkStart w:id="205" w:name="Bookmark_Copie_22_Copie_1_Copie_1_Copie_"/>
      <w:bookmarkStart w:id="206" w:name="Bookmark_Copie_17_Copie_1_Copie_1"/>
      <w:bookmarkStart w:id="207" w:name="Bookmark_Copie_17_Copie_1_Copie_1"/>
      <w:bookmarkStart w:id="208" w:name="Bookmark_Copie_18_Copie_1"/>
      <w:bookmarkEnd w:id="199"/>
      <w:bookmarkEnd w:id="200"/>
      <w:bookmarkEnd w:id="201"/>
      <w:bookmarkEnd w:id="202"/>
      <w:bookmarkEnd w:id="203"/>
      <w:bookmarkEnd w:id="204"/>
      <w:bookmarkEnd w:id="205"/>
      <w:bookmarkEnd w:id="206"/>
      <w:bookmarkEnd w:id="207"/>
      <w:bookmarkEnd w:id="208"/>
      <w:r>
        <w:rPr>
          <w:rFonts w:cs="Arial" w:ascii="Marianne" w:hAnsi="Marianne"/>
          <w:sz w:val="20"/>
          <w:szCs w:val="20"/>
        </w:rPr>
        <w:tab/>
        <w:t>pour signer, en leur nom et pour leur compte, les modifications ultérieures du marché public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iCs/>
          <w:sz w:val="20"/>
          <w:szCs w:val="20"/>
        </w:rPr>
      </w:pPr>
      <w:r>
        <w:rPr>
          <w:rFonts w:cs="Arial" w:ascii="Marianne" w:hAnsi="Marianne"/>
          <w:iCs/>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09" w:name="Bookmark_Copie_19"/>
      <w:bookmarkStart w:id="210" w:name="Bookmark_Copie_19"/>
      <w:bookmarkEnd w:id="210"/>
      <w:r>
        <w:rPr>
          <w:rFonts w:ascii="Marianne" w:hAnsi="Marianne"/>
          <w:sz w:val="20"/>
          <w:szCs w:val="20"/>
        </w:rPr>
      </w:r>
      <w:r>
        <w:rPr>
          <w:sz w:val="20"/>
          <w:szCs w:val="20"/>
          <w:rFonts w:ascii="Marianne" w:hAnsi="Marianne"/>
        </w:rPr>
        <w:fldChar w:fldCharType="end"/>
      </w:r>
      <w:bookmarkStart w:id="211" w:name="Bookmark_Copie_18_Copie_1_Copie_1"/>
      <w:bookmarkStart w:id="212" w:name="Bookmark_Copie_18_Copie_1_Copie_1_Copie2"/>
      <w:bookmarkStart w:id="213" w:name="Bookmark_Copie_23"/>
      <w:bookmarkStart w:id="214" w:name="Bookmark_Copie_23_Copie_1_Copie_1"/>
      <w:bookmarkStart w:id="215" w:name="Unnamed_Copie_30_Copie_2"/>
      <w:bookmarkStart w:id="216" w:name="Bookmark_Copie_22_Copie_1_Copie_1_Copie1"/>
      <w:bookmarkStart w:id="217" w:name="Bookmark_Copie_23_Copie_1"/>
      <w:bookmarkStart w:id="218" w:name="Bookmark_Copie_18_Copie_1_Copie_1_Copie1"/>
      <w:bookmarkStart w:id="219" w:name="Bookmark_Copie_18_Copie_1_Copie_1_Copie3"/>
      <w:bookmarkStart w:id="220" w:name="Bookmark_Copie_19_Copie_1"/>
      <w:bookmarkEnd w:id="211"/>
      <w:bookmarkEnd w:id="212"/>
      <w:bookmarkEnd w:id="213"/>
      <w:bookmarkEnd w:id="214"/>
      <w:bookmarkEnd w:id="215"/>
      <w:bookmarkEnd w:id="216"/>
      <w:bookmarkEnd w:id="217"/>
      <w:bookmarkEnd w:id="218"/>
      <w:bookmarkEnd w:id="219"/>
      <w:bookmarkEnd w:id="220"/>
      <w:r>
        <w:rPr>
          <w:rFonts w:cs="Arial" w:ascii="Marianne" w:hAnsi="Marianne"/>
          <w:sz w:val="20"/>
          <w:szCs w:val="20"/>
        </w:rPr>
        <w:tab/>
        <w:t>ont donné mandat au mandataire dans les conditions définies par les pouvoirs joints en annexe.</w:t>
      </w:r>
    </w:p>
    <w:p>
      <w:pPr>
        <w:pStyle w:val="Normal"/>
        <w:tabs>
          <w:tab w:val="clear" w:pos="720"/>
          <w:tab w:val="left" w:pos="851" w:leader="none"/>
        </w:tabs>
        <w:ind w:hanging="0" w:left="1701" w:right="0"/>
        <w:jc w:val="both"/>
        <w:rPr>
          <w:rFonts w:ascii="Marianne" w:hAnsi="Marianne"/>
        </w:rPr>
      </w:pPr>
      <w:r>
        <w:rPr>
          <w:rFonts w:cs="Arial" w:ascii="Marianne" w:hAnsi="Marianne"/>
          <w:i/>
          <w:sz w:val="20"/>
          <w:szCs w:val="20"/>
        </w:rPr>
        <w:t>(</w:t>
      </w:r>
      <w:r>
        <w:rPr>
          <w:rFonts w:cs="Arial" w:ascii="Marianne" w:hAnsi="Marianne"/>
          <w:i/>
          <w:sz w:val="18"/>
          <w:szCs w:val="18"/>
        </w:rPr>
        <w:t>hors cas des marchés de défense ou de sécurité dans lequel ces documents ont déjà été fournis)</w:t>
      </w:r>
      <w:r>
        <w:rPr>
          <w:rFonts w:cs="Arial" w:ascii="Marianne" w:hAnsi="Marianne"/>
          <w:i/>
          <w:sz w:val="20"/>
          <w:szCs w:val="20"/>
        </w:rPr>
        <w:t>.</w:t>
      </w:r>
    </w:p>
    <w:p>
      <w:pPr>
        <w:pStyle w:val="Normal"/>
        <w:tabs>
          <w:tab w:val="clear" w:pos="720"/>
          <w:tab w:val="left" w:pos="851" w:leader="none"/>
        </w:tabs>
        <w:ind w:hanging="850" w:left="1134" w:right="0"/>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rPr>
      </w:pPr>
      <w:r>
        <w:fldChar w:fldCharType="begin">
          <w:ffData>
            <w:name w:val="Bookmark Copie 2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21" w:name="Bookmark_Copie_20"/>
      <w:bookmarkStart w:id="222" w:name="Bookmark_Copie_20"/>
      <w:bookmarkEnd w:id="222"/>
      <w:r>
        <w:rPr>
          <w:rFonts w:ascii="Marianne" w:hAnsi="Marianne"/>
          <w:sz w:val="20"/>
          <w:szCs w:val="20"/>
        </w:rPr>
      </w:r>
      <w:r>
        <w:rPr>
          <w:sz w:val="20"/>
          <w:szCs w:val="20"/>
          <w:rFonts w:ascii="Marianne" w:hAnsi="Marianne"/>
        </w:rPr>
        <w:fldChar w:fldCharType="end"/>
      </w:r>
      <w:bookmarkStart w:id="223" w:name="Bookmark_Copie_19_Copie_1_Copie_1"/>
      <w:bookmarkStart w:id="224" w:name="Bookmark_Copie_19_Copie_1_Copie_1_Copie2"/>
      <w:bookmarkStart w:id="225" w:name="Bookmark_Copie_24"/>
      <w:bookmarkStart w:id="226" w:name="Bookmark_Copie_24_Copie_1_Copie_1"/>
      <w:bookmarkStart w:id="227" w:name="Bookmark_Copie_26"/>
      <w:bookmarkStart w:id="228" w:name="__Fieldmark__11173_3218788781"/>
      <w:bookmarkStart w:id="229" w:name="__Fieldmark__6265_1272841083"/>
      <w:bookmarkStart w:id="230" w:name="__Fieldmark__13898_3218788781"/>
      <w:bookmarkStart w:id="231" w:name="Bookmark_Copie_23_Copie_1_Copie_1_Copie_"/>
      <w:bookmarkStart w:id="232" w:name="Bookmark_Copie_24_Copie_1"/>
      <w:bookmarkStart w:id="233" w:name="Bookmark_Copie_19_Copie_1_Copie_1_Copie1"/>
      <w:bookmarkStart w:id="234" w:name="Bookmark_Copie_19_Copie_1_Copie_1_Copie3"/>
      <w:bookmarkStart w:id="235" w:name="Bookmark_Copie_20_Copie_1"/>
      <w:bookmarkEnd w:id="223"/>
      <w:bookmarkEnd w:id="224"/>
      <w:bookmarkEnd w:id="225"/>
      <w:bookmarkEnd w:id="226"/>
      <w:bookmarkEnd w:id="227"/>
      <w:bookmarkEnd w:id="228"/>
      <w:bookmarkEnd w:id="229"/>
      <w:bookmarkEnd w:id="230"/>
      <w:bookmarkEnd w:id="231"/>
      <w:bookmarkEnd w:id="232"/>
      <w:bookmarkEnd w:id="233"/>
      <w:bookmarkEnd w:id="234"/>
      <w:bookmarkEnd w:id="235"/>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widowControl/>
        <w:tabs>
          <w:tab w:val="clear" w:pos="720"/>
          <w:tab w:val="left" w:pos="851" w:leader="none"/>
        </w:tabs>
        <w:suppressAutoHyphens w:val="true"/>
        <w:overflowPunct w:val="true"/>
        <w:bidi w:val="0"/>
        <w:ind w:hanging="0" w:left="340" w:right="0"/>
        <w:jc w:val="left"/>
        <w:rPr>
          <w:rFonts w:ascii="Marianne" w:hAnsi="Marianne"/>
        </w:rPr>
      </w:pPr>
      <w:r>
        <w:rPr>
          <w:rFonts w:cs="Arial" w:ascii="Marianne" w:hAnsi="Marianne"/>
          <w:i/>
          <w:sz w:val="18"/>
          <w:szCs w:val="18"/>
        </w:rPr>
        <w:t>(Cocher la case correspondante)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2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36" w:name="Bookmark_Copie_21"/>
      <w:bookmarkStart w:id="237" w:name="Bookmark_Copie_21"/>
      <w:bookmarkEnd w:id="237"/>
      <w:r>
        <w:rPr>
          <w:rFonts w:ascii="Marianne" w:hAnsi="Marianne"/>
          <w:sz w:val="20"/>
          <w:szCs w:val="20"/>
        </w:rPr>
      </w:r>
      <w:r>
        <w:rPr>
          <w:sz w:val="20"/>
          <w:szCs w:val="20"/>
          <w:rFonts w:ascii="Marianne" w:hAnsi="Marianne"/>
        </w:rPr>
        <w:fldChar w:fldCharType="end"/>
      </w:r>
      <w:bookmarkStart w:id="238" w:name="Bookmark_Copie_20_Copie_1_Copie_1"/>
      <w:bookmarkStart w:id="239" w:name="Bookmark_Copie_20_Copie_1_Copie_1_Copie2"/>
      <w:bookmarkStart w:id="240" w:name="Bookmark_Copie_25"/>
      <w:bookmarkStart w:id="241" w:name="Bookmark_Copie_25_Copie_1_Copie_1"/>
      <w:bookmarkStart w:id="242" w:name="Unnamed_Copie_30_Copie_3"/>
      <w:bookmarkStart w:id="243" w:name="Bookmark_Copie_24_Copie_1_Copie_1_Copie_"/>
      <w:bookmarkStart w:id="244" w:name="Bookmark_Copie_25_Copie_1"/>
      <w:bookmarkStart w:id="245" w:name="Bookmark_Copie_20_Copie_1_Copie_1_Copie1"/>
      <w:bookmarkStart w:id="246" w:name="Bookmark_Copie_20_Copie_1_Copie_1_Copie3"/>
      <w:bookmarkStart w:id="247" w:name="Bookmark_Copie_21_Copie_1"/>
      <w:bookmarkEnd w:id="238"/>
      <w:bookmarkEnd w:id="239"/>
      <w:bookmarkEnd w:id="240"/>
      <w:bookmarkEnd w:id="241"/>
      <w:bookmarkEnd w:id="242"/>
      <w:bookmarkEnd w:id="243"/>
      <w:bookmarkEnd w:id="244"/>
      <w:bookmarkEnd w:id="245"/>
      <w:bookmarkEnd w:id="246"/>
      <w:bookmarkEnd w:id="247"/>
      <w:r>
        <w:rPr>
          <w:rFonts w:cs="Arial" w:ascii="Marianne" w:hAnsi="Marianne"/>
          <w:sz w:val="20"/>
          <w:szCs w:val="20"/>
        </w:rPr>
        <w:tab/>
        <w:t>donnent mandat au mandataire, qui l’accepte, pour les représenter vis-à-vis de l’acheteur et pour coordonner l’ensemble des prestations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2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48" w:name="Bookmark_Copie_22"/>
      <w:bookmarkStart w:id="249" w:name="Bookmark_Copie_22"/>
      <w:bookmarkEnd w:id="249"/>
      <w:r>
        <w:rPr>
          <w:rFonts w:ascii="Marianne" w:hAnsi="Marianne"/>
          <w:sz w:val="20"/>
          <w:szCs w:val="20"/>
        </w:rPr>
      </w:r>
      <w:r>
        <w:rPr>
          <w:sz w:val="20"/>
          <w:szCs w:val="20"/>
          <w:rFonts w:ascii="Marianne" w:hAnsi="Marianne"/>
        </w:rPr>
        <w:fldChar w:fldCharType="end"/>
      </w:r>
      <w:bookmarkStart w:id="250" w:name="Bookmark_Copie_21_Copie_1_Copie_1"/>
      <w:bookmarkStart w:id="251" w:name="Bookmark_Copie_21_Copie_1_Copie_1_Copie2"/>
      <w:bookmarkStart w:id="252" w:name="Bookmark_Copie_26_Copie_1_Copie_1"/>
      <w:bookmarkStart w:id="253" w:name="Bookmark_Copie_26_Copie_1"/>
      <w:bookmarkStart w:id="254" w:name="Unnamed_Copie_30_Copie_4"/>
      <w:bookmarkStart w:id="255" w:name="Bookmark_Copie_25_Copie_1_Copie_1_Copie_"/>
      <w:bookmarkStart w:id="256" w:name="Bookmark_Copie_26_Copie_1_Copie_1_Copie_"/>
      <w:bookmarkStart w:id="257" w:name="Bookmark_Copie_21_Copie_1_Copie_1_Copie1"/>
      <w:bookmarkStart w:id="258" w:name="Bookmark_Copie_21_Copie_1_Copie_1_Copie3"/>
      <w:bookmarkStart w:id="259" w:name="Bookmark_Copie_22_Copie_1"/>
      <w:bookmarkEnd w:id="250"/>
      <w:bookmarkEnd w:id="251"/>
      <w:bookmarkEnd w:id="252"/>
      <w:bookmarkEnd w:id="253"/>
      <w:bookmarkEnd w:id="254"/>
      <w:bookmarkEnd w:id="255"/>
      <w:bookmarkEnd w:id="256"/>
      <w:bookmarkEnd w:id="257"/>
      <w:bookmarkEnd w:id="258"/>
      <w:bookmarkEnd w:id="259"/>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rPr>
          <w:rFonts w:ascii="Marianne" w:hAnsi="Marianne"/>
        </w:rPr>
      </w:pPr>
      <w:r>
        <w:fldChar w:fldCharType="begin">
          <w:ffData>
            <w:name w:val="Bookmark Copie 23"/>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60" w:name="Bookmark_Copie_23"/>
      <w:bookmarkStart w:id="261" w:name="Bookmark_Copie_23"/>
      <w:bookmarkEnd w:id="261"/>
      <w:r>
        <w:rPr>
          <w:rFonts w:ascii="Marianne" w:hAnsi="Marianne"/>
          <w:sz w:val="20"/>
          <w:szCs w:val="20"/>
        </w:rPr>
      </w:r>
      <w:r>
        <w:rPr>
          <w:sz w:val="20"/>
          <w:szCs w:val="20"/>
          <w:rFonts w:ascii="Marianne" w:hAnsi="Marianne"/>
        </w:rPr>
        <w:fldChar w:fldCharType="end"/>
      </w:r>
      <w:bookmarkStart w:id="262" w:name="Bookmark_Copie_22_Copie_1_Copie_1"/>
      <w:bookmarkStart w:id="263" w:name="Bookmark_Copie_22_Copie_1_Copie_1_Copie3"/>
      <w:bookmarkStart w:id="264" w:name="Bookmark_Copie_27"/>
      <w:bookmarkStart w:id="265" w:name="Bookmark_Copie_27_Copie_1_Copie_1"/>
      <w:bookmarkStart w:id="266" w:name="Unnamed_Copie_30_Copie_4_Copie_1"/>
      <w:bookmarkStart w:id="267" w:name="Bookmark_Copie_26_Copie_1_Copie_1_Copie1"/>
      <w:bookmarkStart w:id="268" w:name="Bookmark_Copie_27_Copie_1"/>
      <w:bookmarkStart w:id="269" w:name="Bookmark_Copie_22_Copie_1_Copie_1_Copie2"/>
      <w:bookmarkStart w:id="270" w:name="Bookmark_Copie_22_Copie_1_Copie_1_Copie4"/>
      <w:bookmarkStart w:id="271" w:name="Bookmark_Copie_23_Copie_1"/>
      <w:bookmarkEnd w:id="262"/>
      <w:bookmarkEnd w:id="263"/>
      <w:bookmarkEnd w:id="264"/>
      <w:bookmarkEnd w:id="265"/>
      <w:bookmarkEnd w:id="266"/>
      <w:bookmarkEnd w:id="267"/>
      <w:bookmarkEnd w:id="268"/>
      <w:bookmarkEnd w:id="269"/>
      <w:bookmarkEnd w:id="270"/>
      <w:bookmarkEnd w:id="271"/>
      <w:r>
        <w:rPr>
          <w:rFonts w:cs="Arial" w:ascii="Marianne" w:hAnsi="Marianne"/>
          <w:sz w:val="20"/>
          <w:szCs w:val="20"/>
        </w:rPr>
        <w:tab/>
        <w:t>donnent mandat au mandataire dans les conditions définies ci-dessous :</w:t>
      </w:r>
    </w:p>
    <w:p>
      <w:pPr>
        <w:pStyle w:val="Normal"/>
        <w:tabs>
          <w:tab w:val="clear" w:pos="720"/>
          <w:tab w:val="left" w:pos="851" w:leader="none"/>
        </w:tabs>
        <w:ind w:hanging="0" w:left="1701" w:right="0"/>
        <w:rPr>
          <w:rFonts w:ascii="Marianne" w:hAnsi="Marianne"/>
        </w:rPr>
      </w:pPr>
      <w:r>
        <w:rPr>
          <w:rFonts w:cs="Arial" w:ascii="Marianne" w:hAnsi="Marianne"/>
          <w:i/>
          <w:sz w:val="18"/>
          <w:szCs w:val="18"/>
        </w:rPr>
        <w:t>(Donner des précisions sur l’étendue du mandat.)</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tbl>
      <w:tblPr>
        <w:tblW w:w="9983" w:type="dxa"/>
        <w:jc w:val="left"/>
        <w:tblInd w:w="144" w:type="dxa"/>
        <w:tblLayout w:type="fixed"/>
        <w:tblCellMar>
          <w:top w:w="0" w:type="dxa"/>
          <w:left w:w="108" w:type="dxa"/>
          <w:bottom w:w="0" w:type="dxa"/>
          <w:right w:w="108" w:type="dxa"/>
        </w:tblCellMar>
      </w:tblPr>
      <w:tblGrid>
        <w:gridCol w:w="4337"/>
        <w:gridCol w:w="2696"/>
        <w:gridCol w:w="2950"/>
      </w:tblGrid>
      <w:tr>
        <w:trPr/>
        <w:tc>
          <w:tcPr>
            <w:tcW w:w="4337"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Nom, prénom et qualité</w:t>
            </w:r>
          </w:p>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du signataire (*)</w:t>
            </w:r>
          </w:p>
        </w:tc>
        <w:tc>
          <w:tcPr>
            <w:tcW w:w="2696"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Lieu et date de signature</w:t>
            </w:r>
          </w:p>
        </w:tc>
        <w:tc>
          <w:tcPr>
            <w:tcW w:w="29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Signature</w:t>
            </w:r>
          </w:p>
        </w:tc>
      </w:tr>
      <w:tr>
        <w:trPr>
          <w:trHeight w:val="1021" w:hRule="atLeast"/>
        </w:trPr>
        <w:tc>
          <w:tcPr>
            <w:tcW w:w="4337"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6"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top w:val="single" w:sz="4" w:space="0" w:color="000000"/>
              <w:left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37" w:type="dxa"/>
            <w:tcBorders>
              <w:lef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6" w:type="dxa"/>
            <w:tcBorders>
              <w:lef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righ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37" w:type="dxa"/>
            <w:tcBorders>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Marianne" w:hAnsi="Marianne" w:cs="Arial"/>
                <w:b/>
                <w:bCs/>
                <w:sz w:val="20"/>
                <w:szCs w:val="20"/>
              </w:rPr>
            </w:pPr>
            <w:r>
              <w:rPr>
                <w:rFonts w:cs="Arial" w:ascii="Marianne" w:hAnsi="Marianne"/>
                <w:b/>
                <w:bCs/>
                <w:sz w:val="20"/>
                <w:szCs w:val="20"/>
              </w:rPr>
            </w:r>
          </w:p>
        </w:tc>
        <w:tc>
          <w:tcPr>
            <w:tcW w:w="2696" w:type="dxa"/>
            <w:tcBorders>
              <w:left w:val="single" w:sz="4" w:space="0" w:color="000000"/>
              <w:bottom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bl>
    <w:p>
      <w:pPr>
        <w:pStyle w:val="Normal"/>
        <w:widowControl/>
        <w:tabs>
          <w:tab w:val="clear" w:pos="720"/>
          <w:tab w:val="left" w:pos="851" w:leader="none"/>
        </w:tabs>
        <w:suppressAutoHyphens w:val="true"/>
        <w:overflowPunct w:val="true"/>
        <w:bidi w:val="0"/>
        <w:spacing w:before="0" w:after="0"/>
        <w:ind w:hanging="0" w:left="170" w:right="0"/>
        <w:jc w:val="both"/>
        <w:rPr>
          <w:rFonts w:ascii="Marianne" w:hAnsi="Marianne"/>
        </w:rPr>
      </w:pPr>
      <w:r>
        <w:rPr>
          <w:rFonts w:cs="Arial" w:ascii="Marianne" w:hAnsi="Marianne"/>
          <w:b w:val="false"/>
          <w:bCs w:val="false"/>
          <w:sz w:val="20"/>
          <w:szCs w:val="20"/>
        </w:rPr>
        <w:t>(*) Le signataire doit avoir le pouvoir d’engager la personne qu’il représente.</w:t>
      </w:r>
    </w:p>
    <w:p>
      <w:pPr>
        <w:pStyle w:val="Normal"/>
        <w:tabs>
          <w:tab w:val="clear" w:pos="720"/>
          <w:tab w:val="left" w:pos="851" w:leader="none"/>
        </w:tabs>
        <w:bidi w:val="0"/>
        <w:spacing w:before="0" w:after="0"/>
        <w:ind w:hanging="0" w:left="0" w:right="0"/>
        <w:jc w:val="both"/>
        <w:rPr>
          <w:rFonts w:ascii="Marianne" w:hAnsi="Marianne" w:cs="Arial"/>
          <w:b/>
          <w:sz w:val="20"/>
          <w:szCs w:val="20"/>
        </w:rPr>
      </w:pPr>
      <w:r>
        <w:rPr>
          <w:rFonts w:cs="Arial" w:ascii="Marianne" w:hAnsi="Marianne"/>
          <w:b/>
          <w:sz w:val="20"/>
          <w:szCs w:val="20"/>
        </w:rPr>
      </w:r>
    </w:p>
    <w:p>
      <w:pPr>
        <w:pStyle w:val="Normal"/>
        <w:tabs>
          <w:tab w:val="clear" w:pos="720"/>
          <w:tab w:val="left" w:pos="851" w:leader="none"/>
        </w:tabs>
        <w:bidi w:val="0"/>
        <w:spacing w:before="0" w:after="0"/>
        <w:ind w:hanging="0" w:left="0" w:right="0"/>
        <w:jc w:val="both"/>
        <w:rPr>
          <w:rFonts w:ascii="Marianne" w:hAnsi="Marianne" w:cs="Arial"/>
          <w:b w:val="false"/>
          <w:bCs w:val="false"/>
          <w:sz w:val="20"/>
          <w:szCs w:val="20"/>
        </w:rPr>
      </w:pPr>
      <w:r>
        <w:rPr>
          <w:rFonts w:cs="Arial" w:ascii="Marianne" w:hAnsi="Marianne"/>
          <w:b w:val="false"/>
          <w:bCs w:val="false"/>
          <w:sz w:val="20"/>
          <w:szCs w:val="20"/>
        </w:rPr>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81" w:type="dxa"/>
      <w:jc w:val="left"/>
      <w:tblInd w:w="18" w:type="dxa"/>
      <w:tblLayout w:type="fixed"/>
      <w:tblCellMar>
        <w:top w:w="0" w:type="dxa"/>
        <w:left w:w="71" w:type="dxa"/>
        <w:bottom w:w="0" w:type="dxa"/>
        <w:right w:w="71" w:type="dxa"/>
      </w:tblCellMar>
    </w:tblPr>
    <w:tblGrid>
      <w:gridCol w:w="2814"/>
      <w:gridCol w:w="5494"/>
      <w:gridCol w:w="864"/>
      <w:gridCol w:w="453"/>
      <w:gridCol w:w="223"/>
      <w:gridCol w:w="332"/>
    </w:tblGrid>
    <w:tr>
      <w:trPr>
        <w:tblHeader w:val="true"/>
      </w:trPr>
      <w:tc>
        <w:tcPr>
          <w:tcW w:w="2814" w:type="dxa"/>
          <w:tcBorders/>
          <w:shd w:fill="66CCFF" w:val="clear"/>
          <w:vAlign w:val="center"/>
        </w:tcPr>
        <w:p>
          <w:pPr>
            <w:pStyle w:val="Normal"/>
            <w:widowControl w:val="false"/>
            <w:ind w:hanging="0" w:right="-638"/>
            <w:rPr>
              <w:rFonts w:ascii="Arial" w:hAnsi="Arial" w:cs="Arial"/>
              <w:b/>
            </w:rPr>
          </w:pPr>
          <w:r>
            <w:rPr>
              <w:rFonts w:cs="Arial" w:ascii="Arial" w:hAnsi="Arial"/>
              <w:b/>
            </w:rPr>
            <w:t>Acte d’engagement</w:t>
          </w:r>
        </w:p>
      </w:tc>
      <w:tc>
        <w:tcPr>
          <w:tcW w:w="5494" w:type="dxa"/>
          <w:tcBorders/>
          <w:shd w:fill="66CCFF" w:val="clear"/>
          <w:vAlign w:val="center"/>
        </w:tcPr>
        <w:p>
          <w:pPr>
            <w:pStyle w:val="Normal"/>
            <w:widowControl w:val="false"/>
            <w:jc w:val="center"/>
            <w:rPr>
              <w:rFonts w:ascii="Arial" w:hAnsi="Arial"/>
              <w:b/>
              <w:bCs/>
              <w:i/>
              <w:i/>
              <w:iCs/>
              <w:sz w:val="20"/>
              <w:szCs w:val="20"/>
            </w:rPr>
          </w:pPr>
          <w:r>
            <w:rPr>
              <w:rFonts w:cs="Arial" w:ascii="Arial" w:hAnsi="Arial"/>
              <w:b/>
              <w:bCs/>
              <w:i/>
              <w:iCs/>
              <w:sz w:val="20"/>
              <w:szCs w:val="20"/>
            </w:rPr>
            <w:t xml:space="preserve">ECLPN 162 </w:t>
          </w:r>
        </w:p>
        <w:p>
          <w:pPr>
            <w:pStyle w:val="Normal"/>
            <w:widowControl w:val="false"/>
            <w:jc w:val="center"/>
            <w:rPr>
              <w:rFonts w:ascii="Arial" w:hAnsi="Arial"/>
              <w:b/>
              <w:bCs/>
              <w:i/>
              <w:i/>
              <w:iCs/>
              <w:sz w:val="20"/>
              <w:szCs w:val="20"/>
            </w:rPr>
          </w:pPr>
          <w:r>
            <w:rPr>
              <w:rFonts w:eastAsia="Times" w:cs="Arial" w:ascii="Arial" w:hAnsi="Arial"/>
              <w:b/>
              <w:bCs/>
              <w:i/>
              <w:iCs/>
              <w:color w:val="auto"/>
              <w:sz w:val="20"/>
              <w:szCs w:val="20"/>
              <w:lang w:val="fr-FR"/>
            </w:rPr>
            <w:t>Transport sous régime douanier temporaire</w:t>
          </w:r>
        </w:p>
      </w:tc>
      <w:tc>
        <w:tcPr>
          <w:tcW w:w="864" w:type="dxa"/>
          <w:tcBorders/>
          <w:shd w:fill="66CCFF" w:val="clear"/>
          <w:vAlign w:val="cente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53" w:type="dxa"/>
          <w:tcBorders/>
          <w:shd w:fill="66CCFF" w:val="clear"/>
          <w:vAlign w:val="center"/>
        </w:tcPr>
        <w:p>
          <w:pPr>
            <w:pStyle w:val="Normal"/>
            <w:widowControl w:val="false"/>
            <w:jc w:val="center"/>
            <w:rPr/>
          </w:pPr>
          <w:r>
            <w:rPr/>
            <w:fldChar w:fldCharType="begin"/>
          </w:r>
          <w:r>
            <w:rPr/>
            <w:instrText xml:space="preserve"> PAGE </w:instrText>
          </w:r>
          <w:r>
            <w:rPr/>
            <w:fldChar w:fldCharType="separate"/>
          </w:r>
          <w:r>
            <w:rPr/>
            <w:t>4</w:t>
          </w:r>
          <w:r>
            <w:rPr/>
            <w:fldChar w:fldCharType="end"/>
          </w:r>
        </w:p>
      </w:tc>
      <w:tc>
        <w:tcPr>
          <w:tcW w:w="223" w:type="dxa"/>
          <w:tcBorders/>
          <w:shd w:fill="66CCFF" w:val="clear"/>
          <w:vAlign w:val="center"/>
        </w:tcPr>
        <w:p>
          <w:pPr>
            <w:pStyle w:val="Normal"/>
            <w:widowControl w:val="false"/>
            <w:jc w:val="center"/>
            <w:rPr/>
          </w:pPr>
          <w:r>
            <w:rPr>
              <w:rFonts w:cs="Arial" w:ascii="Arial" w:hAnsi="Arial"/>
              <w:b/>
            </w:rPr>
            <w:t>/</w:t>
          </w:r>
        </w:p>
      </w:tc>
      <w:tc>
        <w:tcPr>
          <w:tcW w:w="332" w:type="dxa"/>
          <w:tcBorders/>
          <w:shd w:fill="66CCFF" w:val="clear"/>
          <w:vAlign w:val="center"/>
        </w:tcPr>
        <w:p>
          <w:pPr>
            <w:pStyle w:val="Normal"/>
            <w:widowControl w:val="false"/>
            <w:jc w:val="center"/>
            <w:rPr/>
          </w:pPr>
          <w:r>
            <w:rPr/>
            <w:t>5</w:t>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81" w:type="dxa"/>
      <w:jc w:val="left"/>
      <w:tblInd w:w="18" w:type="dxa"/>
      <w:tblLayout w:type="fixed"/>
      <w:tblCellMar>
        <w:top w:w="0" w:type="dxa"/>
        <w:left w:w="71" w:type="dxa"/>
        <w:bottom w:w="0" w:type="dxa"/>
        <w:right w:w="71" w:type="dxa"/>
      </w:tblCellMar>
    </w:tblPr>
    <w:tblGrid>
      <w:gridCol w:w="2814"/>
      <w:gridCol w:w="5494"/>
      <w:gridCol w:w="864"/>
      <w:gridCol w:w="453"/>
      <w:gridCol w:w="223"/>
      <w:gridCol w:w="332"/>
    </w:tblGrid>
    <w:tr>
      <w:trPr>
        <w:tblHeader w:val="true"/>
      </w:trPr>
      <w:tc>
        <w:tcPr>
          <w:tcW w:w="2814" w:type="dxa"/>
          <w:tcBorders/>
          <w:shd w:fill="66CCFF" w:val="clear"/>
          <w:vAlign w:val="center"/>
        </w:tcPr>
        <w:p>
          <w:pPr>
            <w:pStyle w:val="Normal"/>
            <w:widowControl w:val="false"/>
            <w:ind w:hanging="0" w:right="-638"/>
            <w:rPr>
              <w:rFonts w:ascii="Arial" w:hAnsi="Arial" w:cs="Arial"/>
              <w:b/>
            </w:rPr>
          </w:pPr>
          <w:r>
            <w:rPr>
              <w:rFonts w:cs="Arial" w:ascii="Arial" w:hAnsi="Arial"/>
              <w:b/>
            </w:rPr>
            <w:t>Acte d’engagement</w:t>
          </w:r>
        </w:p>
      </w:tc>
      <w:tc>
        <w:tcPr>
          <w:tcW w:w="5494" w:type="dxa"/>
          <w:tcBorders/>
          <w:shd w:fill="66CCFF" w:val="clear"/>
          <w:vAlign w:val="center"/>
        </w:tcPr>
        <w:p>
          <w:pPr>
            <w:pStyle w:val="Normal"/>
            <w:widowControl w:val="false"/>
            <w:jc w:val="center"/>
            <w:rPr>
              <w:rFonts w:ascii="Arial" w:hAnsi="Arial"/>
              <w:b/>
              <w:bCs/>
              <w:i/>
              <w:i/>
              <w:iCs/>
              <w:sz w:val="20"/>
              <w:szCs w:val="20"/>
            </w:rPr>
          </w:pPr>
          <w:r>
            <w:rPr>
              <w:rFonts w:cs="Arial" w:ascii="Arial" w:hAnsi="Arial"/>
              <w:b/>
              <w:bCs/>
              <w:i/>
              <w:iCs/>
              <w:sz w:val="20"/>
              <w:szCs w:val="20"/>
            </w:rPr>
            <w:t xml:space="preserve">ECLPN 162 </w:t>
          </w:r>
        </w:p>
        <w:p>
          <w:pPr>
            <w:pStyle w:val="Normal"/>
            <w:widowControl w:val="false"/>
            <w:jc w:val="center"/>
            <w:rPr>
              <w:rFonts w:ascii="Arial" w:hAnsi="Arial"/>
              <w:b/>
              <w:bCs/>
              <w:i/>
              <w:i/>
              <w:iCs/>
              <w:sz w:val="20"/>
              <w:szCs w:val="20"/>
            </w:rPr>
          </w:pPr>
          <w:r>
            <w:rPr>
              <w:rFonts w:eastAsia="Times" w:cs="Arial" w:ascii="Arial" w:hAnsi="Arial"/>
              <w:b/>
              <w:bCs/>
              <w:i/>
              <w:iCs/>
              <w:color w:val="auto"/>
              <w:sz w:val="20"/>
              <w:szCs w:val="20"/>
              <w:lang w:val="fr-FR"/>
            </w:rPr>
            <w:t>Transport sous régime douanier temporaire</w:t>
          </w:r>
        </w:p>
      </w:tc>
      <w:tc>
        <w:tcPr>
          <w:tcW w:w="864" w:type="dxa"/>
          <w:tcBorders/>
          <w:shd w:fill="66CCFF" w:val="clear"/>
          <w:vAlign w:val="cente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53" w:type="dxa"/>
          <w:tcBorders/>
          <w:shd w:fill="66CCFF" w:val="clear"/>
          <w:vAlign w:val="center"/>
        </w:tcPr>
        <w:p>
          <w:pPr>
            <w:pStyle w:val="Normal"/>
            <w:widowControl w:val="false"/>
            <w:jc w:val="center"/>
            <w:rPr/>
          </w:pPr>
          <w:r>
            <w:rPr/>
            <w:fldChar w:fldCharType="begin"/>
          </w:r>
          <w:r>
            <w:rPr/>
            <w:instrText xml:space="preserve"> PAGE </w:instrText>
          </w:r>
          <w:r>
            <w:rPr/>
            <w:fldChar w:fldCharType="separate"/>
          </w:r>
          <w:r>
            <w:rPr/>
            <w:t>4</w:t>
          </w:r>
          <w:r>
            <w:rPr/>
            <w:fldChar w:fldCharType="end"/>
          </w:r>
        </w:p>
      </w:tc>
      <w:tc>
        <w:tcPr>
          <w:tcW w:w="223" w:type="dxa"/>
          <w:tcBorders/>
          <w:shd w:fill="66CCFF" w:val="clear"/>
          <w:vAlign w:val="center"/>
        </w:tcPr>
        <w:p>
          <w:pPr>
            <w:pStyle w:val="Normal"/>
            <w:widowControl w:val="false"/>
            <w:jc w:val="center"/>
            <w:rPr/>
          </w:pPr>
          <w:r>
            <w:rPr>
              <w:rFonts w:cs="Arial" w:ascii="Arial" w:hAnsi="Arial"/>
              <w:b/>
            </w:rPr>
            <w:t>/</w:t>
          </w:r>
        </w:p>
      </w:tc>
      <w:tc>
        <w:tcPr>
          <w:tcW w:w="332" w:type="dxa"/>
          <w:tcBorders/>
          <w:shd w:fill="66CCFF" w:val="clear"/>
          <w:vAlign w:val="center"/>
        </w:tcPr>
        <w:p>
          <w:pPr>
            <w:pStyle w:val="Normal"/>
            <w:widowControl w:val="false"/>
            <w:jc w:val="center"/>
            <w:rPr/>
          </w:pPr>
          <w:r>
            <w:rPr/>
            <w:t>5</w:t>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Policepardfaut">
    <w:name w:val="Police par défaut"/>
    <w:qFormat/>
    <w:rPr/>
  </w:style>
  <w:style w:type="character" w:styleId="WW8Num3z0">
    <w:name w:val="WW8Num3z0"/>
    <w:qFormat/>
    <w:rPr>
      <w:rFonts w:ascii="Wingdings" w:hAnsi="Wingdings" w:cs="Wingdings"/>
    </w:rPr>
  </w:style>
  <w:style w:type="character" w:styleId="Policepardfaut4">
    <w:name w:val="Police par défaut4"/>
    <w:qFormat/>
    <w:rPr/>
  </w:style>
  <w:style w:type="character" w:styleId="WW8Num4z0">
    <w:name w:val="WW8Num4z0"/>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cs="Times New Roman"/>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3">
    <w:name w:val="Appel note de bas de p.3"/>
    <w:qFormat/>
    <w:rPr>
      <w:vertAlign w:val="superscript"/>
    </w:rPr>
  </w:style>
  <w:style w:type="character" w:styleId="Appeldenotedefin2">
    <w:name w:val="Appel de note de fin2"/>
    <w:qFormat/>
    <w:rPr>
      <w:vertAlign w:val="superscript"/>
    </w:rPr>
  </w:style>
  <w:style w:type="character" w:styleId="En-tteCar">
    <w:name w:val="En-tête Car"/>
    <w:basedOn w:val="Policepardfaut4"/>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mphasis">
    <w:name w:val="Emphasis"/>
    <w:qFormat/>
    <w:rPr>
      <w:i/>
      <w:iCs/>
    </w:rPr>
  </w:style>
  <w:style w:type="character" w:styleId="Puces">
    <w:name w:val="Puces"/>
    <w:qFormat/>
    <w:rPr>
      <w:rFonts w:ascii="OpenSymbol" w:hAnsi="OpenSymbol" w:eastAsia="OpenSymbol" w:cs="OpenSymbol"/>
      <w:sz w:val="18"/>
      <w:szCs w:val="18"/>
    </w:rPr>
  </w:style>
  <w:style w:type="character" w:styleId="FollowedHyperlink">
    <w:name w:val="FollowedHyperlink"/>
    <w:rPr>
      <w:color w:val="800000"/>
      <w:u w:val="single"/>
      <w:lang w:val="zxx" w:eastAsia="zxx" w:bidi="zxx"/>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Liberation Sans" w:hAnsi="Liberation Sans" w:eastAsia="Microsoft YaHei" w:cs="Mangal"/>
      <w:sz w:val="28"/>
      <w:szCs w:val="28"/>
    </w:rPr>
  </w:style>
  <w:style w:type="paragraph" w:styleId="Titre4">
    <w:name w:val="Titre4"/>
    <w:basedOn w:val="Titre3"/>
    <w:qFormat/>
    <w:pPr>
      <w:jc w:val="center"/>
    </w:pPr>
    <w:rPr>
      <w:b/>
      <w:bCs/>
      <w:sz w:val="56"/>
      <w:szCs w:val="56"/>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720"/>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2">
    <w:name w:val="Commentaire2"/>
    <w:basedOn w:val="Normal"/>
    <w:qFormat/>
    <w:pPr/>
    <w:rPr/>
  </w:style>
  <w:style w:type="paragraph" w:styleId="Citations">
    <w:name w:val="Citations"/>
    <w:basedOn w:val="Normal"/>
    <w:qFormat/>
    <w:pPr>
      <w:spacing w:before="0" w:after="283"/>
      <w:ind w:hanging="0" w:left="567" w:right="567"/>
    </w:pPr>
    <w:rPr/>
  </w:style>
  <w:style w:type="paragraph" w:styleId="Subtitle">
    <w:name w:val="Subtitle"/>
    <w:basedOn w:val="Titre3"/>
    <w:qFormat/>
    <w:pPr>
      <w:spacing w:before="60" w:after="120"/>
      <w:jc w:val="center"/>
    </w:pPr>
    <w:rPr>
      <w:sz w:val="36"/>
      <w:szCs w:val="36"/>
    </w:rPr>
  </w:style>
  <w:style w:type="paragraph" w:styleId="StyleMLDtextearticle">
    <w:name w:val="StyleMLD texte article"/>
    <w:basedOn w:val="Normal"/>
    <w:qFormat/>
    <w:pPr>
      <w:jc w:val="both"/>
    </w:pPr>
    <w:rPr>
      <w:rFonts w:ascii="Times New Roman" w:hAnsi="Times New Roman" w:cs="Times New Roman"/>
      <w:color w:val="000000"/>
      <w:sz w:val="24"/>
      <w:szCs w:val="24"/>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976</Words>
  <Characters>5209</Characters>
  <CharactersWithSpaces>6123</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2024-10-17T11:23:41Z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