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174AA" w14:textId="50A77015" w:rsidR="001E231D" w:rsidRDefault="001B0BCF" w:rsidP="009604C0">
      <w:pPr>
        <w:jc w:val="center"/>
        <w:rPr>
          <w:b/>
          <w:sz w:val="26"/>
          <w:szCs w:val="26"/>
        </w:rPr>
      </w:pPr>
      <w:r w:rsidRPr="009971A6">
        <w:rPr>
          <w:rFonts w:ascii="Marianne" w:hAnsi="Marianne" w:cstheme="minorHAnsi"/>
          <w:noProof/>
          <w:sz w:val="18"/>
          <w:szCs w:val="20"/>
          <w:lang w:eastAsia="fr-FR"/>
        </w:rPr>
        <w:drawing>
          <wp:anchor distT="0" distB="0" distL="114300" distR="114300" simplePos="0" relativeHeight="251659264" behindDoc="0" locked="0" layoutInCell="1" allowOverlap="1" wp14:anchorId="48863A49" wp14:editId="6EE9EE3B">
            <wp:simplePos x="0" y="0"/>
            <wp:positionH relativeFrom="margin">
              <wp:align>center</wp:align>
            </wp:positionH>
            <wp:positionV relativeFrom="paragraph">
              <wp:posOffset>6626</wp:posOffset>
            </wp:positionV>
            <wp:extent cx="1445119" cy="1375576"/>
            <wp:effectExtent l="0" t="0" r="317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nistères sociaux.png"/>
                    <pic:cNvPicPr/>
                  </pic:nvPicPr>
                  <pic:blipFill>
                    <a:blip r:embed="rId8">
                      <a:extLst>
                        <a:ext uri="{28A0092B-C50C-407E-A947-70E740481C1C}">
                          <a14:useLocalDpi xmlns:a14="http://schemas.microsoft.com/office/drawing/2010/main" val="0"/>
                        </a:ext>
                      </a:extLst>
                    </a:blip>
                    <a:stretch>
                      <a:fillRect/>
                    </a:stretch>
                  </pic:blipFill>
                  <pic:spPr>
                    <a:xfrm>
                      <a:off x="0" y="0"/>
                      <a:ext cx="1445119" cy="1375576"/>
                    </a:xfrm>
                    <a:prstGeom prst="rect">
                      <a:avLst/>
                    </a:prstGeom>
                  </pic:spPr>
                </pic:pic>
              </a:graphicData>
            </a:graphic>
            <wp14:sizeRelH relativeFrom="margin">
              <wp14:pctWidth>0</wp14:pctWidth>
            </wp14:sizeRelH>
            <wp14:sizeRelV relativeFrom="margin">
              <wp14:pctHeight>0</wp14:pctHeight>
            </wp14:sizeRelV>
          </wp:anchor>
        </w:drawing>
      </w:r>
    </w:p>
    <w:p w14:paraId="4731AF16" w14:textId="2C23DD76" w:rsidR="001B0BCF" w:rsidRDefault="001B0BCF" w:rsidP="001E231D">
      <w:pPr>
        <w:spacing w:after="0" w:line="240" w:lineRule="auto"/>
        <w:jc w:val="center"/>
        <w:outlineLvl w:val="0"/>
        <w:rPr>
          <w:rFonts w:ascii="Times New Roman" w:eastAsia="Times New Roman" w:hAnsi="Times New Roman" w:cs="Times New Roman"/>
          <w:sz w:val="20"/>
          <w:szCs w:val="20"/>
          <w:lang w:eastAsia="fr-FR"/>
        </w:rPr>
      </w:pPr>
    </w:p>
    <w:p w14:paraId="792B2727" w14:textId="103690C2" w:rsidR="001B0BCF" w:rsidRDefault="001B0BCF" w:rsidP="001E231D">
      <w:pPr>
        <w:spacing w:after="0" w:line="240" w:lineRule="auto"/>
        <w:jc w:val="center"/>
        <w:outlineLvl w:val="0"/>
        <w:rPr>
          <w:rFonts w:ascii="Times New Roman" w:eastAsia="Times New Roman" w:hAnsi="Times New Roman" w:cs="Times New Roman"/>
          <w:sz w:val="20"/>
          <w:szCs w:val="20"/>
          <w:lang w:eastAsia="fr-FR"/>
        </w:rPr>
      </w:pPr>
    </w:p>
    <w:p w14:paraId="54D86372" w14:textId="77777777" w:rsidR="001B0BCF" w:rsidRDefault="001B0BCF" w:rsidP="001E231D">
      <w:pPr>
        <w:spacing w:after="0" w:line="240" w:lineRule="auto"/>
        <w:jc w:val="center"/>
        <w:outlineLvl w:val="0"/>
        <w:rPr>
          <w:rFonts w:ascii="Times New Roman" w:eastAsia="Times New Roman" w:hAnsi="Times New Roman" w:cs="Times New Roman"/>
          <w:sz w:val="20"/>
          <w:szCs w:val="20"/>
          <w:lang w:eastAsia="fr-FR"/>
        </w:rPr>
      </w:pPr>
    </w:p>
    <w:p w14:paraId="26415130" w14:textId="56F97820" w:rsidR="001B0BCF" w:rsidRDefault="001B0BCF" w:rsidP="001E231D">
      <w:pPr>
        <w:spacing w:after="0" w:line="240" w:lineRule="auto"/>
        <w:jc w:val="center"/>
        <w:outlineLvl w:val="0"/>
        <w:rPr>
          <w:rFonts w:ascii="Times New Roman" w:eastAsia="Times New Roman" w:hAnsi="Times New Roman" w:cs="Times New Roman"/>
          <w:sz w:val="20"/>
          <w:szCs w:val="20"/>
          <w:lang w:eastAsia="fr-FR"/>
        </w:rPr>
      </w:pPr>
    </w:p>
    <w:p w14:paraId="18655804" w14:textId="77777777" w:rsidR="001B0BCF" w:rsidRDefault="001B0BCF" w:rsidP="001E231D">
      <w:pPr>
        <w:spacing w:after="0" w:line="240" w:lineRule="auto"/>
        <w:jc w:val="center"/>
        <w:outlineLvl w:val="0"/>
        <w:rPr>
          <w:rFonts w:ascii="Times New Roman" w:eastAsia="Times New Roman" w:hAnsi="Times New Roman" w:cs="Times New Roman"/>
          <w:sz w:val="20"/>
          <w:szCs w:val="20"/>
          <w:lang w:eastAsia="fr-FR"/>
        </w:rPr>
      </w:pPr>
    </w:p>
    <w:p w14:paraId="0BBCFA48" w14:textId="77777777" w:rsidR="001B0BCF" w:rsidRDefault="001B0BCF" w:rsidP="001E231D">
      <w:pPr>
        <w:spacing w:after="0" w:line="240" w:lineRule="auto"/>
        <w:jc w:val="center"/>
        <w:outlineLvl w:val="0"/>
        <w:rPr>
          <w:rFonts w:ascii="Times New Roman" w:eastAsia="Times New Roman" w:hAnsi="Times New Roman" w:cs="Times New Roman"/>
          <w:sz w:val="20"/>
          <w:szCs w:val="20"/>
          <w:lang w:eastAsia="fr-FR"/>
        </w:rPr>
      </w:pPr>
    </w:p>
    <w:p w14:paraId="30398D83" w14:textId="77777777" w:rsidR="001B0BCF" w:rsidRDefault="001B0BCF" w:rsidP="001E231D">
      <w:pPr>
        <w:spacing w:after="0" w:line="240" w:lineRule="auto"/>
        <w:jc w:val="center"/>
        <w:outlineLvl w:val="0"/>
        <w:rPr>
          <w:rFonts w:ascii="Times New Roman" w:eastAsia="Times New Roman" w:hAnsi="Times New Roman" w:cs="Times New Roman"/>
          <w:sz w:val="20"/>
          <w:szCs w:val="20"/>
          <w:lang w:eastAsia="fr-FR"/>
        </w:rPr>
      </w:pPr>
    </w:p>
    <w:p w14:paraId="58F56889" w14:textId="00156A9B" w:rsidR="001E231D" w:rsidRPr="001E231D" w:rsidRDefault="001E231D" w:rsidP="001E231D">
      <w:pPr>
        <w:spacing w:after="0" w:line="240" w:lineRule="auto"/>
        <w:jc w:val="center"/>
        <w:outlineLvl w:val="0"/>
        <w:rPr>
          <w:rFonts w:ascii="Times New Roman" w:eastAsia="Times New Roman" w:hAnsi="Times New Roman" w:cs="Times New Roman"/>
          <w:sz w:val="20"/>
          <w:szCs w:val="20"/>
          <w:lang w:eastAsia="fr-FR"/>
        </w:rPr>
      </w:pPr>
    </w:p>
    <w:p w14:paraId="59B8343F" w14:textId="77777777" w:rsidR="001E231D" w:rsidRPr="001E231D" w:rsidRDefault="001E231D" w:rsidP="001E231D">
      <w:pPr>
        <w:spacing w:after="0" w:line="240" w:lineRule="auto"/>
        <w:jc w:val="center"/>
        <w:outlineLvl w:val="0"/>
        <w:rPr>
          <w:rFonts w:ascii="Times New Roman" w:eastAsia="Times New Roman" w:hAnsi="Times New Roman" w:cs="Times New Roman"/>
          <w:sz w:val="20"/>
          <w:szCs w:val="20"/>
          <w:lang w:eastAsia="fr-FR"/>
        </w:rPr>
      </w:pPr>
    </w:p>
    <w:p w14:paraId="382A329B" w14:textId="77777777" w:rsidR="001E231D" w:rsidRPr="001B0BCF" w:rsidRDefault="001E231D" w:rsidP="00EA3498">
      <w:pPr>
        <w:spacing w:after="0" w:line="240" w:lineRule="auto"/>
        <w:ind w:right="-284"/>
        <w:outlineLvl w:val="0"/>
        <w:rPr>
          <w:rFonts w:ascii="Times New Roman" w:eastAsia="Times New Roman" w:hAnsi="Times New Roman" w:cs="Times New Roman"/>
          <w:sz w:val="24"/>
          <w:szCs w:val="24"/>
          <w:lang w:eastAsia="fr-FR"/>
        </w:rPr>
      </w:pPr>
    </w:p>
    <w:p w14:paraId="45E43AA0" w14:textId="77777777" w:rsidR="001E231D" w:rsidRDefault="001E231D" w:rsidP="00F84943">
      <w:pPr>
        <w:jc w:val="center"/>
        <w:rPr>
          <w:b/>
          <w:sz w:val="26"/>
          <w:szCs w:val="26"/>
        </w:rPr>
      </w:pPr>
    </w:p>
    <w:p w14:paraId="5FA9EF8E" w14:textId="70F33C14" w:rsidR="00514EA1" w:rsidRDefault="00774518" w:rsidP="00F84943">
      <w:pPr>
        <w:jc w:val="center"/>
        <w:rPr>
          <w:b/>
          <w:sz w:val="26"/>
          <w:szCs w:val="26"/>
        </w:rPr>
      </w:pPr>
      <w:r w:rsidRPr="00774518">
        <w:rPr>
          <w:b/>
          <w:sz w:val="26"/>
          <w:szCs w:val="26"/>
        </w:rPr>
        <w:t>Annexe Questionnaire diversité fournisseur</w:t>
      </w:r>
      <w:r w:rsidR="00C84E40">
        <w:rPr>
          <w:b/>
          <w:sz w:val="26"/>
          <w:szCs w:val="26"/>
        </w:rPr>
        <w:t xml:space="preserve"> </w:t>
      </w:r>
    </w:p>
    <w:p w14:paraId="195EFD12" w14:textId="77777777" w:rsidR="00774518" w:rsidRDefault="00774518" w:rsidP="00F84943">
      <w:pPr>
        <w:jc w:val="center"/>
        <w:rPr>
          <w:b/>
          <w:sz w:val="26"/>
          <w:szCs w:val="26"/>
        </w:rPr>
      </w:pPr>
    </w:p>
    <w:p w14:paraId="1557F5DA" w14:textId="77777777" w:rsidR="00F84943" w:rsidRPr="00F84943" w:rsidRDefault="000163CC" w:rsidP="00F84943">
      <w:pPr>
        <w:jc w:val="center"/>
        <w:rPr>
          <w:b/>
          <w:sz w:val="26"/>
          <w:szCs w:val="26"/>
        </w:rPr>
      </w:pPr>
      <w:r>
        <w:rPr>
          <w:b/>
          <w:sz w:val="26"/>
          <w:szCs w:val="26"/>
        </w:rPr>
        <w:t>Q</w:t>
      </w:r>
      <w:r w:rsidR="00EF3692">
        <w:rPr>
          <w:b/>
          <w:sz w:val="26"/>
          <w:szCs w:val="26"/>
        </w:rPr>
        <w:t>uestionnaire</w:t>
      </w:r>
      <w:r>
        <w:rPr>
          <w:b/>
          <w:sz w:val="26"/>
          <w:szCs w:val="26"/>
        </w:rPr>
        <w:t xml:space="preserve"> relatif à la promotion de </w:t>
      </w:r>
      <w:r w:rsidR="00A97839">
        <w:rPr>
          <w:b/>
          <w:sz w:val="26"/>
          <w:szCs w:val="26"/>
        </w:rPr>
        <w:t>l</w:t>
      </w:r>
      <w:r w:rsidR="00F84943" w:rsidRPr="00F84943">
        <w:rPr>
          <w:b/>
          <w:sz w:val="26"/>
          <w:szCs w:val="26"/>
        </w:rPr>
        <w:t>a diversité et l’égalité professionnelle entre les femmes et les hommes</w:t>
      </w:r>
    </w:p>
    <w:p w14:paraId="6A7F68CF" w14:textId="77777777" w:rsidR="00F84943" w:rsidRDefault="00F84943" w:rsidP="00864092">
      <w:pPr>
        <w:jc w:val="both"/>
      </w:pPr>
    </w:p>
    <w:p w14:paraId="34E4CB61" w14:textId="77777777" w:rsidR="00514EA1" w:rsidRDefault="00514EA1" w:rsidP="00864092">
      <w:pPr>
        <w:jc w:val="both"/>
      </w:pPr>
    </w:p>
    <w:p w14:paraId="485B1D95" w14:textId="77777777" w:rsidR="0031749F" w:rsidRDefault="009604C0" w:rsidP="00864092">
      <w:pPr>
        <w:jc w:val="both"/>
      </w:pPr>
      <w:r>
        <w:t xml:space="preserve">Les ministères sociaux sont engagés dans une démarche </w:t>
      </w:r>
      <w:r w:rsidR="00864092">
        <w:t xml:space="preserve">de promotion de la diversité et de l’égalité professionnelle entre les femmes et les hommes. </w:t>
      </w:r>
    </w:p>
    <w:p w14:paraId="6A8AB2B2" w14:textId="77777777" w:rsidR="0031749F" w:rsidRDefault="00864092" w:rsidP="00864092">
      <w:pPr>
        <w:jc w:val="both"/>
      </w:pPr>
      <w:r>
        <w:t xml:space="preserve">A ce titre, ils sont attentifs dans le choix de leurs contractants comme dans la réalisation des prestations, au respect des dispositions législatives </w:t>
      </w:r>
      <w:r w:rsidR="0031749F">
        <w:t>et règlementaires en la matière.</w:t>
      </w:r>
    </w:p>
    <w:p w14:paraId="65F64123" w14:textId="795304D0" w:rsidR="00514EA1" w:rsidRDefault="0031749F" w:rsidP="00864092">
      <w:pPr>
        <w:jc w:val="both"/>
      </w:pPr>
      <w:r>
        <w:t>Au-delà du respect de ces dispositions, les ministères sociaux sont également sensibles aux actions conduites par leurs prestataires dans ce domaine au sein de leur entreprise</w:t>
      </w:r>
      <w:r w:rsidR="00864092">
        <w:t>.</w:t>
      </w:r>
      <w:r w:rsidR="00514EA1">
        <w:t xml:space="preserve"> </w:t>
      </w:r>
      <w:r w:rsidR="005B1454">
        <w:t>Nous vous remercions</w:t>
      </w:r>
      <w:r w:rsidR="00514EA1">
        <w:t xml:space="preserve"> </w:t>
      </w:r>
      <w:r w:rsidR="000E7B96">
        <w:t>donc de</w:t>
      </w:r>
      <w:r w:rsidR="005B1454">
        <w:t xml:space="preserve"> bien vouloir remplir le questionnaire ci-dessous. </w:t>
      </w:r>
    </w:p>
    <w:p w14:paraId="332DB9D3" w14:textId="77777777" w:rsidR="005B1454" w:rsidRDefault="005B1454" w:rsidP="00864092">
      <w:pPr>
        <w:jc w:val="both"/>
      </w:pPr>
      <w:r>
        <w:t xml:space="preserve">Les réponses que vous voudrez bien nous fournir nous servirons à établir le profil général de nos prestataires mais ne seront en aucune façon </w:t>
      </w:r>
      <w:r w:rsidR="0061366F">
        <w:t xml:space="preserve">utilisées pour juger de la qualité d’une offre ou d’une prestation de votre société. </w:t>
      </w:r>
    </w:p>
    <w:p w14:paraId="7C3EB2E2" w14:textId="77777777" w:rsidR="005B1791" w:rsidRDefault="005B1791" w:rsidP="00864092">
      <w:pPr>
        <w:jc w:val="both"/>
      </w:pPr>
    </w:p>
    <w:p w14:paraId="0C618323" w14:textId="77777777" w:rsidR="00514EA1" w:rsidRDefault="00514EA1">
      <w:r>
        <w:br w:type="page"/>
      </w:r>
    </w:p>
    <w:p w14:paraId="0F475D68" w14:textId="5921C0A4" w:rsidR="00626682" w:rsidRDefault="000163CC" w:rsidP="00864092">
      <w:pPr>
        <w:jc w:val="both"/>
      </w:pPr>
      <w:r>
        <w:lastRenderedPageBreak/>
        <w:t>Identification du prestataire </w:t>
      </w:r>
      <w:r w:rsidR="000E7B96">
        <w:t xml:space="preserve">du marché </w:t>
      </w:r>
      <w:r w:rsidR="005B1791">
        <w:t xml:space="preserve">: </w:t>
      </w:r>
    </w:p>
    <w:p w14:paraId="3FD70AEA" w14:textId="77777777" w:rsidR="005B1791" w:rsidRDefault="005B1791" w:rsidP="00864092">
      <w:pPr>
        <w:jc w:val="both"/>
      </w:pPr>
    </w:p>
    <w:p w14:paraId="37CA8C53" w14:textId="77777777" w:rsidR="00052F5B" w:rsidRDefault="005B1454" w:rsidP="00052F5B">
      <w:pPr>
        <w:pStyle w:val="NormalWeb"/>
        <w:spacing w:before="0" w:beforeAutospacing="0" w:after="0" w:afterAutospacing="0"/>
        <w:jc w:val="center"/>
        <w:rPr>
          <w:rFonts w:asciiTheme="minorHAnsi" w:eastAsiaTheme="minorHAnsi" w:hAnsiTheme="minorHAnsi" w:cstheme="minorBidi"/>
          <w:b/>
          <w:sz w:val="22"/>
          <w:szCs w:val="22"/>
          <w:lang w:eastAsia="en-US"/>
        </w:rPr>
      </w:pPr>
      <w:r w:rsidRPr="00F05E9F">
        <w:rPr>
          <w:rFonts w:asciiTheme="minorHAnsi" w:eastAsiaTheme="minorHAnsi" w:hAnsiTheme="minorHAnsi" w:cstheme="minorBidi"/>
          <w:b/>
          <w:sz w:val="22"/>
          <w:szCs w:val="22"/>
          <w:lang w:eastAsia="en-US"/>
        </w:rPr>
        <w:t>Présentez-nous la</w:t>
      </w:r>
      <w:r>
        <w:rPr>
          <w:rFonts w:asciiTheme="minorHAnsi" w:eastAsiaTheme="minorHAnsi" w:hAnsiTheme="minorHAnsi" w:cstheme="minorBidi"/>
          <w:b/>
          <w:sz w:val="22"/>
          <w:szCs w:val="22"/>
          <w:lang w:eastAsia="en-US"/>
        </w:rPr>
        <w:t xml:space="preserve"> politique</w:t>
      </w:r>
      <w:r w:rsidRPr="00F05E9F">
        <w:rPr>
          <w:rFonts w:asciiTheme="minorHAnsi" w:eastAsiaTheme="minorHAnsi" w:hAnsiTheme="minorHAnsi" w:cstheme="minorBidi"/>
          <w:b/>
          <w:sz w:val="22"/>
          <w:szCs w:val="22"/>
          <w:lang w:eastAsia="en-US"/>
        </w:rPr>
        <w:t xml:space="preserve"> de votre société en matière de promotion de la diversité </w:t>
      </w:r>
    </w:p>
    <w:p w14:paraId="70761368" w14:textId="77777777" w:rsidR="005B1454" w:rsidRPr="00F05E9F" w:rsidRDefault="001E5F36" w:rsidP="00052F5B">
      <w:pPr>
        <w:pStyle w:val="NormalWeb"/>
        <w:spacing w:before="0" w:beforeAutospacing="0" w:after="0" w:afterAutospacing="0"/>
        <w:jc w:val="center"/>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&amp;</w:t>
      </w:r>
      <w:r w:rsidR="005B1454" w:rsidRPr="00F05E9F">
        <w:rPr>
          <w:rFonts w:asciiTheme="minorHAnsi" w:eastAsiaTheme="minorHAnsi" w:hAnsiTheme="minorHAnsi" w:cstheme="minorBidi"/>
          <w:b/>
          <w:sz w:val="22"/>
          <w:szCs w:val="22"/>
          <w:lang w:eastAsia="en-US"/>
        </w:rPr>
        <w:t xml:space="preserve"> d’égalité professionnelle entre les femmes et les hommes</w:t>
      </w:r>
    </w:p>
    <w:p w14:paraId="7CD37304" w14:textId="77777777" w:rsidR="005B1454" w:rsidRDefault="005B1454" w:rsidP="005B1454">
      <w:pPr>
        <w:jc w:val="both"/>
      </w:pPr>
    </w:p>
    <w:p w14:paraId="56F05291" w14:textId="77777777" w:rsidR="005B1454" w:rsidRPr="00A01292" w:rsidRDefault="005B1454" w:rsidP="005B1454">
      <w:pPr>
        <w:pStyle w:val="Paragraphedeliste"/>
        <w:numPr>
          <w:ilvl w:val="0"/>
          <w:numId w:val="3"/>
        </w:numPr>
        <w:jc w:val="both"/>
        <w:rPr>
          <w:b/>
        </w:rPr>
      </w:pPr>
      <w:r w:rsidRPr="00A01292">
        <w:rPr>
          <w:b/>
        </w:rPr>
        <w:t xml:space="preserve">Votre société est-elle engagée dans une </w:t>
      </w:r>
      <w:r>
        <w:rPr>
          <w:b/>
        </w:rPr>
        <w:t xml:space="preserve">politique de progrès </w:t>
      </w:r>
      <w:r w:rsidRPr="00A01292">
        <w:rPr>
          <w:b/>
        </w:rPr>
        <w:t>en matière de diversité ?</w:t>
      </w:r>
    </w:p>
    <w:p w14:paraId="5C9C7717" w14:textId="77777777" w:rsidR="005B1454" w:rsidRPr="001B1ACD" w:rsidRDefault="005B1454" w:rsidP="005B1454">
      <w:pPr>
        <w:pStyle w:val="Paragraphedeliste"/>
        <w:numPr>
          <w:ilvl w:val="0"/>
          <w:numId w:val="8"/>
        </w:numPr>
        <w:rPr>
          <w:rFonts w:ascii="Wingdings" w:hAnsi="Wingdings"/>
        </w:rPr>
      </w:pPr>
      <w:r>
        <w:t>Ou</w:t>
      </w:r>
      <w:r w:rsidRPr="00582710">
        <w:t>i</w:t>
      </w:r>
    </w:p>
    <w:p w14:paraId="79919534" w14:textId="77777777" w:rsidR="005B1454" w:rsidRPr="001B1ACD" w:rsidRDefault="005B1454" w:rsidP="005B1454">
      <w:pPr>
        <w:pStyle w:val="Paragraphedeliste"/>
        <w:numPr>
          <w:ilvl w:val="0"/>
          <w:numId w:val="8"/>
        </w:numPr>
        <w:rPr>
          <w:rFonts w:ascii="Wingdings" w:hAnsi="Wingdings"/>
        </w:rPr>
      </w:pPr>
      <w:r>
        <w:t>N</w:t>
      </w:r>
      <w:r w:rsidRPr="00582710">
        <w:t>on</w:t>
      </w:r>
    </w:p>
    <w:p w14:paraId="6115E2A6" w14:textId="77777777" w:rsidR="005B1454" w:rsidRDefault="005B1454" w:rsidP="005B1454">
      <w:pPr>
        <w:pStyle w:val="Paragraphedeliste"/>
        <w:numPr>
          <w:ilvl w:val="0"/>
          <w:numId w:val="8"/>
        </w:numPr>
      </w:pPr>
      <w:r>
        <w:t>L</w:t>
      </w:r>
      <w:r w:rsidRPr="00582710">
        <w:t xml:space="preserve">a </w:t>
      </w:r>
      <w:r>
        <w:t xml:space="preserve">politique </w:t>
      </w:r>
      <w:r w:rsidRPr="00582710">
        <w:t>est en cours de mise en place</w:t>
      </w:r>
    </w:p>
    <w:p w14:paraId="1FA4F6C3" w14:textId="77777777" w:rsidR="005B1454" w:rsidRDefault="005B1454" w:rsidP="005B1454">
      <w:pPr>
        <w:pStyle w:val="Paragraphedeliste"/>
        <w:contextualSpacing w:val="0"/>
        <w:rPr>
          <w:b/>
        </w:rPr>
      </w:pPr>
    </w:p>
    <w:p w14:paraId="169B655E" w14:textId="77777777" w:rsidR="005B1454" w:rsidRPr="00A01292" w:rsidRDefault="005B1454" w:rsidP="005B1454">
      <w:pPr>
        <w:pStyle w:val="Paragraphedeliste"/>
        <w:numPr>
          <w:ilvl w:val="0"/>
          <w:numId w:val="3"/>
        </w:numPr>
        <w:contextualSpacing w:val="0"/>
        <w:rPr>
          <w:b/>
        </w:rPr>
      </w:pPr>
      <w:r>
        <w:rPr>
          <w:b/>
        </w:rPr>
        <w:t>Est-elle engagée dans une politique de progrès</w:t>
      </w:r>
      <w:r w:rsidRPr="00A01292">
        <w:rPr>
          <w:b/>
        </w:rPr>
        <w:t xml:space="preserve"> en matière d’égalité professionnelle entre les femmes et les hommes</w:t>
      </w:r>
      <w:r>
        <w:rPr>
          <w:b/>
        </w:rPr>
        <w:t xml:space="preserve"> au-delà de ses obligations légales</w:t>
      </w:r>
      <w:r w:rsidRPr="00A01292">
        <w:rPr>
          <w:b/>
        </w:rPr>
        <w:t xml:space="preserve"> ?</w:t>
      </w:r>
    </w:p>
    <w:p w14:paraId="628C8869" w14:textId="77777777" w:rsidR="005B1454" w:rsidRPr="001B1ACD" w:rsidRDefault="005B1454" w:rsidP="005B1454">
      <w:pPr>
        <w:pStyle w:val="Paragraphedeliste"/>
        <w:numPr>
          <w:ilvl w:val="0"/>
          <w:numId w:val="7"/>
        </w:numPr>
        <w:rPr>
          <w:rFonts w:ascii="Wingdings" w:hAnsi="Wingdings"/>
        </w:rPr>
      </w:pPr>
      <w:r>
        <w:t>Ou</w:t>
      </w:r>
      <w:r w:rsidRPr="00582710">
        <w:t>i</w:t>
      </w:r>
    </w:p>
    <w:p w14:paraId="445A0600" w14:textId="77777777" w:rsidR="005B1454" w:rsidRPr="001B1ACD" w:rsidRDefault="005B1454" w:rsidP="005B1454">
      <w:pPr>
        <w:pStyle w:val="Paragraphedeliste"/>
        <w:numPr>
          <w:ilvl w:val="0"/>
          <w:numId w:val="7"/>
        </w:numPr>
        <w:rPr>
          <w:rFonts w:ascii="Wingdings" w:hAnsi="Wingdings"/>
        </w:rPr>
      </w:pPr>
      <w:r>
        <w:t>N</w:t>
      </w:r>
      <w:r w:rsidRPr="00582710">
        <w:t>on</w:t>
      </w:r>
    </w:p>
    <w:p w14:paraId="73724608" w14:textId="794B0328" w:rsidR="005B1454" w:rsidRDefault="005B1454" w:rsidP="005B1454">
      <w:pPr>
        <w:pStyle w:val="Paragraphedeliste"/>
        <w:numPr>
          <w:ilvl w:val="0"/>
          <w:numId w:val="7"/>
        </w:numPr>
      </w:pPr>
      <w:r>
        <w:t>La politique</w:t>
      </w:r>
      <w:r w:rsidRPr="00582710">
        <w:t xml:space="preserve"> est en cours de mise en place</w:t>
      </w:r>
    </w:p>
    <w:p w14:paraId="01F59739" w14:textId="77777777" w:rsidR="005B1454" w:rsidRPr="00A01292" w:rsidRDefault="005B1454" w:rsidP="005B1454">
      <w:pPr>
        <w:pStyle w:val="Paragraphedeliste"/>
        <w:numPr>
          <w:ilvl w:val="0"/>
          <w:numId w:val="3"/>
        </w:numPr>
        <w:ind w:left="714" w:hanging="357"/>
        <w:contextualSpacing w:val="0"/>
        <w:rPr>
          <w:b/>
        </w:rPr>
      </w:pPr>
      <w:r>
        <w:rPr>
          <w:b/>
        </w:rPr>
        <w:t>Le cas échéant, à quelle date cette politique a-t-elle</w:t>
      </w:r>
      <w:r w:rsidRPr="00A01292">
        <w:rPr>
          <w:b/>
        </w:rPr>
        <w:t xml:space="preserve"> été mise en place ?</w:t>
      </w:r>
    </w:p>
    <w:p w14:paraId="45B711FD" w14:textId="77777777" w:rsidR="005B1454" w:rsidRDefault="005B1454" w:rsidP="005B1454">
      <w:pPr>
        <w:pStyle w:val="Paragraphedeliste"/>
      </w:pPr>
      <w:r>
        <w:t xml:space="preserve">Diversité </w:t>
      </w:r>
      <w:r>
        <w:tab/>
      </w:r>
      <w:r>
        <w:tab/>
      </w:r>
      <w:r>
        <w:tab/>
      </w:r>
      <w:r>
        <w:tab/>
      </w:r>
      <w:r>
        <w:tab/>
      </w:r>
      <w:r>
        <w:tab/>
        <w:t xml:space="preserve">   ……………………………</w:t>
      </w:r>
    </w:p>
    <w:p w14:paraId="1B39FE2B" w14:textId="090C9D39" w:rsidR="005B1454" w:rsidRDefault="005B1454" w:rsidP="005B1454">
      <w:pPr>
        <w:pStyle w:val="Paragraphedeliste"/>
      </w:pPr>
      <w:r>
        <w:t xml:space="preserve">Egalité professionnelle entre les femmes et les </w:t>
      </w:r>
      <w:r w:rsidR="000E7B96">
        <w:t>hommes …</w:t>
      </w:r>
      <w:r>
        <w:t>………………………..</w:t>
      </w:r>
    </w:p>
    <w:p w14:paraId="1AD86747" w14:textId="77777777" w:rsidR="005B1791" w:rsidRDefault="005B1791" w:rsidP="005B1454">
      <w:pPr>
        <w:pStyle w:val="Paragraphedeliste"/>
      </w:pPr>
    </w:p>
    <w:p w14:paraId="7AFED659" w14:textId="77777777" w:rsidR="005B1791" w:rsidRDefault="005B1791" w:rsidP="005B1454">
      <w:pPr>
        <w:pStyle w:val="Paragraphedeliste"/>
      </w:pPr>
    </w:p>
    <w:p w14:paraId="1D720015" w14:textId="77777777" w:rsidR="005B1454" w:rsidRPr="005B1791" w:rsidRDefault="00904FB3" w:rsidP="005B1791">
      <w:pPr>
        <w:pStyle w:val="Paragraphedeliste"/>
        <w:numPr>
          <w:ilvl w:val="0"/>
          <w:numId w:val="3"/>
        </w:numPr>
        <w:rPr>
          <w:b/>
        </w:rPr>
      </w:pPr>
      <w:r w:rsidRPr="005B1791">
        <w:rPr>
          <w:b/>
        </w:rPr>
        <w:t>Quels sont les raisons pour lesquelles</w:t>
      </w:r>
      <w:r w:rsidR="005B1791">
        <w:rPr>
          <w:b/>
        </w:rPr>
        <w:t xml:space="preserve"> votre société mène</w:t>
      </w:r>
      <w:r w:rsidRPr="005B1791">
        <w:rPr>
          <w:b/>
        </w:rPr>
        <w:t xml:space="preserve"> ces actions ?</w:t>
      </w:r>
    </w:p>
    <w:p w14:paraId="3979E0E6" w14:textId="28EC0F6F" w:rsidR="00904FB3" w:rsidRPr="001B1ACD" w:rsidRDefault="000E7B96" w:rsidP="00904FB3">
      <w:pPr>
        <w:pStyle w:val="Paragraphedeliste"/>
        <w:numPr>
          <w:ilvl w:val="0"/>
          <w:numId w:val="8"/>
        </w:numPr>
        <w:rPr>
          <w:rFonts w:ascii="Wingdings" w:hAnsi="Wingdings"/>
        </w:rPr>
      </w:pPr>
      <w:r>
        <w:t>Performance</w:t>
      </w:r>
    </w:p>
    <w:p w14:paraId="13B5A509" w14:textId="6D6B3DA3" w:rsidR="00904FB3" w:rsidRPr="001B1ACD" w:rsidRDefault="000E7B96" w:rsidP="00904FB3">
      <w:pPr>
        <w:pStyle w:val="Paragraphedeliste"/>
        <w:numPr>
          <w:ilvl w:val="0"/>
          <w:numId w:val="8"/>
        </w:numPr>
        <w:rPr>
          <w:rFonts w:ascii="Wingdings" w:hAnsi="Wingdings"/>
        </w:rPr>
      </w:pPr>
      <w:r>
        <w:t>Démarche</w:t>
      </w:r>
      <w:r w:rsidR="00904FB3">
        <w:t xml:space="preserve"> RSE</w:t>
      </w:r>
    </w:p>
    <w:p w14:paraId="3A88F6B4" w14:textId="1A8798EF" w:rsidR="00904FB3" w:rsidRDefault="000E7B96" w:rsidP="00904FB3">
      <w:pPr>
        <w:pStyle w:val="Paragraphedeliste"/>
        <w:numPr>
          <w:ilvl w:val="0"/>
          <w:numId w:val="8"/>
        </w:numPr>
      </w:pPr>
      <w:r>
        <w:t>Amélioration</w:t>
      </w:r>
      <w:r w:rsidR="00904FB3">
        <w:t xml:space="preserve"> de la gestion des RH</w:t>
      </w:r>
    </w:p>
    <w:p w14:paraId="336D2637" w14:textId="07B97F3E" w:rsidR="00904FB3" w:rsidRDefault="000E7B96" w:rsidP="00904FB3">
      <w:pPr>
        <w:pStyle w:val="Paragraphedeliste"/>
        <w:numPr>
          <w:ilvl w:val="0"/>
          <w:numId w:val="8"/>
        </w:numPr>
      </w:pPr>
      <w:r>
        <w:t>Valorisation</w:t>
      </w:r>
      <w:r w:rsidR="00904FB3">
        <w:t xml:space="preserve"> de l’image</w:t>
      </w:r>
      <w:r w:rsidR="005B1791">
        <w:t xml:space="preserve"> de la société</w:t>
      </w:r>
    </w:p>
    <w:p w14:paraId="7D5FE91D" w14:textId="6249B39E" w:rsidR="00FC1DF7" w:rsidRDefault="000E7B96" w:rsidP="00904FB3">
      <w:pPr>
        <w:pStyle w:val="Paragraphedeliste"/>
        <w:numPr>
          <w:ilvl w:val="0"/>
          <w:numId w:val="8"/>
        </w:numPr>
      </w:pPr>
      <w:r>
        <w:t>Autre</w:t>
      </w:r>
      <w:r w:rsidR="00FC1DF7">
        <w:t xml:space="preserve"> (précisez)</w:t>
      </w:r>
    </w:p>
    <w:p w14:paraId="637EF545" w14:textId="77777777" w:rsidR="00FC1DF7" w:rsidRDefault="00FC1DF7" w:rsidP="00FC1DF7">
      <w:pPr>
        <w:pBdr>
          <w:top w:val="single" w:sz="4" w:space="1" w:color="auto"/>
          <w:left w:val="single" w:sz="4" w:space="4" w:color="auto"/>
          <w:bottom w:val="single" w:sz="4" w:space="1" w:color="auto"/>
          <w:right w:val="single" w:sz="4" w:space="4" w:color="auto"/>
        </w:pBdr>
        <w:ind w:left="1353"/>
      </w:pPr>
    </w:p>
    <w:p w14:paraId="18943C19" w14:textId="77777777" w:rsidR="00FC1DF7" w:rsidRDefault="00FC1DF7" w:rsidP="00FC1DF7">
      <w:pPr>
        <w:pBdr>
          <w:top w:val="single" w:sz="4" w:space="1" w:color="auto"/>
          <w:left w:val="single" w:sz="4" w:space="4" w:color="auto"/>
          <w:bottom w:val="single" w:sz="4" w:space="1" w:color="auto"/>
          <w:right w:val="single" w:sz="4" w:space="4" w:color="auto"/>
        </w:pBdr>
        <w:ind w:left="1353"/>
      </w:pPr>
    </w:p>
    <w:p w14:paraId="09D2515E" w14:textId="77777777" w:rsidR="00FC1DF7" w:rsidRDefault="00FC1DF7" w:rsidP="00FC1DF7">
      <w:pPr>
        <w:pBdr>
          <w:top w:val="single" w:sz="4" w:space="1" w:color="auto"/>
          <w:left w:val="single" w:sz="4" w:space="4" w:color="auto"/>
          <w:bottom w:val="single" w:sz="4" w:space="1" w:color="auto"/>
          <w:right w:val="single" w:sz="4" w:space="4" w:color="auto"/>
        </w:pBdr>
        <w:ind w:left="1353"/>
      </w:pPr>
    </w:p>
    <w:p w14:paraId="5AD210B5" w14:textId="77777777" w:rsidR="00514EA1" w:rsidRDefault="00514EA1" w:rsidP="005B1454"/>
    <w:p w14:paraId="47D7CF4A" w14:textId="77777777" w:rsidR="005B1454" w:rsidRPr="0011610E" w:rsidRDefault="005B1454" w:rsidP="005B1454">
      <w:pPr>
        <w:pStyle w:val="Paragraphedeliste"/>
        <w:numPr>
          <w:ilvl w:val="0"/>
          <w:numId w:val="3"/>
        </w:numPr>
        <w:ind w:left="714" w:hanging="357"/>
        <w:contextualSpacing w:val="0"/>
        <w:rPr>
          <w:b/>
        </w:rPr>
      </w:pPr>
      <w:r w:rsidRPr="0011610E">
        <w:rPr>
          <w:b/>
        </w:rPr>
        <w:t>Si votre société ne dispose pas d’une telle politique, est-ce qu’elle en envisage une ?</w:t>
      </w:r>
    </w:p>
    <w:p w14:paraId="3D381410" w14:textId="77777777" w:rsidR="005B1454" w:rsidRPr="001B1ACD" w:rsidRDefault="005B1454" w:rsidP="005B1454">
      <w:pPr>
        <w:pStyle w:val="Paragraphedeliste"/>
        <w:numPr>
          <w:ilvl w:val="0"/>
          <w:numId w:val="16"/>
        </w:numPr>
        <w:ind w:left="1701" w:hanging="283"/>
        <w:rPr>
          <w:rFonts w:ascii="Wingdings" w:hAnsi="Wingdings"/>
        </w:rPr>
      </w:pPr>
      <w:r>
        <w:t>Ou</w:t>
      </w:r>
      <w:r w:rsidRPr="00582710">
        <w:t>i</w:t>
      </w:r>
    </w:p>
    <w:p w14:paraId="2B667CE9" w14:textId="77777777" w:rsidR="005B1454" w:rsidRPr="001B1ACD" w:rsidRDefault="005B1454" w:rsidP="005B1454">
      <w:pPr>
        <w:pStyle w:val="Paragraphedeliste"/>
        <w:numPr>
          <w:ilvl w:val="0"/>
          <w:numId w:val="16"/>
        </w:numPr>
        <w:ind w:left="1701" w:hanging="283"/>
        <w:rPr>
          <w:rFonts w:ascii="Wingdings" w:hAnsi="Wingdings"/>
        </w:rPr>
      </w:pPr>
      <w:r>
        <w:t>N</w:t>
      </w:r>
      <w:r w:rsidRPr="00582710">
        <w:t>on</w:t>
      </w:r>
    </w:p>
    <w:p w14:paraId="15D2BAFB" w14:textId="77777777" w:rsidR="005B1791" w:rsidRDefault="00904FB3" w:rsidP="005B1791">
      <w:pPr>
        <w:ind w:left="1418"/>
      </w:pPr>
      <w:r>
        <w:t>Si non pourquoi ? Quels sont les freins ou obstacles rencontrés ?</w:t>
      </w:r>
    </w:p>
    <w:tbl>
      <w:tblPr>
        <w:tblStyle w:val="Grilledutableau"/>
        <w:tblW w:w="8788" w:type="dxa"/>
        <w:tblInd w:w="534" w:type="dxa"/>
        <w:tblLook w:val="04A0" w:firstRow="1" w:lastRow="0" w:firstColumn="1" w:lastColumn="0" w:noHBand="0" w:noVBand="1"/>
      </w:tblPr>
      <w:tblGrid>
        <w:gridCol w:w="8788"/>
      </w:tblGrid>
      <w:tr w:rsidR="005B1791" w14:paraId="6847E586" w14:textId="77777777" w:rsidTr="00514EA1">
        <w:tc>
          <w:tcPr>
            <w:tcW w:w="8788" w:type="dxa"/>
          </w:tcPr>
          <w:p w14:paraId="505BFBD6" w14:textId="77777777" w:rsidR="005B1791" w:rsidRDefault="005B1791" w:rsidP="005B1454"/>
          <w:p w14:paraId="73D9139C" w14:textId="77777777" w:rsidR="005B1791" w:rsidRDefault="005B1791" w:rsidP="005B1454"/>
          <w:p w14:paraId="69D243D3" w14:textId="77777777" w:rsidR="005B1791" w:rsidRDefault="005B1791" w:rsidP="005B1454"/>
          <w:p w14:paraId="4280F51B" w14:textId="77777777" w:rsidR="005B1791" w:rsidRDefault="005B1791" w:rsidP="005B1454"/>
        </w:tc>
      </w:tr>
    </w:tbl>
    <w:p w14:paraId="293D21EB" w14:textId="77777777" w:rsidR="005B1791" w:rsidRDefault="005B1791" w:rsidP="005B1454"/>
    <w:p w14:paraId="294AFEDA" w14:textId="77777777" w:rsidR="005B1454" w:rsidRPr="00A01292" w:rsidRDefault="005B1454" w:rsidP="005B1454">
      <w:pPr>
        <w:pStyle w:val="Paragraphedeliste"/>
        <w:numPr>
          <w:ilvl w:val="0"/>
          <w:numId w:val="3"/>
        </w:numPr>
        <w:rPr>
          <w:b/>
        </w:rPr>
      </w:pPr>
      <w:r w:rsidRPr="00A01292">
        <w:rPr>
          <w:b/>
        </w:rPr>
        <w:t>Comment votre société a-t-elle formalisé son engagement ?</w:t>
      </w:r>
    </w:p>
    <w:p w14:paraId="3D1FB9CD" w14:textId="77777777" w:rsidR="005B1454" w:rsidRDefault="005B1454" w:rsidP="005B1454">
      <w:pPr>
        <w:pStyle w:val="Paragraphedeliste"/>
        <w:numPr>
          <w:ilvl w:val="1"/>
          <w:numId w:val="3"/>
        </w:numPr>
      </w:pPr>
      <w:r>
        <w:t>Par l’obtention du label diversité</w:t>
      </w:r>
      <w:r w:rsidRPr="0011610E">
        <w:rPr>
          <w:vertAlign w:val="superscript"/>
        </w:rPr>
        <w:t>1</w:t>
      </w:r>
    </w:p>
    <w:p w14:paraId="0527C7B1" w14:textId="77777777" w:rsidR="005B1454" w:rsidRDefault="005B1454" w:rsidP="005B1454">
      <w:pPr>
        <w:pStyle w:val="Paragraphedeliste"/>
        <w:numPr>
          <w:ilvl w:val="1"/>
          <w:numId w:val="3"/>
        </w:numPr>
      </w:pPr>
      <w:r>
        <w:t>Par l’obtention du label égalité professionnelle entre les femmes et les hommes</w:t>
      </w:r>
      <w:r>
        <w:rPr>
          <w:rStyle w:val="Appelnotedebasdep"/>
        </w:rPr>
        <w:footnoteReference w:id="1"/>
      </w:r>
    </w:p>
    <w:p w14:paraId="62247916" w14:textId="77777777" w:rsidR="005B1454" w:rsidRDefault="005B1454" w:rsidP="005B1454">
      <w:pPr>
        <w:pStyle w:val="Paragraphedeliste"/>
        <w:numPr>
          <w:ilvl w:val="1"/>
          <w:numId w:val="3"/>
        </w:numPr>
      </w:pPr>
      <w:r>
        <w:t>Par la signature de charte</w:t>
      </w:r>
    </w:p>
    <w:p w14:paraId="2C462C24" w14:textId="77777777" w:rsidR="005B1454" w:rsidRDefault="005B1454" w:rsidP="005B1454">
      <w:pPr>
        <w:pStyle w:val="Paragraphedeliste"/>
        <w:numPr>
          <w:ilvl w:val="1"/>
          <w:numId w:val="3"/>
        </w:numPr>
      </w:pPr>
      <w:r>
        <w:t>Autre (précisez)</w:t>
      </w:r>
    </w:p>
    <w:p w14:paraId="1B18312E" w14:textId="77777777" w:rsidR="005B1454" w:rsidRDefault="005B1454" w:rsidP="005B1454">
      <w:pPr>
        <w:pStyle w:val="Paragraphedeliste"/>
        <w:ind w:left="1440"/>
      </w:pPr>
    </w:p>
    <w:p w14:paraId="0A236BDC" w14:textId="77777777" w:rsidR="005B1454" w:rsidRDefault="005B1454" w:rsidP="00514EA1">
      <w:pPr>
        <w:pStyle w:val="Paragraphedeliste"/>
        <w:pBdr>
          <w:top w:val="single" w:sz="4" w:space="1" w:color="auto"/>
          <w:left w:val="single" w:sz="4" w:space="12" w:color="auto"/>
          <w:bottom w:val="single" w:sz="4" w:space="1" w:color="auto"/>
          <w:right w:val="single" w:sz="4" w:space="4" w:color="auto"/>
        </w:pBdr>
      </w:pPr>
    </w:p>
    <w:p w14:paraId="0BED889A" w14:textId="77777777" w:rsidR="005B1454" w:rsidRDefault="005B1454" w:rsidP="00514EA1">
      <w:pPr>
        <w:pStyle w:val="Paragraphedeliste"/>
        <w:pBdr>
          <w:top w:val="single" w:sz="4" w:space="1" w:color="auto"/>
          <w:left w:val="single" w:sz="4" w:space="12" w:color="auto"/>
          <w:bottom w:val="single" w:sz="4" w:space="1" w:color="auto"/>
          <w:right w:val="single" w:sz="4" w:space="4" w:color="auto"/>
        </w:pBdr>
      </w:pPr>
    </w:p>
    <w:p w14:paraId="329E3FD5" w14:textId="77777777" w:rsidR="005B1454" w:rsidRDefault="005B1454" w:rsidP="00514EA1">
      <w:pPr>
        <w:pStyle w:val="Paragraphedeliste"/>
        <w:pBdr>
          <w:top w:val="single" w:sz="4" w:space="1" w:color="auto"/>
          <w:left w:val="single" w:sz="4" w:space="12" w:color="auto"/>
          <w:bottom w:val="single" w:sz="4" w:space="1" w:color="auto"/>
          <w:right w:val="single" w:sz="4" w:space="4" w:color="auto"/>
        </w:pBdr>
      </w:pPr>
    </w:p>
    <w:p w14:paraId="7C039795" w14:textId="77777777" w:rsidR="005B1454" w:rsidRDefault="005B1454" w:rsidP="005B1454">
      <w:pPr>
        <w:pStyle w:val="Paragraphedeliste"/>
        <w:rPr>
          <w:b/>
        </w:rPr>
      </w:pPr>
    </w:p>
    <w:p w14:paraId="30DB1ABA" w14:textId="77777777" w:rsidR="005B1454" w:rsidRDefault="005B1454" w:rsidP="005B1454">
      <w:pPr>
        <w:pStyle w:val="Paragraphedeliste"/>
        <w:rPr>
          <w:b/>
        </w:rPr>
      </w:pPr>
    </w:p>
    <w:p w14:paraId="609D251D" w14:textId="77777777" w:rsidR="005B1454" w:rsidRPr="00A01292" w:rsidRDefault="005B1454" w:rsidP="005B1454">
      <w:pPr>
        <w:pStyle w:val="Paragraphedeliste"/>
        <w:numPr>
          <w:ilvl w:val="0"/>
          <w:numId w:val="3"/>
        </w:numPr>
        <w:rPr>
          <w:b/>
        </w:rPr>
      </w:pPr>
      <w:r w:rsidRPr="00A01292">
        <w:rPr>
          <w:b/>
        </w:rPr>
        <w:t>Quels sont les publics</w:t>
      </w:r>
      <w:r>
        <w:rPr>
          <w:b/>
        </w:rPr>
        <w:t xml:space="preserve"> prioritairement visés par les</w:t>
      </w:r>
      <w:r w:rsidRPr="00A01292">
        <w:rPr>
          <w:b/>
        </w:rPr>
        <w:t xml:space="preserve"> actions</w:t>
      </w:r>
      <w:r>
        <w:rPr>
          <w:b/>
        </w:rPr>
        <w:t xml:space="preserve"> de votre société</w:t>
      </w:r>
      <w:r w:rsidRPr="00A01292">
        <w:rPr>
          <w:b/>
        </w:rPr>
        <w:t> ?</w:t>
      </w:r>
    </w:p>
    <w:p w14:paraId="07A5B7AF" w14:textId="77777777" w:rsidR="005B1454" w:rsidRDefault="005B1454" w:rsidP="005B1454">
      <w:pPr>
        <w:pStyle w:val="Paragraphedeliste"/>
        <w:numPr>
          <w:ilvl w:val="0"/>
          <w:numId w:val="9"/>
        </w:numPr>
        <w:ind w:left="1434" w:hanging="357"/>
      </w:pPr>
      <w:r>
        <w:t>Femmes</w:t>
      </w:r>
    </w:p>
    <w:p w14:paraId="7B84687F" w14:textId="77777777" w:rsidR="005B1454" w:rsidRDefault="005B1454" w:rsidP="005B1454">
      <w:pPr>
        <w:pStyle w:val="Paragraphedeliste"/>
        <w:numPr>
          <w:ilvl w:val="0"/>
          <w:numId w:val="9"/>
        </w:numPr>
        <w:ind w:left="1434" w:hanging="357"/>
      </w:pPr>
      <w:r>
        <w:t>Jeunes (moins de 25 ans)</w:t>
      </w:r>
    </w:p>
    <w:p w14:paraId="21A9CB9F" w14:textId="77777777" w:rsidR="005B1454" w:rsidRDefault="005B1454" w:rsidP="005B1454">
      <w:pPr>
        <w:pStyle w:val="Paragraphedeliste"/>
        <w:numPr>
          <w:ilvl w:val="0"/>
          <w:numId w:val="9"/>
        </w:numPr>
        <w:ind w:left="1434" w:hanging="357"/>
      </w:pPr>
      <w:r>
        <w:t>Séniors (plus de 50 ans)</w:t>
      </w:r>
    </w:p>
    <w:p w14:paraId="09F5536E" w14:textId="77777777" w:rsidR="005B1454" w:rsidRDefault="005B1454" w:rsidP="005B1454">
      <w:pPr>
        <w:pStyle w:val="Paragraphedeliste"/>
        <w:numPr>
          <w:ilvl w:val="0"/>
          <w:numId w:val="9"/>
        </w:numPr>
        <w:ind w:left="1434" w:hanging="357"/>
      </w:pPr>
      <w:r>
        <w:t>Personnes en situation de handicap</w:t>
      </w:r>
    </w:p>
    <w:p w14:paraId="238E4D13" w14:textId="77777777" w:rsidR="005B1454" w:rsidRDefault="005B1454" w:rsidP="005B1454">
      <w:pPr>
        <w:pStyle w:val="Paragraphedeliste"/>
        <w:numPr>
          <w:ilvl w:val="0"/>
          <w:numId w:val="9"/>
        </w:numPr>
        <w:ind w:left="1434" w:hanging="357"/>
      </w:pPr>
      <w:r>
        <w:t>Personnes éloignées de l’emploi</w:t>
      </w:r>
    </w:p>
    <w:p w14:paraId="252F8887" w14:textId="77777777" w:rsidR="005B1454" w:rsidRDefault="00E870C6" w:rsidP="005B1454">
      <w:pPr>
        <w:pStyle w:val="Paragraphedeliste"/>
        <w:numPr>
          <w:ilvl w:val="0"/>
          <w:numId w:val="9"/>
        </w:numPr>
        <w:ind w:left="1434" w:hanging="357"/>
      </w:pPr>
      <w:r>
        <w:t>Q</w:t>
      </w:r>
      <w:r w:rsidR="005B1454">
        <w:t xml:space="preserve">uartiers </w:t>
      </w:r>
      <w:r>
        <w:t>prioritaires</w:t>
      </w:r>
    </w:p>
    <w:p w14:paraId="2B95667B" w14:textId="77777777" w:rsidR="005B1454" w:rsidRDefault="005B1454" w:rsidP="005B1454">
      <w:pPr>
        <w:pStyle w:val="Paragraphedeliste"/>
        <w:numPr>
          <w:ilvl w:val="0"/>
          <w:numId w:val="9"/>
        </w:numPr>
        <w:ind w:left="1434" w:hanging="357"/>
      </w:pPr>
      <w:r>
        <w:t>Autres (précisez)</w:t>
      </w:r>
    </w:p>
    <w:p w14:paraId="1D894272" w14:textId="77777777" w:rsidR="005B1454" w:rsidRDefault="005B1454" w:rsidP="005B1454">
      <w:pPr>
        <w:pStyle w:val="Paragraphedeliste"/>
        <w:ind w:left="1434"/>
      </w:pPr>
    </w:p>
    <w:p w14:paraId="35C6C703" w14:textId="77777777" w:rsidR="005B1454" w:rsidRDefault="005B1454" w:rsidP="005B1454">
      <w:pPr>
        <w:pStyle w:val="Paragraphedeliste"/>
        <w:pBdr>
          <w:top w:val="single" w:sz="4" w:space="1" w:color="auto"/>
          <w:left w:val="single" w:sz="4" w:space="4" w:color="auto"/>
          <w:bottom w:val="single" w:sz="4" w:space="1" w:color="auto"/>
          <w:right w:val="single" w:sz="4" w:space="4" w:color="auto"/>
        </w:pBdr>
        <w:ind w:left="567"/>
      </w:pPr>
    </w:p>
    <w:p w14:paraId="25CD8F64" w14:textId="77777777" w:rsidR="005B1454" w:rsidRDefault="005B1454" w:rsidP="005B1454">
      <w:pPr>
        <w:pStyle w:val="Paragraphedeliste"/>
        <w:pBdr>
          <w:top w:val="single" w:sz="4" w:space="1" w:color="auto"/>
          <w:left w:val="single" w:sz="4" w:space="4" w:color="auto"/>
          <w:bottom w:val="single" w:sz="4" w:space="1" w:color="auto"/>
          <w:right w:val="single" w:sz="4" w:space="4" w:color="auto"/>
        </w:pBdr>
        <w:ind w:left="567"/>
      </w:pPr>
    </w:p>
    <w:p w14:paraId="5A02A5E0" w14:textId="77777777" w:rsidR="005B1454" w:rsidRDefault="005B1454" w:rsidP="005B1454">
      <w:pPr>
        <w:pStyle w:val="Paragraphedeliste"/>
        <w:pBdr>
          <w:top w:val="single" w:sz="4" w:space="1" w:color="auto"/>
          <w:left w:val="single" w:sz="4" w:space="4" w:color="auto"/>
          <w:bottom w:val="single" w:sz="4" w:space="1" w:color="auto"/>
          <w:right w:val="single" w:sz="4" w:space="4" w:color="auto"/>
        </w:pBdr>
        <w:ind w:left="567"/>
      </w:pPr>
    </w:p>
    <w:p w14:paraId="32A26535" w14:textId="77777777" w:rsidR="005B1454" w:rsidRDefault="005B1454" w:rsidP="005B1454">
      <w:pPr>
        <w:pStyle w:val="Paragraphedeliste"/>
        <w:pBdr>
          <w:top w:val="single" w:sz="4" w:space="1" w:color="auto"/>
          <w:left w:val="single" w:sz="4" w:space="4" w:color="auto"/>
          <w:bottom w:val="single" w:sz="4" w:space="1" w:color="auto"/>
          <w:right w:val="single" w:sz="4" w:space="4" w:color="auto"/>
        </w:pBdr>
        <w:ind w:left="567"/>
      </w:pPr>
    </w:p>
    <w:p w14:paraId="1B116C23" w14:textId="77777777" w:rsidR="005B1454" w:rsidRDefault="005B1454" w:rsidP="005B1454">
      <w:pPr>
        <w:pStyle w:val="Paragraphedeliste"/>
        <w:rPr>
          <w:b/>
        </w:rPr>
      </w:pPr>
    </w:p>
    <w:p w14:paraId="066E31F1" w14:textId="77777777" w:rsidR="005B1454" w:rsidRDefault="005B1454" w:rsidP="005B1454">
      <w:pPr>
        <w:pStyle w:val="Paragraphedeliste"/>
        <w:rPr>
          <w:b/>
        </w:rPr>
      </w:pPr>
    </w:p>
    <w:p w14:paraId="4C7E9902" w14:textId="77777777" w:rsidR="005B1454" w:rsidRDefault="005B1454" w:rsidP="005B1454">
      <w:pPr>
        <w:pStyle w:val="Paragraphedeliste"/>
        <w:numPr>
          <w:ilvl w:val="0"/>
          <w:numId w:val="3"/>
        </w:numPr>
        <w:rPr>
          <w:b/>
        </w:rPr>
      </w:pPr>
      <w:r w:rsidRPr="00A01292">
        <w:rPr>
          <w:b/>
        </w:rPr>
        <w:t>Quelles actions phares votre société a-t-elle mis en place ?</w:t>
      </w:r>
    </w:p>
    <w:p w14:paraId="2FC0ACE2" w14:textId="77777777" w:rsidR="005B1454" w:rsidRPr="00DB32B4" w:rsidRDefault="005B1454" w:rsidP="005B1454">
      <w:pPr>
        <w:pStyle w:val="Paragraphedeliste"/>
        <w:rPr>
          <w:i/>
        </w:rPr>
      </w:pPr>
      <w:r w:rsidRPr="00DB32B4">
        <w:rPr>
          <w:i/>
        </w:rPr>
        <w:t>Vous pouvez utiliser l’annexe jointe pour donner toutes les précisions sur ces actions</w:t>
      </w:r>
      <w:r>
        <w:rPr>
          <w:i/>
        </w:rPr>
        <w:t>.</w:t>
      </w:r>
    </w:p>
    <w:p w14:paraId="0DB514B3" w14:textId="77777777" w:rsidR="005B1454" w:rsidRDefault="005B1454" w:rsidP="005B1454">
      <w:pPr>
        <w:pBdr>
          <w:top w:val="single" w:sz="4" w:space="1" w:color="auto"/>
          <w:left w:val="single" w:sz="4" w:space="4" w:color="auto"/>
          <w:bottom w:val="single" w:sz="4" w:space="1" w:color="auto"/>
          <w:right w:val="single" w:sz="4" w:space="4" w:color="auto"/>
        </w:pBdr>
        <w:ind w:left="567"/>
      </w:pPr>
    </w:p>
    <w:p w14:paraId="76E7CC26" w14:textId="77777777" w:rsidR="005B1791" w:rsidRDefault="005B1791" w:rsidP="005B1454">
      <w:pPr>
        <w:pBdr>
          <w:top w:val="single" w:sz="4" w:space="1" w:color="auto"/>
          <w:left w:val="single" w:sz="4" w:space="4" w:color="auto"/>
          <w:bottom w:val="single" w:sz="4" w:space="1" w:color="auto"/>
          <w:right w:val="single" w:sz="4" w:space="4" w:color="auto"/>
        </w:pBdr>
        <w:ind w:left="567"/>
      </w:pPr>
    </w:p>
    <w:p w14:paraId="358FC5B1" w14:textId="77777777" w:rsidR="005B1454" w:rsidRDefault="005B1454" w:rsidP="005B1454">
      <w:pPr>
        <w:pBdr>
          <w:top w:val="single" w:sz="4" w:space="1" w:color="auto"/>
          <w:left w:val="single" w:sz="4" w:space="4" w:color="auto"/>
          <w:bottom w:val="single" w:sz="4" w:space="1" w:color="auto"/>
          <w:right w:val="single" w:sz="4" w:space="4" w:color="auto"/>
        </w:pBdr>
        <w:ind w:left="567"/>
      </w:pPr>
    </w:p>
    <w:p w14:paraId="63EB071B" w14:textId="4A7C700C" w:rsidR="000E7B96" w:rsidRDefault="000E7B96" w:rsidP="005B1454"/>
    <w:p w14:paraId="22E36303" w14:textId="77777777" w:rsidR="000E7B96" w:rsidRDefault="000E7B96" w:rsidP="005B1454"/>
    <w:p w14:paraId="7BCADC94" w14:textId="77777777" w:rsidR="005B1454" w:rsidRPr="00A01292" w:rsidRDefault="005B1454" w:rsidP="005B1454">
      <w:pPr>
        <w:pStyle w:val="Paragraphedeliste"/>
        <w:numPr>
          <w:ilvl w:val="0"/>
          <w:numId w:val="3"/>
        </w:numPr>
        <w:rPr>
          <w:b/>
        </w:rPr>
      </w:pPr>
      <w:r w:rsidRPr="00A01292">
        <w:rPr>
          <w:b/>
        </w:rPr>
        <w:t>Quels outils de communicati</w:t>
      </w:r>
      <w:r w:rsidR="005B1791">
        <w:rPr>
          <w:b/>
        </w:rPr>
        <w:t xml:space="preserve">on votre société utilise-t-elle </w:t>
      </w:r>
      <w:r w:rsidRPr="00A01292">
        <w:rPr>
          <w:b/>
        </w:rPr>
        <w:t xml:space="preserve">?... </w:t>
      </w:r>
    </w:p>
    <w:p w14:paraId="307D0B22" w14:textId="77777777" w:rsidR="005B1454" w:rsidRDefault="005B1454" w:rsidP="005B1454">
      <w:pPr>
        <w:pBdr>
          <w:top w:val="single" w:sz="4" w:space="1" w:color="auto"/>
          <w:left w:val="single" w:sz="4" w:space="4" w:color="auto"/>
          <w:bottom w:val="single" w:sz="4" w:space="1" w:color="auto"/>
          <w:right w:val="single" w:sz="4" w:space="4" w:color="auto"/>
        </w:pBdr>
        <w:ind w:left="567"/>
      </w:pPr>
    </w:p>
    <w:p w14:paraId="4820EA72" w14:textId="77777777" w:rsidR="005B1454" w:rsidRDefault="005B1454" w:rsidP="005B1454">
      <w:pPr>
        <w:pBdr>
          <w:top w:val="single" w:sz="4" w:space="1" w:color="auto"/>
          <w:left w:val="single" w:sz="4" w:space="4" w:color="auto"/>
          <w:bottom w:val="single" w:sz="4" w:space="1" w:color="auto"/>
          <w:right w:val="single" w:sz="4" w:space="4" w:color="auto"/>
        </w:pBdr>
        <w:ind w:left="567"/>
      </w:pPr>
    </w:p>
    <w:p w14:paraId="31CF021D" w14:textId="77777777" w:rsidR="005B1454" w:rsidRDefault="005B1454" w:rsidP="005B1454">
      <w:pPr>
        <w:pStyle w:val="Paragraphedeliste"/>
      </w:pPr>
    </w:p>
    <w:p w14:paraId="6D90DF2F" w14:textId="77777777" w:rsidR="005B1454" w:rsidRPr="00A01292" w:rsidRDefault="005B1454" w:rsidP="005B1454">
      <w:pPr>
        <w:pStyle w:val="Paragraphedeliste"/>
        <w:numPr>
          <w:ilvl w:val="0"/>
          <w:numId w:val="3"/>
        </w:numPr>
        <w:rPr>
          <w:b/>
        </w:rPr>
      </w:pPr>
      <w:r w:rsidRPr="00A01292">
        <w:rPr>
          <w:b/>
        </w:rPr>
        <w:t>… en direction de quel public ?</w:t>
      </w:r>
    </w:p>
    <w:p w14:paraId="69CF074E" w14:textId="77777777" w:rsidR="005B1454" w:rsidRPr="00A01292" w:rsidRDefault="005B1454" w:rsidP="005B1454">
      <w:pPr>
        <w:ind w:left="993"/>
        <w:rPr>
          <w:u w:val="single"/>
        </w:rPr>
      </w:pPr>
      <w:r w:rsidRPr="00A01292">
        <w:rPr>
          <w:u w:val="single"/>
        </w:rPr>
        <w:t>Cible interne</w:t>
      </w:r>
    </w:p>
    <w:p w14:paraId="465837A4" w14:textId="77777777" w:rsidR="005B1454" w:rsidRDefault="005B1454" w:rsidP="005B1454">
      <w:pPr>
        <w:pStyle w:val="Paragraphedeliste"/>
        <w:numPr>
          <w:ilvl w:val="0"/>
          <w:numId w:val="12"/>
        </w:numPr>
        <w:ind w:left="1560" w:hanging="426"/>
      </w:pPr>
      <w:r>
        <w:t>Managers</w:t>
      </w:r>
    </w:p>
    <w:p w14:paraId="415B7588" w14:textId="77777777" w:rsidR="005B1454" w:rsidRDefault="005B1454" w:rsidP="005B1454">
      <w:pPr>
        <w:pStyle w:val="Paragraphedeliste"/>
        <w:numPr>
          <w:ilvl w:val="0"/>
          <w:numId w:val="12"/>
        </w:numPr>
        <w:ind w:left="1560" w:hanging="426"/>
      </w:pPr>
      <w:r>
        <w:t>Représentant du personnel</w:t>
      </w:r>
    </w:p>
    <w:p w14:paraId="6CB8ABE9" w14:textId="77777777" w:rsidR="005B1454" w:rsidRDefault="005B1454" w:rsidP="005B1454">
      <w:pPr>
        <w:pStyle w:val="Paragraphedeliste"/>
        <w:numPr>
          <w:ilvl w:val="0"/>
          <w:numId w:val="12"/>
        </w:numPr>
        <w:ind w:left="1560" w:hanging="426"/>
      </w:pPr>
      <w:r>
        <w:t>Collaborateurs</w:t>
      </w:r>
    </w:p>
    <w:p w14:paraId="03A7EAC1" w14:textId="77777777" w:rsidR="005B1454" w:rsidRDefault="005B1454" w:rsidP="005B1454">
      <w:pPr>
        <w:pStyle w:val="Paragraphedeliste"/>
        <w:numPr>
          <w:ilvl w:val="0"/>
          <w:numId w:val="12"/>
        </w:numPr>
        <w:ind w:left="1560" w:hanging="426"/>
      </w:pPr>
      <w:r>
        <w:t>Autres (précisez)</w:t>
      </w:r>
    </w:p>
    <w:p w14:paraId="5BE5B12C" w14:textId="77777777" w:rsidR="005B1454" w:rsidRDefault="005B1454" w:rsidP="005B1454">
      <w:pPr>
        <w:pStyle w:val="Paragraphedeliste"/>
        <w:pBdr>
          <w:top w:val="single" w:sz="4" w:space="1" w:color="auto"/>
          <w:left w:val="single" w:sz="4" w:space="4" w:color="auto"/>
          <w:bottom w:val="single" w:sz="4" w:space="1" w:color="auto"/>
          <w:right w:val="single" w:sz="4" w:space="4" w:color="auto"/>
        </w:pBdr>
      </w:pPr>
    </w:p>
    <w:p w14:paraId="15CAD4A1" w14:textId="77777777" w:rsidR="005B1454" w:rsidRDefault="005B1454" w:rsidP="005B1454">
      <w:pPr>
        <w:pStyle w:val="Paragraphedeliste"/>
        <w:pBdr>
          <w:top w:val="single" w:sz="4" w:space="1" w:color="auto"/>
          <w:left w:val="single" w:sz="4" w:space="4" w:color="auto"/>
          <w:bottom w:val="single" w:sz="4" w:space="1" w:color="auto"/>
          <w:right w:val="single" w:sz="4" w:space="4" w:color="auto"/>
        </w:pBdr>
      </w:pPr>
    </w:p>
    <w:p w14:paraId="214BF0B1" w14:textId="77777777" w:rsidR="005B1454" w:rsidRPr="00A01292" w:rsidRDefault="005B1454" w:rsidP="005B1454">
      <w:pPr>
        <w:ind w:left="993"/>
        <w:rPr>
          <w:u w:val="single"/>
        </w:rPr>
      </w:pPr>
      <w:r w:rsidRPr="00A01292">
        <w:rPr>
          <w:u w:val="single"/>
        </w:rPr>
        <w:t>Cible externe</w:t>
      </w:r>
    </w:p>
    <w:p w14:paraId="795D85B9" w14:textId="77777777" w:rsidR="005B1454" w:rsidRDefault="005B1454" w:rsidP="005B1454">
      <w:pPr>
        <w:pStyle w:val="Paragraphedeliste"/>
        <w:numPr>
          <w:ilvl w:val="0"/>
          <w:numId w:val="13"/>
        </w:numPr>
        <w:ind w:left="1560" w:hanging="426"/>
      </w:pPr>
      <w:r>
        <w:t>Prestataires</w:t>
      </w:r>
    </w:p>
    <w:p w14:paraId="13DFF8BB" w14:textId="77777777" w:rsidR="005B1454" w:rsidRDefault="005B1454" w:rsidP="005B1454">
      <w:pPr>
        <w:pStyle w:val="Paragraphedeliste"/>
        <w:numPr>
          <w:ilvl w:val="0"/>
          <w:numId w:val="13"/>
        </w:numPr>
        <w:ind w:left="1560" w:hanging="426"/>
      </w:pPr>
      <w:r>
        <w:t>Clients</w:t>
      </w:r>
    </w:p>
    <w:p w14:paraId="1255CE6A" w14:textId="77777777" w:rsidR="005B1454" w:rsidRDefault="005B1454" w:rsidP="005B1454">
      <w:pPr>
        <w:pStyle w:val="Paragraphedeliste"/>
        <w:numPr>
          <w:ilvl w:val="0"/>
          <w:numId w:val="13"/>
        </w:numPr>
        <w:ind w:left="1560" w:hanging="426"/>
      </w:pPr>
      <w:r>
        <w:t>Publics</w:t>
      </w:r>
    </w:p>
    <w:p w14:paraId="00DC7FFE" w14:textId="77777777" w:rsidR="005B1454" w:rsidRDefault="005B1454" w:rsidP="005B1454">
      <w:pPr>
        <w:pStyle w:val="Paragraphedeliste"/>
        <w:numPr>
          <w:ilvl w:val="0"/>
          <w:numId w:val="13"/>
        </w:numPr>
        <w:ind w:left="1560" w:hanging="426"/>
      </w:pPr>
      <w:r>
        <w:t>Autres (précisez)</w:t>
      </w:r>
    </w:p>
    <w:p w14:paraId="2626F1B1" w14:textId="77777777" w:rsidR="005B1454" w:rsidRDefault="005B1454" w:rsidP="005B1454">
      <w:pPr>
        <w:pStyle w:val="Paragraphedeliste"/>
        <w:pBdr>
          <w:top w:val="single" w:sz="4" w:space="1" w:color="auto"/>
          <w:left w:val="single" w:sz="4" w:space="4" w:color="auto"/>
          <w:bottom w:val="single" w:sz="4" w:space="1" w:color="auto"/>
          <w:right w:val="single" w:sz="4" w:space="4" w:color="auto"/>
        </w:pBdr>
      </w:pPr>
    </w:p>
    <w:p w14:paraId="3F12D28B" w14:textId="77777777" w:rsidR="005B1454" w:rsidRDefault="005B1454" w:rsidP="005B1454">
      <w:pPr>
        <w:pStyle w:val="Paragraphedeliste"/>
        <w:pBdr>
          <w:top w:val="single" w:sz="4" w:space="1" w:color="auto"/>
          <w:left w:val="single" w:sz="4" w:space="4" w:color="auto"/>
          <w:bottom w:val="single" w:sz="4" w:space="1" w:color="auto"/>
          <w:right w:val="single" w:sz="4" w:space="4" w:color="auto"/>
        </w:pBdr>
      </w:pPr>
    </w:p>
    <w:p w14:paraId="5023E929" w14:textId="77777777" w:rsidR="005B1454" w:rsidRDefault="005B1454" w:rsidP="005B1454">
      <w:pPr>
        <w:pStyle w:val="Paragraphedeliste"/>
        <w:jc w:val="both"/>
        <w:rPr>
          <w:b/>
        </w:rPr>
      </w:pPr>
    </w:p>
    <w:p w14:paraId="0CB4B725" w14:textId="77777777" w:rsidR="005B1454" w:rsidRDefault="005B1454" w:rsidP="005B1454">
      <w:pPr>
        <w:pStyle w:val="Paragraphedeliste"/>
        <w:jc w:val="both"/>
        <w:rPr>
          <w:b/>
        </w:rPr>
      </w:pPr>
    </w:p>
    <w:p w14:paraId="0BE2B37A" w14:textId="77777777" w:rsidR="005B1454" w:rsidRDefault="005B1454" w:rsidP="005B1454">
      <w:pPr>
        <w:pStyle w:val="Paragraphedeliste"/>
        <w:jc w:val="both"/>
        <w:rPr>
          <w:b/>
        </w:rPr>
      </w:pPr>
    </w:p>
    <w:p w14:paraId="130C092B" w14:textId="77777777" w:rsidR="005B1454" w:rsidRDefault="0061366F" w:rsidP="0061366F">
      <w:pPr>
        <w:pStyle w:val="Paragraphedeliste"/>
        <w:numPr>
          <w:ilvl w:val="0"/>
          <w:numId w:val="3"/>
        </w:numPr>
        <w:jc w:val="both"/>
        <w:rPr>
          <w:b/>
        </w:rPr>
      </w:pPr>
      <w:r>
        <w:rPr>
          <w:b/>
        </w:rPr>
        <w:t>Votre société a-t-elle mis en place des outils de suivi de ses actions en matière de diversité et d’égalité professionnelle entre les femmes et les hommes ? Si oui, lesquels ?</w:t>
      </w:r>
    </w:p>
    <w:p w14:paraId="4FC872CA" w14:textId="77777777" w:rsidR="0061366F" w:rsidRDefault="0061366F" w:rsidP="005B1454">
      <w:pPr>
        <w:pStyle w:val="Paragraphedeliste"/>
        <w:jc w:val="both"/>
        <w:rPr>
          <w:b/>
        </w:rPr>
      </w:pPr>
    </w:p>
    <w:p w14:paraId="57E883C0" w14:textId="77777777" w:rsidR="0061366F" w:rsidRPr="001B1ACD" w:rsidRDefault="0061366F" w:rsidP="0061366F">
      <w:pPr>
        <w:pStyle w:val="Paragraphedeliste"/>
        <w:numPr>
          <w:ilvl w:val="0"/>
          <w:numId w:val="16"/>
        </w:numPr>
        <w:ind w:left="1701" w:hanging="283"/>
        <w:rPr>
          <w:rFonts w:ascii="Wingdings" w:hAnsi="Wingdings"/>
        </w:rPr>
      </w:pPr>
      <w:r>
        <w:t>Ou</w:t>
      </w:r>
      <w:r w:rsidRPr="00582710">
        <w:t>i</w:t>
      </w:r>
    </w:p>
    <w:p w14:paraId="0E134AD3" w14:textId="77777777" w:rsidR="0061366F" w:rsidRPr="001B1ACD" w:rsidRDefault="0061366F" w:rsidP="0061366F">
      <w:pPr>
        <w:pStyle w:val="Paragraphedeliste"/>
        <w:numPr>
          <w:ilvl w:val="0"/>
          <w:numId w:val="16"/>
        </w:numPr>
        <w:ind w:left="1701" w:hanging="283"/>
        <w:rPr>
          <w:rFonts w:ascii="Wingdings" w:hAnsi="Wingdings"/>
        </w:rPr>
      </w:pPr>
      <w:r>
        <w:t>N</w:t>
      </w:r>
      <w:r w:rsidRPr="00582710">
        <w:t>on</w:t>
      </w:r>
    </w:p>
    <w:p w14:paraId="152A2D9D" w14:textId="77777777" w:rsidR="0061366F" w:rsidRDefault="0061366F" w:rsidP="0061366F">
      <w:pPr>
        <w:pStyle w:val="Paragraphedeliste"/>
        <w:pBdr>
          <w:top w:val="single" w:sz="4" w:space="1" w:color="auto"/>
          <w:left w:val="single" w:sz="4" w:space="4" w:color="auto"/>
          <w:bottom w:val="single" w:sz="4" w:space="1" w:color="auto"/>
          <w:right w:val="single" w:sz="4" w:space="4" w:color="auto"/>
        </w:pBdr>
        <w:jc w:val="both"/>
        <w:rPr>
          <w:b/>
        </w:rPr>
      </w:pPr>
    </w:p>
    <w:p w14:paraId="0E2492EA" w14:textId="77777777" w:rsidR="0061366F" w:rsidRDefault="0061366F" w:rsidP="0061366F">
      <w:pPr>
        <w:pStyle w:val="Paragraphedeliste"/>
        <w:pBdr>
          <w:top w:val="single" w:sz="4" w:space="1" w:color="auto"/>
          <w:left w:val="single" w:sz="4" w:space="4" w:color="auto"/>
          <w:bottom w:val="single" w:sz="4" w:space="1" w:color="auto"/>
          <w:right w:val="single" w:sz="4" w:space="4" w:color="auto"/>
        </w:pBdr>
        <w:jc w:val="both"/>
        <w:rPr>
          <w:b/>
        </w:rPr>
      </w:pPr>
    </w:p>
    <w:p w14:paraId="2C24DB4C" w14:textId="77777777" w:rsidR="0061366F" w:rsidRDefault="0061366F" w:rsidP="0061366F">
      <w:pPr>
        <w:pStyle w:val="Paragraphedeliste"/>
        <w:pBdr>
          <w:top w:val="single" w:sz="4" w:space="1" w:color="auto"/>
          <w:left w:val="single" w:sz="4" w:space="4" w:color="auto"/>
          <w:bottom w:val="single" w:sz="4" w:space="1" w:color="auto"/>
          <w:right w:val="single" w:sz="4" w:space="4" w:color="auto"/>
        </w:pBdr>
        <w:jc w:val="both"/>
        <w:rPr>
          <w:b/>
        </w:rPr>
      </w:pPr>
    </w:p>
    <w:p w14:paraId="1CFDC69B" w14:textId="77777777" w:rsidR="005B1791" w:rsidRDefault="005B1791" w:rsidP="0061366F">
      <w:pPr>
        <w:pStyle w:val="Paragraphedeliste"/>
        <w:pBdr>
          <w:top w:val="single" w:sz="4" w:space="1" w:color="auto"/>
          <w:left w:val="single" w:sz="4" w:space="4" w:color="auto"/>
          <w:bottom w:val="single" w:sz="4" w:space="1" w:color="auto"/>
          <w:right w:val="single" w:sz="4" w:space="4" w:color="auto"/>
        </w:pBdr>
        <w:jc w:val="both"/>
        <w:rPr>
          <w:b/>
        </w:rPr>
      </w:pPr>
    </w:p>
    <w:p w14:paraId="4EB8F389" w14:textId="77777777" w:rsidR="0061366F" w:rsidRDefault="0061366F" w:rsidP="005B1454">
      <w:pPr>
        <w:pStyle w:val="Paragraphedeliste"/>
        <w:jc w:val="both"/>
        <w:rPr>
          <w:b/>
        </w:rPr>
      </w:pPr>
    </w:p>
    <w:p w14:paraId="2863B6B2" w14:textId="77777777" w:rsidR="0061366F" w:rsidRDefault="0061366F" w:rsidP="005B1454">
      <w:pPr>
        <w:pStyle w:val="Paragraphedeliste"/>
        <w:jc w:val="both"/>
        <w:rPr>
          <w:b/>
        </w:rPr>
      </w:pPr>
    </w:p>
    <w:p w14:paraId="1464A209" w14:textId="77777777" w:rsidR="00514EA1" w:rsidRDefault="00514EA1" w:rsidP="005B1454">
      <w:pPr>
        <w:pStyle w:val="Paragraphedeliste"/>
        <w:jc w:val="both"/>
        <w:rPr>
          <w:b/>
        </w:rPr>
      </w:pPr>
    </w:p>
    <w:p w14:paraId="73A8DECD" w14:textId="77777777" w:rsidR="00514EA1" w:rsidRDefault="00514EA1" w:rsidP="005B1454">
      <w:pPr>
        <w:pStyle w:val="Paragraphedeliste"/>
        <w:jc w:val="both"/>
        <w:rPr>
          <w:b/>
        </w:rPr>
      </w:pPr>
    </w:p>
    <w:p w14:paraId="30784CC5" w14:textId="77777777" w:rsidR="00514EA1" w:rsidRDefault="00514EA1" w:rsidP="005B1454">
      <w:pPr>
        <w:pStyle w:val="Paragraphedeliste"/>
        <w:jc w:val="both"/>
        <w:rPr>
          <w:b/>
        </w:rPr>
      </w:pPr>
    </w:p>
    <w:p w14:paraId="1225E36E" w14:textId="77777777" w:rsidR="00514EA1" w:rsidRDefault="00514EA1" w:rsidP="005B1454">
      <w:pPr>
        <w:pStyle w:val="Paragraphedeliste"/>
        <w:jc w:val="both"/>
        <w:rPr>
          <w:b/>
        </w:rPr>
      </w:pPr>
    </w:p>
    <w:p w14:paraId="5292BFD6" w14:textId="77777777" w:rsidR="00514EA1" w:rsidRDefault="00514EA1" w:rsidP="005B1454">
      <w:pPr>
        <w:pStyle w:val="Paragraphedeliste"/>
        <w:jc w:val="both"/>
        <w:rPr>
          <w:b/>
        </w:rPr>
      </w:pPr>
    </w:p>
    <w:p w14:paraId="62D65C84" w14:textId="77777777" w:rsidR="005B1454" w:rsidRPr="00A01292" w:rsidRDefault="005B1454" w:rsidP="005B1454">
      <w:pPr>
        <w:pStyle w:val="Paragraphedeliste"/>
        <w:numPr>
          <w:ilvl w:val="0"/>
          <w:numId w:val="3"/>
        </w:numPr>
        <w:jc w:val="both"/>
        <w:rPr>
          <w:b/>
        </w:rPr>
      </w:pPr>
      <w:r w:rsidRPr="00A01292">
        <w:rPr>
          <w:b/>
        </w:rPr>
        <w:t>Votre société avait-t-elle connaissance de</w:t>
      </w:r>
      <w:r>
        <w:rPr>
          <w:b/>
        </w:rPr>
        <w:t xml:space="preserve"> la politique conduite</w:t>
      </w:r>
      <w:r w:rsidRPr="00A01292">
        <w:rPr>
          <w:b/>
        </w:rPr>
        <w:t xml:space="preserve"> par les ministères sociaux en faveur de la diversité et de l’égalité professionnelle entre les femmes et les hommes ?</w:t>
      </w:r>
    </w:p>
    <w:p w14:paraId="54A823BF" w14:textId="77777777" w:rsidR="005B1454" w:rsidRDefault="005B1454" w:rsidP="005B1454">
      <w:pPr>
        <w:pStyle w:val="Paragraphedeliste"/>
        <w:numPr>
          <w:ilvl w:val="0"/>
          <w:numId w:val="10"/>
        </w:numPr>
      </w:pPr>
      <w:r>
        <w:t>Oui</w:t>
      </w:r>
    </w:p>
    <w:p w14:paraId="51703086" w14:textId="77777777" w:rsidR="005B1454" w:rsidRDefault="005B1454" w:rsidP="005B1454">
      <w:pPr>
        <w:pStyle w:val="Paragraphedeliste"/>
        <w:numPr>
          <w:ilvl w:val="0"/>
          <w:numId w:val="10"/>
        </w:numPr>
      </w:pPr>
      <w:r>
        <w:t xml:space="preserve">Non </w:t>
      </w:r>
    </w:p>
    <w:p w14:paraId="58027239" w14:textId="77777777" w:rsidR="005B1454" w:rsidRDefault="005B1454" w:rsidP="005B1454">
      <w:pPr>
        <w:ind w:left="1843"/>
      </w:pPr>
      <w:r>
        <w:t>Si oui, comment ?</w:t>
      </w:r>
    </w:p>
    <w:p w14:paraId="70E4E3F9" w14:textId="77777777" w:rsidR="005B1454" w:rsidRDefault="005B1454" w:rsidP="005B1454">
      <w:pPr>
        <w:pStyle w:val="Paragraphedeliste"/>
        <w:numPr>
          <w:ilvl w:val="0"/>
          <w:numId w:val="11"/>
        </w:numPr>
        <w:ind w:left="2552" w:hanging="425"/>
      </w:pPr>
      <w:r>
        <w:t>Echanges avec les agents des ministères sociaux</w:t>
      </w:r>
    </w:p>
    <w:p w14:paraId="180ABD8C" w14:textId="77777777" w:rsidR="005B1454" w:rsidRDefault="005B1454" w:rsidP="005B1454">
      <w:pPr>
        <w:pStyle w:val="Paragraphedeliste"/>
        <w:numPr>
          <w:ilvl w:val="0"/>
          <w:numId w:val="11"/>
        </w:numPr>
        <w:ind w:left="2552" w:hanging="425"/>
      </w:pPr>
      <w:r>
        <w:t>Affichage dans les locaux</w:t>
      </w:r>
    </w:p>
    <w:p w14:paraId="6F166186" w14:textId="77777777" w:rsidR="005B1454" w:rsidRDefault="005B1454" w:rsidP="005B1454">
      <w:pPr>
        <w:pStyle w:val="Paragraphedeliste"/>
        <w:numPr>
          <w:ilvl w:val="0"/>
          <w:numId w:val="11"/>
        </w:numPr>
        <w:ind w:left="2552" w:hanging="425"/>
      </w:pPr>
      <w:r>
        <w:lastRenderedPageBreak/>
        <w:t>Documents de marchés publics (cahier des charges, bons de commande…)</w:t>
      </w:r>
    </w:p>
    <w:p w14:paraId="48A83E53" w14:textId="77777777" w:rsidR="005B1454" w:rsidRDefault="005B1454" w:rsidP="005B1454">
      <w:pPr>
        <w:pStyle w:val="Paragraphedeliste"/>
        <w:numPr>
          <w:ilvl w:val="0"/>
          <w:numId w:val="11"/>
        </w:numPr>
        <w:ind w:left="2552" w:hanging="425"/>
      </w:pPr>
      <w:r>
        <w:t>Sites internet des ministères sociaux</w:t>
      </w:r>
    </w:p>
    <w:p w14:paraId="796BDEAD" w14:textId="77777777" w:rsidR="005B1454" w:rsidRDefault="005B1454" w:rsidP="005B1454">
      <w:pPr>
        <w:pStyle w:val="Paragraphedeliste"/>
        <w:numPr>
          <w:ilvl w:val="0"/>
          <w:numId w:val="11"/>
        </w:numPr>
        <w:ind w:left="2552" w:hanging="425"/>
      </w:pPr>
      <w:r>
        <w:t>Autres (précisez)</w:t>
      </w:r>
    </w:p>
    <w:p w14:paraId="3A4A7B99" w14:textId="77777777" w:rsidR="005B1454" w:rsidRDefault="005B1454" w:rsidP="005B1454">
      <w:pPr>
        <w:pStyle w:val="Paragraphedeliste"/>
        <w:pBdr>
          <w:top w:val="single" w:sz="4" w:space="1" w:color="auto"/>
          <w:left w:val="single" w:sz="4" w:space="4" w:color="auto"/>
          <w:bottom w:val="single" w:sz="4" w:space="1" w:color="auto"/>
          <w:right w:val="single" w:sz="4" w:space="4" w:color="auto"/>
        </w:pBdr>
        <w:ind w:left="2552"/>
      </w:pPr>
    </w:p>
    <w:p w14:paraId="56747406" w14:textId="77777777" w:rsidR="005B1454" w:rsidRDefault="005B1454" w:rsidP="005B1454">
      <w:pPr>
        <w:pStyle w:val="Paragraphedeliste"/>
        <w:pBdr>
          <w:top w:val="single" w:sz="4" w:space="1" w:color="auto"/>
          <w:left w:val="single" w:sz="4" w:space="4" w:color="auto"/>
          <w:bottom w:val="single" w:sz="4" w:space="1" w:color="auto"/>
          <w:right w:val="single" w:sz="4" w:space="4" w:color="auto"/>
        </w:pBdr>
        <w:ind w:left="2552"/>
      </w:pPr>
    </w:p>
    <w:p w14:paraId="4C93E30B" w14:textId="77777777" w:rsidR="0061366F" w:rsidRDefault="0061366F" w:rsidP="005B1454">
      <w:pPr>
        <w:pStyle w:val="Paragraphedeliste"/>
        <w:pBdr>
          <w:top w:val="single" w:sz="4" w:space="1" w:color="auto"/>
          <w:left w:val="single" w:sz="4" w:space="4" w:color="auto"/>
          <w:bottom w:val="single" w:sz="4" w:space="1" w:color="auto"/>
          <w:right w:val="single" w:sz="4" w:space="4" w:color="auto"/>
        </w:pBdr>
        <w:ind w:left="2552"/>
      </w:pPr>
    </w:p>
    <w:p w14:paraId="6073850F" w14:textId="77777777" w:rsidR="00BB7CA8" w:rsidRDefault="00BB7CA8" w:rsidP="00864092">
      <w:pPr>
        <w:jc w:val="both"/>
        <w:rPr>
          <w:b/>
          <w:u w:val="single"/>
        </w:rPr>
      </w:pPr>
    </w:p>
    <w:p w14:paraId="4AC489FC" w14:textId="77777777" w:rsidR="00BB7CA8" w:rsidRPr="008476D5" w:rsidRDefault="00BB7CA8" w:rsidP="00864092">
      <w:pPr>
        <w:jc w:val="both"/>
        <w:rPr>
          <w:b/>
        </w:rPr>
      </w:pPr>
      <w:r w:rsidRPr="008476D5">
        <w:rPr>
          <w:b/>
        </w:rPr>
        <w:t>Signature</w:t>
      </w:r>
    </w:p>
    <w:p w14:paraId="70EE53D9" w14:textId="77777777" w:rsidR="00BB7CA8" w:rsidRPr="008476D5" w:rsidRDefault="00BB7CA8" w:rsidP="00864092">
      <w:pPr>
        <w:jc w:val="both"/>
        <w:rPr>
          <w:b/>
        </w:rPr>
      </w:pPr>
    </w:p>
    <w:p w14:paraId="02139ABB" w14:textId="5371F14E" w:rsidR="00514EA1" w:rsidRDefault="00514EA1">
      <w:pPr>
        <w:rPr>
          <w:b/>
        </w:rPr>
      </w:pPr>
    </w:p>
    <w:p w14:paraId="55432F3A" w14:textId="0D77B883" w:rsidR="0040030A" w:rsidRDefault="0040030A">
      <w:pPr>
        <w:rPr>
          <w:b/>
        </w:rPr>
      </w:pPr>
    </w:p>
    <w:p w14:paraId="44EE3768" w14:textId="01D06501" w:rsidR="0040030A" w:rsidRDefault="0040030A">
      <w:pPr>
        <w:rPr>
          <w:b/>
        </w:rPr>
      </w:pPr>
    </w:p>
    <w:p w14:paraId="32BF9122" w14:textId="7A2FA0EA" w:rsidR="0040030A" w:rsidRDefault="0040030A">
      <w:pPr>
        <w:rPr>
          <w:b/>
        </w:rPr>
      </w:pPr>
    </w:p>
    <w:p w14:paraId="103D2081" w14:textId="1414B322" w:rsidR="0040030A" w:rsidRDefault="0040030A">
      <w:pPr>
        <w:rPr>
          <w:b/>
        </w:rPr>
      </w:pPr>
    </w:p>
    <w:p w14:paraId="7928D0A7" w14:textId="2DD98470" w:rsidR="0040030A" w:rsidRDefault="0040030A">
      <w:pPr>
        <w:rPr>
          <w:b/>
        </w:rPr>
      </w:pPr>
    </w:p>
    <w:p w14:paraId="0CBA9A93" w14:textId="6DC8C3BB" w:rsidR="0040030A" w:rsidRDefault="0040030A">
      <w:pPr>
        <w:rPr>
          <w:b/>
        </w:rPr>
      </w:pPr>
    </w:p>
    <w:p w14:paraId="4A09BDF7" w14:textId="72C98F42" w:rsidR="0040030A" w:rsidRDefault="0040030A">
      <w:pPr>
        <w:rPr>
          <w:b/>
        </w:rPr>
      </w:pPr>
    </w:p>
    <w:p w14:paraId="3989D1B6" w14:textId="773EFAF8" w:rsidR="0040030A" w:rsidRDefault="0040030A">
      <w:pPr>
        <w:rPr>
          <w:b/>
        </w:rPr>
      </w:pPr>
    </w:p>
    <w:p w14:paraId="462F03B7" w14:textId="14AE54A1" w:rsidR="0040030A" w:rsidRDefault="0040030A">
      <w:pPr>
        <w:rPr>
          <w:b/>
        </w:rPr>
      </w:pPr>
    </w:p>
    <w:p w14:paraId="7EF17376" w14:textId="0FE760F1" w:rsidR="0040030A" w:rsidRDefault="0040030A">
      <w:pPr>
        <w:rPr>
          <w:b/>
        </w:rPr>
      </w:pPr>
    </w:p>
    <w:p w14:paraId="76DADA38" w14:textId="77777777" w:rsidR="00EA3308" w:rsidRPr="0040030A" w:rsidRDefault="00EA3308" w:rsidP="008476D5">
      <w:pPr>
        <w:rPr>
          <w:i/>
        </w:rPr>
      </w:pPr>
    </w:p>
    <w:p w14:paraId="3327B815" w14:textId="77777777" w:rsidR="00514EA1" w:rsidRPr="005F3F44" w:rsidRDefault="00514EA1" w:rsidP="00514EA1">
      <w:pPr>
        <w:jc w:val="both"/>
        <w:rPr>
          <w:i/>
        </w:rPr>
      </w:pPr>
    </w:p>
    <w:p w14:paraId="4D22C37B" w14:textId="2C3E881D" w:rsidR="00082CE0" w:rsidRPr="009C3370" w:rsidRDefault="00A13406" w:rsidP="009C3370">
      <w:pPr>
        <w:rPr>
          <w:b/>
          <w:u w:val="single"/>
        </w:rPr>
      </w:pPr>
      <w:r>
        <w:rPr>
          <w:b/>
          <w:u w:val="single"/>
        </w:rPr>
        <w:br w:type="page"/>
      </w:r>
    </w:p>
    <w:p w14:paraId="49B22451" w14:textId="77777777" w:rsidR="0031749F" w:rsidRPr="009C3370" w:rsidRDefault="0031749F" w:rsidP="009C3370">
      <w:pPr>
        <w:pStyle w:val="Default"/>
        <w:jc w:val="center"/>
        <w:rPr>
          <w:rFonts w:asciiTheme="minorHAnsi" w:hAnsiTheme="minorHAnsi" w:cstheme="minorBidi"/>
          <w:b/>
          <w:color w:val="auto"/>
          <w:sz w:val="22"/>
          <w:szCs w:val="22"/>
          <w:u w:val="single"/>
        </w:rPr>
      </w:pPr>
      <w:r w:rsidRPr="009C3370">
        <w:rPr>
          <w:rFonts w:asciiTheme="minorHAnsi" w:hAnsiTheme="minorHAnsi" w:cstheme="minorBidi"/>
          <w:b/>
          <w:color w:val="auto"/>
          <w:sz w:val="22"/>
          <w:szCs w:val="22"/>
          <w:u w:val="single"/>
        </w:rPr>
        <w:lastRenderedPageBreak/>
        <w:t xml:space="preserve">Diversité </w:t>
      </w:r>
      <w:r w:rsidR="001C4A14" w:rsidRPr="009C3370">
        <w:rPr>
          <w:rFonts w:asciiTheme="minorHAnsi" w:hAnsiTheme="minorHAnsi" w:cstheme="minorBidi"/>
          <w:b/>
          <w:color w:val="auto"/>
          <w:sz w:val="22"/>
          <w:szCs w:val="22"/>
          <w:u w:val="single"/>
        </w:rPr>
        <w:t>et égalité professionnelle entre les femmes et les hommes</w:t>
      </w:r>
    </w:p>
    <w:p w14:paraId="52282113" w14:textId="77777777" w:rsidR="00B1193C" w:rsidRDefault="00B1193C" w:rsidP="00B1193C">
      <w:pPr>
        <w:spacing w:after="0"/>
        <w:jc w:val="both"/>
      </w:pPr>
    </w:p>
    <w:p w14:paraId="6889B416" w14:textId="77777777" w:rsidR="001C4A14" w:rsidRDefault="00F84943" w:rsidP="0031749F">
      <w:pPr>
        <w:jc w:val="both"/>
      </w:pPr>
      <w:r>
        <w:t xml:space="preserve">Appliquée à un cadre de travail, la diversité </w:t>
      </w:r>
      <w:r w:rsidR="0031749F" w:rsidRPr="00762A9E">
        <w:t>désigne la variété de</w:t>
      </w:r>
      <w:r>
        <w:t>s</w:t>
      </w:r>
      <w:r w:rsidR="0031749F" w:rsidRPr="00762A9E">
        <w:t xml:space="preserve"> profils humains qui peuvent </w:t>
      </w:r>
      <w:r>
        <w:t xml:space="preserve">y </w:t>
      </w:r>
      <w:r w:rsidR="0031749F" w:rsidRPr="00762A9E">
        <w:t>existe</w:t>
      </w:r>
      <w:r>
        <w:t xml:space="preserve">r. La promotion de la diversité </w:t>
      </w:r>
      <w:r w:rsidR="001C4A14">
        <w:t xml:space="preserve">et de l’égalité </w:t>
      </w:r>
      <w:r>
        <w:t>sur le lieu de travail passe</w:t>
      </w:r>
      <w:r w:rsidR="001C4A14">
        <w:t xml:space="preserve"> par la lutte contre tous les traitements défavorables reconnus par la loi comme des discriminations illégales.</w:t>
      </w:r>
    </w:p>
    <w:p w14:paraId="05CE9633" w14:textId="77777777" w:rsidR="001C4A14" w:rsidRDefault="001C4A14" w:rsidP="0031749F">
      <w:pPr>
        <w:jc w:val="both"/>
      </w:pPr>
      <w:r>
        <w:t xml:space="preserve">La loi </w:t>
      </w:r>
      <w:r w:rsidR="00AE2646">
        <w:t xml:space="preserve">française </w:t>
      </w:r>
      <w:r>
        <w:t>reconnait ainsi 25 critères de discriminations :</w:t>
      </w:r>
    </w:p>
    <w:tbl>
      <w:tblPr>
        <w:tblStyle w:val="Grilledutableau"/>
        <w:tblW w:w="0" w:type="auto"/>
        <w:tblInd w:w="108" w:type="dxa"/>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5992"/>
        <w:gridCol w:w="2970"/>
      </w:tblGrid>
      <w:tr w:rsidR="001C4A14" w14:paraId="05A30638" w14:textId="77777777" w:rsidTr="00C0119D">
        <w:tc>
          <w:tcPr>
            <w:tcW w:w="6096" w:type="dxa"/>
          </w:tcPr>
          <w:p w14:paraId="6164CCB6" w14:textId="77777777" w:rsidR="001C4A14" w:rsidRDefault="001C4A14" w:rsidP="00B1193C">
            <w:pPr>
              <w:spacing w:before="60" w:after="60"/>
              <w:jc w:val="both"/>
            </w:pPr>
            <w:r w:rsidRPr="00C0119D">
              <w:t>Age</w:t>
            </w:r>
            <w:r>
              <w:t xml:space="preserve"> </w:t>
            </w:r>
          </w:p>
        </w:tc>
        <w:tc>
          <w:tcPr>
            <w:tcW w:w="3008" w:type="dxa"/>
          </w:tcPr>
          <w:p w14:paraId="730E4612" w14:textId="77777777" w:rsidR="001C4A14" w:rsidRPr="00C0119D" w:rsidRDefault="001C4A14" w:rsidP="00B1193C">
            <w:pPr>
              <w:spacing w:before="60" w:after="60"/>
              <w:jc w:val="both"/>
            </w:pPr>
            <w:r w:rsidRPr="00C0119D">
              <w:t>Activités syndicales</w:t>
            </w:r>
          </w:p>
        </w:tc>
      </w:tr>
      <w:tr w:rsidR="001C4A14" w14:paraId="274AD16D" w14:textId="77777777" w:rsidTr="00C0119D">
        <w:tc>
          <w:tcPr>
            <w:tcW w:w="6096" w:type="dxa"/>
          </w:tcPr>
          <w:p w14:paraId="5A32588D" w14:textId="77777777" w:rsidR="001C4A14" w:rsidRDefault="001C4A14" w:rsidP="00B1193C">
            <w:pPr>
              <w:spacing w:before="60" w:after="60"/>
              <w:jc w:val="both"/>
            </w:pPr>
            <w:r w:rsidRPr="00C0119D">
              <w:t>Sexe</w:t>
            </w:r>
          </w:p>
        </w:tc>
        <w:tc>
          <w:tcPr>
            <w:tcW w:w="3008" w:type="dxa"/>
          </w:tcPr>
          <w:p w14:paraId="587BFAA1" w14:textId="77777777" w:rsidR="00564E9E" w:rsidRPr="00564E9E" w:rsidRDefault="00564E9E" w:rsidP="00B1193C">
            <w:pPr>
              <w:spacing w:before="60" w:after="60"/>
              <w:jc w:val="both"/>
              <w:rPr>
                <w:strike/>
              </w:rPr>
            </w:pPr>
          </w:p>
        </w:tc>
      </w:tr>
      <w:tr w:rsidR="001C4A14" w14:paraId="43C6271B" w14:textId="77777777" w:rsidTr="00C0119D">
        <w:tc>
          <w:tcPr>
            <w:tcW w:w="6096" w:type="dxa"/>
          </w:tcPr>
          <w:p w14:paraId="7C50FB64" w14:textId="77777777" w:rsidR="001C4A14" w:rsidRDefault="001C4A14" w:rsidP="00B1193C">
            <w:pPr>
              <w:spacing w:before="60" w:after="60"/>
              <w:jc w:val="both"/>
            </w:pPr>
            <w:r w:rsidRPr="00C0119D">
              <w:t>Origine</w:t>
            </w:r>
          </w:p>
        </w:tc>
        <w:tc>
          <w:tcPr>
            <w:tcW w:w="3008" w:type="dxa"/>
          </w:tcPr>
          <w:p w14:paraId="49C91F64" w14:textId="77777777" w:rsidR="001C4A14" w:rsidRPr="00C0119D" w:rsidRDefault="00B1193C" w:rsidP="00B1193C">
            <w:pPr>
              <w:spacing w:before="60" w:after="60"/>
              <w:jc w:val="both"/>
            </w:pPr>
            <w:r w:rsidRPr="00C0119D">
              <w:t>Situation de famille</w:t>
            </w:r>
          </w:p>
        </w:tc>
      </w:tr>
      <w:tr w:rsidR="001C4A14" w14:paraId="3CEBA270" w14:textId="77777777" w:rsidTr="00C0119D">
        <w:tc>
          <w:tcPr>
            <w:tcW w:w="6096" w:type="dxa"/>
          </w:tcPr>
          <w:p w14:paraId="23D7003E" w14:textId="77777777" w:rsidR="001C4A14" w:rsidRPr="00C0119D" w:rsidRDefault="001C4A14" w:rsidP="00B1193C">
            <w:pPr>
              <w:spacing w:before="60" w:after="60"/>
              <w:jc w:val="both"/>
            </w:pPr>
            <w:r w:rsidRPr="00C0119D">
              <w:t>Appartenance ou non-appartenance, vraie ou supposée à une ethnie, une nation une prétendue race</w:t>
            </w:r>
          </w:p>
        </w:tc>
        <w:tc>
          <w:tcPr>
            <w:tcW w:w="3008" w:type="dxa"/>
          </w:tcPr>
          <w:p w14:paraId="0A30FE4D" w14:textId="77777777" w:rsidR="005B1791" w:rsidRDefault="00B1193C" w:rsidP="00B1193C">
            <w:pPr>
              <w:spacing w:before="60" w:after="60"/>
              <w:jc w:val="both"/>
            </w:pPr>
            <w:r w:rsidRPr="00C0119D">
              <w:t>Apparence physique</w:t>
            </w:r>
            <w:r w:rsidR="005B1791" w:rsidRPr="00A97839">
              <w:t xml:space="preserve"> </w:t>
            </w:r>
          </w:p>
          <w:p w14:paraId="14989728" w14:textId="77777777" w:rsidR="001C4A14" w:rsidRPr="00C0119D" w:rsidRDefault="001C4A14" w:rsidP="00B1193C">
            <w:pPr>
              <w:spacing w:before="60" w:after="60"/>
              <w:jc w:val="both"/>
            </w:pPr>
          </w:p>
        </w:tc>
      </w:tr>
      <w:tr w:rsidR="00B1193C" w14:paraId="0CD826A2" w14:textId="77777777" w:rsidTr="00C0119D">
        <w:tc>
          <w:tcPr>
            <w:tcW w:w="6096" w:type="dxa"/>
          </w:tcPr>
          <w:p w14:paraId="36C37269" w14:textId="77777777" w:rsidR="00B1193C" w:rsidRPr="00C0119D" w:rsidRDefault="00B1193C" w:rsidP="00B1193C">
            <w:pPr>
              <w:spacing w:before="60" w:after="60"/>
              <w:jc w:val="both"/>
            </w:pPr>
            <w:r w:rsidRPr="00C0119D">
              <w:t>Croyances ou appartenance ou non-appartenance, vraie ou supposée, à une religion déterminée</w:t>
            </w:r>
          </w:p>
        </w:tc>
        <w:tc>
          <w:tcPr>
            <w:tcW w:w="3008" w:type="dxa"/>
          </w:tcPr>
          <w:p w14:paraId="03090A2E" w14:textId="77777777" w:rsidR="00B1193C" w:rsidRPr="00C0119D" w:rsidRDefault="00B1193C" w:rsidP="00B1193C">
            <w:pPr>
              <w:spacing w:before="60" w:after="60"/>
              <w:jc w:val="both"/>
            </w:pPr>
            <w:r w:rsidRPr="00C0119D">
              <w:t>Patronyme</w:t>
            </w:r>
          </w:p>
        </w:tc>
      </w:tr>
      <w:tr w:rsidR="001C4A14" w14:paraId="601035E6" w14:textId="77777777" w:rsidTr="00C0119D">
        <w:tc>
          <w:tcPr>
            <w:tcW w:w="6096" w:type="dxa"/>
          </w:tcPr>
          <w:p w14:paraId="5B4ED6DD" w14:textId="77777777" w:rsidR="001C4A14" w:rsidRPr="00C0119D" w:rsidRDefault="00B1193C" w:rsidP="00B1193C">
            <w:pPr>
              <w:spacing w:before="60" w:after="60"/>
              <w:jc w:val="both"/>
            </w:pPr>
            <w:r w:rsidRPr="00C0119D">
              <w:t>Capacité à s'exprimer dans une langue autre que le français</w:t>
            </w:r>
          </w:p>
        </w:tc>
        <w:tc>
          <w:tcPr>
            <w:tcW w:w="3008" w:type="dxa"/>
          </w:tcPr>
          <w:p w14:paraId="7A95CE17" w14:textId="77777777" w:rsidR="001C4A14" w:rsidRPr="00C0119D" w:rsidRDefault="00B1193C" w:rsidP="00B1193C">
            <w:pPr>
              <w:spacing w:before="60" w:after="60"/>
              <w:jc w:val="both"/>
            </w:pPr>
            <w:r w:rsidRPr="00C0119D">
              <w:t>Mœurs</w:t>
            </w:r>
          </w:p>
        </w:tc>
      </w:tr>
      <w:tr w:rsidR="00B1193C" w14:paraId="185E2FB0" w14:textId="77777777" w:rsidTr="00C0119D">
        <w:tc>
          <w:tcPr>
            <w:tcW w:w="6096" w:type="dxa"/>
          </w:tcPr>
          <w:p w14:paraId="68F0A7F9" w14:textId="77777777" w:rsidR="00B1193C" w:rsidRPr="00C0119D" w:rsidRDefault="00B1193C" w:rsidP="00B1193C">
            <w:pPr>
              <w:spacing w:before="60" w:after="60"/>
              <w:jc w:val="both"/>
            </w:pPr>
            <w:r w:rsidRPr="00C0119D">
              <w:t>Particulière vulnérabilité résultant de la situation économique</w:t>
            </w:r>
          </w:p>
        </w:tc>
        <w:tc>
          <w:tcPr>
            <w:tcW w:w="3008" w:type="dxa"/>
          </w:tcPr>
          <w:p w14:paraId="7368D91D" w14:textId="77777777" w:rsidR="00B1193C" w:rsidRPr="00C0119D" w:rsidRDefault="00B1193C" w:rsidP="00B1193C">
            <w:pPr>
              <w:spacing w:before="60" w:after="60"/>
              <w:jc w:val="both"/>
            </w:pPr>
            <w:r w:rsidRPr="00C0119D">
              <w:t>Lieu de résidence</w:t>
            </w:r>
          </w:p>
        </w:tc>
      </w:tr>
      <w:tr w:rsidR="001C4A14" w14:paraId="368D5774" w14:textId="77777777" w:rsidTr="00C0119D">
        <w:tc>
          <w:tcPr>
            <w:tcW w:w="6096" w:type="dxa"/>
          </w:tcPr>
          <w:p w14:paraId="70583A0B" w14:textId="77777777" w:rsidR="001C4A14" w:rsidRPr="00C0119D" w:rsidRDefault="001C4A14" w:rsidP="00B1193C">
            <w:pPr>
              <w:spacing w:before="60" w:after="60"/>
              <w:jc w:val="both"/>
            </w:pPr>
            <w:r w:rsidRPr="00C0119D">
              <w:t>Etat de santé</w:t>
            </w:r>
          </w:p>
        </w:tc>
        <w:tc>
          <w:tcPr>
            <w:tcW w:w="3008" w:type="dxa"/>
          </w:tcPr>
          <w:p w14:paraId="03B7A04D" w14:textId="77777777" w:rsidR="001C4A14" w:rsidRPr="00C0119D" w:rsidRDefault="00B1193C" w:rsidP="00B1193C">
            <w:pPr>
              <w:spacing w:before="60" w:after="60"/>
              <w:jc w:val="both"/>
            </w:pPr>
            <w:r w:rsidRPr="00C0119D">
              <w:t>Perte d'autonomie</w:t>
            </w:r>
          </w:p>
        </w:tc>
      </w:tr>
      <w:tr w:rsidR="00B1193C" w14:paraId="39E1D6A0" w14:textId="77777777" w:rsidTr="00C0119D">
        <w:tc>
          <w:tcPr>
            <w:tcW w:w="6096" w:type="dxa"/>
          </w:tcPr>
          <w:p w14:paraId="6760E0CB" w14:textId="77777777" w:rsidR="00B1193C" w:rsidRPr="001C4A14" w:rsidRDefault="00B1193C" w:rsidP="00B1193C">
            <w:pPr>
              <w:spacing w:before="60" w:after="60"/>
              <w:jc w:val="both"/>
            </w:pPr>
            <w:r w:rsidRPr="00C0119D">
              <w:t>Handicap</w:t>
            </w:r>
          </w:p>
        </w:tc>
        <w:tc>
          <w:tcPr>
            <w:tcW w:w="3008" w:type="dxa"/>
          </w:tcPr>
          <w:p w14:paraId="0A9CBBEB" w14:textId="77777777" w:rsidR="00B1193C" w:rsidRPr="00C0119D" w:rsidRDefault="00B1193C" w:rsidP="00B1193C">
            <w:pPr>
              <w:spacing w:before="60" w:after="60"/>
              <w:jc w:val="both"/>
            </w:pPr>
            <w:r w:rsidRPr="00C0119D">
              <w:t>Domiciliation bancaire</w:t>
            </w:r>
          </w:p>
        </w:tc>
      </w:tr>
      <w:tr w:rsidR="001C4A14" w14:paraId="15D18C1F" w14:textId="77777777" w:rsidTr="00C0119D">
        <w:tc>
          <w:tcPr>
            <w:tcW w:w="6096" w:type="dxa"/>
          </w:tcPr>
          <w:p w14:paraId="27F39111" w14:textId="77777777" w:rsidR="001C4A14" w:rsidRPr="00C0119D" w:rsidRDefault="00B1193C" w:rsidP="00B1193C">
            <w:pPr>
              <w:spacing w:before="60" w:after="60"/>
              <w:jc w:val="both"/>
            </w:pPr>
            <w:r w:rsidRPr="00C0119D">
              <w:t>Grossesse</w:t>
            </w:r>
          </w:p>
        </w:tc>
        <w:tc>
          <w:tcPr>
            <w:tcW w:w="3008" w:type="dxa"/>
          </w:tcPr>
          <w:p w14:paraId="461103F4" w14:textId="77777777" w:rsidR="001C4A14" w:rsidRPr="00C0119D" w:rsidRDefault="00B1193C" w:rsidP="00B1193C">
            <w:pPr>
              <w:spacing w:before="60" w:after="60"/>
              <w:jc w:val="both"/>
            </w:pPr>
            <w:r w:rsidRPr="00C0119D">
              <w:t>Orientation sexuelle</w:t>
            </w:r>
          </w:p>
        </w:tc>
      </w:tr>
      <w:tr w:rsidR="00B1193C" w14:paraId="412257CC" w14:textId="77777777" w:rsidTr="00C0119D">
        <w:tc>
          <w:tcPr>
            <w:tcW w:w="6096" w:type="dxa"/>
          </w:tcPr>
          <w:p w14:paraId="22F94AFE" w14:textId="77777777" w:rsidR="00B1193C" w:rsidRPr="00C0119D" w:rsidRDefault="00B1193C" w:rsidP="00B1193C">
            <w:pPr>
              <w:spacing w:before="60" w:after="60"/>
              <w:jc w:val="both"/>
            </w:pPr>
            <w:r w:rsidRPr="00C0119D">
              <w:t>Caractéristiques génétiques</w:t>
            </w:r>
          </w:p>
        </w:tc>
        <w:tc>
          <w:tcPr>
            <w:tcW w:w="3008" w:type="dxa"/>
          </w:tcPr>
          <w:p w14:paraId="50BEC1EC" w14:textId="77777777" w:rsidR="00B1193C" w:rsidRPr="00C0119D" w:rsidRDefault="00B1193C" w:rsidP="00B1193C">
            <w:pPr>
              <w:spacing w:before="60" w:after="60"/>
              <w:jc w:val="both"/>
            </w:pPr>
            <w:r w:rsidRPr="00C0119D">
              <w:t>Identité de genre</w:t>
            </w:r>
          </w:p>
        </w:tc>
      </w:tr>
      <w:tr w:rsidR="001C4A14" w14:paraId="14E63331" w14:textId="77777777" w:rsidTr="00C0119D">
        <w:tc>
          <w:tcPr>
            <w:tcW w:w="6096" w:type="dxa"/>
          </w:tcPr>
          <w:p w14:paraId="5D8EF783" w14:textId="77777777" w:rsidR="001C4A14" w:rsidRPr="00C0119D" w:rsidRDefault="00B1193C" w:rsidP="00B1193C">
            <w:pPr>
              <w:spacing w:before="60" w:after="60"/>
              <w:jc w:val="both"/>
            </w:pPr>
            <w:r w:rsidRPr="00C0119D">
              <w:t>Opinions politiques</w:t>
            </w:r>
          </w:p>
        </w:tc>
        <w:tc>
          <w:tcPr>
            <w:tcW w:w="3008" w:type="dxa"/>
          </w:tcPr>
          <w:p w14:paraId="50BA4497" w14:textId="77777777" w:rsidR="001C4A14" w:rsidRDefault="005B1791" w:rsidP="00B1193C">
            <w:pPr>
              <w:spacing w:before="60" w:after="60"/>
              <w:jc w:val="both"/>
            </w:pPr>
            <w:r w:rsidRPr="00A97839">
              <w:t>Fait de bizutage</w:t>
            </w:r>
          </w:p>
        </w:tc>
      </w:tr>
    </w:tbl>
    <w:p w14:paraId="5E46AC93" w14:textId="77777777" w:rsidR="00B1193C" w:rsidRDefault="00B1193C" w:rsidP="00512B81">
      <w:pPr>
        <w:spacing w:before="100" w:beforeAutospacing="1" w:after="100" w:afterAutospacing="1" w:line="240" w:lineRule="auto"/>
        <w:ind w:left="720"/>
        <w:rPr>
          <w:b/>
        </w:rPr>
      </w:pPr>
    </w:p>
    <w:p w14:paraId="58577212" w14:textId="77777777" w:rsidR="00864092" w:rsidRPr="008223F6" w:rsidRDefault="00F05E9F" w:rsidP="005B1454">
      <w:pPr>
        <w:spacing w:before="100" w:beforeAutospacing="1" w:after="100" w:afterAutospacing="1" w:line="240" w:lineRule="auto"/>
        <w:rPr>
          <w:b/>
        </w:rPr>
      </w:pPr>
      <w:r>
        <w:rPr>
          <w:b/>
        </w:rPr>
        <w:t>Nous vous r</w:t>
      </w:r>
      <w:r w:rsidR="00864092" w:rsidRPr="008223F6">
        <w:rPr>
          <w:b/>
        </w:rPr>
        <w:t>appel</w:t>
      </w:r>
      <w:r>
        <w:rPr>
          <w:b/>
        </w:rPr>
        <w:t>ons l</w:t>
      </w:r>
      <w:r w:rsidR="00864092" w:rsidRPr="008223F6">
        <w:rPr>
          <w:b/>
        </w:rPr>
        <w:t>es interdictions de soumissionner relatives au non-respect des politiques d’égalité entre les femmes et les hommes et de prévention des discriminations</w:t>
      </w:r>
    </w:p>
    <w:p w14:paraId="2DC0013E" w14:textId="77777777" w:rsidR="00663783" w:rsidRDefault="00864092" w:rsidP="00BB1750">
      <w:pPr>
        <w:jc w:val="both"/>
      </w:pPr>
      <w:r>
        <w:t>L’ordonnan</w:t>
      </w:r>
      <w:r w:rsidR="008223F6">
        <w:t xml:space="preserve">ce </w:t>
      </w:r>
      <w:r w:rsidR="008A0D24">
        <w:t xml:space="preserve">n° 2015-899 </w:t>
      </w:r>
      <w:r w:rsidR="008223F6">
        <w:t xml:space="preserve">du 23 juillet 2015 </w:t>
      </w:r>
      <w:r w:rsidR="00663783">
        <w:t xml:space="preserve">relative aux marchés publics </w:t>
      </w:r>
      <w:r w:rsidR="008A0D24">
        <w:t>énonce</w:t>
      </w:r>
      <w:r w:rsidR="008223F6">
        <w:t xml:space="preserve"> dans son article 45 que s</w:t>
      </w:r>
      <w:r w:rsidR="00BB1750">
        <w:t xml:space="preserve">ont exclues des procédures de passation des marchés publics, les personnes </w:t>
      </w:r>
      <w:r w:rsidR="00663783">
        <w:t>qui :</w:t>
      </w:r>
    </w:p>
    <w:p w14:paraId="39FC8629" w14:textId="3643D979" w:rsidR="00BB1750" w:rsidRDefault="000E7B96" w:rsidP="00663783">
      <w:pPr>
        <w:pStyle w:val="Paragraphedeliste"/>
        <w:numPr>
          <w:ilvl w:val="0"/>
          <w:numId w:val="2"/>
        </w:numPr>
        <w:jc w:val="both"/>
      </w:pPr>
      <w:r>
        <w:t>Ont</w:t>
      </w:r>
      <w:r w:rsidR="00BB1750">
        <w:t xml:space="preserve"> été condamnées au titre </w:t>
      </w:r>
      <w:r w:rsidR="00EC0B94">
        <w:t xml:space="preserve">de l’article L. 1146-1 du code du travail ou </w:t>
      </w:r>
      <w:r w:rsidR="00BB1750">
        <w:t>de l’article L 225-1 du code pénal</w:t>
      </w:r>
      <w:r w:rsidR="00663783">
        <w:t> ;</w:t>
      </w:r>
    </w:p>
    <w:p w14:paraId="27B3962F" w14:textId="19E8C130" w:rsidR="00663783" w:rsidRDefault="000E7B96" w:rsidP="00663783">
      <w:pPr>
        <w:pStyle w:val="Paragraphedeliste"/>
        <w:numPr>
          <w:ilvl w:val="0"/>
          <w:numId w:val="2"/>
        </w:numPr>
        <w:jc w:val="both"/>
      </w:pPr>
      <w:r>
        <w:t>Au</w:t>
      </w:r>
      <w:r w:rsidR="00663783">
        <w:t xml:space="preserve"> 31 décembre de l'année précédant celle au cours de laquelle a lieu le lancement de la procédure de passation du marché public, n'ont pas mis en œuvre l'obligation de négociation en matière d’égalité </w:t>
      </w:r>
      <w:r>
        <w:t>professionnelle et</w:t>
      </w:r>
      <w:r w:rsidR="00663783">
        <w:t xml:space="preserve"> salariale entre les femmes et les hommes prévue à l’article L. 2242-5 du code du travail. </w:t>
      </w:r>
    </w:p>
    <w:p w14:paraId="2F9540E6" w14:textId="77777777" w:rsidR="008223F6" w:rsidRPr="008223F6" w:rsidRDefault="008223F6" w:rsidP="008A0D24">
      <w:pPr>
        <w:spacing w:before="60" w:after="0"/>
        <w:jc w:val="both"/>
        <w:rPr>
          <w:i/>
        </w:rPr>
      </w:pPr>
      <w:r w:rsidRPr="008223F6">
        <w:rPr>
          <w:i/>
        </w:rPr>
        <w:t xml:space="preserve">Art. L225-1 du code pénal : </w:t>
      </w:r>
    </w:p>
    <w:p w14:paraId="0BE77766" w14:textId="77777777" w:rsidR="008A0D24" w:rsidRPr="008A0D24" w:rsidRDefault="008A0D24" w:rsidP="008A0D24">
      <w:pPr>
        <w:spacing w:before="60" w:after="0"/>
        <w:jc w:val="both"/>
        <w:rPr>
          <w:rFonts w:ascii="Times New Roman" w:eastAsia="Times New Roman" w:hAnsi="Times New Roman" w:cs="Times New Roman"/>
          <w:i/>
          <w:sz w:val="20"/>
          <w:szCs w:val="20"/>
          <w:lang w:eastAsia="fr-FR"/>
        </w:rPr>
      </w:pPr>
      <w:r w:rsidRPr="008A0D24">
        <w:rPr>
          <w:rFonts w:ascii="Times New Roman" w:eastAsia="Times New Roman" w:hAnsi="Times New Roman" w:cs="Times New Roman"/>
          <w:i/>
          <w:sz w:val="20"/>
          <w:szCs w:val="20"/>
          <w:lang w:eastAsia="fr-FR"/>
        </w:rPr>
        <w:t xml:space="preserve">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capacité à s'exprimer dans une langue autre que le français, de leur appartenance ou de leur non-appartenance, vraie ou supposée, à une ethnie, une Nation, une prétendue race ou une religion déterminée. </w:t>
      </w:r>
    </w:p>
    <w:p w14:paraId="49DC2E3D" w14:textId="77777777" w:rsidR="008A0D24" w:rsidRPr="008A0D24" w:rsidRDefault="008A0D24" w:rsidP="008A0D24">
      <w:pPr>
        <w:spacing w:before="60"/>
        <w:jc w:val="both"/>
        <w:rPr>
          <w:rFonts w:ascii="Times New Roman" w:eastAsia="Times New Roman" w:hAnsi="Times New Roman" w:cs="Times New Roman"/>
          <w:i/>
          <w:sz w:val="20"/>
          <w:szCs w:val="20"/>
          <w:lang w:eastAsia="fr-FR"/>
        </w:rPr>
      </w:pPr>
      <w:r w:rsidRPr="008A0D24">
        <w:rPr>
          <w:rFonts w:ascii="Times New Roman" w:eastAsia="Times New Roman" w:hAnsi="Times New Roman" w:cs="Times New Roman"/>
          <w:i/>
          <w:sz w:val="20"/>
          <w:szCs w:val="20"/>
          <w:lang w:eastAsia="fr-FR"/>
        </w:rPr>
        <w:lastRenderedPageBreak/>
        <w:t>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capacité à s'exprimer dans une langue autre que le français, de l'appartenance ou de la non-appartenance, vraie ou supposée, à une ethnie, une Nation, une prétendue race ou une religion déterminée des membres ou de certains membres de ces personnes morales.</w:t>
      </w:r>
    </w:p>
    <w:p w14:paraId="1EE6BE1E" w14:textId="77777777" w:rsidR="00F3301F" w:rsidRPr="00EC0B94" w:rsidRDefault="00EC0B94" w:rsidP="008A0D24">
      <w:pPr>
        <w:spacing w:before="60" w:after="0"/>
        <w:jc w:val="both"/>
        <w:rPr>
          <w:i/>
        </w:rPr>
      </w:pPr>
      <w:r>
        <w:rPr>
          <w:i/>
        </w:rPr>
        <w:t xml:space="preserve">Art. </w:t>
      </w:r>
      <w:r w:rsidR="00F3301F" w:rsidRPr="00EC0B94">
        <w:rPr>
          <w:i/>
        </w:rPr>
        <w:t>L 1146-1</w:t>
      </w:r>
      <w:r>
        <w:rPr>
          <w:i/>
        </w:rPr>
        <w:t xml:space="preserve"> du code du travail :</w:t>
      </w:r>
    </w:p>
    <w:p w14:paraId="15184437" w14:textId="77777777" w:rsidR="00F3301F" w:rsidRPr="00EC0B94" w:rsidRDefault="00F3301F" w:rsidP="008A0D24">
      <w:pPr>
        <w:pStyle w:val="NormalWeb"/>
        <w:spacing w:before="60" w:beforeAutospacing="0" w:after="0" w:afterAutospacing="0" w:line="276" w:lineRule="auto"/>
        <w:jc w:val="both"/>
        <w:rPr>
          <w:i/>
          <w:sz w:val="20"/>
          <w:szCs w:val="20"/>
        </w:rPr>
      </w:pPr>
      <w:r w:rsidRPr="00EC0B94">
        <w:rPr>
          <w:i/>
          <w:sz w:val="20"/>
          <w:szCs w:val="20"/>
        </w:rPr>
        <w:t xml:space="preserve">Le fait de méconnaître les dispositions relatives à l'égalité professionnelle entre les femmes et les hommes, prévues par les </w:t>
      </w:r>
      <w:hyperlink r:id="rId9" w:history="1">
        <w:r w:rsidRPr="00EC0B94">
          <w:rPr>
            <w:i/>
            <w:sz w:val="20"/>
            <w:szCs w:val="20"/>
          </w:rPr>
          <w:t>articles L. 1142-1 et L. 1142-2</w:t>
        </w:r>
      </w:hyperlink>
      <w:r w:rsidRPr="00EC0B94">
        <w:rPr>
          <w:i/>
          <w:sz w:val="20"/>
          <w:szCs w:val="20"/>
        </w:rPr>
        <w:t>, est puni d'un emprisonnement d'un an et d'une amende de 3 750 Euros.</w:t>
      </w:r>
    </w:p>
    <w:p w14:paraId="5EFDB81D" w14:textId="77777777" w:rsidR="00F3301F" w:rsidRPr="00EC0B94" w:rsidRDefault="00F3301F" w:rsidP="008A0D24">
      <w:pPr>
        <w:pStyle w:val="NormalWeb"/>
        <w:spacing w:before="0" w:beforeAutospacing="0" w:after="200" w:afterAutospacing="0" w:line="276" w:lineRule="auto"/>
        <w:jc w:val="both"/>
        <w:rPr>
          <w:i/>
          <w:sz w:val="20"/>
          <w:szCs w:val="20"/>
        </w:rPr>
      </w:pPr>
      <w:r w:rsidRPr="00EC0B94">
        <w:rPr>
          <w:i/>
          <w:sz w:val="20"/>
          <w:szCs w:val="20"/>
        </w:rPr>
        <w:t xml:space="preserve">La juridiction peut également ordonner, à titre de peine complémentaire, l'affichage du jugement aux frais de la personne condamnée dans les conditions prévues à </w:t>
      </w:r>
      <w:hyperlink r:id="rId10" w:history="1">
        <w:r w:rsidRPr="00EC0B94">
          <w:rPr>
            <w:i/>
            <w:sz w:val="20"/>
            <w:szCs w:val="20"/>
          </w:rPr>
          <w:t>l'article 131-35</w:t>
        </w:r>
      </w:hyperlink>
      <w:r w:rsidRPr="00EC0B94">
        <w:rPr>
          <w:i/>
          <w:sz w:val="20"/>
          <w:szCs w:val="20"/>
        </w:rPr>
        <w:t xml:space="preserve"> du code pénal et son insertion, intégrale ou par extraits, dans les journaux qu'elle désigne. Ces frais ne peuvent excéder le montant maximum de l'amende encourue.</w:t>
      </w:r>
    </w:p>
    <w:p w14:paraId="468D0AF9" w14:textId="77777777" w:rsidR="00663783" w:rsidRPr="00663783" w:rsidRDefault="00663783" w:rsidP="00663783">
      <w:pPr>
        <w:spacing w:after="0"/>
        <w:jc w:val="both"/>
        <w:rPr>
          <w:i/>
        </w:rPr>
      </w:pPr>
      <w:r w:rsidRPr="00663783">
        <w:rPr>
          <w:i/>
        </w:rPr>
        <w:t>Art. L. 2242-5 du code du travail :</w:t>
      </w:r>
    </w:p>
    <w:p w14:paraId="2BEAD584" w14:textId="77777777" w:rsidR="00663783" w:rsidRPr="00663783" w:rsidRDefault="00663783" w:rsidP="00663783">
      <w:pPr>
        <w:pStyle w:val="NormalWeb"/>
        <w:spacing w:before="60" w:beforeAutospacing="0" w:after="0" w:afterAutospacing="0"/>
        <w:jc w:val="both"/>
        <w:rPr>
          <w:i/>
          <w:sz w:val="20"/>
          <w:szCs w:val="20"/>
        </w:rPr>
      </w:pPr>
      <w:r w:rsidRPr="00663783">
        <w:rPr>
          <w:i/>
          <w:sz w:val="20"/>
          <w:szCs w:val="20"/>
        </w:rPr>
        <w:t>Si, au terme de la négociation, aucun accord n'a été conclu, il est établi un procès-verbal de désaccord dans lequel sont consignées, en leur dernier état, les propositions respectives des parties et les mesures que l'employeur entend appliquer unilatéralement.</w:t>
      </w:r>
    </w:p>
    <w:p w14:paraId="6B0DE15F" w14:textId="77777777" w:rsidR="00663783" w:rsidRDefault="00663783" w:rsidP="00F05E9F">
      <w:pPr>
        <w:pStyle w:val="NormalWeb"/>
        <w:spacing w:before="0" w:beforeAutospacing="0" w:after="0" w:afterAutospacing="0"/>
        <w:jc w:val="both"/>
        <w:rPr>
          <w:i/>
          <w:sz w:val="20"/>
          <w:szCs w:val="20"/>
        </w:rPr>
      </w:pPr>
      <w:r w:rsidRPr="00663783">
        <w:rPr>
          <w:i/>
          <w:sz w:val="20"/>
          <w:szCs w:val="20"/>
        </w:rPr>
        <w:t>Ce procès-verbal donne lieu à dépôt, à l'initiative de la partie la plus diligente, dans des conditions prévues par voie réglementaire.</w:t>
      </w:r>
    </w:p>
    <w:p w14:paraId="0E8BF11A" w14:textId="77777777" w:rsidR="00F05E9F" w:rsidRDefault="00F05E9F" w:rsidP="00F05E9F">
      <w:pPr>
        <w:pStyle w:val="NormalWeb"/>
        <w:spacing w:before="0" w:beforeAutospacing="0" w:after="0" w:afterAutospacing="0"/>
        <w:jc w:val="both"/>
        <w:rPr>
          <w:i/>
          <w:sz w:val="20"/>
          <w:szCs w:val="20"/>
        </w:rPr>
      </w:pPr>
    </w:p>
    <w:p w14:paraId="29AD2207" w14:textId="77777777" w:rsidR="00F05E9F" w:rsidRDefault="00F05E9F" w:rsidP="00F05E9F">
      <w:pPr>
        <w:pStyle w:val="NormalWeb"/>
        <w:spacing w:before="0" w:beforeAutospacing="0" w:after="0" w:afterAutospacing="0"/>
        <w:jc w:val="both"/>
        <w:rPr>
          <w:i/>
          <w:sz w:val="20"/>
          <w:szCs w:val="20"/>
        </w:rPr>
      </w:pPr>
    </w:p>
    <w:p w14:paraId="71FF2721" w14:textId="77777777" w:rsidR="001E231D" w:rsidRDefault="001E231D" w:rsidP="008A0D24">
      <w:pPr>
        <w:pStyle w:val="NormalWeb"/>
        <w:spacing w:before="0" w:beforeAutospacing="0" w:after="0" w:afterAutospacing="0"/>
        <w:ind w:left="709"/>
        <w:jc w:val="both"/>
        <w:rPr>
          <w:rFonts w:asciiTheme="minorHAnsi" w:eastAsiaTheme="minorHAnsi" w:hAnsiTheme="minorHAnsi" w:cstheme="minorBidi"/>
          <w:b/>
          <w:sz w:val="22"/>
          <w:szCs w:val="22"/>
          <w:lang w:eastAsia="en-US"/>
        </w:rPr>
      </w:pPr>
    </w:p>
    <w:p w14:paraId="648D0CDB" w14:textId="77777777" w:rsidR="001E231D" w:rsidRDefault="001E231D" w:rsidP="008A0D24">
      <w:pPr>
        <w:pStyle w:val="NormalWeb"/>
        <w:spacing w:before="0" w:beforeAutospacing="0" w:after="0" w:afterAutospacing="0"/>
        <w:ind w:left="709"/>
        <w:jc w:val="both"/>
        <w:rPr>
          <w:rFonts w:asciiTheme="minorHAnsi" w:eastAsiaTheme="minorHAnsi" w:hAnsiTheme="minorHAnsi" w:cstheme="minorBidi"/>
          <w:b/>
          <w:sz w:val="22"/>
          <w:szCs w:val="22"/>
          <w:lang w:eastAsia="en-US"/>
        </w:rPr>
      </w:pPr>
    </w:p>
    <w:p w14:paraId="12330EBE" w14:textId="77777777" w:rsidR="001E231D" w:rsidRDefault="001E231D" w:rsidP="008A0D24">
      <w:pPr>
        <w:pStyle w:val="NormalWeb"/>
        <w:spacing w:before="0" w:beforeAutospacing="0" w:after="0" w:afterAutospacing="0"/>
        <w:ind w:left="709"/>
        <w:jc w:val="both"/>
        <w:rPr>
          <w:rFonts w:asciiTheme="minorHAnsi" w:eastAsiaTheme="minorHAnsi" w:hAnsiTheme="minorHAnsi" w:cstheme="minorBidi"/>
          <w:b/>
          <w:sz w:val="22"/>
          <w:szCs w:val="22"/>
          <w:lang w:eastAsia="en-US"/>
        </w:rPr>
      </w:pPr>
    </w:p>
    <w:p w14:paraId="4BC9590D" w14:textId="77777777" w:rsidR="001E231D" w:rsidRDefault="001E231D" w:rsidP="008A0D24">
      <w:pPr>
        <w:pStyle w:val="NormalWeb"/>
        <w:spacing w:before="0" w:beforeAutospacing="0" w:after="0" w:afterAutospacing="0"/>
        <w:ind w:left="709"/>
        <w:jc w:val="both"/>
        <w:rPr>
          <w:rFonts w:asciiTheme="minorHAnsi" w:eastAsiaTheme="minorHAnsi" w:hAnsiTheme="minorHAnsi" w:cstheme="minorBidi"/>
          <w:b/>
          <w:sz w:val="22"/>
          <w:szCs w:val="22"/>
          <w:lang w:eastAsia="en-US"/>
        </w:rPr>
      </w:pPr>
    </w:p>
    <w:p w14:paraId="066A3340" w14:textId="77777777" w:rsidR="001E231D" w:rsidRDefault="001E231D" w:rsidP="008A0D24">
      <w:pPr>
        <w:pStyle w:val="NormalWeb"/>
        <w:spacing w:before="0" w:beforeAutospacing="0" w:after="0" w:afterAutospacing="0"/>
        <w:ind w:left="709"/>
        <w:jc w:val="both"/>
        <w:rPr>
          <w:rFonts w:asciiTheme="minorHAnsi" w:eastAsiaTheme="minorHAnsi" w:hAnsiTheme="minorHAnsi" w:cstheme="minorBidi"/>
          <w:b/>
          <w:sz w:val="22"/>
          <w:szCs w:val="22"/>
          <w:lang w:eastAsia="en-US"/>
        </w:rPr>
      </w:pPr>
    </w:p>
    <w:sectPr w:rsidR="001E231D" w:rsidSect="001E231D">
      <w:headerReference w:type="even" r:id="rId11"/>
      <w:headerReference w:type="default" r:id="rId12"/>
      <w:footerReference w:type="even" r:id="rId13"/>
      <w:footerReference w:type="default" r:id="rId14"/>
      <w:headerReference w:type="first" r:id="rId15"/>
      <w:footerReference w:type="first" r:id="rId16"/>
      <w:pgSz w:w="11906" w:h="16838"/>
      <w:pgMar w:top="567"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F6E87" w14:textId="77777777" w:rsidR="002906EC" w:rsidRDefault="002906EC" w:rsidP="0011610E">
      <w:pPr>
        <w:spacing w:after="0" w:line="240" w:lineRule="auto"/>
      </w:pPr>
      <w:r>
        <w:separator/>
      </w:r>
    </w:p>
  </w:endnote>
  <w:endnote w:type="continuationSeparator" w:id="0">
    <w:p w14:paraId="2DEAB536" w14:textId="77777777" w:rsidR="002906EC" w:rsidRDefault="002906EC" w:rsidP="00116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EF241" w14:textId="77777777" w:rsidR="00A97839" w:rsidRDefault="00A9783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707118"/>
      <w:docPartObj>
        <w:docPartGallery w:val="Page Numbers (Bottom of Page)"/>
        <w:docPartUnique/>
      </w:docPartObj>
    </w:sdtPr>
    <w:sdtEndPr/>
    <w:sdtContent>
      <w:p w14:paraId="5298C000" w14:textId="77777777" w:rsidR="001E231D" w:rsidRDefault="001E231D">
        <w:pPr>
          <w:pStyle w:val="Pieddepage"/>
          <w:jc w:val="right"/>
        </w:pPr>
        <w:r>
          <w:fldChar w:fldCharType="begin"/>
        </w:r>
        <w:r>
          <w:instrText>PAGE   \* MERGEFORMAT</w:instrText>
        </w:r>
        <w:r>
          <w:fldChar w:fldCharType="separate"/>
        </w:r>
        <w:r w:rsidR="006D29C3">
          <w:rPr>
            <w:noProof/>
          </w:rPr>
          <w:t>7</w:t>
        </w:r>
        <w:r>
          <w:fldChar w:fldCharType="end"/>
        </w:r>
      </w:p>
    </w:sdtContent>
  </w:sdt>
  <w:p w14:paraId="490A9ABD" w14:textId="77777777" w:rsidR="001E231D" w:rsidRDefault="001E231D" w:rsidP="00512B81">
    <w:pPr>
      <w:pStyle w:val="Pieddepage"/>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B80A8" w14:textId="77777777" w:rsidR="00A97839" w:rsidRDefault="00A9783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217F7" w14:textId="77777777" w:rsidR="002906EC" w:rsidRDefault="002906EC" w:rsidP="0011610E">
      <w:pPr>
        <w:spacing w:after="0" w:line="240" w:lineRule="auto"/>
      </w:pPr>
      <w:r>
        <w:separator/>
      </w:r>
    </w:p>
  </w:footnote>
  <w:footnote w:type="continuationSeparator" w:id="0">
    <w:p w14:paraId="5B09D9F8" w14:textId="77777777" w:rsidR="002906EC" w:rsidRDefault="002906EC" w:rsidP="0011610E">
      <w:pPr>
        <w:spacing w:after="0" w:line="240" w:lineRule="auto"/>
      </w:pPr>
      <w:r>
        <w:continuationSeparator/>
      </w:r>
    </w:p>
  </w:footnote>
  <w:footnote w:id="1">
    <w:p w14:paraId="7C84401E" w14:textId="77777777" w:rsidR="005B1454" w:rsidRDefault="005B1454" w:rsidP="005B1454">
      <w:pPr>
        <w:pStyle w:val="Notedebasdepage"/>
        <w:jc w:val="both"/>
      </w:pPr>
      <w:r>
        <w:rPr>
          <w:rStyle w:val="Appelnotedebasdep"/>
        </w:rPr>
        <w:footnoteRef/>
      </w:r>
      <w:r w:rsidRPr="0011610E">
        <w:rPr>
          <w:sz w:val="18"/>
          <w:szCs w:val="18"/>
        </w:rPr>
        <w:t>https://certification.afnor.org/ressources-humaines/alliance-label-diversite-label-egalite-professionnelle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85409" w14:textId="77777777" w:rsidR="00A97839" w:rsidRDefault="00A9783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A4604" w14:textId="77777777" w:rsidR="00A97839" w:rsidRDefault="00A9783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1085F" w14:textId="77777777" w:rsidR="00A97839" w:rsidRDefault="00A9783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51949"/>
    <w:multiLevelType w:val="multilevel"/>
    <w:tmpl w:val="9AA2C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0B6B45"/>
    <w:multiLevelType w:val="hybridMultilevel"/>
    <w:tmpl w:val="0EDECF5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28266663"/>
    <w:multiLevelType w:val="hybridMultilevel"/>
    <w:tmpl w:val="8646CD64"/>
    <w:lvl w:ilvl="0" w:tplc="BC28F94A">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876766"/>
    <w:multiLevelType w:val="hybridMultilevel"/>
    <w:tmpl w:val="2700B168"/>
    <w:lvl w:ilvl="0" w:tplc="BC28F94A">
      <w:numFmt w:val="bullet"/>
      <w:lvlText w:val=""/>
      <w:lvlJc w:val="left"/>
      <w:pPr>
        <w:ind w:left="1440" w:hanging="360"/>
      </w:pPr>
      <w:rPr>
        <w:rFonts w:ascii="Wingdings" w:eastAsiaTheme="minorHAnsi" w:hAnsi="Wingdings"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A471666"/>
    <w:multiLevelType w:val="hybridMultilevel"/>
    <w:tmpl w:val="DF14B270"/>
    <w:lvl w:ilvl="0" w:tplc="BC28F94A">
      <w:numFmt w:val="bullet"/>
      <w:lvlText w:val=""/>
      <w:lvlJc w:val="left"/>
      <w:pPr>
        <w:ind w:left="1440" w:hanging="360"/>
      </w:pPr>
      <w:rPr>
        <w:rFonts w:ascii="Wingdings" w:eastAsiaTheme="minorHAnsi" w:hAnsi="Wingdings"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32FF1C7C"/>
    <w:multiLevelType w:val="hybridMultilevel"/>
    <w:tmpl w:val="ED928306"/>
    <w:lvl w:ilvl="0" w:tplc="BC28F94A">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5FA01B3"/>
    <w:multiLevelType w:val="hybridMultilevel"/>
    <w:tmpl w:val="5A8648DE"/>
    <w:lvl w:ilvl="0" w:tplc="040C0017">
      <w:start w:val="1"/>
      <w:numFmt w:val="lowerLetter"/>
      <w:lvlText w:val="%1)"/>
      <w:lvlJc w:val="left"/>
      <w:pPr>
        <w:ind w:left="720" w:hanging="360"/>
      </w:pPr>
      <w:rPr>
        <w:rFonts w:hint="default"/>
      </w:rPr>
    </w:lvl>
    <w:lvl w:ilvl="1" w:tplc="BC28F94A">
      <w:numFmt w:val="bullet"/>
      <w:lvlText w:val=""/>
      <w:lvlJc w:val="left"/>
      <w:pPr>
        <w:ind w:left="1440" w:hanging="360"/>
      </w:pPr>
      <w:rPr>
        <w:rFonts w:ascii="Wingdings" w:eastAsiaTheme="minorHAnsi" w:hAnsi="Wingdings" w:cstheme="minorBid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F683FAC"/>
    <w:multiLevelType w:val="hybridMultilevel"/>
    <w:tmpl w:val="F4483614"/>
    <w:lvl w:ilvl="0" w:tplc="B4AE18C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DC0368"/>
    <w:multiLevelType w:val="hybridMultilevel"/>
    <w:tmpl w:val="ACD293FA"/>
    <w:lvl w:ilvl="0" w:tplc="040C0001">
      <w:start w:val="1"/>
      <w:numFmt w:val="bullet"/>
      <w:lvlText w:val=""/>
      <w:lvlJc w:val="left"/>
      <w:pPr>
        <w:ind w:left="1713" w:hanging="360"/>
      </w:pPr>
      <w:rPr>
        <w:rFonts w:ascii="Symbol" w:hAnsi="Symbol"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9" w15:restartNumberingAfterBreak="0">
    <w:nsid w:val="46765460"/>
    <w:multiLevelType w:val="hybridMultilevel"/>
    <w:tmpl w:val="404293D8"/>
    <w:lvl w:ilvl="0" w:tplc="BC28F94A">
      <w:numFmt w:val="bullet"/>
      <w:lvlText w:val=""/>
      <w:lvlJc w:val="left"/>
      <w:pPr>
        <w:ind w:left="1713" w:hanging="360"/>
      </w:pPr>
      <w:rPr>
        <w:rFonts w:ascii="Wingdings" w:eastAsiaTheme="minorHAnsi" w:hAnsi="Wingdings" w:cstheme="minorBidi"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10" w15:restartNumberingAfterBreak="0">
    <w:nsid w:val="4E1823D4"/>
    <w:multiLevelType w:val="hybridMultilevel"/>
    <w:tmpl w:val="7F98668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33733DD"/>
    <w:multiLevelType w:val="hybridMultilevel"/>
    <w:tmpl w:val="CA7C72CC"/>
    <w:lvl w:ilvl="0" w:tplc="040C0001">
      <w:start w:val="1"/>
      <w:numFmt w:val="bullet"/>
      <w:lvlText w:val=""/>
      <w:lvlJc w:val="left"/>
      <w:pPr>
        <w:ind w:left="1713" w:hanging="360"/>
      </w:pPr>
      <w:rPr>
        <w:rFonts w:ascii="Symbol" w:hAnsi="Symbol"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12" w15:restartNumberingAfterBreak="0">
    <w:nsid w:val="5A2E6412"/>
    <w:multiLevelType w:val="hybridMultilevel"/>
    <w:tmpl w:val="BB9A9D8E"/>
    <w:lvl w:ilvl="0" w:tplc="BC28F94A">
      <w:numFmt w:val="bullet"/>
      <w:lvlText w:val=""/>
      <w:lvlJc w:val="left"/>
      <w:pPr>
        <w:ind w:left="1440" w:hanging="360"/>
      </w:pPr>
      <w:rPr>
        <w:rFonts w:ascii="Wingdings" w:eastAsiaTheme="minorHAnsi" w:hAnsi="Wingdings"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5F86750F"/>
    <w:multiLevelType w:val="hybridMultilevel"/>
    <w:tmpl w:val="0164B8C4"/>
    <w:lvl w:ilvl="0" w:tplc="B4AE18C0">
      <w:numFmt w:val="bullet"/>
      <w:lvlText w:val="-"/>
      <w:lvlJc w:val="left"/>
      <w:pPr>
        <w:ind w:left="1713" w:hanging="360"/>
      </w:pPr>
      <w:rPr>
        <w:rFonts w:ascii="Calibri" w:eastAsiaTheme="minorHAnsi" w:hAnsi="Calibri" w:cs="Calibri"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14" w15:restartNumberingAfterBreak="0">
    <w:nsid w:val="678D6C99"/>
    <w:multiLevelType w:val="hybridMultilevel"/>
    <w:tmpl w:val="13D40902"/>
    <w:lvl w:ilvl="0" w:tplc="BC28F94A">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9B43A93"/>
    <w:multiLevelType w:val="hybridMultilevel"/>
    <w:tmpl w:val="B652DB74"/>
    <w:lvl w:ilvl="0" w:tplc="BC28F94A">
      <w:numFmt w:val="bullet"/>
      <w:lvlText w:val=""/>
      <w:lvlJc w:val="left"/>
      <w:pPr>
        <w:ind w:left="1713" w:hanging="360"/>
      </w:pPr>
      <w:rPr>
        <w:rFonts w:ascii="Wingdings" w:eastAsiaTheme="minorHAnsi" w:hAnsi="Wingdings" w:cstheme="minorBidi"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num w:numId="1" w16cid:durableId="738788477">
    <w:abstractNumId w:val="7"/>
  </w:num>
  <w:num w:numId="2" w16cid:durableId="1531258818">
    <w:abstractNumId w:val="10"/>
  </w:num>
  <w:num w:numId="3" w16cid:durableId="337736827">
    <w:abstractNumId w:val="6"/>
  </w:num>
  <w:num w:numId="4" w16cid:durableId="2100444982">
    <w:abstractNumId w:val="13"/>
  </w:num>
  <w:num w:numId="5" w16cid:durableId="1678000239">
    <w:abstractNumId w:val="8"/>
  </w:num>
  <w:num w:numId="6" w16cid:durableId="1127354969">
    <w:abstractNumId w:val="11"/>
  </w:num>
  <w:num w:numId="7" w16cid:durableId="498347737">
    <w:abstractNumId w:val="15"/>
  </w:num>
  <w:num w:numId="8" w16cid:durableId="504907991">
    <w:abstractNumId w:val="9"/>
  </w:num>
  <w:num w:numId="9" w16cid:durableId="1482652594">
    <w:abstractNumId w:val="3"/>
  </w:num>
  <w:num w:numId="10" w16cid:durableId="718700482">
    <w:abstractNumId w:val="12"/>
  </w:num>
  <w:num w:numId="11" w16cid:durableId="774909603">
    <w:abstractNumId w:val="14"/>
  </w:num>
  <w:num w:numId="12" w16cid:durableId="144972548">
    <w:abstractNumId w:val="2"/>
  </w:num>
  <w:num w:numId="13" w16cid:durableId="301689549">
    <w:abstractNumId w:val="5"/>
  </w:num>
  <w:num w:numId="14" w16cid:durableId="354968731">
    <w:abstractNumId w:val="0"/>
  </w:num>
  <w:num w:numId="15" w16cid:durableId="1953053940">
    <w:abstractNumId w:val="1"/>
  </w:num>
  <w:num w:numId="16" w16cid:durableId="21230710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4C0"/>
    <w:rsid w:val="000163CC"/>
    <w:rsid w:val="00052F5B"/>
    <w:rsid w:val="00082CE0"/>
    <w:rsid w:val="000B1392"/>
    <w:rsid w:val="000C77B7"/>
    <w:rsid w:val="000E7B96"/>
    <w:rsid w:val="000F1906"/>
    <w:rsid w:val="0011610E"/>
    <w:rsid w:val="001754F6"/>
    <w:rsid w:val="001B0BCF"/>
    <w:rsid w:val="001B1ACD"/>
    <w:rsid w:val="001C4A14"/>
    <w:rsid w:val="001E231D"/>
    <w:rsid w:val="001E5F36"/>
    <w:rsid w:val="00235DE8"/>
    <w:rsid w:val="00255AD8"/>
    <w:rsid w:val="00283126"/>
    <w:rsid w:val="002906EC"/>
    <w:rsid w:val="002976F4"/>
    <w:rsid w:val="002E1572"/>
    <w:rsid w:val="0031749F"/>
    <w:rsid w:val="003328E7"/>
    <w:rsid w:val="003464CC"/>
    <w:rsid w:val="0036062B"/>
    <w:rsid w:val="003B44B1"/>
    <w:rsid w:val="0040030A"/>
    <w:rsid w:val="00454912"/>
    <w:rsid w:val="004A4B78"/>
    <w:rsid w:val="004D3B1D"/>
    <w:rsid w:val="004F6824"/>
    <w:rsid w:val="00501BF7"/>
    <w:rsid w:val="00503384"/>
    <w:rsid w:val="00512B81"/>
    <w:rsid w:val="00514EA1"/>
    <w:rsid w:val="00564E9E"/>
    <w:rsid w:val="005754CC"/>
    <w:rsid w:val="00582710"/>
    <w:rsid w:val="005B1454"/>
    <w:rsid w:val="005B1791"/>
    <w:rsid w:val="005F3F44"/>
    <w:rsid w:val="0060222A"/>
    <w:rsid w:val="0061366F"/>
    <w:rsid w:val="00626682"/>
    <w:rsid w:val="00663783"/>
    <w:rsid w:val="006B1ADB"/>
    <w:rsid w:val="006D29C3"/>
    <w:rsid w:val="00737F32"/>
    <w:rsid w:val="00753806"/>
    <w:rsid w:val="00756945"/>
    <w:rsid w:val="007571BF"/>
    <w:rsid w:val="00762A9E"/>
    <w:rsid w:val="00774518"/>
    <w:rsid w:val="008223F6"/>
    <w:rsid w:val="00826FD5"/>
    <w:rsid w:val="008476D5"/>
    <w:rsid w:val="00864092"/>
    <w:rsid w:val="008A0D24"/>
    <w:rsid w:val="008E68CE"/>
    <w:rsid w:val="00904FB3"/>
    <w:rsid w:val="00917F8F"/>
    <w:rsid w:val="00920C23"/>
    <w:rsid w:val="009427BF"/>
    <w:rsid w:val="009604C0"/>
    <w:rsid w:val="00985BA5"/>
    <w:rsid w:val="009C3370"/>
    <w:rsid w:val="00A01292"/>
    <w:rsid w:val="00A13406"/>
    <w:rsid w:val="00A97839"/>
    <w:rsid w:val="00AA2305"/>
    <w:rsid w:val="00AE2646"/>
    <w:rsid w:val="00B1193C"/>
    <w:rsid w:val="00B13BA8"/>
    <w:rsid w:val="00B33034"/>
    <w:rsid w:val="00B648F8"/>
    <w:rsid w:val="00BA4FBD"/>
    <w:rsid w:val="00BB1750"/>
    <w:rsid w:val="00BB7CA8"/>
    <w:rsid w:val="00BD4513"/>
    <w:rsid w:val="00BD653B"/>
    <w:rsid w:val="00C0119D"/>
    <w:rsid w:val="00C84E40"/>
    <w:rsid w:val="00CA24FD"/>
    <w:rsid w:val="00CB1BCA"/>
    <w:rsid w:val="00D9331E"/>
    <w:rsid w:val="00D94F55"/>
    <w:rsid w:val="00DB32B4"/>
    <w:rsid w:val="00E14FF6"/>
    <w:rsid w:val="00E4596A"/>
    <w:rsid w:val="00E854F1"/>
    <w:rsid w:val="00E870C6"/>
    <w:rsid w:val="00EA3308"/>
    <w:rsid w:val="00EA3498"/>
    <w:rsid w:val="00EC0B94"/>
    <w:rsid w:val="00EF3692"/>
    <w:rsid w:val="00F00AD6"/>
    <w:rsid w:val="00F03C1E"/>
    <w:rsid w:val="00F05E9F"/>
    <w:rsid w:val="00F3301F"/>
    <w:rsid w:val="00F42D71"/>
    <w:rsid w:val="00F74C8B"/>
    <w:rsid w:val="00F84943"/>
    <w:rsid w:val="00F9167C"/>
    <w:rsid w:val="00FB614A"/>
    <w:rsid w:val="00FC1D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6850A"/>
  <w15:docId w15:val="{8A7435BD-3A3D-4431-8498-79D83E3EE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64092"/>
    <w:pPr>
      <w:ind w:left="720"/>
      <w:contextualSpacing/>
    </w:pPr>
  </w:style>
  <w:style w:type="paragraph" w:styleId="NormalWeb">
    <w:name w:val="Normal (Web)"/>
    <w:basedOn w:val="Normal"/>
    <w:uiPriority w:val="99"/>
    <w:unhideWhenUsed/>
    <w:rsid w:val="00F3301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F3301F"/>
    <w:rPr>
      <w:color w:val="0000FF"/>
      <w:u w:val="single"/>
    </w:rPr>
  </w:style>
  <w:style w:type="paragraph" w:customStyle="1" w:styleId="Default">
    <w:name w:val="Default"/>
    <w:rsid w:val="0031749F"/>
    <w:pPr>
      <w:autoSpaceDE w:val="0"/>
      <w:autoSpaceDN w:val="0"/>
      <w:adjustRightInd w:val="0"/>
      <w:spacing w:after="0" w:line="240" w:lineRule="auto"/>
    </w:pPr>
    <w:rPr>
      <w:rFonts w:ascii="Calibri" w:hAnsi="Calibri" w:cs="Calibri"/>
      <w:color w:val="000000"/>
      <w:sz w:val="24"/>
      <w:szCs w:val="24"/>
    </w:rPr>
  </w:style>
  <w:style w:type="table" w:styleId="Grilledutableau">
    <w:name w:val="Table Grid"/>
    <w:basedOn w:val="TableauNormal"/>
    <w:uiPriority w:val="59"/>
    <w:rsid w:val="001C4A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11610E"/>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1610E"/>
    <w:rPr>
      <w:sz w:val="20"/>
      <w:szCs w:val="20"/>
    </w:rPr>
  </w:style>
  <w:style w:type="character" w:styleId="Appelnotedebasdep">
    <w:name w:val="footnote reference"/>
    <w:basedOn w:val="Policepardfaut"/>
    <w:uiPriority w:val="99"/>
    <w:semiHidden/>
    <w:unhideWhenUsed/>
    <w:rsid w:val="0011610E"/>
    <w:rPr>
      <w:vertAlign w:val="superscript"/>
    </w:rPr>
  </w:style>
  <w:style w:type="paragraph" w:styleId="Textedebulles">
    <w:name w:val="Balloon Text"/>
    <w:basedOn w:val="Normal"/>
    <w:link w:val="TextedebullesCar"/>
    <w:uiPriority w:val="99"/>
    <w:semiHidden/>
    <w:unhideWhenUsed/>
    <w:rsid w:val="001E231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E231D"/>
    <w:rPr>
      <w:rFonts w:ascii="Tahoma" w:hAnsi="Tahoma" w:cs="Tahoma"/>
      <w:sz w:val="16"/>
      <w:szCs w:val="16"/>
    </w:rPr>
  </w:style>
  <w:style w:type="paragraph" w:styleId="En-tte">
    <w:name w:val="header"/>
    <w:basedOn w:val="Normal"/>
    <w:link w:val="En-tteCar"/>
    <w:uiPriority w:val="99"/>
    <w:unhideWhenUsed/>
    <w:rsid w:val="001E231D"/>
    <w:pPr>
      <w:tabs>
        <w:tab w:val="center" w:pos="4536"/>
        <w:tab w:val="right" w:pos="9072"/>
      </w:tabs>
      <w:spacing w:after="0" w:line="240" w:lineRule="auto"/>
    </w:pPr>
  </w:style>
  <w:style w:type="character" w:customStyle="1" w:styleId="En-tteCar">
    <w:name w:val="En-tête Car"/>
    <w:basedOn w:val="Policepardfaut"/>
    <w:link w:val="En-tte"/>
    <w:uiPriority w:val="99"/>
    <w:rsid w:val="001E231D"/>
  </w:style>
  <w:style w:type="paragraph" w:styleId="Pieddepage">
    <w:name w:val="footer"/>
    <w:basedOn w:val="Normal"/>
    <w:link w:val="PieddepageCar"/>
    <w:uiPriority w:val="99"/>
    <w:unhideWhenUsed/>
    <w:rsid w:val="001E231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E231D"/>
  </w:style>
  <w:style w:type="character" w:styleId="Marquedecommentaire">
    <w:name w:val="annotation reference"/>
    <w:basedOn w:val="Policepardfaut"/>
    <w:uiPriority w:val="99"/>
    <w:semiHidden/>
    <w:unhideWhenUsed/>
    <w:rsid w:val="00AE2646"/>
    <w:rPr>
      <w:sz w:val="16"/>
      <w:szCs w:val="16"/>
    </w:rPr>
  </w:style>
  <w:style w:type="paragraph" w:styleId="Commentaire">
    <w:name w:val="annotation text"/>
    <w:basedOn w:val="Normal"/>
    <w:link w:val="CommentaireCar"/>
    <w:uiPriority w:val="99"/>
    <w:semiHidden/>
    <w:unhideWhenUsed/>
    <w:rsid w:val="00AE2646"/>
    <w:pPr>
      <w:spacing w:line="240" w:lineRule="auto"/>
    </w:pPr>
    <w:rPr>
      <w:sz w:val="20"/>
      <w:szCs w:val="20"/>
    </w:rPr>
  </w:style>
  <w:style w:type="character" w:customStyle="1" w:styleId="CommentaireCar">
    <w:name w:val="Commentaire Car"/>
    <w:basedOn w:val="Policepardfaut"/>
    <w:link w:val="Commentaire"/>
    <w:uiPriority w:val="99"/>
    <w:semiHidden/>
    <w:rsid w:val="00AE2646"/>
    <w:rPr>
      <w:sz w:val="20"/>
      <w:szCs w:val="20"/>
    </w:rPr>
  </w:style>
  <w:style w:type="paragraph" w:styleId="Objetducommentaire">
    <w:name w:val="annotation subject"/>
    <w:basedOn w:val="Commentaire"/>
    <w:next w:val="Commentaire"/>
    <w:link w:val="ObjetducommentaireCar"/>
    <w:uiPriority w:val="99"/>
    <w:semiHidden/>
    <w:unhideWhenUsed/>
    <w:rsid w:val="00AE2646"/>
    <w:rPr>
      <w:b/>
      <w:bCs/>
    </w:rPr>
  </w:style>
  <w:style w:type="character" w:customStyle="1" w:styleId="ObjetducommentaireCar">
    <w:name w:val="Objet du commentaire Car"/>
    <w:basedOn w:val="CommentaireCar"/>
    <w:link w:val="Objetducommentaire"/>
    <w:uiPriority w:val="99"/>
    <w:semiHidden/>
    <w:rsid w:val="00AE2646"/>
    <w:rPr>
      <w:b/>
      <w:bCs/>
      <w:sz w:val="20"/>
      <w:szCs w:val="20"/>
    </w:rPr>
  </w:style>
  <w:style w:type="paragraph" w:customStyle="1" w:styleId="Standard">
    <w:name w:val="Standard"/>
    <w:autoRedefine/>
    <w:rsid w:val="00EA3308"/>
    <w:pPr>
      <w:tabs>
        <w:tab w:val="left" w:pos="0"/>
      </w:tabs>
      <w:suppressAutoHyphens/>
      <w:autoSpaceDN w:val="0"/>
      <w:spacing w:before="57" w:after="0" w:line="240" w:lineRule="auto"/>
      <w:jc w:val="both"/>
      <w:textAlignment w:val="center"/>
    </w:pPr>
    <w:rPr>
      <w:rFonts w:ascii="Arial" w:eastAsia="Arial" w:hAnsi="Arial" w:cs="Arial"/>
      <w:b/>
      <w:bCs/>
      <w:color w:val="000000"/>
      <w:kern w:val="3"/>
      <w:lang w:eastAsia="ja-JP" w:bidi="fa-IR"/>
    </w:rPr>
  </w:style>
  <w:style w:type="character" w:styleId="Mentionnonrsolue">
    <w:name w:val="Unresolved Mention"/>
    <w:basedOn w:val="Policepardfaut"/>
    <w:uiPriority w:val="99"/>
    <w:semiHidden/>
    <w:unhideWhenUsed/>
    <w:rsid w:val="00920C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72706">
      <w:bodyDiv w:val="1"/>
      <w:marLeft w:val="0"/>
      <w:marRight w:val="0"/>
      <w:marTop w:val="0"/>
      <w:marBottom w:val="0"/>
      <w:divBdr>
        <w:top w:val="none" w:sz="0" w:space="0" w:color="auto"/>
        <w:left w:val="none" w:sz="0" w:space="0" w:color="auto"/>
        <w:bottom w:val="none" w:sz="0" w:space="0" w:color="auto"/>
        <w:right w:val="none" w:sz="0" w:space="0" w:color="auto"/>
      </w:divBdr>
      <w:divsChild>
        <w:div w:id="1018582179">
          <w:marLeft w:val="0"/>
          <w:marRight w:val="0"/>
          <w:marTop w:val="0"/>
          <w:marBottom w:val="0"/>
          <w:divBdr>
            <w:top w:val="none" w:sz="0" w:space="0" w:color="auto"/>
            <w:left w:val="none" w:sz="0" w:space="0" w:color="auto"/>
            <w:bottom w:val="none" w:sz="0" w:space="0" w:color="auto"/>
            <w:right w:val="none" w:sz="0" w:space="0" w:color="auto"/>
          </w:divBdr>
        </w:div>
      </w:divsChild>
    </w:div>
    <w:div w:id="771827674">
      <w:bodyDiv w:val="1"/>
      <w:marLeft w:val="0"/>
      <w:marRight w:val="0"/>
      <w:marTop w:val="0"/>
      <w:marBottom w:val="0"/>
      <w:divBdr>
        <w:top w:val="none" w:sz="0" w:space="0" w:color="auto"/>
        <w:left w:val="none" w:sz="0" w:space="0" w:color="auto"/>
        <w:bottom w:val="none" w:sz="0" w:space="0" w:color="auto"/>
        <w:right w:val="none" w:sz="0" w:space="0" w:color="auto"/>
      </w:divBdr>
    </w:div>
    <w:div w:id="1052073536">
      <w:bodyDiv w:val="1"/>
      <w:marLeft w:val="0"/>
      <w:marRight w:val="0"/>
      <w:marTop w:val="0"/>
      <w:marBottom w:val="0"/>
      <w:divBdr>
        <w:top w:val="none" w:sz="0" w:space="0" w:color="auto"/>
        <w:left w:val="none" w:sz="0" w:space="0" w:color="auto"/>
        <w:bottom w:val="none" w:sz="0" w:space="0" w:color="auto"/>
        <w:right w:val="none" w:sz="0" w:space="0" w:color="auto"/>
      </w:divBdr>
      <w:divsChild>
        <w:div w:id="236983062">
          <w:marLeft w:val="0"/>
          <w:marRight w:val="0"/>
          <w:marTop w:val="0"/>
          <w:marBottom w:val="0"/>
          <w:divBdr>
            <w:top w:val="none" w:sz="0" w:space="0" w:color="auto"/>
            <w:left w:val="none" w:sz="0" w:space="0" w:color="auto"/>
            <w:bottom w:val="none" w:sz="0" w:space="0" w:color="auto"/>
            <w:right w:val="none" w:sz="0" w:space="0" w:color="auto"/>
          </w:divBdr>
        </w:div>
      </w:divsChild>
    </w:div>
    <w:div w:id="1262102736">
      <w:bodyDiv w:val="1"/>
      <w:marLeft w:val="0"/>
      <w:marRight w:val="0"/>
      <w:marTop w:val="0"/>
      <w:marBottom w:val="0"/>
      <w:divBdr>
        <w:top w:val="none" w:sz="0" w:space="0" w:color="auto"/>
        <w:left w:val="none" w:sz="0" w:space="0" w:color="auto"/>
        <w:bottom w:val="none" w:sz="0" w:space="0" w:color="auto"/>
        <w:right w:val="none" w:sz="0" w:space="0" w:color="auto"/>
      </w:divBdr>
    </w:div>
    <w:div w:id="1510483061">
      <w:bodyDiv w:val="1"/>
      <w:marLeft w:val="0"/>
      <w:marRight w:val="0"/>
      <w:marTop w:val="0"/>
      <w:marBottom w:val="0"/>
      <w:divBdr>
        <w:top w:val="none" w:sz="0" w:space="0" w:color="auto"/>
        <w:left w:val="none" w:sz="0" w:space="0" w:color="auto"/>
        <w:bottom w:val="none" w:sz="0" w:space="0" w:color="auto"/>
        <w:right w:val="none" w:sz="0" w:space="0" w:color="auto"/>
      </w:divBdr>
      <w:divsChild>
        <w:div w:id="507326526">
          <w:marLeft w:val="0"/>
          <w:marRight w:val="0"/>
          <w:marTop w:val="0"/>
          <w:marBottom w:val="0"/>
          <w:divBdr>
            <w:top w:val="none" w:sz="0" w:space="0" w:color="auto"/>
            <w:left w:val="none" w:sz="0" w:space="0" w:color="auto"/>
            <w:bottom w:val="none" w:sz="0" w:space="0" w:color="auto"/>
            <w:right w:val="none" w:sz="0" w:space="0" w:color="auto"/>
          </w:divBdr>
        </w:div>
      </w:divsChild>
    </w:div>
    <w:div w:id="1863548619">
      <w:bodyDiv w:val="1"/>
      <w:marLeft w:val="0"/>
      <w:marRight w:val="0"/>
      <w:marTop w:val="0"/>
      <w:marBottom w:val="0"/>
      <w:divBdr>
        <w:top w:val="none" w:sz="0" w:space="0" w:color="auto"/>
        <w:left w:val="none" w:sz="0" w:space="0" w:color="auto"/>
        <w:bottom w:val="none" w:sz="0" w:space="0" w:color="auto"/>
        <w:right w:val="none" w:sz="0" w:space="0" w:color="auto"/>
      </w:divBdr>
      <w:divsChild>
        <w:div w:id="1141310804">
          <w:marLeft w:val="0"/>
          <w:marRight w:val="0"/>
          <w:marTop w:val="0"/>
          <w:marBottom w:val="0"/>
          <w:divBdr>
            <w:top w:val="none" w:sz="0" w:space="0" w:color="auto"/>
            <w:left w:val="none" w:sz="0" w:space="0" w:color="auto"/>
            <w:bottom w:val="none" w:sz="0" w:space="0" w:color="auto"/>
            <w:right w:val="none" w:sz="0" w:space="0" w:color="auto"/>
          </w:divBdr>
          <w:divsChild>
            <w:div w:id="590965682">
              <w:marLeft w:val="0"/>
              <w:marRight w:val="0"/>
              <w:marTop w:val="0"/>
              <w:marBottom w:val="0"/>
              <w:divBdr>
                <w:top w:val="none" w:sz="0" w:space="0" w:color="auto"/>
                <w:left w:val="none" w:sz="0" w:space="0" w:color="auto"/>
                <w:bottom w:val="none" w:sz="0" w:space="0" w:color="auto"/>
                <w:right w:val="none" w:sz="0" w:space="0" w:color="auto"/>
              </w:divBdr>
              <w:divsChild>
                <w:div w:id="172653137">
                  <w:marLeft w:val="0"/>
                  <w:marRight w:val="0"/>
                  <w:marTop w:val="0"/>
                  <w:marBottom w:val="0"/>
                  <w:divBdr>
                    <w:top w:val="none" w:sz="0" w:space="0" w:color="auto"/>
                    <w:left w:val="none" w:sz="0" w:space="0" w:color="auto"/>
                    <w:bottom w:val="none" w:sz="0" w:space="0" w:color="auto"/>
                    <w:right w:val="none" w:sz="0" w:space="0" w:color="auto"/>
                  </w:divBdr>
                  <w:divsChild>
                    <w:div w:id="1714501903">
                      <w:marLeft w:val="0"/>
                      <w:marRight w:val="0"/>
                      <w:marTop w:val="0"/>
                      <w:marBottom w:val="0"/>
                      <w:divBdr>
                        <w:top w:val="none" w:sz="0" w:space="0" w:color="auto"/>
                        <w:left w:val="none" w:sz="0" w:space="0" w:color="auto"/>
                        <w:bottom w:val="none" w:sz="0" w:space="0" w:color="auto"/>
                        <w:right w:val="none" w:sz="0" w:space="0" w:color="auto"/>
                      </w:divBdr>
                      <w:divsChild>
                        <w:div w:id="221334089">
                          <w:marLeft w:val="0"/>
                          <w:marRight w:val="0"/>
                          <w:marTop w:val="0"/>
                          <w:marBottom w:val="0"/>
                          <w:divBdr>
                            <w:top w:val="none" w:sz="0" w:space="0" w:color="auto"/>
                            <w:left w:val="none" w:sz="0" w:space="0" w:color="auto"/>
                            <w:bottom w:val="none" w:sz="0" w:space="0" w:color="auto"/>
                            <w:right w:val="none" w:sz="0" w:space="0" w:color="auto"/>
                          </w:divBdr>
                          <w:divsChild>
                            <w:div w:id="769273262">
                              <w:marLeft w:val="0"/>
                              <w:marRight w:val="0"/>
                              <w:marTop w:val="0"/>
                              <w:marBottom w:val="0"/>
                              <w:divBdr>
                                <w:top w:val="none" w:sz="0" w:space="0" w:color="auto"/>
                                <w:left w:val="none" w:sz="0" w:space="0" w:color="auto"/>
                                <w:bottom w:val="none" w:sz="0" w:space="0" w:color="auto"/>
                                <w:right w:val="none" w:sz="0" w:space="0" w:color="auto"/>
                              </w:divBdr>
                              <w:divsChild>
                                <w:div w:id="271672932">
                                  <w:marLeft w:val="0"/>
                                  <w:marRight w:val="0"/>
                                  <w:marTop w:val="0"/>
                                  <w:marBottom w:val="0"/>
                                  <w:divBdr>
                                    <w:top w:val="none" w:sz="0" w:space="0" w:color="auto"/>
                                    <w:left w:val="none" w:sz="0" w:space="0" w:color="auto"/>
                                    <w:bottom w:val="none" w:sz="0" w:space="0" w:color="auto"/>
                                    <w:right w:val="none" w:sz="0" w:space="0" w:color="auto"/>
                                  </w:divBdr>
                                  <w:divsChild>
                                    <w:div w:id="80388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7948668">
      <w:bodyDiv w:val="1"/>
      <w:marLeft w:val="0"/>
      <w:marRight w:val="0"/>
      <w:marTop w:val="0"/>
      <w:marBottom w:val="0"/>
      <w:divBdr>
        <w:top w:val="none" w:sz="0" w:space="0" w:color="auto"/>
        <w:left w:val="none" w:sz="0" w:space="0" w:color="auto"/>
        <w:bottom w:val="none" w:sz="0" w:space="0" w:color="auto"/>
        <w:right w:val="none" w:sz="0" w:space="0" w:color="auto"/>
      </w:divBdr>
      <w:divsChild>
        <w:div w:id="555314667">
          <w:marLeft w:val="0"/>
          <w:marRight w:val="0"/>
          <w:marTop w:val="0"/>
          <w:marBottom w:val="0"/>
          <w:divBdr>
            <w:top w:val="none" w:sz="0" w:space="0" w:color="auto"/>
            <w:left w:val="none" w:sz="0" w:space="0" w:color="auto"/>
            <w:bottom w:val="none" w:sz="0" w:space="0" w:color="auto"/>
            <w:right w:val="none" w:sz="0" w:space="0" w:color="auto"/>
          </w:divBdr>
        </w:div>
      </w:divsChild>
    </w:div>
    <w:div w:id="2093235404">
      <w:bodyDiv w:val="1"/>
      <w:marLeft w:val="0"/>
      <w:marRight w:val="0"/>
      <w:marTop w:val="0"/>
      <w:marBottom w:val="0"/>
      <w:divBdr>
        <w:top w:val="none" w:sz="0" w:space="0" w:color="auto"/>
        <w:left w:val="none" w:sz="0" w:space="0" w:color="auto"/>
        <w:bottom w:val="none" w:sz="0" w:space="0" w:color="auto"/>
        <w:right w:val="none" w:sz="0" w:space="0" w:color="auto"/>
      </w:divBdr>
      <w:divsChild>
        <w:div w:id="48235710">
          <w:marLeft w:val="0"/>
          <w:marRight w:val="0"/>
          <w:marTop w:val="0"/>
          <w:marBottom w:val="0"/>
          <w:divBdr>
            <w:top w:val="none" w:sz="0" w:space="0" w:color="auto"/>
            <w:left w:val="none" w:sz="0" w:space="0" w:color="auto"/>
            <w:bottom w:val="none" w:sz="0" w:space="0" w:color="auto"/>
            <w:right w:val="none" w:sz="0" w:space="0" w:color="auto"/>
          </w:divBdr>
          <w:divsChild>
            <w:div w:id="1716539214">
              <w:marLeft w:val="0"/>
              <w:marRight w:val="0"/>
              <w:marTop w:val="0"/>
              <w:marBottom w:val="0"/>
              <w:divBdr>
                <w:top w:val="none" w:sz="0" w:space="0" w:color="auto"/>
                <w:left w:val="none" w:sz="0" w:space="0" w:color="auto"/>
                <w:bottom w:val="none" w:sz="0" w:space="0" w:color="auto"/>
                <w:right w:val="none" w:sz="0" w:space="0" w:color="auto"/>
              </w:divBdr>
              <w:divsChild>
                <w:div w:id="1245064044">
                  <w:marLeft w:val="0"/>
                  <w:marRight w:val="0"/>
                  <w:marTop w:val="0"/>
                  <w:marBottom w:val="0"/>
                  <w:divBdr>
                    <w:top w:val="none" w:sz="0" w:space="0" w:color="auto"/>
                    <w:left w:val="none" w:sz="0" w:space="0" w:color="auto"/>
                    <w:bottom w:val="none" w:sz="0" w:space="0" w:color="auto"/>
                    <w:right w:val="none" w:sz="0" w:space="0" w:color="auto"/>
                  </w:divBdr>
                  <w:divsChild>
                    <w:div w:id="1391149873">
                      <w:marLeft w:val="0"/>
                      <w:marRight w:val="0"/>
                      <w:marTop w:val="0"/>
                      <w:marBottom w:val="0"/>
                      <w:divBdr>
                        <w:top w:val="none" w:sz="0" w:space="0" w:color="auto"/>
                        <w:left w:val="none" w:sz="0" w:space="0" w:color="auto"/>
                        <w:bottom w:val="none" w:sz="0" w:space="0" w:color="auto"/>
                        <w:right w:val="none" w:sz="0" w:space="0" w:color="auto"/>
                      </w:divBdr>
                      <w:divsChild>
                        <w:div w:id="1220050221">
                          <w:marLeft w:val="0"/>
                          <w:marRight w:val="0"/>
                          <w:marTop w:val="0"/>
                          <w:marBottom w:val="0"/>
                          <w:divBdr>
                            <w:top w:val="none" w:sz="0" w:space="0" w:color="auto"/>
                            <w:left w:val="none" w:sz="0" w:space="0" w:color="auto"/>
                            <w:bottom w:val="none" w:sz="0" w:space="0" w:color="auto"/>
                            <w:right w:val="none" w:sz="0" w:space="0" w:color="auto"/>
                          </w:divBdr>
                          <w:divsChild>
                            <w:div w:id="368455809">
                              <w:marLeft w:val="0"/>
                              <w:marRight w:val="0"/>
                              <w:marTop w:val="0"/>
                              <w:marBottom w:val="0"/>
                              <w:divBdr>
                                <w:top w:val="none" w:sz="0" w:space="0" w:color="auto"/>
                                <w:left w:val="none" w:sz="0" w:space="0" w:color="auto"/>
                                <w:bottom w:val="none" w:sz="0" w:space="0" w:color="auto"/>
                                <w:right w:val="none" w:sz="0" w:space="0" w:color="auto"/>
                              </w:divBdr>
                              <w:divsChild>
                                <w:div w:id="982195116">
                                  <w:marLeft w:val="0"/>
                                  <w:marRight w:val="0"/>
                                  <w:marTop w:val="0"/>
                                  <w:marBottom w:val="0"/>
                                  <w:divBdr>
                                    <w:top w:val="none" w:sz="0" w:space="0" w:color="auto"/>
                                    <w:left w:val="none" w:sz="0" w:space="0" w:color="auto"/>
                                    <w:bottom w:val="none" w:sz="0" w:space="0" w:color="auto"/>
                                    <w:right w:val="none" w:sz="0" w:space="0" w:color="auto"/>
                                  </w:divBdr>
                                  <w:divsChild>
                                    <w:div w:id="128287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legifrance.gouv.fr/affichCodeArticle.do?cidTexte=LEGITEXT000006070719&amp;idArticle=LEGIARTI000006417308&amp;dateTexte=&amp;categorieLien=cid" TargetMode="External"/><Relationship Id="rId4" Type="http://schemas.openxmlformats.org/officeDocument/2006/relationships/settings" Target="settings.xml"/><Relationship Id="rId9" Type="http://schemas.openxmlformats.org/officeDocument/2006/relationships/hyperlink" Target="https://www.legifrance.gouv.fr/affichCodeArticle.do?cidTexte=LEGITEXT000006072050&amp;idArticle=LEGIARTI000006900801&amp;dateTexte=&amp;categorieLien=cid"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B7B15-5DE4-4866-A5C9-53E58BD5D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1298</Words>
  <Characters>7145</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Ministères Chargés des Affaires Sociales</Company>
  <LinksUpToDate>false</LinksUpToDate>
  <CharactersWithSpaces>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CASTELNAU, Sophie (DFAS/SDADD)</dc:creator>
  <cp:lastModifiedBy>GRANIER, Marion (DFAS/SDADD)</cp:lastModifiedBy>
  <cp:revision>4</cp:revision>
  <cp:lastPrinted>2023-08-02T13:28:00Z</cp:lastPrinted>
  <dcterms:created xsi:type="dcterms:W3CDTF">2024-03-14T09:40:00Z</dcterms:created>
  <dcterms:modified xsi:type="dcterms:W3CDTF">2024-10-29T16:00:00Z</dcterms:modified>
</cp:coreProperties>
</file>