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AA256" w14:textId="64458B5F" w:rsidR="009D350A" w:rsidRDefault="009D350A" w:rsidP="00BA70E6">
      <w:pPr>
        <w:spacing w:after="0" w:line="240" w:lineRule="auto"/>
        <w:jc w:val="both"/>
        <w:rPr>
          <w:rFonts w:ascii="AMU Monument Grotesk" w:hAnsi="AMU Monument Grotesk"/>
          <w:b/>
          <w:sz w:val="28"/>
          <w:szCs w:val="28"/>
        </w:rPr>
      </w:pPr>
      <w:r w:rsidRPr="009208B6">
        <w:rPr>
          <w:noProof/>
        </w:rPr>
        <w:drawing>
          <wp:anchor distT="0" distB="0" distL="114300" distR="114300" simplePos="0" relativeHeight="251657216" behindDoc="1" locked="0" layoutInCell="1" allowOverlap="1" wp14:anchorId="4A63AC81" wp14:editId="7D18173E">
            <wp:simplePos x="0" y="0"/>
            <wp:positionH relativeFrom="column">
              <wp:posOffset>-408135</wp:posOffset>
            </wp:positionH>
            <wp:positionV relativeFrom="paragraph">
              <wp:posOffset>-550071</wp:posOffset>
            </wp:positionV>
            <wp:extent cx="3082925" cy="833755"/>
            <wp:effectExtent l="0" t="0" r="0" b="0"/>
            <wp:wrapTight wrapText="bothSides">
              <wp:wrapPolygon edited="0">
                <wp:start x="9209" y="1481"/>
                <wp:lineTo x="2269" y="5922"/>
                <wp:lineTo x="400" y="7403"/>
                <wp:lineTo x="400" y="13325"/>
                <wp:lineTo x="534" y="18260"/>
                <wp:lineTo x="1335" y="20235"/>
                <wp:lineTo x="11612" y="20235"/>
                <wp:lineTo x="21355" y="19248"/>
                <wp:lineTo x="21088" y="18260"/>
                <wp:lineTo x="20554" y="10364"/>
                <wp:lineTo x="15349" y="1481"/>
                <wp:lineTo x="9209" y="1481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iqu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2925" cy="833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1CA1BE" w14:textId="77777777" w:rsidR="009D350A" w:rsidRDefault="009D350A" w:rsidP="00BA70E6">
      <w:pPr>
        <w:spacing w:after="0" w:line="240" w:lineRule="auto"/>
        <w:jc w:val="both"/>
        <w:rPr>
          <w:rFonts w:ascii="AMU Monument Grotesk" w:hAnsi="AMU Monument Grotesk"/>
          <w:b/>
          <w:sz w:val="28"/>
          <w:szCs w:val="28"/>
        </w:rPr>
      </w:pPr>
    </w:p>
    <w:p w14:paraId="6C9D23FD" w14:textId="77777777" w:rsidR="009D350A" w:rsidRDefault="009D350A" w:rsidP="00BA70E6">
      <w:pPr>
        <w:spacing w:after="0" w:line="240" w:lineRule="auto"/>
        <w:jc w:val="both"/>
        <w:rPr>
          <w:rFonts w:ascii="AMU Monument Grotesk" w:hAnsi="AMU Monument Grotesk"/>
          <w:b/>
          <w:sz w:val="28"/>
          <w:szCs w:val="28"/>
        </w:rPr>
      </w:pPr>
    </w:p>
    <w:p w14:paraId="3C869ADE" w14:textId="197979E2" w:rsidR="00BA70E6" w:rsidRDefault="00BA70E6" w:rsidP="00BA70E6">
      <w:pPr>
        <w:spacing w:after="0" w:line="240" w:lineRule="auto"/>
        <w:jc w:val="both"/>
        <w:rPr>
          <w:rFonts w:ascii="AMU Monument Grotesk" w:hAnsi="AMU Monument Grotesk"/>
          <w:b/>
          <w:sz w:val="28"/>
          <w:szCs w:val="28"/>
        </w:rPr>
      </w:pPr>
    </w:p>
    <w:p w14:paraId="0FE58AED" w14:textId="63641EA4" w:rsidR="00896990" w:rsidRDefault="001D4C63" w:rsidP="00D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MU Monument Grotesk" w:hAnsi="AMU Monument Grotesk"/>
          <w:b/>
          <w:sz w:val="26"/>
          <w:szCs w:val="28"/>
        </w:rPr>
      </w:pPr>
      <w:r w:rsidRPr="00AD6151">
        <w:rPr>
          <w:rFonts w:ascii="AMU Monument Grotesk" w:hAnsi="AMU Monument Grotesk"/>
          <w:b/>
          <w:sz w:val="26"/>
          <w:szCs w:val="28"/>
        </w:rPr>
        <w:t>AOO n°AMU</w:t>
      </w:r>
      <w:r w:rsidR="00896990" w:rsidRPr="00AD6151">
        <w:rPr>
          <w:rFonts w:ascii="AMU Monument Grotesk" w:hAnsi="AMU Monument Grotesk"/>
          <w:b/>
          <w:sz w:val="26"/>
          <w:szCs w:val="28"/>
        </w:rPr>
        <w:t>74</w:t>
      </w:r>
      <w:r w:rsidRPr="00AD6151">
        <w:rPr>
          <w:rFonts w:ascii="AMU Monument Grotesk" w:hAnsi="AMU Monument Grotesk"/>
          <w:b/>
          <w:sz w:val="26"/>
          <w:szCs w:val="28"/>
        </w:rPr>
        <w:t>-202</w:t>
      </w:r>
      <w:r w:rsidR="00896990" w:rsidRPr="00AD6151">
        <w:rPr>
          <w:rFonts w:ascii="AMU Monument Grotesk" w:hAnsi="AMU Monument Grotesk"/>
          <w:b/>
          <w:sz w:val="26"/>
          <w:szCs w:val="28"/>
        </w:rPr>
        <w:t>4</w:t>
      </w:r>
      <w:r w:rsidRPr="00AD6151">
        <w:rPr>
          <w:rFonts w:ascii="AMU Monument Grotesk" w:hAnsi="AMU Monument Grotesk"/>
          <w:b/>
          <w:sz w:val="26"/>
          <w:szCs w:val="28"/>
        </w:rPr>
        <w:t xml:space="preserve"> : </w:t>
      </w:r>
      <w:r w:rsidR="00896990" w:rsidRPr="00AD6151">
        <w:rPr>
          <w:rFonts w:ascii="AMU Monument Grotesk" w:hAnsi="AMU Monument Grotesk"/>
          <w:b/>
          <w:sz w:val="26"/>
          <w:szCs w:val="28"/>
        </w:rPr>
        <w:t>Maintenance Portes Piétonnes, Barrières, Portails, Rideaux et autres installations d’Aix-Marseille Université (AMU)</w:t>
      </w:r>
      <w:bookmarkStart w:id="0" w:name="_Hlk180059391"/>
      <w:bookmarkStart w:id="1" w:name="_Hlk180059392"/>
      <w:bookmarkEnd w:id="0"/>
      <w:bookmarkEnd w:id="1"/>
    </w:p>
    <w:p w14:paraId="17A11148" w14:textId="77777777" w:rsidR="00AD6151" w:rsidRPr="006658C3" w:rsidRDefault="00AD6151" w:rsidP="00D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MU Monument Grotesk" w:hAnsi="AMU Monument Grotesk"/>
          <w:sz w:val="18"/>
          <w:szCs w:val="20"/>
        </w:rPr>
      </w:pPr>
      <w:r w:rsidRPr="006658C3">
        <w:rPr>
          <w:rFonts w:ascii="AMU Monument Grotesk" w:hAnsi="AMU Monument Grotesk"/>
          <w:b/>
          <w:sz w:val="18"/>
          <w:szCs w:val="20"/>
        </w:rPr>
        <w:t>LOT 1 :</w:t>
      </w:r>
      <w:r w:rsidRPr="006658C3">
        <w:rPr>
          <w:rFonts w:ascii="AMU Monument Grotesk" w:hAnsi="AMU Monument Grotesk"/>
          <w:sz w:val="18"/>
          <w:szCs w:val="20"/>
        </w:rPr>
        <w:t xml:space="preserve"> Ville d’Aix et de Marseille (Site : St Jérôme, IUT Susini et Château Gombert) ainsi que autres communes (Site : la Ciotat, Avignon, Salon, et Arles).</w:t>
      </w:r>
    </w:p>
    <w:p w14:paraId="12F867A7" w14:textId="708142CF" w:rsidR="00AD6151" w:rsidRPr="006658C3" w:rsidRDefault="00AD6151" w:rsidP="00DC1E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MU Monument Grotesk" w:hAnsi="AMU Monument Grotesk"/>
          <w:sz w:val="18"/>
          <w:szCs w:val="20"/>
        </w:rPr>
      </w:pPr>
      <w:r w:rsidRPr="006658C3">
        <w:rPr>
          <w:rFonts w:ascii="AMU Monument Grotesk" w:hAnsi="AMU Monument Grotesk"/>
          <w:b/>
          <w:sz w:val="18"/>
          <w:szCs w:val="20"/>
        </w:rPr>
        <w:t>LOT 2 :</w:t>
      </w:r>
      <w:r w:rsidRPr="006658C3">
        <w:rPr>
          <w:rFonts w:ascii="AMU Monument Grotesk" w:hAnsi="AMU Monument Grotesk"/>
          <w:sz w:val="18"/>
          <w:szCs w:val="20"/>
        </w:rPr>
        <w:t xml:space="preserve"> Ville de Marseille (District Centre et Sud) ainsi que la composante Médecine Nord.</w:t>
      </w:r>
    </w:p>
    <w:p w14:paraId="29ECE88D" w14:textId="77777777" w:rsidR="006658C3" w:rsidRPr="006658C3" w:rsidRDefault="006658C3" w:rsidP="00AD61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MU Monument Grotesk" w:hAnsi="AMU Monument Grotesk"/>
          <w:sz w:val="24"/>
          <w:szCs w:val="24"/>
        </w:rPr>
      </w:pPr>
    </w:p>
    <w:p w14:paraId="6912A71F" w14:textId="2605C2A4" w:rsidR="00896990" w:rsidRPr="006658C3" w:rsidRDefault="00896990" w:rsidP="00BA70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MU Monument Grotesk" w:hAnsi="AMU Monument Grotesk"/>
          <w:b/>
          <w:color w:val="0000FF"/>
          <w:sz w:val="24"/>
          <w:szCs w:val="24"/>
        </w:rPr>
      </w:pPr>
      <w:r w:rsidRPr="006658C3">
        <w:rPr>
          <w:rFonts w:ascii="AMU Monument Grotesk" w:hAnsi="AMU Monument Grotesk"/>
          <w:b/>
          <w:color w:val="0000FF"/>
          <w:sz w:val="24"/>
          <w:szCs w:val="24"/>
        </w:rPr>
        <w:t xml:space="preserve">Annexe 2 du C.C.P. : Gamme de maintenance </w:t>
      </w:r>
      <w:r w:rsidR="00B74F9E">
        <w:rPr>
          <w:rFonts w:ascii="AMU Monument Grotesk" w:hAnsi="AMU Monument Grotesk"/>
          <w:b/>
          <w:color w:val="0000FF"/>
          <w:sz w:val="24"/>
          <w:szCs w:val="24"/>
        </w:rPr>
        <w:t>minimal</w:t>
      </w:r>
      <w:r w:rsidR="00635674">
        <w:rPr>
          <w:rFonts w:ascii="AMU Monument Grotesk" w:hAnsi="AMU Monument Grotesk"/>
          <w:b/>
          <w:color w:val="0000FF"/>
          <w:sz w:val="24"/>
          <w:szCs w:val="24"/>
        </w:rPr>
        <w:t>e</w:t>
      </w:r>
      <w:r w:rsidR="00B74F9E">
        <w:rPr>
          <w:rFonts w:ascii="AMU Monument Grotesk" w:hAnsi="AMU Monument Grotesk"/>
          <w:b/>
          <w:color w:val="0000FF"/>
          <w:sz w:val="24"/>
          <w:szCs w:val="24"/>
        </w:rPr>
        <w:t xml:space="preserve"> </w:t>
      </w:r>
      <w:r w:rsidRPr="006658C3">
        <w:rPr>
          <w:rFonts w:ascii="AMU Monument Grotesk" w:hAnsi="AMU Monument Grotesk"/>
          <w:b/>
          <w:color w:val="0000FF"/>
          <w:sz w:val="24"/>
          <w:szCs w:val="24"/>
        </w:rPr>
        <w:t>commune aux deux lots</w:t>
      </w:r>
    </w:p>
    <w:p w14:paraId="312FDDDC" w14:textId="29FCD33C" w:rsidR="001D4C63" w:rsidRDefault="001D4C63" w:rsidP="00BA70E6">
      <w:pPr>
        <w:spacing w:after="0" w:line="240" w:lineRule="auto"/>
        <w:jc w:val="both"/>
        <w:rPr>
          <w:rFonts w:ascii="AMU Monument Grotesk" w:hAnsi="AMU Monument Grotesk"/>
          <w:b/>
          <w:sz w:val="24"/>
          <w:szCs w:val="28"/>
        </w:rPr>
      </w:pPr>
    </w:p>
    <w:p w14:paraId="634080CF" w14:textId="3542ACA9" w:rsidR="00BA70E6" w:rsidRDefault="00BA70E6" w:rsidP="00BA70E6">
      <w:pPr>
        <w:spacing w:after="0" w:line="240" w:lineRule="auto"/>
        <w:jc w:val="both"/>
        <w:rPr>
          <w:rFonts w:ascii="AMU Monument Grotesk" w:hAnsi="AMU Monument Grotesk"/>
          <w:b/>
          <w:sz w:val="24"/>
          <w:szCs w:val="28"/>
        </w:rPr>
      </w:pPr>
    </w:p>
    <w:p w14:paraId="59E6AD0E" w14:textId="77777777" w:rsidR="009D350A" w:rsidRDefault="009D350A" w:rsidP="00BA70E6">
      <w:pPr>
        <w:spacing w:after="0" w:line="240" w:lineRule="auto"/>
        <w:jc w:val="both"/>
        <w:rPr>
          <w:rFonts w:ascii="AMU Monument Grotesk" w:hAnsi="AMU Monument Grotesk"/>
          <w:b/>
          <w:sz w:val="24"/>
          <w:szCs w:val="28"/>
        </w:rPr>
      </w:pPr>
    </w:p>
    <w:p w14:paraId="24BCE977" w14:textId="77777777" w:rsidR="00082A2B" w:rsidRPr="00896990" w:rsidRDefault="00082A2B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Les dénominations du fonctionnement du matériel AMU devront être exprimés comme indiqué ci-après :</w:t>
      </w:r>
    </w:p>
    <w:p w14:paraId="44D0BD43" w14:textId="77777777" w:rsidR="00BA70E6" w:rsidRDefault="00082A2B" w:rsidP="00BA70E6">
      <w:pPr>
        <w:pStyle w:val="Sansinterligne"/>
        <w:numPr>
          <w:ilvl w:val="0"/>
          <w:numId w:val="15"/>
        </w:numPr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Il existe 5 modes de fonctionnement qui sont définis comme suit :</w:t>
      </w:r>
    </w:p>
    <w:p w14:paraId="60016570" w14:textId="16F9969F" w:rsidR="00BA70E6" w:rsidRDefault="00082A2B" w:rsidP="00BA70E6">
      <w:pPr>
        <w:pStyle w:val="Sansinterligne"/>
        <w:ind w:left="720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  <w:b/>
          <w:bCs/>
        </w:rPr>
        <w:t>1- Manœuvre manuelle</w:t>
      </w:r>
      <w:r w:rsidRPr="00896990">
        <w:rPr>
          <w:rFonts w:ascii="AMU Monument Grotesk" w:hAnsi="AMU Monument Grotesk"/>
        </w:rPr>
        <w:t xml:space="preserve"> : Mouvement du tablier de l’équipement réalisé par la force manuelle seule.</w:t>
      </w:r>
    </w:p>
    <w:p w14:paraId="0C6FA666" w14:textId="77777777" w:rsidR="00BA70E6" w:rsidRDefault="00082A2B" w:rsidP="00BA70E6">
      <w:pPr>
        <w:pStyle w:val="Sansinterligne"/>
        <w:ind w:left="720"/>
        <w:jc w:val="both"/>
        <w:rPr>
          <w:rFonts w:ascii="AMU Monument Grotesk" w:hAnsi="AMU Monument Grotesk"/>
        </w:rPr>
      </w:pPr>
      <w:r w:rsidRPr="00BA70E6">
        <w:rPr>
          <w:rFonts w:ascii="AMU Monument Grotesk" w:hAnsi="AMU Monument Grotesk"/>
          <w:b/>
          <w:bCs/>
        </w:rPr>
        <w:t>2- Commande à pression maintenue</w:t>
      </w:r>
      <w:r w:rsidRPr="00BA70E6">
        <w:rPr>
          <w:rFonts w:ascii="AMU Monument Grotesk" w:hAnsi="AMU Monument Grotesk"/>
        </w:rPr>
        <w:t xml:space="preserve"> (ancien terme : motorisé) : dispositif de commande qui nécessite une action manuelle continue pour effectuer le mouvement du tablier.</w:t>
      </w:r>
    </w:p>
    <w:p w14:paraId="73BF0C32" w14:textId="77777777" w:rsidR="00BA70E6" w:rsidRDefault="00082A2B" w:rsidP="00BA70E6">
      <w:pPr>
        <w:pStyle w:val="Sansinterligne"/>
        <w:ind w:left="720"/>
        <w:jc w:val="both"/>
        <w:rPr>
          <w:rFonts w:ascii="AMU Monument Grotesk" w:hAnsi="AMU Monument Grotesk"/>
        </w:rPr>
      </w:pPr>
      <w:r w:rsidRPr="00BA70E6">
        <w:rPr>
          <w:rFonts w:ascii="AMU Monument Grotesk" w:hAnsi="AMU Monument Grotesk"/>
          <w:b/>
          <w:bCs/>
        </w:rPr>
        <w:t>3- Commande par impulsion</w:t>
      </w:r>
      <w:r w:rsidRPr="00BA70E6">
        <w:rPr>
          <w:rFonts w:ascii="AMU Monument Grotesk" w:hAnsi="AMU Monument Grotesk"/>
        </w:rPr>
        <w:t xml:space="preserve"> (ancien terme : semi-automatique) : dispositif de commande qui nécessite uniquement une action momentanée pour initier l’un des mouvements du tablier.</w:t>
      </w:r>
    </w:p>
    <w:p w14:paraId="66318E06" w14:textId="77777777" w:rsidR="00BA70E6" w:rsidRDefault="00082A2B" w:rsidP="00BA70E6">
      <w:pPr>
        <w:pStyle w:val="Sansinterligne"/>
        <w:ind w:left="720"/>
        <w:jc w:val="both"/>
        <w:rPr>
          <w:rFonts w:ascii="AMU Monument Grotesk" w:hAnsi="AMU Monument Grotesk"/>
        </w:rPr>
      </w:pPr>
      <w:r w:rsidRPr="00BA70E6">
        <w:rPr>
          <w:rFonts w:ascii="AMU Monument Grotesk" w:hAnsi="AMU Monument Grotesk"/>
          <w:b/>
          <w:bCs/>
        </w:rPr>
        <w:t>4- Commande Mixte</w:t>
      </w:r>
      <w:r w:rsidRPr="00BA70E6">
        <w:rPr>
          <w:rFonts w:ascii="AMU Monument Grotesk" w:hAnsi="AMU Monument Grotesk"/>
        </w:rPr>
        <w:t xml:space="preserve"> : commande par impulsion à l’ouverture et commande à pression maintenue pour la fermeture de l’équipement.</w:t>
      </w:r>
    </w:p>
    <w:p w14:paraId="7E554A66" w14:textId="16226994" w:rsidR="00082A2B" w:rsidRPr="00BA70E6" w:rsidRDefault="00082A2B" w:rsidP="00BA70E6">
      <w:pPr>
        <w:pStyle w:val="Sansinterligne"/>
        <w:ind w:left="720"/>
        <w:jc w:val="both"/>
        <w:rPr>
          <w:rFonts w:ascii="AMU Monument Grotesk" w:hAnsi="AMU Monument Grotesk"/>
        </w:rPr>
      </w:pPr>
      <w:r w:rsidRPr="00BA70E6">
        <w:rPr>
          <w:rFonts w:ascii="AMU Monument Grotesk" w:hAnsi="AMU Monument Grotesk"/>
          <w:b/>
          <w:bCs/>
        </w:rPr>
        <w:t>5- Commande automatique</w:t>
      </w:r>
      <w:r w:rsidRPr="00BA70E6">
        <w:rPr>
          <w:rFonts w:ascii="AMU Monument Grotesk" w:hAnsi="AMU Monument Grotesk"/>
        </w:rPr>
        <w:t xml:space="preserve"> : dispositif de commande qui ne nécessite aucune commande manuelle volontaire pour initier un des deux mouvements.</w:t>
      </w:r>
    </w:p>
    <w:p w14:paraId="330D0E38" w14:textId="77777777" w:rsidR="00896990" w:rsidRPr="00896990" w:rsidRDefault="00896990" w:rsidP="00BA70E6">
      <w:pPr>
        <w:pStyle w:val="Sansinterligne"/>
        <w:ind w:left="720"/>
        <w:jc w:val="both"/>
        <w:rPr>
          <w:rFonts w:ascii="AMU Monument Grotesk" w:hAnsi="AMU Monument Grotesk"/>
        </w:rPr>
      </w:pPr>
    </w:p>
    <w:p w14:paraId="1B624CC1" w14:textId="58EDD853" w:rsidR="00DC2E28" w:rsidRDefault="00082A2B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Le mainteneur doit fournir les produits de lubrification et de nettoyage nécessaires à un bon fonctionnement de l’équipement</w:t>
      </w:r>
      <w:r w:rsidR="00B74F9E">
        <w:rPr>
          <w:rFonts w:ascii="AMU Monument Grotesk" w:hAnsi="AMU Monument Grotesk"/>
        </w:rPr>
        <w:t xml:space="preserve">, la gamme de maintenance n’est non exhaustive, le mainteneur doit </w:t>
      </w:r>
      <w:r w:rsidR="00B30F95">
        <w:rPr>
          <w:rFonts w:ascii="AMU Monument Grotesk" w:hAnsi="AMU Monument Grotesk"/>
        </w:rPr>
        <w:t>s</w:t>
      </w:r>
      <w:r w:rsidR="00B74F9E">
        <w:rPr>
          <w:rFonts w:ascii="AMU Monument Grotesk" w:hAnsi="AMU Monument Grotesk"/>
        </w:rPr>
        <w:t xml:space="preserve">e référer </w:t>
      </w:r>
      <w:r w:rsidR="00B30F95">
        <w:rPr>
          <w:rFonts w:ascii="AMU Monument Grotesk" w:hAnsi="AMU Monument Grotesk"/>
        </w:rPr>
        <w:t>à</w:t>
      </w:r>
      <w:bookmarkStart w:id="2" w:name="_GoBack"/>
      <w:bookmarkEnd w:id="2"/>
      <w:r w:rsidR="00B74F9E">
        <w:rPr>
          <w:rFonts w:ascii="AMU Monument Grotesk" w:hAnsi="AMU Monument Grotesk"/>
        </w:rPr>
        <w:t xml:space="preserve"> la gamme du fabricants.</w:t>
      </w:r>
    </w:p>
    <w:p w14:paraId="724B6745" w14:textId="0BDB3DD6" w:rsidR="00895A9D" w:rsidRDefault="00895A9D">
      <w:pPr>
        <w:rPr>
          <w:rFonts w:ascii="AMU Monument Grotesk" w:hAnsi="AMU Monument Grotesk"/>
        </w:rPr>
      </w:pPr>
      <w:r>
        <w:rPr>
          <w:rFonts w:ascii="AMU Monument Grotesk" w:hAnsi="AMU Monument Grotesk"/>
        </w:rPr>
        <w:br w:type="page"/>
      </w:r>
    </w:p>
    <w:p w14:paraId="6D793DC6" w14:textId="6290703E" w:rsidR="00BF2775" w:rsidRDefault="00BF2775" w:rsidP="00895A9D">
      <w:pPr>
        <w:spacing w:after="0" w:line="240" w:lineRule="auto"/>
        <w:jc w:val="center"/>
        <w:rPr>
          <w:rFonts w:ascii="AMU Monument Grotesk" w:hAnsi="AMU Monument Grotesk"/>
          <w:i/>
          <w:u w:val="single"/>
        </w:rPr>
      </w:pPr>
      <w:r w:rsidRPr="00896990">
        <w:rPr>
          <w:rFonts w:ascii="AMU Monument Grotesk" w:hAnsi="AMU Monument Grotesk"/>
          <w:i/>
          <w:u w:val="single"/>
        </w:rPr>
        <w:lastRenderedPageBreak/>
        <w:t xml:space="preserve">Visite </w:t>
      </w:r>
      <w:r w:rsidR="00895A9D">
        <w:rPr>
          <w:rFonts w:ascii="AMU Monument Grotesk" w:hAnsi="AMU Monument Grotesk"/>
          <w:i/>
          <w:u w:val="single"/>
        </w:rPr>
        <w:t>semestrielle</w:t>
      </w:r>
    </w:p>
    <w:p w14:paraId="01607E0F" w14:textId="77777777" w:rsidR="00895A9D" w:rsidRPr="00896990" w:rsidRDefault="00895A9D" w:rsidP="00BA70E6">
      <w:pPr>
        <w:spacing w:after="0" w:line="240" w:lineRule="auto"/>
        <w:jc w:val="both"/>
        <w:rPr>
          <w:rFonts w:ascii="AMU Monument Grotesk" w:hAnsi="AMU Monument Grotesk"/>
          <w:i/>
          <w:u w:val="single"/>
        </w:rPr>
      </w:pPr>
    </w:p>
    <w:p w14:paraId="5F43D043" w14:textId="77777777" w:rsidR="00DC2E28" w:rsidRPr="00896990" w:rsidRDefault="00DC2E28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01/Contrôle fonctionnement</w:t>
      </w:r>
    </w:p>
    <w:p w14:paraId="47997394" w14:textId="77777777" w:rsidR="00DC2E28" w:rsidRPr="00896990" w:rsidRDefault="00DC2E28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 : de l’ensemble du matériel</w:t>
      </w:r>
    </w:p>
    <w:p w14:paraId="6C822C61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 xml:space="preserve">Contrôle visuel de l’état : porte en fonctionnement </w:t>
      </w:r>
    </w:p>
    <w:p w14:paraId="58ED879D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 de l’état : vantaux mobiles</w:t>
      </w:r>
    </w:p>
    <w:p w14:paraId="2B786DF9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 de l’état : vantaux fixes</w:t>
      </w:r>
    </w:p>
    <w:p w14:paraId="461FBE6D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 de l’état : caisson d’entrainement</w:t>
      </w:r>
    </w:p>
    <w:p w14:paraId="4AD934B0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Essai fonctionnement : auto sur le sélecteur</w:t>
      </w:r>
    </w:p>
    <w:p w14:paraId="09C71CA8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Essai fonctionnement : manuel sur le sélecteur</w:t>
      </w:r>
    </w:p>
    <w:p w14:paraId="36A30EE8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Essai fonctionnement : sens unique sur le sélecteur (sortie)</w:t>
      </w:r>
    </w:p>
    <w:p w14:paraId="287FA4C3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Essai fonctionnement : fermé sur le sélecteur</w:t>
      </w:r>
    </w:p>
    <w:p w14:paraId="43E09572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Essai fonctionnement : ouvert sur le sélecteur</w:t>
      </w:r>
    </w:p>
    <w:p w14:paraId="64F3DB6A" w14:textId="16E74D5E" w:rsidR="00DC2E28" w:rsidRDefault="00DC2E28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7A356BDD" w14:textId="77777777" w:rsidR="00DC2E28" w:rsidRPr="00896990" w:rsidRDefault="00DC2E28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02/Contrôle structure</w:t>
      </w:r>
    </w:p>
    <w:p w14:paraId="6E77EEE0" w14:textId="77777777" w:rsidR="00DC2E28" w:rsidRPr="00896990" w:rsidRDefault="00DC2E28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fût</w:t>
      </w:r>
    </w:p>
    <w:p w14:paraId="0A13EF4E" w14:textId="77777777" w:rsidR="00DC2E28" w:rsidRPr="00896990" w:rsidRDefault="00DC2E28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lyre de repos</w:t>
      </w:r>
    </w:p>
    <w:p w14:paraId="39D0346A" w14:textId="77777777" w:rsidR="00DC2E28" w:rsidRPr="00896990" w:rsidRDefault="00DC2E28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 xml:space="preserve">Contrôler l’état et la fixation : lisse </w:t>
      </w:r>
    </w:p>
    <w:p w14:paraId="03779F60" w14:textId="77777777" w:rsidR="00DC2E28" w:rsidRPr="00896990" w:rsidRDefault="00DC2E28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l’étrier de lisse</w:t>
      </w:r>
    </w:p>
    <w:p w14:paraId="4ECB05CF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 : capot et caisson</w:t>
      </w:r>
    </w:p>
    <w:p w14:paraId="5DAAC0F8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 : chemin de roulement</w:t>
      </w:r>
    </w:p>
    <w:p w14:paraId="6E74EA7E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piliers</w:t>
      </w:r>
    </w:p>
    <w:p w14:paraId="1654C5DC" w14:textId="77777777" w:rsidR="00123C6D" w:rsidRPr="00896990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vantaux</w:t>
      </w:r>
    </w:p>
    <w:p w14:paraId="4D37338E" w14:textId="6FAB9761" w:rsidR="00123C6D" w:rsidRDefault="00123C6D" w:rsidP="00123C6D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 xml:space="preserve">Contrôler l’état et la fixation : moteur, pignon crémaillère ou bras </w:t>
      </w:r>
    </w:p>
    <w:p w14:paraId="1F29E9B0" w14:textId="56FAF719" w:rsidR="00DC2E28" w:rsidRPr="005E5DE1" w:rsidRDefault="00123C6D" w:rsidP="00BA70E6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ascii="AMU Monument Grotesk" w:hAnsi="AMU Monument Grotesk"/>
        </w:rPr>
      </w:pPr>
      <w:r w:rsidRPr="005E5DE1">
        <w:rPr>
          <w:rFonts w:ascii="AMU Monument Grotesk" w:hAnsi="AMU Monument Grotesk"/>
        </w:rPr>
        <w:t>Contrôler l’état et la fixation : sélecteur de commande</w:t>
      </w:r>
    </w:p>
    <w:p w14:paraId="74E66394" w14:textId="77777777" w:rsidR="00123C6D" w:rsidRDefault="00123C6D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25F6C72D" w14:textId="42E35677" w:rsidR="00DC2E28" w:rsidRPr="00896990" w:rsidRDefault="00DC2E28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03/Contrôle mécanique</w:t>
      </w:r>
      <w:r w:rsidR="00123C6D">
        <w:rPr>
          <w:rFonts w:ascii="AMU Monument Grotesk" w:hAnsi="AMU Monument Grotesk"/>
        </w:rPr>
        <w:t xml:space="preserve"> et/ou entrainement</w:t>
      </w:r>
    </w:p>
    <w:p w14:paraId="0743D2B5" w14:textId="77777777" w:rsidR="00DC2E28" w:rsidRPr="00896990" w:rsidRDefault="00DC2E28" w:rsidP="00BA70E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verrouillage lisse</w:t>
      </w:r>
    </w:p>
    <w:p w14:paraId="4FF7168F" w14:textId="4585E421" w:rsidR="00DC2E28" w:rsidRPr="00896990" w:rsidRDefault="00157C2A" w:rsidP="00BA70E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</w:t>
      </w:r>
      <w:r w:rsidR="00DC2E28" w:rsidRPr="00896990">
        <w:rPr>
          <w:rFonts w:ascii="AMU Monument Grotesk" w:hAnsi="AMU Monument Grotesk"/>
        </w:rPr>
        <w:t xml:space="preserve"> la fixation </w:t>
      </w:r>
      <w:r w:rsidRPr="00896990">
        <w:rPr>
          <w:rFonts w:ascii="AMU Monument Grotesk" w:hAnsi="AMU Monument Grotesk"/>
        </w:rPr>
        <w:t xml:space="preserve">et le réglage : </w:t>
      </w:r>
      <w:r w:rsidR="00E05A2E" w:rsidRPr="00896990">
        <w:rPr>
          <w:rFonts w:ascii="AMU Monument Grotesk" w:hAnsi="AMU Monument Grotesk"/>
        </w:rPr>
        <w:t>butées mécaniques</w:t>
      </w:r>
    </w:p>
    <w:p w14:paraId="55295D9D" w14:textId="77777777" w:rsidR="00157C2A" w:rsidRPr="00896990" w:rsidRDefault="00157C2A" w:rsidP="00BA70E6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le réglage : ressort de compensation</w:t>
      </w:r>
    </w:p>
    <w:p w14:paraId="194D1DA8" w14:textId="77777777" w:rsidR="00123C6D" w:rsidRPr="00896990" w:rsidRDefault="00123C6D" w:rsidP="00123C6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l’usure : chariots</w:t>
      </w:r>
    </w:p>
    <w:p w14:paraId="4DB9FA95" w14:textId="77777777" w:rsidR="00123C6D" w:rsidRPr="00896990" w:rsidRDefault="00123C6D" w:rsidP="00123C6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régler : butées</w:t>
      </w:r>
    </w:p>
    <w:p w14:paraId="19851989" w14:textId="1BA12B76" w:rsidR="00123C6D" w:rsidRPr="00123C6D" w:rsidRDefault="00123C6D" w:rsidP="00123C6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l’usure et la tension : courroie</w:t>
      </w:r>
    </w:p>
    <w:p w14:paraId="2231648E" w14:textId="77777777" w:rsidR="00123C6D" w:rsidRPr="00896990" w:rsidRDefault="00123C6D" w:rsidP="00123C6D">
      <w:pPr>
        <w:pStyle w:val="Paragraphedeliste"/>
        <w:numPr>
          <w:ilvl w:val="0"/>
          <w:numId w:val="2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l’usure : galet</w:t>
      </w:r>
    </w:p>
    <w:p w14:paraId="39AF558C" w14:textId="77777777" w:rsidR="005E5DE1" w:rsidRDefault="005E5DE1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2AF003B5" w14:textId="77777777" w:rsidR="00157C2A" w:rsidRPr="00896990" w:rsidRDefault="00157C2A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04/Automatisme</w:t>
      </w:r>
    </w:p>
    <w:p w14:paraId="54CB0906" w14:textId="77777777" w:rsidR="00157C2A" w:rsidRPr="00896990" w:rsidRDefault="00157C2A" w:rsidP="00BA70E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motoréducteur</w:t>
      </w:r>
    </w:p>
    <w:p w14:paraId="0C2615F5" w14:textId="72E5F5A9" w:rsidR="00157C2A" w:rsidRPr="00896990" w:rsidRDefault="00157C2A" w:rsidP="00BA70E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le fonctionnement : manœuvre</w:t>
      </w:r>
      <w:r w:rsidR="00350993" w:rsidRPr="00896990">
        <w:rPr>
          <w:rFonts w:ascii="AMU Monument Grotesk" w:hAnsi="AMU Monument Grotesk"/>
        </w:rPr>
        <w:t xml:space="preserve"> manuelle</w:t>
      </w:r>
      <w:r w:rsidRPr="00896990">
        <w:rPr>
          <w:rFonts w:ascii="AMU Monument Grotesk" w:hAnsi="AMU Monument Grotesk"/>
        </w:rPr>
        <w:t xml:space="preserve"> de secours</w:t>
      </w:r>
    </w:p>
    <w:p w14:paraId="2C250543" w14:textId="77777777" w:rsidR="00157C2A" w:rsidRPr="00896990" w:rsidRDefault="00157C2A" w:rsidP="00BA70E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carte de commande</w:t>
      </w:r>
    </w:p>
    <w:p w14:paraId="2347AA17" w14:textId="3C9A6123" w:rsidR="00157C2A" w:rsidRDefault="00157C2A" w:rsidP="00BA70E6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fin de course</w:t>
      </w:r>
    </w:p>
    <w:p w14:paraId="4C323584" w14:textId="77777777" w:rsidR="00123C6D" w:rsidRPr="00896990" w:rsidRDefault="00123C6D" w:rsidP="00123C6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et régler la position : fixes</w:t>
      </w:r>
    </w:p>
    <w:p w14:paraId="3D3BDB60" w14:textId="77777777" w:rsidR="00123C6D" w:rsidRPr="00896990" w:rsidRDefault="00123C6D" w:rsidP="00123C6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 de l’état : joints d’étanchéités</w:t>
      </w:r>
    </w:p>
    <w:p w14:paraId="3C5BC439" w14:textId="77777777" w:rsidR="00123C6D" w:rsidRPr="00896990" w:rsidRDefault="00123C6D" w:rsidP="00123C6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 visuel de l’état : brosses d’étanchéités</w:t>
      </w:r>
    </w:p>
    <w:p w14:paraId="36110C1C" w14:textId="77777777" w:rsidR="00895A9D" w:rsidRPr="00896990" w:rsidRDefault="00895A9D" w:rsidP="00895A9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le fonctionnement : boucle au sol</w:t>
      </w:r>
    </w:p>
    <w:p w14:paraId="470A4C1C" w14:textId="77777777" w:rsidR="00895A9D" w:rsidRDefault="00895A9D" w:rsidP="00895A9D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l’usure : pignon/crémaillère</w:t>
      </w:r>
    </w:p>
    <w:p w14:paraId="098D50B0" w14:textId="5B00A529" w:rsidR="00BA70E6" w:rsidRDefault="00BA70E6">
      <w:pPr>
        <w:rPr>
          <w:rFonts w:ascii="AMU Monument Grotesk" w:hAnsi="AMU Monument Grotesk"/>
        </w:rPr>
      </w:pPr>
    </w:p>
    <w:p w14:paraId="4C818C2C" w14:textId="77777777" w:rsidR="00157C2A" w:rsidRPr="00896990" w:rsidRDefault="00157C2A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5/Sécurité</w:t>
      </w:r>
    </w:p>
    <w:p w14:paraId="20EB577E" w14:textId="2A4A7937" w:rsidR="00157C2A" w:rsidRPr="00896990" w:rsidRDefault="00157C2A" w:rsidP="00BA70E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cellule de passage</w:t>
      </w:r>
      <w:r w:rsidR="0082540C" w:rsidRPr="00896990">
        <w:rPr>
          <w:rFonts w:ascii="AMU Monument Grotesk" w:hAnsi="AMU Monument Grotesk"/>
        </w:rPr>
        <w:t>, barre palpeuse si présente</w:t>
      </w:r>
    </w:p>
    <w:p w14:paraId="7F8838A3" w14:textId="77777777" w:rsidR="00157C2A" w:rsidRPr="00896990" w:rsidRDefault="00157C2A" w:rsidP="00BA70E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le fonctionnement : boucle magnétique</w:t>
      </w:r>
    </w:p>
    <w:p w14:paraId="27F1CA70" w14:textId="08B3176B" w:rsidR="00157C2A" w:rsidRPr="00896990" w:rsidRDefault="00157C2A" w:rsidP="00BA70E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feu clignotant</w:t>
      </w:r>
    </w:p>
    <w:p w14:paraId="50BE37AD" w14:textId="7C842C04" w:rsidR="00850550" w:rsidRPr="00896990" w:rsidRDefault="00850550" w:rsidP="00BA70E6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 xml:space="preserve">Contrôler le fonctionnement de la mise en position ouverte et libérer la largeur totale de </w:t>
      </w:r>
      <w:r w:rsidR="00995DED">
        <w:rPr>
          <w:rFonts w:ascii="AMU Monument Grotesk" w:hAnsi="AMU Monument Grotesk"/>
        </w:rPr>
        <w:t>passage</w:t>
      </w:r>
      <w:r w:rsidRPr="00896990">
        <w:rPr>
          <w:rFonts w:ascii="AMU Monument Grotesk" w:hAnsi="AMU Monument Grotesk"/>
        </w:rPr>
        <w:t xml:space="preserve"> en cas d’absence de l’alimentation électrique</w:t>
      </w:r>
    </w:p>
    <w:p w14:paraId="38221B5A" w14:textId="1E61824F" w:rsidR="00123C6D" w:rsidRPr="00995DED" w:rsidRDefault="00123C6D" w:rsidP="00995DED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et régler la position : mobiles</w:t>
      </w:r>
    </w:p>
    <w:p w14:paraId="0F802098" w14:textId="77777777" w:rsidR="00123C6D" w:rsidRPr="00896990" w:rsidRDefault="00123C6D" w:rsidP="00123C6D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l’usure et le réglage : guidage des vantaux</w:t>
      </w:r>
    </w:p>
    <w:p w14:paraId="5D37DDA8" w14:textId="77777777" w:rsidR="00123C6D" w:rsidRPr="00896990" w:rsidRDefault="00123C6D" w:rsidP="00123C6D">
      <w:pPr>
        <w:spacing w:after="0" w:line="240" w:lineRule="auto"/>
        <w:jc w:val="both"/>
        <w:rPr>
          <w:rFonts w:ascii="AMU Monument Grotesk" w:hAnsi="AMU Monument Grotesk"/>
        </w:rPr>
      </w:pPr>
    </w:p>
    <w:p w14:paraId="0DD21E43" w14:textId="77777777" w:rsidR="00896990" w:rsidRPr="00896990" w:rsidRDefault="00896990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0721AF05" w14:textId="0B5FDDF3" w:rsidR="00123C6D" w:rsidRPr="00896990" w:rsidRDefault="006A4460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6/Organe de commande</w:t>
      </w:r>
    </w:p>
    <w:p w14:paraId="74D8800E" w14:textId="1753ECDC" w:rsidR="006A4460" w:rsidRPr="00896990" w:rsidRDefault="00184E5F" w:rsidP="00BA70E6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le fonctionnement : contrôle d’accès</w:t>
      </w:r>
      <w:r w:rsidR="0082540C" w:rsidRPr="00896990">
        <w:rPr>
          <w:rFonts w:ascii="AMU Monument Grotesk" w:hAnsi="AMU Monument Grotesk"/>
        </w:rPr>
        <w:t xml:space="preserve"> (lecteur badges, clavier)</w:t>
      </w:r>
    </w:p>
    <w:p w14:paraId="30B59D30" w14:textId="5F5CE5D6" w:rsidR="00184E5F" w:rsidRPr="00896990" w:rsidRDefault="00184E5F" w:rsidP="00BA70E6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bouton poussoir</w:t>
      </w:r>
    </w:p>
    <w:p w14:paraId="09EA3E61" w14:textId="16802E98" w:rsidR="0082540C" w:rsidRPr="00896990" w:rsidRDefault="0082540C" w:rsidP="00BA70E6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interphone</w:t>
      </w:r>
    </w:p>
    <w:p w14:paraId="66EDE2AD" w14:textId="77777777" w:rsidR="00123C6D" w:rsidRPr="00896990" w:rsidRDefault="00123C6D" w:rsidP="00123C6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verrouillage</w:t>
      </w:r>
    </w:p>
    <w:p w14:paraId="4F1DE39C" w14:textId="77777777" w:rsidR="00123C6D" w:rsidRPr="00896990" w:rsidRDefault="00123C6D" w:rsidP="00123C6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déverrouillage</w:t>
      </w:r>
    </w:p>
    <w:p w14:paraId="51F2C864" w14:textId="77777777" w:rsidR="00123C6D" w:rsidRDefault="00123C6D" w:rsidP="00123C6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radar</w:t>
      </w:r>
    </w:p>
    <w:p w14:paraId="4EFDBF55" w14:textId="753C5313" w:rsidR="00123C6D" w:rsidRPr="00123C6D" w:rsidRDefault="00123C6D" w:rsidP="00123C6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l’état et la fixation : motoréducteur</w:t>
      </w:r>
    </w:p>
    <w:p w14:paraId="7F22B2C2" w14:textId="77777777" w:rsidR="00895A9D" w:rsidRPr="00896990" w:rsidRDefault="00895A9D" w:rsidP="00895A9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bouton poussoir, télécommande</w:t>
      </w:r>
    </w:p>
    <w:p w14:paraId="77A1ED20" w14:textId="2A641BB3" w:rsidR="00123C6D" w:rsidRPr="00895A9D" w:rsidRDefault="00895A9D" w:rsidP="00895A9D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interphone</w:t>
      </w:r>
    </w:p>
    <w:p w14:paraId="3031A85D" w14:textId="778CB316" w:rsidR="00896990" w:rsidRDefault="00896990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24B99247" w14:textId="77777777" w:rsidR="00123C6D" w:rsidRPr="00896990" w:rsidRDefault="00123C6D" w:rsidP="00123C6D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08/Sécurité</w:t>
      </w:r>
    </w:p>
    <w:p w14:paraId="7E2D6AB5" w14:textId="77777777" w:rsidR="00123C6D" w:rsidRPr="00896990" w:rsidRDefault="00123C6D" w:rsidP="00123C6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cellules de passage</w:t>
      </w:r>
    </w:p>
    <w:p w14:paraId="2F639572" w14:textId="77777777" w:rsidR="00123C6D" w:rsidRPr="00896990" w:rsidRDefault="00123C6D" w:rsidP="00123C6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boitier vert d’ouverture d’urgence</w:t>
      </w:r>
    </w:p>
    <w:p w14:paraId="1A68FB47" w14:textId="77777777" w:rsidR="00123C6D" w:rsidRPr="00896990" w:rsidRDefault="00123C6D" w:rsidP="00123C6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batterie de secours</w:t>
      </w:r>
    </w:p>
    <w:p w14:paraId="44E9A3AF" w14:textId="5F19A0AD" w:rsidR="00895A9D" w:rsidRPr="0025591A" w:rsidRDefault="00123C6D" w:rsidP="0025591A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 xml:space="preserve">Contrôler la fixation et le fonctionnement : élastique </w:t>
      </w:r>
      <w:r w:rsidR="00995DED">
        <w:rPr>
          <w:rFonts w:ascii="AMU Monument Grotesk" w:hAnsi="AMU Monument Grotesk"/>
        </w:rPr>
        <w:t>CO</w:t>
      </w:r>
      <w:r w:rsidRPr="00896990">
        <w:rPr>
          <w:rFonts w:ascii="AMU Monument Grotesk" w:hAnsi="AMU Monument Grotesk"/>
        </w:rPr>
        <w:t xml:space="preserve"> 48</w:t>
      </w:r>
    </w:p>
    <w:p w14:paraId="5239544E" w14:textId="77777777" w:rsidR="00895A9D" w:rsidRPr="00896990" w:rsidRDefault="00895A9D" w:rsidP="00895A9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feu clignotant</w:t>
      </w:r>
    </w:p>
    <w:p w14:paraId="7C64051B" w14:textId="77777777" w:rsidR="00895A9D" w:rsidRPr="00896990" w:rsidRDefault="00895A9D" w:rsidP="00895A9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projecteur</w:t>
      </w:r>
    </w:p>
    <w:p w14:paraId="2424D5AC" w14:textId="77777777" w:rsidR="00895A9D" w:rsidRPr="00896990" w:rsidRDefault="00895A9D" w:rsidP="00895A9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boucle au sol</w:t>
      </w:r>
    </w:p>
    <w:p w14:paraId="3425DA83" w14:textId="77777777" w:rsidR="00895A9D" w:rsidRPr="00896990" w:rsidRDefault="00895A9D" w:rsidP="00895A9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barre palpeuse</w:t>
      </w:r>
    </w:p>
    <w:p w14:paraId="2B3CA1D1" w14:textId="77777777" w:rsidR="00895A9D" w:rsidRPr="00896990" w:rsidRDefault="00895A9D" w:rsidP="00895A9D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fixation et le fonctionnement : boitier contacteur accès pompiers si présent</w:t>
      </w:r>
    </w:p>
    <w:p w14:paraId="77086EEA" w14:textId="5171301F" w:rsidR="00123C6D" w:rsidRPr="0040586A" w:rsidRDefault="00895A9D" w:rsidP="0040586A">
      <w:pPr>
        <w:pStyle w:val="Paragraphedeliste"/>
        <w:numPr>
          <w:ilvl w:val="0"/>
          <w:numId w:val="14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Contrôler la présence et l’état : signalétique (peinture au sol)</w:t>
      </w:r>
    </w:p>
    <w:p w14:paraId="5E475B67" w14:textId="728A5448" w:rsidR="00123C6D" w:rsidRDefault="00123C6D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5D1BEC29" w14:textId="77777777" w:rsidR="00184E5F" w:rsidRPr="00896990" w:rsidRDefault="00184E5F" w:rsidP="00BA70E6">
      <w:p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7/Nettoyage</w:t>
      </w:r>
    </w:p>
    <w:p w14:paraId="133FBE7C" w14:textId="77777777" w:rsidR="00184E5F" w:rsidRPr="00896990" w:rsidRDefault="00184E5F" w:rsidP="00BA70E6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Nettoyer : l’ensemble</w:t>
      </w:r>
    </w:p>
    <w:p w14:paraId="21F8E41E" w14:textId="77777777" w:rsidR="00123C6D" w:rsidRPr="00896990" w:rsidRDefault="00123C6D" w:rsidP="00123C6D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Vérification et nettoyage : rail de guidage au sol si présent</w:t>
      </w:r>
    </w:p>
    <w:p w14:paraId="7A533A7F" w14:textId="77777777" w:rsidR="005E5DE1" w:rsidRPr="00896990" w:rsidRDefault="005E5DE1" w:rsidP="005E5DE1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Nettoyer : galet</w:t>
      </w:r>
    </w:p>
    <w:p w14:paraId="65F82161" w14:textId="233349B8" w:rsidR="005E5DE1" w:rsidRDefault="005E5DE1" w:rsidP="005E5DE1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MU Monument Grotesk" w:hAnsi="AMU Monument Grotesk"/>
        </w:rPr>
      </w:pPr>
      <w:r w:rsidRPr="00896990">
        <w:rPr>
          <w:rFonts w:ascii="AMU Monument Grotesk" w:hAnsi="AMU Monument Grotesk"/>
        </w:rPr>
        <w:t>Nettoyer : chariots</w:t>
      </w:r>
    </w:p>
    <w:p w14:paraId="06310782" w14:textId="29FE7DF8" w:rsidR="002D0189" w:rsidRPr="002D0189" w:rsidRDefault="005E5DE1" w:rsidP="002D0189">
      <w:pPr>
        <w:pStyle w:val="Paragraphedeliste"/>
        <w:numPr>
          <w:ilvl w:val="0"/>
          <w:numId w:val="6"/>
        </w:numPr>
        <w:spacing w:after="0" w:line="240" w:lineRule="auto"/>
        <w:jc w:val="both"/>
        <w:rPr>
          <w:rFonts w:ascii="AMU Monument Grotesk" w:hAnsi="AMU Monument Grotesk"/>
        </w:rPr>
      </w:pPr>
      <w:r w:rsidRPr="002D0189">
        <w:rPr>
          <w:rFonts w:ascii="AMU Monument Grotesk" w:hAnsi="AMU Monument Grotesk"/>
        </w:rPr>
        <w:t>Nettoyer : chemin de roulement</w:t>
      </w:r>
    </w:p>
    <w:p w14:paraId="0F7B4981" w14:textId="02DA2ACF" w:rsidR="00722556" w:rsidRDefault="00722556" w:rsidP="00BA70E6">
      <w:pPr>
        <w:pStyle w:val="Paragraphedeliste"/>
        <w:spacing w:after="0" w:line="240" w:lineRule="auto"/>
        <w:jc w:val="both"/>
        <w:rPr>
          <w:rFonts w:ascii="AMU Monument Grotesk" w:hAnsi="AMU Monument Grotesk"/>
        </w:rPr>
      </w:pPr>
    </w:p>
    <w:p w14:paraId="2CCB0060" w14:textId="7418F812" w:rsidR="009D350A" w:rsidRDefault="009D350A">
      <w:pPr>
        <w:rPr>
          <w:rFonts w:ascii="AMU Monument Grotesk" w:hAnsi="AMU Monument Grotesk"/>
        </w:rPr>
      </w:pPr>
    </w:p>
    <w:sectPr w:rsidR="009D350A" w:rsidSect="00995DED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616DA3" w14:textId="77777777" w:rsidR="0082540C" w:rsidRDefault="0082540C" w:rsidP="0082540C">
      <w:pPr>
        <w:spacing w:after="0" w:line="240" w:lineRule="auto"/>
      </w:pPr>
      <w:r>
        <w:separator/>
      </w:r>
    </w:p>
  </w:endnote>
  <w:endnote w:type="continuationSeparator" w:id="0">
    <w:p w14:paraId="718A6781" w14:textId="77777777" w:rsidR="0082540C" w:rsidRDefault="0082540C" w:rsidP="00825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U Monument Grotesk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92295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A80C974" w14:textId="76FEFB42" w:rsidR="0082540C" w:rsidRDefault="00AD6151" w:rsidP="00AD6151">
            <w:pPr>
              <w:pStyle w:val="Pieddepage"/>
            </w:pPr>
            <w:r w:rsidRPr="00AD6151">
              <w:rPr>
                <w:b/>
                <w:color w:val="0070C0"/>
              </w:rPr>
              <w:t>Annexe 2 du CCP - Gamme de maintenance – LOTS 1 et 2</w:t>
            </w:r>
            <w:r w:rsidRPr="00AD6151">
              <w:rPr>
                <w:color w:val="0070C0"/>
              </w:rPr>
              <w:t xml:space="preserve"> </w:t>
            </w:r>
            <w:r>
              <w:tab/>
            </w:r>
            <w:r w:rsidR="0082540C">
              <w:t xml:space="preserve">Page </w:t>
            </w:r>
            <w:r w:rsidR="0082540C">
              <w:rPr>
                <w:b/>
                <w:bCs/>
                <w:sz w:val="24"/>
                <w:szCs w:val="24"/>
              </w:rPr>
              <w:fldChar w:fldCharType="begin"/>
            </w:r>
            <w:r w:rsidR="0082540C">
              <w:rPr>
                <w:b/>
                <w:bCs/>
              </w:rPr>
              <w:instrText>PAGE</w:instrText>
            </w:r>
            <w:r w:rsidR="0082540C">
              <w:rPr>
                <w:b/>
                <w:bCs/>
                <w:sz w:val="24"/>
                <w:szCs w:val="24"/>
              </w:rPr>
              <w:fldChar w:fldCharType="separate"/>
            </w:r>
            <w:r w:rsidR="0082540C">
              <w:rPr>
                <w:b/>
                <w:bCs/>
              </w:rPr>
              <w:t>2</w:t>
            </w:r>
            <w:r w:rsidR="0082540C">
              <w:rPr>
                <w:b/>
                <w:bCs/>
                <w:sz w:val="24"/>
                <w:szCs w:val="24"/>
              </w:rPr>
              <w:fldChar w:fldCharType="end"/>
            </w:r>
            <w:r w:rsidR="0082540C">
              <w:t xml:space="preserve"> sur </w:t>
            </w:r>
            <w:r w:rsidR="0082540C">
              <w:rPr>
                <w:b/>
                <w:bCs/>
                <w:sz w:val="24"/>
                <w:szCs w:val="24"/>
              </w:rPr>
              <w:fldChar w:fldCharType="begin"/>
            </w:r>
            <w:r w:rsidR="0082540C">
              <w:rPr>
                <w:b/>
                <w:bCs/>
              </w:rPr>
              <w:instrText>NUMPAGES</w:instrText>
            </w:r>
            <w:r w:rsidR="0082540C">
              <w:rPr>
                <w:b/>
                <w:bCs/>
                <w:sz w:val="24"/>
                <w:szCs w:val="24"/>
              </w:rPr>
              <w:fldChar w:fldCharType="separate"/>
            </w:r>
            <w:r w:rsidR="0082540C">
              <w:rPr>
                <w:b/>
                <w:bCs/>
              </w:rPr>
              <w:t>2</w:t>
            </w:r>
            <w:r w:rsidR="0082540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46C016" w14:textId="77777777" w:rsidR="0082540C" w:rsidRDefault="0082540C" w:rsidP="0082540C">
      <w:pPr>
        <w:spacing w:after="0" w:line="240" w:lineRule="auto"/>
      </w:pPr>
      <w:r>
        <w:separator/>
      </w:r>
    </w:p>
  </w:footnote>
  <w:footnote w:type="continuationSeparator" w:id="0">
    <w:p w14:paraId="01D4D4A3" w14:textId="77777777" w:rsidR="0082540C" w:rsidRDefault="0082540C" w:rsidP="008254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2pt;height:12pt" o:bullet="t">
        <v:imagedata r:id="rId1" o:title="msoDC2D"/>
      </v:shape>
    </w:pict>
  </w:numPicBullet>
  <w:abstractNum w:abstractNumId="0" w15:restartNumberingAfterBreak="0">
    <w:nsid w:val="045A1A37"/>
    <w:multiLevelType w:val="hybridMultilevel"/>
    <w:tmpl w:val="94A02FF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30D48"/>
    <w:multiLevelType w:val="hybridMultilevel"/>
    <w:tmpl w:val="715A1CB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1E0F"/>
    <w:multiLevelType w:val="hybridMultilevel"/>
    <w:tmpl w:val="99F499E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03AA8"/>
    <w:multiLevelType w:val="hybridMultilevel"/>
    <w:tmpl w:val="09C05E5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F6FB2"/>
    <w:multiLevelType w:val="hybridMultilevel"/>
    <w:tmpl w:val="8B3E2AF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88493F"/>
    <w:multiLevelType w:val="hybridMultilevel"/>
    <w:tmpl w:val="BA9229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41E4C"/>
    <w:multiLevelType w:val="hybridMultilevel"/>
    <w:tmpl w:val="CDC823C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87665"/>
    <w:multiLevelType w:val="hybridMultilevel"/>
    <w:tmpl w:val="658297F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B0B80"/>
    <w:multiLevelType w:val="hybridMultilevel"/>
    <w:tmpl w:val="E4182AA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D0C29"/>
    <w:multiLevelType w:val="hybridMultilevel"/>
    <w:tmpl w:val="89C6E65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D745A"/>
    <w:multiLevelType w:val="hybridMultilevel"/>
    <w:tmpl w:val="B074F67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4D1A99"/>
    <w:multiLevelType w:val="hybridMultilevel"/>
    <w:tmpl w:val="F6E42EE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606E3"/>
    <w:multiLevelType w:val="hybridMultilevel"/>
    <w:tmpl w:val="F000F8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001E54"/>
    <w:multiLevelType w:val="hybridMultilevel"/>
    <w:tmpl w:val="38A0AC76"/>
    <w:lvl w:ilvl="0" w:tplc="040C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7E3749DF"/>
    <w:multiLevelType w:val="hybridMultilevel"/>
    <w:tmpl w:val="D06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1"/>
  </w:num>
  <w:num w:numId="4">
    <w:abstractNumId w:val="9"/>
  </w:num>
  <w:num w:numId="5">
    <w:abstractNumId w:val="4"/>
  </w:num>
  <w:num w:numId="6">
    <w:abstractNumId w:val="8"/>
  </w:num>
  <w:num w:numId="7">
    <w:abstractNumId w:val="12"/>
  </w:num>
  <w:num w:numId="8">
    <w:abstractNumId w:val="0"/>
  </w:num>
  <w:num w:numId="9">
    <w:abstractNumId w:val="6"/>
  </w:num>
  <w:num w:numId="10">
    <w:abstractNumId w:val="2"/>
  </w:num>
  <w:num w:numId="11">
    <w:abstractNumId w:val="7"/>
  </w:num>
  <w:num w:numId="12">
    <w:abstractNumId w:val="13"/>
  </w:num>
  <w:num w:numId="13">
    <w:abstractNumId w:val="14"/>
  </w:num>
  <w:num w:numId="14">
    <w:abstractNumId w:val="1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2E28"/>
    <w:rsid w:val="00032255"/>
    <w:rsid w:val="00076A0D"/>
    <w:rsid w:val="00082A2B"/>
    <w:rsid w:val="00110082"/>
    <w:rsid w:val="00111F69"/>
    <w:rsid w:val="00123C6D"/>
    <w:rsid w:val="00157C2A"/>
    <w:rsid w:val="00184E5F"/>
    <w:rsid w:val="001D4C63"/>
    <w:rsid w:val="002276D7"/>
    <w:rsid w:val="0025591A"/>
    <w:rsid w:val="00294AF9"/>
    <w:rsid w:val="002A05E3"/>
    <w:rsid w:val="002D0189"/>
    <w:rsid w:val="00350993"/>
    <w:rsid w:val="0040586A"/>
    <w:rsid w:val="005E5DE1"/>
    <w:rsid w:val="006254FF"/>
    <w:rsid w:val="00635674"/>
    <w:rsid w:val="006658C3"/>
    <w:rsid w:val="006806A0"/>
    <w:rsid w:val="006A367F"/>
    <w:rsid w:val="006A4460"/>
    <w:rsid w:val="006B0FCD"/>
    <w:rsid w:val="00722556"/>
    <w:rsid w:val="00771B32"/>
    <w:rsid w:val="0082540C"/>
    <w:rsid w:val="00850550"/>
    <w:rsid w:val="00895A9D"/>
    <w:rsid w:val="00896990"/>
    <w:rsid w:val="008A75C4"/>
    <w:rsid w:val="009513AA"/>
    <w:rsid w:val="00995DED"/>
    <w:rsid w:val="009D350A"/>
    <w:rsid w:val="00A3280F"/>
    <w:rsid w:val="00AA6B3F"/>
    <w:rsid w:val="00AC069D"/>
    <w:rsid w:val="00AD6151"/>
    <w:rsid w:val="00B30F95"/>
    <w:rsid w:val="00B74F9E"/>
    <w:rsid w:val="00B90B3B"/>
    <w:rsid w:val="00BA033C"/>
    <w:rsid w:val="00BA70E6"/>
    <w:rsid w:val="00BF2775"/>
    <w:rsid w:val="00CD5541"/>
    <w:rsid w:val="00DC1EEB"/>
    <w:rsid w:val="00DC2E28"/>
    <w:rsid w:val="00DE3626"/>
    <w:rsid w:val="00E05A2E"/>
    <w:rsid w:val="00E1791C"/>
    <w:rsid w:val="00E93740"/>
    <w:rsid w:val="00EF6D32"/>
    <w:rsid w:val="00F41EA5"/>
    <w:rsid w:val="00F67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F2E2B8"/>
  <w15:docId w15:val="{4E204EF4-4B53-4059-A386-99DF0806A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C2E2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6D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6D32"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Policepardfaut"/>
    <w:rsid w:val="00771B32"/>
  </w:style>
  <w:style w:type="paragraph" w:styleId="Sansinterligne">
    <w:name w:val="No Spacing"/>
    <w:uiPriority w:val="1"/>
    <w:qFormat/>
    <w:rsid w:val="00771B32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82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540C"/>
  </w:style>
  <w:style w:type="paragraph" w:styleId="Pieddepage">
    <w:name w:val="footer"/>
    <w:basedOn w:val="Normal"/>
    <w:link w:val="PieddepageCar"/>
    <w:uiPriority w:val="99"/>
    <w:unhideWhenUsed/>
    <w:rsid w:val="008254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54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815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P5-5CG4450FN7$</Company>
  <LinksUpToDate>false</LinksUpToDate>
  <CharactersWithSpaces>5288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Segolene BUSSIERE</dc:creator>
  <cp:lastModifiedBy>BELHADI Arkia</cp:lastModifiedBy>
  <cp:revision>42</cp:revision>
  <cp:lastPrinted>2017-06-15T13:53:00Z</cp:lastPrinted>
  <dcterms:created xsi:type="dcterms:W3CDTF">2017-06-15T06:44:00Z</dcterms:created>
  <dcterms:modified xsi:type="dcterms:W3CDTF">2025-01-23T08:18:00Z</dcterms:modified>
</cp:coreProperties>
</file>