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A53C9E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7235524F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2B75ABF7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AA47075" wp14:editId="717B28D2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52DEAC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02A39B23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1B1ED93" w14:textId="77777777">
        <w:tc>
          <w:tcPr>
            <w:tcW w:w="9002" w:type="dxa"/>
            <w:shd w:val="clear" w:color="auto" w:fill="66CCFF"/>
          </w:tcPr>
          <w:p w14:paraId="598339B2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1A495369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A11A349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01F41A3D" w14:textId="77777777" w:rsidR="009B1CD0" w:rsidRDefault="009B1CD0" w:rsidP="006C4338">
      <w:pPr>
        <w:tabs>
          <w:tab w:val="left" w:pos="851"/>
        </w:tabs>
      </w:pPr>
    </w:p>
    <w:p w14:paraId="0C9F56FA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57D86CDE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24D56C63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2AABE42A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1F5CDC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488B96C5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2E23D1F1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2F39E43E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25F5DF9C" w14:textId="77777777">
        <w:tc>
          <w:tcPr>
            <w:tcW w:w="10277" w:type="dxa"/>
            <w:shd w:val="clear" w:color="auto" w:fill="66CCFF"/>
          </w:tcPr>
          <w:p w14:paraId="5AF5E242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64903125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0ABA519B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14:paraId="28D94FC6" w14:textId="77777777" w:rsidR="009806BA" w:rsidRDefault="009806BA" w:rsidP="009806BA">
      <w:pPr>
        <w:rPr>
          <w:rFonts w:ascii="Tahoma" w:hAnsi="Tahoma" w:cs="Tahoma"/>
          <w:b/>
          <w:bCs/>
        </w:rPr>
      </w:pPr>
    </w:p>
    <w:p w14:paraId="30ACC8C9" w14:textId="77777777" w:rsidR="00B42CF9" w:rsidRPr="00B42CF9" w:rsidRDefault="00B42CF9" w:rsidP="00B42CF9">
      <w:pPr>
        <w:rPr>
          <w:rFonts w:ascii="Tahoma" w:hAnsi="Tahoma" w:cs="Tahoma"/>
          <w:b/>
        </w:rPr>
      </w:pPr>
      <w:r w:rsidRPr="00B42CF9">
        <w:rPr>
          <w:rFonts w:ascii="Tahoma" w:hAnsi="Tahoma" w:cs="Tahoma"/>
          <w:b/>
        </w:rPr>
        <w:t>Consultation n° 2024DTA0055 :</w:t>
      </w:r>
    </w:p>
    <w:p w14:paraId="6F9F8A27" w14:textId="77777777" w:rsidR="00B42CF9" w:rsidRPr="00B42CF9" w:rsidRDefault="00B42CF9" w:rsidP="00B42CF9">
      <w:pPr>
        <w:rPr>
          <w:rFonts w:ascii="Tahoma" w:hAnsi="Tahoma" w:cs="Tahoma"/>
          <w:b/>
        </w:rPr>
      </w:pPr>
    </w:p>
    <w:p w14:paraId="5683F0C7" w14:textId="77777777" w:rsidR="00B42CF9" w:rsidRPr="00B42CF9" w:rsidRDefault="00B42CF9" w:rsidP="00B42CF9">
      <w:pPr>
        <w:rPr>
          <w:rFonts w:ascii="Tahoma" w:hAnsi="Tahoma" w:cs="Tahoma"/>
          <w:b/>
        </w:rPr>
      </w:pPr>
      <w:r w:rsidRPr="00B42CF9">
        <w:rPr>
          <w:rFonts w:ascii="Tahoma" w:hAnsi="Tahoma" w:cs="Tahoma"/>
          <w:b/>
        </w:rPr>
        <w:t>N° de PPI : 2023-967-IT</w:t>
      </w:r>
    </w:p>
    <w:p w14:paraId="1EB8F0D1" w14:textId="77777777" w:rsidR="00B42CF9" w:rsidRPr="00B42CF9" w:rsidRDefault="00B42CF9" w:rsidP="00B42CF9">
      <w:pPr>
        <w:rPr>
          <w:rFonts w:ascii="Tahoma" w:hAnsi="Tahoma" w:cs="Tahoma"/>
          <w:b/>
        </w:rPr>
      </w:pPr>
    </w:p>
    <w:p w14:paraId="37FB3255" w14:textId="77777777" w:rsidR="00B42CF9" w:rsidRPr="00B42CF9" w:rsidRDefault="00B42CF9" w:rsidP="00B42CF9">
      <w:pPr>
        <w:jc w:val="both"/>
        <w:rPr>
          <w:rFonts w:ascii="Tahoma" w:hAnsi="Tahoma" w:cs="Tahoma"/>
          <w:b/>
        </w:rPr>
      </w:pPr>
      <w:r w:rsidRPr="00B42CF9">
        <w:rPr>
          <w:rFonts w:ascii="Tahoma" w:hAnsi="Tahoma" w:cs="Tahoma"/>
          <w:b/>
        </w:rPr>
        <w:t>CHU DE BREST – CAVALE BLANCHE – POLE 4</w:t>
      </w:r>
    </w:p>
    <w:p w14:paraId="24784D6C" w14:textId="363EF9C2" w:rsidR="00B42CF9" w:rsidRDefault="00B42CF9" w:rsidP="00B42CF9">
      <w:pPr>
        <w:rPr>
          <w:rFonts w:ascii="Tahoma" w:hAnsi="Tahoma" w:cs="Tahoma"/>
          <w:b/>
        </w:rPr>
      </w:pPr>
      <w:r w:rsidRPr="00B42CF9">
        <w:rPr>
          <w:rFonts w:ascii="Tahoma" w:hAnsi="Tahoma" w:cs="Tahoma"/>
          <w:b/>
        </w:rPr>
        <w:t>Travaux de sécurisation et mise en conformité des installations électriques</w:t>
      </w:r>
    </w:p>
    <w:p w14:paraId="0C7A4AEF" w14:textId="77777777" w:rsidR="00B42CF9" w:rsidRPr="00B42CF9" w:rsidRDefault="00B42CF9" w:rsidP="00B42CF9">
      <w:pPr>
        <w:rPr>
          <w:rFonts w:ascii="Tahoma" w:hAnsi="Tahoma" w:cs="Tahoma"/>
          <w:b/>
        </w:rPr>
      </w:pPr>
    </w:p>
    <w:p w14:paraId="6CE5405E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</w:t>
      </w:r>
      <w:proofErr w:type="gramEnd"/>
      <w:r w:rsidRPr="00A2106F">
        <w:rPr>
          <w:rFonts w:ascii="Tahoma" w:hAnsi="Tahoma" w:cs="Tahoma"/>
        </w:rPr>
        <w:t xml:space="preserve"> acte d'engagement correspond :</w:t>
      </w:r>
    </w:p>
    <w:p w14:paraId="31E34A97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77B140D1" w14:textId="77777777" w:rsidR="009B1CD0" w:rsidRPr="00A2106F" w:rsidRDefault="0050014C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>(en cas de non allotissement)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14:paraId="66109A71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601DF75" w14:textId="77777777" w:rsidR="00B87564" w:rsidRDefault="0055757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A2106F">
        <w:rPr>
          <w:rFonts w:ascii="Tahoma" w:hAnsi="Tahoma" w:cs="Tahoma"/>
        </w:rPr>
        <w:t>au</w:t>
      </w:r>
      <w:proofErr w:type="gramEnd"/>
      <w:r w:rsidR="00A2106F">
        <w:rPr>
          <w:rFonts w:ascii="Tahoma" w:hAnsi="Tahoma" w:cs="Tahoma"/>
        </w:rPr>
        <w:t xml:space="preserve">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14:paraId="30E64F64" w14:textId="77777777" w:rsidR="003D5E12" w:rsidRDefault="003D5E12" w:rsidP="003D5E12">
      <w:pPr>
        <w:tabs>
          <w:tab w:val="left" w:pos="2095"/>
        </w:tabs>
        <w:rPr>
          <w:rFonts w:ascii="Tahoma" w:hAnsi="Tahoma" w:cs="Tahoma"/>
        </w:rPr>
      </w:pPr>
    </w:p>
    <w:tbl>
      <w:tblPr>
        <w:tblW w:w="9102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9"/>
        <w:gridCol w:w="589"/>
        <w:gridCol w:w="7554"/>
      </w:tblGrid>
      <w:tr w:rsidR="003D5E12" w:rsidRPr="000941D1" w14:paraId="401CF480" w14:textId="77777777" w:rsidTr="00B2407A">
        <w:trPr>
          <w:cantSplit/>
          <w:trHeight w:val="284"/>
          <w:tblHeader/>
          <w:jc w:val="center"/>
        </w:trPr>
        <w:tc>
          <w:tcPr>
            <w:tcW w:w="959" w:type="dxa"/>
            <w:shd w:val="pct30" w:color="FFFF00" w:fill="FFFFFF"/>
            <w:vAlign w:val="center"/>
          </w:tcPr>
          <w:p w14:paraId="0E807889" w14:textId="77777777"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Cocher</w:t>
            </w:r>
          </w:p>
        </w:tc>
        <w:tc>
          <w:tcPr>
            <w:tcW w:w="589" w:type="dxa"/>
            <w:shd w:val="pct30" w:color="FFFF00" w:fill="FFFFFF"/>
            <w:vAlign w:val="center"/>
          </w:tcPr>
          <w:p w14:paraId="719CE500" w14:textId="77777777"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Lot</w:t>
            </w:r>
          </w:p>
        </w:tc>
        <w:tc>
          <w:tcPr>
            <w:tcW w:w="7554" w:type="dxa"/>
            <w:shd w:val="pct30" w:color="FFFF00" w:fill="FFFFFF"/>
            <w:vAlign w:val="center"/>
          </w:tcPr>
          <w:p w14:paraId="2B0A2AE9" w14:textId="77777777"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Désignation</w:t>
            </w:r>
          </w:p>
        </w:tc>
      </w:tr>
      <w:tr w:rsidR="00B06D10" w:rsidRPr="000941D1" w14:paraId="1C589560" w14:textId="77777777" w:rsidTr="00B2407A">
        <w:trPr>
          <w:cantSplit/>
          <w:trHeight w:val="265"/>
          <w:jc w:val="center"/>
        </w:trPr>
        <w:tc>
          <w:tcPr>
            <w:tcW w:w="959" w:type="dxa"/>
          </w:tcPr>
          <w:p w14:paraId="31DCB3C2" w14:textId="77777777" w:rsidR="00B06D10" w:rsidRPr="000941D1" w:rsidRDefault="00B06D10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14:paraId="7AE8EA79" w14:textId="77777777" w:rsidR="00B06D10" w:rsidRPr="003A1F04" w:rsidRDefault="00B06D10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1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54780B5B" w14:textId="77777777" w:rsidR="00B06D10" w:rsidRPr="008D394C" w:rsidRDefault="00B06D10" w:rsidP="00B06D10">
            <w:pPr>
              <w:rPr>
                <w:rFonts w:ascii="Tahoma" w:hAnsi="Tahoma" w:cs="Tahoma"/>
                <w:lang w:eastAsia="en-US"/>
              </w:rPr>
            </w:pPr>
          </w:p>
        </w:tc>
      </w:tr>
      <w:tr w:rsidR="00B06D10" w:rsidRPr="000941D1" w14:paraId="2BC908EE" w14:textId="77777777" w:rsidTr="00B2407A">
        <w:trPr>
          <w:cantSplit/>
          <w:trHeight w:val="265"/>
          <w:jc w:val="center"/>
        </w:trPr>
        <w:tc>
          <w:tcPr>
            <w:tcW w:w="959" w:type="dxa"/>
          </w:tcPr>
          <w:p w14:paraId="0D674C42" w14:textId="77777777" w:rsidR="00B06D10" w:rsidRPr="000941D1" w:rsidRDefault="00B06D10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14:paraId="4EE54549" w14:textId="77777777" w:rsidR="00B06D10" w:rsidRPr="003A1F04" w:rsidRDefault="00B06D10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4C9FDC08" w14:textId="77777777" w:rsidR="00B06D10" w:rsidRPr="008D394C" w:rsidRDefault="00B06D10" w:rsidP="00B06D10">
            <w:pPr>
              <w:rPr>
                <w:rFonts w:ascii="Tahoma" w:hAnsi="Tahoma" w:cs="Tahoma"/>
                <w:lang w:eastAsia="en-US"/>
              </w:rPr>
            </w:pPr>
          </w:p>
        </w:tc>
      </w:tr>
    </w:tbl>
    <w:p w14:paraId="5A686D1F" w14:textId="77777777" w:rsidR="00A2106F" w:rsidRDefault="00A2106F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732F3638" w14:textId="77777777"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753FFB20" w14:textId="77777777"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3291F356" w14:textId="77777777"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2430F5B2" w14:textId="77777777"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14:paraId="054E8423" w14:textId="77777777"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l’offre de base.</w:t>
      </w:r>
    </w:p>
    <w:p w14:paraId="302FD75B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6659114" w14:textId="77777777"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la variante suivante : </w:t>
      </w:r>
    </w:p>
    <w:p w14:paraId="717B8FFE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2C4FFA69" w14:textId="77777777" w:rsidR="009B1CD0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134660CB" w14:textId="77777777"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0DFC0CA3" w14:textId="77777777"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FE0100E" w14:textId="77777777" w:rsidTr="00D2655F">
        <w:tc>
          <w:tcPr>
            <w:tcW w:w="10277" w:type="dxa"/>
            <w:shd w:val="clear" w:color="auto" w:fill="66CCFF"/>
          </w:tcPr>
          <w:p w14:paraId="197D883B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51D4D402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6CD6325B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7056C0E5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4B330A80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0026AD57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66D4981A" w14:textId="5E5081B3" w:rsidR="009B1CD0" w:rsidRPr="00AA3D45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r w:rsidR="00573BEC">
        <w:rPr>
          <w:rFonts w:ascii="Tahoma" w:hAnsi="Tahoma" w:cs="Tahoma"/>
          <w:b/>
        </w:rPr>
        <w:t>202</w:t>
      </w:r>
      <w:r w:rsidR="00B42CF9">
        <w:rPr>
          <w:rFonts w:ascii="Tahoma" w:hAnsi="Tahoma" w:cs="Tahoma"/>
          <w:b/>
        </w:rPr>
        <w:t>4</w:t>
      </w:r>
      <w:r w:rsidR="00573BEC">
        <w:rPr>
          <w:rFonts w:ascii="Tahoma" w:hAnsi="Tahoma" w:cs="Tahoma"/>
          <w:b/>
        </w:rPr>
        <w:t>DTA005</w:t>
      </w:r>
      <w:r w:rsidR="00B42CF9">
        <w:rPr>
          <w:rFonts w:ascii="Tahoma" w:hAnsi="Tahoma" w:cs="Tahoma"/>
          <w:b/>
        </w:rPr>
        <w:t>5</w:t>
      </w:r>
    </w:p>
    <w:p w14:paraId="04DC11D0" w14:textId="4BE96C67" w:rsidR="009B1CD0" w:rsidRPr="00AA3D45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CCTP n°</w:t>
      </w:r>
      <w:r w:rsidR="00557570" w:rsidRPr="00AA3D45">
        <w:rPr>
          <w:rFonts w:ascii="Tahoma" w:hAnsi="Tahoma" w:cs="Tahoma"/>
        </w:rPr>
        <w:t xml:space="preserve"> </w:t>
      </w:r>
      <w:r w:rsidR="007256F3">
        <w:rPr>
          <w:rFonts w:ascii="Tahoma" w:hAnsi="Tahoma" w:cs="Tahoma"/>
          <w:b/>
        </w:rPr>
        <w:t>202</w:t>
      </w:r>
      <w:r w:rsidR="00B42CF9">
        <w:rPr>
          <w:rFonts w:ascii="Tahoma" w:hAnsi="Tahoma" w:cs="Tahoma"/>
          <w:b/>
        </w:rPr>
        <w:t>4</w:t>
      </w:r>
      <w:r w:rsidR="007256F3">
        <w:rPr>
          <w:rFonts w:ascii="Tahoma" w:hAnsi="Tahoma" w:cs="Tahoma"/>
          <w:b/>
        </w:rPr>
        <w:t>D</w:t>
      </w:r>
      <w:r w:rsidR="00573BEC">
        <w:rPr>
          <w:rFonts w:ascii="Tahoma" w:hAnsi="Tahoma" w:cs="Tahoma"/>
          <w:b/>
        </w:rPr>
        <w:t>TA005</w:t>
      </w:r>
      <w:r w:rsidR="00B42CF9">
        <w:rPr>
          <w:rFonts w:ascii="Tahoma" w:hAnsi="Tahoma" w:cs="Tahoma"/>
          <w:b/>
        </w:rPr>
        <w:t>5</w:t>
      </w:r>
    </w:p>
    <w:p w14:paraId="09A41DCD" w14:textId="2C2D6B8D" w:rsidR="009B1CD0" w:rsidRPr="00AA3D45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Autres : tout autre document de la consultation n°</w:t>
      </w:r>
      <w:r w:rsidR="00557570" w:rsidRPr="00AA3D45">
        <w:rPr>
          <w:rFonts w:ascii="Tahoma" w:hAnsi="Tahoma" w:cs="Tahoma"/>
        </w:rPr>
        <w:t xml:space="preserve"> </w:t>
      </w:r>
      <w:r w:rsidR="00AA3D45" w:rsidRPr="00AA3D45">
        <w:rPr>
          <w:rFonts w:ascii="Tahoma" w:hAnsi="Tahoma" w:cs="Tahoma"/>
          <w:b/>
        </w:rPr>
        <w:t>202</w:t>
      </w:r>
      <w:r w:rsidR="00B42CF9">
        <w:rPr>
          <w:rFonts w:ascii="Tahoma" w:hAnsi="Tahoma" w:cs="Tahoma"/>
          <w:b/>
        </w:rPr>
        <w:t>4</w:t>
      </w:r>
      <w:r w:rsidR="00AA3D45" w:rsidRPr="00AA3D45">
        <w:rPr>
          <w:rFonts w:ascii="Tahoma" w:hAnsi="Tahoma" w:cs="Tahoma"/>
          <w:b/>
        </w:rPr>
        <w:t>D</w:t>
      </w:r>
      <w:r w:rsidR="00573BEC">
        <w:rPr>
          <w:rFonts w:ascii="Tahoma" w:hAnsi="Tahoma" w:cs="Tahoma"/>
          <w:b/>
        </w:rPr>
        <w:t>TA005</w:t>
      </w:r>
      <w:r w:rsidR="00B42CF9">
        <w:rPr>
          <w:rFonts w:ascii="Tahoma" w:hAnsi="Tahoma" w:cs="Tahoma"/>
          <w:b/>
        </w:rPr>
        <w:t>5</w:t>
      </w:r>
    </w:p>
    <w:p w14:paraId="7817EEA7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492B6AD0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et</w:t>
      </w:r>
      <w:proofErr w:type="gramEnd"/>
      <w:r w:rsidRPr="00A2106F">
        <w:rPr>
          <w:rFonts w:ascii="Tahoma" w:hAnsi="Tahoma" w:cs="Tahoma"/>
        </w:rPr>
        <w:t xml:space="preserve"> conformément à leurs clauses,</w:t>
      </w:r>
    </w:p>
    <w:p w14:paraId="21AD8801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9474B0F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5F1736DE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8A0DA3D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s’engage</w:t>
      </w:r>
      <w:proofErr w:type="gramEnd"/>
      <w:r w:rsidR="009B1CD0" w:rsidRPr="0070253D">
        <w:rPr>
          <w:rFonts w:ascii="Tahoma" w:hAnsi="Tahoma" w:cs="Tahoma"/>
          <w:highlight w:val="yellow"/>
        </w:rPr>
        <w:t>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6DE105BD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6CA60A9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8F1F2B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4F8390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1B1B6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9A9081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34A7601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41D8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B0F71AA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A88628C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engage</w:t>
      </w:r>
      <w:proofErr w:type="gramEnd"/>
      <w:r w:rsidR="009B1CD0" w:rsidRPr="0070253D">
        <w:rPr>
          <w:rFonts w:ascii="Tahoma" w:hAnsi="Tahoma" w:cs="Tahoma"/>
          <w:highlight w:val="yellow"/>
        </w:rPr>
        <w:t xml:space="preserve">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4D395BE4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C871B29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5629CBDC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C7E9A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FEE8A38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D394B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A06E0F5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4F0F36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AB61BBF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7532EBF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4D3556B6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124C71BE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19B42F8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090666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EB42EE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5178B02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E09DC2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B4E6DF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0ADCD13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4528E22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7E238ACF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4912CF2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4076229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0F1A03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7406118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7DA7C4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3DF4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26F21F6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1AAC21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EE52E91" w14:textId="77777777" w:rsidR="009B1CD0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93869B0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443B45E7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0F574E7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53928E6B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86E8A2B" w14:textId="77777777" w:rsidR="00D2655F" w:rsidRPr="00A2106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3B771A9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2F90124C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451AC666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2F3A1A43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30E42B2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35219602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484A16B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4F3165C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51A705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525391E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B11AA9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FC9D1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1C6A63E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8880D8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67BE81B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A843B82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DEBD30C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0B0C77F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7863C58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69CC03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6874D4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6FAD9A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2009F5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CECC0B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1AA01AD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320F117B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71E680A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3489FEA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CFA4CC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195FD2B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C23BCA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20A1EE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95046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7AE95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FA02A18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E7B8189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3251BB1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1A4349C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03832050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ci-dessous ;</w:t>
      </w:r>
    </w:p>
    <w:p w14:paraId="587B5628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0EA5261C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70B3B106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389B1D81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31C7AE1D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546F569E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4E5ABB32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………………………………………………………………………………………..</w:t>
      </w:r>
    </w:p>
    <w:p w14:paraId="09CC582A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  <w:u w:val="single"/>
        </w:rPr>
        <w:t>OU</w:t>
      </w:r>
    </w:p>
    <w:p w14:paraId="7F5F056A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dans l’annexe financière jointe au présent document.</w:t>
      </w:r>
    </w:p>
    <w:p w14:paraId="7B5FC29E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23BA2535" w14:textId="77777777" w:rsidR="00AC7705" w:rsidRDefault="00AC7705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373214D5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1755FA29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586AB502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</w:t>
      </w:r>
      <w:proofErr w:type="gramStart"/>
      <w:r w:rsidRPr="00A2106F">
        <w:rPr>
          <w:rFonts w:ascii="Tahoma" w:hAnsi="Tahoma" w:cs="Tahoma"/>
          <w:i/>
          <w:iCs/>
          <w:sz w:val="18"/>
          <w:szCs w:val="18"/>
        </w:rPr>
        <w:t>en</w:t>
      </w:r>
      <w:proofErr w:type="gramEnd"/>
      <w:r w:rsidRPr="00A2106F">
        <w:rPr>
          <w:rFonts w:ascii="Tahoma" w:hAnsi="Tahoma" w:cs="Tahoma"/>
          <w:i/>
          <w:iCs/>
          <w:sz w:val="18"/>
          <w:szCs w:val="18"/>
        </w:rPr>
        <w:t xml:space="preserve"> cas de groupement d’opérateurs économiques.)</w:t>
      </w:r>
    </w:p>
    <w:p w14:paraId="10AEFDD3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244C30F1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19FE4440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A8D15A7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proofErr w:type="gramStart"/>
      <w:r w:rsidR="00354C04" w:rsidRPr="0070253D">
        <w:rPr>
          <w:rFonts w:ascii="Tahoma" w:hAnsi="Tahoma" w:cs="Tahoma"/>
          <w:highlight w:val="yellow"/>
        </w:rPr>
        <w:t>conjoint</w:t>
      </w:r>
      <w:proofErr w:type="gramEnd"/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21848FAC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75887174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6071CB8A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56348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486E899D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21850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0C8B8B75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proofErr w:type="gramStart"/>
            <w:r w:rsidRPr="00A2106F">
              <w:rPr>
                <w:rFonts w:ascii="Tahoma" w:hAnsi="Tahoma" w:cs="Tahoma"/>
                <w:b/>
                <w:i w:val="0"/>
                <w:sz w:val="20"/>
              </w:rPr>
              <w:t>du</w:t>
            </w:r>
            <w:proofErr w:type="gramEnd"/>
            <w:r w:rsidRPr="00A2106F">
              <w:rPr>
                <w:rFonts w:ascii="Tahoma" w:hAnsi="Tahoma" w:cs="Tahoma"/>
                <w:b/>
                <w:i w:val="0"/>
                <w:sz w:val="20"/>
              </w:rPr>
              <w:t xml:space="preserve"> groupement conjoint</w:t>
            </w:r>
          </w:p>
        </w:tc>
      </w:tr>
      <w:tr w:rsidR="009B1CD0" w:rsidRPr="00A2106F" w14:paraId="7DD825B2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9A4447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3A14C9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C3750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3D22DF2A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46010215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82B1CE4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9004126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D04557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5A5B2B21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B9B3A0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2CCC5B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A880A0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769279E0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6C5A82AE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6754343C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2464D8B6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4BDA7BB5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14:paraId="17C8B46F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09BECC76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14:paraId="77B67EF0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2F30C69B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7D40073D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1C62B4AF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11BA6B6E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37B803D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97962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C8403B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0D54D733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AD0891C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7D28B8E1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1E499B68" w14:textId="77777777" w:rsidR="00B2407A" w:rsidRPr="001F2397" w:rsidRDefault="00B2407A" w:rsidP="00B2407A">
      <w:pPr>
        <w:pStyle w:val="Standard"/>
      </w:pPr>
      <w:r w:rsidRPr="001F2397">
        <w:t xml:space="preserve">Date d’effet </w:t>
      </w:r>
      <w:r w:rsidR="00573BEC">
        <w:t>du marché</w:t>
      </w:r>
      <w:r w:rsidRPr="001F2397">
        <w:t xml:space="preserve"> : </w:t>
      </w:r>
      <w:r w:rsidR="00573BEC">
        <w:t xml:space="preserve">le marché </w:t>
      </w:r>
      <w:r w:rsidRPr="001F2397">
        <w:t>prend effet conformément à la date indiqué</w:t>
      </w:r>
      <w:r w:rsidR="007A002E">
        <w:t>e sur la lettre de</w:t>
      </w:r>
      <w:r w:rsidR="00573BEC">
        <w:t xml:space="preserve"> no</w:t>
      </w:r>
      <w:r w:rsidR="007A002E">
        <w:t>tific</w:t>
      </w:r>
      <w:r w:rsidR="00573BEC">
        <w:t>ation</w:t>
      </w:r>
      <w:r w:rsidR="007A002E">
        <w:t xml:space="preserve">. </w:t>
      </w:r>
    </w:p>
    <w:p w14:paraId="08DBAE71" w14:textId="77777777"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14:paraId="6EBFC75E" w14:textId="77777777"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7256F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7256F3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="007256F3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7256F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256F3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="007256F3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14:paraId="4E504254" w14:textId="77777777"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780D80FB" w14:textId="77777777"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391A0FAD" w14:textId="2C362922" w:rsidR="00573BEC" w:rsidRPr="00550519" w:rsidRDefault="00573BEC" w:rsidP="00573BEC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  <w:bCs/>
        </w:rPr>
      </w:pPr>
      <w:r w:rsidRPr="001D64C3">
        <w:rPr>
          <w:rFonts w:ascii="Tahoma" w:hAnsi="Tahoma" w:cs="Tahoma"/>
          <w:b/>
          <w:bCs/>
        </w:rPr>
        <w:t>Le délai global des travaux est de </w:t>
      </w:r>
      <w:r>
        <w:rPr>
          <w:rFonts w:ascii="Tahoma" w:hAnsi="Tahoma" w:cs="Tahoma"/>
          <w:b/>
          <w:bCs/>
        </w:rPr>
        <w:t>12 mois</w:t>
      </w:r>
      <w:r w:rsidR="00B42CF9">
        <w:rPr>
          <w:rFonts w:ascii="Tahoma" w:hAnsi="Tahoma" w:cs="Tahoma"/>
          <w:b/>
          <w:bCs/>
        </w:rPr>
        <w:t>, dont 1 mois de préparation</w:t>
      </w:r>
    </w:p>
    <w:p w14:paraId="37D8284E" w14:textId="77777777" w:rsidR="00573BEC" w:rsidRPr="00A972AC" w:rsidRDefault="00573BEC" w:rsidP="00573BEC">
      <w:pPr>
        <w:tabs>
          <w:tab w:val="left" w:pos="426"/>
          <w:tab w:val="left" w:pos="851"/>
        </w:tabs>
        <w:jc w:val="both"/>
        <w:rPr>
          <w:rFonts w:ascii="Tahoma" w:hAnsi="Tahoma" w:cs="Tahoma"/>
          <w:bCs/>
        </w:rPr>
      </w:pPr>
      <w:r w:rsidRPr="00A972AC">
        <w:rPr>
          <w:rFonts w:ascii="Tahoma" w:hAnsi="Tahoma" w:cs="Tahoma"/>
          <w:bCs/>
        </w:rPr>
        <w:t xml:space="preserve"> </w:t>
      </w:r>
    </w:p>
    <w:p w14:paraId="7A8F049C" w14:textId="77777777" w:rsidR="00B06D10" w:rsidRPr="00B06D10" w:rsidRDefault="00573BEC" w:rsidP="00573BEC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A972AC">
        <w:rPr>
          <w:rFonts w:ascii="Tahoma" w:hAnsi="Tahoma" w:cs="Tahoma"/>
          <w:bCs/>
        </w:rPr>
        <w:t>Un ordre de service précise la date à partir de</w:t>
      </w:r>
      <w:r w:rsidRPr="00950E64">
        <w:rPr>
          <w:rFonts w:ascii="Tahoma" w:hAnsi="Tahoma" w:cs="Tahoma"/>
          <w:bCs/>
        </w:rPr>
        <w:t xml:space="preserve"> laquelle démarre le délai d'exécution des travaux.</w:t>
      </w:r>
    </w:p>
    <w:p w14:paraId="5BB0D16D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95F2D13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350E9A6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220648B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FBDD6CC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E65A0E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0198E00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F695158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662716A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9A5BE2F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5611B70B" w14:textId="77777777" w:rsidTr="00361EF0">
        <w:tc>
          <w:tcPr>
            <w:tcW w:w="10419" w:type="dxa"/>
            <w:shd w:val="clear" w:color="auto" w:fill="66CCFF"/>
          </w:tcPr>
          <w:p w14:paraId="767DE045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00A80421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48B32561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1BADC758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0D844E2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5366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4CC44F60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606C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F695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475650B0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D760A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A2C1C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FC49B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55625CBB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398C683F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5A880B75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302C67CA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32967385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50DA8590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6A42D3C1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20C28947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62192D6D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F0971F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E26902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5AE36F88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623A8D58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7B4D5A1B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proofErr w:type="gramStart"/>
      <w:r w:rsidR="00354C04" w:rsidRPr="00A2106F">
        <w:rPr>
          <w:rFonts w:ascii="Tahoma" w:hAnsi="Tahoma" w:cs="Tahoma"/>
        </w:rPr>
        <w:t>conjoint</w:t>
      </w:r>
      <w:proofErr w:type="gramEnd"/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6186C8A6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0ACC787A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61369093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05553059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302C6AC0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330805DE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55D5DF60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14:paraId="08E75BE4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2EBCF087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21643573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14:paraId="1C633E6B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265E46D8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ont</w:t>
      </w:r>
      <w:proofErr w:type="gramEnd"/>
      <w:r w:rsidRPr="00A2106F">
        <w:rPr>
          <w:rFonts w:ascii="Tahoma" w:hAnsi="Tahoma" w:cs="Tahoma"/>
        </w:rPr>
        <w:t xml:space="preserve"> donné mandat au mandataire dans les conditions définies par les pouvoirs joints en annexe.</w:t>
      </w:r>
    </w:p>
    <w:p w14:paraId="09D09A3F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22BA2B32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5B17DB81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3D4CC280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44CE6BC9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3E09DC34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</w:r>
      <w:proofErr w:type="gramStart"/>
      <w:r w:rsidR="00AE7831" w:rsidRPr="00A2106F">
        <w:rPr>
          <w:rFonts w:ascii="Tahoma" w:hAnsi="Tahoma" w:cs="Tahoma"/>
        </w:rPr>
        <w:t>donnent</w:t>
      </w:r>
      <w:proofErr w:type="gramEnd"/>
      <w:r w:rsidR="00AE7831" w:rsidRPr="00A2106F">
        <w:rPr>
          <w:rFonts w:ascii="Tahoma" w:hAnsi="Tahoma" w:cs="Tahoma"/>
        </w:rPr>
        <w:t xml:space="preserve"> mandat au mandataire, qui l’accepte, pour les représenter vis-à-vis de l’acheteur et pour coordonner l’ensemble des prestations ;</w:t>
      </w:r>
    </w:p>
    <w:p w14:paraId="1B519D18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25047245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36A07EA9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4627D8B5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01B18441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122B65B1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5E8F3F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74E54D0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1BCA26F9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545CEF0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522094AB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46F448E6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8802216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D8529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4A0A350F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25F03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3B268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339D02F2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6A88BD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08CB5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6E5AC4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174DFE64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86CD6A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832AA2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075B7F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26250158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74B15D97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31A137ED" w14:textId="77777777">
        <w:tc>
          <w:tcPr>
            <w:tcW w:w="10277" w:type="dxa"/>
            <w:shd w:val="clear" w:color="auto" w:fill="66CCFF"/>
          </w:tcPr>
          <w:p w14:paraId="536054C7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0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0"/>
    </w:tbl>
    <w:p w14:paraId="10EB4C94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DE57633" w14:textId="77777777" w:rsidR="00C63047" w:rsidRPr="00D92112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 l’acheteur :</w:t>
      </w:r>
    </w:p>
    <w:p w14:paraId="56F4515A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75E1C6D4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7195AAC0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15C46BC8" w14:textId="77777777" w:rsidR="00C63047" w:rsidRDefault="00C63047" w:rsidP="00C63047"/>
    <w:p w14:paraId="2B679E04" w14:textId="77777777" w:rsidR="00F87D32" w:rsidRDefault="00F87D32" w:rsidP="00C63047"/>
    <w:p w14:paraId="4125C86F" w14:textId="77777777" w:rsidR="00F87D32" w:rsidRPr="00D92112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des établissements exécutant le marché</w:t>
      </w:r>
      <w:r w:rsidR="00573BEC">
        <w:rPr>
          <w:rFonts w:ascii="Tahoma" w:hAnsi="Tahoma" w:cs="Tahoma"/>
          <w:b w:val="0"/>
          <w:bCs/>
          <w:iCs/>
          <w:color w:val="FF0000"/>
        </w:rPr>
        <w:t xml:space="preserve"> ou maîtrise d’ouvrage</w:t>
      </w:r>
      <w:r w:rsidR="00AA3D45">
        <w:rPr>
          <w:rFonts w:ascii="Tahoma" w:hAnsi="Tahoma" w:cs="Tahoma"/>
          <w:b w:val="0"/>
          <w:bCs/>
          <w:iCs/>
          <w:color w:val="FF0000"/>
        </w:rPr>
        <w:t xml:space="preserve"> </w:t>
      </w:r>
      <w:r w:rsidRPr="00D92112">
        <w:rPr>
          <w:rFonts w:ascii="Tahoma" w:hAnsi="Tahoma" w:cs="Tahoma"/>
          <w:b w:val="0"/>
          <w:bCs/>
          <w:iCs/>
          <w:color w:val="FF0000"/>
        </w:rPr>
        <w:t>:</w:t>
      </w:r>
    </w:p>
    <w:p w14:paraId="61872104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180A765D" w14:textId="77777777"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646B9471" w14:textId="77777777"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0E2A97E8" w14:textId="77777777" w:rsidR="00D92112" w:rsidRDefault="00D92112" w:rsidP="00AA3D45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  <w:r w:rsidR="00AA3D45">
        <w:rPr>
          <w:rFonts w:ascii="Tahoma" w:hAnsi="Tahoma" w:cs="Tahoma"/>
          <w:b/>
          <w:bCs/>
        </w:rPr>
        <w:t xml:space="preserve"> </w:t>
      </w:r>
    </w:p>
    <w:p w14:paraId="1312657E" w14:textId="77777777" w:rsidR="00D2655F" w:rsidRPr="00906232" w:rsidRDefault="00D2655F" w:rsidP="00AA3D45">
      <w:pPr>
        <w:pStyle w:val="En-tte"/>
        <w:tabs>
          <w:tab w:val="clear" w:pos="4536"/>
          <w:tab w:val="clear" w:pos="9072"/>
        </w:tabs>
        <w:jc w:val="both"/>
      </w:pPr>
    </w:p>
    <w:p w14:paraId="43CC4DD1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Nom, prénom, qualité du signataire du marché ou de l’accord-cadre :</w:t>
      </w:r>
    </w:p>
    <w:p w14:paraId="0FD229DD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0C9CBC16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73E83F54" w14:textId="77777777" w:rsidR="00C63047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2FD26138" w14:textId="77777777" w:rsidR="00D2655F" w:rsidRPr="00906232" w:rsidRDefault="00D2655F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4E863CE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5249B418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708EE9E3" w14:textId="3AABE251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 xml:space="preserve">, </w:t>
      </w:r>
    </w:p>
    <w:p w14:paraId="35AF9C42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2D0A4DF2" w14:textId="3187479E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</w:p>
    <w:p w14:paraId="7F5CF8B4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2CBE0FA5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126B0955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2F51B3EF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6C70982F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368B4467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Désignation, adresse, numéro de téléphone du comptable assignataire :</w:t>
      </w:r>
    </w:p>
    <w:p w14:paraId="17CBEAAD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04F6BEBA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08FF8AD0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4E7D0B9A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2E32FC12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74FD124E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2BB43D63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3CA3CCF7" w14:textId="77777777" w:rsidR="00D2655F" w:rsidRPr="00906232" w:rsidRDefault="00D2655F" w:rsidP="00C63047">
      <w:pPr>
        <w:pStyle w:val="fcase2metab"/>
        <w:ind w:left="0" w:firstLine="0"/>
        <w:rPr>
          <w:rFonts w:ascii="Tahoma" w:hAnsi="Tahoma" w:cs="Tahoma"/>
        </w:rPr>
      </w:pPr>
    </w:p>
    <w:p w14:paraId="72FAFCF0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 xml:space="preserve">Imputation budgétaire : </w:t>
      </w:r>
    </w:p>
    <w:p w14:paraId="21C681E5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5771E7A9" w14:textId="77777777" w:rsidR="00C63047" w:rsidRPr="00AA3D45" w:rsidRDefault="009D4B60" w:rsidP="00C63047">
      <w:pPr>
        <w:pStyle w:val="fcase2metab"/>
        <w:rPr>
          <w:rFonts w:ascii="Tahoma" w:hAnsi="Tahoma" w:cs="Tahoma"/>
        </w:rPr>
      </w:pPr>
      <w:r w:rsidRPr="00AA3D45">
        <w:rPr>
          <w:rFonts w:ascii="Tahoma" w:hAnsi="Tahoma" w:cs="Tahoma"/>
        </w:rPr>
        <w:t xml:space="preserve">Classe </w:t>
      </w:r>
      <w:r w:rsidR="007256F3">
        <w:rPr>
          <w:rFonts w:ascii="Tahoma" w:hAnsi="Tahoma" w:cs="Tahoma"/>
        </w:rPr>
        <w:t>2</w:t>
      </w:r>
    </w:p>
    <w:p w14:paraId="47D12472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3D701264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0F7E4C2A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7B3CA5D2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35A00E74" w14:textId="77777777">
        <w:tc>
          <w:tcPr>
            <w:tcW w:w="10277" w:type="dxa"/>
            <w:shd w:val="clear" w:color="auto" w:fill="66CCFF"/>
          </w:tcPr>
          <w:p w14:paraId="60B25CD4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58573F06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26199C94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3F98939C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5B63AA34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19856143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CF10F0C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36DB12AE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D687674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B95006D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1E3E4FF5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578E354E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59FE03C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16A0AAD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C28877C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79E26474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D34B01F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9558A5F" w14:textId="77777777" w:rsidR="00D92112" w:rsidRDefault="00D92112" w:rsidP="0010284B">
      <w:pPr>
        <w:rPr>
          <w:rFonts w:ascii="Tahoma" w:hAnsi="Tahoma" w:cs="Tahoma"/>
        </w:rPr>
      </w:pPr>
    </w:p>
    <w:p w14:paraId="11AA5B1F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4F766A5C" w14:textId="77777777" w:rsidR="00B2407A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0CDB2ACF" w14:textId="77777777" w:rsidR="00B2407A" w:rsidRPr="003B7F59" w:rsidRDefault="007E313B" w:rsidP="00573BEC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4F060371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34BEE164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C6414E">
        <w:rPr>
          <w:rFonts w:ascii="Tahoma" w:hAnsi="Tahoma" w:cs="Tahoma"/>
        </w:rPr>
      </w:r>
      <w:r w:rsidR="00C6414E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D2655F">
        <w:rPr>
          <w:rFonts w:ascii="Tahoma" w:hAnsi="Tahoma" w:cs="Tahoma"/>
        </w:rPr>
        <w:t> :</w:t>
      </w:r>
    </w:p>
    <w:p w14:paraId="19D97CEB" w14:textId="77777777" w:rsidR="0010284B" w:rsidRDefault="0010284B" w:rsidP="009B45B9">
      <w:pPr>
        <w:pStyle w:val="fcase2metab"/>
        <w:rPr>
          <w:rFonts w:ascii="Tahoma" w:hAnsi="Tahoma" w:cs="Tahoma"/>
        </w:rPr>
      </w:pPr>
    </w:p>
    <w:p w14:paraId="4799F0B4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77B3FF1B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4F4EA738" w14:textId="77777777"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14:paraId="1771E54A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776087A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562FD376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03D036FA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65D9D7E1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713BC261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C9CF5CE" w14:textId="77777777"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4C8EAF56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8E9455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4816F9CB" w14:textId="77777777"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14:paraId="3479C800" w14:textId="77777777"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Centre Hospitalier </w:t>
      </w:r>
      <w:r w:rsidR="009D4B60">
        <w:rPr>
          <w:rFonts w:ascii="Tahoma" w:hAnsi="Tahoma" w:cs="Tahoma"/>
        </w:rPr>
        <w:t>Universitaire de Brest</w:t>
      </w:r>
    </w:p>
    <w:p w14:paraId="3EFA6704" w14:textId="77777777"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274ED514" w14:textId="77777777"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772144B4" w14:textId="77777777" w:rsidR="00C6414E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Directeur des Achats</w:t>
      </w:r>
      <w:r w:rsidR="00CE3F01">
        <w:rPr>
          <w:rFonts w:ascii="Tahoma" w:hAnsi="Tahoma" w:cs="Tahoma"/>
        </w:rPr>
        <w:t>, de la Logistique</w:t>
      </w:r>
    </w:p>
    <w:p w14:paraId="165124D4" w14:textId="52559FA8" w:rsidR="00180829" w:rsidRDefault="00CE3F01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et</w:t>
      </w:r>
      <w:proofErr w:type="gramEnd"/>
      <w:r>
        <w:rPr>
          <w:rFonts w:ascii="Tahoma" w:hAnsi="Tahoma" w:cs="Tahoma"/>
        </w:rPr>
        <w:t xml:space="preserve"> du Biomédical</w:t>
      </w:r>
    </w:p>
    <w:p w14:paraId="5E88A220" w14:textId="77777777"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3AC07C8B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576AEF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5225A9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1F97905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B94D2" w14:textId="77777777" w:rsidR="002D71A5" w:rsidRDefault="002D71A5">
      <w:r>
        <w:separator/>
      </w:r>
    </w:p>
  </w:endnote>
  <w:endnote w:type="continuationSeparator" w:id="0">
    <w:p w14:paraId="3844D89C" w14:textId="77777777" w:rsidR="002D71A5" w:rsidRDefault="002D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48FDF779" w14:textId="77777777" w:rsidTr="00A2106F">
      <w:trPr>
        <w:tblHeader/>
      </w:trPr>
      <w:tc>
        <w:tcPr>
          <w:tcW w:w="2906" w:type="dxa"/>
          <w:shd w:val="clear" w:color="auto" w:fill="66CCFF"/>
        </w:tcPr>
        <w:p w14:paraId="01797C9F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2CAE7E2F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3D2BA12D" w14:textId="77777777" w:rsidR="009F60F0" w:rsidRDefault="009F60F0" w:rsidP="00D92112">
          <w:pPr>
            <w:jc w:val="center"/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</w:pPr>
          <w:r w:rsidRPr="009F60F0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Marché N° _______</w:t>
          </w:r>
          <w:r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______________</w:t>
          </w:r>
        </w:p>
        <w:p w14:paraId="4DD300FE" w14:textId="4FD38D77" w:rsidR="00D92112" w:rsidRPr="009F60F0" w:rsidRDefault="00D92112" w:rsidP="00573BEC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Consultation N°</w:t>
          </w:r>
          <w:r w:rsidR="009F60F0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 xml:space="preserve"> 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202</w:t>
          </w:r>
          <w:r w:rsidR="00B42CF9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4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D</w:t>
          </w:r>
          <w:r w:rsidR="00573BE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TA005</w:t>
          </w:r>
          <w:r w:rsidR="00B42CF9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5</w:t>
          </w:r>
        </w:p>
      </w:tc>
      <w:tc>
        <w:tcPr>
          <w:tcW w:w="896" w:type="dxa"/>
          <w:shd w:val="clear" w:color="auto" w:fill="66CCFF"/>
          <w:vAlign w:val="center"/>
        </w:tcPr>
        <w:p w14:paraId="32D9F6ED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6EE2B617" w14:textId="77777777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6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0A7081F3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193608D8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520BAEDA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F7B89" w14:textId="77777777" w:rsidR="002D71A5" w:rsidRDefault="002D71A5">
      <w:r>
        <w:separator/>
      </w:r>
    </w:p>
  </w:footnote>
  <w:footnote w:type="continuationSeparator" w:id="0">
    <w:p w14:paraId="2876AB62" w14:textId="77777777" w:rsidR="002D71A5" w:rsidRDefault="002D71A5">
      <w:r>
        <w:continuationSeparator/>
      </w:r>
    </w:p>
  </w:footnote>
  <w:footnote w:id="1">
    <w:p w14:paraId="73C1F817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73577221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58792">
    <w:abstractNumId w:val="0"/>
  </w:num>
  <w:num w:numId="2" w16cid:durableId="180317060">
    <w:abstractNumId w:val="1"/>
  </w:num>
  <w:num w:numId="3" w16cid:durableId="1639534936">
    <w:abstractNumId w:val="2"/>
  </w:num>
  <w:num w:numId="4" w16cid:durableId="604073876">
    <w:abstractNumId w:val="7"/>
  </w:num>
  <w:num w:numId="5" w16cid:durableId="431122514">
    <w:abstractNumId w:val="5"/>
  </w:num>
  <w:num w:numId="6" w16cid:durableId="1876849906">
    <w:abstractNumId w:val="0"/>
  </w:num>
  <w:num w:numId="7" w16cid:durableId="154495019">
    <w:abstractNumId w:val="0"/>
  </w:num>
  <w:num w:numId="8" w16cid:durableId="1238320926">
    <w:abstractNumId w:val="3"/>
  </w:num>
  <w:num w:numId="9" w16cid:durableId="2054883437">
    <w:abstractNumId w:val="6"/>
  </w:num>
  <w:num w:numId="10" w16cid:durableId="260340492">
    <w:abstractNumId w:val="4"/>
  </w:num>
  <w:num w:numId="11" w16cid:durableId="25343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A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80829"/>
    <w:rsid w:val="001971FD"/>
    <w:rsid w:val="001A7FD9"/>
    <w:rsid w:val="001C40C0"/>
    <w:rsid w:val="001C733C"/>
    <w:rsid w:val="001D4F62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2D71A5"/>
    <w:rsid w:val="00301C39"/>
    <w:rsid w:val="00327E8E"/>
    <w:rsid w:val="00332B12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3706E"/>
    <w:rsid w:val="0044597F"/>
    <w:rsid w:val="0049513C"/>
    <w:rsid w:val="004A7169"/>
    <w:rsid w:val="004A7332"/>
    <w:rsid w:val="004E75A6"/>
    <w:rsid w:val="004F47B0"/>
    <w:rsid w:val="0050014C"/>
    <w:rsid w:val="00500175"/>
    <w:rsid w:val="00514DAF"/>
    <w:rsid w:val="00532EC7"/>
    <w:rsid w:val="00541CA3"/>
    <w:rsid w:val="005546A9"/>
    <w:rsid w:val="00557570"/>
    <w:rsid w:val="00573BEC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256F3"/>
    <w:rsid w:val="00757151"/>
    <w:rsid w:val="00760FC8"/>
    <w:rsid w:val="007673E9"/>
    <w:rsid w:val="00767614"/>
    <w:rsid w:val="00776FB5"/>
    <w:rsid w:val="007909E0"/>
    <w:rsid w:val="0079785C"/>
    <w:rsid w:val="007A002E"/>
    <w:rsid w:val="007D7A65"/>
    <w:rsid w:val="007E313B"/>
    <w:rsid w:val="007F68A6"/>
    <w:rsid w:val="0082545B"/>
    <w:rsid w:val="00825F08"/>
    <w:rsid w:val="0083205E"/>
    <w:rsid w:val="00844DAA"/>
    <w:rsid w:val="00860CC9"/>
    <w:rsid w:val="0088481C"/>
    <w:rsid w:val="008B3681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A3D45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42CF9"/>
    <w:rsid w:val="00B87564"/>
    <w:rsid w:val="00BA44E5"/>
    <w:rsid w:val="00BE6078"/>
    <w:rsid w:val="00C256E4"/>
    <w:rsid w:val="00C61C9A"/>
    <w:rsid w:val="00C63047"/>
    <w:rsid w:val="00C6414E"/>
    <w:rsid w:val="00C91060"/>
    <w:rsid w:val="00C911FE"/>
    <w:rsid w:val="00C95FAE"/>
    <w:rsid w:val="00CC578C"/>
    <w:rsid w:val="00CD185D"/>
    <w:rsid w:val="00CD46CC"/>
    <w:rsid w:val="00CE3F01"/>
    <w:rsid w:val="00D25E1F"/>
    <w:rsid w:val="00D2655F"/>
    <w:rsid w:val="00D46BC7"/>
    <w:rsid w:val="00D759FB"/>
    <w:rsid w:val="00D92112"/>
    <w:rsid w:val="00D9469D"/>
    <w:rsid w:val="00DA1113"/>
    <w:rsid w:val="00E00627"/>
    <w:rsid w:val="00E27E9E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E1AD021"/>
  <w15:docId w15:val="{3BCA77AA-DE58-4BAB-B3FD-EA3EA6B1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0AFF3-5E71-41C0-BD8F-4D144784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1577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BESNAULT NICOLAS</dc:creator>
  <cp:lastModifiedBy>BESNAULT Nicolas</cp:lastModifiedBy>
  <cp:revision>10</cp:revision>
  <cp:lastPrinted>2016-04-13T07:26:00Z</cp:lastPrinted>
  <dcterms:created xsi:type="dcterms:W3CDTF">2023-03-20T13:27:00Z</dcterms:created>
  <dcterms:modified xsi:type="dcterms:W3CDTF">2024-07-02T13:19:00Z</dcterms:modified>
</cp:coreProperties>
</file>