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4DD85" w14:textId="6F538937" w:rsidR="00F14CEB" w:rsidRPr="00F14CEB" w:rsidRDefault="00F14CEB" w:rsidP="00F14CEB">
      <w:pPr>
        <w:jc w:val="center"/>
        <w:rPr>
          <w:rFonts w:eastAsia="Calibri"/>
          <w:b/>
          <w:szCs w:val="20"/>
        </w:rPr>
      </w:pPr>
    </w:p>
    <w:p w14:paraId="72C2F415" w14:textId="77777777" w:rsidR="00F14CEB" w:rsidRPr="00F14CEB" w:rsidRDefault="00F14CEB" w:rsidP="00F14CEB">
      <w:pPr>
        <w:jc w:val="center"/>
        <w:rPr>
          <w:rFonts w:eastAsia="Calibri"/>
          <w:b/>
          <w:szCs w:val="20"/>
        </w:rPr>
      </w:pPr>
    </w:p>
    <w:p w14:paraId="3C1AAF62" w14:textId="77777777" w:rsidR="00F14CEB" w:rsidRPr="00F14CEB" w:rsidRDefault="00F14CEB" w:rsidP="00F14CEB">
      <w:pPr>
        <w:jc w:val="center"/>
        <w:rPr>
          <w:rFonts w:eastAsia="Calibri"/>
          <w:b/>
          <w:szCs w:val="20"/>
        </w:rPr>
      </w:pPr>
    </w:p>
    <w:p w14:paraId="66C70FDA" w14:textId="77777777" w:rsidR="00F14CEB" w:rsidRPr="00F14CEB" w:rsidRDefault="00F14CEB" w:rsidP="00D226CE">
      <w:pPr>
        <w:pBdr>
          <w:top w:val="single" w:sz="12" w:space="1" w:color="28398A"/>
          <w:left w:val="single" w:sz="12" w:space="1" w:color="28398A"/>
          <w:bottom w:val="single" w:sz="12" w:space="1" w:color="28398A"/>
          <w:right w:val="single" w:sz="12" w:space="1" w:color="28398A"/>
        </w:pBdr>
        <w:jc w:val="center"/>
        <w:rPr>
          <w:rFonts w:eastAsia="Calibri"/>
          <w:b/>
          <w:szCs w:val="20"/>
        </w:rPr>
      </w:pPr>
    </w:p>
    <w:p w14:paraId="1742D0F8" w14:textId="0D998B42" w:rsidR="00F14CEB" w:rsidRPr="006A10C0" w:rsidRDefault="00B46570" w:rsidP="00B46570">
      <w:pPr>
        <w:pBdr>
          <w:top w:val="single" w:sz="12" w:space="1" w:color="28398A"/>
          <w:left w:val="single" w:sz="12" w:space="1" w:color="28398A"/>
          <w:bottom w:val="single" w:sz="12" w:space="1" w:color="28398A"/>
          <w:right w:val="single" w:sz="12" w:space="1" w:color="28398A"/>
        </w:pBdr>
        <w:jc w:val="center"/>
        <w:rPr>
          <w:rFonts w:ascii="TT Norms Medium" w:eastAsia="Calibri" w:hAnsi="TT Norms Medium"/>
          <w:color w:val="002060"/>
          <w:szCs w:val="22"/>
          <w:lang w:eastAsia="en-US"/>
        </w:rPr>
      </w:pPr>
      <w:r w:rsidRPr="006A10C0">
        <w:rPr>
          <w:rFonts w:ascii="TT Norms Medium" w:eastAsia="Calibri" w:hAnsi="TT Norms Medium"/>
          <w:color w:val="002060"/>
          <w:szCs w:val="22"/>
          <w:lang w:eastAsia="en-US"/>
        </w:rPr>
        <w:t>CADRE DE REPONSE DU MEMOIRE TECHNIQUE</w:t>
      </w:r>
    </w:p>
    <w:p w14:paraId="56800A63" w14:textId="5B123DEF" w:rsidR="00CE11B4" w:rsidRDefault="00CE11B4" w:rsidP="00B46570">
      <w:pPr>
        <w:pBdr>
          <w:top w:val="single" w:sz="12" w:space="1" w:color="28398A"/>
          <w:left w:val="single" w:sz="12" w:space="1" w:color="28398A"/>
          <w:bottom w:val="single" w:sz="12" w:space="1" w:color="28398A"/>
          <w:right w:val="single" w:sz="12" w:space="1" w:color="28398A"/>
        </w:pBdr>
        <w:jc w:val="center"/>
        <w:rPr>
          <w:rFonts w:ascii="TT Norms Medium" w:eastAsia="Calibri" w:hAnsi="TT Norms Medium"/>
          <w:szCs w:val="20"/>
        </w:rPr>
      </w:pPr>
    </w:p>
    <w:p w14:paraId="65DEF049" w14:textId="3A5183B5" w:rsidR="00CE11B4" w:rsidRPr="00D226CE" w:rsidRDefault="00CE11B4" w:rsidP="00B46570">
      <w:pPr>
        <w:pBdr>
          <w:top w:val="single" w:sz="12" w:space="1" w:color="28398A"/>
          <w:left w:val="single" w:sz="12" w:space="1" w:color="28398A"/>
          <w:bottom w:val="single" w:sz="12" w:space="1" w:color="28398A"/>
          <w:right w:val="single" w:sz="12" w:space="1" w:color="28398A"/>
        </w:pBdr>
        <w:jc w:val="center"/>
        <w:rPr>
          <w:rFonts w:ascii="TT Norms Medium" w:eastAsia="Calibri" w:hAnsi="TT Norms Medium"/>
          <w:szCs w:val="20"/>
        </w:rPr>
      </w:pPr>
      <w:r>
        <w:rPr>
          <w:rFonts w:ascii="TT Norms Medium" w:eastAsia="Calibri" w:hAnsi="TT Norms Medium"/>
          <w:color w:val="002060"/>
          <w:szCs w:val="20"/>
        </w:rPr>
        <w:t>Marché n°</w:t>
      </w:r>
      <w:r w:rsidR="006A10C0" w:rsidRPr="00070B6F">
        <w:rPr>
          <w:rFonts w:ascii="TT Norms Medium" w:eastAsia="Calibri" w:hAnsi="TT Norms Medium"/>
          <w:color w:val="002060"/>
          <w:szCs w:val="20"/>
        </w:rPr>
        <w:t>2024-0031-00-00-MPF</w:t>
      </w:r>
    </w:p>
    <w:p w14:paraId="79576FD0" w14:textId="77777777" w:rsidR="00F052AF" w:rsidRPr="00F14CEB" w:rsidRDefault="00F052AF" w:rsidP="006A10C0">
      <w:pPr>
        <w:pBdr>
          <w:top w:val="single" w:sz="12" w:space="1" w:color="28398A"/>
          <w:left w:val="single" w:sz="12" w:space="1" w:color="28398A"/>
          <w:bottom w:val="single" w:sz="12" w:space="1" w:color="28398A"/>
          <w:right w:val="single" w:sz="12" w:space="1" w:color="28398A"/>
        </w:pBdr>
        <w:rPr>
          <w:rFonts w:eastAsia="Calibri"/>
          <w:b/>
          <w:szCs w:val="20"/>
        </w:rPr>
      </w:pPr>
    </w:p>
    <w:p w14:paraId="2A6987D5" w14:textId="77777777" w:rsidR="00F14CEB" w:rsidRPr="00F14CEB" w:rsidRDefault="00F14CEB" w:rsidP="00F14CEB">
      <w:pPr>
        <w:jc w:val="center"/>
        <w:rPr>
          <w:rFonts w:eastAsia="Calibri"/>
          <w:b/>
          <w:szCs w:val="20"/>
        </w:rPr>
      </w:pPr>
    </w:p>
    <w:p w14:paraId="2D8CC73A" w14:textId="77777777" w:rsidR="00F14CEB" w:rsidRPr="00F14CEB" w:rsidRDefault="00F14CEB" w:rsidP="00F14CEB">
      <w:pPr>
        <w:rPr>
          <w:rFonts w:eastAsia="Calibri"/>
          <w:szCs w:val="20"/>
        </w:rPr>
      </w:pPr>
    </w:p>
    <w:p w14:paraId="0CC3D58A" w14:textId="77777777" w:rsidR="00F14CEB" w:rsidRPr="00D226CE" w:rsidRDefault="00F14CEB" w:rsidP="00F14CEB">
      <w:pPr>
        <w:jc w:val="center"/>
        <w:rPr>
          <w:rFonts w:eastAsia="Calibri"/>
          <w:b/>
          <w:szCs w:val="20"/>
        </w:rPr>
      </w:pPr>
    </w:p>
    <w:p w14:paraId="4FE3BDF6" w14:textId="77777777" w:rsidR="00F14CEB" w:rsidRPr="00D226CE" w:rsidRDefault="00F14CEB" w:rsidP="00D226CE">
      <w:pPr>
        <w:pBdr>
          <w:top w:val="single" w:sz="12" w:space="1" w:color="28398A"/>
          <w:left w:val="single" w:sz="12" w:space="1" w:color="28398A"/>
          <w:bottom w:val="single" w:sz="12" w:space="1" w:color="28398A"/>
          <w:right w:val="single" w:sz="12" w:space="1" w:color="28398A"/>
        </w:pBdr>
        <w:jc w:val="center"/>
        <w:rPr>
          <w:rFonts w:eastAsia="Calibri"/>
          <w:b/>
          <w:szCs w:val="20"/>
        </w:rPr>
      </w:pPr>
    </w:p>
    <w:p w14:paraId="3E3295B9" w14:textId="457540E1" w:rsidR="00D73507" w:rsidRDefault="006A10C0" w:rsidP="00D73507">
      <w:pPr>
        <w:pBdr>
          <w:top w:val="single" w:sz="12" w:space="1" w:color="28398A"/>
          <w:left w:val="single" w:sz="12" w:space="1" w:color="28398A"/>
          <w:bottom w:val="single" w:sz="12" w:space="1" w:color="28398A"/>
          <w:right w:val="single" w:sz="12" w:space="1" w:color="28398A"/>
        </w:pBdr>
        <w:jc w:val="center"/>
        <w:rPr>
          <w:rFonts w:eastAsia="Calibri"/>
          <w:sz w:val="20"/>
          <w:szCs w:val="20"/>
        </w:rPr>
      </w:pPr>
      <w:bookmarkStart w:id="0" w:name="_Hlk135901290"/>
      <w:r w:rsidRPr="00070B6F">
        <w:rPr>
          <w:rFonts w:eastAsia="Calibri"/>
          <w:b/>
          <w:szCs w:val="20"/>
        </w:rPr>
        <w:t xml:space="preserve">Accompagnement à la qualification d'un service </w:t>
      </w:r>
      <w:proofErr w:type="spellStart"/>
      <w:r w:rsidRPr="00070B6F">
        <w:rPr>
          <w:rFonts w:eastAsia="Calibri"/>
          <w:b/>
          <w:szCs w:val="20"/>
        </w:rPr>
        <w:t>SecNumCloud</w:t>
      </w:r>
      <w:proofErr w:type="spellEnd"/>
      <w:r w:rsidRPr="00070B6F">
        <w:rPr>
          <w:rFonts w:eastAsia="Calibri"/>
          <w:b/>
          <w:szCs w:val="20"/>
        </w:rPr>
        <w:t xml:space="preserve"> (SNC)</w:t>
      </w:r>
    </w:p>
    <w:bookmarkEnd w:id="0"/>
    <w:p w14:paraId="0B048C8B" w14:textId="77777777" w:rsidR="00B46570" w:rsidRPr="00D226CE" w:rsidRDefault="00B46570" w:rsidP="00D226CE">
      <w:pPr>
        <w:pBdr>
          <w:top w:val="single" w:sz="12" w:space="1" w:color="28398A"/>
          <w:left w:val="single" w:sz="12" w:space="1" w:color="28398A"/>
          <w:bottom w:val="single" w:sz="12" w:space="1" w:color="28398A"/>
          <w:right w:val="single" w:sz="12" w:space="1" w:color="28398A"/>
        </w:pBdr>
        <w:jc w:val="center"/>
        <w:rPr>
          <w:rFonts w:eastAsia="Calibri"/>
          <w:b/>
          <w:szCs w:val="20"/>
        </w:rPr>
      </w:pPr>
    </w:p>
    <w:p w14:paraId="2321AB0D" w14:textId="77777777" w:rsidR="00F14CEB" w:rsidRPr="00D226CE" w:rsidRDefault="00F14CEB" w:rsidP="00F14CEB">
      <w:pPr>
        <w:jc w:val="center"/>
        <w:rPr>
          <w:rFonts w:eastAsia="Calibri"/>
          <w:b/>
          <w:szCs w:val="20"/>
        </w:rPr>
      </w:pPr>
    </w:p>
    <w:p w14:paraId="5DABE51E" w14:textId="77777777" w:rsidR="00F14CEB" w:rsidRPr="00D226CE" w:rsidRDefault="00F14CEB" w:rsidP="00F14CEB">
      <w:pPr>
        <w:jc w:val="center"/>
      </w:pPr>
    </w:p>
    <w:p w14:paraId="2681901C" w14:textId="77777777" w:rsidR="002C0EFB" w:rsidRPr="00D226CE" w:rsidRDefault="002C0EFB" w:rsidP="002C0EFB">
      <w:pPr>
        <w:rPr>
          <w:b/>
        </w:rPr>
      </w:pPr>
    </w:p>
    <w:p w14:paraId="53823E57" w14:textId="77777777" w:rsidR="00F052AF" w:rsidRPr="00F052AF" w:rsidRDefault="00F052AF" w:rsidP="00F052AF">
      <w:r w:rsidRPr="00F052AF">
        <w:t xml:space="preserve">Le </w:t>
      </w:r>
      <w:r w:rsidR="00D76133">
        <w:t>Titulaire</w:t>
      </w:r>
      <w:r w:rsidRPr="00F052AF">
        <w:t xml:space="preserve"> complétera la trame ci-dessous. </w:t>
      </w:r>
    </w:p>
    <w:p w14:paraId="469E63FA" w14:textId="77777777" w:rsidR="00F052AF" w:rsidRPr="00F052AF" w:rsidRDefault="00F052AF" w:rsidP="00F052AF">
      <w:r w:rsidRPr="00F052AF">
        <w:t xml:space="preserve">Le cas échéant, le cadre de réponse pourra être complété d’éléments annexés et auxquels se référera le </w:t>
      </w:r>
      <w:r w:rsidR="00D76133">
        <w:t>Titulaire</w:t>
      </w:r>
      <w:r w:rsidRPr="00F052AF">
        <w:t>.</w:t>
      </w:r>
    </w:p>
    <w:p w14:paraId="456E3587" w14:textId="77777777" w:rsidR="002C0EFB" w:rsidRPr="00D226CE" w:rsidRDefault="002C0EFB" w:rsidP="002C0EFB">
      <w:pPr>
        <w:rPr>
          <w:b/>
        </w:rPr>
      </w:pPr>
    </w:p>
    <w:p w14:paraId="30084F5D" w14:textId="77777777" w:rsidR="002C0EFB" w:rsidRPr="00D226CE" w:rsidRDefault="002C0EFB" w:rsidP="002C0EFB">
      <w:pPr>
        <w:rPr>
          <w:b/>
        </w:rPr>
      </w:pPr>
    </w:p>
    <w:p w14:paraId="49D97C06" w14:textId="77777777" w:rsidR="002C0EFB" w:rsidRPr="00D226CE" w:rsidRDefault="002C0EFB" w:rsidP="002C0EFB">
      <w:pPr>
        <w:rPr>
          <w:b/>
        </w:rPr>
      </w:pPr>
    </w:p>
    <w:p w14:paraId="3777D8D5" w14:textId="77777777" w:rsidR="00F14CEB" w:rsidRPr="00D226CE" w:rsidRDefault="00F14CEB"/>
    <w:p w14:paraId="0BC63761" w14:textId="77777777" w:rsidR="00F14CEB" w:rsidRPr="00D226CE" w:rsidRDefault="00F14CEB"/>
    <w:p w14:paraId="4E47291A" w14:textId="77777777" w:rsidR="00AE07D7" w:rsidRPr="00D226CE" w:rsidRDefault="00AE07D7"/>
    <w:p w14:paraId="1B00B260" w14:textId="77777777" w:rsidR="002C0EFB" w:rsidRPr="00D226CE" w:rsidRDefault="002C0EFB" w:rsidP="00AE07D7">
      <w:pPr>
        <w:spacing w:after="160"/>
        <w:jc w:val="center"/>
      </w:pPr>
      <w:r w:rsidRPr="00D226CE">
        <w:br w:type="page"/>
      </w:r>
    </w:p>
    <w:p w14:paraId="04C7BDE2" w14:textId="77777777" w:rsidR="00A545BE" w:rsidRPr="00A545BE" w:rsidRDefault="00A545BE" w:rsidP="00A545BE">
      <w:pPr>
        <w:jc w:val="center"/>
        <w:rPr>
          <w:rFonts w:ascii="TT Norms Medium" w:hAnsi="TT Norms Medium"/>
          <w:color w:val="28398A"/>
          <w:sz w:val="16"/>
          <w:szCs w:val="16"/>
        </w:rPr>
      </w:pPr>
    </w:p>
    <w:p w14:paraId="7DCC32A2" w14:textId="77777777" w:rsidR="00D32BA9" w:rsidRDefault="00971B40" w:rsidP="00D226CE">
      <w:pPr>
        <w:jc w:val="center"/>
        <w:rPr>
          <w:rFonts w:ascii="TT Norms Medium" w:hAnsi="TT Norms Medium"/>
          <w:noProof/>
          <w:color w:val="28398A"/>
          <w:sz w:val="32"/>
        </w:rPr>
      </w:pPr>
      <w:r w:rsidRPr="00D226CE">
        <w:rPr>
          <w:rFonts w:ascii="TT Norms Medium" w:hAnsi="TT Norms Medium"/>
          <w:noProof/>
          <w:color w:val="28398A"/>
          <w:sz w:val="32"/>
        </w:rPr>
        <w:t>SOMMAIRE</w:t>
      </w:r>
    </w:p>
    <w:p w14:paraId="1DBF5F26" w14:textId="77777777" w:rsidR="00A545BE" w:rsidRPr="00A545BE" w:rsidRDefault="00A545BE" w:rsidP="00D226CE">
      <w:pPr>
        <w:jc w:val="center"/>
        <w:rPr>
          <w:rFonts w:ascii="TT Norms Medium" w:hAnsi="TT Norms Medium"/>
          <w:color w:val="28398A"/>
          <w:sz w:val="16"/>
          <w:szCs w:val="16"/>
        </w:rPr>
      </w:pPr>
    </w:p>
    <w:p w14:paraId="039BC372" w14:textId="081B89F7" w:rsidR="006A10C0" w:rsidRDefault="00971B40">
      <w:pPr>
        <w:pStyle w:val="TM1"/>
        <w:rPr>
          <w:rFonts w:asciiTheme="minorHAnsi" w:eastAsiaTheme="minorEastAsia" w:hAnsiTheme="minorHAnsi" w:cstheme="minorBidi"/>
          <w:color w:val="auto"/>
          <w:sz w:val="22"/>
          <w:szCs w:val="22"/>
        </w:rPr>
      </w:pPr>
      <w:r w:rsidRPr="00D226CE">
        <w:rPr>
          <w:rFonts w:ascii="TT Norms Regular" w:hAnsi="TT Norms Regular"/>
        </w:rPr>
        <w:fldChar w:fldCharType="begin"/>
      </w:r>
      <w:r w:rsidRPr="00D226CE">
        <w:rPr>
          <w:rFonts w:ascii="TT Norms Regular" w:hAnsi="TT Norms Regular"/>
        </w:rPr>
        <w:instrText xml:space="preserve"> TOC \o "1-4" \h \z \u </w:instrText>
      </w:r>
      <w:r w:rsidRPr="00D226CE">
        <w:rPr>
          <w:rFonts w:ascii="TT Norms Regular" w:hAnsi="TT Norms Regular"/>
        </w:rPr>
        <w:fldChar w:fldCharType="separate"/>
      </w:r>
      <w:hyperlink w:anchor="_Toc167201776" w:history="1">
        <w:r w:rsidR="006A10C0" w:rsidRPr="0007389C">
          <w:rPr>
            <w:rStyle w:val="Lienhypertexte"/>
          </w:rPr>
          <w:t>Article 1.</w:t>
        </w:r>
        <w:r w:rsidR="006A10C0">
          <w:rPr>
            <w:rFonts w:asciiTheme="minorHAnsi" w:eastAsiaTheme="minorEastAsia" w:hAnsiTheme="minorHAnsi" w:cstheme="minorBidi"/>
            <w:color w:val="auto"/>
            <w:sz w:val="22"/>
            <w:szCs w:val="22"/>
          </w:rPr>
          <w:tab/>
        </w:r>
        <w:r w:rsidR="006A10C0" w:rsidRPr="0007389C">
          <w:rPr>
            <w:rStyle w:val="Lienhypertexte"/>
          </w:rPr>
          <w:t>Méthodologie</w:t>
        </w:r>
        <w:r w:rsidR="006A10C0">
          <w:rPr>
            <w:webHidden/>
          </w:rPr>
          <w:tab/>
        </w:r>
        <w:r w:rsidR="006A10C0">
          <w:rPr>
            <w:webHidden/>
          </w:rPr>
          <w:fldChar w:fldCharType="begin"/>
        </w:r>
        <w:r w:rsidR="006A10C0">
          <w:rPr>
            <w:webHidden/>
          </w:rPr>
          <w:instrText xml:space="preserve"> PAGEREF _Toc167201776 \h </w:instrText>
        </w:r>
        <w:r w:rsidR="006A10C0">
          <w:rPr>
            <w:webHidden/>
          </w:rPr>
        </w:r>
        <w:r w:rsidR="006A10C0">
          <w:rPr>
            <w:webHidden/>
          </w:rPr>
          <w:fldChar w:fldCharType="separate"/>
        </w:r>
        <w:r w:rsidR="006A10C0">
          <w:rPr>
            <w:webHidden/>
          </w:rPr>
          <w:t>3</w:t>
        </w:r>
        <w:r w:rsidR="006A10C0">
          <w:rPr>
            <w:webHidden/>
          </w:rPr>
          <w:fldChar w:fldCharType="end"/>
        </w:r>
      </w:hyperlink>
    </w:p>
    <w:p w14:paraId="09A58E6F" w14:textId="6C437AA2" w:rsidR="006A10C0" w:rsidRDefault="006A10C0">
      <w:pPr>
        <w:pStyle w:val="TM1"/>
        <w:rPr>
          <w:rFonts w:asciiTheme="minorHAnsi" w:eastAsiaTheme="minorEastAsia" w:hAnsiTheme="minorHAnsi" w:cstheme="minorBidi"/>
          <w:color w:val="auto"/>
          <w:sz w:val="22"/>
          <w:szCs w:val="22"/>
        </w:rPr>
      </w:pPr>
      <w:hyperlink w:anchor="_Toc167201777" w:history="1">
        <w:r w:rsidRPr="0007389C">
          <w:rPr>
            <w:rStyle w:val="Lienhypertexte"/>
          </w:rPr>
          <w:t>Article 2.</w:t>
        </w:r>
        <w:r>
          <w:rPr>
            <w:rFonts w:asciiTheme="minorHAnsi" w:eastAsiaTheme="minorEastAsia" w:hAnsiTheme="minorHAnsi" w:cstheme="minorBidi"/>
            <w:color w:val="auto"/>
            <w:sz w:val="22"/>
            <w:szCs w:val="22"/>
          </w:rPr>
          <w:tab/>
        </w:r>
        <w:r w:rsidRPr="0007389C">
          <w:rPr>
            <w:rStyle w:val="Lienhypertexte"/>
          </w:rPr>
          <w:t>Comitologie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_Toc167201777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2F55FDA2" w14:textId="655E1F8A" w:rsidR="006A10C0" w:rsidRDefault="006A10C0">
      <w:pPr>
        <w:pStyle w:val="TM1"/>
        <w:rPr>
          <w:rFonts w:asciiTheme="minorHAnsi" w:eastAsiaTheme="minorEastAsia" w:hAnsiTheme="minorHAnsi" w:cstheme="minorBidi"/>
          <w:color w:val="auto"/>
          <w:sz w:val="22"/>
          <w:szCs w:val="22"/>
        </w:rPr>
      </w:pPr>
      <w:hyperlink w:anchor="_Toc167201778" w:history="1">
        <w:r w:rsidRPr="0007389C">
          <w:rPr>
            <w:rStyle w:val="Lienhypertexte"/>
          </w:rPr>
          <w:t>Article 3.</w:t>
        </w:r>
        <w:r>
          <w:rPr>
            <w:rFonts w:asciiTheme="minorHAnsi" w:eastAsiaTheme="minorEastAsia" w:hAnsiTheme="minorHAnsi" w:cstheme="minorBidi"/>
            <w:color w:val="auto"/>
            <w:sz w:val="22"/>
            <w:szCs w:val="22"/>
          </w:rPr>
          <w:tab/>
        </w:r>
        <w:r w:rsidRPr="0007389C">
          <w:rPr>
            <w:rStyle w:val="Lienhypertexte"/>
          </w:rPr>
          <w:t>Estimation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_Toc167201778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10F00A5E" w14:textId="4B360E96" w:rsidR="006A10C0" w:rsidRDefault="006A10C0">
      <w:pPr>
        <w:pStyle w:val="TM1"/>
        <w:rPr>
          <w:rFonts w:asciiTheme="minorHAnsi" w:eastAsiaTheme="minorEastAsia" w:hAnsiTheme="minorHAnsi" w:cstheme="minorBidi"/>
          <w:color w:val="auto"/>
          <w:sz w:val="22"/>
          <w:szCs w:val="22"/>
        </w:rPr>
      </w:pPr>
      <w:hyperlink w:anchor="_Toc167201779" w:history="1">
        <w:r w:rsidRPr="0007389C">
          <w:rPr>
            <w:rStyle w:val="Lienhypertexte"/>
          </w:rPr>
          <w:t>Article 4.</w:t>
        </w:r>
        <w:r>
          <w:rPr>
            <w:rFonts w:asciiTheme="minorHAnsi" w:eastAsiaTheme="minorEastAsia" w:hAnsiTheme="minorHAnsi" w:cstheme="minorBidi"/>
            <w:color w:val="auto"/>
            <w:sz w:val="22"/>
            <w:szCs w:val="22"/>
          </w:rPr>
          <w:tab/>
        </w:r>
        <w:r w:rsidRPr="0007389C">
          <w:rPr>
            <w:rStyle w:val="Lienhypertexte"/>
          </w:rPr>
          <w:t>Planning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_Toc167201779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63CA7BCF" w14:textId="16E40D96" w:rsidR="006A10C0" w:rsidRDefault="006A10C0">
      <w:pPr>
        <w:pStyle w:val="TM1"/>
        <w:rPr>
          <w:rFonts w:asciiTheme="minorHAnsi" w:eastAsiaTheme="minorEastAsia" w:hAnsiTheme="minorHAnsi" w:cstheme="minorBidi"/>
          <w:color w:val="auto"/>
          <w:sz w:val="22"/>
          <w:szCs w:val="22"/>
        </w:rPr>
      </w:pPr>
      <w:hyperlink w:anchor="_Toc167201780" w:history="1">
        <w:r w:rsidRPr="0007389C">
          <w:rPr>
            <w:rStyle w:val="Lienhypertexte"/>
          </w:rPr>
          <w:t>Article 5.</w:t>
        </w:r>
        <w:r>
          <w:rPr>
            <w:rFonts w:asciiTheme="minorHAnsi" w:eastAsiaTheme="minorEastAsia" w:hAnsiTheme="minorHAnsi" w:cstheme="minorBidi"/>
            <w:color w:val="auto"/>
            <w:sz w:val="22"/>
            <w:szCs w:val="22"/>
          </w:rPr>
          <w:tab/>
        </w:r>
        <w:r w:rsidRPr="0007389C">
          <w:rPr>
            <w:rStyle w:val="Lienhypertexte"/>
          </w:rPr>
          <w:t>Staffing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_Toc167201780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69FC8EDC" w14:textId="78EA214E" w:rsidR="006A10C0" w:rsidRDefault="006A10C0">
      <w:pPr>
        <w:pStyle w:val="TM1"/>
        <w:rPr>
          <w:rFonts w:asciiTheme="minorHAnsi" w:eastAsiaTheme="minorEastAsia" w:hAnsiTheme="minorHAnsi" w:cstheme="minorBidi"/>
          <w:color w:val="auto"/>
          <w:sz w:val="22"/>
          <w:szCs w:val="22"/>
        </w:rPr>
      </w:pPr>
      <w:hyperlink w:anchor="_Toc167201781" w:history="1">
        <w:r w:rsidRPr="0007389C">
          <w:rPr>
            <w:rStyle w:val="Lienhypertexte"/>
          </w:rPr>
          <w:t>Article 6.</w:t>
        </w:r>
        <w:r>
          <w:rPr>
            <w:rFonts w:asciiTheme="minorHAnsi" w:eastAsiaTheme="minorEastAsia" w:hAnsiTheme="minorHAnsi" w:cstheme="minorBidi"/>
            <w:color w:val="auto"/>
            <w:sz w:val="22"/>
            <w:szCs w:val="22"/>
          </w:rPr>
          <w:tab/>
        </w:r>
        <w:r w:rsidRPr="0007389C">
          <w:rPr>
            <w:rStyle w:val="Lienhypertexte"/>
          </w:rPr>
          <w:t>Conformité aux exigences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_Toc167201781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0FE554F0" w14:textId="190185E3" w:rsidR="00971B40" w:rsidRDefault="00971B40" w:rsidP="00971B40">
      <w:pPr>
        <w:rPr>
          <w:b/>
        </w:rPr>
      </w:pPr>
      <w:r w:rsidRPr="00D226CE">
        <w:rPr>
          <w:b/>
        </w:rPr>
        <w:fldChar w:fldCharType="end"/>
      </w:r>
      <w:bookmarkStart w:id="1" w:name="_Toc500331695"/>
      <w:r w:rsidRPr="00D226CE">
        <w:rPr>
          <w:b/>
        </w:rPr>
        <w:br w:type="page"/>
      </w:r>
    </w:p>
    <w:p w14:paraId="6BF8248C" w14:textId="77777777" w:rsidR="00F021D3" w:rsidRPr="00D76133" w:rsidRDefault="00F021D3" w:rsidP="00971B40">
      <w:pPr>
        <w:rPr>
          <w:b/>
        </w:rPr>
      </w:pPr>
    </w:p>
    <w:p w14:paraId="299EF2E4" w14:textId="77777777" w:rsidR="00802B9E" w:rsidRPr="00856EE1" w:rsidRDefault="001517E0" w:rsidP="00B018E8">
      <w:pPr>
        <w:pStyle w:val="Titre1"/>
      </w:pPr>
      <w:bookmarkStart w:id="2" w:name="_Toc167201776"/>
      <w:bookmarkEnd w:id="1"/>
      <w:r>
        <w:t>Méthodologie</w:t>
      </w:r>
      <w:bookmarkEnd w:id="2"/>
    </w:p>
    <w:p w14:paraId="51D8DB2F" w14:textId="1F4C58C0" w:rsidR="001517E0" w:rsidRDefault="001517E0" w:rsidP="001517E0">
      <w:r>
        <w:t>Le « </w:t>
      </w:r>
      <w:r w:rsidRPr="00A225FA">
        <w:rPr>
          <w:b/>
        </w:rPr>
        <w:t>TITULAIRE</w:t>
      </w:r>
      <w:r>
        <w:t xml:space="preserve"> » précise sa méthodologie pour </w:t>
      </w:r>
      <w:r w:rsidR="00F66F65">
        <w:t>réaliser l’état des lieux ainsi que les contrôles de conformité.</w:t>
      </w:r>
    </w:p>
    <w:p w14:paraId="075D896C" w14:textId="1A513965" w:rsidR="00BF33B1" w:rsidRDefault="00BF33B1" w:rsidP="001517E0"/>
    <w:p w14:paraId="3913A40B" w14:textId="5F8E1355" w:rsidR="00F66F65" w:rsidRDefault="00F66F65" w:rsidP="001517E0">
      <w:r>
        <w:t>Le « </w:t>
      </w:r>
      <w:r w:rsidRPr="00A225FA">
        <w:rPr>
          <w:b/>
        </w:rPr>
        <w:t>TITULAIRE</w:t>
      </w:r>
      <w:r>
        <w:t> » fournit des exemples de livrables.</w:t>
      </w:r>
    </w:p>
    <w:p w14:paraId="255FFB4F" w14:textId="77777777" w:rsidR="00B46570" w:rsidRPr="007C53B9" w:rsidRDefault="00B46570" w:rsidP="00BF33B1">
      <w:pPr>
        <w:rPr>
          <w:b/>
          <w:szCs w:val="22"/>
        </w:rPr>
      </w:pPr>
      <w:bookmarkStart w:id="3" w:name="_Hlk135924797"/>
    </w:p>
    <w:bookmarkEnd w:id="3"/>
    <w:p w14:paraId="4B4F0838" w14:textId="6DB26D16" w:rsidR="00D93221" w:rsidRDefault="00D93221" w:rsidP="00B465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Cs w:val="22"/>
        </w:rPr>
      </w:pPr>
    </w:p>
    <w:p w14:paraId="710FCDBD" w14:textId="66D0CE5D" w:rsidR="00B46570" w:rsidRDefault="00B46570" w:rsidP="00B465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Cs w:val="22"/>
        </w:rPr>
      </w:pPr>
    </w:p>
    <w:p w14:paraId="7389AAB6" w14:textId="4E4C654E" w:rsidR="00B46570" w:rsidRDefault="00B46570" w:rsidP="00B465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Cs w:val="22"/>
        </w:rPr>
      </w:pPr>
    </w:p>
    <w:p w14:paraId="63D73BFF" w14:textId="414F1462" w:rsidR="00B46570" w:rsidRDefault="00B46570" w:rsidP="00B465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Cs w:val="22"/>
        </w:rPr>
      </w:pPr>
    </w:p>
    <w:p w14:paraId="11CDC640" w14:textId="77777777" w:rsidR="00B46570" w:rsidRPr="007C53B9" w:rsidRDefault="00B46570" w:rsidP="00B465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Cs w:val="22"/>
        </w:rPr>
      </w:pPr>
    </w:p>
    <w:p w14:paraId="31FB395E" w14:textId="77777777" w:rsidR="00A57BA8" w:rsidRPr="00D226CE" w:rsidRDefault="001517E0" w:rsidP="00B018E8">
      <w:pPr>
        <w:pStyle w:val="Titre1"/>
      </w:pPr>
      <w:bookmarkStart w:id="4" w:name="_Hlk134110125"/>
      <w:bookmarkStart w:id="5" w:name="_Toc167201777"/>
      <w:r>
        <w:t>Comitologie</w:t>
      </w:r>
      <w:bookmarkEnd w:id="5"/>
    </w:p>
    <w:bookmarkEnd w:id="4"/>
    <w:p w14:paraId="2C7281C9" w14:textId="61D10C60" w:rsidR="00F66F65" w:rsidRDefault="001517E0" w:rsidP="001517E0">
      <w:r>
        <w:t>Le « </w:t>
      </w:r>
      <w:r w:rsidRPr="00A225FA">
        <w:rPr>
          <w:b/>
        </w:rPr>
        <w:t>TITULAIRE</w:t>
      </w:r>
      <w:r>
        <w:t> » précise l</w:t>
      </w:r>
      <w:r w:rsidR="00F66F65">
        <w:t>es moyens humains mis en œuvre pour respecter les exigences de comitologie.</w:t>
      </w:r>
    </w:p>
    <w:p w14:paraId="17A907AE" w14:textId="77777777" w:rsidR="00F66F65" w:rsidRDefault="00F66F65" w:rsidP="001517E0"/>
    <w:p w14:paraId="3529C290" w14:textId="0774FDB2" w:rsidR="00F66F65" w:rsidRDefault="00F66F65" w:rsidP="001517E0">
      <w:r>
        <w:t>Le « </w:t>
      </w:r>
      <w:r w:rsidRPr="00A225FA">
        <w:rPr>
          <w:b/>
        </w:rPr>
        <w:t>TITULAIRE</w:t>
      </w:r>
      <w:r>
        <w:t> » fournit des exemples des livrables attendus.</w:t>
      </w:r>
    </w:p>
    <w:p w14:paraId="11E0BA12" w14:textId="77777777" w:rsidR="00F66F65" w:rsidRDefault="00F66F65" w:rsidP="001517E0"/>
    <w:p w14:paraId="3156CEAE" w14:textId="77777777" w:rsidR="00B46570" w:rsidRPr="007C53B9" w:rsidRDefault="00B46570" w:rsidP="001517E0">
      <w:pPr>
        <w:rPr>
          <w:szCs w:val="22"/>
        </w:rPr>
      </w:pPr>
    </w:p>
    <w:p w14:paraId="7B8DFA3E" w14:textId="3B55730E" w:rsidR="003A0710" w:rsidRDefault="003A0710" w:rsidP="00B465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Cs w:val="22"/>
        </w:rPr>
      </w:pPr>
    </w:p>
    <w:p w14:paraId="582BC6A9" w14:textId="37065363" w:rsidR="00B46570" w:rsidRDefault="00B46570" w:rsidP="00B465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Cs w:val="22"/>
        </w:rPr>
      </w:pPr>
    </w:p>
    <w:p w14:paraId="08B9D3CF" w14:textId="730BB289" w:rsidR="00B46570" w:rsidRDefault="00B46570" w:rsidP="00B465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Cs w:val="22"/>
        </w:rPr>
      </w:pPr>
    </w:p>
    <w:p w14:paraId="22CD2264" w14:textId="3F8AFD8E" w:rsidR="00B46570" w:rsidRDefault="00B46570" w:rsidP="00B465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Cs w:val="22"/>
        </w:rPr>
      </w:pPr>
    </w:p>
    <w:p w14:paraId="522DF73E" w14:textId="77777777" w:rsidR="00B46570" w:rsidRPr="007C53B9" w:rsidRDefault="00B46570" w:rsidP="00B465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Cs w:val="22"/>
        </w:rPr>
      </w:pPr>
    </w:p>
    <w:p w14:paraId="10C62678" w14:textId="77777777" w:rsidR="00D76133" w:rsidRPr="00856EE1" w:rsidRDefault="00D76133" w:rsidP="00D76133">
      <w:pPr>
        <w:pStyle w:val="Titre1"/>
      </w:pPr>
      <w:bookmarkStart w:id="6" w:name="_Toc167201778"/>
      <w:r>
        <w:t>Estimation</w:t>
      </w:r>
      <w:bookmarkEnd w:id="6"/>
    </w:p>
    <w:p w14:paraId="5D35A96C" w14:textId="77777777" w:rsidR="00C10B35" w:rsidRDefault="00D76133" w:rsidP="00C10B35">
      <w:pPr>
        <w:rPr>
          <w:rFonts w:cstheme="minorHAnsi"/>
        </w:rPr>
      </w:pPr>
      <w:r>
        <w:t>Le « </w:t>
      </w:r>
      <w:r w:rsidRPr="00A225FA">
        <w:rPr>
          <w:b/>
        </w:rPr>
        <w:t>TITULAIRE</w:t>
      </w:r>
      <w:r>
        <w:t xml:space="preserve"> » </w:t>
      </w:r>
      <w:r>
        <w:rPr>
          <w:rFonts w:cstheme="minorHAnsi"/>
        </w:rPr>
        <w:t xml:space="preserve">présente un tableau estimatif des charges </w:t>
      </w:r>
      <w:r w:rsidR="00C10B35">
        <w:rPr>
          <w:rFonts w:cstheme="minorHAnsi"/>
        </w:rPr>
        <w:t>pour les activités</w:t>
      </w:r>
    </w:p>
    <w:p w14:paraId="2B999176" w14:textId="020C6A4E" w:rsidR="00C10B35" w:rsidRPr="00C10B35" w:rsidRDefault="00C10B35" w:rsidP="00C10B35">
      <w:pPr>
        <w:pStyle w:val="Paragraphedeliste"/>
        <w:numPr>
          <w:ilvl w:val="0"/>
          <w:numId w:val="21"/>
        </w:numPr>
        <w:rPr>
          <w:rFonts w:cstheme="minorHAnsi"/>
        </w:rPr>
      </w:pPr>
      <w:proofErr w:type="gramStart"/>
      <w:r w:rsidRPr="00C10B35">
        <w:rPr>
          <w:rFonts w:cstheme="minorHAnsi"/>
        </w:rPr>
        <w:t>état</w:t>
      </w:r>
      <w:proofErr w:type="gramEnd"/>
      <w:r w:rsidRPr="00C10B35">
        <w:rPr>
          <w:rFonts w:cstheme="minorHAnsi"/>
        </w:rPr>
        <w:t xml:space="preserve"> des lieux </w:t>
      </w:r>
      <w:r>
        <w:rPr>
          <w:rFonts w:cstheme="minorHAnsi"/>
        </w:rPr>
        <w:tab/>
      </w:r>
      <w:r w:rsidRPr="00C10B35">
        <w:rPr>
          <w:b/>
          <w:bCs/>
        </w:rPr>
        <w:t>[ACTIVITE 1 – ETAT des LIEUX]</w:t>
      </w:r>
    </w:p>
    <w:p w14:paraId="6D7FA64E" w14:textId="7D95F974" w:rsidR="00C10B35" w:rsidRDefault="00C10B35" w:rsidP="00C10B35">
      <w:pPr>
        <w:pStyle w:val="Paragraphedeliste"/>
        <w:numPr>
          <w:ilvl w:val="0"/>
          <w:numId w:val="21"/>
        </w:numPr>
        <w:rPr>
          <w:b/>
          <w:bCs/>
        </w:rPr>
      </w:pPr>
      <w:proofErr w:type="gramStart"/>
      <w:r w:rsidRPr="00C10B35">
        <w:rPr>
          <w:rFonts w:cstheme="minorHAnsi"/>
        </w:rPr>
        <w:t>contrôle</w:t>
      </w:r>
      <w:proofErr w:type="gramEnd"/>
      <w:r>
        <w:rPr>
          <w:rFonts w:cstheme="minorHAnsi"/>
        </w:rPr>
        <w:t xml:space="preserve"> de </w:t>
      </w:r>
      <w:r w:rsidRPr="00C10B35">
        <w:rPr>
          <w:rFonts w:cstheme="minorHAnsi"/>
        </w:rPr>
        <w:t>la conformité du nouveau service à un chapitre</w:t>
      </w:r>
      <w:r>
        <w:rPr>
          <w:rFonts w:cstheme="minorHAnsi"/>
        </w:rPr>
        <w:t xml:space="preserve"> </w:t>
      </w:r>
      <w:r w:rsidRPr="00A26AF1">
        <w:rPr>
          <w:b/>
          <w:bCs/>
        </w:rPr>
        <w:t>[ACTIVITE 2 –</w:t>
      </w:r>
      <w:r>
        <w:rPr>
          <w:b/>
          <w:bCs/>
        </w:rPr>
        <w:t xml:space="preserve"> CTRL </w:t>
      </w:r>
      <w:r w:rsidRPr="00A26AF1">
        <w:rPr>
          <w:b/>
          <w:bCs/>
        </w:rPr>
        <w:t xml:space="preserve">CONFORMITE chapitre]  </w:t>
      </w:r>
    </w:p>
    <w:p w14:paraId="26BCE682" w14:textId="006B8F3A" w:rsidR="00C10B35" w:rsidRPr="00C10B35" w:rsidRDefault="00C10B35" w:rsidP="00C10B35">
      <w:pPr>
        <w:pStyle w:val="Paragraphedeliste"/>
        <w:numPr>
          <w:ilvl w:val="0"/>
          <w:numId w:val="21"/>
        </w:numPr>
        <w:rPr>
          <w:b/>
          <w:bCs/>
        </w:rPr>
      </w:pPr>
      <w:proofErr w:type="gramStart"/>
      <w:r w:rsidRPr="00C10B35">
        <w:rPr>
          <w:rFonts w:cstheme="minorHAnsi"/>
        </w:rPr>
        <w:t>contrôle</w:t>
      </w:r>
      <w:proofErr w:type="gramEnd"/>
      <w:r>
        <w:rPr>
          <w:rFonts w:cstheme="minorHAnsi"/>
        </w:rPr>
        <w:t xml:space="preserve"> de</w:t>
      </w:r>
      <w:r w:rsidRPr="00C10B35">
        <w:rPr>
          <w:rFonts w:cstheme="minorHAnsi"/>
        </w:rPr>
        <w:t xml:space="preserve"> la conformité du nouveau service à un</w:t>
      </w:r>
      <w:r>
        <w:rPr>
          <w:rFonts w:cstheme="minorHAnsi"/>
        </w:rPr>
        <w:t xml:space="preserve">e exigence </w:t>
      </w:r>
      <w:r w:rsidRPr="00C10B35">
        <w:rPr>
          <w:b/>
          <w:bCs/>
        </w:rPr>
        <w:t xml:space="preserve">[ACTIVITE 3 – CTRL CONFORMITE exigence]  </w:t>
      </w:r>
    </w:p>
    <w:p w14:paraId="2D919FF0" w14:textId="0FF1C35C" w:rsidR="00C10B35" w:rsidRDefault="00C10B35" w:rsidP="00D76133">
      <w:pPr>
        <w:rPr>
          <w:rFonts w:cstheme="minorHAnsi"/>
        </w:rPr>
      </w:pPr>
      <w:proofErr w:type="gramStart"/>
      <w:r>
        <w:rPr>
          <w:rFonts w:cstheme="minorHAnsi"/>
        </w:rPr>
        <w:t>en</w:t>
      </w:r>
      <w:proofErr w:type="gramEnd"/>
      <w:r>
        <w:rPr>
          <w:rFonts w:cstheme="minorHAnsi"/>
        </w:rPr>
        <w:t xml:space="preserve"> précisant les profils requis.</w:t>
      </w:r>
    </w:p>
    <w:p w14:paraId="680744E9" w14:textId="42C8F9B8" w:rsidR="00B46570" w:rsidRDefault="00B46570" w:rsidP="00B46570"/>
    <w:p w14:paraId="3320D3AC" w14:textId="77777777" w:rsidR="00C10B35" w:rsidRDefault="00C10B35" w:rsidP="00B46570"/>
    <w:p w14:paraId="5F9AB7E0" w14:textId="51880C97" w:rsidR="00B46570" w:rsidRDefault="00B46570" w:rsidP="00B465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B57DAD0" w14:textId="50146C44" w:rsidR="00B46570" w:rsidRDefault="00B46570" w:rsidP="00B465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A8A596D" w14:textId="26CBA981" w:rsidR="00B46570" w:rsidRDefault="00B46570" w:rsidP="00B465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E3287B6" w14:textId="7B0A2167" w:rsidR="00B46570" w:rsidRDefault="00B46570" w:rsidP="00B465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1AB69FE" w14:textId="77777777" w:rsidR="00B46570" w:rsidRPr="00B46570" w:rsidRDefault="00B46570" w:rsidP="00B465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41A8D23" w14:textId="77777777" w:rsidR="003A0710" w:rsidRPr="007C53B9" w:rsidRDefault="007C53B9" w:rsidP="007C53B9">
      <w:pPr>
        <w:ind w:left="360"/>
        <w:rPr>
          <w:szCs w:val="22"/>
        </w:rPr>
      </w:pPr>
      <w:r>
        <w:rPr>
          <w:szCs w:val="22"/>
        </w:rPr>
        <w:br w:type="column"/>
      </w:r>
    </w:p>
    <w:p w14:paraId="79A552C0" w14:textId="6CFE518C" w:rsidR="00D76133" w:rsidRPr="00856EE1" w:rsidRDefault="00721E06" w:rsidP="00D76133">
      <w:pPr>
        <w:pStyle w:val="Titre1"/>
      </w:pPr>
      <w:bookmarkStart w:id="7" w:name="_Toc167201779"/>
      <w:r>
        <w:t>Planning</w:t>
      </w:r>
      <w:bookmarkEnd w:id="7"/>
    </w:p>
    <w:p w14:paraId="6DDCC11A" w14:textId="4EB1CF0D" w:rsidR="00136288" w:rsidRDefault="00136288" w:rsidP="00136288">
      <w:r>
        <w:t>Le « </w:t>
      </w:r>
      <w:r w:rsidRPr="00A225FA">
        <w:rPr>
          <w:b/>
        </w:rPr>
        <w:t>TITULAIRE</w:t>
      </w:r>
      <w:r>
        <w:t> » précise dans son planning les éléments attendus.</w:t>
      </w:r>
    </w:p>
    <w:p w14:paraId="7190BADC" w14:textId="6CB6944C" w:rsidR="00B46570" w:rsidRDefault="00B46570" w:rsidP="00D76133">
      <w:pPr>
        <w:rPr>
          <w:rFonts w:cstheme="minorHAnsi"/>
          <w:i/>
        </w:rPr>
      </w:pPr>
    </w:p>
    <w:p w14:paraId="33641D19" w14:textId="5829DB5F" w:rsidR="00B46570" w:rsidRDefault="00B46570" w:rsidP="00B465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theme="minorHAnsi"/>
          <w:iCs/>
        </w:rPr>
      </w:pPr>
    </w:p>
    <w:p w14:paraId="58D1AFD7" w14:textId="048E4BC3" w:rsidR="00B46570" w:rsidRDefault="00B46570" w:rsidP="00B465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theme="minorHAnsi"/>
          <w:iCs/>
        </w:rPr>
      </w:pPr>
    </w:p>
    <w:p w14:paraId="61FD27B8" w14:textId="204D039D" w:rsidR="00B46570" w:rsidRDefault="00B46570" w:rsidP="00B465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theme="minorHAnsi"/>
          <w:iCs/>
        </w:rPr>
      </w:pPr>
    </w:p>
    <w:p w14:paraId="45905110" w14:textId="1E909D33" w:rsidR="00B46570" w:rsidRDefault="00B46570" w:rsidP="00B465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theme="minorHAnsi"/>
          <w:iCs/>
        </w:rPr>
      </w:pPr>
    </w:p>
    <w:p w14:paraId="2CEB62CE" w14:textId="77777777" w:rsidR="00B46570" w:rsidRPr="00B46570" w:rsidRDefault="00B46570" w:rsidP="00B465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theme="minorHAnsi"/>
          <w:iCs/>
        </w:rPr>
      </w:pPr>
    </w:p>
    <w:p w14:paraId="456B8336" w14:textId="77777777" w:rsidR="00B46570" w:rsidRDefault="00B46570" w:rsidP="00D76133">
      <w:pPr>
        <w:rPr>
          <w:rFonts w:cstheme="minorHAnsi"/>
        </w:rPr>
      </w:pPr>
    </w:p>
    <w:p w14:paraId="787B76CC" w14:textId="77777777" w:rsidR="00B46570" w:rsidRDefault="00B46570" w:rsidP="00D76133">
      <w:pPr>
        <w:rPr>
          <w:rFonts w:cstheme="minorHAnsi"/>
        </w:rPr>
      </w:pPr>
    </w:p>
    <w:p w14:paraId="07BF1E0F" w14:textId="77777777" w:rsidR="001517E0" w:rsidRPr="00D226CE" w:rsidRDefault="001517E0" w:rsidP="001517E0">
      <w:pPr>
        <w:pStyle w:val="Titre1"/>
      </w:pPr>
      <w:bookmarkStart w:id="8" w:name="_Toc167201780"/>
      <w:proofErr w:type="spellStart"/>
      <w:r>
        <w:t>Staffing</w:t>
      </w:r>
      <w:bookmarkEnd w:id="8"/>
      <w:proofErr w:type="spellEnd"/>
    </w:p>
    <w:p w14:paraId="49F0DFD1" w14:textId="100AAAB9" w:rsidR="001517E0" w:rsidRDefault="001517E0" w:rsidP="001517E0">
      <w:bookmarkStart w:id="9" w:name="_Hlk161407386"/>
      <w:r>
        <w:t>Le « </w:t>
      </w:r>
      <w:r w:rsidRPr="00A225FA">
        <w:rPr>
          <w:b/>
        </w:rPr>
        <w:t>TITULAIRE</w:t>
      </w:r>
      <w:r>
        <w:t> » précise les profils</w:t>
      </w:r>
      <w:r w:rsidR="00A42BB5">
        <w:t xml:space="preserve"> / CV</w:t>
      </w:r>
      <w:r>
        <w:t xml:space="preserve"> des </w:t>
      </w:r>
      <w:r w:rsidR="008A112E">
        <w:t>consultants</w:t>
      </w:r>
      <w:r>
        <w:t>.</w:t>
      </w:r>
    </w:p>
    <w:p w14:paraId="081E72E3" w14:textId="77777777" w:rsidR="002A4498" w:rsidRDefault="002A4498" w:rsidP="00DB5D3B"/>
    <w:p w14:paraId="132A2923" w14:textId="112C381D" w:rsidR="00DB5D3B" w:rsidRPr="00DB5D3B" w:rsidRDefault="00DB5D3B" w:rsidP="00DB5D3B">
      <w:pPr>
        <w:rPr>
          <w:rFonts w:cstheme="minorHAnsi"/>
        </w:rPr>
      </w:pPr>
      <w:bookmarkStart w:id="10" w:name="_Hlk135924456"/>
      <w:r>
        <w:t>Le « </w:t>
      </w:r>
      <w:r w:rsidRPr="00DB5D3B">
        <w:rPr>
          <w:b/>
        </w:rPr>
        <w:t>TITULAIRE</w:t>
      </w:r>
      <w:r>
        <w:t xml:space="preserve"> » précise </w:t>
      </w:r>
      <w:r w:rsidR="00FD44BE">
        <w:t xml:space="preserve">le profil </w:t>
      </w:r>
      <w:r>
        <w:rPr>
          <w:rFonts w:cstheme="minorHAnsi"/>
        </w:rPr>
        <w:t>l’i</w:t>
      </w:r>
      <w:r w:rsidRPr="00DB5D3B">
        <w:rPr>
          <w:rFonts w:cstheme="minorHAnsi"/>
          <w:b/>
        </w:rPr>
        <w:t>nterlocuteur privilégié</w:t>
      </w:r>
      <w:r w:rsidRPr="00DB5D3B">
        <w:rPr>
          <w:rFonts w:cstheme="minorHAnsi"/>
        </w:rPr>
        <w:t xml:space="preserve"> du </w:t>
      </w:r>
      <w:r>
        <w:t>Mipih</w:t>
      </w:r>
      <w:r w:rsidRPr="00DB5D3B">
        <w:rPr>
          <w:rFonts w:cstheme="minorHAnsi"/>
        </w:rPr>
        <w:t xml:space="preserve">, en charge de répondre promptement aux demandes du </w:t>
      </w:r>
      <w:r>
        <w:t>Mipih</w:t>
      </w:r>
      <w:r w:rsidRPr="00DB5D3B">
        <w:rPr>
          <w:rFonts w:cstheme="minorHAnsi"/>
        </w:rPr>
        <w:t xml:space="preserve"> et de traiter les actions préalables ou postérieures à l’audit dans les meilleurs délais. </w:t>
      </w:r>
    </w:p>
    <w:bookmarkEnd w:id="10"/>
    <w:p w14:paraId="7073098D" w14:textId="128FA224" w:rsidR="00C43155" w:rsidRDefault="00C43155" w:rsidP="003114A0">
      <w:pPr>
        <w:rPr>
          <w:rFonts w:cstheme="minorHAnsi"/>
        </w:rPr>
      </w:pPr>
    </w:p>
    <w:p w14:paraId="1207D6DD" w14:textId="21C84B6C" w:rsidR="008A112E" w:rsidRDefault="008A112E" w:rsidP="008A112E">
      <w:pPr>
        <w:rPr>
          <w:rFonts w:cstheme="minorHAnsi"/>
        </w:rPr>
      </w:pPr>
      <w:r>
        <w:t>Le « </w:t>
      </w:r>
      <w:r w:rsidRPr="00A225FA">
        <w:rPr>
          <w:b/>
        </w:rPr>
        <w:t>TITULAIRE</w:t>
      </w:r>
      <w:r>
        <w:t xml:space="preserve"> » </w:t>
      </w:r>
      <w:r>
        <w:rPr>
          <w:rFonts w:cstheme="minorHAnsi"/>
        </w:rPr>
        <w:t>précise son expérience en termes d’accompagnement de société dans leur qualification SecNumCloud</w:t>
      </w:r>
      <w:r w:rsidR="0012178F">
        <w:rPr>
          <w:rFonts w:cstheme="minorHAnsi"/>
        </w:rPr>
        <w:t>.</w:t>
      </w:r>
    </w:p>
    <w:p w14:paraId="2B4BFE65" w14:textId="416B09F3" w:rsidR="008A112E" w:rsidRDefault="008A112E" w:rsidP="003114A0">
      <w:pPr>
        <w:rPr>
          <w:rFonts w:cstheme="minorHAnsi"/>
        </w:rPr>
      </w:pPr>
    </w:p>
    <w:p w14:paraId="0EFB080E" w14:textId="3CAAB301" w:rsidR="008A112E" w:rsidRDefault="008A112E" w:rsidP="008A112E">
      <w:pPr>
        <w:rPr>
          <w:rFonts w:cstheme="minorHAnsi"/>
        </w:rPr>
      </w:pPr>
      <w:r w:rsidRPr="003114A0">
        <w:t>Le « </w:t>
      </w:r>
      <w:r w:rsidRPr="003114A0">
        <w:rPr>
          <w:b/>
        </w:rPr>
        <w:t>TITULAIRE</w:t>
      </w:r>
      <w:r w:rsidRPr="003114A0">
        <w:t xml:space="preserve"> » </w:t>
      </w:r>
      <w:r w:rsidRPr="003114A0">
        <w:rPr>
          <w:rFonts w:cstheme="minorHAnsi"/>
        </w:rPr>
        <w:t xml:space="preserve">devra fournir au Mipih les coordonnées </w:t>
      </w:r>
      <w:r>
        <w:rPr>
          <w:rFonts w:cstheme="minorHAnsi"/>
        </w:rPr>
        <w:t>de sociétés</w:t>
      </w:r>
      <w:r w:rsidRPr="003114A0">
        <w:rPr>
          <w:rFonts w:cstheme="minorHAnsi"/>
        </w:rPr>
        <w:t xml:space="preserve"> </w:t>
      </w:r>
      <w:r>
        <w:rPr>
          <w:rFonts w:cstheme="minorHAnsi"/>
        </w:rPr>
        <w:t>accompagnées</w:t>
      </w:r>
      <w:r w:rsidRPr="003114A0">
        <w:rPr>
          <w:rFonts w:cstheme="minorHAnsi"/>
        </w:rPr>
        <w:t xml:space="preserve"> par ces </w:t>
      </w:r>
      <w:r>
        <w:rPr>
          <w:rFonts w:cstheme="minorHAnsi"/>
        </w:rPr>
        <w:t>consultants</w:t>
      </w:r>
      <w:r w:rsidRPr="003114A0">
        <w:rPr>
          <w:rFonts w:cstheme="minorHAnsi"/>
        </w:rPr>
        <w:t xml:space="preserve"> pour permettre au Mipih de les contacter afin d’en apprécier leur pertinence.</w:t>
      </w:r>
    </w:p>
    <w:bookmarkEnd w:id="9"/>
    <w:p w14:paraId="3A8674C4" w14:textId="77777777" w:rsidR="008A112E" w:rsidRDefault="008A112E" w:rsidP="008A112E">
      <w:pPr>
        <w:rPr>
          <w:rFonts w:cstheme="minorHAnsi"/>
        </w:rPr>
      </w:pPr>
    </w:p>
    <w:p w14:paraId="58221845" w14:textId="77777777" w:rsidR="008A112E" w:rsidRDefault="008A112E" w:rsidP="008A112E">
      <w:pPr>
        <w:rPr>
          <w:rFonts w:cstheme="minorHAnsi"/>
        </w:rPr>
      </w:pPr>
    </w:p>
    <w:p w14:paraId="54A468B8" w14:textId="77777777" w:rsidR="008A112E" w:rsidRDefault="008A112E" w:rsidP="008A112E">
      <w:pPr>
        <w:rPr>
          <w:rFonts w:cstheme="minorHAnsi"/>
        </w:rPr>
      </w:pPr>
    </w:p>
    <w:p w14:paraId="2ED47CFD" w14:textId="77777777" w:rsidR="00D73507" w:rsidRDefault="00D73507" w:rsidP="00D735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theme="minorHAnsi"/>
          <w:iCs/>
        </w:rPr>
      </w:pPr>
    </w:p>
    <w:p w14:paraId="28CBCB55" w14:textId="77777777" w:rsidR="00D73507" w:rsidRDefault="00D73507" w:rsidP="00D735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theme="minorHAnsi"/>
          <w:iCs/>
        </w:rPr>
      </w:pPr>
    </w:p>
    <w:p w14:paraId="2D44320E" w14:textId="77777777" w:rsidR="00D73507" w:rsidRDefault="00D73507" w:rsidP="00D735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theme="minorHAnsi"/>
          <w:iCs/>
        </w:rPr>
      </w:pPr>
    </w:p>
    <w:p w14:paraId="2C410314" w14:textId="77777777" w:rsidR="00D73507" w:rsidRDefault="00D73507" w:rsidP="00D735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theme="minorHAnsi"/>
          <w:iCs/>
        </w:rPr>
      </w:pPr>
    </w:p>
    <w:p w14:paraId="551FCE63" w14:textId="77777777" w:rsidR="00D73507" w:rsidRPr="00B46570" w:rsidRDefault="00D73507" w:rsidP="00D735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theme="minorHAnsi"/>
          <w:iCs/>
        </w:rPr>
      </w:pPr>
    </w:p>
    <w:p w14:paraId="403D87AD" w14:textId="18C5EE6F" w:rsidR="00D73507" w:rsidRDefault="00D73507" w:rsidP="00D73507">
      <w:pPr>
        <w:rPr>
          <w:rFonts w:cstheme="minorHAnsi"/>
        </w:rPr>
      </w:pPr>
    </w:p>
    <w:p w14:paraId="542F98B8" w14:textId="44B6CF1E" w:rsidR="00D73507" w:rsidRDefault="00D73507" w:rsidP="00D73507">
      <w:pPr>
        <w:pStyle w:val="Titre1"/>
      </w:pPr>
      <w:bookmarkStart w:id="11" w:name="_Toc167201781"/>
      <w:r>
        <w:t>Conformité aux exigences</w:t>
      </w:r>
      <w:bookmarkEnd w:id="11"/>
    </w:p>
    <w:p w14:paraId="37F8BED3" w14:textId="41E97DD0" w:rsidR="008F03B1" w:rsidRDefault="00D73507" w:rsidP="00D73507">
      <w:r>
        <w:t>Le « </w:t>
      </w:r>
      <w:r w:rsidRPr="00A225FA">
        <w:rPr>
          <w:b/>
        </w:rPr>
        <w:t>TITULAIRE</w:t>
      </w:r>
      <w:r>
        <w:t> » précise sa conformité aux exigences définies par le Mipih</w:t>
      </w:r>
      <w:r w:rsidR="00AF7523">
        <w:t xml:space="preserve"> dans le fichier </w:t>
      </w:r>
      <w:r w:rsidR="008F03B1" w:rsidRPr="008F03B1">
        <w:rPr>
          <w:b/>
          <w:bCs/>
        </w:rPr>
        <w:t>Annexe 1 - Conformité aux exigences</w:t>
      </w:r>
      <w:r w:rsidR="008F03B1">
        <w:t xml:space="preserve"> dont la complétion est obligatoire pour la remise de l’offre.</w:t>
      </w:r>
    </w:p>
    <w:p w14:paraId="3CAEAD68" w14:textId="77777777" w:rsidR="00D73507" w:rsidRDefault="00D73507" w:rsidP="00D73507"/>
    <w:p w14:paraId="2BA6CF4B" w14:textId="77777777" w:rsidR="00D73507" w:rsidRPr="00D73507" w:rsidRDefault="00D73507" w:rsidP="00D73507"/>
    <w:sectPr w:rsidR="00D73507" w:rsidRPr="00D73507" w:rsidSect="00B018E8">
      <w:headerReference w:type="default" r:id="rId8"/>
      <w:footerReference w:type="default" r:id="rId9"/>
      <w:pgSz w:w="11906" w:h="16838"/>
      <w:pgMar w:top="1417" w:right="1417" w:bottom="1417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96978B" w14:textId="77777777" w:rsidR="00BE0973" w:rsidRDefault="00BE0973" w:rsidP="00F14CEB">
      <w:r>
        <w:separator/>
      </w:r>
    </w:p>
  </w:endnote>
  <w:endnote w:type="continuationSeparator" w:id="0">
    <w:p w14:paraId="593FD331" w14:textId="77777777" w:rsidR="00BE0973" w:rsidRDefault="00BE0973" w:rsidP="00F14C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T Norms Medium">
    <w:panose1 w:val="02000803030000020003"/>
    <w:charset w:val="00"/>
    <w:family w:val="modern"/>
    <w:notTrueType/>
    <w:pitch w:val="variable"/>
    <w:sig w:usb0="00000207" w:usb1="00000001" w:usb2="00000000" w:usb3="00000000" w:csb0="00000097" w:csb1="00000000"/>
  </w:font>
  <w:font w:name="TT Norms Regular">
    <w:panose1 w:val="02000503030000020003"/>
    <w:charset w:val="00"/>
    <w:family w:val="modern"/>
    <w:notTrueType/>
    <w:pitch w:val="variable"/>
    <w:sig w:usb0="00000207" w:usb1="00000001" w:usb2="00000000" w:usb3="00000000" w:csb0="00000097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797"/>
      <w:gridCol w:w="1273"/>
    </w:tblGrid>
    <w:tr w:rsidR="006A10C0" w:rsidRPr="00C63A1B" w14:paraId="2EC6CC5F" w14:textId="77777777" w:rsidTr="00B85CBF">
      <w:trPr>
        <w:trHeight w:val="274"/>
      </w:trPr>
      <w:tc>
        <w:tcPr>
          <w:tcW w:w="7797" w:type="dxa"/>
          <w:tcBorders>
            <w:top w:val="single" w:sz="4" w:space="0" w:color="auto"/>
          </w:tcBorders>
        </w:tcPr>
        <w:p w14:paraId="7AD35D41" w14:textId="06FE8431" w:rsidR="006A10C0" w:rsidRPr="002A2307" w:rsidRDefault="006A10C0" w:rsidP="006A10C0">
          <w:pPr>
            <w:rPr>
              <w:rFonts w:ascii="Arial Narrow" w:hAnsi="Arial Narrow"/>
              <w:color w:val="002060"/>
              <w:sz w:val="16"/>
            </w:rPr>
          </w:pPr>
          <w:r w:rsidRPr="00070B6F">
            <w:rPr>
              <w:color w:val="002060"/>
              <w:sz w:val="14"/>
              <w:szCs w:val="18"/>
            </w:rPr>
            <w:t xml:space="preserve">2024-0031-00-00-MPF - Accompagnement à la qualification d'un service </w:t>
          </w:r>
          <w:proofErr w:type="spellStart"/>
          <w:r w:rsidRPr="00070B6F">
            <w:rPr>
              <w:color w:val="002060"/>
              <w:sz w:val="14"/>
              <w:szCs w:val="18"/>
            </w:rPr>
            <w:t>SecNumCloud</w:t>
          </w:r>
          <w:proofErr w:type="spellEnd"/>
          <w:r w:rsidRPr="00070B6F">
            <w:rPr>
              <w:color w:val="002060"/>
              <w:sz w:val="14"/>
              <w:szCs w:val="18"/>
            </w:rPr>
            <w:t xml:space="preserve"> (SNC) –</w:t>
          </w:r>
          <w:r w:rsidRPr="00070B6F">
            <w:rPr>
              <w:rFonts w:ascii="Arial Narrow" w:hAnsi="Arial Narrow"/>
              <w:color w:val="002060"/>
              <w:sz w:val="14"/>
              <w:szCs w:val="18"/>
            </w:rPr>
            <w:t xml:space="preserve"> </w:t>
          </w:r>
          <w:r>
            <w:rPr>
              <w:rFonts w:ascii="Arial Narrow" w:hAnsi="Arial Narrow"/>
              <w:color w:val="002060"/>
              <w:sz w:val="16"/>
            </w:rPr>
            <w:t>CRMT</w:t>
          </w:r>
          <w:r>
            <w:rPr>
              <w:rFonts w:ascii="Arial Narrow" w:hAnsi="Arial Narrow"/>
              <w:color w:val="002060"/>
              <w:sz w:val="16"/>
            </w:rPr>
            <w:t xml:space="preserve"> v.1</w:t>
          </w:r>
        </w:p>
      </w:tc>
      <w:tc>
        <w:tcPr>
          <w:tcW w:w="1273" w:type="dxa"/>
          <w:tcBorders>
            <w:top w:val="single" w:sz="4" w:space="0" w:color="auto"/>
          </w:tcBorders>
        </w:tcPr>
        <w:p w14:paraId="19AD774F" w14:textId="77777777" w:rsidR="006A10C0" w:rsidRPr="002A2307" w:rsidRDefault="006A10C0" w:rsidP="006A10C0">
          <w:pPr>
            <w:pStyle w:val="Pieddepage"/>
            <w:tabs>
              <w:tab w:val="clear" w:pos="4536"/>
              <w:tab w:val="clear" w:pos="9072"/>
              <w:tab w:val="right" w:pos="9540"/>
            </w:tabs>
            <w:jc w:val="right"/>
            <w:rPr>
              <w:rFonts w:ascii="Arial Narrow" w:hAnsi="Arial Narrow"/>
              <w:color w:val="002060"/>
              <w:sz w:val="16"/>
            </w:rPr>
          </w:pPr>
          <w:r w:rsidRPr="002A2307">
            <w:rPr>
              <w:i/>
              <w:color w:val="002060"/>
              <w:sz w:val="16"/>
              <w:szCs w:val="16"/>
            </w:rPr>
            <w:t xml:space="preserve">Page </w:t>
          </w:r>
          <w:r w:rsidRPr="002A2307">
            <w:rPr>
              <w:i/>
              <w:color w:val="002060"/>
              <w:sz w:val="16"/>
              <w:szCs w:val="16"/>
            </w:rPr>
            <w:fldChar w:fldCharType="begin"/>
          </w:r>
          <w:r w:rsidRPr="002A2307">
            <w:rPr>
              <w:i/>
              <w:color w:val="002060"/>
              <w:sz w:val="16"/>
              <w:szCs w:val="16"/>
            </w:rPr>
            <w:instrText xml:space="preserve"> PAGE </w:instrText>
          </w:r>
          <w:r w:rsidRPr="002A2307">
            <w:rPr>
              <w:i/>
              <w:color w:val="002060"/>
              <w:sz w:val="16"/>
              <w:szCs w:val="16"/>
            </w:rPr>
            <w:fldChar w:fldCharType="separate"/>
          </w:r>
          <w:r w:rsidRPr="002A2307">
            <w:rPr>
              <w:i/>
              <w:color w:val="002060"/>
              <w:sz w:val="16"/>
              <w:szCs w:val="16"/>
            </w:rPr>
            <w:t>9</w:t>
          </w:r>
          <w:r w:rsidRPr="002A2307">
            <w:rPr>
              <w:i/>
              <w:color w:val="002060"/>
              <w:sz w:val="16"/>
              <w:szCs w:val="16"/>
            </w:rPr>
            <w:fldChar w:fldCharType="end"/>
          </w:r>
          <w:r w:rsidRPr="002A2307">
            <w:rPr>
              <w:i/>
              <w:color w:val="002060"/>
              <w:sz w:val="16"/>
              <w:szCs w:val="16"/>
            </w:rPr>
            <w:t>/</w:t>
          </w:r>
          <w:r w:rsidRPr="002A2307">
            <w:rPr>
              <w:i/>
              <w:color w:val="002060"/>
              <w:sz w:val="16"/>
              <w:szCs w:val="16"/>
            </w:rPr>
            <w:fldChar w:fldCharType="begin"/>
          </w:r>
          <w:r w:rsidRPr="002A2307">
            <w:rPr>
              <w:i/>
              <w:color w:val="002060"/>
              <w:sz w:val="16"/>
              <w:szCs w:val="16"/>
            </w:rPr>
            <w:instrText xml:space="preserve"> NUMPAGES </w:instrText>
          </w:r>
          <w:r w:rsidRPr="002A2307">
            <w:rPr>
              <w:i/>
              <w:color w:val="002060"/>
              <w:sz w:val="16"/>
              <w:szCs w:val="16"/>
            </w:rPr>
            <w:fldChar w:fldCharType="separate"/>
          </w:r>
          <w:r w:rsidRPr="002A2307">
            <w:rPr>
              <w:i/>
              <w:color w:val="002060"/>
              <w:sz w:val="16"/>
              <w:szCs w:val="16"/>
            </w:rPr>
            <w:t>22</w:t>
          </w:r>
          <w:r w:rsidRPr="002A2307">
            <w:rPr>
              <w:i/>
              <w:color w:val="002060"/>
              <w:sz w:val="16"/>
              <w:szCs w:val="16"/>
            </w:rPr>
            <w:fldChar w:fldCharType="end"/>
          </w:r>
        </w:p>
      </w:tc>
    </w:tr>
    <w:tr w:rsidR="006A10C0" w:rsidRPr="00C63A1B" w14:paraId="66CF50F1" w14:textId="77777777" w:rsidTr="00B85CBF">
      <w:tc>
        <w:tcPr>
          <w:tcW w:w="7797" w:type="dxa"/>
        </w:tcPr>
        <w:p w14:paraId="1B9B149B" w14:textId="0EF7D142" w:rsidR="006A10C0" w:rsidRPr="002A2307" w:rsidRDefault="006A10C0" w:rsidP="006A10C0">
          <w:pPr>
            <w:pStyle w:val="Pieddepage"/>
            <w:tabs>
              <w:tab w:val="clear" w:pos="4536"/>
              <w:tab w:val="clear" w:pos="9072"/>
              <w:tab w:val="right" w:pos="9540"/>
            </w:tabs>
            <w:jc w:val="left"/>
            <w:rPr>
              <w:rFonts w:ascii="Arial Narrow" w:hAnsi="Arial Narrow"/>
              <w:color w:val="002060"/>
              <w:sz w:val="16"/>
            </w:rPr>
          </w:pPr>
          <w:r w:rsidRPr="002A2307">
            <w:rPr>
              <w:i/>
              <w:iCs/>
              <w:color w:val="002060"/>
              <w:sz w:val="12"/>
            </w:rPr>
            <w:fldChar w:fldCharType="begin"/>
          </w:r>
          <w:r w:rsidRPr="002A2307">
            <w:rPr>
              <w:i/>
              <w:iCs/>
              <w:color w:val="002060"/>
              <w:sz w:val="12"/>
            </w:rPr>
            <w:instrText xml:space="preserve"> IF </w:instrText>
          </w:r>
          <w:r w:rsidRPr="002A2307">
            <w:rPr>
              <w:i/>
              <w:iCs/>
              <w:color w:val="002060"/>
              <w:sz w:val="12"/>
            </w:rPr>
            <w:fldChar w:fldCharType="begin"/>
          </w:r>
          <w:r w:rsidRPr="002A2307">
            <w:rPr>
              <w:i/>
              <w:iCs/>
              <w:color w:val="002060"/>
              <w:sz w:val="12"/>
            </w:rPr>
            <w:instrText xml:space="preserve"> DOCPROPERTY "Copyright"  \* MERGEFORMAT </w:instrText>
          </w:r>
          <w:r w:rsidRPr="002A2307">
            <w:rPr>
              <w:i/>
              <w:iCs/>
              <w:color w:val="002060"/>
              <w:sz w:val="12"/>
            </w:rPr>
            <w:fldChar w:fldCharType="separate"/>
          </w:r>
          <w:r>
            <w:rPr>
              <w:b/>
              <w:bCs/>
              <w:i/>
              <w:iCs/>
              <w:color w:val="002060"/>
              <w:sz w:val="12"/>
            </w:rPr>
            <w:instrText>Erreur ! Nom de propriété de document inconnu.</w:instrText>
          </w:r>
          <w:r w:rsidRPr="002A2307">
            <w:rPr>
              <w:i/>
              <w:iCs/>
              <w:color w:val="002060"/>
              <w:sz w:val="12"/>
            </w:rPr>
            <w:fldChar w:fldCharType="end"/>
          </w:r>
          <w:r w:rsidRPr="002A2307">
            <w:rPr>
              <w:i/>
              <w:iCs/>
              <w:color w:val="002060"/>
              <w:sz w:val="12"/>
            </w:rPr>
            <w:instrText xml:space="preserve"> = "Y" "Ne peut être reproduit ou communiqué sans autorisation du MiPih" "   " \* MERGEFORMAT </w:instrText>
          </w:r>
          <w:r w:rsidRPr="002A2307">
            <w:rPr>
              <w:i/>
              <w:iCs/>
              <w:color w:val="002060"/>
              <w:sz w:val="12"/>
            </w:rPr>
            <w:fldChar w:fldCharType="separate"/>
          </w:r>
          <w:r w:rsidRPr="002A2307">
            <w:rPr>
              <w:i/>
              <w:iCs/>
              <w:noProof/>
              <w:color w:val="002060"/>
              <w:sz w:val="12"/>
            </w:rPr>
            <w:t xml:space="preserve">   </w:t>
          </w:r>
          <w:r w:rsidRPr="002A2307">
            <w:rPr>
              <w:i/>
              <w:iCs/>
              <w:color w:val="002060"/>
              <w:sz w:val="12"/>
            </w:rPr>
            <w:fldChar w:fldCharType="end"/>
          </w:r>
        </w:p>
      </w:tc>
      <w:tc>
        <w:tcPr>
          <w:tcW w:w="1273" w:type="dxa"/>
        </w:tcPr>
        <w:p w14:paraId="27724BB6" w14:textId="77777777" w:rsidR="006A10C0" w:rsidRPr="002A2307" w:rsidRDefault="006A10C0" w:rsidP="006A10C0">
          <w:pPr>
            <w:pStyle w:val="Pieddepage"/>
            <w:tabs>
              <w:tab w:val="clear" w:pos="4536"/>
              <w:tab w:val="clear" w:pos="9072"/>
              <w:tab w:val="right" w:pos="9540"/>
            </w:tabs>
            <w:jc w:val="right"/>
            <w:rPr>
              <w:rFonts w:ascii="Arial Narrow" w:hAnsi="Arial Narrow"/>
              <w:color w:val="002060"/>
              <w:sz w:val="16"/>
            </w:rPr>
          </w:pPr>
          <w:r w:rsidRPr="002A2307">
            <w:rPr>
              <w:rFonts w:ascii="Arial Narrow" w:hAnsi="Arial Narrow"/>
              <w:b/>
              <w:bCs/>
              <w:i/>
              <w:iCs/>
              <w:color w:val="002060"/>
              <w:sz w:val="16"/>
            </w:rPr>
            <w:t xml:space="preserve"> </w:t>
          </w:r>
          <w:r w:rsidRPr="002A2307">
            <w:rPr>
              <w:rFonts w:ascii="Arial Narrow" w:hAnsi="Arial Narrow"/>
              <w:b/>
              <w:bCs/>
              <w:i/>
              <w:iCs/>
              <w:color w:val="002060"/>
              <w:sz w:val="16"/>
            </w:rPr>
            <w:fldChar w:fldCharType="begin"/>
          </w:r>
          <w:r w:rsidRPr="002A2307">
            <w:rPr>
              <w:rFonts w:ascii="Arial Narrow" w:hAnsi="Arial Narrow"/>
              <w:b/>
              <w:bCs/>
              <w:i/>
              <w:iCs/>
              <w:color w:val="002060"/>
              <w:sz w:val="16"/>
            </w:rPr>
            <w:instrText xml:space="preserve"> DATE   \* MERGEFORMAT </w:instrText>
          </w:r>
          <w:r w:rsidRPr="002A2307">
            <w:rPr>
              <w:rFonts w:ascii="Arial Narrow" w:hAnsi="Arial Narrow"/>
              <w:b/>
              <w:bCs/>
              <w:i/>
              <w:iCs/>
              <w:color w:val="002060"/>
              <w:sz w:val="16"/>
            </w:rPr>
            <w:fldChar w:fldCharType="separate"/>
          </w:r>
          <w:r>
            <w:rPr>
              <w:rFonts w:ascii="Arial Narrow" w:hAnsi="Arial Narrow"/>
              <w:b/>
              <w:bCs/>
              <w:i/>
              <w:iCs/>
              <w:noProof/>
              <w:color w:val="002060"/>
              <w:sz w:val="16"/>
            </w:rPr>
            <w:t>21/05/2024</w:t>
          </w:r>
          <w:r w:rsidRPr="002A2307">
            <w:rPr>
              <w:rFonts w:ascii="Arial Narrow" w:hAnsi="Arial Narrow"/>
              <w:b/>
              <w:bCs/>
              <w:i/>
              <w:iCs/>
              <w:color w:val="002060"/>
              <w:sz w:val="16"/>
            </w:rPr>
            <w:fldChar w:fldCharType="end"/>
          </w:r>
        </w:p>
      </w:tc>
    </w:tr>
  </w:tbl>
  <w:p w14:paraId="098D39AB" w14:textId="77777777" w:rsidR="00F052AF" w:rsidRPr="00D226CE" w:rsidRDefault="00F052AF" w:rsidP="00AE07D7">
    <w:pPr>
      <w:tabs>
        <w:tab w:val="center" w:pos="4536"/>
        <w:tab w:val="right" w:pos="9072"/>
      </w:tabs>
      <w:jc w:val="right"/>
      <w:rPr>
        <w:rFonts w:eastAsia="Calibri"/>
        <w:color w:val="28398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B9EDC1" w14:textId="77777777" w:rsidR="00BE0973" w:rsidRDefault="00BE0973" w:rsidP="00F14CEB">
      <w:r>
        <w:separator/>
      </w:r>
    </w:p>
  </w:footnote>
  <w:footnote w:type="continuationSeparator" w:id="0">
    <w:p w14:paraId="15DB1BF9" w14:textId="77777777" w:rsidR="00BE0973" w:rsidRDefault="00BE0973" w:rsidP="00F14C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065" w:type="dxa"/>
      <w:jc w:val="center"/>
      <w:tblBorders>
        <w:top w:val="single" w:sz="4" w:space="0" w:color="28398A"/>
        <w:left w:val="single" w:sz="4" w:space="0" w:color="28398A"/>
        <w:bottom w:val="single" w:sz="4" w:space="0" w:color="28398A"/>
        <w:right w:val="single" w:sz="4" w:space="0" w:color="28398A"/>
        <w:insideH w:val="single" w:sz="4" w:space="0" w:color="28398A"/>
        <w:insideV w:val="single" w:sz="4" w:space="0" w:color="28398A"/>
      </w:tblBorders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3355"/>
      <w:gridCol w:w="3355"/>
      <w:gridCol w:w="3355"/>
    </w:tblGrid>
    <w:tr w:rsidR="00F052AF" w:rsidRPr="00D226CE" w14:paraId="6FF8B037" w14:textId="77777777" w:rsidTr="00D226CE">
      <w:trPr>
        <w:jc w:val="center"/>
      </w:trPr>
      <w:tc>
        <w:tcPr>
          <w:tcW w:w="3355" w:type="dxa"/>
          <w:vAlign w:val="center"/>
          <w:hideMark/>
        </w:tcPr>
        <w:p w14:paraId="69140C4C" w14:textId="77777777" w:rsidR="00F052AF" w:rsidRPr="00F14CEB" w:rsidRDefault="00F052AF" w:rsidP="00F14CEB">
          <w:pPr>
            <w:tabs>
              <w:tab w:val="center" w:pos="4536"/>
              <w:tab w:val="right" w:pos="9072"/>
            </w:tabs>
            <w:jc w:val="center"/>
            <w:rPr>
              <w:rFonts w:eastAsia="Calibri"/>
              <w:szCs w:val="20"/>
            </w:rPr>
          </w:pPr>
          <w:r>
            <w:rPr>
              <w:rFonts w:eastAsia="Calibri"/>
              <w:noProof/>
              <w:szCs w:val="20"/>
            </w:rPr>
            <w:drawing>
              <wp:inline distT="0" distB="0" distL="0" distR="0" wp14:anchorId="714A3401" wp14:editId="46BA089E">
                <wp:extent cx="1125415" cy="345501"/>
                <wp:effectExtent l="0" t="0" r="0" b="0"/>
                <wp:docPr id="2" name="Imag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logo 1200x1200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41796" cy="35053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355" w:type="dxa"/>
          <w:vAlign w:val="center"/>
          <w:hideMark/>
        </w:tcPr>
        <w:p w14:paraId="1BF6DB7C" w14:textId="77777777" w:rsidR="00B46570" w:rsidRDefault="00B46570" w:rsidP="00F14CEB">
          <w:pPr>
            <w:tabs>
              <w:tab w:val="center" w:pos="4536"/>
              <w:tab w:val="right" w:pos="9072"/>
            </w:tabs>
            <w:jc w:val="center"/>
            <w:rPr>
              <w:rFonts w:ascii="TT Norms Medium" w:eastAsia="Calibri" w:hAnsi="TT Norms Medium"/>
              <w:color w:val="28398A"/>
              <w:szCs w:val="18"/>
            </w:rPr>
          </w:pPr>
          <w:r w:rsidRPr="00B46570">
            <w:rPr>
              <w:rFonts w:ascii="TT Norms Medium" w:eastAsia="Calibri" w:hAnsi="TT Norms Medium"/>
              <w:color w:val="28398A"/>
              <w:szCs w:val="18"/>
            </w:rPr>
            <w:t xml:space="preserve">CADRE DE REPONSE </w:t>
          </w:r>
        </w:p>
        <w:p w14:paraId="21D74E2B" w14:textId="77777777" w:rsidR="00B46570" w:rsidRDefault="00B46570" w:rsidP="00F14CEB">
          <w:pPr>
            <w:tabs>
              <w:tab w:val="center" w:pos="4536"/>
              <w:tab w:val="right" w:pos="9072"/>
            </w:tabs>
            <w:jc w:val="center"/>
            <w:rPr>
              <w:rFonts w:ascii="TT Norms Medium" w:eastAsia="Calibri" w:hAnsi="TT Norms Medium"/>
              <w:color w:val="28398A"/>
              <w:szCs w:val="18"/>
            </w:rPr>
          </w:pPr>
          <w:r w:rsidRPr="00B46570">
            <w:rPr>
              <w:rFonts w:ascii="TT Norms Medium" w:eastAsia="Calibri" w:hAnsi="TT Norms Medium"/>
              <w:color w:val="28398A"/>
              <w:szCs w:val="18"/>
            </w:rPr>
            <w:t xml:space="preserve">DU </w:t>
          </w:r>
        </w:p>
        <w:p w14:paraId="4128BC5D" w14:textId="431543D0" w:rsidR="00F052AF" w:rsidRPr="00D226CE" w:rsidRDefault="00B46570" w:rsidP="00F14CEB">
          <w:pPr>
            <w:tabs>
              <w:tab w:val="center" w:pos="4536"/>
              <w:tab w:val="right" w:pos="9072"/>
            </w:tabs>
            <w:jc w:val="center"/>
            <w:rPr>
              <w:rFonts w:ascii="TT Norms Medium" w:eastAsia="Calibri" w:hAnsi="TT Norms Medium"/>
              <w:szCs w:val="18"/>
            </w:rPr>
          </w:pPr>
          <w:r w:rsidRPr="00B46570">
            <w:rPr>
              <w:rFonts w:ascii="TT Norms Medium" w:eastAsia="Calibri" w:hAnsi="TT Norms Medium"/>
              <w:color w:val="28398A"/>
              <w:szCs w:val="18"/>
            </w:rPr>
            <w:t>MEMOIRE TECHNIQUE</w:t>
          </w:r>
        </w:p>
      </w:tc>
      <w:tc>
        <w:tcPr>
          <w:tcW w:w="3355" w:type="dxa"/>
          <w:vAlign w:val="center"/>
          <w:hideMark/>
        </w:tcPr>
        <w:p w14:paraId="52CF262F" w14:textId="51708C65" w:rsidR="00F052AF" w:rsidRPr="005F3013" w:rsidRDefault="006A10C0" w:rsidP="006A10C0">
          <w:pPr>
            <w:tabs>
              <w:tab w:val="center" w:pos="4536"/>
              <w:tab w:val="right" w:pos="9072"/>
            </w:tabs>
            <w:jc w:val="right"/>
            <w:rPr>
              <w:rFonts w:ascii="TT Norms Medium" w:eastAsia="Calibri" w:hAnsi="TT Norms Medium" w:cs="Arial"/>
              <w:color w:val="28398A"/>
              <w:szCs w:val="18"/>
            </w:rPr>
          </w:pPr>
          <w:sdt>
            <w:sdtPr>
              <w:rPr>
                <w:rFonts w:ascii="TT Norms Medium" w:eastAsia="Calibri" w:hAnsi="TT Norms Medium" w:cs="Arial"/>
                <w:b/>
                <w:color w:val="28398A"/>
                <w:szCs w:val="18"/>
              </w:rPr>
              <w:alias w:val="Titre "/>
              <w:tag w:val=""/>
              <w:id w:val="-2120372256"/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Content>
              <w:r w:rsidRPr="006A10C0">
                <w:rPr>
                  <w:rFonts w:ascii="TT Norms Medium" w:eastAsia="Calibri" w:hAnsi="TT Norms Medium" w:cs="Arial"/>
                  <w:b/>
                  <w:color w:val="28398A"/>
                  <w:szCs w:val="18"/>
                </w:rPr>
                <w:t xml:space="preserve">Accompagnement à la qualification d'un service </w:t>
              </w:r>
              <w:proofErr w:type="spellStart"/>
              <w:r w:rsidRPr="006A10C0">
                <w:rPr>
                  <w:rFonts w:ascii="TT Norms Medium" w:eastAsia="Calibri" w:hAnsi="TT Norms Medium" w:cs="Arial"/>
                  <w:b/>
                  <w:color w:val="28398A"/>
                  <w:szCs w:val="18"/>
                </w:rPr>
                <w:t>SecNumCloud</w:t>
              </w:r>
              <w:proofErr w:type="spellEnd"/>
              <w:r w:rsidRPr="006A10C0">
                <w:rPr>
                  <w:rFonts w:ascii="TT Norms Medium" w:eastAsia="Calibri" w:hAnsi="TT Norms Medium" w:cs="Arial"/>
                  <w:b/>
                  <w:color w:val="28398A"/>
                  <w:szCs w:val="18"/>
                </w:rPr>
                <w:t xml:space="preserve"> (SNC</w:t>
              </w:r>
              <w:r>
                <w:rPr>
                  <w:rFonts w:ascii="TT Norms Medium" w:eastAsia="Calibri" w:hAnsi="TT Norms Medium" w:cs="Arial"/>
                  <w:b/>
                  <w:color w:val="28398A"/>
                  <w:szCs w:val="18"/>
                </w:rPr>
                <w:t>)</w:t>
              </w:r>
            </w:sdtContent>
          </w:sdt>
        </w:p>
      </w:tc>
    </w:tr>
  </w:tbl>
  <w:p w14:paraId="328D1156" w14:textId="77777777" w:rsidR="00F052AF" w:rsidRPr="00B018E8" w:rsidRDefault="00F052AF">
    <w:pPr>
      <w:pStyle w:val="En-tte"/>
      <w:rPr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F822F958"/>
    <w:lvl w:ilvl="0">
      <w:start w:val="1"/>
      <w:numFmt w:val="bullet"/>
      <w:pStyle w:val="Listepuces2"/>
      <w:lvlText w:val=""/>
      <w:lvlJc w:val="left"/>
      <w:pPr>
        <w:ind w:left="644" w:hanging="360"/>
      </w:pPr>
      <w:rPr>
        <w:rFonts w:ascii="Symbol" w:hAnsi="Symbol" w:hint="default"/>
        <w:color w:val="242D5D" w:themeColor="accent4"/>
      </w:rPr>
    </w:lvl>
  </w:abstractNum>
  <w:abstractNum w:abstractNumId="1" w15:restartNumberingAfterBreak="0">
    <w:nsid w:val="FFFFFF89"/>
    <w:multiLevelType w:val="singleLevel"/>
    <w:tmpl w:val="2A7C5424"/>
    <w:lvl w:ilvl="0">
      <w:start w:val="1"/>
      <w:numFmt w:val="bullet"/>
      <w:pStyle w:val="Listepuces"/>
      <w:lvlText w:val=""/>
      <w:lvlJc w:val="left"/>
      <w:pPr>
        <w:ind w:left="360" w:hanging="360"/>
      </w:pPr>
      <w:rPr>
        <w:rFonts w:ascii="Symbol" w:hAnsi="Symbol" w:hint="default"/>
        <w:color w:val="71BDBF" w:themeColor="accent1"/>
      </w:rPr>
    </w:lvl>
  </w:abstractNum>
  <w:abstractNum w:abstractNumId="2" w15:restartNumberingAfterBreak="0">
    <w:nsid w:val="208B3086"/>
    <w:multiLevelType w:val="hybridMultilevel"/>
    <w:tmpl w:val="97E807B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8C3813"/>
    <w:multiLevelType w:val="hybridMultilevel"/>
    <w:tmpl w:val="0630A3C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F82E43"/>
    <w:multiLevelType w:val="hybridMultilevel"/>
    <w:tmpl w:val="D340CAB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7248D3"/>
    <w:multiLevelType w:val="hybridMultilevel"/>
    <w:tmpl w:val="68867D7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5F2E2B"/>
    <w:multiLevelType w:val="hybridMultilevel"/>
    <w:tmpl w:val="C1402600"/>
    <w:lvl w:ilvl="0" w:tplc="624EA126">
      <w:start w:val="1"/>
      <w:numFmt w:val="bullet"/>
      <w:lvlText w:val="-"/>
      <w:lvlJc w:val="left"/>
      <w:pPr>
        <w:ind w:left="1068" w:hanging="360"/>
      </w:pPr>
      <w:rPr>
        <w:rFonts w:ascii="Palatino Linotype" w:eastAsiaTheme="minorHAnsi" w:hAnsi="Palatino Linotype" w:cstheme="minorBidi" w:hint="default"/>
      </w:r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3A202BF2"/>
    <w:multiLevelType w:val="hybridMultilevel"/>
    <w:tmpl w:val="1B30796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6831FD"/>
    <w:multiLevelType w:val="hybridMultilevel"/>
    <w:tmpl w:val="2CC28576"/>
    <w:lvl w:ilvl="0" w:tplc="A2C860E6">
      <w:start w:val="1"/>
      <w:numFmt w:val="decimalZero"/>
      <w:pStyle w:val="AnnexeTitre1"/>
      <w:lvlText w:val="Annexe %1."/>
      <w:lvlJc w:val="left"/>
      <w:pPr>
        <w:ind w:left="71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34" w:hanging="360"/>
      </w:pPr>
    </w:lvl>
    <w:lvl w:ilvl="2" w:tplc="040C001B" w:tentative="1">
      <w:start w:val="1"/>
      <w:numFmt w:val="lowerRoman"/>
      <w:lvlText w:val="%3."/>
      <w:lvlJc w:val="right"/>
      <w:pPr>
        <w:ind w:left="2154" w:hanging="180"/>
      </w:pPr>
    </w:lvl>
    <w:lvl w:ilvl="3" w:tplc="040C000F" w:tentative="1">
      <w:start w:val="1"/>
      <w:numFmt w:val="decimal"/>
      <w:lvlText w:val="%4."/>
      <w:lvlJc w:val="left"/>
      <w:pPr>
        <w:ind w:left="2874" w:hanging="360"/>
      </w:pPr>
    </w:lvl>
    <w:lvl w:ilvl="4" w:tplc="040C0019" w:tentative="1">
      <w:start w:val="1"/>
      <w:numFmt w:val="lowerLetter"/>
      <w:lvlText w:val="%5."/>
      <w:lvlJc w:val="left"/>
      <w:pPr>
        <w:ind w:left="3594" w:hanging="360"/>
      </w:pPr>
    </w:lvl>
    <w:lvl w:ilvl="5" w:tplc="040C001B" w:tentative="1">
      <w:start w:val="1"/>
      <w:numFmt w:val="lowerRoman"/>
      <w:lvlText w:val="%6."/>
      <w:lvlJc w:val="right"/>
      <w:pPr>
        <w:ind w:left="4314" w:hanging="180"/>
      </w:pPr>
    </w:lvl>
    <w:lvl w:ilvl="6" w:tplc="040C000F" w:tentative="1">
      <w:start w:val="1"/>
      <w:numFmt w:val="decimal"/>
      <w:lvlText w:val="%7."/>
      <w:lvlJc w:val="left"/>
      <w:pPr>
        <w:ind w:left="5034" w:hanging="360"/>
      </w:pPr>
    </w:lvl>
    <w:lvl w:ilvl="7" w:tplc="040C0019" w:tentative="1">
      <w:start w:val="1"/>
      <w:numFmt w:val="lowerLetter"/>
      <w:lvlText w:val="%8."/>
      <w:lvlJc w:val="left"/>
      <w:pPr>
        <w:ind w:left="5754" w:hanging="360"/>
      </w:pPr>
    </w:lvl>
    <w:lvl w:ilvl="8" w:tplc="040C001B" w:tentative="1">
      <w:start w:val="1"/>
      <w:numFmt w:val="lowerRoman"/>
      <w:lvlText w:val="%9."/>
      <w:lvlJc w:val="right"/>
      <w:pPr>
        <w:ind w:left="6474" w:hanging="180"/>
      </w:pPr>
    </w:lvl>
  </w:abstractNum>
  <w:abstractNum w:abstractNumId="9" w15:restartNumberingAfterBreak="0">
    <w:nsid w:val="3D775034"/>
    <w:multiLevelType w:val="hybridMultilevel"/>
    <w:tmpl w:val="9092939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F450E6"/>
    <w:multiLevelType w:val="hybridMultilevel"/>
    <w:tmpl w:val="A9500CE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4181F35"/>
    <w:multiLevelType w:val="hybridMultilevel"/>
    <w:tmpl w:val="BCE882A4"/>
    <w:lvl w:ilvl="0" w:tplc="AF5A88E2">
      <w:start w:val="1"/>
      <w:numFmt w:val="bullet"/>
      <w:lvlText w:val=""/>
      <w:lvlJc w:val="left"/>
      <w:pPr>
        <w:tabs>
          <w:tab w:val="num" w:pos="1494"/>
        </w:tabs>
        <w:ind w:left="1494" w:hanging="360"/>
      </w:pPr>
      <w:rPr>
        <w:rFonts w:ascii="Symbol" w:hAnsi="Symbol" w:hint="default"/>
        <w:color w:val="3EB7B1" w:themeColor="accent3"/>
      </w:rPr>
    </w:lvl>
    <w:lvl w:ilvl="1" w:tplc="040C0003">
      <w:start w:val="1"/>
      <w:numFmt w:val="bullet"/>
      <w:pStyle w:val="tiret2"/>
      <w:lvlText w:val="o"/>
      <w:lvlJc w:val="left"/>
      <w:pPr>
        <w:tabs>
          <w:tab w:val="num" w:pos="2214"/>
        </w:tabs>
        <w:ind w:left="2214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934"/>
        </w:tabs>
        <w:ind w:left="293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654"/>
        </w:tabs>
        <w:ind w:left="365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74"/>
        </w:tabs>
        <w:ind w:left="4374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94"/>
        </w:tabs>
        <w:ind w:left="509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814"/>
        </w:tabs>
        <w:ind w:left="581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534"/>
        </w:tabs>
        <w:ind w:left="6534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254"/>
        </w:tabs>
        <w:ind w:left="7254" w:hanging="360"/>
      </w:pPr>
      <w:rPr>
        <w:rFonts w:ascii="Wingdings" w:hAnsi="Wingdings" w:hint="default"/>
      </w:rPr>
    </w:lvl>
  </w:abstractNum>
  <w:abstractNum w:abstractNumId="12" w15:restartNumberingAfterBreak="0">
    <w:nsid w:val="45161CBE"/>
    <w:multiLevelType w:val="hybridMultilevel"/>
    <w:tmpl w:val="C66497D8"/>
    <w:lvl w:ilvl="0" w:tplc="624EA126">
      <w:start w:val="1"/>
      <w:numFmt w:val="bullet"/>
      <w:lvlText w:val="-"/>
      <w:lvlJc w:val="left"/>
      <w:pPr>
        <w:ind w:left="720" w:hanging="360"/>
      </w:pPr>
      <w:rPr>
        <w:rFonts w:ascii="Palatino Linotype" w:eastAsiaTheme="minorHAnsi" w:hAnsi="Palatino Linotype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5516627"/>
    <w:multiLevelType w:val="multilevel"/>
    <w:tmpl w:val="B12A24CE"/>
    <w:lvl w:ilvl="0">
      <w:start w:val="1"/>
      <w:numFmt w:val="decimal"/>
      <w:pStyle w:val="Titre1"/>
      <w:lvlText w:val="Article %1."/>
      <w:lvlJc w:val="left"/>
      <w:pPr>
        <w:ind w:left="1779" w:hanging="360"/>
      </w:pPr>
      <w:rPr>
        <w:rFonts w:hint="default"/>
      </w:rPr>
    </w:lvl>
    <w:lvl w:ilvl="1">
      <w:start w:val="1"/>
      <w:numFmt w:val="decimal"/>
      <w:pStyle w:val="Titre2"/>
      <w:lvlText w:val="%1.%2"/>
      <w:lvlJc w:val="left"/>
      <w:pPr>
        <w:tabs>
          <w:tab w:val="num" w:pos="3696"/>
        </w:tabs>
        <w:ind w:left="369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4" w15:restartNumberingAfterBreak="0">
    <w:nsid w:val="4DFE4AB5"/>
    <w:multiLevelType w:val="multilevel"/>
    <w:tmpl w:val="E26CC99A"/>
    <w:lvl w:ilvl="0">
      <w:start w:val="1"/>
      <w:numFmt w:val="decimal"/>
      <w:pStyle w:val="Style1"/>
      <w:lvlText w:val="Article %1. "/>
      <w:lvlJc w:val="left"/>
      <w:pPr>
        <w:ind w:left="142" w:firstLine="0"/>
      </w:pPr>
      <w:rPr>
        <w:rFonts w:ascii="TT Norms Medium" w:hAnsi="TT Norms Medium" w:hint="default"/>
        <w:b w:val="0"/>
        <w:i w:val="0"/>
        <w:caps/>
        <w:sz w:val="20"/>
      </w:rPr>
    </w:lvl>
    <w:lvl w:ilvl="1">
      <w:start w:val="1"/>
      <w:numFmt w:val="decimal"/>
      <w:pStyle w:val="Style2"/>
      <w:lvlText w:val="%1.%2"/>
      <w:lvlJc w:val="left"/>
      <w:pPr>
        <w:ind w:left="482" w:hanging="56"/>
      </w:pPr>
      <w:rPr>
        <w:rFonts w:ascii="Palatino Linotype" w:hAnsi="Palatino Linotype" w:hint="default"/>
        <w:b/>
        <w:i w:val="0"/>
        <w:sz w:val="20"/>
      </w:rPr>
    </w:lvl>
    <w:lvl w:ilvl="2">
      <w:start w:val="1"/>
      <w:numFmt w:val="decimal"/>
      <w:pStyle w:val="StyleSous-paragraphe"/>
      <w:lvlText w:val="%1.%2.%3"/>
      <w:lvlJc w:val="left"/>
      <w:pPr>
        <w:ind w:left="766" w:hanging="57"/>
      </w:pPr>
      <w:rPr>
        <w:rFonts w:ascii="Palatino Linotype" w:hAnsi="Palatino Linotype" w:hint="default"/>
        <w:b/>
        <w:i/>
        <w:sz w:val="20"/>
      </w:rPr>
    </w:lvl>
    <w:lvl w:ilvl="3">
      <w:start w:val="1"/>
      <w:numFmt w:val="lowerLetter"/>
      <w:pStyle w:val="Style3"/>
      <w:lvlText w:val="%4"/>
      <w:lvlJc w:val="left"/>
      <w:pPr>
        <w:ind w:left="1333" w:hanging="284"/>
      </w:pPr>
      <w:rPr>
        <w:rFonts w:ascii="Palatino Linotype" w:hAnsi="Palatino Linotype" w:hint="default"/>
        <w:b w:val="0"/>
        <w:i/>
        <w:sz w:val="20"/>
      </w:rPr>
    </w:lvl>
    <w:lvl w:ilvl="4">
      <w:start w:val="1"/>
      <w:numFmt w:val="lowerLetter"/>
      <w:lvlText w:val="(%5)"/>
      <w:lvlJc w:val="left"/>
      <w:pPr>
        <w:ind w:left="1942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302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66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022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382" w:hanging="360"/>
      </w:pPr>
      <w:rPr>
        <w:rFonts w:hint="default"/>
      </w:rPr>
    </w:lvl>
  </w:abstractNum>
  <w:abstractNum w:abstractNumId="15" w15:restartNumberingAfterBreak="0">
    <w:nsid w:val="50965924"/>
    <w:multiLevelType w:val="hybridMultilevel"/>
    <w:tmpl w:val="B89257D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0F6480"/>
    <w:multiLevelType w:val="hybridMultilevel"/>
    <w:tmpl w:val="920C7DCE"/>
    <w:lvl w:ilvl="0" w:tplc="624EA126">
      <w:start w:val="1"/>
      <w:numFmt w:val="bullet"/>
      <w:lvlText w:val="-"/>
      <w:lvlJc w:val="left"/>
      <w:pPr>
        <w:ind w:left="720" w:hanging="360"/>
      </w:pPr>
      <w:rPr>
        <w:rFonts w:ascii="Palatino Linotype" w:eastAsiaTheme="minorHAnsi" w:hAnsi="Palatino Linotype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1A54910"/>
    <w:multiLevelType w:val="hybridMultilevel"/>
    <w:tmpl w:val="A76A2372"/>
    <w:lvl w:ilvl="0" w:tplc="624EA126">
      <w:start w:val="1"/>
      <w:numFmt w:val="bullet"/>
      <w:lvlText w:val="-"/>
      <w:lvlJc w:val="left"/>
      <w:pPr>
        <w:ind w:left="720" w:hanging="360"/>
      </w:pPr>
      <w:rPr>
        <w:rFonts w:ascii="Palatino Linotype" w:eastAsiaTheme="minorHAnsi" w:hAnsi="Palatino Linotype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4C621D1"/>
    <w:multiLevelType w:val="hybridMultilevel"/>
    <w:tmpl w:val="76EEE5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7D4622F"/>
    <w:multiLevelType w:val="hybridMultilevel"/>
    <w:tmpl w:val="EAD6BC80"/>
    <w:lvl w:ilvl="0" w:tplc="040C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3"/>
  </w:num>
  <w:num w:numId="3">
    <w:abstractNumId w:val="18"/>
  </w:num>
  <w:num w:numId="4">
    <w:abstractNumId w:val="13"/>
  </w:num>
  <w:num w:numId="5">
    <w:abstractNumId w:val="8"/>
  </w:num>
  <w:num w:numId="6">
    <w:abstractNumId w:val="17"/>
  </w:num>
  <w:num w:numId="7">
    <w:abstractNumId w:val="11"/>
  </w:num>
  <w:num w:numId="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0"/>
  </w:num>
  <w:num w:numId="11">
    <w:abstractNumId w:val="15"/>
  </w:num>
  <w:num w:numId="12">
    <w:abstractNumId w:val="19"/>
  </w:num>
  <w:num w:numId="13">
    <w:abstractNumId w:val="12"/>
  </w:num>
  <w:num w:numId="14">
    <w:abstractNumId w:val="16"/>
  </w:num>
  <w:num w:numId="15">
    <w:abstractNumId w:val="6"/>
  </w:num>
  <w:num w:numId="16">
    <w:abstractNumId w:val="4"/>
  </w:num>
  <w:num w:numId="17">
    <w:abstractNumId w:val="2"/>
  </w:num>
  <w:num w:numId="18">
    <w:abstractNumId w:val="10"/>
  </w:num>
  <w:num w:numId="19">
    <w:abstractNumId w:val="5"/>
  </w:num>
  <w:num w:numId="20">
    <w:abstractNumId w:val="9"/>
  </w:num>
  <w:num w:numId="21">
    <w:abstractNumId w:val="7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2C06"/>
    <w:rsid w:val="00005242"/>
    <w:rsid w:val="000268CF"/>
    <w:rsid w:val="00030CE5"/>
    <w:rsid w:val="00033E0B"/>
    <w:rsid w:val="00041E77"/>
    <w:rsid w:val="00042F7F"/>
    <w:rsid w:val="0005313F"/>
    <w:rsid w:val="00057ED7"/>
    <w:rsid w:val="00073929"/>
    <w:rsid w:val="00093DD3"/>
    <w:rsid w:val="000B375E"/>
    <w:rsid w:val="000D0B26"/>
    <w:rsid w:val="000E388B"/>
    <w:rsid w:val="00102978"/>
    <w:rsid w:val="0012178F"/>
    <w:rsid w:val="00131DFB"/>
    <w:rsid w:val="00136288"/>
    <w:rsid w:val="00141138"/>
    <w:rsid w:val="00144D8D"/>
    <w:rsid w:val="001517E0"/>
    <w:rsid w:val="001620F1"/>
    <w:rsid w:val="00191DBB"/>
    <w:rsid w:val="001971EE"/>
    <w:rsid w:val="001A2A84"/>
    <w:rsid w:val="001B093F"/>
    <w:rsid w:val="001B0A1B"/>
    <w:rsid w:val="001B4FA8"/>
    <w:rsid w:val="001D4F73"/>
    <w:rsid w:val="001E14A9"/>
    <w:rsid w:val="001E1A32"/>
    <w:rsid w:val="00222C06"/>
    <w:rsid w:val="0024753D"/>
    <w:rsid w:val="00257071"/>
    <w:rsid w:val="00266095"/>
    <w:rsid w:val="0027258F"/>
    <w:rsid w:val="00272E5D"/>
    <w:rsid w:val="002A208E"/>
    <w:rsid w:val="002A4498"/>
    <w:rsid w:val="002C0EFB"/>
    <w:rsid w:val="002C3004"/>
    <w:rsid w:val="002C3C7B"/>
    <w:rsid w:val="002F5EE6"/>
    <w:rsid w:val="003114A0"/>
    <w:rsid w:val="00320D5D"/>
    <w:rsid w:val="00372B7F"/>
    <w:rsid w:val="00375533"/>
    <w:rsid w:val="00385CDA"/>
    <w:rsid w:val="00386F41"/>
    <w:rsid w:val="00394D0C"/>
    <w:rsid w:val="003A0710"/>
    <w:rsid w:val="003A1AAD"/>
    <w:rsid w:val="003A757A"/>
    <w:rsid w:val="003C7D91"/>
    <w:rsid w:val="003D5FE3"/>
    <w:rsid w:val="003E2379"/>
    <w:rsid w:val="003F0765"/>
    <w:rsid w:val="003F5D7E"/>
    <w:rsid w:val="00413C82"/>
    <w:rsid w:val="00413D9F"/>
    <w:rsid w:val="00417220"/>
    <w:rsid w:val="00427ADD"/>
    <w:rsid w:val="004307F2"/>
    <w:rsid w:val="004453B0"/>
    <w:rsid w:val="00461295"/>
    <w:rsid w:val="00465AF6"/>
    <w:rsid w:val="00470E25"/>
    <w:rsid w:val="00485E62"/>
    <w:rsid w:val="00493CD7"/>
    <w:rsid w:val="004945D9"/>
    <w:rsid w:val="00494BB3"/>
    <w:rsid w:val="00495503"/>
    <w:rsid w:val="004D35B6"/>
    <w:rsid w:val="005009A5"/>
    <w:rsid w:val="0053636E"/>
    <w:rsid w:val="00536C34"/>
    <w:rsid w:val="00542554"/>
    <w:rsid w:val="00556602"/>
    <w:rsid w:val="005A06FA"/>
    <w:rsid w:val="005B0E5B"/>
    <w:rsid w:val="005D6EA0"/>
    <w:rsid w:val="005F054C"/>
    <w:rsid w:val="005F2E19"/>
    <w:rsid w:val="005F3013"/>
    <w:rsid w:val="00613FD1"/>
    <w:rsid w:val="006265A0"/>
    <w:rsid w:val="00637FA2"/>
    <w:rsid w:val="00646BF6"/>
    <w:rsid w:val="00655415"/>
    <w:rsid w:val="0067532D"/>
    <w:rsid w:val="00686DFD"/>
    <w:rsid w:val="00696436"/>
    <w:rsid w:val="006A10C0"/>
    <w:rsid w:val="006C667C"/>
    <w:rsid w:val="006E1094"/>
    <w:rsid w:val="006F6ACA"/>
    <w:rsid w:val="006F7797"/>
    <w:rsid w:val="00703AE2"/>
    <w:rsid w:val="00721981"/>
    <w:rsid w:val="00721E06"/>
    <w:rsid w:val="00743E56"/>
    <w:rsid w:val="00751E27"/>
    <w:rsid w:val="00771299"/>
    <w:rsid w:val="007C3FA8"/>
    <w:rsid w:val="007C53B9"/>
    <w:rsid w:val="007C5D2C"/>
    <w:rsid w:val="007D488B"/>
    <w:rsid w:val="007F24EF"/>
    <w:rsid w:val="007F3A45"/>
    <w:rsid w:val="00802B9E"/>
    <w:rsid w:val="008115CE"/>
    <w:rsid w:val="0081509B"/>
    <w:rsid w:val="00816A7A"/>
    <w:rsid w:val="008365FE"/>
    <w:rsid w:val="00845010"/>
    <w:rsid w:val="00856EE1"/>
    <w:rsid w:val="008674FD"/>
    <w:rsid w:val="00883503"/>
    <w:rsid w:val="00885246"/>
    <w:rsid w:val="0089484A"/>
    <w:rsid w:val="008A112E"/>
    <w:rsid w:val="008B490F"/>
    <w:rsid w:val="008C0C4B"/>
    <w:rsid w:val="008D2A7B"/>
    <w:rsid w:val="008E11AB"/>
    <w:rsid w:val="008E6D02"/>
    <w:rsid w:val="008F03B1"/>
    <w:rsid w:val="008F18C5"/>
    <w:rsid w:val="00900E39"/>
    <w:rsid w:val="00902A9A"/>
    <w:rsid w:val="0090683C"/>
    <w:rsid w:val="00921A71"/>
    <w:rsid w:val="00922843"/>
    <w:rsid w:val="00952651"/>
    <w:rsid w:val="00971B40"/>
    <w:rsid w:val="00984462"/>
    <w:rsid w:val="00991237"/>
    <w:rsid w:val="00991FA4"/>
    <w:rsid w:val="009A2891"/>
    <w:rsid w:val="009C7310"/>
    <w:rsid w:val="009D3807"/>
    <w:rsid w:val="009E09EA"/>
    <w:rsid w:val="009F0DAF"/>
    <w:rsid w:val="00A225FA"/>
    <w:rsid w:val="00A240A2"/>
    <w:rsid w:val="00A30B33"/>
    <w:rsid w:val="00A32140"/>
    <w:rsid w:val="00A3481A"/>
    <w:rsid w:val="00A4157D"/>
    <w:rsid w:val="00A42BB5"/>
    <w:rsid w:val="00A47004"/>
    <w:rsid w:val="00A52A3A"/>
    <w:rsid w:val="00A545BE"/>
    <w:rsid w:val="00A556A6"/>
    <w:rsid w:val="00A57BA8"/>
    <w:rsid w:val="00A6029A"/>
    <w:rsid w:val="00A63150"/>
    <w:rsid w:val="00A97123"/>
    <w:rsid w:val="00AB3EA4"/>
    <w:rsid w:val="00AC25D5"/>
    <w:rsid w:val="00AE07D7"/>
    <w:rsid w:val="00AF7523"/>
    <w:rsid w:val="00AF7BF2"/>
    <w:rsid w:val="00B000B8"/>
    <w:rsid w:val="00B018E8"/>
    <w:rsid w:val="00B06F4B"/>
    <w:rsid w:val="00B1157E"/>
    <w:rsid w:val="00B15D25"/>
    <w:rsid w:val="00B17001"/>
    <w:rsid w:val="00B21121"/>
    <w:rsid w:val="00B30598"/>
    <w:rsid w:val="00B30F41"/>
    <w:rsid w:val="00B45DFB"/>
    <w:rsid w:val="00B46570"/>
    <w:rsid w:val="00B47285"/>
    <w:rsid w:val="00B54750"/>
    <w:rsid w:val="00B84FDC"/>
    <w:rsid w:val="00BA0A7D"/>
    <w:rsid w:val="00BB4181"/>
    <w:rsid w:val="00BE0973"/>
    <w:rsid w:val="00BE3AD3"/>
    <w:rsid w:val="00BF33B1"/>
    <w:rsid w:val="00C03D44"/>
    <w:rsid w:val="00C10B35"/>
    <w:rsid w:val="00C124AE"/>
    <w:rsid w:val="00C23000"/>
    <w:rsid w:val="00C27A6B"/>
    <w:rsid w:val="00C3212E"/>
    <w:rsid w:val="00C35AE2"/>
    <w:rsid w:val="00C4010E"/>
    <w:rsid w:val="00C43155"/>
    <w:rsid w:val="00C53805"/>
    <w:rsid w:val="00C53E9B"/>
    <w:rsid w:val="00C63A1B"/>
    <w:rsid w:val="00C75970"/>
    <w:rsid w:val="00C77A91"/>
    <w:rsid w:val="00C81F95"/>
    <w:rsid w:val="00C8512F"/>
    <w:rsid w:val="00C8728C"/>
    <w:rsid w:val="00C9714F"/>
    <w:rsid w:val="00C97C66"/>
    <w:rsid w:val="00CA7FA3"/>
    <w:rsid w:val="00CD064E"/>
    <w:rsid w:val="00CE11B4"/>
    <w:rsid w:val="00CE3BA0"/>
    <w:rsid w:val="00D04B09"/>
    <w:rsid w:val="00D04B57"/>
    <w:rsid w:val="00D05681"/>
    <w:rsid w:val="00D226CE"/>
    <w:rsid w:val="00D229E6"/>
    <w:rsid w:val="00D22F15"/>
    <w:rsid w:val="00D2407F"/>
    <w:rsid w:val="00D32BA9"/>
    <w:rsid w:val="00D73507"/>
    <w:rsid w:val="00D7393D"/>
    <w:rsid w:val="00D76133"/>
    <w:rsid w:val="00D77416"/>
    <w:rsid w:val="00D93221"/>
    <w:rsid w:val="00D951EB"/>
    <w:rsid w:val="00DA5E55"/>
    <w:rsid w:val="00DB5D3B"/>
    <w:rsid w:val="00DC146D"/>
    <w:rsid w:val="00DC2EDB"/>
    <w:rsid w:val="00DD3533"/>
    <w:rsid w:val="00DD3FCF"/>
    <w:rsid w:val="00E13E3A"/>
    <w:rsid w:val="00E209FB"/>
    <w:rsid w:val="00E31D38"/>
    <w:rsid w:val="00E47CA2"/>
    <w:rsid w:val="00E5421A"/>
    <w:rsid w:val="00E56A72"/>
    <w:rsid w:val="00E64158"/>
    <w:rsid w:val="00E76DEA"/>
    <w:rsid w:val="00E779D6"/>
    <w:rsid w:val="00E82D2F"/>
    <w:rsid w:val="00E86FAB"/>
    <w:rsid w:val="00E96DF5"/>
    <w:rsid w:val="00ED7E53"/>
    <w:rsid w:val="00F01E0E"/>
    <w:rsid w:val="00F021D3"/>
    <w:rsid w:val="00F052AF"/>
    <w:rsid w:val="00F054AD"/>
    <w:rsid w:val="00F10B90"/>
    <w:rsid w:val="00F14CEB"/>
    <w:rsid w:val="00F3080A"/>
    <w:rsid w:val="00F401CD"/>
    <w:rsid w:val="00F47683"/>
    <w:rsid w:val="00F529B0"/>
    <w:rsid w:val="00F66F65"/>
    <w:rsid w:val="00F74C12"/>
    <w:rsid w:val="00F77939"/>
    <w:rsid w:val="00F829EE"/>
    <w:rsid w:val="00F93FD9"/>
    <w:rsid w:val="00F941B3"/>
    <w:rsid w:val="00FA0328"/>
    <w:rsid w:val="00FA43EA"/>
    <w:rsid w:val="00FA65EB"/>
    <w:rsid w:val="00FB097D"/>
    <w:rsid w:val="00FC19D0"/>
    <w:rsid w:val="00FC356C"/>
    <w:rsid w:val="00FD4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BBF046F"/>
  <w15:chartTrackingRefBased/>
  <w15:docId w15:val="{BF6C39AB-EFBC-4CC5-B5EC-08427A3D76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iPriority="0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 w:qFormat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5415"/>
    <w:pPr>
      <w:spacing w:after="0" w:line="240" w:lineRule="auto"/>
      <w:jc w:val="both"/>
    </w:pPr>
    <w:rPr>
      <w:rFonts w:ascii="TT Norms Regular" w:eastAsia="Times New Roman" w:hAnsi="TT Norms Regular" w:cs="Times New Roman"/>
      <w:szCs w:val="24"/>
      <w:lang w:eastAsia="fr-FR"/>
    </w:rPr>
  </w:style>
  <w:style w:type="paragraph" w:styleId="Titre1">
    <w:name w:val="heading 1"/>
    <w:basedOn w:val="Sous-titre"/>
    <w:next w:val="Normal"/>
    <w:link w:val="Titre1Car"/>
    <w:autoRedefine/>
    <w:qFormat/>
    <w:rsid w:val="00B018E8"/>
    <w:pPr>
      <w:keepNext/>
      <w:numPr>
        <w:numId w:val="4"/>
      </w:numPr>
      <w:shd w:val="clear" w:color="auto" w:fill="2B307F" w:themeFill="text2"/>
      <w:spacing w:before="360" w:after="240"/>
      <w:ind w:left="360"/>
      <w:jc w:val="left"/>
      <w:outlineLvl w:val="0"/>
    </w:pPr>
    <w:rPr>
      <w:color w:val="FFFFFF"/>
      <w:sz w:val="28"/>
    </w:rPr>
  </w:style>
  <w:style w:type="paragraph" w:styleId="Titre2">
    <w:name w:val="heading 2"/>
    <w:basedOn w:val="Sous-titre"/>
    <w:next w:val="Normal"/>
    <w:link w:val="Titre2Car"/>
    <w:autoRedefine/>
    <w:qFormat/>
    <w:rsid w:val="00B018E8"/>
    <w:pPr>
      <w:keepNext/>
      <w:numPr>
        <w:ilvl w:val="1"/>
        <w:numId w:val="4"/>
      </w:numPr>
      <w:tabs>
        <w:tab w:val="clear" w:pos="3696"/>
        <w:tab w:val="num" w:pos="576"/>
      </w:tabs>
      <w:spacing w:before="240" w:after="240"/>
      <w:ind w:left="576"/>
      <w:jc w:val="left"/>
      <w:outlineLvl w:val="1"/>
    </w:pPr>
    <w:rPr>
      <w:bCs/>
      <w:iCs/>
      <w:sz w:val="28"/>
      <w:szCs w:val="28"/>
    </w:rPr>
  </w:style>
  <w:style w:type="paragraph" w:styleId="Titre3">
    <w:name w:val="heading 3"/>
    <w:basedOn w:val="Sous-titre"/>
    <w:next w:val="Normal"/>
    <w:link w:val="Titre3Car"/>
    <w:autoRedefine/>
    <w:qFormat/>
    <w:rsid w:val="00686DFD"/>
    <w:pPr>
      <w:keepNext/>
      <w:numPr>
        <w:ilvl w:val="2"/>
        <w:numId w:val="4"/>
      </w:numPr>
      <w:spacing w:before="120"/>
      <w:jc w:val="left"/>
      <w:outlineLvl w:val="2"/>
    </w:pPr>
    <w:rPr>
      <w:rFonts w:ascii="TT Norms Regular" w:hAnsi="TT Norms Regular"/>
      <w:bCs/>
      <w:color w:val="2B307F" w:themeColor="text2"/>
      <w:sz w:val="24"/>
      <w:szCs w:val="26"/>
    </w:rPr>
  </w:style>
  <w:style w:type="paragraph" w:styleId="Titre4">
    <w:name w:val="heading 4"/>
    <w:basedOn w:val="Sous-titre"/>
    <w:next w:val="Normal"/>
    <w:link w:val="Titre4Car"/>
    <w:autoRedefine/>
    <w:qFormat/>
    <w:rsid w:val="00686DFD"/>
    <w:pPr>
      <w:keepNext/>
      <w:numPr>
        <w:ilvl w:val="3"/>
        <w:numId w:val="4"/>
      </w:numPr>
      <w:spacing w:before="120"/>
      <w:jc w:val="left"/>
      <w:outlineLvl w:val="3"/>
    </w:pPr>
    <w:rPr>
      <w:rFonts w:ascii="TT Norms Regular" w:hAnsi="TT Norms Regular"/>
      <w:bCs/>
      <w:color w:val="000000"/>
      <w:sz w:val="24"/>
      <w:szCs w:val="28"/>
    </w:rPr>
  </w:style>
  <w:style w:type="paragraph" w:styleId="Titre5">
    <w:name w:val="heading 5"/>
    <w:basedOn w:val="Normal"/>
    <w:next w:val="Normal"/>
    <w:link w:val="Titre5Car"/>
    <w:autoRedefine/>
    <w:qFormat/>
    <w:rsid w:val="00686DFD"/>
    <w:pPr>
      <w:numPr>
        <w:ilvl w:val="4"/>
        <w:numId w:val="4"/>
      </w:numPr>
      <w:spacing w:after="60"/>
      <w:outlineLvl w:val="4"/>
    </w:pPr>
    <w:rPr>
      <w:bCs/>
      <w:iCs/>
      <w:sz w:val="24"/>
      <w:szCs w:val="26"/>
    </w:rPr>
  </w:style>
  <w:style w:type="paragraph" w:styleId="Titre6">
    <w:name w:val="heading 6"/>
    <w:basedOn w:val="Normal"/>
    <w:next w:val="Corpsdetexte"/>
    <w:link w:val="Titre6Car"/>
    <w:qFormat/>
    <w:rsid w:val="00686DFD"/>
    <w:pPr>
      <w:numPr>
        <w:ilvl w:val="5"/>
        <w:numId w:val="4"/>
      </w:numPr>
      <w:spacing w:before="240" w:after="60"/>
      <w:outlineLvl w:val="5"/>
    </w:pPr>
    <w:rPr>
      <w:rFonts w:ascii="Arial Narrow" w:hAnsi="Arial Narrow"/>
      <w:bCs/>
      <w:i/>
      <w:szCs w:val="22"/>
    </w:rPr>
  </w:style>
  <w:style w:type="paragraph" w:styleId="Titre7">
    <w:name w:val="heading 7"/>
    <w:basedOn w:val="Normal"/>
    <w:next w:val="Corpsdetexte"/>
    <w:link w:val="Titre7Car"/>
    <w:qFormat/>
    <w:rsid w:val="00686DFD"/>
    <w:pPr>
      <w:numPr>
        <w:ilvl w:val="6"/>
        <w:numId w:val="4"/>
      </w:numPr>
      <w:spacing w:before="240" w:after="60"/>
      <w:outlineLvl w:val="6"/>
    </w:pPr>
    <w:rPr>
      <w:rFonts w:ascii="Arial Narrow" w:hAnsi="Arial Narrow"/>
    </w:rPr>
  </w:style>
  <w:style w:type="paragraph" w:styleId="Titre8">
    <w:name w:val="heading 8"/>
    <w:basedOn w:val="Normal"/>
    <w:next w:val="Corpsdetexte"/>
    <w:link w:val="Titre8Car"/>
    <w:qFormat/>
    <w:rsid w:val="00686DFD"/>
    <w:pPr>
      <w:numPr>
        <w:ilvl w:val="7"/>
        <w:numId w:val="4"/>
      </w:numPr>
      <w:spacing w:before="240" w:after="60"/>
      <w:outlineLvl w:val="7"/>
    </w:pPr>
    <w:rPr>
      <w:rFonts w:ascii="Arial Narrow" w:hAnsi="Arial Narrow"/>
      <w:iCs/>
      <w:sz w:val="20"/>
    </w:rPr>
  </w:style>
  <w:style w:type="paragraph" w:styleId="Titre9">
    <w:name w:val="heading 9"/>
    <w:basedOn w:val="Normal"/>
    <w:next w:val="Corpsdetexte"/>
    <w:link w:val="Titre9Car"/>
    <w:qFormat/>
    <w:rsid w:val="00686DFD"/>
    <w:pPr>
      <w:numPr>
        <w:ilvl w:val="8"/>
        <w:numId w:val="4"/>
      </w:numPr>
      <w:spacing w:before="240" w:after="60"/>
      <w:outlineLvl w:val="8"/>
    </w:pPr>
    <w:rPr>
      <w:rFonts w:cs="Arial"/>
      <w:sz w:val="20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686DFD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686DFD"/>
    <w:rPr>
      <w:rFonts w:ascii="TT Norms Regular" w:eastAsia="Times New Roman" w:hAnsi="TT Norms Regular" w:cs="Times New Roman"/>
      <w:szCs w:val="24"/>
      <w:lang w:eastAsia="fr-FR"/>
    </w:rPr>
  </w:style>
  <w:style w:type="paragraph" w:styleId="Pieddepage">
    <w:name w:val="footer"/>
    <w:basedOn w:val="Normal"/>
    <w:link w:val="PieddepageCar"/>
    <w:rsid w:val="00686DFD"/>
    <w:pPr>
      <w:tabs>
        <w:tab w:val="center" w:pos="4536"/>
        <w:tab w:val="right" w:pos="9072"/>
      </w:tabs>
    </w:pPr>
    <w:rPr>
      <w:sz w:val="20"/>
    </w:rPr>
  </w:style>
  <w:style w:type="character" w:customStyle="1" w:styleId="PieddepageCar">
    <w:name w:val="Pied de page Car"/>
    <w:basedOn w:val="Policepardfaut"/>
    <w:link w:val="Pieddepage"/>
    <w:rsid w:val="00686DFD"/>
    <w:rPr>
      <w:rFonts w:ascii="TT Norms Regular" w:eastAsia="Times New Roman" w:hAnsi="TT Norms Regular" w:cs="Times New Roman"/>
      <w:sz w:val="20"/>
      <w:szCs w:val="24"/>
      <w:lang w:eastAsia="fr-FR"/>
    </w:rPr>
  </w:style>
  <w:style w:type="paragraph" w:styleId="Paragraphedeliste">
    <w:name w:val="List Paragraph"/>
    <w:basedOn w:val="Normal"/>
    <w:next w:val="Normal"/>
    <w:link w:val="ParagraphedelisteCar"/>
    <w:uiPriority w:val="34"/>
    <w:qFormat/>
    <w:rsid w:val="00686DFD"/>
    <w:pPr>
      <w:ind w:left="720"/>
      <w:contextualSpacing/>
    </w:pPr>
  </w:style>
  <w:style w:type="character" w:customStyle="1" w:styleId="Titre1Car">
    <w:name w:val="Titre 1 Car"/>
    <w:basedOn w:val="Policepardfaut"/>
    <w:link w:val="Titre1"/>
    <w:rsid w:val="00B018E8"/>
    <w:rPr>
      <w:rFonts w:ascii="TT Norms Medium" w:eastAsia="Times New Roman" w:hAnsi="TT Norms Medium" w:cs="Arial"/>
      <w:color w:val="FFFFFF"/>
      <w:sz w:val="28"/>
      <w:szCs w:val="24"/>
      <w:shd w:val="clear" w:color="auto" w:fill="2B307F" w:themeFill="text2"/>
      <w:lang w:eastAsia="fr-FR"/>
    </w:rPr>
  </w:style>
  <w:style w:type="paragraph" w:customStyle="1" w:styleId="Style1">
    <w:name w:val="Style 1"/>
    <w:basedOn w:val="Paragraphedeliste"/>
    <w:next w:val="Normal"/>
    <w:link w:val="Style1Car"/>
    <w:qFormat/>
    <w:rsid w:val="00856EE1"/>
    <w:pPr>
      <w:numPr>
        <w:numId w:val="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28398A"/>
      <w:ind w:left="0"/>
      <w:outlineLvl w:val="0"/>
    </w:pPr>
    <w:rPr>
      <w:rFonts w:ascii="TT Norms Medium" w:hAnsi="TT Norms Medium"/>
      <w:color w:val="FFFFFF" w:themeColor="background1"/>
    </w:rPr>
  </w:style>
  <w:style w:type="paragraph" w:customStyle="1" w:styleId="Style2">
    <w:name w:val="Style2"/>
    <w:basedOn w:val="Style1"/>
    <w:link w:val="Style2Car"/>
    <w:rsid w:val="00D32BA9"/>
    <w:pPr>
      <w:numPr>
        <w:ilvl w:val="1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ind w:left="341" w:hanging="57"/>
      <w:outlineLvl w:val="1"/>
    </w:pPr>
  </w:style>
  <w:style w:type="character" w:customStyle="1" w:styleId="ParagraphedelisteCar">
    <w:name w:val="Paragraphe de liste Car"/>
    <w:basedOn w:val="Policepardfaut"/>
    <w:link w:val="Paragraphedeliste"/>
    <w:uiPriority w:val="34"/>
    <w:rsid w:val="00F14CEB"/>
    <w:rPr>
      <w:rFonts w:ascii="TT Norms Regular" w:eastAsia="Times New Roman" w:hAnsi="TT Norms Regular" w:cs="Times New Roman"/>
      <w:szCs w:val="24"/>
      <w:lang w:eastAsia="fr-FR"/>
    </w:rPr>
  </w:style>
  <w:style w:type="character" w:customStyle="1" w:styleId="Style1Car">
    <w:name w:val="Style 1 Car"/>
    <w:basedOn w:val="ParagraphedelisteCar"/>
    <w:link w:val="Style1"/>
    <w:rsid w:val="00856EE1"/>
    <w:rPr>
      <w:rFonts w:ascii="TT Norms Medium" w:eastAsia="Times New Roman" w:hAnsi="TT Norms Medium" w:cs="Times New Roman"/>
      <w:color w:val="FFFFFF" w:themeColor="background1"/>
      <w:szCs w:val="24"/>
      <w:shd w:val="clear" w:color="auto" w:fill="28398A"/>
      <w:lang w:eastAsia="fr-FR"/>
    </w:rPr>
  </w:style>
  <w:style w:type="character" w:customStyle="1" w:styleId="Style2Car">
    <w:name w:val="Style2 Car"/>
    <w:basedOn w:val="Style1Car"/>
    <w:link w:val="Style2"/>
    <w:rsid w:val="00D32BA9"/>
    <w:rPr>
      <w:rFonts w:ascii="TT Norms Medium" w:eastAsia="Times New Roman" w:hAnsi="TT Norms Medium" w:cs="Times New Roman"/>
      <w:color w:val="FFFFFF" w:themeColor="background1"/>
      <w:szCs w:val="24"/>
      <w:shd w:val="clear" w:color="auto" w:fill="28398A"/>
      <w:lang w:eastAsia="fr-FR"/>
    </w:rPr>
  </w:style>
  <w:style w:type="paragraph" w:customStyle="1" w:styleId="Style3">
    <w:name w:val="Style 3"/>
    <w:basedOn w:val="Style2"/>
    <w:link w:val="Style3Car"/>
    <w:rsid w:val="00257071"/>
    <w:pPr>
      <w:numPr>
        <w:ilvl w:val="3"/>
      </w:numPr>
      <w:outlineLvl w:val="2"/>
    </w:pPr>
    <w:rPr>
      <w:i/>
    </w:rPr>
  </w:style>
  <w:style w:type="paragraph" w:customStyle="1" w:styleId="StyleSous-paragraphe">
    <w:name w:val="Style Sous-paragraphe"/>
    <w:basedOn w:val="Style2"/>
    <w:link w:val="StyleSous-paragrapheCar"/>
    <w:rsid w:val="00D32BA9"/>
    <w:pPr>
      <w:numPr>
        <w:ilvl w:val="2"/>
      </w:numPr>
      <w:outlineLvl w:val="2"/>
    </w:pPr>
    <w:rPr>
      <w:i/>
    </w:rPr>
  </w:style>
  <w:style w:type="character" w:customStyle="1" w:styleId="Style3Car">
    <w:name w:val="Style 3 Car"/>
    <w:basedOn w:val="Style2Car"/>
    <w:link w:val="Style3"/>
    <w:rsid w:val="00257071"/>
    <w:rPr>
      <w:rFonts w:ascii="TT Norms Medium" w:eastAsia="Times New Roman" w:hAnsi="TT Norms Medium" w:cs="Times New Roman"/>
      <w:i/>
      <w:color w:val="FFFFFF" w:themeColor="background1"/>
      <w:szCs w:val="24"/>
      <w:shd w:val="clear" w:color="auto" w:fill="28398A"/>
      <w:lang w:eastAsia="fr-FR"/>
    </w:rPr>
  </w:style>
  <w:style w:type="paragraph" w:customStyle="1" w:styleId="Styleparagraphe">
    <w:name w:val="Style paragraphe"/>
    <w:basedOn w:val="Style3"/>
    <w:link w:val="StyleparagrapheCar"/>
    <w:qFormat/>
    <w:rsid w:val="00D32BA9"/>
    <w:pPr>
      <w:outlineLvl w:val="3"/>
    </w:pPr>
  </w:style>
  <w:style w:type="character" w:customStyle="1" w:styleId="StyleSous-paragrapheCar">
    <w:name w:val="Style Sous-paragraphe Car"/>
    <w:basedOn w:val="Style2Car"/>
    <w:link w:val="StyleSous-paragraphe"/>
    <w:rsid w:val="00D32BA9"/>
    <w:rPr>
      <w:rFonts w:ascii="TT Norms Medium" w:eastAsia="Times New Roman" w:hAnsi="TT Norms Medium" w:cs="Times New Roman"/>
      <w:i/>
      <w:color w:val="FFFFFF" w:themeColor="background1"/>
      <w:szCs w:val="24"/>
      <w:shd w:val="clear" w:color="auto" w:fill="28398A"/>
      <w:lang w:eastAsia="fr-FR"/>
    </w:rPr>
  </w:style>
  <w:style w:type="paragraph" w:styleId="TM2">
    <w:name w:val="toc 2"/>
    <w:basedOn w:val="Normal"/>
    <w:next w:val="TM3"/>
    <w:autoRedefine/>
    <w:uiPriority w:val="39"/>
    <w:qFormat/>
    <w:rsid w:val="00686DFD"/>
    <w:pPr>
      <w:spacing w:after="60"/>
      <w:ind w:left="221"/>
    </w:pPr>
    <w:rPr>
      <w:sz w:val="24"/>
    </w:rPr>
  </w:style>
  <w:style w:type="character" w:customStyle="1" w:styleId="StyleparagrapheCar">
    <w:name w:val="Style paragraphe Car"/>
    <w:basedOn w:val="Style3Car"/>
    <w:link w:val="Styleparagraphe"/>
    <w:rsid w:val="00D32BA9"/>
    <w:rPr>
      <w:rFonts w:ascii="TT Norms Medium" w:eastAsia="Times New Roman" w:hAnsi="TT Norms Medium" w:cs="Times New Roman"/>
      <w:i/>
      <w:color w:val="FFFFFF" w:themeColor="background1"/>
      <w:szCs w:val="24"/>
      <w:shd w:val="clear" w:color="auto" w:fill="28398A"/>
      <w:lang w:eastAsia="fr-FR"/>
    </w:rPr>
  </w:style>
  <w:style w:type="paragraph" w:styleId="TM1">
    <w:name w:val="toc 1"/>
    <w:basedOn w:val="Normal"/>
    <w:next w:val="TM2"/>
    <w:autoRedefine/>
    <w:uiPriority w:val="39"/>
    <w:qFormat/>
    <w:rsid w:val="00A545BE"/>
    <w:pPr>
      <w:tabs>
        <w:tab w:val="left" w:pos="540"/>
        <w:tab w:val="left" w:pos="1320"/>
        <w:tab w:val="right" w:leader="dot" w:pos="9628"/>
      </w:tabs>
      <w:spacing w:before="60" w:after="120"/>
    </w:pPr>
    <w:rPr>
      <w:rFonts w:ascii="TT Norms Medium" w:hAnsi="TT Norms Medium"/>
      <w:noProof/>
      <w:color w:val="2B307F" w:themeColor="text2"/>
      <w:sz w:val="28"/>
    </w:rPr>
  </w:style>
  <w:style w:type="paragraph" w:styleId="TM3">
    <w:name w:val="toc 3"/>
    <w:basedOn w:val="Normal"/>
    <w:next w:val="TM4"/>
    <w:autoRedefine/>
    <w:uiPriority w:val="39"/>
    <w:qFormat/>
    <w:rsid w:val="00686DFD"/>
    <w:pPr>
      <w:ind w:left="440"/>
    </w:pPr>
    <w:rPr>
      <w:sz w:val="24"/>
    </w:rPr>
  </w:style>
  <w:style w:type="character" w:styleId="Lienhypertexte">
    <w:name w:val="Hyperlink"/>
    <w:uiPriority w:val="99"/>
    <w:rsid w:val="00686DFD"/>
    <w:rPr>
      <w:rFonts w:ascii="TT Norms Regular" w:hAnsi="TT Norms Regular"/>
      <w:color w:val="0000FF"/>
      <w:u w:val="single"/>
    </w:rPr>
  </w:style>
  <w:style w:type="paragraph" w:styleId="En-ttedetabledesmatires">
    <w:name w:val="TOC Heading"/>
    <w:basedOn w:val="Normal"/>
    <w:next w:val="Normal"/>
    <w:uiPriority w:val="39"/>
    <w:unhideWhenUsed/>
    <w:qFormat/>
    <w:rsid w:val="00686DFD"/>
    <w:pPr>
      <w:jc w:val="right"/>
    </w:pPr>
    <w:rPr>
      <w:rFonts w:ascii="TT Norms Medium" w:hAnsi="TT Norms Medium"/>
    </w:rPr>
  </w:style>
  <w:style w:type="paragraph" w:styleId="TM6">
    <w:name w:val="toc 6"/>
    <w:basedOn w:val="Normal"/>
    <w:next w:val="Normal"/>
    <w:autoRedefine/>
    <w:semiHidden/>
    <w:rsid w:val="00686DFD"/>
    <w:pPr>
      <w:ind w:left="1100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FA65EB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A65EB"/>
    <w:rPr>
      <w:rFonts w:ascii="Segoe UI" w:hAnsi="Segoe UI" w:cs="Segoe UI"/>
      <w:sz w:val="18"/>
      <w:szCs w:val="18"/>
    </w:rPr>
  </w:style>
  <w:style w:type="character" w:styleId="Lienhypertextesuivivisit">
    <w:name w:val="FollowedHyperlink"/>
    <w:qFormat/>
    <w:rsid w:val="00686DFD"/>
    <w:rPr>
      <w:rFonts w:ascii="TT Norms Regular" w:hAnsi="TT Norms Regular"/>
      <w:color w:val="71BDBF" w:themeColor="accent1"/>
      <w:u w:val="single"/>
    </w:rPr>
  </w:style>
  <w:style w:type="character" w:styleId="Textedelespacerserv">
    <w:name w:val="Placeholder Text"/>
    <w:basedOn w:val="Policepardfaut"/>
    <w:uiPriority w:val="99"/>
    <w:semiHidden/>
    <w:rsid w:val="00385CDA"/>
    <w:rPr>
      <w:color w:val="808080"/>
    </w:rPr>
  </w:style>
  <w:style w:type="character" w:styleId="Numrodepage">
    <w:name w:val="page number"/>
    <w:rsid w:val="00686DFD"/>
    <w:rPr>
      <w:rFonts w:ascii="TT Norms Regular" w:hAnsi="TT Norms Regular"/>
      <w:sz w:val="20"/>
    </w:rPr>
  </w:style>
  <w:style w:type="table" w:styleId="Grilledutableau">
    <w:name w:val="Table Grid"/>
    <w:basedOn w:val="TableauNormal"/>
    <w:rsid w:val="00686DFD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centuation">
    <w:name w:val="Emphasis"/>
    <w:basedOn w:val="Policepardfaut"/>
    <w:qFormat/>
    <w:rsid w:val="00686DFD"/>
    <w:rPr>
      <w:rFonts w:ascii="TT Norms Medium" w:hAnsi="TT Norms Medium"/>
      <w:i w:val="0"/>
      <w:iCs/>
      <w:color w:val="87C4C7"/>
    </w:rPr>
  </w:style>
  <w:style w:type="character" w:styleId="Accentuationintense">
    <w:name w:val="Intense Emphasis"/>
    <w:basedOn w:val="Policepardfaut"/>
    <w:uiPriority w:val="21"/>
    <w:qFormat/>
    <w:rsid w:val="00686DFD"/>
    <w:rPr>
      <w:rFonts w:ascii="TT Norms Medium" w:hAnsi="TT Norms Medium"/>
      <w:i w:val="0"/>
      <w:iCs/>
      <w:color w:val="87C4C7"/>
    </w:rPr>
  </w:style>
  <w:style w:type="character" w:styleId="Accentuationlgre">
    <w:name w:val="Subtle Emphasis"/>
    <w:basedOn w:val="Policepardfaut"/>
    <w:uiPriority w:val="19"/>
    <w:qFormat/>
    <w:rsid w:val="00686DFD"/>
    <w:rPr>
      <w:rFonts w:ascii="TT Norms Regular" w:hAnsi="TT Norms Regular"/>
      <w:i w:val="0"/>
      <w:iCs/>
      <w:color w:val="71BDBF" w:themeColor="accent1"/>
    </w:rPr>
  </w:style>
  <w:style w:type="paragraph" w:styleId="Sous-titre">
    <w:name w:val="Subtitle"/>
    <w:basedOn w:val="Normal"/>
    <w:link w:val="Sous-titreCar"/>
    <w:qFormat/>
    <w:rsid w:val="00686DFD"/>
    <w:pPr>
      <w:spacing w:after="60"/>
      <w:jc w:val="right"/>
    </w:pPr>
    <w:rPr>
      <w:rFonts w:ascii="TT Norms Medium" w:hAnsi="TT Norms Medium" w:cs="Arial"/>
      <w:color w:val="66C8C8"/>
      <w:sz w:val="44"/>
    </w:rPr>
  </w:style>
  <w:style w:type="character" w:customStyle="1" w:styleId="Sous-titreCar">
    <w:name w:val="Sous-titre Car"/>
    <w:basedOn w:val="Policepardfaut"/>
    <w:link w:val="Sous-titre"/>
    <w:rsid w:val="00686DFD"/>
    <w:rPr>
      <w:rFonts w:ascii="TT Norms Medium" w:eastAsia="Times New Roman" w:hAnsi="TT Norms Medium" w:cs="Arial"/>
      <w:color w:val="66C8C8"/>
      <w:sz w:val="44"/>
      <w:szCs w:val="24"/>
      <w:lang w:eastAsia="fr-FR"/>
    </w:rPr>
  </w:style>
  <w:style w:type="paragraph" w:customStyle="1" w:styleId="AnnexeTitre1">
    <w:name w:val="Annexe Titre 1"/>
    <w:basedOn w:val="Titre1"/>
    <w:next w:val="Normal"/>
    <w:autoRedefine/>
    <w:qFormat/>
    <w:rsid w:val="00B018E8"/>
    <w:pPr>
      <w:numPr>
        <w:numId w:val="5"/>
      </w:numPr>
      <w:ind w:left="357" w:hanging="357"/>
    </w:pPr>
  </w:style>
  <w:style w:type="character" w:customStyle="1" w:styleId="Titre2Car">
    <w:name w:val="Titre 2 Car"/>
    <w:basedOn w:val="Policepardfaut"/>
    <w:link w:val="Titre2"/>
    <w:rsid w:val="00B018E8"/>
    <w:rPr>
      <w:rFonts w:ascii="TT Norms Medium" w:eastAsia="Times New Roman" w:hAnsi="TT Norms Medium" w:cs="Arial"/>
      <w:bCs/>
      <w:iCs/>
      <w:color w:val="66C8C8"/>
      <w:sz w:val="28"/>
      <w:szCs w:val="28"/>
      <w:lang w:eastAsia="fr-FR"/>
    </w:rPr>
  </w:style>
  <w:style w:type="paragraph" w:customStyle="1" w:styleId="AnnexeTitre2">
    <w:name w:val="Annexe Titre 2"/>
    <w:basedOn w:val="Titre2"/>
    <w:next w:val="Normal"/>
    <w:autoRedefine/>
    <w:qFormat/>
    <w:rsid w:val="00B018E8"/>
    <w:pPr>
      <w:tabs>
        <w:tab w:val="clear" w:pos="576"/>
      </w:tabs>
      <w:spacing w:after="120"/>
      <w:ind w:left="425" w:hanging="425"/>
    </w:pPr>
  </w:style>
  <w:style w:type="character" w:styleId="Appelnotedebasdep">
    <w:name w:val="footnote reference"/>
    <w:semiHidden/>
    <w:rsid w:val="00686DFD"/>
    <w:rPr>
      <w:vertAlign w:val="superscript"/>
    </w:rPr>
  </w:style>
  <w:style w:type="paragraph" w:styleId="Citation">
    <w:name w:val="Quote"/>
    <w:basedOn w:val="Normal"/>
    <w:next w:val="Normal"/>
    <w:link w:val="CitationCar"/>
    <w:autoRedefine/>
    <w:uiPriority w:val="29"/>
    <w:qFormat/>
    <w:rsid w:val="00686DFD"/>
    <w:pPr>
      <w:spacing w:before="200" w:after="160"/>
      <w:ind w:left="864" w:right="864"/>
      <w:jc w:val="center"/>
    </w:pPr>
    <w:rPr>
      <w:i/>
      <w:iCs/>
      <w:color w:val="3EB7B1" w:themeColor="accent3"/>
    </w:rPr>
  </w:style>
  <w:style w:type="character" w:customStyle="1" w:styleId="CitationCar">
    <w:name w:val="Citation Car"/>
    <w:basedOn w:val="Policepardfaut"/>
    <w:link w:val="Citation"/>
    <w:uiPriority w:val="29"/>
    <w:rsid w:val="00686DFD"/>
    <w:rPr>
      <w:rFonts w:ascii="TT Norms Regular" w:eastAsia="Times New Roman" w:hAnsi="TT Norms Regular" w:cs="Times New Roman"/>
      <w:i/>
      <w:iCs/>
      <w:color w:val="3EB7B1" w:themeColor="accent3"/>
      <w:szCs w:val="24"/>
      <w:lang w:eastAsia="fr-FR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686DFD"/>
    <w:pPr>
      <w:pBdr>
        <w:top w:val="single" w:sz="4" w:space="10" w:color="3EB7B1" w:themeColor="accent3"/>
        <w:bottom w:val="single" w:sz="4" w:space="10" w:color="3EB7B1" w:themeColor="accent3"/>
      </w:pBdr>
      <w:spacing w:before="360" w:after="360"/>
      <w:ind w:left="864" w:right="864"/>
      <w:jc w:val="center"/>
    </w:pPr>
    <w:rPr>
      <w:i/>
      <w:iCs/>
      <w:color w:val="3EB7B1" w:themeColor="accent3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686DFD"/>
    <w:rPr>
      <w:rFonts w:ascii="TT Norms Regular" w:eastAsia="Times New Roman" w:hAnsi="TT Norms Regular" w:cs="Times New Roman"/>
      <w:i/>
      <w:iCs/>
      <w:color w:val="3EB7B1" w:themeColor="accent3"/>
      <w:szCs w:val="24"/>
      <w:lang w:eastAsia="fr-FR"/>
    </w:rPr>
  </w:style>
  <w:style w:type="paragraph" w:customStyle="1" w:styleId="Copiedcran">
    <w:name w:val="Copie d'écran"/>
    <w:basedOn w:val="Normal"/>
    <w:rsid w:val="00686DFD"/>
    <w:pPr>
      <w:pBdr>
        <w:top w:val="single" w:sz="4" w:space="1" w:color="2B307F" w:themeColor="text2"/>
        <w:left w:val="single" w:sz="4" w:space="4" w:color="2B307F" w:themeColor="text2"/>
        <w:bottom w:val="single" w:sz="4" w:space="1" w:color="2B307F" w:themeColor="text2"/>
        <w:right w:val="single" w:sz="4" w:space="4" w:color="2B307F" w:themeColor="text2"/>
      </w:pBdr>
      <w:autoSpaceDE w:val="0"/>
      <w:autoSpaceDN w:val="0"/>
      <w:adjustRightInd w:val="0"/>
      <w:ind w:left="85" w:right="85"/>
      <w:jc w:val="left"/>
    </w:pPr>
    <w:rPr>
      <w:rFonts w:cs="Courier New"/>
      <w:color w:val="2E8884" w:themeColor="accent3" w:themeShade="BF"/>
      <w:sz w:val="16"/>
      <w:szCs w:val="16"/>
      <w:lang w:val="en-GB"/>
    </w:rPr>
  </w:style>
  <w:style w:type="paragraph" w:styleId="Corpsdetexte">
    <w:name w:val="Body Text"/>
    <w:basedOn w:val="Normal"/>
    <w:link w:val="CorpsdetexteCar"/>
    <w:rsid w:val="00686DFD"/>
    <w:pPr>
      <w:tabs>
        <w:tab w:val="left" w:pos="1134"/>
      </w:tabs>
      <w:spacing w:after="120"/>
      <w:ind w:left="851"/>
    </w:pPr>
  </w:style>
  <w:style w:type="character" w:customStyle="1" w:styleId="CorpsdetexteCar">
    <w:name w:val="Corps de texte Car"/>
    <w:basedOn w:val="Policepardfaut"/>
    <w:link w:val="Corpsdetexte"/>
    <w:rsid w:val="00686DFD"/>
    <w:rPr>
      <w:rFonts w:ascii="TT Norms Regular" w:eastAsia="Times New Roman" w:hAnsi="TT Norms Regular" w:cs="Times New Roman"/>
      <w:szCs w:val="24"/>
      <w:lang w:eastAsia="fr-FR"/>
    </w:rPr>
  </w:style>
  <w:style w:type="character" w:styleId="lev">
    <w:name w:val="Strong"/>
    <w:basedOn w:val="Accentuation"/>
    <w:qFormat/>
    <w:rsid w:val="00686DFD"/>
    <w:rPr>
      <w:rFonts w:ascii="TT Norms Medium" w:hAnsi="TT Norms Medium"/>
      <w:b w:val="0"/>
      <w:bCs/>
      <w:i w:val="0"/>
      <w:iCs/>
      <w:color w:val="71BDBF" w:themeColor="accent1"/>
    </w:rPr>
  </w:style>
  <w:style w:type="paragraph" w:customStyle="1" w:styleId="TexteTableau">
    <w:name w:val="Texte Tableau"/>
    <w:basedOn w:val="Normal"/>
    <w:autoRedefine/>
    <w:qFormat/>
    <w:rsid w:val="00686DFD"/>
    <w:pPr>
      <w:spacing w:before="60" w:after="60"/>
    </w:pPr>
    <w:rPr>
      <w:color w:val="2B307F" w:themeColor="text2"/>
    </w:rPr>
  </w:style>
  <w:style w:type="paragraph" w:customStyle="1" w:styleId="EntteTableau">
    <w:name w:val="Entête Tableau"/>
    <w:basedOn w:val="TexteTableau"/>
    <w:autoRedefine/>
    <w:qFormat/>
    <w:rsid w:val="00686DFD"/>
    <w:pPr>
      <w:spacing w:before="80" w:after="80"/>
      <w:jc w:val="center"/>
    </w:pPr>
    <w:rPr>
      <w:rFonts w:ascii="TT Norms Medium" w:hAnsi="TT Norms Medium"/>
    </w:rPr>
  </w:style>
  <w:style w:type="paragraph" w:customStyle="1" w:styleId="EntteTableauLarge">
    <w:name w:val="Entête Tableau Large"/>
    <w:basedOn w:val="EntteTableau"/>
    <w:rsid w:val="00686DFD"/>
    <w:rPr>
      <w:bCs/>
    </w:rPr>
  </w:style>
  <w:style w:type="paragraph" w:styleId="Index1">
    <w:name w:val="index 1"/>
    <w:basedOn w:val="Normal"/>
    <w:next w:val="Normal"/>
    <w:autoRedefine/>
    <w:semiHidden/>
    <w:rsid w:val="00686DFD"/>
    <w:pPr>
      <w:ind w:left="220" w:hanging="220"/>
      <w:jc w:val="left"/>
    </w:pPr>
    <w:rPr>
      <w:sz w:val="18"/>
      <w:szCs w:val="18"/>
    </w:rPr>
  </w:style>
  <w:style w:type="paragraph" w:styleId="Index2">
    <w:name w:val="index 2"/>
    <w:basedOn w:val="Normal"/>
    <w:next w:val="Normal"/>
    <w:autoRedefine/>
    <w:semiHidden/>
    <w:rsid w:val="00686DFD"/>
    <w:pPr>
      <w:ind w:left="440" w:hanging="220"/>
      <w:jc w:val="left"/>
    </w:pPr>
    <w:rPr>
      <w:rFonts w:ascii="Times New Roman" w:hAnsi="Times New Roman"/>
      <w:sz w:val="18"/>
      <w:szCs w:val="18"/>
    </w:rPr>
  </w:style>
  <w:style w:type="paragraph" w:styleId="Index3">
    <w:name w:val="index 3"/>
    <w:basedOn w:val="Normal"/>
    <w:next w:val="Normal"/>
    <w:autoRedefine/>
    <w:semiHidden/>
    <w:rsid w:val="00686DFD"/>
    <w:pPr>
      <w:ind w:left="660" w:hanging="220"/>
      <w:jc w:val="left"/>
    </w:pPr>
    <w:rPr>
      <w:rFonts w:ascii="Times New Roman" w:hAnsi="Times New Roman"/>
      <w:sz w:val="18"/>
      <w:szCs w:val="18"/>
    </w:rPr>
  </w:style>
  <w:style w:type="paragraph" w:styleId="Index4">
    <w:name w:val="index 4"/>
    <w:basedOn w:val="Normal"/>
    <w:next w:val="Normal"/>
    <w:autoRedefine/>
    <w:semiHidden/>
    <w:rsid w:val="00686DFD"/>
    <w:pPr>
      <w:ind w:left="880" w:hanging="220"/>
      <w:jc w:val="left"/>
    </w:pPr>
    <w:rPr>
      <w:rFonts w:ascii="Times New Roman" w:hAnsi="Times New Roman"/>
      <w:sz w:val="18"/>
      <w:szCs w:val="18"/>
    </w:rPr>
  </w:style>
  <w:style w:type="paragraph" w:styleId="Index5">
    <w:name w:val="index 5"/>
    <w:basedOn w:val="Normal"/>
    <w:next w:val="Normal"/>
    <w:autoRedefine/>
    <w:semiHidden/>
    <w:rsid w:val="00686DFD"/>
    <w:pPr>
      <w:ind w:left="1100" w:hanging="220"/>
      <w:jc w:val="left"/>
    </w:pPr>
    <w:rPr>
      <w:rFonts w:ascii="Times New Roman" w:hAnsi="Times New Roman"/>
      <w:sz w:val="18"/>
      <w:szCs w:val="18"/>
    </w:rPr>
  </w:style>
  <w:style w:type="paragraph" w:styleId="Index6">
    <w:name w:val="index 6"/>
    <w:basedOn w:val="Normal"/>
    <w:next w:val="Normal"/>
    <w:autoRedefine/>
    <w:semiHidden/>
    <w:rsid w:val="00686DFD"/>
    <w:pPr>
      <w:ind w:left="1320" w:hanging="220"/>
      <w:jc w:val="left"/>
    </w:pPr>
    <w:rPr>
      <w:rFonts w:ascii="Times New Roman" w:hAnsi="Times New Roman"/>
      <w:sz w:val="18"/>
      <w:szCs w:val="18"/>
    </w:rPr>
  </w:style>
  <w:style w:type="paragraph" w:styleId="Index7">
    <w:name w:val="index 7"/>
    <w:basedOn w:val="Normal"/>
    <w:next w:val="Normal"/>
    <w:autoRedefine/>
    <w:semiHidden/>
    <w:rsid w:val="00686DFD"/>
    <w:pPr>
      <w:ind w:left="1540" w:hanging="220"/>
      <w:jc w:val="left"/>
    </w:pPr>
    <w:rPr>
      <w:rFonts w:ascii="Times New Roman" w:hAnsi="Times New Roman"/>
      <w:sz w:val="18"/>
      <w:szCs w:val="18"/>
    </w:rPr>
  </w:style>
  <w:style w:type="paragraph" w:styleId="Index8">
    <w:name w:val="index 8"/>
    <w:basedOn w:val="Normal"/>
    <w:next w:val="Normal"/>
    <w:autoRedefine/>
    <w:semiHidden/>
    <w:rsid w:val="00686DFD"/>
    <w:pPr>
      <w:ind w:left="1760" w:hanging="220"/>
      <w:jc w:val="left"/>
    </w:pPr>
    <w:rPr>
      <w:rFonts w:ascii="Times New Roman" w:hAnsi="Times New Roman"/>
      <w:sz w:val="18"/>
      <w:szCs w:val="18"/>
    </w:rPr>
  </w:style>
  <w:style w:type="paragraph" w:styleId="Index9">
    <w:name w:val="index 9"/>
    <w:basedOn w:val="Normal"/>
    <w:next w:val="Normal"/>
    <w:autoRedefine/>
    <w:semiHidden/>
    <w:rsid w:val="00686DFD"/>
    <w:pPr>
      <w:ind w:left="1980" w:hanging="220"/>
      <w:jc w:val="left"/>
    </w:pPr>
    <w:rPr>
      <w:rFonts w:ascii="Times New Roman" w:hAnsi="Times New Roman"/>
      <w:sz w:val="18"/>
      <w:szCs w:val="18"/>
    </w:rPr>
  </w:style>
  <w:style w:type="paragraph" w:customStyle="1" w:styleId="InfoSuiviDocumentaire">
    <w:name w:val="Info Suivi Documentaire"/>
    <w:basedOn w:val="Normal"/>
    <w:next w:val="Normal"/>
    <w:autoRedefine/>
    <w:qFormat/>
    <w:rsid w:val="00686DFD"/>
    <w:rPr>
      <w:rFonts w:ascii="TT Norms Medium" w:hAnsi="TT Norms Medium"/>
      <w:vanish/>
      <w:color w:val="2F5972"/>
      <w:sz w:val="20"/>
    </w:rPr>
  </w:style>
  <w:style w:type="character" w:customStyle="1" w:styleId="Informationimportante">
    <w:name w:val="Information importante"/>
    <w:rsid w:val="00686DFD"/>
    <w:rPr>
      <w:rFonts w:ascii="TT Norms Regular" w:hAnsi="TT Norms Regular"/>
      <w:b/>
      <w:bdr w:val="none" w:sz="0" w:space="0" w:color="auto"/>
      <w:shd w:val="clear" w:color="auto" w:fill="FFFF00"/>
    </w:rPr>
  </w:style>
  <w:style w:type="paragraph" w:styleId="Lgende">
    <w:name w:val="caption"/>
    <w:basedOn w:val="Normal"/>
    <w:next w:val="Normal"/>
    <w:qFormat/>
    <w:rsid w:val="00686DFD"/>
    <w:pPr>
      <w:spacing w:before="360" w:after="240"/>
    </w:pPr>
    <w:rPr>
      <w:b/>
      <w:bCs/>
      <w:sz w:val="20"/>
      <w:szCs w:val="20"/>
    </w:rPr>
  </w:style>
  <w:style w:type="paragraph" w:customStyle="1" w:styleId="LettreGlossaire">
    <w:name w:val="Lettre Glossaire"/>
    <w:basedOn w:val="Sous-titre"/>
    <w:rsid w:val="00686DFD"/>
    <w:pPr>
      <w:spacing w:before="240"/>
      <w:ind w:left="-57"/>
      <w:jc w:val="left"/>
    </w:pPr>
    <w:rPr>
      <w:sz w:val="36"/>
    </w:rPr>
  </w:style>
  <w:style w:type="paragraph" w:customStyle="1" w:styleId="Lignedecommande">
    <w:name w:val="Ligne de commande"/>
    <w:basedOn w:val="Normal"/>
    <w:autoRedefine/>
    <w:qFormat/>
    <w:rsid w:val="00686DFD"/>
    <w:pPr>
      <w:shd w:val="clear" w:color="auto" w:fill="DDEDF2"/>
      <w:tabs>
        <w:tab w:val="left" w:pos="5670"/>
      </w:tabs>
      <w:jc w:val="left"/>
    </w:pPr>
    <w:rPr>
      <w:rFonts w:ascii="TT Norms Medium" w:hAnsi="TT Norms Medium" w:cs="Courier New"/>
      <w:sz w:val="20"/>
    </w:rPr>
  </w:style>
  <w:style w:type="paragraph" w:styleId="NormalWeb">
    <w:name w:val="Normal (Web)"/>
    <w:basedOn w:val="Normal"/>
    <w:uiPriority w:val="99"/>
    <w:unhideWhenUsed/>
    <w:rsid w:val="00686DFD"/>
    <w:pPr>
      <w:spacing w:before="100" w:beforeAutospacing="1" w:after="100" w:afterAutospacing="1"/>
      <w:jc w:val="left"/>
    </w:pPr>
    <w:rPr>
      <w:sz w:val="24"/>
    </w:rPr>
  </w:style>
  <w:style w:type="paragraph" w:styleId="Notedebasdepage">
    <w:name w:val="footnote text"/>
    <w:basedOn w:val="Normal"/>
    <w:link w:val="NotedebasdepageCar"/>
    <w:semiHidden/>
    <w:rsid w:val="00686DFD"/>
    <w:pPr>
      <w:overflowPunct w:val="0"/>
      <w:autoSpaceDE w:val="0"/>
      <w:autoSpaceDN w:val="0"/>
      <w:adjustRightInd w:val="0"/>
      <w:jc w:val="left"/>
      <w:textAlignment w:val="baseline"/>
    </w:pPr>
    <w:rPr>
      <w:rFonts w:ascii="Times New Roman" w:hAnsi="Times New Roman"/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semiHidden/>
    <w:rsid w:val="00686DFD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customStyle="1" w:styleId="NoticedUtilisation">
    <w:name w:val="Notice d'Utilisation"/>
    <w:basedOn w:val="Normal"/>
    <w:next w:val="Normal"/>
    <w:link w:val="NoticedUtilisationCar"/>
    <w:autoRedefine/>
    <w:qFormat/>
    <w:rsid w:val="00686DFD"/>
    <w:pPr>
      <w:spacing w:before="60" w:after="60"/>
      <w:ind w:left="284"/>
    </w:pPr>
    <w:rPr>
      <w:rFonts w:ascii="TT Norms Medium" w:hAnsi="TT Norms Medium"/>
      <w:vanish/>
      <w:color w:val="2F5972"/>
    </w:rPr>
  </w:style>
  <w:style w:type="character" w:customStyle="1" w:styleId="NoticedUtilisationCar">
    <w:name w:val="Notice d'Utilisation Car"/>
    <w:link w:val="NoticedUtilisation"/>
    <w:rsid w:val="00686DFD"/>
    <w:rPr>
      <w:rFonts w:ascii="TT Norms Medium" w:eastAsia="Times New Roman" w:hAnsi="TT Norms Medium" w:cs="Times New Roman"/>
      <w:vanish/>
      <w:color w:val="2F5972"/>
      <w:szCs w:val="24"/>
      <w:lang w:eastAsia="fr-FR"/>
    </w:rPr>
  </w:style>
  <w:style w:type="paragraph" w:customStyle="1" w:styleId="Noticeutilisation">
    <w:name w:val="Notice utilisation"/>
    <w:basedOn w:val="Normal"/>
    <w:next w:val="Normal"/>
    <w:link w:val="NoticeutilisationCar"/>
    <w:autoRedefine/>
    <w:qFormat/>
    <w:rsid w:val="00686DFD"/>
    <w:rPr>
      <w:color w:val="2F5972"/>
    </w:rPr>
  </w:style>
  <w:style w:type="character" w:customStyle="1" w:styleId="NoticeutilisationCar">
    <w:name w:val="Notice utilisation Car"/>
    <w:basedOn w:val="Policepardfaut"/>
    <w:link w:val="Noticeutilisation"/>
    <w:rsid w:val="00686DFD"/>
    <w:rPr>
      <w:rFonts w:ascii="TT Norms Regular" w:eastAsia="Times New Roman" w:hAnsi="TT Norms Regular" w:cs="Times New Roman"/>
      <w:color w:val="2F5972"/>
      <w:szCs w:val="24"/>
      <w:lang w:eastAsia="fr-FR"/>
    </w:rPr>
  </w:style>
  <w:style w:type="paragraph" w:customStyle="1" w:styleId="PointCl">
    <w:name w:val="Point Clé"/>
    <w:basedOn w:val="Corpsdetexte"/>
    <w:next w:val="Corpsdetexte"/>
    <w:rsid w:val="00686DFD"/>
    <w:pPr>
      <w:ind w:left="284"/>
      <w:jc w:val="left"/>
    </w:pPr>
    <w:rPr>
      <w:rFonts w:ascii="TT Norms Medium" w:hAnsi="TT Norms Medium"/>
      <w:sz w:val="20"/>
    </w:rPr>
  </w:style>
  <w:style w:type="paragraph" w:styleId="PrformatHTML">
    <w:name w:val="HTML Preformatted"/>
    <w:basedOn w:val="Normal"/>
    <w:link w:val="PrformatHTMLCar"/>
    <w:autoRedefine/>
    <w:qFormat/>
    <w:rsid w:val="00686DF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eastAsia="Courier New" w:cs="Courier New"/>
      <w:sz w:val="20"/>
      <w:szCs w:val="20"/>
    </w:rPr>
  </w:style>
  <w:style w:type="character" w:customStyle="1" w:styleId="PrformatHTMLCar">
    <w:name w:val="Préformaté HTML Car"/>
    <w:basedOn w:val="Policepardfaut"/>
    <w:link w:val="PrformatHTML"/>
    <w:rsid w:val="00686DFD"/>
    <w:rPr>
      <w:rFonts w:ascii="TT Norms Regular" w:eastAsia="Courier New" w:hAnsi="TT Norms Regular" w:cs="Courier New"/>
      <w:sz w:val="20"/>
      <w:szCs w:val="20"/>
      <w:lang w:eastAsia="fr-FR"/>
    </w:rPr>
  </w:style>
  <w:style w:type="character" w:styleId="Rfrenceintense">
    <w:name w:val="Intense Reference"/>
    <w:basedOn w:val="Policepardfaut"/>
    <w:uiPriority w:val="32"/>
    <w:qFormat/>
    <w:rsid w:val="00686DFD"/>
    <w:rPr>
      <w:rFonts w:ascii="TT Norms Medium" w:hAnsi="TT Norms Medium"/>
      <w:b w:val="0"/>
      <w:bCs/>
      <w:caps w:val="0"/>
      <w:smallCaps w:val="0"/>
      <w:color w:val="F6AB09" w:themeColor="accent2"/>
      <w:spacing w:val="5"/>
    </w:rPr>
  </w:style>
  <w:style w:type="character" w:styleId="Rfrencelgre">
    <w:name w:val="Subtle Reference"/>
    <w:basedOn w:val="Policepardfaut"/>
    <w:uiPriority w:val="31"/>
    <w:qFormat/>
    <w:rsid w:val="00686DFD"/>
    <w:rPr>
      <w:rFonts w:ascii="TT Norms Regular" w:hAnsi="TT Norms Regular"/>
      <w:caps w:val="0"/>
      <w:smallCaps w:val="0"/>
      <w:color w:val="EDAC35"/>
    </w:rPr>
  </w:style>
  <w:style w:type="paragraph" w:styleId="Sansinterligne">
    <w:name w:val="No Spacing"/>
    <w:next w:val="Normal"/>
    <w:uiPriority w:val="1"/>
    <w:qFormat/>
    <w:rsid w:val="00686DFD"/>
    <w:pPr>
      <w:spacing w:after="0" w:line="240" w:lineRule="auto"/>
      <w:jc w:val="both"/>
    </w:pPr>
    <w:rPr>
      <w:rFonts w:ascii="TT Norms Regular" w:eastAsia="Times New Roman" w:hAnsi="TT Norms Regular" w:cs="Times New Roman"/>
      <w:szCs w:val="24"/>
      <w:lang w:eastAsia="fr-FR"/>
    </w:rPr>
  </w:style>
  <w:style w:type="paragraph" w:customStyle="1" w:styleId="Sous-titreNum">
    <w:name w:val="Sous-titre Num"/>
    <w:basedOn w:val="Titre1"/>
    <w:next w:val="Normal"/>
    <w:autoRedefine/>
    <w:qFormat/>
    <w:rsid w:val="00686DFD"/>
    <w:pPr>
      <w:numPr>
        <w:numId w:val="0"/>
      </w:numPr>
      <w:shd w:val="clear" w:color="auto" w:fill="auto"/>
      <w:jc w:val="center"/>
    </w:pPr>
    <w:rPr>
      <w:color w:val="2B307F" w:themeColor="text2"/>
      <w:sz w:val="40"/>
    </w:rPr>
  </w:style>
  <w:style w:type="character" w:customStyle="1" w:styleId="StyleCouleurpersonnaliseRVB40">
    <w:name w:val="Style Couleur personnalisée(RVB(40"/>
    <w:aliases w:val="57,138))"/>
    <w:basedOn w:val="Policepardfaut"/>
    <w:rsid w:val="00686DFD"/>
    <w:rPr>
      <w:rFonts w:ascii="TT Norms Regular" w:hAnsi="TT Norms Regular"/>
      <w:color w:val="28398A"/>
    </w:rPr>
  </w:style>
  <w:style w:type="character" w:customStyle="1" w:styleId="StyleItaliqueCouleurpersonnaliseRVB29">
    <w:name w:val="Style Italique Couleur personnalisée(RVB(29"/>
    <w:aliases w:val="92,117))"/>
    <w:basedOn w:val="Policepardfaut"/>
    <w:qFormat/>
    <w:rsid w:val="00686DFD"/>
    <w:rPr>
      <w:rFonts w:ascii="TT Norms Regular" w:hAnsi="TT Norms Regular"/>
      <w:i/>
      <w:iCs/>
      <w:color w:val="2F5972"/>
    </w:rPr>
  </w:style>
  <w:style w:type="paragraph" w:customStyle="1" w:styleId="StyleSous-titre14ptGauche">
    <w:name w:val="Style Sous-titre + 14 pt Gauche"/>
    <w:basedOn w:val="Sous-titre"/>
    <w:rsid w:val="00686DFD"/>
    <w:pPr>
      <w:spacing w:after="120"/>
      <w:jc w:val="left"/>
    </w:pPr>
    <w:rPr>
      <w:rFonts w:cs="Times New Roman"/>
      <w:bCs/>
      <w:sz w:val="28"/>
      <w:szCs w:val="20"/>
    </w:rPr>
  </w:style>
  <w:style w:type="paragraph" w:customStyle="1" w:styleId="StyleSous-titreCentr">
    <w:name w:val="Style Sous-titre + Centré"/>
    <w:basedOn w:val="Sous-titre"/>
    <w:qFormat/>
    <w:rsid w:val="00686DFD"/>
    <w:pPr>
      <w:jc w:val="center"/>
    </w:pPr>
    <w:rPr>
      <w:rFonts w:cs="Times New Roman"/>
      <w:szCs w:val="20"/>
    </w:rPr>
  </w:style>
  <w:style w:type="paragraph" w:customStyle="1" w:styleId="StyleSous-titreGauche">
    <w:name w:val="Style Sous-titre + Gauche"/>
    <w:basedOn w:val="Sous-titre"/>
    <w:autoRedefine/>
    <w:qFormat/>
    <w:rsid w:val="00686DFD"/>
    <w:pPr>
      <w:jc w:val="left"/>
    </w:pPr>
    <w:rPr>
      <w:rFonts w:cs="Times New Roman"/>
      <w:szCs w:val="20"/>
    </w:rPr>
  </w:style>
  <w:style w:type="paragraph" w:styleId="Tabledesillustrations">
    <w:name w:val="table of figures"/>
    <w:basedOn w:val="Normal"/>
    <w:next w:val="Normal"/>
    <w:uiPriority w:val="99"/>
    <w:rsid w:val="00686DFD"/>
  </w:style>
  <w:style w:type="table" w:customStyle="1" w:styleId="Tableaudemanuel">
    <w:name w:val="Tableau de manuel"/>
    <w:basedOn w:val="TableauNormal"/>
    <w:rsid w:val="00686DFD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fr-FR"/>
    </w:rPr>
    <w:tblPr>
      <w:tblInd w:w="142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85" w:type="dxa"/>
        <w:left w:w="170" w:type="dxa"/>
        <w:bottom w:w="85" w:type="dxa"/>
        <w:right w:w="170" w:type="dxa"/>
      </w:tblCellMar>
    </w:tblPr>
    <w:tcPr>
      <w:shd w:val="clear" w:color="auto" w:fill="auto"/>
      <w:vAlign w:val="center"/>
    </w:tcPr>
    <w:tblStylePr w:type="firstRow">
      <w:rPr>
        <w:rFonts w:ascii="Arial" w:hAnsi="Arial"/>
        <w:b/>
        <w:bCs/>
        <w:color w:val="auto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clear" w:color="auto" w:fill="D9D9D9"/>
      </w:tcPr>
    </w:tblStylePr>
    <w:tblStylePr w:type="lastRow">
      <w:rPr>
        <w:rFonts w:ascii="Arial" w:hAnsi="Arial"/>
        <w:color w:val="auto"/>
        <w:sz w:val="20"/>
      </w:rPr>
      <w:tblPr/>
      <w:tcPr>
        <w:tcBorders>
          <w:top w:val="nil"/>
          <w:bottom w:val="single" w:sz="12" w:space="0" w:color="000000"/>
          <w:tl2br w:val="none" w:sz="0" w:space="0" w:color="auto"/>
          <w:tr2bl w:val="none" w:sz="0" w:space="0" w:color="auto"/>
        </w:tcBorders>
        <w:shd w:val="clear" w:color="auto" w:fill="auto"/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TermeduGlossaire">
    <w:name w:val="Terme du Glossaire"/>
    <w:basedOn w:val="Sous-titre"/>
    <w:next w:val="Corpsdetexte"/>
    <w:rsid w:val="00686DFD"/>
    <w:pPr>
      <w:spacing w:before="240" w:after="120"/>
      <w:ind w:left="284"/>
      <w:jc w:val="left"/>
    </w:pPr>
    <w:rPr>
      <w:sz w:val="28"/>
      <w:lang w:val="de-DE"/>
    </w:rPr>
  </w:style>
  <w:style w:type="paragraph" w:customStyle="1" w:styleId="textetableau0">
    <w:name w:val="texte tableau"/>
    <w:basedOn w:val="Normal"/>
    <w:next w:val="TexteTableau"/>
    <w:autoRedefine/>
    <w:qFormat/>
    <w:rsid w:val="00686DFD"/>
    <w:pPr>
      <w:jc w:val="center"/>
    </w:pPr>
    <w:rPr>
      <w:color w:val="2B307F" w:themeColor="text1"/>
      <w:szCs w:val="20"/>
    </w:rPr>
  </w:style>
  <w:style w:type="paragraph" w:customStyle="1" w:styleId="TexteTableauLarge">
    <w:name w:val="Texte Tableau Large"/>
    <w:basedOn w:val="TexteTableau"/>
    <w:autoRedefine/>
    <w:qFormat/>
    <w:rsid w:val="00686DFD"/>
  </w:style>
  <w:style w:type="paragraph" w:styleId="Titre">
    <w:name w:val="Title"/>
    <w:basedOn w:val="Normal"/>
    <w:next w:val="Sous-titre"/>
    <w:link w:val="TitreCar"/>
    <w:qFormat/>
    <w:rsid w:val="00686DFD"/>
    <w:pPr>
      <w:spacing w:before="240" w:after="240"/>
      <w:jc w:val="right"/>
    </w:pPr>
    <w:rPr>
      <w:rFonts w:ascii="TT Norms Medium" w:hAnsi="TT Norms Medium" w:cs="Arial"/>
      <w:bCs/>
      <w:color w:val="2B307F" w:themeColor="text2"/>
      <w:kern w:val="28"/>
      <w:sz w:val="44"/>
      <w:szCs w:val="32"/>
    </w:rPr>
  </w:style>
  <w:style w:type="character" w:customStyle="1" w:styleId="TitreCar">
    <w:name w:val="Titre Car"/>
    <w:basedOn w:val="Policepardfaut"/>
    <w:link w:val="Titre"/>
    <w:rsid w:val="00686DFD"/>
    <w:rPr>
      <w:rFonts w:ascii="TT Norms Medium" w:eastAsia="Times New Roman" w:hAnsi="TT Norms Medium" w:cs="Arial"/>
      <w:bCs/>
      <w:color w:val="2B307F" w:themeColor="text2"/>
      <w:kern w:val="28"/>
      <w:sz w:val="44"/>
      <w:szCs w:val="32"/>
      <w:lang w:eastAsia="fr-FR"/>
    </w:rPr>
  </w:style>
  <w:style w:type="character" w:customStyle="1" w:styleId="Titre3Car">
    <w:name w:val="Titre 3 Car"/>
    <w:basedOn w:val="Policepardfaut"/>
    <w:link w:val="Titre3"/>
    <w:rsid w:val="00686DFD"/>
    <w:rPr>
      <w:rFonts w:ascii="TT Norms Regular" w:eastAsia="Times New Roman" w:hAnsi="TT Norms Regular" w:cs="Arial"/>
      <w:bCs/>
      <w:color w:val="2B307F" w:themeColor="text2"/>
      <w:sz w:val="24"/>
      <w:szCs w:val="26"/>
      <w:lang w:eastAsia="fr-FR"/>
    </w:rPr>
  </w:style>
  <w:style w:type="character" w:customStyle="1" w:styleId="Titre4Car">
    <w:name w:val="Titre 4 Car"/>
    <w:basedOn w:val="Policepardfaut"/>
    <w:link w:val="Titre4"/>
    <w:rsid w:val="00686DFD"/>
    <w:rPr>
      <w:rFonts w:ascii="TT Norms Regular" w:eastAsia="Times New Roman" w:hAnsi="TT Norms Regular" w:cs="Arial"/>
      <w:bCs/>
      <w:color w:val="000000"/>
      <w:sz w:val="24"/>
      <w:szCs w:val="28"/>
      <w:lang w:eastAsia="fr-FR"/>
    </w:rPr>
  </w:style>
  <w:style w:type="character" w:customStyle="1" w:styleId="Titre5Car">
    <w:name w:val="Titre 5 Car"/>
    <w:basedOn w:val="Policepardfaut"/>
    <w:link w:val="Titre5"/>
    <w:rsid w:val="00686DFD"/>
    <w:rPr>
      <w:rFonts w:ascii="TT Norms Regular" w:eastAsia="Times New Roman" w:hAnsi="TT Norms Regular" w:cs="Times New Roman"/>
      <w:bCs/>
      <w:iCs/>
      <w:sz w:val="24"/>
      <w:szCs w:val="26"/>
      <w:lang w:eastAsia="fr-FR"/>
    </w:rPr>
  </w:style>
  <w:style w:type="character" w:customStyle="1" w:styleId="Titre6Car">
    <w:name w:val="Titre 6 Car"/>
    <w:basedOn w:val="Policepardfaut"/>
    <w:link w:val="Titre6"/>
    <w:rsid w:val="00686DFD"/>
    <w:rPr>
      <w:rFonts w:ascii="Arial Narrow" w:eastAsia="Times New Roman" w:hAnsi="Arial Narrow" w:cs="Times New Roman"/>
      <w:bCs/>
      <w:i/>
      <w:lang w:eastAsia="fr-FR"/>
    </w:rPr>
  </w:style>
  <w:style w:type="character" w:customStyle="1" w:styleId="Titre7Car">
    <w:name w:val="Titre 7 Car"/>
    <w:basedOn w:val="Policepardfaut"/>
    <w:link w:val="Titre7"/>
    <w:rsid w:val="00686DFD"/>
    <w:rPr>
      <w:rFonts w:ascii="Arial Narrow" w:eastAsia="Times New Roman" w:hAnsi="Arial Narrow" w:cs="Times New Roman"/>
      <w:szCs w:val="24"/>
      <w:lang w:eastAsia="fr-FR"/>
    </w:rPr>
  </w:style>
  <w:style w:type="character" w:customStyle="1" w:styleId="Titre8Car">
    <w:name w:val="Titre 8 Car"/>
    <w:basedOn w:val="Policepardfaut"/>
    <w:link w:val="Titre8"/>
    <w:rsid w:val="00686DFD"/>
    <w:rPr>
      <w:rFonts w:ascii="Arial Narrow" w:eastAsia="Times New Roman" w:hAnsi="Arial Narrow" w:cs="Times New Roman"/>
      <w:iCs/>
      <w:sz w:val="20"/>
      <w:szCs w:val="24"/>
      <w:lang w:eastAsia="fr-FR"/>
    </w:rPr>
  </w:style>
  <w:style w:type="character" w:customStyle="1" w:styleId="Titre9Car">
    <w:name w:val="Titre 9 Car"/>
    <w:basedOn w:val="Policepardfaut"/>
    <w:link w:val="Titre9"/>
    <w:rsid w:val="00686DFD"/>
    <w:rPr>
      <w:rFonts w:ascii="TT Norms Regular" w:eastAsia="Times New Roman" w:hAnsi="TT Norms Regular" w:cs="Arial"/>
      <w:sz w:val="20"/>
      <w:lang w:eastAsia="fr-FR"/>
    </w:rPr>
  </w:style>
  <w:style w:type="character" w:styleId="Titredulivre">
    <w:name w:val="Book Title"/>
    <w:basedOn w:val="Policepardfaut"/>
    <w:uiPriority w:val="33"/>
    <w:qFormat/>
    <w:rsid w:val="00686DFD"/>
    <w:rPr>
      <w:rFonts w:ascii="TT Norms Medium" w:hAnsi="TT Norms Medium"/>
      <w:b w:val="0"/>
      <w:bCs/>
      <w:i/>
      <w:iCs/>
      <w:spacing w:val="5"/>
    </w:rPr>
  </w:style>
  <w:style w:type="paragraph" w:styleId="Titreindex">
    <w:name w:val="index heading"/>
    <w:basedOn w:val="Normal"/>
    <w:next w:val="Index1"/>
    <w:semiHidden/>
    <w:rsid w:val="00686DFD"/>
    <w:pPr>
      <w:spacing w:before="240" w:after="120"/>
      <w:ind w:left="140"/>
      <w:jc w:val="left"/>
    </w:pPr>
    <w:rPr>
      <w:rFonts w:cs="Arial"/>
      <w:b/>
      <w:bCs/>
      <w:sz w:val="28"/>
      <w:szCs w:val="28"/>
    </w:rPr>
  </w:style>
  <w:style w:type="paragraph" w:styleId="TitreTR">
    <w:name w:val="toa heading"/>
    <w:basedOn w:val="Normal"/>
    <w:next w:val="Normal"/>
    <w:semiHidden/>
    <w:rsid w:val="00686DFD"/>
    <w:pPr>
      <w:spacing w:before="120"/>
    </w:pPr>
    <w:rPr>
      <w:rFonts w:cs="Arial"/>
      <w:b/>
      <w:bCs/>
      <w:sz w:val="24"/>
    </w:rPr>
  </w:style>
  <w:style w:type="paragraph" w:styleId="TM4">
    <w:name w:val="toc 4"/>
    <w:basedOn w:val="Normal"/>
    <w:next w:val="TM5"/>
    <w:autoRedefine/>
    <w:uiPriority w:val="39"/>
    <w:qFormat/>
    <w:rsid w:val="00686DFD"/>
    <w:pPr>
      <w:ind w:left="660"/>
    </w:pPr>
  </w:style>
  <w:style w:type="paragraph" w:styleId="TM5">
    <w:name w:val="toc 5"/>
    <w:basedOn w:val="Normal"/>
    <w:next w:val="Titre6"/>
    <w:autoRedefine/>
    <w:uiPriority w:val="39"/>
    <w:qFormat/>
    <w:rsid w:val="00686DFD"/>
    <w:pPr>
      <w:ind w:left="880"/>
    </w:pPr>
  </w:style>
  <w:style w:type="paragraph" w:styleId="TM7">
    <w:name w:val="toc 7"/>
    <w:basedOn w:val="Normal"/>
    <w:next w:val="Normal"/>
    <w:autoRedefine/>
    <w:semiHidden/>
    <w:rsid w:val="00686DFD"/>
    <w:pPr>
      <w:ind w:left="1320"/>
    </w:pPr>
  </w:style>
  <w:style w:type="paragraph" w:styleId="TM8">
    <w:name w:val="toc 8"/>
    <w:basedOn w:val="Normal"/>
    <w:next w:val="Normal"/>
    <w:autoRedefine/>
    <w:semiHidden/>
    <w:rsid w:val="00686DFD"/>
    <w:pPr>
      <w:ind w:left="1540"/>
    </w:pPr>
  </w:style>
  <w:style w:type="paragraph" w:styleId="TM9">
    <w:name w:val="toc 9"/>
    <w:basedOn w:val="Normal"/>
    <w:next w:val="Normal"/>
    <w:autoRedefine/>
    <w:semiHidden/>
    <w:rsid w:val="00686DFD"/>
    <w:pPr>
      <w:ind w:left="1760"/>
    </w:pPr>
  </w:style>
  <w:style w:type="character" w:styleId="Mentionnonrsolue">
    <w:name w:val="Unresolved Mention"/>
    <w:basedOn w:val="Policepardfaut"/>
    <w:uiPriority w:val="99"/>
    <w:semiHidden/>
    <w:unhideWhenUsed/>
    <w:rsid w:val="00655415"/>
    <w:rPr>
      <w:color w:val="605E5C"/>
      <w:shd w:val="clear" w:color="auto" w:fill="E1DFDD"/>
    </w:rPr>
  </w:style>
  <w:style w:type="paragraph" w:customStyle="1" w:styleId="tiret2">
    <w:name w:val="tiret 2"/>
    <w:basedOn w:val="Corpsdetexte"/>
    <w:rsid w:val="00F47683"/>
    <w:pPr>
      <w:numPr>
        <w:ilvl w:val="1"/>
        <w:numId w:val="7"/>
      </w:numPr>
      <w:tabs>
        <w:tab w:val="clear" w:pos="1134"/>
      </w:tabs>
    </w:pPr>
    <w:rPr>
      <w:rFonts w:ascii="Arial Narrow" w:hAnsi="Arial Narrow"/>
    </w:rPr>
  </w:style>
  <w:style w:type="paragraph" w:styleId="Listepuces">
    <w:name w:val="List Bullet"/>
    <w:basedOn w:val="Normal"/>
    <w:uiPriority w:val="99"/>
    <w:unhideWhenUsed/>
    <w:qFormat/>
    <w:rsid w:val="00613FD1"/>
    <w:pPr>
      <w:numPr>
        <w:numId w:val="9"/>
      </w:numPr>
      <w:spacing w:before="120"/>
      <w:contextualSpacing/>
    </w:pPr>
  </w:style>
  <w:style w:type="paragraph" w:styleId="Listepuces2">
    <w:name w:val="List Bullet 2"/>
    <w:basedOn w:val="Normal"/>
    <w:uiPriority w:val="99"/>
    <w:unhideWhenUsed/>
    <w:qFormat/>
    <w:rsid w:val="00613FD1"/>
    <w:pPr>
      <w:numPr>
        <w:numId w:val="10"/>
      </w:numPr>
      <w:ind w:left="709" w:hanging="283"/>
      <w:contextualSpacing/>
    </w:pPr>
    <w:rPr>
      <w:sz w:val="18"/>
      <w:szCs w:val="18"/>
    </w:rPr>
  </w:style>
  <w:style w:type="paragraph" w:customStyle="1" w:styleId="Pucesniv1">
    <w:name w:val="Puces niv 1"/>
    <w:basedOn w:val="Listepuces"/>
    <w:qFormat/>
    <w:rsid w:val="00613FD1"/>
    <w:pPr>
      <w:tabs>
        <w:tab w:val="left" w:pos="3544"/>
      </w:tabs>
      <w:spacing w:before="40" w:after="60"/>
    </w:pPr>
    <w:rPr>
      <w:sz w:val="18"/>
    </w:rPr>
  </w:style>
  <w:style w:type="paragraph" w:customStyle="1" w:styleId="Puceniv2">
    <w:name w:val="Puce niv 2"/>
    <w:basedOn w:val="Listepuces2"/>
    <w:qFormat/>
    <w:rsid w:val="00613FD1"/>
    <w:pPr>
      <w:ind w:hanging="284"/>
    </w:pPr>
  </w:style>
  <w:style w:type="character" w:styleId="Marquedecommentaire">
    <w:name w:val="annotation reference"/>
    <w:basedOn w:val="Policepardfaut"/>
    <w:uiPriority w:val="99"/>
    <w:semiHidden/>
    <w:unhideWhenUsed/>
    <w:rsid w:val="008F18C5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8F18C5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8F18C5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157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1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9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67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1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8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7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Q:\_Modeles\ACH\CCTP.dotx" TargetMode="External"/></Relationships>
</file>

<file path=word/theme/theme1.xml><?xml version="1.0" encoding="utf-8"?>
<a:theme xmlns:a="http://schemas.openxmlformats.org/drawingml/2006/main" name="Thème Office">
  <a:themeElements>
    <a:clrScheme name="Charte mipih">
      <a:dk1>
        <a:srgbClr val="2B307F"/>
      </a:dk1>
      <a:lt1>
        <a:srgbClr val="FFFFFF"/>
      </a:lt1>
      <a:dk2>
        <a:srgbClr val="2B307F"/>
      </a:dk2>
      <a:lt2>
        <a:srgbClr val="FFFFFF"/>
      </a:lt2>
      <a:accent1>
        <a:srgbClr val="71BDBF"/>
      </a:accent1>
      <a:accent2>
        <a:srgbClr val="F6AB09"/>
      </a:accent2>
      <a:accent3>
        <a:srgbClr val="3EB7B1"/>
      </a:accent3>
      <a:accent4>
        <a:srgbClr val="242D5D"/>
      </a:accent4>
      <a:accent5>
        <a:srgbClr val="D9EEF2"/>
      </a:accent5>
      <a:accent6>
        <a:srgbClr val="F6AB04"/>
      </a:accent6>
      <a:hlink>
        <a:srgbClr val="71BDC0"/>
      </a:hlink>
      <a:folHlink>
        <a:srgbClr val="D6E8ED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72F4D0-1F98-4271-A441-2DA6D95CE6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CCTP.dotx</Template>
  <TotalTime>119</TotalTime>
  <Pages>4</Pages>
  <Words>389</Words>
  <Characters>2145</Characters>
  <Application>Microsoft Office Word</Application>
  <DocSecurity>0</DocSecurity>
  <Lines>17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Accompagnement à la Qualification d’un service SecNumCloud</vt:lpstr>
    </vt:vector>
  </TitlesOfParts>
  <Company>mipih</Company>
  <LinksUpToDate>false</LinksUpToDate>
  <CharactersWithSpaces>2529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Accompagnement à la qualification d'un service SecNumCloud (SNC)</dc:title>
  <dc:subject>CAHIER DES CLAUSES TECHNIQUES PARTICULIERES</dc:subject>
  <dc:creator>COUVENHES Muriel</dc:creator>
  <cp:keywords/>
  <dc:description/>
  <cp:lastModifiedBy>CATALA Anaïs</cp:lastModifiedBy>
  <cp:revision>15</cp:revision>
  <dcterms:created xsi:type="dcterms:W3CDTF">2024-04-17T20:29:00Z</dcterms:created>
  <dcterms:modified xsi:type="dcterms:W3CDTF">2024-05-21T14:36:00Z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Référence">
    <vt:lpwstr>CCTP-Objet du Marché</vt:lpwstr>
  </property>
  <property fmtid="{D5CDD505-2E9C-101B-9397-08002B2CF9AE}" pid="3" name="Version">
    <vt:lpwstr>0.1</vt:lpwstr>
  </property>
  <property fmtid="{D5CDD505-2E9C-101B-9397-08002B2CF9AE}" pid="4" name="État">
    <vt:lpwstr>Document provisoire</vt:lpwstr>
  </property>
</Properties>
</file>