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A561D" w14:textId="77777777" w:rsidR="008C6414" w:rsidRDefault="00B62B7B" w:rsidP="0043599A">
      <w:pPr>
        <w:pStyle w:val="Titredocument1"/>
        <w:spacing w:before="0" w:after="0"/>
        <w:rPr>
          <w:rFonts w:cs="Times New Roman"/>
          <w:sz w:val="36"/>
          <w:szCs w:val="36"/>
        </w:rPr>
      </w:pPr>
      <w:r>
        <w:rPr>
          <w:rFonts w:cs="Times New Roman"/>
          <w:noProof/>
          <w:sz w:val="36"/>
          <w:szCs w:val="36"/>
        </w:rPr>
        <w:drawing>
          <wp:inline distT="0" distB="0" distL="0" distR="0" wp14:anchorId="39030978" wp14:editId="448F0022">
            <wp:extent cx="2047875" cy="7810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781050"/>
                    </a:xfrm>
                    <a:prstGeom prst="rect">
                      <a:avLst/>
                    </a:prstGeom>
                    <a:noFill/>
                  </pic:spPr>
                </pic:pic>
              </a:graphicData>
            </a:graphic>
          </wp:inline>
        </w:drawing>
      </w:r>
    </w:p>
    <w:p w14:paraId="3C76777E" w14:textId="77777777" w:rsidR="008C6414" w:rsidRDefault="008C6414" w:rsidP="0043599A">
      <w:pPr>
        <w:pStyle w:val="Titredocument1"/>
        <w:spacing w:before="0" w:after="0"/>
        <w:rPr>
          <w:rFonts w:cs="Times New Roman"/>
          <w:sz w:val="36"/>
          <w:szCs w:val="36"/>
        </w:rPr>
      </w:pPr>
    </w:p>
    <w:p w14:paraId="27D2F843" w14:textId="77777777" w:rsidR="0043599A" w:rsidRPr="0043599A" w:rsidRDefault="008C1919" w:rsidP="0043599A">
      <w:pPr>
        <w:pStyle w:val="Titredocument1"/>
        <w:spacing w:before="0" w:after="0"/>
        <w:rPr>
          <w:rFonts w:cs="Times New Roman"/>
          <w:sz w:val="36"/>
          <w:szCs w:val="36"/>
        </w:rPr>
      </w:pPr>
      <w:r>
        <w:rPr>
          <w:rFonts w:cs="Times New Roman"/>
          <w:sz w:val="36"/>
          <w:szCs w:val="36"/>
        </w:rPr>
        <w:t>UN</w:t>
      </w:r>
      <w:r w:rsidR="0043599A" w:rsidRPr="0043599A">
        <w:rPr>
          <w:rFonts w:cs="Times New Roman"/>
          <w:sz w:val="36"/>
          <w:szCs w:val="36"/>
        </w:rPr>
        <w:t>IVERSITE DE LORRAINE</w:t>
      </w:r>
    </w:p>
    <w:p w14:paraId="638AF3DC" w14:textId="77777777" w:rsidR="0043599A" w:rsidRDefault="0043599A" w:rsidP="0043599A">
      <w:pPr>
        <w:pStyle w:val="Titredocument1"/>
        <w:spacing w:before="0" w:after="0"/>
        <w:rPr>
          <w:rFonts w:cs="Times New Roman"/>
          <w:sz w:val="28"/>
          <w:szCs w:val="28"/>
        </w:rPr>
      </w:pPr>
    </w:p>
    <w:p w14:paraId="64BA30BC" w14:textId="77777777" w:rsidR="008C1919" w:rsidRDefault="008C1919" w:rsidP="006B6FE1">
      <w:pPr>
        <w:tabs>
          <w:tab w:val="left" w:pos="4980"/>
        </w:tabs>
        <w:jc w:val="center"/>
        <w:rPr>
          <w:rFonts w:ascii="Arial" w:hAnsi="Arial" w:cs="Arial"/>
          <w:b/>
          <w:bCs/>
        </w:rPr>
      </w:pPr>
      <w:r w:rsidRPr="008C1919">
        <w:rPr>
          <w:rFonts w:ascii="Arial" w:hAnsi="Arial" w:cs="Arial"/>
          <w:b/>
          <w:bCs/>
        </w:rPr>
        <w:t>MARCHES PUBLICS DE MAITRISE D’</w:t>
      </w:r>
      <w:r>
        <w:rPr>
          <w:rFonts w:ascii="Arial" w:hAnsi="Arial" w:cs="Arial"/>
          <w:b/>
          <w:bCs/>
        </w:rPr>
        <w:t xml:space="preserve">ŒUVRE </w:t>
      </w:r>
    </w:p>
    <w:p w14:paraId="55EC9920" w14:textId="77777777" w:rsidR="00C73D3A" w:rsidRDefault="00C73D3A" w:rsidP="006B6FE1">
      <w:pPr>
        <w:tabs>
          <w:tab w:val="left" w:pos="4980"/>
        </w:tabs>
        <w:jc w:val="center"/>
        <w:rPr>
          <w:rFonts w:ascii="Arial" w:hAnsi="Arial" w:cs="Arial"/>
          <w:b/>
          <w:bCs/>
        </w:rPr>
      </w:pPr>
    </w:p>
    <w:p w14:paraId="70BB51FD" w14:textId="77777777" w:rsidR="008C6414" w:rsidRDefault="008C6414" w:rsidP="006B6FE1">
      <w:pPr>
        <w:tabs>
          <w:tab w:val="left" w:pos="4980"/>
        </w:tabs>
        <w:jc w:val="center"/>
        <w:rPr>
          <w:rFonts w:ascii="Arial" w:hAnsi="Arial" w:cs="Arial"/>
          <w:b/>
          <w:bCs/>
        </w:rPr>
      </w:pPr>
    </w:p>
    <w:p w14:paraId="5D45504B" w14:textId="77777777" w:rsidR="008C6414" w:rsidRDefault="008C6414" w:rsidP="006B6FE1">
      <w:pPr>
        <w:tabs>
          <w:tab w:val="left" w:pos="4980"/>
        </w:tabs>
        <w:jc w:val="center"/>
        <w:rPr>
          <w:rFonts w:ascii="Arial" w:hAnsi="Arial" w:cs="Arial"/>
          <w:b/>
          <w:bCs/>
        </w:rPr>
      </w:pPr>
    </w:p>
    <w:p w14:paraId="472630FA" w14:textId="77777777" w:rsidR="008C6414" w:rsidRDefault="008C6414" w:rsidP="006B6FE1">
      <w:pPr>
        <w:tabs>
          <w:tab w:val="left" w:pos="4980"/>
        </w:tabs>
        <w:jc w:val="center"/>
        <w:rPr>
          <w:rFonts w:ascii="Arial" w:hAnsi="Arial" w:cs="Arial"/>
          <w:b/>
          <w:bCs/>
        </w:rPr>
      </w:pPr>
    </w:p>
    <w:p w14:paraId="1F31B798" w14:textId="77777777" w:rsidR="008C6414" w:rsidRDefault="008C6414" w:rsidP="00BF6A77">
      <w:pPr>
        <w:tabs>
          <w:tab w:val="left" w:pos="4980"/>
        </w:tabs>
        <w:jc w:val="center"/>
        <w:rPr>
          <w:rFonts w:ascii="Arial" w:hAnsi="Arial" w:cs="Arial"/>
          <w:b/>
          <w:bCs/>
        </w:rPr>
      </w:pPr>
    </w:p>
    <w:p w14:paraId="0CAF60A2" w14:textId="77777777" w:rsidR="00BF6A77" w:rsidRPr="00BF6A77" w:rsidRDefault="00BF6A77" w:rsidP="00BF6A77">
      <w:pPr>
        <w:jc w:val="center"/>
        <w:rPr>
          <w:rFonts w:ascii="Arial" w:eastAsia="Arial" w:hAnsi="Arial" w:cs="Arial"/>
          <w:b/>
          <w:color w:val="000000"/>
          <w:sz w:val="28"/>
        </w:rPr>
      </w:pPr>
      <w:r w:rsidRPr="00BF6A77">
        <w:rPr>
          <w:rFonts w:ascii="Arial" w:eastAsia="Arial" w:hAnsi="Arial" w:cs="Arial"/>
          <w:b/>
          <w:color w:val="000000"/>
          <w:sz w:val="28"/>
        </w:rPr>
        <w:t>MAITRISE D’ŒUVRE POUR LA RENOVATION DE L’AMPHITHEATRE GRIGNARD</w:t>
      </w:r>
    </w:p>
    <w:p w14:paraId="3F1AD456" w14:textId="77777777" w:rsidR="00BF6A77" w:rsidRPr="00BF6A77" w:rsidRDefault="00BF6A77" w:rsidP="00BF6A77">
      <w:pPr>
        <w:jc w:val="center"/>
        <w:rPr>
          <w:rFonts w:ascii="Arial" w:eastAsia="Arial" w:hAnsi="Arial" w:cs="Arial"/>
          <w:b/>
          <w:color w:val="000000"/>
          <w:sz w:val="28"/>
        </w:rPr>
      </w:pPr>
      <w:r w:rsidRPr="00BF6A77">
        <w:rPr>
          <w:rFonts w:ascii="Arial" w:eastAsia="Arial" w:hAnsi="Arial" w:cs="Arial"/>
          <w:b/>
          <w:color w:val="000000"/>
          <w:sz w:val="28"/>
        </w:rPr>
        <w:t>ENSIC</w:t>
      </w:r>
    </w:p>
    <w:p w14:paraId="0350B2EA" w14:textId="77777777" w:rsidR="00BF6A77" w:rsidRPr="00BF6A77" w:rsidRDefault="00BF6A77" w:rsidP="00BF6A77">
      <w:pPr>
        <w:jc w:val="center"/>
        <w:rPr>
          <w:rFonts w:ascii="Arial" w:eastAsia="Arial" w:hAnsi="Arial" w:cs="Arial"/>
          <w:b/>
          <w:color w:val="000000"/>
          <w:sz w:val="28"/>
        </w:rPr>
      </w:pPr>
    </w:p>
    <w:p w14:paraId="3C10CC19" w14:textId="49EC70BB" w:rsidR="00E524A4" w:rsidRDefault="00BF6A77" w:rsidP="00BF6A77">
      <w:pPr>
        <w:jc w:val="center"/>
      </w:pPr>
      <w:r w:rsidRPr="00BF6A77">
        <w:rPr>
          <w:rFonts w:ascii="Arial" w:eastAsia="Arial" w:hAnsi="Arial" w:cs="Arial"/>
          <w:b/>
          <w:color w:val="000000"/>
          <w:sz w:val="28"/>
        </w:rPr>
        <w:t>Marché n°2024DPI744MOE</w:t>
      </w:r>
    </w:p>
    <w:p w14:paraId="6B72ADBA" w14:textId="77777777" w:rsidR="00AB637C" w:rsidRPr="00CA7721" w:rsidRDefault="00AB637C" w:rsidP="00AB637C">
      <w:pPr>
        <w:jc w:val="center"/>
        <w:rPr>
          <w:b/>
          <w:caps/>
        </w:rPr>
      </w:pPr>
    </w:p>
    <w:p w14:paraId="297F9FD3" w14:textId="77777777" w:rsidR="00AB637C" w:rsidRPr="00CA7721" w:rsidRDefault="00AB637C" w:rsidP="00AB637C">
      <w:pPr>
        <w:jc w:val="center"/>
        <w:rPr>
          <w:b/>
          <w:caps/>
        </w:rPr>
      </w:pPr>
      <w:r w:rsidRPr="00CA7721">
        <w:rPr>
          <w:b/>
          <w:caps/>
        </w:rPr>
        <w:t>Trame de mémoire technique</w:t>
      </w:r>
    </w:p>
    <w:p w14:paraId="202320D2" w14:textId="77777777" w:rsidR="00F82720" w:rsidRPr="00CA7721" w:rsidRDefault="00AB637C" w:rsidP="00AB637C">
      <w:pPr>
        <w:jc w:val="center"/>
        <w:rPr>
          <w:b/>
          <w:caps/>
        </w:rPr>
      </w:pPr>
      <w:r w:rsidRPr="00CA7721">
        <w:rPr>
          <w:b/>
          <w:caps/>
        </w:rPr>
        <w:t xml:space="preserve">à transmettre par le </w:t>
      </w:r>
      <w:r w:rsidR="001549B4" w:rsidRPr="00CA7721">
        <w:rPr>
          <w:b/>
          <w:caps/>
        </w:rPr>
        <w:t xml:space="preserve">CANDIDAT </w:t>
      </w:r>
      <w:r w:rsidRPr="00CA7721">
        <w:rPr>
          <w:b/>
          <w:caps/>
        </w:rPr>
        <w:t>A l’APPUI DE SON OFFRE</w:t>
      </w:r>
    </w:p>
    <w:p w14:paraId="7EAED07B" w14:textId="77777777" w:rsidR="00AB637C" w:rsidRPr="00CA7721" w:rsidRDefault="00F82720" w:rsidP="00AB637C">
      <w:pPr>
        <w:jc w:val="center"/>
        <w:rPr>
          <w:b/>
          <w:caps/>
        </w:rPr>
      </w:pPr>
      <w:r w:rsidRPr="00CA7721">
        <w:t>(</w:t>
      </w:r>
      <w:proofErr w:type="gramStart"/>
      <w:r w:rsidRPr="00CA7721">
        <w:t>ou</w:t>
      </w:r>
      <w:proofErr w:type="gramEnd"/>
      <w:r w:rsidRPr="00CA7721">
        <w:t xml:space="preserve"> </w:t>
      </w:r>
      <w:r w:rsidR="006E1261" w:rsidRPr="00CA7721">
        <w:t xml:space="preserve">transmettre </w:t>
      </w:r>
      <w:r w:rsidRPr="00CA7721">
        <w:t>un mémoire technique comportant les éléments figurants dans la trame du mémoire technique)</w:t>
      </w:r>
    </w:p>
    <w:p w14:paraId="138107BB" w14:textId="77777777" w:rsidR="006B6FE1" w:rsidRPr="00CA7721" w:rsidRDefault="006B6FE1" w:rsidP="00AB637C">
      <w:pPr>
        <w:jc w:val="center"/>
        <w:rPr>
          <w:b/>
          <w:caps/>
        </w:rPr>
      </w:pPr>
    </w:p>
    <w:p w14:paraId="58124CF3" w14:textId="77777777" w:rsidR="00E524A4" w:rsidRPr="00CA7721" w:rsidRDefault="00E524A4"/>
    <w:p w14:paraId="511EF313" w14:textId="77777777" w:rsidR="00E524A4" w:rsidRPr="00CA7721" w:rsidRDefault="00E524A4"/>
    <w:p w14:paraId="2B5FEFDA" w14:textId="77777777" w:rsidR="00E524A4" w:rsidRPr="00CA7721" w:rsidRDefault="00E524A4"/>
    <w:p w14:paraId="1A8150C5" w14:textId="77777777" w:rsidR="0047531F" w:rsidRDefault="00E524A4" w:rsidP="00E524A4">
      <w:pPr>
        <w:jc w:val="center"/>
        <w:rPr>
          <w:b/>
          <w:sz w:val="28"/>
          <w:szCs w:val="28"/>
        </w:rPr>
      </w:pPr>
      <w:r w:rsidRPr="00CA7721">
        <w:rPr>
          <w:b/>
          <w:sz w:val="28"/>
          <w:szCs w:val="28"/>
        </w:rPr>
        <w:t>MEMOIRE TECHNIQUE</w:t>
      </w:r>
    </w:p>
    <w:p w14:paraId="6E044F7C" w14:textId="77777777" w:rsidR="0047531F" w:rsidRDefault="0047531F" w:rsidP="00E524A4">
      <w:pPr>
        <w:jc w:val="center"/>
        <w:rPr>
          <w:b/>
          <w:sz w:val="28"/>
          <w:szCs w:val="28"/>
        </w:rPr>
      </w:pPr>
    </w:p>
    <w:p w14:paraId="366A318C" w14:textId="77777777" w:rsidR="00E524A4" w:rsidRDefault="0047531F" w:rsidP="00E524A4">
      <w:pPr>
        <w:jc w:val="center"/>
        <w:rPr>
          <w:b/>
          <w:sz w:val="28"/>
          <w:szCs w:val="28"/>
        </w:rPr>
      </w:pPr>
      <w:r w:rsidRPr="0047531F">
        <w:rPr>
          <w:b/>
          <w:sz w:val="28"/>
          <w:szCs w:val="28"/>
        </w:rPr>
        <w:t xml:space="preserve"> </w:t>
      </w:r>
      <w:r w:rsidR="00E524A4" w:rsidRPr="00E524A4">
        <w:rPr>
          <w:b/>
          <w:sz w:val="28"/>
          <w:szCs w:val="28"/>
        </w:rPr>
        <w:t>CANDIDAT ………………………………………..</w:t>
      </w:r>
    </w:p>
    <w:p w14:paraId="22FB981C" w14:textId="77777777" w:rsidR="00E524A4" w:rsidRDefault="00E524A4" w:rsidP="00E524A4">
      <w:pPr>
        <w:jc w:val="center"/>
        <w:rPr>
          <w:b/>
          <w:sz w:val="28"/>
          <w:szCs w:val="28"/>
        </w:rPr>
      </w:pPr>
    </w:p>
    <w:p w14:paraId="29073241" w14:textId="77777777" w:rsidR="00E524A4" w:rsidRDefault="00E524A4" w:rsidP="00E524A4">
      <w:pPr>
        <w:jc w:val="center"/>
        <w:rPr>
          <w:b/>
          <w:sz w:val="28"/>
          <w:szCs w:val="28"/>
        </w:rPr>
      </w:pPr>
    </w:p>
    <w:p w14:paraId="141FB76A" w14:textId="77777777" w:rsidR="00E524A4" w:rsidRDefault="00E524A4" w:rsidP="00E524A4">
      <w:pPr>
        <w:jc w:val="center"/>
        <w:rPr>
          <w:b/>
          <w:sz w:val="28"/>
          <w:szCs w:val="28"/>
        </w:rPr>
      </w:pPr>
    </w:p>
    <w:p w14:paraId="1FCC2225" w14:textId="77777777" w:rsidR="00E524A4" w:rsidRDefault="00E524A4" w:rsidP="00E524A4">
      <w:pPr>
        <w:jc w:val="center"/>
        <w:rPr>
          <w:b/>
          <w:sz w:val="28"/>
          <w:szCs w:val="28"/>
        </w:rPr>
      </w:pPr>
    </w:p>
    <w:p w14:paraId="7546A79A" w14:textId="77777777" w:rsidR="00E524A4" w:rsidRPr="007568C4" w:rsidRDefault="0039190E" w:rsidP="00D237C7">
      <w:pPr>
        <w:jc w:val="both"/>
        <w:rPr>
          <w:b/>
          <w:sz w:val="28"/>
          <w:szCs w:val="28"/>
        </w:rPr>
      </w:pPr>
      <w:r w:rsidRPr="00D237C7">
        <w:rPr>
          <w:rFonts w:ascii="Arial" w:hAnsi="Arial" w:cs="Arial"/>
          <w:color w:val="000000"/>
          <w:sz w:val="20"/>
          <w:szCs w:val="20"/>
          <w:u w:val="single"/>
        </w:rPr>
        <w:t>Nota:</w:t>
      </w:r>
      <w:r w:rsidRPr="0039190E">
        <w:rPr>
          <w:rFonts w:ascii="Arial" w:hAnsi="Arial" w:cs="Arial"/>
          <w:color w:val="000000"/>
          <w:sz w:val="20"/>
          <w:szCs w:val="20"/>
        </w:rPr>
        <w:t xml:space="preserve"> </w:t>
      </w:r>
      <w:r>
        <w:rPr>
          <w:rFonts w:ascii="Arial" w:hAnsi="Arial" w:cs="Arial"/>
          <w:color w:val="000000"/>
          <w:sz w:val="20"/>
          <w:szCs w:val="20"/>
        </w:rPr>
        <w:t xml:space="preserve">Le candidat doit répondre à toutes les questions / items proposées dans le présent cadre de mémoire technique. Par contre, le candidat n'a pas besoin de se restreindre aux espaces laissés libres. Aussi, le candidat est libre </w:t>
      </w:r>
      <w:r w:rsidR="00D237C7">
        <w:rPr>
          <w:rFonts w:ascii="Arial" w:hAnsi="Arial" w:cs="Arial"/>
          <w:color w:val="000000"/>
          <w:sz w:val="20"/>
          <w:szCs w:val="20"/>
        </w:rPr>
        <w:t>de s'exprimer, s'il le souhaite, sur des points qui n'ont pas été évoqués, à la condition que ceux-ci soient en rapport avec les critères retenus pour le jugement des</w:t>
      </w:r>
      <w:r w:rsidR="003A08AD">
        <w:rPr>
          <w:rFonts w:ascii="Arial" w:hAnsi="Arial" w:cs="Arial"/>
          <w:color w:val="000000"/>
          <w:sz w:val="20"/>
          <w:szCs w:val="20"/>
        </w:rPr>
        <w:t xml:space="preserve"> offres, figurant </w:t>
      </w:r>
      <w:r w:rsidR="00543195">
        <w:rPr>
          <w:rFonts w:ascii="Arial" w:hAnsi="Arial" w:cs="Arial"/>
          <w:color w:val="000000"/>
          <w:sz w:val="20"/>
          <w:szCs w:val="20"/>
        </w:rPr>
        <w:t>a</w:t>
      </w:r>
      <w:r w:rsidR="00D237C7" w:rsidRPr="007568C4">
        <w:rPr>
          <w:rFonts w:ascii="Arial" w:hAnsi="Arial" w:cs="Arial"/>
          <w:sz w:val="20"/>
          <w:szCs w:val="20"/>
        </w:rPr>
        <w:t>u Règlement de Consultation</w:t>
      </w:r>
      <w:r w:rsidRPr="007568C4">
        <w:rPr>
          <w:rFonts w:ascii="Arial" w:hAnsi="Arial" w:cs="Arial"/>
          <w:b/>
          <w:u w:val="single"/>
        </w:rPr>
        <w:t xml:space="preserve"> </w:t>
      </w:r>
    </w:p>
    <w:p w14:paraId="3298A7B2" w14:textId="77777777" w:rsidR="00E72E6C" w:rsidRPr="00DB06EA" w:rsidRDefault="00E524A4" w:rsidP="00E524A4">
      <w:pPr>
        <w:autoSpaceDE w:val="0"/>
        <w:autoSpaceDN w:val="0"/>
        <w:adjustRightInd w:val="0"/>
        <w:rPr>
          <w:rFonts w:ascii="Arial" w:hAnsi="Arial" w:cs="Arial"/>
          <w:b/>
          <w:bCs/>
          <w:sz w:val="20"/>
          <w:szCs w:val="20"/>
          <w:u w:val="single"/>
        </w:rPr>
      </w:pPr>
      <w:r w:rsidRPr="0047531F">
        <w:rPr>
          <w:b/>
          <w:color w:val="FF0000"/>
          <w:sz w:val="28"/>
          <w:szCs w:val="28"/>
        </w:rPr>
        <w:br w:type="page"/>
      </w:r>
      <w:r w:rsidRPr="00DB06EA">
        <w:rPr>
          <w:b/>
          <w:sz w:val="28"/>
          <w:szCs w:val="28"/>
          <w:u w:val="single"/>
        </w:rPr>
        <w:lastRenderedPageBreak/>
        <w:t>M</w:t>
      </w:r>
      <w:r w:rsidRPr="00DB06EA">
        <w:rPr>
          <w:rFonts w:ascii="Arial" w:hAnsi="Arial" w:cs="Arial"/>
          <w:b/>
          <w:bCs/>
          <w:sz w:val="20"/>
          <w:szCs w:val="20"/>
          <w:u w:val="single"/>
        </w:rPr>
        <w:t>émoire technique</w:t>
      </w:r>
      <w:r w:rsidR="00E72E6C" w:rsidRPr="00DB06EA">
        <w:rPr>
          <w:rFonts w:ascii="Arial" w:hAnsi="Arial" w:cs="Arial"/>
          <w:b/>
          <w:bCs/>
          <w:sz w:val="20"/>
          <w:szCs w:val="20"/>
          <w:u w:val="single"/>
        </w:rPr>
        <w:t xml:space="preserve"> </w:t>
      </w:r>
      <w:r w:rsidR="00C5692B">
        <w:rPr>
          <w:rFonts w:ascii="Arial" w:hAnsi="Arial" w:cs="Arial"/>
          <w:b/>
          <w:bCs/>
          <w:sz w:val="20"/>
          <w:szCs w:val="20"/>
          <w:u w:val="single"/>
        </w:rPr>
        <w:t>contractuel</w:t>
      </w:r>
    </w:p>
    <w:p w14:paraId="25662F1B" w14:textId="77777777" w:rsidR="00E72E6C" w:rsidRDefault="00E72E6C" w:rsidP="00E524A4">
      <w:pPr>
        <w:autoSpaceDE w:val="0"/>
        <w:autoSpaceDN w:val="0"/>
        <w:adjustRightInd w:val="0"/>
        <w:rPr>
          <w:rFonts w:ascii="Arial" w:hAnsi="Arial" w:cs="Arial"/>
          <w:b/>
          <w:bCs/>
          <w:sz w:val="20"/>
          <w:szCs w:val="20"/>
          <w:u w:val="single"/>
        </w:rPr>
      </w:pPr>
    </w:p>
    <w:p w14:paraId="5C29F7AC" w14:textId="77777777" w:rsidR="00E524A4" w:rsidRPr="00B62B7B" w:rsidRDefault="00E72E6C" w:rsidP="0043599A">
      <w:pPr>
        <w:autoSpaceDE w:val="0"/>
        <w:autoSpaceDN w:val="0"/>
        <w:adjustRightInd w:val="0"/>
        <w:jc w:val="both"/>
        <w:rPr>
          <w:rFonts w:ascii="Arial" w:hAnsi="Arial" w:cs="Arial"/>
          <w:bCs/>
          <w:sz w:val="20"/>
          <w:szCs w:val="20"/>
        </w:rPr>
      </w:pPr>
      <w:r w:rsidRPr="00B62B7B">
        <w:rPr>
          <w:rFonts w:ascii="Arial" w:hAnsi="Arial" w:cs="Arial"/>
          <w:bCs/>
          <w:sz w:val="20"/>
          <w:szCs w:val="20"/>
          <w:u w:val="single"/>
        </w:rPr>
        <w:t>Rappel :</w:t>
      </w:r>
      <w:r w:rsidRPr="00B62B7B">
        <w:rPr>
          <w:rFonts w:ascii="Arial" w:hAnsi="Arial" w:cs="Arial"/>
          <w:bCs/>
          <w:sz w:val="20"/>
          <w:szCs w:val="20"/>
        </w:rPr>
        <w:t xml:space="preserve"> ce mémoire </w:t>
      </w:r>
      <w:r w:rsidR="00E524A4" w:rsidRPr="00B62B7B">
        <w:rPr>
          <w:rFonts w:ascii="Arial" w:hAnsi="Arial" w:cs="Arial"/>
          <w:bCs/>
          <w:sz w:val="20"/>
          <w:szCs w:val="20"/>
        </w:rPr>
        <w:t>comprend</w:t>
      </w:r>
      <w:r w:rsidR="00E524A4" w:rsidRPr="00B62B7B">
        <w:rPr>
          <w:rFonts w:ascii="Arial" w:hAnsi="Arial" w:cs="Arial"/>
          <w:sz w:val="20"/>
          <w:szCs w:val="20"/>
        </w:rPr>
        <w:t xml:space="preserve"> </w:t>
      </w:r>
      <w:r w:rsidR="00E524A4" w:rsidRPr="00B62B7B">
        <w:rPr>
          <w:rFonts w:ascii="Arial" w:hAnsi="Arial" w:cs="Arial"/>
          <w:bCs/>
          <w:sz w:val="20"/>
          <w:szCs w:val="20"/>
        </w:rPr>
        <w:t xml:space="preserve">les moyens d’action que le candidat s’engage à mettre en </w:t>
      </w:r>
      <w:r w:rsidRPr="00B62B7B">
        <w:rPr>
          <w:rFonts w:ascii="Arial" w:hAnsi="Arial" w:cs="Arial"/>
          <w:bCs/>
          <w:sz w:val="20"/>
          <w:szCs w:val="20"/>
        </w:rPr>
        <w:t xml:space="preserve">œuvre </w:t>
      </w:r>
      <w:r w:rsidR="00E524A4" w:rsidRPr="00B62B7B">
        <w:rPr>
          <w:rFonts w:ascii="Arial" w:hAnsi="Arial" w:cs="Arial"/>
          <w:bCs/>
          <w:sz w:val="20"/>
          <w:szCs w:val="20"/>
        </w:rPr>
        <w:t xml:space="preserve"> pour l’exécution de la mission</w:t>
      </w:r>
      <w:r w:rsidRPr="00B62B7B">
        <w:rPr>
          <w:rFonts w:ascii="Arial" w:hAnsi="Arial" w:cs="Arial"/>
          <w:bCs/>
          <w:sz w:val="20"/>
          <w:szCs w:val="20"/>
        </w:rPr>
        <w:t> :</w:t>
      </w:r>
      <w:r w:rsidR="00E524A4" w:rsidRPr="00B62B7B">
        <w:rPr>
          <w:rFonts w:ascii="Arial" w:hAnsi="Arial" w:cs="Arial"/>
          <w:bCs/>
          <w:sz w:val="20"/>
          <w:szCs w:val="20"/>
        </w:rPr>
        <w:t xml:space="preserve"> </w:t>
      </w:r>
    </w:p>
    <w:p w14:paraId="510F6BA8" w14:textId="77777777" w:rsidR="00C5692B" w:rsidRPr="00775E25" w:rsidRDefault="00C5692B" w:rsidP="00C5692B">
      <w:pPr>
        <w:jc w:val="both"/>
        <w:rPr>
          <w:b/>
        </w:rPr>
      </w:pPr>
      <w:r w:rsidRPr="00775E25">
        <w:rPr>
          <w:b/>
          <w:u w:val="single"/>
        </w:rPr>
        <w:t>Attention</w:t>
      </w:r>
      <w:r w:rsidRPr="00775E25">
        <w:rPr>
          <w:b/>
        </w:rPr>
        <w:t xml:space="preserve"> :</w:t>
      </w:r>
    </w:p>
    <w:p w14:paraId="57A1F4A1" w14:textId="77777777" w:rsidR="00C5692B" w:rsidRDefault="00C5692B" w:rsidP="00C5692B">
      <w:pPr>
        <w:jc w:val="both"/>
      </w:pPr>
      <w:r w:rsidRPr="00775E25">
        <w:t>Le</w:t>
      </w:r>
      <w:r w:rsidR="000516FF">
        <w:t>s</w:t>
      </w:r>
      <w:r w:rsidRPr="00775E25">
        <w:t xml:space="preserve"> critère</w:t>
      </w:r>
      <w:r w:rsidR="000516FF">
        <w:t xml:space="preserve">s </w:t>
      </w:r>
      <w:r w:rsidRPr="00775E25">
        <w:t>ser</w:t>
      </w:r>
      <w:r w:rsidR="000516FF">
        <w:t>ont</w:t>
      </w:r>
      <w:r w:rsidRPr="00775E25">
        <w:t xml:space="preserve"> jugé</w:t>
      </w:r>
      <w:r w:rsidR="000516FF">
        <w:t>s</w:t>
      </w:r>
      <w:r w:rsidRPr="00775E25">
        <w:t xml:space="preserve"> sur le</w:t>
      </w:r>
      <w:r>
        <w:t>s réponses apportées aux questions figurant sur la présente trame de</w:t>
      </w:r>
      <w:r w:rsidRPr="00775E25">
        <w:t xml:space="preserve"> mémoire technique. Le mémoire technique </w:t>
      </w:r>
      <w:r w:rsidRPr="00CF69F5">
        <w:rPr>
          <w:b/>
        </w:rPr>
        <w:t>doit obligatoirement être rédigé sur la trame ci-joint</w:t>
      </w:r>
      <w:r w:rsidRPr="00CA62E2">
        <w:rPr>
          <w:b/>
        </w:rPr>
        <w:t xml:space="preserve">, élaborée par le pouvoir adjudicateur </w:t>
      </w:r>
      <w:r>
        <w:rPr>
          <w:b/>
          <w:bCs/>
        </w:rPr>
        <w:t xml:space="preserve">sous peine </w:t>
      </w:r>
      <w:r w:rsidRPr="00953B77">
        <w:rPr>
          <w:b/>
          <w:bCs/>
        </w:rPr>
        <w:t>d'irrégularité de l'offre</w:t>
      </w:r>
      <w:r w:rsidRPr="00953B77">
        <w:rPr>
          <w:b/>
        </w:rPr>
        <w:t>.</w:t>
      </w:r>
      <w:r>
        <w:rPr>
          <w:b/>
        </w:rPr>
        <w:t xml:space="preserve"> </w:t>
      </w:r>
      <w:r w:rsidRPr="00775E25">
        <w:t xml:space="preserve">L’attention des candidats est attirée sur le fait qu’ils doivent </w:t>
      </w:r>
      <w:r w:rsidRPr="00CF69F5">
        <w:t xml:space="preserve">obligatoirement </w:t>
      </w:r>
      <w:r>
        <w:t>répondre à chaque question</w:t>
      </w:r>
      <w:r w:rsidRPr="00775E25">
        <w:t xml:space="preserve"> de la trame de mémoire technique fournie avec les pièces de l’offre.</w:t>
      </w:r>
      <w:r>
        <w:t xml:space="preserve"> Si l'espace laissé n'est pas suffisant, il est possible d'ajouter des pages, ou tout autre document à l'appui, tout en faisant référence à la question à laquelle vous répondez.</w:t>
      </w:r>
    </w:p>
    <w:p w14:paraId="7B32B434" w14:textId="77777777" w:rsidR="00C5692B" w:rsidRPr="00CA62E2" w:rsidRDefault="00C5692B" w:rsidP="00C5692B">
      <w:pPr>
        <w:jc w:val="both"/>
        <w:rPr>
          <w:b/>
        </w:rPr>
      </w:pPr>
      <w:r>
        <w:t>Néanmoins, nous vous prions de ne pas répondre en renvoyant systématiquem</w:t>
      </w:r>
      <w:r w:rsidR="000516FF">
        <w:t xml:space="preserve">ent vers un dossier générique. </w:t>
      </w:r>
    </w:p>
    <w:p w14:paraId="6338286C" w14:textId="77777777" w:rsidR="00C5692B" w:rsidRDefault="00C5692B" w:rsidP="00C5692B">
      <w:pPr>
        <w:jc w:val="both"/>
      </w:pPr>
    </w:p>
    <w:p w14:paraId="7C73A90C" w14:textId="77777777" w:rsidR="00C5692B" w:rsidRDefault="00C5692B" w:rsidP="00C5692B">
      <w:pPr>
        <w:jc w:val="both"/>
      </w:pPr>
      <w:r w:rsidRPr="00605188">
        <w:t xml:space="preserve">La </w:t>
      </w:r>
      <w:r>
        <w:t xml:space="preserve">présente </w:t>
      </w:r>
      <w:r w:rsidRPr="00605188">
        <w:t xml:space="preserve">trame de mémoire technique est divisée en </w:t>
      </w:r>
      <w:r w:rsidR="000516FF">
        <w:t>3</w:t>
      </w:r>
      <w:r w:rsidRPr="00605188">
        <w:t xml:space="preserve"> parties, correspondant aux</w:t>
      </w:r>
      <w:r w:rsidR="000516FF">
        <w:t xml:space="preserve"> critères ci-dessous</w:t>
      </w:r>
      <w:r w:rsidRPr="00605188">
        <w:t>, à savoir :</w:t>
      </w:r>
    </w:p>
    <w:p w14:paraId="05459FF8" w14:textId="77777777" w:rsidR="00594F76" w:rsidRPr="00594F76" w:rsidRDefault="00594F76" w:rsidP="00594F76">
      <w:pPr>
        <w:spacing w:line="230" w:lineRule="exact"/>
        <w:ind w:left="20" w:right="20"/>
        <w:jc w:val="both"/>
        <w:rPr>
          <w:rFonts w:ascii="Arial" w:eastAsia="Arial" w:hAnsi="Arial" w:cs="Arial"/>
          <w:color w:val="000000"/>
          <w:sz w:val="20"/>
          <w:lang w:eastAsia="en-US"/>
        </w:rPr>
      </w:pPr>
    </w:p>
    <w:tbl>
      <w:tblPr>
        <w:tblW w:w="0" w:type="auto"/>
        <w:tblInd w:w="20" w:type="dxa"/>
        <w:tblLayout w:type="fixed"/>
        <w:tblLook w:val="04A0" w:firstRow="1" w:lastRow="0" w:firstColumn="1" w:lastColumn="0" w:noHBand="0" w:noVBand="1"/>
      </w:tblPr>
      <w:tblGrid>
        <w:gridCol w:w="7800"/>
        <w:gridCol w:w="1800"/>
      </w:tblGrid>
      <w:tr w:rsidR="00594F76" w:rsidRPr="00594F76" w14:paraId="59E2ED0B" w14:textId="77777777" w:rsidTr="00D6306B">
        <w:trPr>
          <w:trHeight w:val="306"/>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B1691CF" w14:textId="77777777" w:rsidR="00594F76" w:rsidRPr="00594F76" w:rsidRDefault="00594F76" w:rsidP="00594F76">
            <w:pPr>
              <w:spacing w:before="80" w:after="20"/>
              <w:jc w:val="center"/>
              <w:rPr>
                <w:rFonts w:ascii="Arial" w:eastAsia="Arial" w:hAnsi="Arial" w:cs="Arial"/>
                <w:color w:val="000000"/>
                <w:sz w:val="20"/>
                <w:lang w:eastAsia="en-US"/>
              </w:rPr>
            </w:pPr>
            <w:r w:rsidRPr="00594F76">
              <w:rPr>
                <w:rFonts w:ascii="Arial" w:eastAsia="Arial" w:hAnsi="Arial" w:cs="Arial"/>
                <w:color w:val="000000"/>
                <w:sz w:val="20"/>
                <w:lang w:eastAsia="en-US"/>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E48C31" w14:textId="77777777" w:rsidR="00594F76" w:rsidRPr="00594F76" w:rsidRDefault="00594F76" w:rsidP="00594F76">
            <w:pPr>
              <w:spacing w:before="80" w:after="20"/>
              <w:jc w:val="center"/>
              <w:rPr>
                <w:rFonts w:ascii="Arial" w:eastAsia="Arial" w:hAnsi="Arial" w:cs="Arial"/>
                <w:color w:val="000000"/>
                <w:sz w:val="20"/>
                <w:lang w:eastAsia="en-US"/>
              </w:rPr>
            </w:pPr>
            <w:r w:rsidRPr="00594F76">
              <w:rPr>
                <w:rFonts w:ascii="Arial" w:eastAsia="Arial" w:hAnsi="Arial" w:cs="Arial"/>
                <w:color w:val="000000"/>
                <w:sz w:val="20"/>
                <w:lang w:eastAsia="en-US"/>
              </w:rPr>
              <w:t>Pondération</w:t>
            </w:r>
          </w:p>
        </w:tc>
      </w:tr>
      <w:tr w:rsidR="00594F76" w:rsidRPr="00594F76" w14:paraId="4DC457C0" w14:textId="77777777" w:rsidTr="00D6306B">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CB681" w14:textId="77777777" w:rsidR="00594F76" w:rsidRPr="00594F76" w:rsidRDefault="00594F76" w:rsidP="00594F76">
            <w:pPr>
              <w:spacing w:before="120" w:after="40"/>
              <w:ind w:left="80" w:right="80"/>
              <w:rPr>
                <w:rFonts w:ascii="Arial" w:eastAsia="Arial" w:hAnsi="Arial" w:cs="Arial"/>
                <w:color w:val="000000"/>
                <w:sz w:val="20"/>
                <w:lang w:eastAsia="en-US"/>
              </w:rPr>
            </w:pPr>
            <w:r w:rsidRPr="00594F76">
              <w:rPr>
                <w:rFonts w:ascii="Arial" w:eastAsia="Arial" w:hAnsi="Arial" w:cs="Arial"/>
                <w:color w:val="000000"/>
                <w:sz w:val="20"/>
                <w:lang w:eastAsia="en-US"/>
              </w:rPr>
              <w:t>1- 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26834" w14:textId="77777777" w:rsidR="00594F76" w:rsidRPr="00594F76" w:rsidRDefault="00594F76" w:rsidP="00594F76">
            <w:pPr>
              <w:spacing w:before="120" w:after="40"/>
              <w:ind w:left="80" w:right="80"/>
              <w:rPr>
                <w:rFonts w:ascii="Arial" w:eastAsia="Arial" w:hAnsi="Arial" w:cs="Arial"/>
                <w:color w:val="000000"/>
                <w:sz w:val="20"/>
                <w:lang w:eastAsia="en-US"/>
              </w:rPr>
            </w:pPr>
            <w:r w:rsidRPr="00594F76">
              <w:rPr>
                <w:rFonts w:ascii="Arial" w:eastAsia="Arial" w:hAnsi="Arial" w:cs="Arial"/>
                <w:color w:val="000000"/>
                <w:sz w:val="20"/>
                <w:lang w:eastAsia="en-US"/>
              </w:rPr>
              <w:t>40.0 %</w:t>
            </w:r>
          </w:p>
        </w:tc>
      </w:tr>
      <w:tr w:rsidR="00594F76" w:rsidRPr="00594F76" w14:paraId="169EBA7B" w14:textId="77777777" w:rsidTr="00D6306B">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737D2" w14:textId="77777777" w:rsidR="00594F76" w:rsidRPr="00594F76" w:rsidRDefault="00594F76" w:rsidP="00594F76">
            <w:pPr>
              <w:spacing w:before="120" w:after="40"/>
              <w:ind w:left="80" w:right="80"/>
              <w:rPr>
                <w:rFonts w:ascii="Arial" w:eastAsia="Arial" w:hAnsi="Arial" w:cs="Arial"/>
                <w:color w:val="000000"/>
                <w:sz w:val="20"/>
                <w:lang w:eastAsia="en-US"/>
              </w:rPr>
            </w:pPr>
            <w:r w:rsidRPr="00594F76">
              <w:rPr>
                <w:rFonts w:ascii="Arial" w:eastAsia="Arial" w:hAnsi="Arial" w:cs="Arial"/>
                <w:color w:val="000000"/>
                <w:sz w:val="20"/>
                <w:lang w:eastAsia="en-US"/>
              </w:rPr>
              <w:t>2- Adéquation de l'équipe proposée pour la réalisation des missions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D52951" w14:textId="77777777" w:rsidR="00594F76" w:rsidRPr="00594F76" w:rsidRDefault="00594F76" w:rsidP="00594F76">
            <w:pPr>
              <w:spacing w:before="120" w:after="40"/>
              <w:ind w:left="80" w:right="80"/>
              <w:rPr>
                <w:rFonts w:ascii="Arial" w:eastAsia="Arial" w:hAnsi="Arial" w:cs="Arial"/>
                <w:color w:val="000000"/>
                <w:sz w:val="20"/>
                <w:lang w:eastAsia="en-US"/>
              </w:rPr>
            </w:pPr>
            <w:r w:rsidRPr="00594F76">
              <w:rPr>
                <w:rFonts w:ascii="Arial" w:eastAsia="Arial" w:hAnsi="Arial" w:cs="Arial"/>
                <w:color w:val="000000"/>
                <w:sz w:val="20"/>
                <w:lang w:eastAsia="en-US"/>
              </w:rPr>
              <w:t>30.0 %</w:t>
            </w:r>
          </w:p>
        </w:tc>
      </w:tr>
      <w:tr w:rsidR="00594F76" w:rsidRPr="00594F76" w14:paraId="580C3BD0" w14:textId="77777777" w:rsidTr="00D6306B">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4CF6A" w14:textId="77777777" w:rsidR="00594F76" w:rsidRPr="00594F76" w:rsidRDefault="00594F76" w:rsidP="00594F76">
            <w:pPr>
              <w:spacing w:before="120" w:after="40"/>
              <w:ind w:left="80" w:right="80"/>
              <w:rPr>
                <w:rFonts w:ascii="Arial" w:eastAsia="Arial" w:hAnsi="Arial" w:cs="Arial"/>
                <w:color w:val="000000"/>
                <w:sz w:val="20"/>
                <w:lang w:eastAsia="en-US"/>
              </w:rPr>
            </w:pPr>
            <w:r w:rsidRPr="00594F76">
              <w:rPr>
                <w:rFonts w:ascii="Arial" w:eastAsia="Arial" w:hAnsi="Arial" w:cs="Arial"/>
                <w:color w:val="000000"/>
                <w:sz w:val="20"/>
                <w:lang w:eastAsia="en-US"/>
              </w:rPr>
              <w:t>3- Pertinence de la méthodologie et du planning proposés pour la réalisation des missions, prenant en compte le programme et permettant de garantir le respect des délais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75F386" w14:textId="77777777" w:rsidR="00594F76" w:rsidRPr="00594F76" w:rsidRDefault="00594F76" w:rsidP="00594F76">
            <w:pPr>
              <w:spacing w:before="120" w:after="40"/>
              <w:ind w:left="80" w:right="80"/>
              <w:rPr>
                <w:rFonts w:ascii="Arial" w:eastAsia="Arial" w:hAnsi="Arial" w:cs="Arial"/>
                <w:color w:val="000000"/>
                <w:sz w:val="20"/>
                <w:lang w:eastAsia="en-US"/>
              </w:rPr>
            </w:pPr>
            <w:r w:rsidRPr="00594F76">
              <w:rPr>
                <w:rFonts w:ascii="Arial" w:eastAsia="Arial" w:hAnsi="Arial" w:cs="Arial"/>
                <w:color w:val="000000"/>
                <w:sz w:val="20"/>
                <w:lang w:eastAsia="en-US"/>
              </w:rPr>
              <w:t>15.0 %</w:t>
            </w:r>
          </w:p>
        </w:tc>
      </w:tr>
      <w:tr w:rsidR="00594F76" w:rsidRPr="00594F76" w14:paraId="05E3803C" w14:textId="77777777" w:rsidTr="00D6306B">
        <w:trPr>
          <w:trHeight w:val="36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5F761F" w14:textId="77777777" w:rsidR="00594F76" w:rsidRPr="00594F76" w:rsidRDefault="00594F76" w:rsidP="00594F76">
            <w:pPr>
              <w:spacing w:before="120" w:after="40"/>
              <w:ind w:left="80" w:right="80"/>
              <w:rPr>
                <w:rFonts w:ascii="Arial" w:eastAsia="Arial" w:hAnsi="Arial" w:cs="Arial"/>
                <w:color w:val="000000"/>
                <w:sz w:val="20"/>
                <w:lang w:eastAsia="en-US"/>
              </w:rPr>
            </w:pPr>
            <w:r w:rsidRPr="00594F76">
              <w:rPr>
                <w:rFonts w:ascii="Arial" w:eastAsia="Arial" w:hAnsi="Arial" w:cs="Arial"/>
                <w:color w:val="000000"/>
                <w:sz w:val="20"/>
                <w:lang w:eastAsia="en-US"/>
              </w:rPr>
              <w:t>4- Pertinence de l'appropriation technique du besoin et de la valeur ajoutée sur la performance énergétique du projet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3821E" w14:textId="77777777" w:rsidR="00594F76" w:rsidRPr="00594F76" w:rsidRDefault="00594F76" w:rsidP="00594F76">
            <w:pPr>
              <w:spacing w:before="120" w:after="40"/>
              <w:ind w:left="80" w:right="80"/>
              <w:rPr>
                <w:rFonts w:ascii="Arial" w:eastAsia="Arial" w:hAnsi="Arial" w:cs="Arial"/>
                <w:color w:val="000000"/>
                <w:sz w:val="20"/>
                <w:lang w:eastAsia="en-US"/>
              </w:rPr>
            </w:pPr>
            <w:r w:rsidRPr="00594F76">
              <w:rPr>
                <w:rFonts w:ascii="Arial" w:eastAsia="Arial" w:hAnsi="Arial" w:cs="Arial"/>
                <w:color w:val="000000"/>
                <w:sz w:val="20"/>
                <w:lang w:eastAsia="en-US"/>
              </w:rPr>
              <w:t>15.0 %</w:t>
            </w:r>
          </w:p>
        </w:tc>
      </w:tr>
    </w:tbl>
    <w:p w14:paraId="03BB2E48" w14:textId="77777777" w:rsidR="00594F76" w:rsidRPr="00594F76" w:rsidRDefault="00594F76" w:rsidP="00594F76">
      <w:pPr>
        <w:spacing w:after="120" w:line="240" w:lineRule="exact"/>
        <w:rPr>
          <w:lang w:val="en-US" w:eastAsia="en-US"/>
        </w:rPr>
      </w:pPr>
      <w:r w:rsidRPr="00594F76">
        <w:rPr>
          <w:lang w:val="en-US" w:eastAsia="en-US"/>
        </w:rPr>
        <w:t xml:space="preserve"> </w:t>
      </w:r>
    </w:p>
    <w:p w14:paraId="6273A05F" w14:textId="77777777" w:rsidR="00C5692B" w:rsidRDefault="00C5692B" w:rsidP="00C5692B">
      <w:pPr>
        <w:jc w:val="both"/>
        <w:rPr>
          <w:b/>
          <w:sz w:val="22"/>
          <w:szCs w:val="22"/>
          <w:u w:val="single"/>
        </w:rPr>
      </w:pPr>
      <w:r w:rsidRPr="00253410">
        <w:rPr>
          <w:b/>
          <w:sz w:val="22"/>
          <w:szCs w:val="22"/>
          <w:u w:val="single"/>
        </w:rPr>
        <w:t>Critère de notation :</w:t>
      </w:r>
    </w:p>
    <w:p w14:paraId="6B738791" w14:textId="09243743" w:rsidR="00C5692B" w:rsidRPr="00562735" w:rsidRDefault="00C5692B" w:rsidP="00594F76">
      <w:pPr>
        <w:rPr>
          <w:sz w:val="20"/>
          <w:szCs w:val="20"/>
        </w:rPr>
      </w:pPr>
      <w:r w:rsidRPr="009574CC">
        <w:rPr>
          <w:sz w:val="22"/>
          <w:szCs w:val="22"/>
        </w:rPr>
        <w:t>•</w:t>
      </w:r>
    </w:p>
    <w:p w14:paraId="4A24A775" w14:textId="77777777" w:rsidR="00562735" w:rsidRPr="00562735" w:rsidRDefault="00562735" w:rsidP="00562735">
      <w:pPr>
        <w:rPr>
          <w:sz w:val="20"/>
          <w:szCs w:val="20"/>
        </w:rPr>
      </w:pPr>
      <w:r w:rsidRPr="00562735">
        <w:rPr>
          <w:sz w:val="20"/>
          <w:szCs w:val="20"/>
        </w:rPr>
        <w:t>•</w:t>
      </w:r>
      <w:r w:rsidRPr="00562735">
        <w:rPr>
          <w:sz w:val="20"/>
          <w:szCs w:val="20"/>
        </w:rPr>
        <w:tab/>
      </w:r>
      <w:r w:rsidRPr="00594F76">
        <w:rPr>
          <w:sz w:val="22"/>
          <w:szCs w:val="22"/>
        </w:rPr>
        <w:t xml:space="preserve">La ponctuation des questions à </w:t>
      </w:r>
      <w:r w:rsidR="00345EE1" w:rsidRPr="00594F76">
        <w:rPr>
          <w:sz w:val="22"/>
          <w:szCs w:val="22"/>
        </w:rPr>
        <w:t>3</w:t>
      </w:r>
      <w:r w:rsidRPr="00594F76">
        <w:rPr>
          <w:sz w:val="22"/>
          <w:szCs w:val="22"/>
        </w:rPr>
        <w:t>0 points sera attribuée selon le barème ci-dessous :</w:t>
      </w:r>
    </w:p>
    <w:p w14:paraId="7B390EFD" w14:textId="77777777" w:rsidR="00562735" w:rsidRPr="00562735" w:rsidRDefault="00562735" w:rsidP="00562735">
      <w:pPr>
        <w:rPr>
          <w:sz w:val="20"/>
          <w:szCs w:val="20"/>
        </w:rPr>
      </w:pPr>
    </w:p>
    <w:p w14:paraId="5700F7CB" w14:textId="77777777" w:rsidR="00562735" w:rsidRPr="00562735" w:rsidRDefault="00562735" w:rsidP="00562735">
      <w:pPr>
        <w:rPr>
          <w:sz w:val="20"/>
          <w:szCs w:val="20"/>
        </w:rPr>
      </w:pPr>
      <w:r w:rsidRPr="00562735">
        <w:rPr>
          <w:b/>
          <w:sz w:val="20"/>
          <w:szCs w:val="20"/>
        </w:rPr>
        <w:t>0 points</w:t>
      </w:r>
      <w:r w:rsidRPr="00562735">
        <w:rPr>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14:paraId="5B2F1890" w14:textId="77777777" w:rsidR="00562735" w:rsidRPr="00562735" w:rsidRDefault="00345EE1" w:rsidP="00562735">
      <w:pPr>
        <w:rPr>
          <w:sz w:val="20"/>
          <w:szCs w:val="20"/>
        </w:rPr>
      </w:pPr>
      <w:r>
        <w:rPr>
          <w:b/>
          <w:sz w:val="20"/>
          <w:szCs w:val="20"/>
        </w:rPr>
        <w:t>5</w:t>
      </w:r>
      <w:r w:rsidR="00562735" w:rsidRPr="00562735">
        <w:rPr>
          <w:b/>
          <w:sz w:val="20"/>
          <w:szCs w:val="20"/>
        </w:rPr>
        <w:t xml:space="preserve"> points</w:t>
      </w:r>
      <w:r w:rsidR="00562735" w:rsidRPr="00562735">
        <w:rPr>
          <w:sz w:val="20"/>
          <w:szCs w:val="20"/>
        </w:rPr>
        <w:t xml:space="preserve"> – réponse générique, contenu pertinent, mais passe partout. Le candidat n'a pas réfléchi aux contraintes et enjeux de l'opération en particulier, mais il a une méthodologie générale qui lui permet de s'adapter.</w:t>
      </w:r>
    </w:p>
    <w:p w14:paraId="38CE22C8" w14:textId="77777777" w:rsidR="00562735" w:rsidRPr="00562735" w:rsidRDefault="00345EE1" w:rsidP="00562735">
      <w:pPr>
        <w:rPr>
          <w:sz w:val="20"/>
          <w:szCs w:val="20"/>
        </w:rPr>
      </w:pPr>
      <w:r>
        <w:rPr>
          <w:b/>
          <w:sz w:val="20"/>
          <w:szCs w:val="20"/>
        </w:rPr>
        <w:t>10</w:t>
      </w:r>
      <w:r w:rsidR="00562735" w:rsidRPr="00562735">
        <w:rPr>
          <w:b/>
          <w:sz w:val="20"/>
          <w:szCs w:val="20"/>
        </w:rPr>
        <w:t xml:space="preserve"> points</w:t>
      </w:r>
      <w:r w:rsidR="00562735" w:rsidRPr="00562735">
        <w:rPr>
          <w:sz w:val="20"/>
          <w:szCs w:val="20"/>
        </w:rPr>
        <w:t xml:space="preserve"> – réponse acceptable, Le candidat a entamé une réflexion spécifique par rapport à la problématique en question. Néanmoins, tout en étant acceptable, sa proposition ne dénote pas de qualité particulière. </w:t>
      </w:r>
    </w:p>
    <w:p w14:paraId="57191DA9" w14:textId="77777777" w:rsidR="00562735" w:rsidRPr="00562735" w:rsidRDefault="00345EE1" w:rsidP="00562735">
      <w:pPr>
        <w:rPr>
          <w:sz w:val="20"/>
          <w:szCs w:val="20"/>
        </w:rPr>
      </w:pPr>
      <w:r>
        <w:rPr>
          <w:b/>
          <w:sz w:val="20"/>
          <w:szCs w:val="20"/>
        </w:rPr>
        <w:t>20</w:t>
      </w:r>
      <w:r w:rsidR="00562735" w:rsidRPr="00562735">
        <w:rPr>
          <w:b/>
          <w:sz w:val="20"/>
          <w:szCs w:val="20"/>
        </w:rPr>
        <w:t xml:space="preserve"> points</w:t>
      </w:r>
      <w:r w:rsidR="00562735" w:rsidRPr="00562735">
        <w:rPr>
          <w:sz w:val="20"/>
          <w:szCs w:val="20"/>
        </w:rPr>
        <w:t xml:space="preserve"> – bonne réponse, qui laisse transparaitre une bonne qualité offerte dans le domaine de la question posée. Démontre aussi le sérieux avec lequel le candidat a traité la question posée.</w:t>
      </w:r>
    </w:p>
    <w:p w14:paraId="7993AF69" w14:textId="77777777" w:rsidR="00562735" w:rsidRPr="00562735" w:rsidRDefault="00345EE1" w:rsidP="00562735">
      <w:pPr>
        <w:rPr>
          <w:sz w:val="20"/>
          <w:szCs w:val="20"/>
        </w:rPr>
      </w:pPr>
      <w:r>
        <w:rPr>
          <w:b/>
          <w:sz w:val="20"/>
          <w:szCs w:val="20"/>
        </w:rPr>
        <w:t>30</w:t>
      </w:r>
      <w:r w:rsidR="00562735" w:rsidRPr="00562735">
        <w:rPr>
          <w:b/>
          <w:sz w:val="20"/>
          <w:szCs w:val="20"/>
        </w:rPr>
        <w:t xml:space="preserve"> points</w:t>
      </w:r>
      <w:r w:rsidR="00562735" w:rsidRPr="00562735">
        <w:rPr>
          <w:sz w:val="20"/>
          <w:szCs w:val="20"/>
        </w:rPr>
        <w:t xml:space="preserve"> – Excellente réponse qui démarque le candidat, en démontrant qu’il offre un "plus" dans le domaine de la question posée, par rapport aux expectatives du maître d’ouvrage.</w:t>
      </w:r>
    </w:p>
    <w:p w14:paraId="31BD593D" w14:textId="77777777" w:rsidR="00562735" w:rsidRPr="00562735" w:rsidRDefault="00562735" w:rsidP="00562735">
      <w:pPr>
        <w:rPr>
          <w:sz w:val="20"/>
          <w:szCs w:val="20"/>
        </w:rPr>
      </w:pPr>
    </w:p>
    <w:p w14:paraId="4D68B020" w14:textId="1B8F3B65" w:rsidR="00594F76" w:rsidRPr="009574CC" w:rsidRDefault="00594F76" w:rsidP="00594F76">
      <w:pPr>
        <w:rPr>
          <w:sz w:val="22"/>
          <w:szCs w:val="22"/>
        </w:rPr>
      </w:pPr>
      <w:r w:rsidRPr="009574CC">
        <w:rPr>
          <w:sz w:val="22"/>
          <w:szCs w:val="22"/>
        </w:rPr>
        <w:tab/>
        <w:t xml:space="preserve">La ponctuation des questions à </w:t>
      </w:r>
      <w:r>
        <w:rPr>
          <w:sz w:val="22"/>
          <w:szCs w:val="22"/>
        </w:rPr>
        <w:t>15</w:t>
      </w:r>
      <w:r w:rsidRPr="009574CC">
        <w:rPr>
          <w:sz w:val="22"/>
          <w:szCs w:val="22"/>
        </w:rPr>
        <w:t xml:space="preserve"> points sera attribuée selon le barème ci-dessous :</w:t>
      </w:r>
    </w:p>
    <w:p w14:paraId="44398A99" w14:textId="77777777" w:rsidR="00594F76" w:rsidRPr="009574CC" w:rsidRDefault="00594F76" w:rsidP="00594F76">
      <w:pPr>
        <w:rPr>
          <w:sz w:val="22"/>
          <w:szCs w:val="22"/>
        </w:rPr>
      </w:pPr>
    </w:p>
    <w:p w14:paraId="6E86FAA7" w14:textId="77777777" w:rsidR="00594F76" w:rsidRPr="00562735" w:rsidRDefault="00594F76" w:rsidP="00594F76">
      <w:pPr>
        <w:rPr>
          <w:sz w:val="20"/>
          <w:szCs w:val="20"/>
        </w:rPr>
      </w:pPr>
      <w:r w:rsidRPr="00562735">
        <w:rPr>
          <w:b/>
          <w:sz w:val="20"/>
          <w:szCs w:val="20"/>
        </w:rPr>
        <w:t>0 points</w:t>
      </w:r>
      <w:r w:rsidRPr="00562735">
        <w:rPr>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14:paraId="4B4AC829" w14:textId="0794828B" w:rsidR="00594F76" w:rsidRPr="00562735" w:rsidRDefault="00594F76" w:rsidP="00594F76">
      <w:pPr>
        <w:rPr>
          <w:sz w:val="20"/>
          <w:szCs w:val="20"/>
        </w:rPr>
      </w:pPr>
      <w:r>
        <w:rPr>
          <w:b/>
          <w:sz w:val="20"/>
          <w:szCs w:val="20"/>
        </w:rPr>
        <w:t>3</w:t>
      </w:r>
      <w:r w:rsidRPr="00562735">
        <w:rPr>
          <w:b/>
          <w:sz w:val="20"/>
          <w:szCs w:val="20"/>
        </w:rPr>
        <w:t xml:space="preserve"> points</w:t>
      </w:r>
      <w:r w:rsidRPr="00562735">
        <w:rPr>
          <w:sz w:val="20"/>
          <w:szCs w:val="20"/>
        </w:rPr>
        <w:t xml:space="preserve"> – réponse générique, contenu pertinent, mais passe partout. Le candidat n'a pas réfléchi aux contraintes et enjeux de l'opération en particulier, mais il a une méthodologie générale qui lui permet de s'adapter.</w:t>
      </w:r>
    </w:p>
    <w:p w14:paraId="0EEDB187" w14:textId="061AFDD7" w:rsidR="00594F76" w:rsidRPr="00562735" w:rsidRDefault="00594F76" w:rsidP="00594F76">
      <w:pPr>
        <w:rPr>
          <w:sz w:val="20"/>
          <w:szCs w:val="20"/>
        </w:rPr>
      </w:pPr>
      <w:r>
        <w:rPr>
          <w:b/>
          <w:sz w:val="20"/>
          <w:szCs w:val="20"/>
        </w:rPr>
        <w:t>7</w:t>
      </w:r>
      <w:r w:rsidRPr="00562735">
        <w:rPr>
          <w:b/>
          <w:sz w:val="20"/>
          <w:szCs w:val="20"/>
        </w:rPr>
        <w:t xml:space="preserve"> points</w:t>
      </w:r>
      <w:r w:rsidRPr="00562735">
        <w:rPr>
          <w:sz w:val="20"/>
          <w:szCs w:val="20"/>
        </w:rPr>
        <w:t xml:space="preserve"> – réponse acceptable, Le candidat a entamé une réflexion spécifique par rapport à la problématique en question. Néanmoins, tout en étant acceptable, sa proposition ne dénote pas de qualité particulière. </w:t>
      </w:r>
    </w:p>
    <w:p w14:paraId="4FC03958" w14:textId="1FD1AF7E" w:rsidR="00594F76" w:rsidRPr="00562735" w:rsidRDefault="00594F76" w:rsidP="00594F76">
      <w:pPr>
        <w:rPr>
          <w:sz w:val="20"/>
          <w:szCs w:val="20"/>
        </w:rPr>
      </w:pPr>
      <w:r>
        <w:rPr>
          <w:b/>
          <w:sz w:val="20"/>
          <w:szCs w:val="20"/>
        </w:rPr>
        <w:lastRenderedPageBreak/>
        <w:t>11</w:t>
      </w:r>
      <w:r w:rsidRPr="00562735">
        <w:rPr>
          <w:b/>
          <w:sz w:val="20"/>
          <w:szCs w:val="20"/>
        </w:rPr>
        <w:t xml:space="preserve"> points</w:t>
      </w:r>
      <w:r w:rsidRPr="00562735">
        <w:rPr>
          <w:sz w:val="20"/>
          <w:szCs w:val="20"/>
        </w:rPr>
        <w:t xml:space="preserve"> – bonne réponse, qui laisse transparaitre une bonne qualité offerte dans le domaine de la question posée. Démontre aussi le sérieux avec lequel le candidat a traité la question posée.</w:t>
      </w:r>
    </w:p>
    <w:p w14:paraId="1C64D2BE" w14:textId="4801022F" w:rsidR="00594F76" w:rsidRPr="00562735" w:rsidRDefault="00594F76" w:rsidP="00594F76">
      <w:pPr>
        <w:rPr>
          <w:sz w:val="20"/>
          <w:szCs w:val="20"/>
        </w:rPr>
      </w:pPr>
      <w:r>
        <w:rPr>
          <w:b/>
          <w:sz w:val="20"/>
          <w:szCs w:val="20"/>
        </w:rPr>
        <w:t>15</w:t>
      </w:r>
      <w:r w:rsidRPr="00562735">
        <w:rPr>
          <w:b/>
          <w:sz w:val="20"/>
          <w:szCs w:val="20"/>
        </w:rPr>
        <w:t xml:space="preserve"> points</w:t>
      </w:r>
      <w:r w:rsidRPr="00562735">
        <w:rPr>
          <w:sz w:val="20"/>
          <w:szCs w:val="20"/>
        </w:rPr>
        <w:t xml:space="preserve"> – Excellente réponse qui démarque le candidat, en démontrant qu’il offre un "plus" dans le domaine de la question posée, par rapport aux expectatives du maître d’ouvrage.</w:t>
      </w:r>
    </w:p>
    <w:p w14:paraId="62F57A78" w14:textId="77777777" w:rsidR="00594F76" w:rsidRPr="00562735" w:rsidRDefault="00594F76" w:rsidP="00594F76">
      <w:pPr>
        <w:rPr>
          <w:sz w:val="20"/>
          <w:szCs w:val="20"/>
        </w:rPr>
      </w:pPr>
    </w:p>
    <w:p w14:paraId="48154A02" w14:textId="77777777" w:rsidR="00C5692B" w:rsidRDefault="00C5692B">
      <w:pPr>
        <w:rPr>
          <w:sz w:val="22"/>
          <w:szCs w:val="22"/>
        </w:rPr>
      </w:pPr>
      <w:r>
        <w:rPr>
          <w:sz w:val="22"/>
          <w:szCs w:val="22"/>
        </w:rPr>
        <w:br w:type="page"/>
      </w:r>
    </w:p>
    <w:p w14:paraId="73C50830" w14:textId="77777777" w:rsidR="00C5692B" w:rsidRPr="00253410" w:rsidRDefault="00C5692B" w:rsidP="00C5692B">
      <w:pPr>
        <w:rPr>
          <w:sz w:val="22"/>
          <w:szCs w:val="22"/>
        </w:rPr>
      </w:pPr>
    </w:p>
    <w:p w14:paraId="68D814FE" w14:textId="77777777" w:rsidR="00576060" w:rsidRDefault="00576060" w:rsidP="007A2B35">
      <w:pPr>
        <w:autoSpaceDE w:val="0"/>
        <w:autoSpaceDN w:val="0"/>
        <w:adjustRightInd w:val="0"/>
        <w:ind w:left="708"/>
        <w:rPr>
          <w:rFonts w:ascii="Arial" w:hAnsi="Arial" w:cs="Arial"/>
          <w:iCs/>
          <w:sz w:val="20"/>
          <w:szCs w:val="20"/>
        </w:rPr>
      </w:pPr>
      <w:r w:rsidRPr="00207BFE">
        <w:rPr>
          <w:rFonts w:ascii="Arial" w:hAnsi="Arial" w:cs="Arial"/>
          <w:b/>
          <w:color w:val="000000"/>
          <w:u w:val="single"/>
        </w:rPr>
        <w:t>1-</w:t>
      </w:r>
      <w:r w:rsidRPr="00207BFE">
        <w:rPr>
          <w:rFonts w:ascii="Arial" w:hAnsi="Arial" w:cs="Arial"/>
          <w:b/>
          <w:color w:val="000000"/>
          <w:u w:val="single"/>
        </w:rPr>
        <w:tab/>
        <w:t>Adéquation de l'équipe proposée pour la réalisation des missions</w:t>
      </w:r>
      <w:r w:rsidR="00EF34EA">
        <w:rPr>
          <w:rFonts w:ascii="Arial" w:hAnsi="Arial" w:cs="Arial"/>
          <w:b/>
          <w:color w:val="000000"/>
          <w:u w:val="single"/>
        </w:rPr>
        <w:t xml:space="preserve"> (30 pts)</w:t>
      </w:r>
    </w:p>
    <w:p w14:paraId="44AA4258" w14:textId="77777777" w:rsidR="00576060" w:rsidRDefault="00576060" w:rsidP="00576060">
      <w:pPr>
        <w:autoSpaceDE w:val="0"/>
        <w:autoSpaceDN w:val="0"/>
        <w:adjustRightInd w:val="0"/>
        <w:ind w:left="1620"/>
        <w:jc w:val="both"/>
        <w:rPr>
          <w:rFonts w:ascii="Arial" w:hAnsi="Arial" w:cs="Arial"/>
          <w:color w:val="000000"/>
          <w:sz w:val="20"/>
          <w:szCs w:val="20"/>
        </w:rPr>
      </w:pPr>
    </w:p>
    <w:p w14:paraId="52BFFD4A" w14:textId="3143E4A4" w:rsidR="005659E6" w:rsidRDefault="0068274F" w:rsidP="00576060">
      <w:pPr>
        <w:autoSpaceDE w:val="0"/>
        <w:autoSpaceDN w:val="0"/>
        <w:adjustRightInd w:val="0"/>
        <w:ind w:left="900"/>
        <w:jc w:val="both"/>
      </w:pPr>
      <w:r>
        <w:rPr>
          <w:rFonts w:ascii="Arial" w:hAnsi="Arial" w:cs="Arial"/>
          <w:b/>
          <w:color w:val="000000"/>
          <w:sz w:val="20"/>
          <w:szCs w:val="20"/>
          <w:u w:val="single"/>
        </w:rPr>
        <w:t>Organisation et p</w:t>
      </w:r>
      <w:r w:rsidR="00576060" w:rsidRPr="00DF4633">
        <w:rPr>
          <w:rFonts w:ascii="Arial" w:hAnsi="Arial" w:cs="Arial"/>
          <w:b/>
          <w:color w:val="000000"/>
          <w:sz w:val="20"/>
          <w:szCs w:val="20"/>
          <w:u w:val="single"/>
        </w:rPr>
        <w:t>résentation de l'expérience de chaque membre de l'équipe par domaine de compétence</w:t>
      </w:r>
      <w:r w:rsidR="00F14505">
        <w:rPr>
          <w:rFonts w:ascii="Arial" w:hAnsi="Arial" w:cs="Arial"/>
          <w:b/>
          <w:color w:val="000000"/>
          <w:sz w:val="20"/>
          <w:szCs w:val="20"/>
          <w:u w:val="single"/>
        </w:rPr>
        <w:t xml:space="preserve"> </w:t>
      </w:r>
      <w:r w:rsidR="00DD311B">
        <w:rPr>
          <w:rFonts w:ascii="Arial" w:hAnsi="Arial" w:cs="Arial"/>
          <w:b/>
          <w:color w:val="000000"/>
          <w:sz w:val="20"/>
          <w:szCs w:val="20"/>
          <w:u w:val="single"/>
        </w:rPr>
        <w:t>propre au</w:t>
      </w:r>
      <w:r w:rsidR="00F14505">
        <w:rPr>
          <w:rFonts w:ascii="Arial" w:hAnsi="Arial" w:cs="Arial"/>
          <w:b/>
          <w:color w:val="000000"/>
          <w:sz w:val="20"/>
          <w:szCs w:val="20"/>
          <w:u w:val="single"/>
        </w:rPr>
        <w:t xml:space="preserve"> projet en question</w:t>
      </w:r>
      <w:r w:rsidR="00DD311B">
        <w:rPr>
          <w:rFonts w:ascii="Arial" w:hAnsi="Arial" w:cs="Arial"/>
          <w:b/>
          <w:color w:val="000000"/>
          <w:sz w:val="20"/>
          <w:szCs w:val="20"/>
          <w:u w:val="single"/>
        </w:rPr>
        <w:t xml:space="preserve">. Présentation d’opérations en </w:t>
      </w:r>
      <w:r w:rsidR="00E90C81">
        <w:rPr>
          <w:rFonts w:ascii="Arial" w:hAnsi="Arial" w:cs="Arial"/>
          <w:b/>
          <w:color w:val="000000"/>
          <w:sz w:val="20"/>
          <w:szCs w:val="20"/>
          <w:u w:val="single"/>
        </w:rPr>
        <w:t>de bâtiment d’enseignement</w:t>
      </w:r>
      <w:r w:rsidR="00245B37">
        <w:rPr>
          <w:rFonts w:ascii="Arial" w:hAnsi="Arial" w:cs="Arial"/>
          <w:b/>
          <w:color w:val="000000"/>
          <w:sz w:val="20"/>
          <w:szCs w:val="20"/>
          <w:u w:val="single"/>
        </w:rPr>
        <w:t xml:space="preserve"> en site </w:t>
      </w:r>
      <w:proofErr w:type="gramStart"/>
      <w:r w:rsidR="00245B37">
        <w:rPr>
          <w:rFonts w:ascii="Arial" w:hAnsi="Arial" w:cs="Arial"/>
          <w:b/>
          <w:color w:val="000000"/>
          <w:sz w:val="20"/>
          <w:szCs w:val="20"/>
          <w:u w:val="single"/>
        </w:rPr>
        <w:t>occupé</w:t>
      </w:r>
      <w:r w:rsidR="00F14505">
        <w:rPr>
          <w:rFonts w:ascii="Arial" w:hAnsi="Arial" w:cs="Arial"/>
          <w:b/>
          <w:color w:val="000000"/>
          <w:sz w:val="20"/>
          <w:szCs w:val="20"/>
          <w:u w:val="single"/>
        </w:rPr>
        <w:t xml:space="preserve"> </w:t>
      </w:r>
      <w:r w:rsidR="00E90C81">
        <w:rPr>
          <w:rFonts w:ascii="Arial" w:hAnsi="Arial" w:cs="Arial"/>
          <w:b/>
          <w:color w:val="000000"/>
          <w:sz w:val="20"/>
          <w:szCs w:val="20"/>
          <w:u w:val="single"/>
        </w:rPr>
        <w:t xml:space="preserve"> et</w:t>
      </w:r>
      <w:proofErr w:type="gramEnd"/>
      <w:r w:rsidR="00E90C81">
        <w:rPr>
          <w:rFonts w:ascii="Arial" w:hAnsi="Arial" w:cs="Arial"/>
          <w:b/>
          <w:color w:val="000000"/>
          <w:sz w:val="20"/>
          <w:szCs w:val="20"/>
          <w:u w:val="single"/>
        </w:rPr>
        <w:t xml:space="preserve"> d’amphithéâtre</w:t>
      </w:r>
      <w:r w:rsidR="00576060" w:rsidRPr="004322ED">
        <w:rPr>
          <w:rFonts w:ascii="Arial" w:hAnsi="Arial" w:cs="Arial"/>
          <w:color w:val="000000"/>
          <w:sz w:val="20"/>
          <w:szCs w:val="20"/>
        </w:rPr>
        <w:t>:</w:t>
      </w:r>
      <w:r w:rsidR="005659E6" w:rsidRPr="005659E6">
        <w:t xml:space="preserve"> </w:t>
      </w:r>
    </w:p>
    <w:p w14:paraId="2A64D920" w14:textId="77777777" w:rsidR="005614B5" w:rsidRDefault="005614B5" w:rsidP="00576060">
      <w:pPr>
        <w:autoSpaceDE w:val="0"/>
        <w:autoSpaceDN w:val="0"/>
        <w:adjustRightInd w:val="0"/>
        <w:ind w:left="900"/>
        <w:jc w:val="both"/>
        <w:rPr>
          <w:rFonts w:ascii="Arial" w:hAnsi="Arial" w:cs="Arial"/>
          <w:color w:val="000000"/>
          <w:sz w:val="20"/>
          <w:szCs w:val="20"/>
        </w:rPr>
      </w:pPr>
    </w:p>
    <w:p w14:paraId="79EA60E9" w14:textId="77777777" w:rsidR="005614B5" w:rsidRDefault="005614B5" w:rsidP="00576060">
      <w:pPr>
        <w:autoSpaceDE w:val="0"/>
        <w:autoSpaceDN w:val="0"/>
        <w:adjustRightInd w:val="0"/>
        <w:ind w:left="900"/>
        <w:jc w:val="both"/>
        <w:rPr>
          <w:rFonts w:ascii="Arial" w:hAnsi="Arial" w:cs="Arial"/>
          <w:color w:val="000000"/>
          <w:sz w:val="20"/>
          <w:szCs w:val="20"/>
        </w:rPr>
      </w:pPr>
    </w:p>
    <w:p w14:paraId="2F94C501" w14:textId="77777777" w:rsidR="005C3EE0" w:rsidRPr="007B6497" w:rsidRDefault="008F0B6C" w:rsidP="00576060">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Présentation de l’o</w:t>
      </w:r>
      <w:r w:rsidR="005C3EE0" w:rsidRPr="007B6497">
        <w:rPr>
          <w:rFonts w:ascii="Arial" w:hAnsi="Arial" w:cs="Arial"/>
          <w:color w:val="000000"/>
          <w:sz w:val="20"/>
          <w:szCs w:val="20"/>
        </w:rPr>
        <w:t xml:space="preserve">rganisation de </w:t>
      </w:r>
      <w:r>
        <w:rPr>
          <w:rFonts w:ascii="Arial" w:hAnsi="Arial" w:cs="Arial"/>
          <w:color w:val="000000"/>
          <w:sz w:val="20"/>
          <w:szCs w:val="20"/>
        </w:rPr>
        <w:t xml:space="preserve">votre </w:t>
      </w:r>
      <w:r w:rsidR="007B6497">
        <w:rPr>
          <w:rFonts w:ascii="Arial" w:hAnsi="Arial" w:cs="Arial"/>
          <w:color w:val="000000"/>
          <w:sz w:val="20"/>
          <w:szCs w:val="20"/>
        </w:rPr>
        <w:t>équipe de</w:t>
      </w:r>
      <w:r w:rsidR="005C3EE0" w:rsidRPr="007B6497">
        <w:rPr>
          <w:rFonts w:ascii="Arial" w:hAnsi="Arial" w:cs="Arial"/>
          <w:color w:val="000000"/>
          <w:sz w:val="20"/>
          <w:szCs w:val="20"/>
        </w:rPr>
        <w:t xml:space="preserve"> maîtrise d’œuvre </w:t>
      </w:r>
      <w:r>
        <w:rPr>
          <w:rFonts w:ascii="Arial" w:hAnsi="Arial" w:cs="Arial"/>
          <w:color w:val="000000"/>
          <w:sz w:val="20"/>
          <w:szCs w:val="20"/>
        </w:rPr>
        <w:t>par un organigramme détaillé. Celui-ci doit permettre d’i</w:t>
      </w:r>
      <w:r w:rsidR="005C3EE0" w:rsidRPr="007B6497">
        <w:rPr>
          <w:rFonts w:ascii="Arial" w:hAnsi="Arial" w:cs="Arial"/>
          <w:color w:val="000000"/>
          <w:sz w:val="20"/>
          <w:szCs w:val="20"/>
        </w:rPr>
        <w:t>dentifi</w:t>
      </w:r>
      <w:r>
        <w:rPr>
          <w:rFonts w:ascii="Arial" w:hAnsi="Arial" w:cs="Arial"/>
          <w:color w:val="000000"/>
          <w:sz w:val="20"/>
          <w:szCs w:val="20"/>
        </w:rPr>
        <w:t>er clairement le</w:t>
      </w:r>
      <w:r w:rsidR="007B6497">
        <w:rPr>
          <w:rFonts w:ascii="Arial" w:hAnsi="Arial" w:cs="Arial"/>
          <w:color w:val="000000"/>
          <w:sz w:val="20"/>
          <w:szCs w:val="20"/>
        </w:rPr>
        <w:t xml:space="preserve"> chef de proje</w:t>
      </w:r>
      <w:r>
        <w:rPr>
          <w:rFonts w:ascii="Arial" w:hAnsi="Arial" w:cs="Arial"/>
          <w:color w:val="000000"/>
          <w:sz w:val="20"/>
          <w:szCs w:val="20"/>
        </w:rPr>
        <w:t xml:space="preserve">t, les différents intervenants mais également leurs rôles et </w:t>
      </w:r>
      <w:r w:rsidR="007B6497">
        <w:rPr>
          <w:rFonts w:ascii="Arial" w:hAnsi="Arial" w:cs="Arial"/>
          <w:color w:val="000000"/>
          <w:sz w:val="20"/>
          <w:szCs w:val="20"/>
        </w:rPr>
        <w:t>interaction</w:t>
      </w:r>
      <w:r>
        <w:rPr>
          <w:rFonts w:ascii="Arial" w:hAnsi="Arial" w:cs="Arial"/>
          <w:color w:val="000000"/>
          <w:sz w:val="20"/>
          <w:szCs w:val="20"/>
        </w:rPr>
        <w:t>s</w:t>
      </w:r>
      <w:r w:rsidR="007B6497">
        <w:rPr>
          <w:rFonts w:ascii="Arial" w:hAnsi="Arial" w:cs="Arial"/>
          <w:color w:val="000000"/>
          <w:sz w:val="20"/>
          <w:szCs w:val="20"/>
        </w:rPr>
        <w:t xml:space="preserve"> </w:t>
      </w:r>
      <w:r w:rsidR="005C3EE0" w:rsidRPr="007B6497">
        <w:rPr>
          <w:rFonts w:ascii="Arial" w:hAnsi="Arial" w:cs="Arial"/>
          <w:color w:val="000000"/>
          <w:sz w:val="20"/>
          <w:szCs w:val="20"/>
        </w:rPr>
        <w:t xml:space="preserve">pour </w:t>
      </w:r>
      <w:r w:rsidR="0068274F" w:rsidRPr="007B6497">
        <w:rPr>
          <w:rFonts w:ascii="Arial" w:hAnsi="Arial" w:cs="Arial"/>
          <w:color w:val="000000"/>
          <w:sz w:val="20"/>
          <w:szCs w:val="20"/>
        </w:rPr>
        <w:t xml:space="preserve">chaque mission de </w:t>
      </w:r>
      <w:r w:rsidR="005C3EE0" w:rsidRPr="007B6497">
        <w:rPr>
          <w:rFonts w:ascii="Arial" w:hAnsi="Arial" w:cs="Arial"/>
          <w:color w:val="000000"/>
          <w:sz w:val="20"/>
          <w:szCs w:val="20"/>
        </w:rPr>
        <w:t>la conception</w:t>
      </w:r>
      <w:r w:rsidR="007B6497">
        <w:rPr>
          <w:rFonts w:ascii="Arial" w:hAnsi="Arial" w:cs="Arial"/>
          <w:color w:val="000000"/>
          <w:sz w:val="20"/>
          <w:szCs w:val="20"/>
        </w:rPr>
        <w:t>, à la</w:t>
      </w:r>
      <w:r w:rsidR="005C3EE0" w:rsidRPr="007B6497">
        <w:rPr>
          <w:rFonts w:ascii="Arial" w:hAnsi="Arial" w:cs="Arial"/>
          <w:color w:val="000000"/>
          <w:sz w:val="20"/>
          <w:szCs w:val="20"/>
        </w:rPr>
        <w:t xml:space="preserve"> réalisation</w:t>
      </w:r>
      <w:r w:rsidR="00EF34EA">
        <w:rPr>
          <w:rFonts w:ascii="Arial" w:hAnsi="Arial" w:cs="Arial"/>
          <w:color w:val="000000"/>
          <w:sz w:val="20"/>
          <w:szCs w:val="20"/>
        </w:rPr>
        <w:t>, jusqu’</w:t>
      </w:r>
      <w:r w:rsidR="007B6497">
        <w:rPr>
          <w:rFonts w:ascii="Arial" w:hAnsi="Arial" w:cs="Arial"/>
          <w:color w:val="000000"/>
          <w:sz w:val="20"/>
          <w:szCs w:val="20"/>
        </w:rPr>
        <w:t xml:space="preserve">à la réception </w:t>
      </w:r>
      <w:r w:rsidR="00EF34EA">
        <w:rPr>
          <w:rFonts w:ascii="Arial" w:hAnsi="Arial" w:cs="Arial"/>
          <w:color w:val="000000"/>
          <w:sz w:val="20"/>
          <w:szCs w:val="20"/>
        </w:rPr>
        <w:t xml:space="preserve">et au suivi des garanties </w:t>
      </w:r>
      <w:r w:rsidR="007B6497">
        <w:rPr>
          <w:rFonts w:ascii="Arial" w:hAnsi="Arial" w:cs="Arial"/>
          <w:color w:val="000000"/>
          <w:sz w:val="20"/>
          <w:szCs w:val="20"/>
        </w:rPr>
        <w:t>du projet.</w:t>
      </w:r>
      <w:r>
        <w:rPr>
          <w:rFonts w:ascii="Arial" w:hAnsi="Arial" w:cs="Arial"/>
          <w:color w:val="000000"/>
          <w:sz w:val="20"/>
          <w:szCs w:val="20"/>
        </w:rPr>
        <w:t xml:space="preserve"> Celui-ci doit inclure les éventuels co-traitants et sous-traitants en indiquant leurs prestations</w:t>
      </w:r>
      <w:r w:rsidR="00ED5A06">
        <w:rPr>
          <w:rFonts w:ascii="Arial" w:hAnsi="Arial" w:cs="Arial"/>
          <w:color w:val="000000"/>
          <w:sz w:val="20"/>
          <w:szCs w:val="20"/>
        </w:rPr>
        <w:t xml:space="preserve"> pour la réalisation des missions attendues par la maîtrise d’ouvrage</w:t>
      </w:r>
      <w:r>
        <w:rPr>
          <w:rFonts w:ascii="Arial" w:hAnsi="Arial" w:cs="Arial"/>
          <w:color w:val="000000"/>
          <w:sz w:val="20"/>
          <w:szCs w:val="20"/>
        </w:rPr>
        <w:t>.</w:t>
      </w:r>
    </w:p>
    <w:p w14:paraId="795682AA" w14:textId="77777777" w:rsidR="005614B5" w:rsidRDefault="005614B5" w:rsidP="00576060">
      <w:pPr>
        <w:autoSpaceDE w:val="0"/>
        <w:autoSpaceDN w:val="0"/>
        <w:adjustRightInd w:val="0"/>
        <w:ind w:left="900"/>
        <w:jc w:val="both"/>
        <w:rPr>
          <w:rFonts w:ascii="Arial" w:hAnsi="Arial" w:cs="Arial"/>
          <w:color w:val="000000"/>
          <w:sz w:val="20"/>
          <w:szCs w:val="20"/>
        </w:rPr>
      </w:pPr>
    </w:p>
    <w:p w14:paraId="06DFA2A8" w14:textId="77777777" w:rsidR="008F0B6C" w:rsidRPr="007B6497" w:rsidRDefault="008F0B6C" w:rsidP="008F0B6C">
      <w:pPr>
        <w:autoSpaceDE w:val="0"/>
        <w:autoSpaceDN w:val="0"/>
        <w:adjustRightInd w:val="0"/>
        <w:ind w:left="900"/>
        <w:jc w:val="both"/>
        <w:rPr>
          <w:rFonts w:ascii="Arial" w:hAnsi="Arial" w:cs="Arial"/>
          <w:b/>
          <w:color w:val="000000"/>
          <w:sz w:val="20"/>
          <w:szCs w:val="20"/>
          <w:u w:val="single"/>
        </w:rPr>
      </w:pPr>
      <w:r>
        <w:rPr>
          <w:rFonts w:ascii="Arial" w:hAnsi="Arial" w:cs="Arial"/>
          <w:color w:val="000000"/>
          <w:sz w:val="20"/>
          <w:szCs w:val="20"/>
        </w:rPr>
        <w:t xml:space="preserve">Présentation des CV de chaque membre de </w:t>
      </w:r>
      <w:r w:rsidR="00ED5A06">
        <w:rPr>
          <w:rFonts w:ascii="Arial" w:hAnsi="Arial" w:cs="Arial"/>
          <w:color w:val="000000"/>
          <w:sz w:val="20"/>
          <w:szCs w:val="20"/>
        </w:rPr>
        <w:t>l’</w:t>
      </w:r>
      <w:r>
        <w:rPr>
          <w:rFonts w:ascii="Arial" w:hAnsi="Arial" w:cs="Arial"/>
          <w:color w:val="000000"/>
          <w:sz w:val="20"/>
          <w:szCs w:val="20"/>
        </w:rPr>
        <w:t>é</w:t>
      </w:r>
      <w:r w:rsidRPr="007B6497">
        <w:rPr>
          <w:rFonts w:ascii="Arial" w:hAnsi="Arial" w:cs="Arial"/>
          <w:color w:val="000000"/>
          <w:sz w:val="20"/>
          <w:szCs w:val="20"/>
        </w:rPr>
        <w:t xml:space="preserve">quipe proposée </w:t>
      </w:r>
      <w:r>
        <w:rPr>
          <w:rFonts w:ascii="Arial" w:hAnsi="Arial" w:cs="Arial"/>
          <w:color w:val="000000"/>
          <w:sz w:val="20"/>
          <w:szCs w:val="20"/>
        </w:rPr>
        <w:t>y compris les co-traitants et les sous-traitants</w:t>
      </w:r>
      <w:r w:rsidR="00E51F2F">
        <w:rPr>
          <w:rFonts w:ascii="Arial" w:hAnsi="Arial" w:cs="Arial"/>
          <w:color w:val="000000"/>
          <w:sz w:val="20"/>
          <w:szCs w:val="20"/>
        </w:rPr>
        <w:t>.</w:t>
      </w:r>
    </w:p>
    <w:p w14:paraId="4C6FB3EA" w14:textId="77777777" w:rsidR="00E51F2F" w:rsidRDefault="00E51F2F" w:rsidP="00576060">
      <w:pPr>
        <w:autoSpaceDE w:val="0"/>
        <w:autoSpaceDN w:val="0"/>
        <w:adjustRightInd w:val="0"/>
        <w:ind w:left="900"/>
        <w:jc w:val="both"/>
        <w:rPr>
          <w:rFonts w:ascii="Arial" w:hAnsi="Arial" w:cs="Arial"/>
          <w:i/>
          <w:color w:val="000000"/>
          <w:sz w:val="20"/>
          <w:szCs w:val="20"/>
        </w:rPr>
      </w:pPr>
    </w:p>
    <w:p w14:paraId="7455EA47" w14:textId="26D72CA4" w:rsidR="00ED5A06" w:rsidRPr="00F14505" w:rsidRDefault="00F14505" w:rsidP="00576060">
      <w:pPr>
        <w:autoSpaceDE w:val="0"/>
        <w:autoSpaceDN w:val="0"/>
        <w:adjustRightInd w:val="0"/>
        <w:ind w:left="900"/>
        <w:jc w:val="both"/>
        <w:rPr>
          <w:rFonts w:ascii="Arial" w:hAnsi="Arial" w:cs="Arial"/>
          <w:color w:val="000000"/>
          <w:sz w:val="20"/>
          <w:szCs w:val="20"/>
        </w:rPr>
      </w:pPr>
      <w:r w:rsidRPr="00F14505">
        <w:rPr>
          <w:rFonts w:ascii="Arial" w:hAnsi="Arial" w:cs="Arial"/>
          <w:color w:val="000000"/>
          <w:sz w:val="20"/>
          <w:szCs w:val="20"/>
        </w:rPr>
        <w:t>Présentation d</w:t>
      </w:r>
      <w:r w:rsidR="006832A2">
        <w:rPr>
          <w:rFonts w:ascii="Arial" w:hAnsi="Arial" w:cs="Arial"/>
          <w:color w:val="000000"/>
          <w:sz w:val="20"/>
          <w:szCs w:val="20"/>
        </w:rPr>
        <w:t xml:space="preserve">e 2 ou 3 </w:t>
      </w:r>
      <w:r w:rsidR="0068274F" w:rsidRPr="00F14505">
        <w:rPr>
          <w:rFonts w:ascii="Arial" w:hAnsi="Arial" w:cs="Arial"/>
          <w:color w:val="000000"/>
          <w:sz w:val="20"/>
          <w:szCs w:val="20"/>
        </w:rPr>
        <w:t xml:space="preserve">opérations </w:t>
      </w:r>
      <w:r w:rsidR="00E90C81">
        <w:rPr>
          <w:rFonts w:ascii="Arial" w:hAnsi="Arial" w:cs="Arial"/>
          <w:b/>
          <w:color w:val="000000"/>
          <w:sz w:val="20"/>
          <w:szCs w:val="20"/>
        </w:rPr>
        <w:t>similaire</w:t>
      </w:r>
      <w:r w:rsidR="00245B37">
        <w:rPr>
          <w:rFonts w:ascii="Arial" w:hAnsi="Arial" w:cs="Arial"/>
          <w:b/>
          <w:color w:val="000000"/>
          <w:sz w:val="20"/>
          <w:szCs w:val="20"/>
        </w:rPr>
        <w:t xml:space="preserve"> </w:t>
      </w:r>
      <w:r w:rsidR="00780034">
        <w:rPr>
          <w:rFonts w:ascii="Arial" w:hAnsi="Arial" w:cs="Arial"/>
          <w:b/>
          <w:color w:val="000000"/>
          <w:sz w:val="20"/>
          <w:szCs w:val="20"/>
        </w:rPr>
        <w:t>en site occupé</w:t>
      </w:r>
      <w:r w:rsidR="00ED5A06" w:rsidRPr="00F14505">
        <w:rPr>
          <w:rFonts w:ascii="Arial" w:hAnsi="Arial" w:cs="Arial"/>
          <w:color w:val="000000"/>
          <w:sz w:val="20"/>
          <w:szCs w:val="20"/>
        </w:rPr>
        <w:t xml:space="preserve"> à laquelle l’équipe ou un</w:t>
      </w:r>
      <w:r w:rsidRPr="00F14505">
        <w:rPr>
          <w:rFonts w:ascii="Arial" w:hAnsi="Arial" w:cs="Arial"/>
          <w:color w:val="000000"/>
          <w:sz w:val="20"/>
          <w:szCs w:val="20"/>
        </w:rPr>
        <w:t xml:space="preserve"> ou plusieurs</w:t>
      </w:r>
      <w:r w:rsidR="00ED5A06" w:rsidRPr="00F14505">
        <w:rPr>
          <w:rFonts w:ascii="Arial" w:hAnsi="Arial" w:cs="Arial"/>
          <w:color w:val="000000"/>
          <w:sz w:val="20"/>
          <w:szCs w:val="20"/>
        </w:rPr>
        <w:t xml:space="preserve"> membre</w:t>
      </w:r>
      <w:r w:rsidRPr="00F14505">
        <w:rPr>
          <w:rFonts w:ascii="Arial" w:hAnsi="Arial" w:cs="Arial"/>
          <w:color w:val="000000"/>
          <w:sz w:val="20"/>
          <w:szCs w:val="20"/>
        </w:rPr>
        <w:t>s</w:t>
      </w:r>
      <w:r w:rsidR="00ED5A06" w:rsidRPr="00F14505">
        <w:rPr>
          <w:rFonts w:ascii="Arial" w:hAnsi="Arial" w:cs="Arial"/>
          <w:color w:val="000000"/>
          <w:sz w:val="20"/>
          <w:szCs w:val="20"/>
        </w:rPr>
        <w:t xml:space="preserve"> a participé</w:t>
      </w:r>
      <w:r w:rsidRPr="00F14505">
        <w:rPr>
          <w:rFonts w:ascii="Arial" w:hAnsi="Arial" w:cs="Arial"/>
          <w:color w:val="000000"/>
          <w:sz w:val="20"/>
          <w:szCs w:val="20"/>
        </w:rPr>
        <w:t>. Décrire leur</w:t>
      </w:r>
      <w:r w:rsidR="00ED5A06" w:rsidRPr="00F14505">
        <w:rPr>
          <w:rFonts w:ascii="Arial" w:hAnsi="Arial" w:cs="Arial"/>
          <w:color w:val="000000"/>
          <w:sz w:val="20"/>
          <w:szCs w:val="20"/>
        </w:rPr>
        <w:t xml:space="preserve"> rôle</w:t>
      </w:r>
      <w:r w:rsidRPr="00F14505">
        <w:rPr>
          <w:rFonts w:ascii="Arial" w:hAnsi="Arial" w:cs="Arial"/>
          <w:color w:val="000000"/>
          <w:sz w:val="20"/>
          <w:szCs w:val="20"/>
        </w:rPr>
        <w:t xml:space="preserve"> et participation dans les missions de MOE et pour chacune des opérations</w:t>
      </w:r>
      <w:r w:rsidR="00ED5A06" w:rsidRPr="00F14505">
        <w:rPr>
          <w:rFonts w:ascii="Arial" w:hAnsi="Arial" w:cs="Arial"/>
          <w:color w:val="000000"/>
          <w:sz w:val="20"/>
          <w:szCs w:val="20"/>
        </w:rPr>
        <w:t>.</w:t>
      </w:r>
    </w:p>
    <w:p w14:paraId="1F099091" w14:textId="77777777" w:rsidR="00DB2C54" w:rsidRDefault="00F14505" w:rsidP="00576060">
      <w:pPr>
        <w:autoSpaceDE w:val="0"/>
        <w:autoSpaceDN w:val="0"/>
        <w:adjustRightInd w:val="0"/>
        <w:ind w:left="900"/>
        <w:jc w:val="both"/>
        <w:rPr>
          <w:rFonts w:ascii="Arial" w:hAnsi="Arial" w:cs="Arial"/>
          <w:color w:val="000000"/>
          <w:sz w:val="20"/>
          <w:szCs w:val="20"/>
        </w:rPr>
      </w:pPr>
      <w:r w:rsidRPr="00F14505">
        <w:rPr>
          <w:rFonts w:ascii="Arial" w:hAnsi="Arial" w:cs="Arial"/>
          <w:color w:val="000000"/>
          <w:sz w:val="20"/>
          <w:szCs w:val="20"/>
        </w:rPr>
        <w:t xml:space="preserve">Cette description doit permettre également de </w:t>
      </w:r>
      <w:r w:rsidR="007B6497" w:rsidRPr="00F14505">
        <w:rPr>
          <w:rFonts w:ascii="Arial" w:hAnsi="Arial" w:cs="Arial"/>
          <w:color w:val="000000"/>
          <w:sz w:val="20"/>
          <w:szCs w:val="20"/>
        </w:rPr>
        <w:t>mettre en avant</w:t>
      </w:r>
      <w:r w:rsidRPr="00F14505">
        <w:rPr>
          <w:rFonts w:ascii="Arial" w:hAnsi="Arial" w:cs="Arial"/>
          <w:color w:val="000000"/>
          <w:sz w:val="20"/>
          <w:szCs w:val="20"/>
        </w:rPr>
        <w:t xml:space="preserve"> </w:t>
      </w:r>
      <w:r w:rsidR="00576060" w:rsidRPr="00F14505">
        <w:rPr>
          <w:rFonts w:ascii="Arial" w:hAnsi="Arial" w:cs="Arial"/>
          <w:color w:val="000000"/>
          <w:sz w:val="20"/>
          <w:szCs w:val="20"/>
        </w:rPr>
        <w:t>l'intérêt particulier de</w:t>
      </w:r>
      <w:r w:rsidRPr="00F14505">
        <w:rPr>
          <w:rFonts w:ascii="Arial" w:hAnsi="Arial" w:cs="Arial"/>
          <w:color w:val="000000"/>
          <w:sz w:val="20"/>
          <w:szCs w:val="20"/>
        </w:rPr>
        <w:t>s</w:t>
      </w:r>
      <w:r w:rsidR="00576060" w:rsidRPr="00F14505">
        <w:rPr>
          <w:rFonts w:ascii="Arial" w:hAnsi="Arial" w:cs="Arial"/>
          <w:color w:val="000000"/>
          <w:sz w:val="20"/>
          <w:szCs w:val="20"/>
        </w:rPr>
        <w:t xml:space="preserve"> opération</w:t>
      </w:r>
      <w:r w:rsidRPr="00F14505">
        <w:rPr>
          <w:rFonts w:ascii="Arial" w:hAnsi="Arial" w:cs="Arial"/>
          <w:color w:val="000000"/>
          <w:sz w:val="20"/>
          <w:szCs w:val="20"/>
        </w:rPr>
        <w:t>s</w:t>
      </w:r>
      <w:r w:rsidR="007B6497" w:rsidRPr="00F14505">
        <w:rPr>
          <w:rFonts w:ascii="Arial" w:hAnsi="Arial" w:cs="Arial"/>
          <w:color w:val="000000"/>
          <w:sz w:val="20"/>
          <w:szCs w:val="20"/>
        </w:rPr>
        <w:t xml:space="preserve"> et</w:t>
      </w:r>
      <w:r w:rsidR="00576060" w:rsidRPr="00F14505">
        <w:rPr>
          <w:rFonts w:ascii="Arial" w:hAnsi="Arial" w:cs="Arial"/>
          <w:color w:val="000000"/>
          <w:sz w:val="20"/>
          <w:szCs w:val="20"/>
        </w:rPr>
        <w:t xml:space="preserve"> la qualité des résultats obtenus. </w:t>
      </w:r>
    </w:p>
    <w:p w14:paraId="4CFBDE5F" w14:textId="77777777" w:rsidR="00FE0D1B" w:rsidRDefault="00576060" w:rsidP="00576060">
      <w:pPr>
        <w:autoSpaceDE w:val="0"/>
        <w:autoSpaceDN w:val="0"/>
        <w:adjustRightInd w:val="0"/>
        <w:ind w:left="900"/>
        <w:jc w:val="both"/>
        <w:rPr>
          <w:rFonts w:ascii="Arial" w:hAnsi="Arial" w:cs="Arial"/>
          <w:color w:val="000000"/>
          <w:sz w:val="20"/>
          <w:szCs w:val="20"/>
        </w:rPr>
      </w:pPr>
      <w:r w:rsidRPr="00F14505">
        <w:rPr>
          <w:rFonts w:ascii="Arial" w:hAnsi="Arial" w:cs="Arial"/>
          <w:color w:val="000000"/>
          <w:sz w:val="20"/>
          <w:szCs w:val="20"/>
        </w:rPr>
        <w:t xml:space="preserve">Il ne s'agit pas de lister </w:t>
      </w:r>
      <w:r w:rsidR="007B6497" w:rsidRPr="00F14505">
        <w:rPr>
          <w:rFonts w:ascii="Arial" w:hAnsi="Arial" w:cs="Arial"/>
          <w:color w:val="000000"/>
          <w:sz w:val="20"/>
          <w:szCs w:val="20"/>
        </w:rPr>
        <w:t>d</w:t>
      </w:r>
      <w:r w:rsidRPr="00F14505">
        <w:rPr>
          <w:rFonts w:ascii="Arial" w:hAnsi="Arial" w:cs="Arial"/>
          <w:color w:val="000000"/>
          <w:sz w:val="20"/>
          <w:szCs w:val="20"/>
        </w:rPr>
        <w:t>es références (ceci est fait dans le dossier candidature), mais de parler plus profondément d</w:t>
      </w:r>
      <w:r w:rsidR="00F14505" w:rsidRPr="00F14505">
        <w:rPr>
          <w:rFonts w:ascii="Arial" w:hAnsi="Arial" w:cs="Arial"/>
          <w:color w:val="000000"/>
          <w:sz w:val="20"/>
          <w:szCs w:val="20"/>
        </w:rPr>
        <w:t>’</w:t>
      </w:r>
      <w:r w:rsidRPr="00F14505">
        <w:rPr>
          <w:rFonts w:ascii="Arial" w:hAnsi="Arial" w:cs="Arial"/>
          <w:color w:val="000000"/>
          <w:sz w:val="20"/>
          <w:szCs w:val="20"/>
        </w:rPr>
        <w:t xml:space="preserve">expériences particulièrement réussies, et en rapport avec l'objet de la présente opération.   </w:t>
      </w:r>
    </w:p>
    <w:p w14:paraId="758EB83A" w14:textId="77777777" w:rsidR="00FE0D1B" w:rsidRDefault="00FE0D1B" w:rsidP="00576060">
      <w:pPr>
        <w:autoSpaceDE w:val="0"/>
        <w:autoSpaceDN w:val="0"/>
        <w:adjustRightInd w:val="0"/>
        <w:ind w:left="900"/>
        <w:jc w:val="both"/>
        <w:rPr>
          <w:rFonts w:ascii="Arial" w:hAnsi="Arial" w:cs="Arial"/>
          <w:color w:val="000000"/>
          <w:sz w:val="20"/>
          <w:szCs w:val="20"/>
        </w:rPr>
      </w:pPr>
    </w:p>
    <w:p w14:paraId="7F3E817A" w14:textId="77777777" w:rsidR="00FE0D1B" w:rsidRPr="00F14505" w:rsidRDefault="00576060" w:rsidP="00FE0D1B">
      <w:pPr>
        <w:autoSpaceDE w:val="0"/>
        <w:autoSpaceDN w:val="0"/>
        <w:adjustRightInd w:val="0"/>
        <w:ind w:left="900"/>
        <w:jc w:val="both"/>
        <w:rPr>
          <w:rFonts w:ascii="Arial" w:hAnsi="Arial" w:cs="Arial"/>
          <w:color w:val="000000"/>
          <w:sz w:val="20"/>
          <w:szCs w:val="20"/>
        </w:rPr>
      </w:pPr>
      <w:r w:rsidRPr="00F14505">
        <w:rPr>
          <w:rFonts w:ascii="Arial" w:hAnsi="Arial" w:cs="Arial"/>
          <w:color w:val="000000"/>
          <w:sz w:val="20"/>
          <w:szCs w:val="20"/>
        </w:rPr>
        <w:t xml:space="preserve"> </w:t>
      </w:r>
      <w:r w:rsidR="00FE0D1B">
        <w:rPr>
          <w:rFonts w:ascii="Arial" w:hAnsi="Arial" w:cs="Arial"/>
          <w:color w:val="000000"/>
          <w:sz w:val="20"/>
          <w:szCs w:val="20"/>
        </w:rPr>
        <w:t xml:space="preserve">Il en va de soi que les équipes présentées dans le mémoire technique devront être les mêmes qui réaliseront le projet. Si un membre de l’équipe devait être remplacé, il </w:t>
      </w:r>
      <w:proofErr w:type="gramStart"/>
      <w:r w:rsidR="00FE0D1B">
        <w:rPr>
          <w:rFonts w:ascii="Arial" w:hAnsi="Arial" w:cs="Arial"/>
          <w:color w:val="000000"/>
          <w:sz w:val="20"/>
          <w:szCs w:val="20"/>
        </w:rPr>
        <w:t>devra</w:t>
      </w:r>
      <w:proofErr w:type="gramEnd"/>
      <w:r w:rsidR="00FE0D1B">
        <w:rPr>
          <w:rFonts w:ascii="Arial" w:hAnsi="Arial" w:cs="Arial"/>
          <w:color w:val="000000"/>
          <w:sz w:val="20"/>
          <w:szCs w:val="20"/>
        </w:rPr>
        <w:t xml:space="preserve"> impérativement être remplacé par un membre de même compétence et expérience.</w:t>
      </w:r>
    </w:p>
    <w:p w14:paraId="1BFA21A1" w14:textId="77777777" w:rsidR="00576060" w:rsidRPr="00F14505" w:rsidRDefault="00576060" w:rsidP="00576060">
      <w:pPr>
        <w:autoSpaceDE w:val="0"/>
        <w:autoSpaceDN w:val="0"/>
        <w:adjustRightInd w:val="0"/>
        <w:ind w:left="900"/>
        <w:jc w:val="both"/>
        <w:rPr>
          <w:rFonts w:ascii="Arial" w:hAnsi="Arial" w:cs="Arial"/>
          <w:color w:val="000000"/>
          <w:sz w:val="20"/>
          <w:szCs w:val="20"/>
        </w:rPr>
      </w:pPr>
    </w:p>
    <w:p w14:paraId="65E8DE26" w14:textId="77777777" w:rsidR="002A18C5" w:rsidRPr="00F14505" w:rsidRDefault="002A18C5" w:rsidP="002A18C5">
      <w:pPr>
        <w:tabs>
          <w:tab w:val="left" w:pos="3323"/>
        </w:tabs>
        <w:autoSpaceDE w:val="0"/>
        <w:autoSpaceDN w:val="0"/>
        <w:adjustRightInd w:val="0"/>
        <w:ind w:left="900"/>
        <w:jc w:val="both"/>
        <w:rPr>
          <w:rFonts w:ascii="Arial" w:hAnsi="Arial" w:cs="Arial"/>
          <w:color w:val="000000"/>
          <w:sz w:val="20"/>
          <w:szCs w:val="20"/>
        </w:rPr>
      </w:pPr>
    </w:p>
    <w:p w14:paraId="319F4EA4" w14:textId="77777777"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798C690" w14:textId="77777777"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B066C1C" w14:textId="77777777"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506E5A4B" w14:textId="77777777"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348ACD35" w14:textId="77777777"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BEF3B8D" w14:textId="77777777"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33CC6D23" w14:textId="77777777" w:rsidR="002A18C5" w:rsidRDefault="002A18C5" w:rsidP="002A18C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483942F" w14:textId="77777777" w:rsidR="002A18C5" w:rsidRDefault="002A18C5" w:rsidP="002A18C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06D898F5" w14:textId="77777777" w:rsidR="00576060" w:rsidRDefault="00576060" w:rsidP="00576060">
      <w:pPr>
        <w:tabs>
          <w:tab w:val="left" w:pos="3323"/>
        </w:tabs>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ab/>
      </w:r>
    </w:p>
    <w:p w14:paraId="3E70A63A"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02A5D3E5"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2EBE9CFC"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61992A24"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BF29991"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34FA3E7F"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7F3C5A69"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9656AE6"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52C2E407"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19B2BEA8"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7948EBE6"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7D8ED195"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6B0B4B38"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2B519A8E" w14:textId="77777777" w:rsidR="00576060" w:rsidRDefault="00576060" w:rsidP="00576060">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74A3131F" w14:textId="77777777" w:rsidR="00C5692B" w:rsidRPr="00253410" w:rsidRDefault="00C5692B" w:rsidP="00C5692B">
      <w:pPr>
        <w:rPr>
          <w:sz w:val="22"/>
          <w:szCs w:val="22"/>
        </w:rPr>
      </w:pPr>
    </w:p>
    <w:p w14:paraId="2F218ECA" w14:textId="77777777" w:rsidR="00D237C7" w:rsidRDefault="00D237C7" w:rsidP="00F7723C">
      <w:pPr>
        <w:autoSpaceDE w:val="0"/>
        <w:autoSpaceDN w:val="0"/>
        <w:adjustRightInd w:val="0"/>
        <w:ind w:firstLine="709"/>
        <w:jc w:val="both"/>
        <w:rPr>
          <w:rFonts w:ascii="Arial" w:hAnsi="Arial" w:cs="Arial"/>
          <w:b/>
          <w:color w:val="000000"/>
          <w:u w:val="single"/>
        </w:rPr>
      </w:pPr>
    </w:p>
    <w:p w14:paraId="356F9F0B" w14:textId="77777777" w:rsidR="00BF6D17" w:rsidRDefault="00BF6D17" w:rsidP="00207BFE">
      <w:pPr>
        <w:autoSpaceDE w:val="0"/>
        <w:autoSpaceDN w:val="0"/>
        <w:adjustRightInd w:val="0"/>
        <w:jc w:val="both"/>
        <w:rPr>
          <w:rFonts w:ascii="Arial" w:hAnsi="Arial" w:cs="Arial"/>
          <w:b/>
          <w:color w:val="000000"/>
          <w:u w:val="single"/>
        </w:rPr>
      </w:pPr>
    </w:p>
    <w:p w14:paraId="163543AA" w14:textId="77777777" w:rsidR="00BF6D17" w:rsidRDefault="00BF6D17" w:rsidP="00207BFE">
      <w:pPr>
        <w:autoSpaceDE w:val="0"/>
        <w:autoSpaceDN w:val="0"/>
        <w:adjustRightInd w:val="0"/>
        <w:jc w:val="both"/>
        <w:rPr>
          <w:rFonts w:ascii="Arial" w:hAnsi="Arial" w:cs="Arial"/>
          <w:b/>
          <w:color w:val="000000"/>
          <w:u w:val="single"/>
        </w:rPr>
      </w:pPr>
    </w:p>
    <w:p w14:paraId="14717BFF" w14:textId="77777777" w:rsidR="00BF6D17" w:rsidRDefault="00BF6D17" w:rsidP="00207BFE">
      <w:pPr>
        <w:autoSpaceDE w:val="0"/>
        <w:autoSpaceDN w:val="0"/>
        <w:adjustRightInd w:val="0"/>
        <w:jc w:val="both"/>
        <w:rPr>
          <w:rFonts w:ascii="Arial" w:hAnsi="Arial" w:cs="Arial"/>
          <w:b/>
          <w:color w:val="000000"/>
          <w:u w:val="single"/>
        </w:rPr>
      </w:pPr>
    </w:p>
    <w:p w14:paraId="60AE91B1" w14:textId="77777777" w:rsidR="00BF6D17" w:rsidRDefault="00BF6D17" w:rsidP="00207BFE">
      <w:pPr>
        <w:autoSpaceDE w:val="0"/>
        <w:autoSpaceDN w:val="0"/>
        <w:adjustRightInd w:val="0"/>
        <w:jc w:val="both"/>
        <w:rPr>
          <w:rFonts w:ascii="Arial" w:hAnsi="Arial" w:cs="Arial"/>
          <w:b/>
          <w:color w:val="000000"/>
          <w:u w:val="single"/>
        </w:rPr>
      </w:pPr>
    </w:p>
    <w:p w14:paraId="24182C03" w14:textId="77777777" w:rsidR="00BF6D17" w:rsidRDefault="00BF6D17" w:rsidP="00207BFE">
      <w:pPr>
        <w:autoSpaceDE w:val="0"/>
        <w:autoSpaceDN w:val="0"/>
        <w:adjustRightInd w:val="0"/>
        <w:jc w:val="both"/>
        <w:rPr>
          <w:rFonts w:ascii="Arial" w:hAnsi="Arial" w:cs="Arial"/>
          <w:b/>
          <w:color w:val="000000"/>
          <w:u w:val="single"/>
        </w:rPr>
      </w:pPr>
    </w:p>
    <w:p w14:paraId="4E5D3A78" w14:textId="77777777" w:rsidR="00BF6D17" w:rsidRDefault="00BF6D17" w:rsidP="00207BFE">
      <w:pPr>
        <w:autoSpaceDE w:val="0"/>
        <w:autoSpaceDN w:val="0"/>
        <w:adjustRightInd w:val="0"/>
        <w:jc w:val="both"/>
        <w:rPr>
          <w:rFonts w:ascii="Arial" w:hAnsi="Arial" w:cs="Arial"/>
          <w:b/>
          <w:color w:val="000000"/>
          <w:u w:val="single"/>
        </w:rPr>
      </w:pPr>
    </w:p>
    <w:p w14:paraId="6998DD17" w14:textId="77777777" w:rsidR="00BF6D17" w:rsidRDefault="00BF6D17" w:rsidP="00207BFE">
      <w:pPr>
        <w:autoSpaceDE w:val="0"/>
        <w:autoSpaceDN w:val="0"/>
        <w:adjustRightInd w:val="0"/>
        <w:jc w:val="both"/>
        <w:rPr>
          <w:rFonts w:ascii="Arial" w:hAnsi="Arial" w:cs="Arial"/>
          <w:b/>
          <w:color w:val="000000"/>
          <w:u w:val="single"/>
        </w:rPr>
      </w:pPr>
    </w:p>
    <w:p w14:paraId="2866B0D8" w14:textId="77777777" w:rsidR="00BF6D17" w:rsidRDefault="00BF6D17" w:rsidP="00207BFE">
      <w:pPr>
        <w:autoSpaceDE w:val="0"/>
        <w:autoSpaceDN w:val="0"/>
        <w:adjustRightInd w:val="0"/>
        <w:jc w:val="both"/>
        <w:rPr>
          <w:rFonts w:ascii="Arial" w:hAnsi="Arial" w:cs="Arial"/>
          <w:b/>
          <w:color w:val="000000"/>
          <w:u w:val="single"/>
        </w:rPr>
      </w:pPr>
    </w:p>
    <w:p w14:paraId="069B211E" w14:textId="7CD8AF0F" w:rsidR="0039190E" w:rsidRPr="00F30064" w:rsidRDefault="00207BFE" w:rsidP="00207BFE">
      <w:pPr>
        <w:autoSpaceDE w:val="0"/>
        <w:autoSpaceDN w:val="0"/>
        <w:adjustRightInd w:val="0"/>
        <w:jc w:val="both"/>
        <w:rPr>
          <w:rFonts w:ascii="Arial" w:hAnsi="Arial" w:cs="Arial"/>
          <w:b/>
          <w:color w:val="000000"/>
          <w:u w:val="single"/>
        </w:rPr>
      </w:pPr>
      <w:r w:rsidRPr="00207BFE">
        <w:rPr>
          <w:rFonts w:ascii="Arial" w:hAnsi="Arial" w:cs="Arial"/>
          <w:b/>
          <w:bCs/>
          <w:color w:val="000000"/>
          <w:u w:val="single"/>
        </w:rPr>
        <w:t>2</w:t>
      </w:r>
      <w:r>
        <w:rPr>
          <w:rFonts w:ascii="Arial" w:hAnsi="Arial" w:cs="Arial"/>
          <w:b/>
          <w:bCs/>
          <w:color w:val="000000"/>
          <w:u w:val="single"/>
        </w:rPr>
        <w:t xml:space="preserve"> </w:t>
      </w:r>
      <w:r w:rsidRPr="00207BFE">
        <w:rPr>
          <w:rFonts w:ascii="Arial" w:hAnsi="Arial" w:cs="Arial"/>
          <w:b/>
          <w:bCs/>
          <w:color w:val="000000"/>
          <w:u w:val="single"/>
        </w:rPr>
        <w:t>-</w:t>
      </w:r>
      <w:r w:rsidRPr="00207BFE">
        <w:rPr>
          <w:rFonts w:ascii="Arial" w:hAnsi="Arial" w:cs="Arial"/>
          <w:b/>
          <w:bCs/>
          <w:color w:val="000000"/>
          <w:u w:val="single"/>
        </w:rPr>
        <w:tab/>
        <w:t>Pertinence de la méthodologie et du planning proposés pour la réalisation des missions, prenant en compte le programme et permettant de garantir le respect des délais</w:t>
      </w:r>
      <w:r w:rsidR="00EF34EA">
        <w:rPr>
          <w:rFonts w:ascii="Arial" w:hAnsi="Arial" w:cs="Arial"/>
          <w:b/>
          <w:bCs/>
          <w:color w:val="000000"/>
          <w:u w:val="single"/>
        </w:rPr>
        <w:t xml:space="preserve"> (</w:t>
      </w:r>
      <w:r w:rsidR="00594F76">
        <w:rPr>
          <w:rFonts w:ascii="Arial" w:hAnsi="Arial" w:cs="Arial"/>
          <w:b/>
          <w:bCs/>
          <w:color w:val="000000"/>
          <w:u w:val="single"/>
        </w:rPr>
        <w:t>15</w:t>
      </w:r>
      <w:r w:rsidR="00EF34EA">
        <w:rPr>
          <w:rFonts w:ascii="Arial" w:hAnsi="Arial" w:cs="Arial"/>
          <w:b/>
          <w:bCs/>
          <w:color w:val="000000"/>
          <w:u w:val="single"/>
        </w:rPr>
        <w:t xml:space="preserve"> pts)</w:t>
      </w:r>
    </w:p>
    <w:p w14:paraId="08523CCA" w14:textId="77777777" w:rsidR="0039190E" w:rsidRDefault="0039190E" w:rsidP="00F7723C">
      <w:pPr>
        <w:autoSpaceDE w:val="0"/>
        <w:autoSpaceDN w:val="0"/>
        <w:adjustRightInd w:val="0"/>
        <w:ind w:firstLine="709"/>
        <w:jc w:val="both"/>
        <w:rPr>
          <w:rFonts w:ascii="Arial" w:hAnsi="Arial" w:cs="Arial"/>
          <w:b/>
          <w:color w:val="000000"/>
          <w:u w:val="single"/>
        </w:rPr>
      </w:pPr>
    </w:p>
    <w:p w14:paraId="55F2D066" w14:textId="77777777" w:rsidR="007568C4" w:rsidRDefault="007568C4" w:rsidP="00EE1377">
      <w:pPr>
        <w:autoSpaceDE w:val="0"/>
        <w:autoSpaceDN w:val="0"/>
        <w:adjustRightInd w:val="0"/>
        <w:ind w:left="900"/>
        <w:jc w:val="both"/>
        <w:rPr>
          <w:rFonts w:ascii="Arial" w:hAnsi="Arial" w:cs="Arial"/>
          <w:b/>
          <w:color w:val="000000"/>
          <w:sz w:val="20"/>
          <w:szCs w:val="20"/>
          <w:u w:val="single"/>
        </w:rPr>
      </w:pPr>
      <w:r w:rsidRPr="00EE1377">
        <w:rPr>
          <w:rFonts w:ascii="Arial" w:hAnsi="Arial" w:cs="Arial"/>
          <w:b/>
          <w:color w:val="000000"/>
          <w:sz w:val="20"/>
          <w:szCs w:val="20"/>
          <w:u w:val="single"/>
        </w:rPr>
        <w:t xml:space="preserve">Présentation de la méthodologie </w:t>
      </w:r>
      <w:r w:rsidR="00EF34EA" w:rsidRPr="00EE1377">
        <w:rPr>
          <w:rFonts w:ascii="Arial" w:hAnsi="Arial" w:cs="Arial"/>
          <w:b/>
          <w:color w:val="000000"/>
          <w:sz w:val="20"/>
          <w:szCs w:val="20"/>
          <w:u w:val="single"/>
        </w:rPr>
        <w:t xml:space="preserve">et du planning </w:t>
      </w:r>
      <w:r w:rsidRPr="00EE1377">
        <w:rPr>
          <w:rFonts w:ascii="Arial" w:hAnsi="Arial" w:cs="Arial"/>
          <w:b/>
          <w:color w:val="000000"/>
          <w:sz w:val="20"/>
          <w:szCs w:val="20"/>
          <w:u w:val="single"/>
        </w:rPr>
        <w:t>proposée pour chacune des phases de</w:t>
      </w:r>
      <w:r w:rsidR="00FD514D" w:rsidRPr="00EE1377">
        <w:rPr>
          <w:rFonts w:ascii="Arial" w:hAnsi="Arial" w:cs="Arial"/>
          <w:b/>
          <w:color w:val="000000"/>
          <w:sz w:val="20"/>
          <w:szCs w:val="20"/>
          <w:u w:val="single"/>
        </w:rPr>
        <w:t xml:space="preserve">s différentes </w:t>
      </w:r>
      <w:r w:rsidRPr="00EE1377">
        <w:rPr>
          <w:rFonts w:ascii="Arial" w:hAnsi="Arial" w:cs="Arial"/>
          <w:b/>
          <w:color w:val="000000"/>
          <w:sz w:val="20"/>
          <w:szCs w:val="20"/>
          <w:u w:val="single"/>
        </w:rPr>
        <w:t>mission</w:t>
      </w:r>
      <w:r w:rsidR="00FD514D" w:rsidRPr="00EE1377">
        <w:rPr>
          <w:rFonts w:ascii="Arial" w:hAnsi="Arial" w:cs="Arial"/>
          <w:b/>
          <w:color w:val="000000"/>
          <w:sz w:val="20"/>
          <w:szCs w:val="20"/>
          <w:u w:val="single"/>
        </w:rPr>
        <w:t>s et permettant de garantir le respect des délais</w:t>
      </w:r>
      <w:r w:rsidR="00EE1377">
        <w:rPr>
          <w:rFonts w:ascii="Arial" w:hAnsi="Arial" w:cs="Arial"/>
          <w:b/>
          <w:color w:val="000000"/>
          <w:sz w:val="20"/>
          <w:szCs w:val="20"/>
          <w:u w:val="single"/>
        </w:rPr>
        <w:t> :</w:t>
      </w:r>
    </w:p>
    <w:p w14:paraId="5F31A9AD" w14:textId="77777777" w:rsidR="00EE1377" w:rsidRPr="00EE1377" w:rsidRDefault="00EE1377" w:rsidP="00EE1377">
      <w:pPr>
        <w:autoSpaceDE w:val="0"/>
        <w:autoSpaceDN w:val="0"/>
        <w:adjustRightInd w:val="0"/>
        <w:ind w:left="900"/>
        <w:jc w:val="both"/>
        <w:rPr>
          <w:rFonts w:ascii="Arial" w:hAnsi="Arial" w:cs="Arial"/>
          <w:b/>
          <w:color w:val="000000"/>
          <w:sz w:val="20"/>
          <w:szCs w:val="20"/>
          <w:u w:val="single"/>
        </w:rPr>
      </w:pPr>
    </w:p>
    <w:p w14:paraId="0F473CC6" w14:textId="51C46992" w:rsidR="00FD514D" w:rsidRPr="00EF34EA" w:rsidRDefault="00FD514D" w:rsidP="007568C4">
      <w:pPr>
        <w:autoSpaceDE w:val="0"/>
        <w:autoSpaceDN w:val="0"/>
        <w:adjustRightInd w:val="0"/>
        <w:ind w:left="900"/>
        <w:jc w:val="both"/>
        <w:rPr>
          <w:rFonts w:ascii="Arial" w:hAnsi="Arial" w:cs="Arial"/>
          <w:color w:val="000000"/>
          <w:sz w:val="20"/>
          <w:szCs w:val="20"/>
        </w:rPr>
      </w:pPr>
      <w:r w:rsidRPr="00EF34EA">
        <w:rPr>
          <w:rFonts w:ascii="Arial" w:hAnsi="Arial" w:cs="Arial"/>
          <w:color w:val="000000"/>
          <w:sz w:val="20"/>
          <w:szCs w:val="20"/>
        </w:rPr>
        <w:t>Présentation d’un planning pertinent permettant de garantir le respect des délais</w:t>
      </w:r>
      <w:r w:rsidR="00B05A10">
        <w:rPr>
          <w:rFonts w:ascii="Arial" w:hAnsi="Arial" w:cs="Arial"/>
          <w:color w:val="000000"/>
          <w:sz w:val="20"/>
          <w:szCs w:val="20"/>
        </w:rPr>
        <w:t xml:space="preserve"> d’études </w:t>
      </w:r>
      <w:r w:rsidR="00780034">
        <w:rPr>
          <w:rFonts w:ascii="Arial" w:hAnsi="Arial" w:cs="Arial"/>
          <w:color w:val="000000"/>
          <w:sz w:val="20"/>
          <w:szCs w:val="20"/>
        </w:rPr>
        <w:t xml:space="preserve">(les délais de consultation des entreprises de travaux sont incompressibles) </w:t>
      </w:r>
      <w:r w:rsidR="00B05A10">
        <w:rPr>
          <w:rFonts w:ascii="Arial" w:hAnsi="Arial" w:cs="Arial"/>
          <w:color w:val="000000"/>
          <w:sz w:val="20"/>
          <w:szCs w:val="20"/>
        </w:rPr>
        <w:t xml:space="preserve">et s’intégrant dans le planning global de l’opération. </w:t>
      </w:r>
      <w:r w:rsidR="009D7F63">
        <w:rPr>
          <w:rFonts w:ascii="Arial" w:hAnsi="Arial" w:cs="Arial"/>
          <w:color w:val="000000"/>
          <w:sz w:val="20"/>
          <w:szCs w:val="20"/>
        </w:rPr>
        <w:t>Obligation de n</w:t>
      </w:r>
      <w:r w:rsidR="00B05A10">
        <w:rPr>
          <w:rFonts w:ascii="Arial" w:hAnsi="Arial" w:cs="Arial"/>
          <w:color w:val="000000"/>
          <w:sz w:val="20"/>
          <w:szCs w:val="20"/>
        </w:rPr>
        <w:t xml:space="preserve">otification </w:t>
      </w:r>
      <w:r w:rsidR="009D7F63">
        <w:rPr>
          <w:rFonts w:ascii="Arial" w:hAnsi="Arial" w:cs="Arial"/>
          <w:color w:val="000000"/>
          <w:sz w:val="20"/>
          <w:szCs w:val="20"/>
        </w:rPr>
        <w:t>l</w:t>
      </w:r>
      <w:r w:rsidR="00B05A10">
        <w:rPr>
          <w:rFonts w:ascii="Arial" w:hAnsi="Arial" w:cs="Arial"/>
          <w:color w:val="000000"/>
          <w:sz w:val="20"/>
          <w:szCs w:val="20"/>
        </w:rPr>
        <w:t xml:space="preserve">es marchés travaux </w:t>
      </w:r>
      <w:r w:rsidR="00BF0ED8">
        <w:rPr>
          <w:rFonts w:ascii="Arial" w:hAnsi="Arial" w:cs="Arial"/>
          <w:color w:val="000000"/>
          <w:sz w:val="20"/>
          <w:szCs w:val="20"/>
        </w:rPr>
        <w:t>fin novembre</w:t>
      </w:r>
      <w:r w:rsidR="00B05A10">
        <w:rPr>
          <w:rFonts w:ascii="Arial" w:hAnsi="Arial" w:cs="Arial"/>
          <w:color w:val="000000"/>
          <w:sz w:val="20"/>
          <w:szCs w:val="20"/>
        </w:rPr>
        <w:t xml:space="preserve"> 202</w:t>
      </w:r>
      <w:r w:rsidR="00E90C81">
        <w:rPr>
          <w:rFonts w:ascii="Arial" w:hAnsi="Arial" w:cs="Arial"/>
          <w:color w:val="000000"/>
          <w:sz w:val="20"/>
          <w:szCs w:val="20"/>
        </w:rPr>
        <w:t>2</w:t>
      </w:r>
      <w:r w:rsidR="00B05A10">
        <w:rPr>
          <w:rFonts w:ascii="Arial" w:hAnsi="Arial" w:cs="Arial"/>
          <w:color w:val="000000"/>
          <w:sz w:val="20"/>
          <w:szCs w:val="20"/>
        </w:rPr>
        <w:t>.</w:t>
      </w:r>
    </w:p>
    <w:p w14:paraId="3AF33320" w14:textId="77777777" w:rsidR="005614B5" w:rsidRDefault="005614B5" w:rsidP="007568C4">
      <w:pPr>
        <w:autoSpaceDE w:val="0"/>
        <w:autoSpaceDN w:val="0"/>
        <w:adjustRightInd w:val="0"/>
        <w:ind w:left="900"/>
        <w:jc w:val="both"/>
        <w:rPr>
          <w:rFonts w:ascii="Arial" w:hAnsi="Arial" w:cs="Arial"/>
          <w:color w:val="000000"/>
          <w:sz w:val="20"/>
          <w:szCs w:val="20"/>
        </w:rPr>
      </w:pPr>
    </w:p>
    <w:p w14:paraId="1EFD1923" w14:textId="77777777" w:rsidR="00FD514D" w:rsidRPr="00EF34EA" w:rsidRDefault="00FD514D" w:rsidP="007568C4">
      <w:pPr>
        <w:autoSpaceDE w:val="0"/>
        <w:autoSpaceDN w:val="0"/>
        <w:adjustRightInd w:val="0"/>
        <w:ind w:left="900"/>
        <w:jc w:val="both"/>
        <w:rPr>
          <w:rFonts w:ascii="Arial" w:hAnsi="Arial" w:cs="Arial"/>
          <w:color w:val="000000"/>
          <w:sz w:val="20"/>
          <w:szCs w:val="20"/>
        </w:rPr>
      </w:pPr>
      <w:r w:rsidRPr="00EF34EA">
        <w:rPr>
          <w:rFonts w:ascii="Arial" w:hAnsi="Arial" w:cs="Arial"/>
          <w:color w:val="000000"/>
          <w:sz w:val="20"/>
          <w:szCs w:val="20"/>
        </w:rPr>
        <w:t xml:space="preserve">Présentation d’une méthodologie </w:t>
      </w:r>
      <w:r w:rsidR="00EF34EA">
        <w:rPr>
          <w:rFonts w:ascii="Arial" w:hAnsi="Arial" w:cs="Arial"/>
          <w:color w:val="000000"/>
          <w:sz w:val="20"/>
          <w:szCs w:val="20"/>
        </w:rPr>
        <w:t xml:space="preserve">pour chacune des missions de MOE de la phase conception et jusqu’au suivi des garanties après travaux </w:t>
      </w:r>
      <w:r w:rsidRPr="00EF34EA">
        <w:rPr>
          <w:rFonts w:ascii="Arial" w:hAnsi="Arial" w:cs="Arial"/>
          <w:color w:val="000000"/>
          <w:sz w:val="20"/>
          <w:szCs w:val="20"/>
        </w:rPr>
        <w:t xml:space="preserve">avec </w:t>
      </w:r>
      <w:r w:rsidR="00780034">
        <w:rPr>
          <w:rFonts w:ascii="Arial" w:hAnsi="Arial" w:cs="Arial"/>
          <w:color w:val="000000"/>
          <w:sz w:val="20"/>
          <w:szCs w:val="20"/>
        </w:rPr>
        <w:t xml:space="preserve">implication de la MOA pour l’intégration des contraintes </w:t>
      </w:r>
      <w:r w:rsidR="009D7F63">
        <w:rPr>
          <w:rFonts w:ascii="Arial" w:hAnsi="Arial" w:cs="Arial"/>
          <w:color w:val="000000"/>
          <w:sz w:val="20"/>
          <w:szCs w:val="20"/>
        </w:rPr>
        <w:t xml:space="preserve">d’usage, </w:t>
      </w:r>
      <w:r w:rsidR="00780034">
        <w:rPr>
          <w:rFonts w:ascii="Arial" w:hAnsi="Arial" w:cs="Arial"/>
          <w:color w:val="000000"/>
          <w:sz w:val="20"/>
          <w:szCs w:val="20"/>
        </w:rPr>
        <w:t>de sites occupés</w:t>
      </w:r>
      <w:r w:rsidR="00EF34EA">
        <w:rPr>
          <w:rFonts w:ascii="Arial" w:hAnsi="Arial" w:cs="Arial"/>
          <w:color w:val="000000"/>
          <w:sz w:val="20"/>
          <w:szCs w:val="20"/>
        </w:rPr>
        <w:t xml:space="preserve">, </w:t>
      </w:r>
      <w:proofErr w:type="spellStart"/>
      <w:r w:rsidR="00012019" w:rsidRPr="00EF34EA">
        <w:rPr>
          <w:rFonts w:ascii="Arial" w:hAnsi="Arial" w:cs="Arial"/>
          <w:color w:val="000000"/>
          <w:sz w:val="20"/>
          <w:szCs w:val="20"/>
        </w:rPr>
        <w:t>reporting</w:t>
      </w:r>
      <w:proofErr w:type="spellEnd"/>
      <w:r w:rsidR="00012019" w:rsidRPr="00EF34EA">
        <w:rPr>
          <w:rFonts w:ascii="Arial" w:hAnsi="Arial" w:cs="Arial"/>
          <w:color w:val="000000"/>
          <w:sz w:val="20"/>
          <w:szCs w:val="20"/>
        </w:rPr>
        <w:t xml:space="preserve"> </w:t>
      </w:r>
      <w:r w:rsidR="00012019">
        <w:rPr>
          <w:rFonts w:ascii="Arial" w:hAnsi="Arial" w:cs="Arial"/>
          <w:color w:val="000000"/>
          <w:sz w:val="20"/>
          <w:szCs w:val="20"/>
        </w:rPr>
        <w:t xml:space="preserve">prévu, </w:t>
      </w:r>
      <w:r w:rsidR="00EE1377">
        <w:rPr>
          <w:rFonts w:ascii="Arial" w:hAnsi="Arial" w:cs="Arial"/>
          <w:color w:val="000000"/>
          <w:sz w:val="20"/>
          <w:szCs w:val="20"/>
        </w:rPr>
        <w:t>etc.</w:t>
      </w:r>
    </w:p>
    <w:p w14:paraId="6EBA0444" w14:textId="77777777" w:rsidR="00FD514D" w:rsidRPr="00EF34EA" w:rsidRDefault="00FD514D" w:rsidP="00FD514D">
      <w:pPr>
        <w:autoSpaceDE w:val="0"/>
        <w:autoSpaceDN w:val="0"/>
        <w:adjustRightInd w:val="0"/>
        <w:jc w:val="both"/>
        <w:rPr>
          <w:rFonts w:ascii="Arial" w:hAnsi="Arial" w:cs="Arial"/>
          <w:b/>
          <w:color w:val="000000"/>
          <w:sz w:val="20"/>
          <w:szCs w:val="20"/>
          <w:u w:val="single"/>
        </w:rPr>
      </w:pPr>
    </w:p>
    <w:p w14:paraId="71429983" w14:textId="77777777" w:rsidR="00DD311B" w:rsidRDefault="004F7F8E" w:rsidP="0078003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 xml:space="preserve">Présentation détaillée </w:t>
      </w:r>
      <w:r w:rsidR="00780034">
        <w:rPr>
          <w:rFonts w:ascii="Arial" w:hAnsi="Arial" w:cs="Arial"/>
          <w:color w:val="000000"/>
          <w:sz w:val="20"/>
          <w:szCs w:val="20"/>
        </w:rPr>
        <w:t xml:space="preserve">de la méthodologie </w:t>
      </w:r>
      <w:r>
        <w:rPr>
          <w:rFonts w:ascii="Arial" w:hAnsi="Arial" w:cs="Arial"/>
          <w:color w:val="000000"/>
          <w:sz w:val="20"/>
          <w:szCs w:val="20"/>
        </w:rPr>
        <w:t xml:space="preserve">permettant de comprendre comment l’équipe </w:t>
      </w:r>
      <w:r w:rsidR="006D6427">
        <w:rPr>
          <w:rFonts w:ascii="Arial" w:hAnsi="Arial" w:cs="Arial"/>
          <w:color w:val="000000"/>
          <w:sz w:val="20"/>
          <w:szCs w:val="20"/>
        </w:rPr>
        <w:t xml:space="preserve">de MOE </w:t>
      </w:r>
      <w:r w:rsidR="00DD311B">
        <w:rPr>
          <w:rFonts w:ascii="Arial" w:hAnsi="Arial" w:cs="Arial"/>
          <w:color w:val="000000"/>
          <w:sz w:val="20"/>
          <w:szCs w:val="20"/>
        </w:rPr>
        <w:t xml:space="preserve">compte procéder en phases études pour déterminer les solutions </w:t>
      </w:r>
      <w:r w:rsidR="00780034">
        <w:rPr>
          <w:rFonts w:ascii="Arial" w:hAnsi="Arial" w:cs="Arial"/>
          <w:color w:val="000000"/>
          <w:sz w:val="20"/>
          <w:szCs w:val="20"/>
        </w:rPr>
        <w:t>permettant d’</w:t>
      </w:r>
      <w:r w:rsidR="00DD311B">
        <w:rPr>
          <w:rFonts w:ascii="Arial" w:hAnsi="Arial" w:cs="Arial"/>
          <w:color w:val="000000"/>
          <w:sz w:val="20"/>
          <w:szCs w:val="20"/>
        </w:rPr>
        <w:t>atteindre les objectifs fixés au programme</w:t>
      </w:r>
      <w:r w:rsidR="00780034">
        <w:rPr>
          <w:rFonts w:ascii="Arial" w:hAnsi="Arial" w:cs="Arial"/>
          <w:color w:val="000000"/>
          <w:sz w:val="20"/>
          <w:szCs w:val="20"/>
        </w:rPr>
        <w:t xml:space="preserve"> et comment elle compte les présenter pour validation au MOA</w:t>
      </w:r>
      <w:r w:rsidR="006832A2">
        <w:rPr>
          <w:rFonts w:ascii="Arial" w:hAnsi="Arial" w:cs="Arial"/>
          <w:color w:val="000000"/>
          <w:sz w:val="20"/>
          <w:szCs w:val="20"/>
        </w:rPr>
        <w:t xml:space="preserve"> et pour gagner du temps.</w:t>
      </w:r>
      <w:r w:rsidR="00DD311B">
        <w:rPr>
          <w:rFonts w:ascii="Arial" w:hAnsi="Arial" w:cs="Arial"/>
          <w:color w:val="000000"/>
          <w:sz w:val="20"/>
          <w:szCs w:val="20"/>
        </w:rPr>
        <w:t xml:space="preserve"> </w:t>
      </w:r>
    </w:p>
    <w:p w14:paraId="23083DB0" w14:textId="77777777" w:rsidR="006D6427" w:rsidRDefault="006D6427" w:rsidP="007568C4">
      <w:pPr>
        <w:autoSpaceDE w:val="0"/>
        <w:autoSpaceDN w:val="0"/>
        <w:adjustRightInd w:val="0"/>
        <w:ind w:left="900"/>
        <w:jc w:val="both"/>
        <w:rPr>
          <w:rFonts w:ascii="Arial" w:hAnsi="Arial" w:cs="Arial"/>
          <w:color w:val="000000"/>
          <w:sz w:val="20"/>
          <w:szCs w:val="20"/>
        </w:rPr>
      </w:pPr>
    </w:p>
    <w:p w14:paraId="0E334F99" w14:textId="77777777" w:rsidR="006D6427" w:rsidRDefault="006D6427"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 xml:space="preserve">Présentation détaillée de la méthodologie envisagée par l’équipe de MOE pour la réalisation des travaux et le respect des délais. Il pourra préciser par exemple : le nombre de contrôle hebdomadaire pour contrôler la bonne exécution des solutions passives, le nombre de réunion hebdomadaire (chantier, synthèse, etc.), </w:t>
      </w:r>
    </w:p>
    <w:p w14:paraId="61815F12" w14:textId="77777777" w:rsidR="006D6427" w:rsidRDefault="006D6427" w:rsidP="007568C4">
      <w:pPr>
        <w:autoSpaceDE w:val="0"/>
        <w:autoSpaceDN w:val="0"/>
        <w:adjustRightInd w:val="0"/>
        <w:ind w:left="900"/>
        <w:jc w:val="both"/>
        <w:rPr>
          <w:rFonts w:ascii="Arial" w:hAnsi="Arial" w:cs="Arial"/>
          <w:color w:val="000000"/>
          <w:sz w:val="20"/>
          <w:szCs w:val="20"/>
        </w:rPr>
      </w:pPr>
    </w:p>
    <w:p w14:paraId="3B29221C" w14:textId="77777777" w:rsidR="006D6427" w:rsidRDefault="006D6427" w:rsidP="007568C4">
      <w:pPr>
        <w:autoSpaceDE w:val="0"/>
        <w:autoSpaceDN w:val="0"/>
        <w:adjustRightInd w:val="0"/>
        <w:ind w:left="900"/>
        <w:jc w:val="both"/>
        <w:rPr>
          <w:rFonts w:ascii="Arial" w:hAnsi="Arial" w:cs="Arial"/>
          <w:color w:val="000000"/>
          <w:sz w:val="20"/>
          <w:szCs w:val="20"/>
        </w:rPr>
      </w:pPr>
    </w:p>
    <w:p w14:paraId="340E6D94"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288EA5B4"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0377A331"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1FBC3624"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1275C46B"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4AFCFF55"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66DC3E23"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2A48B1E3"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41DD1DE4"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5AD09828"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0F6A18B1"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7441EFD3" w14:textId="77777777" w:rsidR="007568C4" w:rsidRDefault="007568C4" w:rsidP="007568C4">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209A7454"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606D8BF6"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659F4737"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2A7BE392"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6DD622AA"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4AFCD0AA"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5FDDDBCD"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5D4643B4"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6BA0305F"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7B6CA07F"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11562F3C"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325ED775" w14:textId="77777777" w:rsidR="00562735" w:rsidRDefault="00562735" w:rsidP="00562735">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14:paraId="7B7C61FE" w14:textId="77777777"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6DC839D8" w14:textId="77777777"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55FF4F4" w14:textId="77777777"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D44F441" w14:textId="77777777"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195B439F" w14:textId="77777777"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5D3DF4B7" w14:textId="77777777" w:rsidR="007568C4" w:rsidRPr="00A3371A"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2CE1F509" w14:textId="77777777" w:rsidR="007568C4" w:rsidRDefault="007568C4" w:rsidP="007568C4">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73822AF7"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63B7379F"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06DDAC33"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0123E76A"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59717A8A"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7176E057"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78895799"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47F27B4C"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C70F00C"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53B5C33E"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7F0FF4EA"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2233BB95"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5AFFF4C"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BE1DAFB"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629A96E3"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5F9B7C26"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6AF6970B"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110D67A7"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4A4E1F73"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21957F1"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114F983D"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5900DEA"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727294DC"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0C5A75F"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29B2AD46"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46AE0E07"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1E5CF3D8"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6F035C04"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6EEDE848"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7F50279"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4D6CC096" w14:textId="77777777" w:rsidR="00562735"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60251228"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0936764E"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096545C9"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0D32F362"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76AFB563"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4DCE9F69"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0AC65025"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74FD5C7A"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6D1A7A3"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2418E0AC"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696FF2C2"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06C0F93C"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42636D5" w14:textId="77777777" w:rsidR="00562735" w:rsidRPr="00A3371A" w:rsidRDefault="00562735" w:rsidP="00562735">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14:paraId="39126085" w14:textId="77777777" w:rsidR="006D6427" w:rsidRDefault="006D6427" w:rsidP="00BF6D17">
      <w:pPr>
        <w:autoSpaceDE w:val="0"/>
        <w:autoSpaceDN w:val="0"/>
        <w:adjustRightInd w:val="0"/>
        <w:ind w:left="708"/>
        <w:rPr>
          <w:rFonts w:ascii="Arial" w:hAnsi="Arial" w:cs="Arial"/>
          <w:b/>
          <w:color w:val="000000"/>
          <w:u w:val="single"/>
        </w:rPr>
      </w:pPr>
    </w:p>
    <w:p w14:paraId="110DB1AD" w14:textId="36CCDE67" w:rsidR="00DF4633" w:rsidRDefault="00576060" w:rsidP="00BF6D17">
      <w:pPr>
        <w:autoSpaceDE w:val="0"/>
        <w:autoSpaceDN w:val="0"/>
        <w:adjustRightInd w:val="0"/>
        <w:ind w:left="708"/>
        <w:rPr>
          <w:rFonts w:ascii="Arial" w:hAnsi="Arial" w:cs="Arial"/>
          <w:b/>
          <w:color w:val="000000"/>
          <w:u w:val="single"/>
        </w:rPr>
      </w:pPr>
      <w:r>
        <w:rPr>
          <w:rFonts w:ascii="Arial" w:hAnsi="Arial" w:cs="Arial"/>
          <w:b/>
          <w:color w:val="000000"/>
          <w:u w:val="single"/>
        </w:rPr>
        <w:t xml:space="preserve">3 </w:t>
      </w:r>
      <w:r w:rsidR="00207BFE" w:rsidRPr="00207BFE">
        <w:rPr>
          <w:rFonts w:ascii="Arial" w:hAnsi="Arial" w:cs="Arial"/>
          <w:b/>
          <w:color w:val="000000"/>
          <w:u w:val="single"/>
        </w:rPr>
        <w:t>-</w:t>
      </w:r>
      <w:r>
        <w:rPr>
          <w:rFonts w:ascii="Arial" w:hAnsi="Arial" w:cs="Arial"/>
          <w:b/>
          <w:color w:val="000000"/>
          <w:u w:val="single"/>
        </w:rPr>
        <w:t xml:space="preserve"> </w:t>
      </w:r>
      <w:r w:rsidRPr="00576060">
        <w:rPr>
          <w:rFonts w:ascii="Arial" w:hAnsi="Arial" w:cs="Arial"/>
          <w:b/>
          <w:color w:val="000000"/>
          <w:u w:val="single"/>
        </w:rPr>
        <w:t>Pertinence de l'appropriation technique du besoin et de la valeur ajoutée sur la performance énergétique</w:t>
      </w:r>
      <w:r w:rsidR="00EE1377">
        <w:rPr>
          <w:rFonts w:ascii="Arial" w:hAnsi="Arial" w:cs="Arial"/>
          <w:b/>
          <w:color w:val="000000"/>
          <w:u w:val="single"/>
        </w:rPr>
        <w:t xml:space="preserve"> (</w:t>
      </w:r>
      <w:r w:rsidR="00594F76">
        <w:rPr>
          <w:rFonts w:ascii="Arial" w:hAnsi="Arial" w:cs="Arial"/>
          <w:b/>
          <w:color w:val="000000"/>
          <w:u w:val="single"/>
        </w:rPr>
        <w:t>15</w:t>
      </w:r>
      <w:r w:rsidR="00EE1377">
        <w:rPr>
          <w:rFonts w:ascii="Arial" w:hAnsi="Arial" w:cs="Arial"/>
          <w:b/>
          <w:color w:val="000000"/>
          <w:u w:val="single"/>
        </w:rPr>
        <w:t xml:space="preserve"> pts)</w:t>
      </w:r>
    </w:p>
    <w:p w14:paraId="5565E7C7" w14:textId="77777777" w:rsidR="00576060" w:rsidRDefault="00576060" w:rsidP="00576060">
      <w:pPr>
        <w:autoSpaceDE w:val="0"/>
        <w:autoSpaceDN w:val="0"/>
        <w:adjustRightInd w:val="0"/>
        <w:ind w:firstLine="708"/>
        <w:rPr>
          <w:rFonts w:ascii="Arial" w:hAnsi="Arial" w:cs="Arial"/>
          <w:color w:val="000000"/>
          <w:sz w:val="20"/>
          <w:szCs w:val="20"/>
        </w:rPr>
      </w:pPr>
    </w:p>
    <w:p w14:paraId="4179A465" w14:textId="77777777" w:rsidR="00C516AE" w:rsidRPr="003469E3" w:rsidRDefault="00C516AE" w:rsidP="00C516AE">
      <w:pPr>
        <w:autoSpaceDE w:val="0"/>
        <w:autoSpaceDN w:val="0"/>
        <w:adjustRightInd w:val="0"/>
        <w:ind w:left="900"/>
        <w:jc w:val="both"/>
        <w:rPr>
          <w:rFonts w:ascii="Arial" w:hAnsi="Arial" w:cs="Arial"/>
          <w:b/>
          <w:color w:val="000000"/>
          <w:sz w:val="20"/>
          <w:szCs w:val="20"/>
          <w:u w:val="single"/>
        </w:rPr>
      </w:pPr>
      <w:r w:rsidRPr="003469E3">
        <w:rPr>
          <w:rFonts w:ascii="Arial" w:hAnsi="Arial" w:cs="Arial"/>
          <w:b/>
          <w:color w:val="000000"/>
          <w:sz w:val="20"/>
          <w:szCs w:val="20"/>
          <w:u w:val="single"/>
        </w:rPr>
        <w:t>Propositions concernant la prise en compte du programme et de ses spéci</w:t>
      </w:r>
      <w:r w:rsidR="0026255F">
        <w:rPr>
          <w:rFonts w:ascii="Arial" w:hAnsi="Arial" w:cs="Arial"/>
          <w:b/>
          <w:color w:val="000000"/>
          <w:sz w:val="20"/>
          <w:szCs w:val="20"/>
          <w:u w:val="single"/>
        </w:rPr>
        <w:t>ficités (objectifs, contraintes, etc.)</w:t>
      </w:r>
      <w:r w:rsidRPr="003469E3">
        <w:rPr>
          <w:rFonts w:ascii="Arial" w:hAnsi="Arial" w:cs="Arial"/>
          <w:b/>
          <w:color w:val="000000"/>
          <w:sz w:val="20"/>
          <w:szCs w:val="20"/>
          <w:u w:val="single"/>
        </w:rPr>
        <w:t xml:space="preserve"> :</w:t>
      </w:r>
    </w:p>
    <w:p w14:paraId="72A48E21" w14:textId="77777777" w:rsidR="00BF6D17" w:rsidRDefault="00BF6D17" w:rsidP="00C516AE">
      <w:pPr>
        <w:autoSpaceDE w:val="0"/>
        <w:autoSpaceDN w:val="0"/>
        <w:adjustRightInd w:val="0"/>
        <w:ind w:left="900"/>
        <w:jc w:val="both"/>
        <w:rPr>
          <w:rFonts w:ascii="Arial" w:hAnsi="Arial" w:cs="Arial"/>
          <w:color w:val="000000"/>
          <w:sz w:val="20"/>
          <w:szCs w:val="20"/>
        </w:rPr>
      </w:pPr>
    </w:p>
    <w:p w14:paraId="2DED8738" w14:textId="626FBEF2" w:rsidR="0026255F" w:rsidRDefault="0026255F" w:rsidP="0026255F">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Présentation de l’a</w:t>
      </w:r>
      <w:r w:rsidR="00BF6D17" w:rsidRPr="00BF6D17">
        <w:rPr>
          <w:rFonts w:ascii="Arial" w:hAnsi="Arial" w:cs="Arial"/>
          <w:color w:val="000000"/>
          <w:sz w:val="20"/>
          <w:szCs w:val="20"/>
        </w:rPr>
        <w:t xml:space="preserve">ppropriation technique du besoin (en particulier sur </w:t>
      </w:r>
      <w:r w:rsidR="0019192C">
        <w:rPr>
          <w:rFonts w:ascii="Arial" w:hAnsi="Arial" w:cs="Arial"/>
          <w:color w:val="000000"/>
          <w:sz w:val="20"/>
          <w:szCs w:val="20"/>
        </w:rPr>
        <w:t xml:space="preserve">les </w:t>
      </w:r>
      <w:r w:rsidR="001E53AC">
        <w:rPr>
          <w:rFonts w:ascii="Arial" w:hAnsi="Arial" w:cs="Arial"/>
          <w:color w:val="000000"/>
          <w:sz w:val="20"/>
          <w:szCs w:val="20"/>
        </w:rPr>
        <w:t xml:space="preserve">cibles </w:t>
      </w:r>
      <w:r w:rsidR="00E90C81">
        <w:rPr>
          <w:rFonts w:ascii="Arial" w:hAnsi="Arial" w:cs="Arial"/>
          <w:color w:val="000000"/>
          <w:sz w:val="20"/>
          <w:szCs w:val="20"/>
        </w:rPr>
        <w:t>de modernisation et de performance énergétique</w:t>
      </w:r>
      <w:r w:rsidR="00BF6D17" w:rsidRPr="00BF6D17">
        <w:rPr>
          <w:rFonts w:ascii="Arial" w:hAnsi="Arial" w:cs="Arial"/>
          <w:color w:val="000000"/>
          <w:sz w:val="20"/>
          <w:szCs w:val="20"/>
        </w:rPr>
        <w:t>)</w:t>
      </w:r>
      <w:r>
        <w:rPr>
          <w:rFonts w:ascii="Arial" w:hAnsi="Arial" w:cs="Arial"/>
          <w:color w:val="000000"/>
          <w:sz w:val="20"/>
          <w:szCs w:val="20"/>
        </w:rPr>
        <w:t>.</w:t>
      </w:r>
    </w:p>
    <w:p w14:paraId="0C69334F" w14:textId="73FD36C8" w:rsidR="0026255F" w:rsidRPr="00646132" w:rsidRDefault="0026255F" w:rsidP="0026255F">
      <w:pPr>
        <w:autoSpaceDE w:val="0"/>
        <w:autoSpaceDN w:val="0"/>
        <w:adjustRightInd w:val="0"/>
        <w:ind w:left="900"/>
        <w:jc w:val="both"/>
        <w:rPr>
          <w:rFonts w:ascii="Arial" w:hAnsi="Arial" w:cs="Arial"/>
          <w:color w:val="000000"/>
          <w:sz w:val="20"/>
          <w:szCs w:val="20"/>
        </w:rPr>
      </w:pPr>
      <w:r w:rsidRPr="00646132">
        <w:rPr>
          <w:rFonts w:ascii="Arial" w:hAnsi="Arial" w:cs="Arial"/>
          <w:color w:val="000000"/>
          <w:sz w:val="20"/>
          <w:szCs w:val="20"/>
        </w:rPr>
        <w:t xml:space="preserve">Le </w:t>
      </w:r>
      <w:r>
        <w:rPr>
          <w:rFonts w:ascii="Arial" w:hAnsi="Arial" w:cs="Arial"/>
          <w:color w:val="000000"/>
          <w:sz w:val="20"/>
          <w:szCs w:val="20"/>
        </w:rPr>
        <w:t>candidat</w:t>
      </w:r>
      <w:r w:rsidRPr="00646132">
        <w:rPr>
          <w:rFonts w:ascii="Arial" w:hAnsi="Arial" w:cs="Arial"/>
          <w:color w:val="000000"/>
          <w:sz w:val="20"/>
          <w:szCs w:val="20"/>
        </w:rPr>
        <w:t xml:space="preserve"> pourra indiquer les modalités spécifiques</w:t>
      </w:r>
      <w:r w:rsidR="00A556DE">
        <w:rPr>
          <w:rFonts w:ascii="Arial" w:hAnsi="Arial" w:cs="Arial"/>
          <w:color w:val="000000"/>
          <w:sz w:val="20"/>
          <w:szCs w:val="20"/>
        </w:rPr>
        <w:t xml:space="preserve"> prises pour l’</w:t>
      </w:r>
      <w:r w:rsidRPr="00646132">
        <w:rPr>
          <w:rFonts w:ascii="Arial" w:hAnsi="Arial" w:cs="Arial"/>
          <w:color w:val="000000"/>
          <w:sz w:val="20"/>
          <w:szCs w:val="20"/>
        </w:rPr>
        <w:t>exécution de</w:t>
      </w:r>
      <w:r>
        <w:rPr>
          <w:rFonts w:ascii="Arial" w:hAnsi="Arial" w:cs="Arial"/>
          <w:color w:val="000000"/>
          <w:sz w:val="20"/>
          <w:szCs w:val="20"/>
        </w:rPr>
        <w:t>s</w:t>
      </w:r>
      <w:r w:rsidRPr="00646132">
        <w:rPr>
          <w:rFonts w:ascii="Arial" w:hAnsi="Arial" w:cs="Arial"/>
          <w:color w:val="000000"/>
          <w:sz w:val="20"/>
          <w:szCs w:val="20"/>
        </w:rPr>
        <w:t xml:space="preserve"> mission</w:t>
      </w:r>
      <w:r>
        <w:rPr>
          <w:rFonts w:ascii="Arial" w:hAnsi="Arial" w:cs="Arial"/>
          <w:color w:val="000000"/>
          <w:sz w:val="20"/>
          <w:szCs w:val="20"/>
        </w:rPr>
        <w:t>s</w:t>
      </w:r>
      <w:r w:rsidR="00A556DE">
        <w:rPr>
          <w:rFonts w:ascii="Arial" w:hAnsi="Arial" w:cs="Arial"/>
          <w:color w:val="000000"/>
          <w:sz w:val="20"/>
          <w:szCs w:val="20"/>
        </w:rPr>
        <w:t xml:space="preserve"> permettant d’atteindre les objectifs dans le respect de l’enveloppe financière.</w:t>
      </w:r>
    </w:p>
    <w:p w14:paraId="3AE20783" w14:textId="77777777" w:rsidR="00BF6D17" w:rsidRDefault="0026255F" w:rsidP="00A556DE">
      <w:pPr>
        <w:autoSpaceDE w:val="0"/>
        <w:autoSpaceDN w:val="0"/>
        <w:adjustRightInd w:val="0"/>
        <w:ind w:left="900"/>
        <w:jc w:val="both"/>
        <w:rPr>
          <w:rFonts w:ascii="Arial" w:hAnsi="Arial" w:cs="Arial"/>
          <w:i/>
          <w:color w:val="000000"/>
          <w:sz w:val="20"/>
          <w:szCs w:val="20"/>
        </w:rPr>
      </w:pPr>
      <w:r w:rsidRPr="00646132">
        <w:rPr>
          <w:rFonts w:ascii="Arial" w:hAnsi="Arial" w:cs="Arial"/>
          <w:i/>
          <w:color w:val="000000"/>
          <w:sz w:val="20"/>
          <w:szCs w:val="20"/>
        </w:rPr>
        <w:t xml:space="preserve">A titre d’exemple, il pourra </w:t>
      </w:r>
      <w:r w:rsidR="00A556DE">
        <w:rPr>
          <w:rFonts w:ascii="Arial" w:hAnsi="Arial" w:cs="Arial"/>
          <w:i/>
          <w:color w:val="000000"/>
          <w:sz w:val="20"/>
          <w:szCs w:val="20"/>
        </w:rPr>
        <w:t xml:space="preserve">également </w:t>
      </w:r>
      <w:r w:rsidRPr="00646132">
        <w:rPr>
          <w:rFonts w:ascii="Arial" w:hAnsi="Arial" w:cs="Arial"/>
          <w:i/>
          <w:color w:val="000000"/>
          <w:sz w:val="20"/>
          <w:szCs w:val="20"/>
        </w:rPr>
        <w:t>préciser les investigations qu’il compte effectuer</w:t>
      </w:r>
      <w:r>
        <w:rPr>
          <w:rFonts w:ascii="Arial" w:hAnsi="Arial" w:cs="Arial"/>
          <w:i/>
          <w:color w:val="000000"/>
          <w:sz w:val="20"/>
          <w:szCs w:val="20"/>
        </w:rPr>
        <w:t xml:space="preserve"> lors des études,</w:t>
      </w:r>
      <w:r w:rsidR="009E4D0C">
        <w:rPr>
          <w:rFonts w:ascii="Arial" w:hAnsi="Arial" w:cs="Arial"/>
          <w:i/>
          <w:color w:val="000000"/>
          <w:sz w:val="20"/>
          <w:szCs w:val="20"/>
        </w:rPr>
        <w:t xml:space="preserve"> les contrôles pendant les travaux, etc.</w:t>
      </w:r>
    </w:p>
    <w:p w14:paraId="0C46EDB5" w14:textId="77777777" w:rsidR="00A556DE" w:rsidRDefault="00A556DE" w:rsidP="00A556DE">
      <w:pPr>
        <w:autoSpaceDE w:val="0"/>
        <w:autoSpaceDN w:val="0"/>
        <w:adjustRightInd w:val="0"/>
        <w:ind w:left="900"/>
        <w:jc w:val="both"/>
        <w:rPr>
          <w:rFonts w:ascii="Arial" w:hAnsi="Arial" w:cs="Arial"/>
          <w:color w:val="000000"/>
          <w:sz w:val="20"/>
          <w:szCs w:val="20"/>
        </w:rPr>
      </w:pPr>
    </w:p>
    <w:p w14:paraId="1819E650" w14:textId="542B93EF" w:rsidR="00BF6D17" w:rsidRDefault="001E53AC" w:rsidP="0026255F">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P</w:t>
      </w:r>
      <w:r w:rsidR="0026255F">
        <w:rPr>
          <w:rFonts w:ascii="Arial" w:hAnsi="Arial" w:cs="Arial"/>
          <w:color w:val="000000"/>
          <w:sz w:val="20"/>
          <w:szCs w:val="20"/>
        </w:rPr>
        <w:t xml:space="preserve">résentation de </w:t>
      </w:r>
      <w:r w:rsidR="007E4E51">
        <w:rPr>
          <w:rFonts w:ascii="Arial" w:hAnsi="Arial" w:cs="Arial"/>
          <w:color w:val="000000"/>
          <w:sz w:val="20"/>
          <w:szCs w:val="20"/>
        </w:rPr>
        <w:t xml:space="preserve">solutions </w:t>
      </w:r>
      <w:r>
        <w:rPr>
          <w:rFonts w:ascii="Arial" w:hAnsi="Arial" w:cs="Arial"/>
          <w:color w:val="000000"/>
          <w:sz w:val="20"/>
          <w:szCs w:val="20"/>
        </w:rPr>
        <w:t>techniques pour a</w:t>
      </w:r>
      <w:r w:rsidR="0026255F" w:rsidRPr="00BF6D17">
        <w:rPr>
          <w:rFonts w:ascii="Arial" w:hAnsi="Arial" w:cs="Arial"/>
          <w:color w:val="000000"/>
          <w:sz w:val="20"/>
          <w:szCs w:val="20"/>
        </w:rPr>
        <w:t xml:space="preserve">tteindre </w:t>
      </w:r>
      <w:r>
        <w:rPr>
          <w:rFonts w:ascii="Arial" w:hAnsi="Arial" w:cs="Arial"/>
          <w:color w:val="000000"/>
          <w:sz w:val="20"/>
          <w:szCs w:val="20"/>
        </w:rPr>
        <w:t>les cibles fixées dans le programme</w:t>
      </w:r>
      <w:r w:rsidR="00543D9D">
        <w:rPr>
          <w:rFonts w:ascii="Arial" w:hAnsi="Arial" w:cs="Arial"/>
          <w:color w:val="000000"/>
          <w:sz w:val="20"/>
          <w:szCs w:val="20"/>
        </w:rPr>
        <w:t xml:space="preserve">. </w:t>
      </w:r>
    </w:p>
    <w:p w14:paraId="34A54F53" w14:textId="77777777" w:rsidR="00C516AE" w:rsidRDefault="00C516AE" w:rsidP="00C516AE">
      <w:pPr>
        <w:autoSpaceDE w:val="0"/>
        <w:autoSpaceDN w:val="0"/>
        <w:adjustRightInd w:val="0"/>
        <w:ind w:left="900"/>
        <w:jc w:val="both"/>
        <w:rPr>
          <w:rFonts w:ascii="Arial" w:hAnsi="Arial" w:cs="Arial"/>
          <w:color w:val="000000"/>
          <w:sz w:val="20"/>
          <w:szCs w:val="20"/>
        </w:rPr>
      </w:pPr>
    </w:p>
    <w:p w14:paraId="44E0E8D6" w14:textId="77777777" w:rsidR="00C516AE" w:rsidRDefault="00C516AE" w:rsidP="00C516AE">
      <w:pPr>
        <w:autoSpaceDE w:val="0"/>
        <w:autoSpaceDN w:val="0"/>
        <w:adjustRightInd w:val="0"/>
        <w:ind w:left="900"/>
        <w:jc w:val="both"/>
        <w:rPr>
          <w:rFonts w:ascii="Arial" w:hAnsi="Arial" w:cs="Arial"/>
          <w:color w:val="000000"/>
          <w:sz w:val="20"/>
          <w:szCs w:val="20"/>
        </w:rPr>
      </w:pPr>
    </w:p>
    <w:p w14:paraId="035130BD" w14:textId="77777777" w:rsidR="00767A49" w:rsidRDefault="00767A49" w:rsidP="00767A49">
      <w:pPr>
        <w:tabs>
          <w:tab w:val="left" w:pos="3323"/>
        </w:tabs>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ab/>
      </w:r>
    </w:p>
    <w:p w14:paraId="5CC771B7" w14:textId="77777777"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6A625604" w14:textId="77777777"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598AD4CF" w14:textId="77777777"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3E12DE9E" w14:textId="77777777"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74F32FEF" w14:textId="77777777"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3082CA2D" w14:textId="77777777"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2492FEFC" w14:textId="77777777" w:rsidR="00767A49" w:rsidRDefault="00767A49" w:rsidP="00767A49">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364CCCD5"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3B5AE590"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2925AB84"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2531B781"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7F598D73"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299480D2"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11EBE7F"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537EEF8B"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7B8866E"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0D0A0920"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550CB7F6"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63FA4011"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1278B501"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3BC49F43"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011E9427"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0D26423C"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0FC7B5C4"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7B94E77E"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1A81D9AE" w14:textId="77777777" w:rsidR="00DF4633" w:rsidRDefault="00DF4633" w:rsidP="00DF4633">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02889EB0" w14:textId="77777777" w:rsidR="00767A49" w:rsidRDefault="00DF4633" w:rsidP="00CF6485">
      <w:pPr>
        <w:autoSpaceDE w:val="0"/>
        <w:autoSpaceDN w:val="0"/>
        <w:adjustRightInd w:val="0"/>
        <w:ind w:left="1620"/>
        <w:jc w:val="both"/>
        <w:rPr>
          <w:rFonts w:ascii="Arial" w:hAnsi="Arial" w:cs="Arial"/>
          <w:color w:val="000000"/>
          <w:sz w:val="20"/>
          <w:szCs w:val="20"/>
        </w:rPr>
      </w:pPr>
      <w:r>
        <w:rPr>
          <w:rFonts w:ascii="Arial" w:hAnsi="Arial" w:cs="Arial"/>
          <w:color w:val="000000"/>
          <w:sz w:val="20"/>
          <w:szCs w:val="20"/>
        </w:rPr>
        <w:t>……………………………………………………………………………………………………………………………………………………………………………………………………………………………………………………………………….………………………………………………………………………………………………………………………………</w:t>
      </w:r>
    </w:p>
    <w:p w14:paraId="4E3C7B70" w14:textId="77777777" w:rsidR="007C66AF" w:rsidRDefault="007C66AF" w:rsidP="007C66AF">
      <w:pPr>
        <w:autoSpaceDE w:val="0"/>
        <w:autoSpaceDN w:val="0"/>
        <w:adjustRightInd w:val="0"/>
        <w:ind w:left="900"/>
        <w:jc w:val="both"/>
        <w:rPr>
          <w:rFonts w:ascii="Arial" w:hAnsi="Arial" w:cs="Arial"/>
          <w:color w:val="000000"/>
          <w:sz w:val="20"/>
          <w:szCs w:val="20"/>
        </w:rPr>
      </w:pPr>
    </w:p>
    <w:p w14:paraId="015845B2" w14:textId="77777777" w:rsidR="00BF6D17" w:rsidRDefault="00BF6D17" w:rsidP="007C66AF">
      <w:pPr>
        <w:autoSpaceDE w:val="0"/>
        <w:autoSpaceDN w:val="0"/>
        <w:adjustRightInd w:val="0"/>
        <w:ind w:left="900"/>
        <w:jc w:val="both"/>
        <w:rPr>
          <w:rFonts w:ascii="Arial" w:hAnsi="Arial" w:cs="Arial"/>
          <w:color w:val="000000"/>
          <w:sz w:val="20"/>
          <w:szCs w:val="20"/>
        </w:rPr>
      </w:pPr>
    </w:p>
    <w:p w14:paraId="32766527" w14:textId="77777777" w:rsidR="00BF6D17" w:rsidRDefault="00BF6D17" w:rsidP="007C66AF">
      <w:pPr>
        <w:autoSpaceDE w:val="0"/>
        <w:autoSpaceDN w:val="0"/>
        <w:adjustRightInd w:val="0"/>
        <w:ind w:left="900"/>
        <w:jc w:val="both"/>
        <w:rPr>
          <w:rFonts w:ascii="Arial" w:hAnsi="Arial" w:cs="Arial"/>
          <w:color w:val="000000"/>
          <w:sz w:val="20"/>
          <w:szCs w:val="20"/>
        </w:rPr>
      </w:pPr>
    </w:p>
    <w:p w14:paraId="03135873" w14:textId="77777777" w:rsidR="00BF6D17" w:rsidRDefault="00BF6D17" w:rsidP="007C66AF">
      <w:pPr>
        <w:autoSpaceDE w:val="0"/>
        <w:autoSpaceDN w:val="0"/>
        <w:adjustRightInd w:val="0"/>
        <w:ind w:left="900"/>
        <w:jc w:val="both"/>
        <w:rPr>
          <w:rFonts w:ascii="Arial" w:hAnsi="Arial" w:cs="Arial"/>
          <w:color w:val="000000"/>
          <w:sz w:val="20"/>
          <w:szCs w:val="20"/>
        </w:rPr>
      </w:pPr>
    </w:p>
    <w:p w14:paraId="1834D323" w14:textId="77777777" w:rsidR="00BF6D17" w:rsidRDefault="00BF6D17" w:rsidP="007C66AF">
      <w:pPr>
        <w:autoSpaceDE w:val="0"/>
        <w:autoSpaceDN w:val="0"/>
        <w:adjustRightInd w:val="0"/>
        <w:ind w:left="900"/>
        <w:jc w:val="both"/>
        <w:rPr>
          <w:rFonts w:ascii="Arial" w:hAnsi="Arial" w:cs="Arial"/>
          <w:color w:val="000000"/>
          <w:sz w:val="20"/>
          <w:szCs w:val="20"/>
        </w:rPr>
      </w:pPr>
    </w:p>
    <w:p w14:paraId="3D94AD03" w14:textId="77777777" w:rsidR="00BF6D17" w:rsidRDefault="00BF6D17" w:rsidP="007C66AF">
      <w:pPr>
        <w:autoSpaceDE w:val="0"/>
        <w:autoSpaceDN w:val="0"/>
        <w:adjustRightInd w:val="0"/>
        <w:ind w:left="900"/>
        <w:jc w:val="both"/>
        <w:rPr>
          <w:rFonts w:ascii="Arial" w:hAnsi="Arial" w:cs="Arial"/>
          <w:color w:val="000000"/>
          <w:sz w:val="20"/>
          <w:szCs w:val="20"/>
        </w:rPr>
      </w:pPr>
    </w:p>
    <w:p w14:paraId="0BBE2346" w14:textId="77777777" w:rsidR="00BF6D17" w:rsidRDefault="00BF6D17" w:rsidP="007C66AF">
      <w:pPr>
        <w:autoSpaceDE w:val="0"/>
        <w:autoSpaceDN w:val="0"/>
        <w:adjustRightInd w:val="0"/>
        <w:ind w:left="900"/>
        <w:jc w:val="both"/>
        <w:rPr>
          <w:rFonts w:ascii="Arial" w:hAnsi="Arial" w:cs="Arial"/>
          <w:color w:val="000000"/>
          <w:sz w:val="20"/>
          <w:szCs w:val="20"/>
        </w:rPr>
      </w:pPr>
    </w:p>
    <w:p w14:paraId="185BE1B0" w14:textId="77777777" w:rsidR="00BF6D17" w:rsidRDefault="00BF6D17" w:rsidP="007C66AF">
      <w:pPr>
        <w:autoSpaceDE w:val="0"/>
        <w:autoSpaceDN w:val="0"/>
        <w:adjustRightInd w:val="0"/>
        <w:ind w:left="900"/>
        <w:jc w:val="both"/>
        <w:rPr>
          <w:rFonts w:ascii="Arial" w:hAnsi="Arial" w:cs="Arial"/>
          <w:color w:val="000000"/>
          <w:sz w:val="20"/>
          <w:szCs w:val="20"/>
        </w:rPr>
      </w:pPr>
    </w:p>
    <w:p w14:paraId="17EDEBB1" w14:textId="77777777" w:rsidR="00BF6D17" w:rsidRDefault="00BF6D17" w:rsidP="007C66AF">
      <w:pPr>
        <w:autoSpaceDE w:val="0"/>
        <w:autoSpaceDN w:val="0"/>
        <w:adjustRightInd w:val="0"/>
        <w:ind w:left="900"/>
        <w:jc w:val="both"/>
        <w:rPr>
          <w:rFonts w:ascii="Arial" w:hAnsi="Arial" w:cs="Arial"/>
          <w:color w:val="000000"/>
          <w:sz w:val="20"/>
          <w:szCs w:val="20"/>
        </w:rPr>
      </w:pPr>
    </w:p>
    <w:p w14:paraId="1D77951C" w14:textId="77777777" w:rsidR="00BF6D17" w:rsidRDefault="00BF6D17" w:rsidP="007C66AF">
      <w:pPr>
        <w:autoSpaceDE w:val="0"/>
        <w:autoSpaceDN w:val="0"/>
        <w:adjustRightInd w:val="0"/>
        <w:ind w:left="900"/>
        <w:jc w:val="both"/>
        <w:rPr>
          <w:rFonts w:ascii="Arial" w:hAnsi="Arial" w:cs="Arial"/>
          <w:color w:val="000000"/>
          <w:sz w:val="20"/>
          <w:szCs w:val="20"/>
        </w:rPr>
      </w:pPr>
    </w:p>
    <w:p w14:paraId="0FA0024E" w14:textId="77777777" w:rsidR="00BF6D17" w:rsidRDefault="00BF6D17" w:rsidP="007C66AF">
      <w:pPr>
        <w:autoSpaceDE w:val="0"/>
        <w:autoSpaceDN w:val="0"/>
        <w:adjustRightInd w:val="0"/>
        <w:ind w:left="900"/>
        <w:jc w:val="both"/>
        <w:rPr>
          <w:rFonts w:ascii="Arial" w:hAnsi="Arial" w:cs="Arial"/>
          <w:color w:val="000000"/>
          <w:sz w:val="20"/>
          <w:szCs w:val="20"/>
        </w:rPr>
      </w:pPr>
    </w:p>
    <w:p w14:paraId="0885277B" w14:textId="77777777" w:rsidR="00BF6D17" w:rsidRDefault="00BF6D17" w:rsidP="007C66AF">
      <w:pPr>
        <w:autoSpaceDE w:val="0"/>
        <w:autoSpaceDN w:val="0"/>
        <w:adjustRightInd w:val="0"/>
        <w:ind w:left="900"/>
        <w:jc w:val="both"/>
        <w:rPr>
          <w:rFonts w:ascii="Arial" w:hAnsi="Arial" w:cs="Arial"/>
          <w:color w:val="000000"/>
          <w:sz w:val="20"/>
          <w:szCs w:val="20"/>
        </w:rPr>
      </w:pPr>
    </w:p>
    <w:p w14:paraId="7748558C" w14:textId="77777777" w:rsidR="00BF6D17" w:rsidRDefault="00BF6D17" w:rsidP="007C66AF">
      <w:pPr>
        <w:autoSpaceDE w:val="0"/>
        <w:autoSpaceDN w:val="0"/>
        <w:adjustRightInd w:val="0"/>
        <w:ind w:left="900"/>
        <w:jc w:val="both"/>
        <w:rPr>
          <w:rFonts w:ascii="Arial" w:hAnsi="Arial" w:cs="Arial"/>
          <w:color w:val="000000"/>
          <w:sz w:val="20"/>
          <w:szCs w:val="20"/>
        </w:rPr>
      </w:pPr>
    </w:p>
    <w:p w14:paraId="2D06E115" w14:textId="77777777" w:rsidR="00BF6D17" w:rsidRDefault="00BF6D17" w:rsidP="007C66AF">
      <w:pPr>
        <w:autoSpaceDE w:val="0"/>
        <w:autoSpaceDN w:val="0"/>
        <w:adjustRightInd w:val="0"/>
        <w:ind w:left="900"/>
        <w:jc w:val="both"/>
        <w:rPr>
          <w:rFonts w:ascii="Arial" w:hAnsi="Arial" w:cs="Arial"/>
          <w:color w:val="000000"/>
          <w:sz w:val="20"/>
          <w:szCs w:val="20"/>
        </w:rPr>
      </w:pPr>
    </w:p>
    <w:p w14:paraId="7BF5BAF7" w14:textId="77777777" w:rsidR="00BF6D17" w:rsidRDefault="00BF6D17" w:rsidP="007C66AF">
      <w:pPr>
        <w:autoSpaceDE w:val="0"/>
        <w:autoSpaceDN w:val="0"/>
        <w:adjustRightInd w:val="0"/>
        <w:ind w:left="900"/>
        <w:jc w:val="both"/>
        <w:rPr>
          <w:rFonts w:ascii="Arial" w:hAnsi="Arial" w:cs="Arial"/>
          <w:color w:val="000000"/>
          <w:sz w:val="20"/>
          <w:szCs w:val="20"/>
        </w:rPr>
      </w:pPr>
    </w:p>
    <w:p w14:paraId="1D129BDB" w14:textId="77777777" w:rsidR="00BF6D17" w:rsidRDefault="00BF6D17" w:rsidP="007C66AF">
      <w:pPr>
        <w:autoSpaceDE w:val="0"/>
        <w:autoSpaceDN w:val="0"/>
        <w:adjustRightInd w:val="0"/>
        <w:ind w:left="900"/>
        <w:jc w:val="both"/>
        <w:rPr>
          <w:rFonts w:ascii="Arial" w:hAnsi="Arial" w:cs="Arial"/>
          <w:color w:val="000000"/>
          <w:sz w:val="20"/>
          <w:szCs w:val="20"/>
        </w:rPr>
      </w:pPr>
    </w:p>
    <w:p w14:paraId="6DF1D96D" w14:textId="77777777" w:rsidR="00BF6D17" w:rsidRDefault="00BF6D17" w:rsidP="007C66AF">
      <w:pPr>
        <w:autoSpaceDE w:val="0"/>
        <w:autoSpaceDN w:val="0"/>
        <w:adjustRightInd w:val="0"/>
        <w:ind w:left="900"/>
        <w:jc w:val="both"/>
        <w:rPr>
          <w:rFonts w:ascii="Arial" w:hAnsi="Arial" w:cs="Arial"/>
          <w:color w:val="000000"/>
          <w:sz w:val="20"/>
          <w:szCs w:val="20"/>
        </w:rPr>
      </w:pPr>
    </w:p>
    <w:p w14:paraId="722F25A1" w14:textId="77777777" w:rsidR="00BF6D17" w:rsidRDefault="00BF6D17" w:rsidP="007C66AF">
      <w:pPr>
        <w:autoSpaceDE w:val="0"/>
        <w:autoSpaceDN w:val="0"/>
        <w:adjustRightInd w:val="0"/>
        <w:ind w:left="900"/>
        <w:jc w:val="both"/>
        <w:rPr>
          <w:rFonts w:ascii="Arial" w:hAnsi="Arial" w:cs="Arial"/>
          <w:color w:val="000000"/>
          <w:sz w:val="20"/>
          <w:szCs w:val="20"/>
        </w:rPr>
      </w:pPr>
    </w:p>
    <w:p w14:paraId="15C37539" w14:textId="77777777" w:rsidR="00BF6D17" w:rsidRDefault="00BF6D17" w:rsidP="007C66AF">
      <w:pPr>
        <w:autoSpaceDE w:val="0"/>
        <w:autoSpaceDN w:val="0"/>
        <w:adjustRightInd w:val="0"/>
        <w:ind w:left="900"/>
        <w:jc w:val="both"/>
        <w:rPr>
          <w:rFonts w:ascii="Arial" w:hAnsi="Arial" w:cs="Arial"/>
          <w:color w:val="000000"/>
          <w:sz w:val="20"/>
          <w:szCs w:val="20"/>
        </w:rPr>
      </w:pPr>
    </w:p>
    <w:p w14:paraId="0674B632" w14:textId="77777777" w:rsidR="00BF6D17" w:rsidRDefault="00BF6D17" w:rsidP="007C66AF">
      <w:pPr>
        <w:autoSpaceDE w:val="0"/>
        <w:autoSpaceDN w:val="0"/>
        <w:adjustRightInd w:val="0"/>
        <w:ind w:left="900"/>
        <w:jc w:val="both"/>
        <w:rPr>
          <w:rFonts w:ascii="Arial" w:hAnsi="Arial" w:cs="Arial"/>
          <w:color w:val="000000"/>
          <w:sz w:val="20"/>
          <w:szCs w:val="20"/>
        </w:rPr>
      </w:pPr>
    </w:p>
    <w:p w14:paraId="467E4F44" w14:textId="77777777" w:rsidR="00BF6D17" w:rsidRDefault="00BF6D17" w:rsidP="007C66AF">
      <w:pPr>
        <w:autoSpaceDE w:val="0"/>
        <w:autoSpaceDN w:val="0"/>
        <w:adjustRightInd w:val="0"/>
        <w:ind w:left="900"/>
        <w:jc w:val="both"/>
        <w:rPr>
          <w:rFonts w:ascii="Arial" w:hAnsi="Arial" w:cs="Arial"/>
          <w:color w:val="000000"/>
          <w:sz w:val="20"/>
          <w:szCs w:val="20"/>
        </w:rPr>
      </w:pPr>
    </w:p>
    <w:p w14:paraId="76B3B8E5" w14:textId="77777777" w:rsidR="00BF6D17" w:rsidRDefault="00BF6D17" w:rsidP="007C66AF">
      <w:pPr>
        <w:autoSpaceDE w:val="0"/>
        <w:autoSpaceDN w:val="0"/>
        <w:adjustRightInd w:val="0"/>
        <w:ind w:left="900"/>
        <w:jc w:val="both"/>
        <w:rPr>
          <w:rFonts w:ascii="Arial" w:hAnsi="Arial" w:cs="Arial"/>
          <w:color w:val="000000"/>
          <w:sz w:val="20"/>
          <w:szCs w:val="20"/>
        </w:rPr>
      </w:pPr>
    </w:p>
    <w:p w14:paraId="67C9172F" w14:textId="77777777" w:rsidR="00BF6D17" w:rsidRDefault="00BF6D17" w:rsidP="007C66AF">
      <w:pPr>
        <w:autoSpaceDE w:val="0"/>
        <w:autoSpaceDN w:val="0"/>
        <w:adjustRightInd w:val="0"/>
        <w:ind w:left="900"/>
        <w:jc w:val="both"/>
        <w:rPr>
          <w:rFonts w:ascii="Arial" w:hAnsi="Arial" w:cs="Arial"/>
          <w:color w:val="000000"/>
          <w:sz w:val="20"/>
          <w:szCs w:val="20"/>
        </w:rPr>
      </w:pPr>
    </w:p>
    <w:p w14:paraId="288B58CB" w14:textId="77777777" w:rsidR="00BF6D17" w:rsidRDefault="00BF6D17" w:rsidP="007C66AF">
      <w:pPr>
        <w:autoSpaceDE w:val="0"/>
        <w:autoSpaceDN w:val="0"/>
        <w:adjustRightInd w:val="0"/>
        <w:ind w:left="900"/>
        <w:jc w:val="both"/>
        <w:rPr>
          <w:rFonts w:ascii="Arial" w:hAnsi="Arial" w:cs="Arial"/>
          <w:color w:val="000000"/>
          <w:sz w:val="20"/>
          <w:szCs w:val="20"/>
        </w:rPr>
      </w:pPr>
    </w:p>
    <w:p w14:paraId="04DA1ABF" w14:textId="77777777" w:rsidR="00BF6D17" w:rsidRDefault="00BF6D17" w:rsidP="007C66AF">
      <w:pPr>
        <w:autoSpaceDE w:val="0"/>
        <w:autoSpaceDN w:val="0"/>
        <w:adjustRightInd w:val="0"/>
        <w:ind w:left="900"/>
        <w:jc w:val="both"/>
        <w:rPr>
          <w:rFonts w:ascii="Arial" w:hAnsi="Arial" w:cs="Arial"/>
          <w:color w:val="000000"/>
          <w:sz w:val="20"/>
          <w:szCs w:val="20"/>
        </w:rPr>
      </w:pPr>
    </w:p>
    <w:p w14:paraId="3E40D14D" w14:textId="77777777" w:rsidR="00BF6D17" w:rsidRDefault="00BF6D17" w:rsidP="007C66AF">
      <w:pPr>
        <w:autoSpaceDE w:val="0"/>
        <w:autoSpaceDN w:val="0"/>
        <w:adjustRightInd w:val="0"/>
        <w:ind w:left="900"/>
        <w:jc w:val="both"/>
        <w:rPr>
          <w:rFonts w:ascii="Arial" w:hAnsi="Arial" w:cs="Arial"/>
          <w:color w:val="000000"/>
          <w:sz w:val="20"/>
          <w:szCs w:val="20"/>
        </w:rPr>
      </w:pPr>
    </w:p>
    <w:p w14:paraId="57AA4E7D" w14:textId="77777777" w:rsidR="00BF6D17" w:rsidRDefault="00BF6D17" w:rsidP="007C66AF">
      <w:pPr>
        <w:autoSpaceDE w:val="0"/>
        <w:autoSpaceDN w:val="0"/>
        <w:adjustRightInd w:val="0"/>
        <w:ind w:left="900"/>
        <w:jc w:val="both"/>
        <w:rPr>
          <w:rFonts w:ascii="Arial" w:hAnsi="Arial" w:cs="Arial"/>
          <w:color w:val="000000"/>
          <w:sz w:val="20"/>
          <w:szCs w:val="20"/>
        </w:rPr>
      </w:pPr>
    </w:p>
    <w:p w14:paraId="3B91F13E" w14:textId="77777777" w:rsidR="00BF6D17" w:rsidRDefault="00BF6D17" w:rsidP="007C66AF">
      <w:pPr>
        <w:autoSpaceDE w:val="0"/>
        <w:autoSpaceDN w:val="0"/>
        <w:adjustRightInd w:val="0"/>
        <w:ind w:left="900"/>
        <w:jc w:val="both"/>
        <w:rPr>
          <w:rFonts w:ascii="Arial" w:hAnsi="Arial" w:cs="Arial"/>
          <w:color w:val="000000"/>
          <w:sz w:val="20"/>
          <w:szCs w:val="20"/>
        </w:rPr>
      </w:pPr>
    </w:p>
    <w:p w14:paraId="68E0BD93" w14:textId="77777777" w:rsidR="00BF6D17" w:rsidRDefault="00BF6D17" w:rsidP="007C66AF">
      <w:pPr>
        <w:autoSpaceDE w:val="0"/>
        <w:autoSpaceDN w:val="0"/>
        <w:adjustRightInd w:val="0"/>
        <w:ind w:left="900"/>
        <w:jc w:val="both"/>
        <w:rPr>
          <w:rFonts w:ascii="Arial" w:hAnsi="Arial" w:cs="Arial"/>
          <w:color w:val="000000"/>
          <w:sz w:val="20"/>
          <w:szCs w:val="20"/>
        </w:rPr>
      </w:pPr>
    </w:p>
    <w:p w14:paraId="10D59961" w14:textId="77777777" w:rsidR="00BF6D17" w:rsidRDefault="00BF6D17" w:rsidP="007C66AF">
      <w:pPr>
        <w:autoSpaceDE w:val="0"/>
        <w:autoSpaceDN w:val="0"/>
        <w:adjustRightInd w:val="0"/>
        <w:ind w:left="900"/>
        <w:jc w:val="both"/>
        <w:rPr>
          <w:rFonts w:ascii="Arial" w:hAnsi="Arial" w:cs="Arial"/>
          <w:color w:val="000000"/>
          <w:sz w:val="20"/>
          <w:szCs w:val="20"/>
        </w:rPr>
      </w:pPr>
    </w:p>
    <w:p w14:paraId="6D69E412" w14:textId="77777777" w:rsidR="00BF6D17" w:rsidRDefault="00BF6D17" w:rsidP="007C66AF">
      <w:pPr>
        <w:autoSpaceDE w:val="0"/>
        <w:autoSpaceDN w:val="0"/>
        <w:adjustRightInd w:val="0"/>
        <w:ind w:left="900"/>
        <w:jc w:val="both"/>
        <w:rPr>
          <w:rFonts w:ascii="Arial" w:hAnsi="Arial" w:cs="Arial"/>
          <w:color w:val="000000"/>
          <w:sz w:val="20"/>
          <w:szCs w:val="20"/>
        </w:rPr>
      </w:pPr>
    </w:p>
    <w:p w14:paraId="125F6B78" w14:textId="77777777" w:rsidR="00BF6D17" w:rsidRDefault="00BF6D17" w:rsidP="007C66AF">
      <w:pPr>
        <w:autoSpaceDE w:val="0"/>
        <w:autoSpaceDN w:val="0"/>
        <w:adjustRightInd w:val="0"/>
        <w:ind w:left="900"/>
        <w:jc w:val="both"/>
        <w:rPr>
          <w:rFonts w:ascii="Arial" w:hAnsi="Arial" w:cs="Arial"/>
          <w:color w:val="000000"/>
          <w:sz w:val="20"/>
          <w:szCs w:val="20"/>
        </w:rPr>
      </w:pPr>
    </w:p>
    <w:p w14:paraId="71AAA7D8" w14:textId="77777777" w:rsidR="00BF6D17" w:rsidRDefault="00BF6D17" w:rsidP="007C66AF">
      <w:pPr>
        <w:autoSpaceDE w:val="0"/>
        <w:autoSpaceDN w:val="0"/>
        <w:adjustRightInd w:val="0"/>
        <w:ind w:left="900"/>
        <w:jc w:val="both"/>
        <w:rPr>
          <w:rFonts w:ascii="Arial" w:hAnsi="Arial" w:cs="Arial"/>
          <w:color w:val="000000"/>
          <w:sz w:val="20"/>
          <w:szCs w:val="20"/>
        </w:rPr>
      </w:pPr>
    </w:p>
    <w:p w14:paraId="3AF5EDB9" w14:textId="77777777" w:rsidR="00BF6D17" w:rsidRDefault="00BF6D17" w:rsidP="007C66AF">
      <w:pPr>
        <w:autoSpaceDE w:val="0"/>
        <w:autoSpaceDN w:val="0"/>
        <w:adjustRightInd w:val="0"/>
        <w:ind w:left="900"/>
        <w:jc w:val="both"/>
        <w:rPr>
          <w:rFonts w:ascii="Arial" w:hAnsi="Arial" w:cs="Arial"/>
          <w:color w:val="000000"/>
          <w:sz w:val="20"/>
          <w:szCs w:val="20"/>
        </w:rPr>
      </w:pPr>
    </w:p>
    <w:p w14:paraId="07ADAD8C" w14:textId="77777777" w:rsidR="00BF6D17" w:rsidRDefault="00BF6D17" w:rsidP="007C66AF">
      <w:pPr>
        <w:autoSpaceDE w:val="0"/>
        <w:autoSpaceDN w:val="0"/>
        <w:adjustRightInd w:val="0"/>
        <w:ind w:left="900"/>
        <w:jc w:val="both"/>
        <w:rPr>
          <w:rFonts w:ascii="Arial" w:hAnsi="Arial" w:cs="Arial"/>
          <w:color w:val="000000"/>
          <w:sz w:val="20"/>
          <w:szCs w:val="20"/>
        </w:rPr>
      </w:pPr>
    </w:p>
    <w:p w14:paraId="2CE79772" w14:textId="77777777" w:rsidR="00BF6D17" w:rsidRDefault="00BF6D17" w:rsidP="007C66AF">
      <w:pPr>
        <w:autoSpaceDE w:val="0"/>
        <w:autoSpaceDN w:val="0"/>
        <w:adjustRightInd w:val="0"/>
        <w:ind w:left="900"/>
        <w:jc w:val="both"/>
        <w:rPr>
          <w:rFonts w:ascii="Arial" w:hAnsi="Arial" w:cs="Arial"/>
          <w:color w:val="000000"/>
          <w:sz w:val="20"/>
          <w:szCs w:val="20"/>
        </w:rPr>
      </w:pPr>
    </w:p>
    <w:p w14:paraId="4BA9C41C" w14:textId="77777777" w:rsidR="00BF6D17" w:rsidRDefault="00BF6D17" w:rsidP="007C66AF">
      <w:pPr>
        <w:autoSpaceDE w:val="0"/>
        <w:autoSpaceDN w:val="0"/>
        <w:adjustRightInd w:val="0"/>
        <w:ind w:left="900"/>
        <w:jc w:val="both"/>
        <w:rPr>
          <w:rFonts w:ascii="Arial" w:hAnsi="Arial" w:cs="Arial"/>
          <w:color w:val="000000"/>
          <w:sz w:val="20"/>
          <w:szCs w:val="20"/>
        </w:rPr>
      </w:pPr>
    </w:p>
    <w:p w14:paraId="4AD53BE4" w14:textId="77777777" w:rsidR="00BF6D17" w:rsidRDefault="00BF6D17" w:rsidP="007C66AF">
      <w:pPr>
        <w:autoSpaceDE w:val="0"/>
        <w:autoSpaceDN w:val="0"/>
        <w:adjustRightInd w:val="0"/>
        <w:ind w:left="900"/>
        <w:jc w:val="both"/>
        <w:rPr>
          <w:rFonts w:ascii="Arial" w:hAnsi="Arial" w:cs="Arial"/>
          <w:color w:val="000000"/>
          <w:sz w:val="20"/>
          <w:szCs w:val="20"/>
        </w:rPr>
      </w:pPr>
    </w:p>
    <w:p w14:paraId="71676BDF" w14:textId="77777777" w:rsidR="00BF6D17" w:rsidRDefault="00BF6D17" w:rsidP="007C66AF">
      <w:pPr>
        <w:autoSpaceDE w:val="0"/>
        <w:autoSpaceDN w:val="0"/>
        <w:adjustRightInd w:val="0"/>
        <w:ind w:left="900"/>
        <w:jc w:val="both"/>
        <w:rPr>
          <w:rFonts w:ascii="Arial" w:hAnsi="Arial" w:cs="Arial"/>
          <w:color w:val="000000"/>
          <w:sz w:val="20"/>
          <w:szCs w:val="20"/>
        </w:rPr>
      </w:pPr>
    </w:p>
    <w:p w14:paraId="27A2463F" w14:textId="77777777" w:rsidR="00BF6D17" w:rsidRDefault="00BF6D17" w:rsidP="007C66AF">
      <w:pPr>
        <w:autoSpaceDE w:val="0"/>
        <w:autoSpaceDN w:val="0"/>
        <w:adjustRightInd w:val="0"/>
        <w:ind w:left="900"/>
        <w:jc w:val="both"/>
        <w:rPr>
          <w:rFonts w:ascii="Arial" w:hAnsi="Arial" w:cs="Arial"/>
          <w:color w:val="000000"/>
          <w:sz w:val="20"/>
          <w:szCs w:val="20"/>
        </w:rPr>
      </w:pPr>
    </w:p>
    <w:p w14:paraId="176D98A9" w14:textId="77777777" w:rsidR="00BF6D17" w:rsidRDefault="00BF6D17" w:rsidP="007C66AF">
      <w:pPr>
        <w:autoSpaceDE w:val="0"/>
        <w:autoSpaceDN w:val="0"/>
        <w:adjustRightInd w:val="0"/>
        <w:ind w:left="900"/>
        <w:jc w:val="both"/>
        <w:rPr>
          <w:rFonts w:ascii="Arial" w:hAnsi="Arial" w:cs="Arial"/>
          <w:color w:val="000000"/>
          <w:sz w:val="20"/>
          <w:szCs w:val="20"/>
        </w:rPr>
      </w:pPr>
    </w:p>
    <w:p w14:paraId="62864098" w14:textId="77777777" w:rsidR="00BF6D17" w:rsidRDefault="00BF6D17" w:rsidP="007C66AF">
      <w:pPr>
        <w:autoSpaceDE w:val="0"/>
        <w:autoSpaceDN w:val="0"/>
        <w:adjustRightInd w:val="0"/>
        <w:ind w:left="900"/>
        <w:jc w:val="both"/>
        <w:rPr>
          <w:rFonts w:ascii="Arial" w:hAnsi="Arial" w:cs="Arial"/>
          <w:color w:val="000000"/>
          <w:sz w:val="20"/>
          <w:szCs w:val="20"/>
        </w:rPr>
      </w:pPr>
    </w:p>
    <w:p w14:paraId="5368DFB5" w14:textId="77777777" w:rsidR="00BF6D17" w:rsidRDefault="00BF6D17" w:rsidP="007C66AF">
      <w:pPr>
        <w:autoSpaceDE w:val="0"/>
        <w:autoSpaceDN w:val="0"/>
        <w:adjustRightInd w:val="0"/>
        <w:ind w:left="900"/>
        <w:jc w:val="both"/>
        <w:rPr>
          <w:rFonts w:ascii="Arial" w:hAnsi="Arial" w:cs="Arial"/>
          <w:color w:val="000000"/>
          <w:sz w:val="20"/>
          <w:szCs w:val="20"/>
        </w:rPr>
      </w:pPr>
    </w:p>
    <w:p w14:paraId="795B1072" w14:textId="77777777" w:rsidR="00BF6D17" w:rsidRDefault="00BF6D17" w:rsidP="007C66AF">
      <w:pPr>
        <w:autoSpaceDE w:val="0"/>
        <w:autoSpaceDN w:val="0"/>
        <w:adjustRightInd w:val="0"/>
        <w:ind w:left="900"/>
        <w:jc w:val="both"/>
        <w:rPr>
          <w:rFonts w:ascii="Arial" w:hAnsi="Arial" w:cs="Arial"/>
          <w:color w:val="000000"/>
          <w:sz w:val="20"/>
          <w:szCs w:val="20"/>
        </w:rPr>
      </w:pPr>
    </w:p>
    <w:p w14:paraId="3592E29F" w14:textId="77777777" w:rsidR="007C66AF" w:rsidRPr="00BF6D17" w:rsidRDefault="007C66AF" w:rsidP="007C66AF">
      <w:pPr>
        <w:numPr>
          <w:ilvl w:val="0"/>
          <w:numId w:val="1"/>
        </w:numPr>
        <w:autoSpaceDE w:val="0"/>
        <w:autoSpaceDN w:val="0"/>
        <w:adjustRightInd w:val="0"/>
        <w:jc w:val="both"/>
        <w:rPr>
          <w:rFonts w:ascii="Arial" w:hAnsi="Arial" w:cs="Arial"/>
          <w:b/>
          <w:bCs/>
          <w:sz w:val="20"/>
          <w:szCs w:val="20"/>
        </w:rPr>
      </w:pPr>
      <w:r w:rsidRPr="00BF6D17">
        <w:rPr>
          <w:rFonts w:ascii="Arial" w:hAnsi="Arial" w:cs="Arial"/>
          <w:b/>
          <w:sz w:val="20"/>
          <w:szCs w:val="20"/>
          <w:u w:val="single"/>
        </w:rPr>
        <w:t xml:space="preserve">Rappel important : </w:t>
      </w:r>
      <w:r w:rsidRPr="00BF6D17">
        <w:rPr>
          <w:rFonts w:ascii="Arial" w:hAnsi="Arial" w:cs="Arial"/>
          <w:b/>
          <w:sz w:val="20"/>
          <w:szCs w:val="20"/>
        </w:rPr>
        <w:t>Le mémoire technique ne doit pas paraphraser le cahier des charges établi par l'Université de Lorraine et joint au dossier de consultation. Il doit permettre de mesurer la compréhension par le candidat de la problématique dans laquelle se situe le projet et d’apprécier pleinement la méthode de travail que le candidat s’engage à mettre en place, ainsi que l’adéquation de l’organisation sur laquelle il s’engage, au contexte, aux enjeux et à l’objet de la mission.</w:t>
      </w:r>
    </w:p>
    <w:p w14:paraId="5F0CB551" w14:textId="77777777" w:rsidR="007C66AF" w:rsidRPr="00F7723C" w:rsidRDefault="007C66AF" w:rsidP="007C66AF">
      <w:pPr>
        <w:autoSpaceDE w:val="0"/>
        <w:autoSpaceDN w:val="0"/>
        <w:adjustRightInd w:val="0"/>
        <w:ind w:firstLine="708"/>
        <w:jc w:val="both"/>
        <w:rPr>
          <w:rFonts w:ascii="Arial" w:hAnsi="Arial" w:cs="Arial"/>
          <w:b/>
          <w:color w:val="000000"/>
          <w:sz w:val="20"/>
          <w:szCs w:val="20"/>
        </w:rPr>
      </w:pPr>
    </w:p>
    <w:p w14:paraId="0594D02D" w14:textId="77777777" w:rsidR="007C66AF" w:rsidRDefault="007C66AF" w:rsidP="00CF6485">
      <w:pPr>
        <w:autoSpaceDE w:val="0"/>
        <w:autoSpaceDN w:val="0"/>
        <w:adjustRightInd w:val="0"/>
        <w:ind w:left="1620"/>
        <w:jc w:val="both"/>
        <w:rPr>
          <w:rFonts w:ascii="Arial" w:hAnsi="Arial" w:cs="Arial"/>
          <w:iCs/>
          <w:sz w:val="20"/>
          <w:szCs w:val="20"/>
        </w:rPr>
      </w:pPr>
    </w:p>
    <w:sectPr w:rsidR="007C66AF">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34692" w14:textId="77777777" w:rsidR="00784B17" w:rsidRDefault="00784B17">
      <w:r>
        <w:separator/>
      </w:r>
    </w:p>
  </w:endnote>
  <w:endnote w:type="continuationSeparator" w:id="0">
    <w:p w14:paraId="64E941FA" w14:textId="77777777" w:rsidR="00784B17" w:rsidRDefault="00784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DF9CB" w14:textId="77777777" w:rsidR="00DB2C54" w:rsidRDefault="00DB2C54">
    <w:pPr>
      <w:pStyle w:val="Pieddepage"/>
      <w:pBdr>
        <w:bottom w:val="single" w:sz="12" w:space="1" w:color="auto"/>
      </w:pBdr>
    </w:pPr>
  </w:p>
  <w:p w14:paraId="16C48DA2" w14:textId="77777777" w:rsidR="00DB2C54" w:rsidRPr="00E524A4" w:rsidRDefault="00DB2C54" w:rsidP="0043599A">
    <w:pPr>
      <w:rPr>
        <w:sz w:val="18"/>
        <w:szCs w:val="18"/>
      </w:rPr>
    </w:pPr>
    <w:r w:rsidRPr="00E524A4">
      <w:rPr>
        <w:sz w:val="18"/>
        <w:szCs w:val="18"/>
      </w:rPr>
      <w:t>Mémoire technique</w:t>
    </w:r>
  </w:p>
  <w:p w14:paraId="0D7A2BC3" w14:textId="531D754B" w:rsidR="00DB2C54" w:rsidRPr="00E524A4" w:rsidRDefault="00DB2C54">
    <w:pPr>
      <w:pStyle w:val="Pieddepage"/>
      <w:rPr>
        <w:sz w:val="18"/>
        <w:szCs w:val="18"/>
      </w:rPr>
    </w:pPr>
    <w:r w:rsidRPr="00E524A4">
      <w:rPr>
        <w:sz w:val="18"/>
        <w:szCs w:val="18"/>
      </w:rPr>
      <w:t>Candidat …………</w:t>
    </w:r>
    <w:r w:rsidRPr="00E524A4">
      <w:rPr>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PAGE</w:instrText>
    </w:r>
    <w:r w:rsidRPr="00E524A4">
      <w:rPr>
        <w:rStyle w:val="Numrodepage"/>
        <w:sz w:val="18"/>
        <w:szCs w:val="18"/>
      </w:rPr>
      <w:instrText xml:space="preserve"> </w:instrText>
    </w:r>
    <w:r w:rsidRPr="00E524A4">
      <w:rPr>
        <w:rStyle w:val="Numrodepage"/>
        <w:sz w:val="18"/>
        <w:szCs w:val="18"/>
      </w:rPr>
      <w:fldChar w:fldCharType="separate"/>
    </w:r>
    <w:r>
      <w:rPr>
        <w:rStyle w:val="Numrodepage"/>
        <w:noProof/>
        <w:sz w:val="18"/>
        <w:szCs w:val="18"/>
      </w:rPr>
      <w:t>12</w:t>
    </w:r>
    <w:r w:rsidRPr="00E524A4">
      <w:rPr>
        <w:rStyle w:val="Numrodepage"/>
        <w:sz w:val="18"/>
        <w:szCs w:val="18"/>
      </w:rPr>
      <w:fldChar w:fldCharType="end"/>
    </w:r>
    <w:r w:rsidRPr="00E524A4">
      <w:rPr>
        <w:rStyle w:val="Numrodepage"/>
        <w:sz w:val="18"/>
        <w:szCs w:val="18"/>
      </w:rPr>
      <w:t xml:space="preserve"> / </w:t>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NUMPAGES</w:instrText>
    </w:r>
    <w:r w:rsidRPr="00E524A4">
      <w:rPr>
        <w:rStyle w:val="Numrodepage"/>
        <w:sz w:val="18"/>
        <w:szCs w:val="18"/>
      </w:rPr>
      <w:instrText xml:space="preserve"> </w:instrText>
    </w:r>
    <w:r w:rsidRPr="00E524A4">
      <w:rPr>
        <w:rStyle w:val="Numrodepage"/>
        <w:sz w:val="18"/>
        <w:szCs w:val="18"/>
      </w:rPr>
      <w:fldChar w:fldCharType="separate"/>
    </w:r>
    <w:r>
      <w:rPr>
        <w:rStyle w:val="Numrodepage"/>
        <w:noProof/>
        <w:sz w:val="18"/>
        <w:szCs w:val="18"/>
      </w:rPr>
      <w:t>12</w:t>
    </w:r>
    <w:r w:rsidRPr="00E524A4">
      <w:rPr>
        <w:rStyle w:val="Numrodepage"/>
        <w:sz w:val="18"/>
        <w:szCs w:val="18"/>
      </w:rPr>
      <w:fldChar w:fldCharType="end"/>
    </w:r>
    <w:r w:rsidRPr="00E524A4">
      <w:rPr>
        <w:rStyle w:val="Numrodepage"/>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DATE</w:instrText>
    </w:r>
    <w:r w:rsidRPr="00E524A4">
      <w:rPr>
        <w:rStyle w:val="Numrodepage"/>
        <w:sz w:val="18"/>
        <w:szCs w:val="18"/>
      </w:rPr>
      <w:instrText xml:space="preserve"> \@ "</w:instrText>
    </w:r>
    <w:r>
      <w:rPr>
        <w:rStyle w:val="Numrodepage"/>
        <w:sz w:val="18"/>
        <w:szCs w:val="18"/>
      </w:rPr>
      <w:instrText>DD/MM/YYYY</w:instrText>
    </w:r>
    <w:r w:rsidRPr="00E524A4">
      <w:rPr>
        <w:rStyle w:val="Numrodepage"/>
        <w:sz w:val="18"/>
        <w:szCs w:val="18"/>
      </w:rPr>
      <w:instrText xml:space="preserve">" </w:instrText>
    </w:r>
    <w:r w:rsidRPr="00E524A4">
      <w:rPr>
        <w:rStyle w:val="Numrodepage"/>
        <w:sz w:val="18"/>
        <w:szCs w:val="18"/>
      </w:rPr>
      <w:fldChar w:fldCharType="separate"/>
    </w:r>
    <w:r w:rsidR="00BF6A77">
      <w:rPr>
        <w:rStyle w:val="Numrodepage"/>
        <w:noProof/>
        <w:sz w:val="18"/>
        <w:szCs w:val="18"/>
      </w:rPr>
      <w:t>22/04/2024</w:t>
    </w:r>
    <w:r w:rsidRPr="00E524A4">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A2A39" w14:textId="77777777" w:rsidR="00784B17" w:rsidRDefault="00784B17">
      <w:r>
        <w:separator/>
      </w:r>
    </w:p>
  </w:footnote>
  <w:footnote w:type="continuationSeparator" w:id="0">
    <w:p w14:paraId="399B40FB" w14:textId="77777777" w:rsidR="00784B17" w:rsidRDefault="00784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D36C4" w14:textId="77777777" w:rsidR="00DB2C54" w:rsidRDefault="00BF6A77">
    <w:pPr>
      <w:pStyle w:val="En-tte"/>
    </w:pPr>
    <w:r>
      <w:rPr>
        <w:noProof/>
      </w:rPr>
      <w:pict w14:anchorId="3BEEC4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90.2pt;height:49.15pt;rotation:315;z-index:-251658752;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199DB" w14:textId="77777777" w:rsidR="00DB2C54" w:rsidRDefault="00BF6A77">
    <w:pPr>
      <w:pStyle w:val="En-tte"/>
    </w:pPr>
    <w:r>
      <w:rPr>
        <w:noProof/>
      </w:rPr>
      <w:pict w14:anchorId="51EA9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90.2pt;height:79.5pt;rotation:315;z-index:-251657728;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016E0" w14:textId="77777777" w:rsidR="00DB2C54" w:rsidRDefault="00BF6A77">
    <w:pPr>
      <w:pStyle w:val="En-tte"/>
    </w:pPr>
    <w:r>
      <w:rPr>
        <w:noProof/>
      </w:rPr>
      <w:pict w14:anchorId="2F108E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90.2pt;height:49.15pt;rotation:315;z-index:-251659776;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63B96"/>
    <w:multiLevelType w:val="hybridMultilevel"/>
    <w:tmpl w:val="FA66C254"/>
    <w:lvl w:ilvl="0" w:tplc="400089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59A5E5D"/>
    <w:multiLevelType w:val="multilevel"/>
    <w:tmpl w:val="3C3AD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numFmt w:val="bullet"/>
      <w:lvlText w:val="•"/>
      <w:lvlJc w:val="left"/>
      <w:pPr>
        <w:ind w:left="3030" w:hanging="510"/>
      </w:pPr>
      <w:rPr>
        <w:rFonts w:ascii="Times New Roman" w:eastAsia="Times New Roman" w:hAnsi="Times New Roman" w:cs="Times New Roman"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A02F25"/>
    <w:multiLevelType w:val="hybridMultilevel"/>
    <w:tmpl w:val="D66CA180"/>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3" w15:restartNumberingAfterBreak="0">
    <w:nsid w:val="24AC2362"/>
    <w:multiLevelType w:val="hybridMultilevel"/>
    <w:tmpl w:val="60C03BA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8057D44"/>
    <w:multiLevelType w:val="multilevel"/>
    <w:tmpl w:val="FE5A7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31B45EC"/>
    <w:multiLevelType w:val="multilevel"/>
    <w:tmpl w:val="3C3AD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numFmt w:val="bullet"/>
      <w:lvlText w:val="•"/>
      <w:lvlJc w:val="left"/>
      <w:pPr>
        <w:ind w:left="3030" w:hanging="510"/>
      </w:pPr>
      <w:rPr>
        <w:rFonts w:ascii="Times New Roman" w:eastAsia="Times New Roman" w:hAnsi="Times New Roman" w:cs="Times New Roman"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9EC4A75"/>
    <w:multiLevelType w:val="hybridMultilevel"/>
    <w:tmpl w:val="F63CF726"/>
    <w:lvl w:ilvl="0" w:tplc="51BA9B5E">
      <w:start w:val="11"/>
      <w:numFmt w:val="bullet"/>
      <w:lvlText w:val="-"/>
      <w:lvlJc w:val="left"/>
      <w:pPr>
        <w:tabs>
          <w:tab w:val="num" w:pos="1260"/>
        </w:tabs>
        <w:ind w:left="1260" w:hanging="360"/>
      </w:pPr>
      <w:rPr>
        <w:rFonts w:ascii="Arial" w:eastAsia="Times New Roman" w:hAnsi="Arial" w:cs="Aria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36C7A43"/>
    <w:multiLevelType w:val="hybridMultilevel"/>
    <w:tmpl w:val="5AA28A8C"/>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5"/>
  </w:num>
  <w:num w:numId="6">
    <w:abstractNumId w:val="4"/>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A4"/>
    <w:rsid w:val="00003EC7"/>
    <w:rsid w:val="0000554D"/>
    <w:rsid w:val="00012019"/>
    <w:rsid w:val="00014EA9"/>
    <w:rsid w:val="000516FF"/>
    <w:rsid w:val="000B0A1C"/>
    <w:rsid w:val="000C1179"/>
    <w:rsid w:val="000C351A"/>
    <w:rsid w:val="000C5026"/>
    <w:rsid w:val="000C5BF9"/>
    <w:rsid w:val="000E0D63"/>
    <w:rsid w:val="00102009"/>
    <w:rsid w:val="00111347"/>
    <w:rsid w:val="00131A34"/>
    <w:rsid w:val="001549B4"/>
    <w:rsid w:val="00166D7F"/>
    <w:rsid w:val="0018713F"/>
    <w:rsid w:val="0019192C"/>
    <w:rsid w:val="001C0FF5"/>
    <w:rsid w:val="001E53AC"/>
    <w:rsid w:val="001E5942"/>
    <w:rsid w:val="00207BFE"/>
    <w:rsid w:val="00222D08"/>
    <w:rsid w:val="0022499A"/>
    <w:rsid w:val="00225371"/>
    <w:rsid w:val="0022746D"/>
    <w:rsid w:val="00232E8B"/>
    <w:rsid w:val="0024313F"/>
    <w:rsid w:val="00245B37"/>
    <w:rsid w:val="0026255F"/>
    <w:rsid w:val="00274030"/>
    <w:rsid w:val="00295E7B"/>
    <w:rsid w:val="002A18C5"/>
    <w:rsid w:val="002C5056"/>
    <w:rsid w:val="002D7B08"/>
    <w:rsid w:val="002E0312"/>
    <w:rsid w:val="002F3285"/>
    <w:rsid w:val="003072D5"/>
    <w:rsid w:val="00315EF1"/>
    <w:rsid w:val="003168AE"/>
    <w:rsid w:val="00322AEC"/>
    <w:rsid w:val="003234D8"/>
    <w:rsid w:val="00326129"/>
    <w:rsid w:val="00345EE1"/>
    <w:rsid w:val="003463C8"/>
    <w:rsid w:val="0039190E"/>
    <w:rsid w:val="003A08AD"/>
    <w:rsid w:val="004061C1"/>
    <w:rsid w:val="0040631D"/>
    <w:rsid w:val="00426A74"/>
    <w:rsid w:val="004322ED"/>
    <w:rsid w:val="0043599A"/>
    <w:rsid w:val="00436809"/>
    <w:rsid w:val="00455AA8"/>
    <w:rsid w:val="00455D83"/>
    <w:rsid w:val="0047531F"/>
    <w:rsid w:val="00477D51"/>
    <w:rsid w:val="004934EC"/>
    <w:rsid w:val="00494AAE"/>
    <w:rsid w:val="004A3F81"/>
    <w:rsid w:val="004F7F8E"/>
    <w:rsid w:val="00516F32"/>
    <w:rsid w:val="00523D12"/>
    <w:rsid w:val="00530B6B"/>
    <w:rsid w:val="00543195"/>
    <w:rsid w:val="00543D9D"/>
    <w:rsid w:val="005614B5"/>
    <w:rsid w:val="00561E89"/>
    <w:rsid w:val="00562735"/>
    <w:rsid w:val="005634C6"/>
    <w:rsid w:val="00563FE6"/>
    <w:rsid w:val="005659E6"/>
    <w:rsid w:val="00566FBB"/>
    <w:rsid w:val="00576060"/>
    <w:rsid w:val="005768C5"/>
    <w:rsid w:val="00594F76"/>
    <w:rsid w:val="005A22F5"/>
    <w:rsid w:val="005A3711"/>
    <w:rsid w:val="005C3EE0"/>
    <w:rsid w:val="005D7A1B"/>
    <w:rsid w:val="005E2E4C"/>
    <w:rsid w:val="00654DC5"/>
    <w:rsid w:val="00672441"/>
    <w:rsid w:val="0068274F"/>
    <w:rsid w:val="006832A2"/>
    <w:rsid w:val="00687DA8"/>
    <w:rsid w:val="006B6FE1"/>
    <w:rsid w:val="006C116B"/>
    <w:rsid w:val="006C56AE"/>
    <w:rsid w:val="006D6427"/>
    <w:rsid w:val="006E1261"/>
    <w:rsid w:val="006E422A"/>
    <w:rsid w:val="0070548F"/>
    <w:rsid w:val="00714BF2"/>
    <w:rsid w:val="0072762C"/>
    <w:rsid w:val="007567B5"/>
    <w:rsid w:val="007568C4"/>
    <w:rsid w:val="00767A49"/>
    <w:rsid w:val="00780034"/>
    <w:rsid w:val="00780A6A"/>
    <w:rsid w:val="00784B17"/>
    <w:rsid w:val="00795974"/>
    <w:rsid w:val="007A2B35"/>
    <w:rsid w:val="007B6497"/>
    <w:rsid w:val="007C66AF"/>
    <w:rsid w:val="007D4268"/>
    <w:rsid w:val="007E4E51"/>
    <w:rsid w:val="0080370B"/>
    <w:rsid w:val="00826E6A"/>
    <w:rsid w:val="0083750B"/>
    <w:rsid w:val="00854774"/>
    <w:rsid w:val="008874E2"/>
    <w:rsid w:val="00892391"/>
    <w:rsid w:val="008A6199"/>
    <w:rsid w:val="008C1919"/>
    <w:rsid w:val="008C6414"/>
    <w:rsid w:val="008D57EA"/>
    <w:rsid w:val="008F0B6C"/>
    <w:rsid w:val="008F1D2F"/>
    <w:rsid w:val="0090321F"/>
    <w:rsid w:val="00932FFD"/>
    <w:rsid w:val="009452DC"/>
    <w:rsid w:val="009B5EA2"/>
    <w:rsid w:val="009D7F63"/>
    <w:rsid w:val="009E4D0C"/>
    <w:rsid w:val="009F0C89"/>
    <w:rsid w:val="00A2327A"/>
    <w:rsid w:val="00A27119"/>
    <w:rsid w:val="00A3371A"/>
    <w:rsid w:val="00A556DE"/>
    <w:rsid w:val="00A557B7"/>
    <w:rsid w:val="00A66C95"/>
    <w:rsid w:val="00A86E69"/>
    <w:rsid w:val="00A937D1"/>
    <w:rsid w:val="00AA56B9"/>
    <w:rsid w:val="00AA6B52"/>
    <w:rsid w:val="00AB637C"/>
    <w:rsid w:val="00AC4F45"/>
    <w:rsid w:val="00AC720A"/>
    <w:rsid w:val="00AD093C"/>
    <w:rsid w:val="00AD1D7C"/>
    <w:rsid w:val="00AD3D81"/>
    <w:rsid w:val="00B05A10"/>
    <w:rsid w:val="00B53FC4"/>
    <w:rsid w:val="00B62B7B"/>
    <w:rsid w:val="00B833C9"/>
    <w:rsid w:val="00BB5E47"/>
    <w:rsid w:val="00BC0B3B"/>
    <w:rsid w:val="00BC5642"/>
    <w:rsid w:val="00BC5FB4"/>
    <w:rsid w:val="00BC7381"/>
    <w:rsid w:val="00BD289E"/>
    <w:rsid w:val="00BE1D83"/>
    <w:rsid w:val="00BF0ED8"/>
    <w:rsid w:val="00BF567C"/>
    <w:rsid w:val="00BF6A77"/>
    <w:rsid w:val="00BF6D17"/>
    <w:rsid w:val="00C516AE"/>
    <w:rsid w:val="00C5692B"/>
    <w:rsid w:val="00C73D3A"/>
    <w:rsid w:val="00C80706"/>
    <w:rsid w:val="00CA7721"/>
    <w:rsid w:val="00CA7B12"/>
    <w:rsid w:val="00CC6730"/>
    <w:rsid w:val="00CE12EA"/>
    <w:rsid w:val="00CE4789"/>
    <w:rsid w:val="00CE7F76"/>
    <w:rsid w:val="00CF6485"/>
    <w:rsid w:val="00D0679B"/>
    <w:rsid w:val="00D17D02"/>
    <w:rsid w:val="00D21C85"/>
    <w:rsid w:val="00D237C7"/>
    <w:rsid w:val="00D27CE4"/>
    <w:rsid w:val="00D5712E"/>
    <w:rsid w:val="00D61F2A"/>
    <w:rsid w:val="00D83994"/>
    <w:rsid w:val="00D91B13"/>
    <w:rsid w:val="00DB06EA"/>
    <w:rsid w:val="00DB2C54"/>
    <w:rsid w:val="00DD2C72"/>
    <w:rsid w:val="00DD311B"/>
    <w:rsid w:val="00DF4633"/>
    <w:rsid w:val="00DF5614"/>
    <w:rsid w:val="00E36B49"/>
    <w:rsid w:val="00E50428"/>
    <w:rsid w:val="00E51F2F"/>
    <w:rsid w:val="00E524A4"/>
    <w:rsid w:val="00E53E3E"/>
    <w:rsid w:val="00E61B65"/>
    <w:rsid w:val="00E67EBA"/>
    <w:rsid w:val="00E72E6C"/>
    <w:rsid w:val="00E73D62"/>
    <w:rsid w:val="00E90C81"/>
    <w:rsid w:val="00EA2C41"/>
    <w:rsid w:val="00EC1DBF"/>
    <w:rsid w:val="00ED5A06"/>
    <w:rsid w:val="00EE1377"/>
    <w:rsid w:val="00EE7889"/>
    <w:rsid w:val="00EF34EA"/>
    <w:rsid w:val="00F12ABA"/>
    <w:rsid w:val="00F14505"/>
    <w:rsid w:val="00F2223F"/>
    <w:rsid w:val="00F30064"/>
    <w:rsid w:val="00F34869"/>
    <w:rsid w:val="00F7723C"/>
    <w:rsid w:val="00F82720"/>
    <w:rsid w:val="00F9550A"/>
    <w:rsid w:val="00FA7043"/>
    <w:rsid w:val="00FB0C84"/>
    <w:rsid w:val="00FC33D0"/>
    <w:rsid w:val="00FD514D"/>
    <w:rsid w:val="00FE0D1B"/>
    <w:rsid w:val="00FF21E6"/>
    <w:rsid w:val="00FF48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7ABC6EE"/>
  <w15:docId w15:val="{C247CF4C-3E69-4B21-9547-A6A9B63F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6">
    <w:name w:val="heading 6"/>
    <w:basedOn w:val="Normal"/>
    <w:next w:val="Normal"/>
    <w:qFormat/>
    <w:rsid w:val="00E524A4"/>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ocument">
    <w:name w:val="Titre Document"/>
    <w:basedOn w:val="Normal"/>
    <w:rsid w:val="00E524A4"/>
    <w:pPr>
      <w:keepLines/>
      <w:widowControl w:val="0"/>
      <w:spacing w:before="240" w:line="360" w:lineRule="auto"/>
      <w:ind w:left="284"/>
    </w:pPr>
    <w:rPr>
      <w:rFonts w:ascii="Arial" w:hAnsi="Arial"/>
      <w:b/>
      <w:sz w:val="48"/>
      <w:szCs w:val="20"/>
    </w:rPr>
  </w:style>
  <w:style w:type="paragraph" w:styleId="En-tte">
    <w:name w:val="header"/>
    <w:basedOn w:val="Normal"/>
    <w:rsid w:val="00E524A4"/>
    <w:pPr>
      <w:tabs>
        <w:tab w:val="center" w:pos="4536"/>
        <w:tab w:val="right" w:pos="9072"/>
      </w:tabs>
    </w:pPr>
  </w:style>
  <w:style w:type="paragraph" w:styleId="Pieddepage">
    <w:name w:val="footer"/>
    <w:basedOn w:val="Normal"/>
    <w:rsid w:val="00E524A4"/>
    <w:pPr>
      <w:tabs>
        <w:tab w:val="center" w:pos="4536"/>
        <w:tab w:val="right" w:pos="9072"/>
      </w:tabs>
    </w:pPr>
  </w:style>
  <w:style w:type="character" w:styleId="Numrodepage">
    <w:name w:val="page number"/>
    <w:basedOn w:val="Policepardfaut"/>
    <w:rsid w:val="00E524A4"/>
  </w:style>
  <w:style w:type="character" w:styleId="Marquedecommentaire">
    <w:name w:val="annotation reference"/>
    <w:semiHidden/>
    <w:rsid w:val="00E524A4"/>
    <w:rPr>
      <w:sz w:val="16"/>
      <w:szCs w:val="16"/>
    </w:rPr>
  </w:style>
  <w:style w:type="paragraph" w:styleId="Commentaire">
    <w:name w:val="annotation text"/>
    <w:basedOn w:val="Normal"/>
    <w:semiHidden/>
    <w:rsid w:val="00E524A4"/>
    <w:rPr>
      <w:sz w:val="20"/>
      <w:szCs w:val="20"/>
    </w:rPr>
  </w:style>
  <w:style w:type="paragraph" w:styleId="Textedebulles">
    <w:name w:val="Balloon Text"/>
    <w:basedOn w:val="Normal"/>
    <w:semiHidden/>
    <w:rsid w:val="00E524A4"/>
    <w:rPr>
      <w:rFonts w:ascii="Tahoma" w:hAnsi="Tahoma" w:cs="Tahoma"/>
      <w:sz w:val="16"/>
      <w:szCs w:val="16"/>
    </w:rPr>
  </w:style>
  <w:style w:type="paragraph" w:customStyle="1" w:styleId="CarCarCarCarCar">
    <w:name w:val="Car Car Car Car Car"/>
    <w:basedOn w:val="Normal"/>
    <w:next w:val="Normal"/>
    <w:autoRedefine/>
    <w:rsid w:val="009F0C89"/>
    <w:pPr>
      <w:jc w:val="both"/>
    </w:pPr>
    <w:rPr>
      <w:rFonts w:ascii="Arial" w:hAnsi="Arial" w:cs="Arial"/>
      <w:snapToGrid w:val="0"/>
      <w:sz w:val="22"/>
      <w:szCs w:val="22"/>
      <w:lang w:eastAsia="en-US"/>
    </w:rPr>
  </w:style>
  <w:style w:type="paragraph" w:customStyle="1" w:styleId="Titredocument1">
    <w:name w:val="Titre document 1"/>
    <w:basedOn w:val="Normal"/>
    <w:rsid w:val="0043599A"/>
    <w:pPr>
      <w:widowControl w:val="0"/>
      <w:autoSpaceDN w:val="0"/>
      <w:adjustRightInd w:val="0"/>
      <w:spacing w:before="360" w:after="120"/>
      <w:jc w:val="center"/>
    </w:pPr>
    <w:rPr>
      <w:rFonts w:ascii="Arial" w:hAnsi="Arial" w:cs="Arial"/>
      <w:b/>
      <w:bCs/>
      <w:sz w:val="32"/>
      <w:szCs w:val="32"/>
    </w:rPr>
  </w:style>
  <w:style w:type="paragraph" w:styleId="Titre">
    <w:name w:val="Title"/>
    <w:basedOn w:val="Normal"/>
    <w:qFormat/>
    <w:rsid w:val="00F34869"/>
    <w:pPr>
      <w:jc w:val="center"/>
    </w:pPr>
    <w:rPr>
      <w:b/>
      <w:bCs/>
      <w:sz w:val="40"/>
    </w:rPr>
  </w:style>
  <w:style w:type="paragraph" w:styleId="Paragraphedeliste">
    <w:name w:val="List Paragraph"/>
    <w:basedOn w:val="Normal"/>
    <w:uiPriority w:val="34"/>
    <w:qFormat/>
    <w:rsid w:val="000516FF"/>
    <w:pPr>
      <w:ind w:left="720"/>
      <w:contextualSpacing/>
    </w:pPr>
  </w:style>
  <w:style w:type="paragraph" w:styleId="Sansinterligne">
    <w:name w:val="No Spacing"/>
    <w:link w:val="SansinterligneCar"/>
    <w:uiPriority w:val="1"/>
    <w:qFormat/>
    <w:rsid w:val="0018713F"/>
    <w:pPr>
      <w:widowControl w:val="0"/>
    </w:pPr>
    <w:rPr>
      <w:rFonts w:asciiTheme="minorHAnsi" w:eastAsiaTheme="minorHAnsi" w:hAnsiTheme="minorHAnsi" w:cstheme="minorBidi"/>
      <w:sz w:val="22"/>
      <w:szCs w:val="22"/>
      <w:lang w:val="en-US" w:eastAsia="en-US"/>
    </w:rPr>
  </w:style>
  <w:style w:type="character" w:customStyle="1" w:styleId="SansinterligneCar">
    <w:name w:val="Sans interligne Car"/>
    <w:basedOn w:val="Policepardfaut"/>
    <w:link w:val="Sansinterligne"/>
    <w:uiPriority w:val="1"/>
    <w:rsid w:val="0018713F"/>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029540">
      <w:bodyDiv w:val="1"/>
      <w:marLeft w:val="0"/>
      <w:marRight w:val="0"/>
      <w:marTop w:val="0"/>
      <w:marBottom w:val="0"/>
      <w:divBdr>
        <w:top w:val="none" w:sz="0" w:space="0" w:color="auto"/>
        <w:left w:val="none" w:sz="0" w:space="0" w:color="auto"/>
        <w:bottom w:val="none" w:sz="0" w:space="0" w:color="auto"/>
        <w:right w:val="none" w:sz="0" w:space="0" w:color="auto"/>
      </w:divBdr>
    </w:div>
    <w:div w:id="172421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13</Pages>
  <Words>1514</Words>
  <Characters>24926</Characters>
  <Application>Microsoft Office Word</Application>
  <DocSecurity>0</DocSecurity>
  <Lines>207</Lines>
  <Paragraphs>52</Paragraphs>
  <ScaleCrop>false</ScaleCrop>
  <HeadingPairs>
    <vt:vector size="2" baseType="variant">
      <vt:variant>
        <vt:lpstr>Titre</vt:lpstr>
      </vt:variant>
      <vt:variant>
        <vt:i4>1</vt:i4>
      </vt:variant>
    </vt:vector>
  </HeadingPairs>
  <TitlesOfParts>
    <vt:vector size="1" baseType="lpstr">
      <vt:lpstr>MARCHE N°A1003</vt:lpstr>
    </vt:vector>
  </TitlesOfParts>
  <Company>UHP</Company>
  <LinksUpToDate>false</LinksUpToDate>
  <CharactersWithSpaces>26388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N°A1003</dc:title>
  <dc:creator>apery</dc:creator>
  <cp:lastModifiedBy>Maud</cp:lastModifiedBy>
  <cp:revision>16</cp:revision>
  <cp:lastPrinted>2021-01-28T17:40:00Z</cp:lastPrinted>
  <dcterms:created xsi:type="dcterms:W3CDTF">2021-01-21T06:37:00Z</dcterms:created>
  <dcterms:modified xsi:type="dcterms:W3CDTF">2024-04-22T09:33:00Z</dcterms:modified>
</cp:coreProperties>
</file>