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E869" w14:textId="77777777" w:rsidR="009E5A24" w:rsidRPr="006A07B0" w:rsidRDefault="000F4BD7">
      <w:pPr>
        <w:spacing w:after="40" w:line="240" w:lineRule="exact"/>
        <w:rPr>
          <w:rFonts w:asciiTheme="minorHAnsi" w:hAnsiTheme="minorHAnsi" w:cstheme="minorHAnsi"/>
        </w:rPr>
      </w:pPr>
      <w:r w:rsidRPr="006A07B0">
        <w:rPr>
          <w:rFonts w:asciiTheme="minorHAnsi" w:hAnsiTheme="minorHAnsi" w:cstheme="minorHAnsi"/>
          <w:noProof/>
          <w:sz w:val="22"/>
          <w:szCs w:val="22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154A5C18" wp14:editId="60BBC621">
            <wp:simplePos x="0" y="0"/>
            <wp:positionH relativeFrom="margin">
              <wp:align>center</wp:align>
            </wp:positionH>
            <wp:positionV relativeFrom="paragraph">
              <wp:posOffset>-46990</wp:posOffset>
            </wp:positionV>
            <wp:extent cx="2527300" cy="885984"/>
            <wp:effectExtent l="0" t="0" r="6350" b="9525"/>
            <wp:wrapNone/>
            <wp:docPr id="19" name="Image 19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88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EAB8E" w14:textId="77777777" w:rsidR="000F4BD7" w:rsidRPr="006A07B0" w:rsidRDefault="000F4BD7" w:rsidP="000F4BD7">
      <w:pPr>
        <w:spacing w:after="40" w:line="240" w:lineRule="exact"/>
        <w:rPr>
          <w:rFonts w:asciiTheme="minorHAnsi" w:hAnsiTheme="minorHAnsi" w:cstheme="minorHAnsi"/>
        </w:rPr>
      </w:pPr>
    </w:p>
    <w:p w14:paraId="3E885541" w14:textId="77777777" w:rsidR="000F4BD7" w:rsidRPr="006A07B0" w:rsidRDefault="000F4BD7" w:rsidP="000F4BD7">
      <w:pPr>
        <w:ind w:left="3740" w:right="3740"/>
        <w:rPr>
          <w:rFonts w:asciiTheme="minorHAnsi" w:hAnsiTheme="minorHAnsi" w:cstheme="minorHAnsi"/>
          <w:sz w:val="2"/>
        </w:rPr>
      </w:pPr>
    </w:p>
    <w:p w14:paraId="0F3B8352" w14:textId="77777777" w:rsidR="000F4BD7" w:rsidRPr="006A07B0" w:rsidRDefault="000F4BD7" w:rsidP="000F4BD7">
      <w:pPr>
        <w:spacing w:after="160" w:line="240" w:lineRule="exact"/>
        <w:rPr>
          <w:rFonts w:asciiTheme="minorHAnsi" w:hAnsiTheme="minorHAnsi" w:cstheme="minorHAnsi"/>
        </w:rPr>
      </w:pPr>
    </w:p>
    <w:p w14:paraId="7929990F" w14:textId="77777777" w:rsidR="000F4BD7" w:rsidRPr="006A07B0" w:rsidRDefault="000F4BD7" w:rsidP="000F4BD7">
      <w:pPr>
        <w:spacing w:after="160" w:line="240" w:lineRule="exact"/>
        <w:rPr>
          <w:rFonts w:asciiTheme="minorHAnsi" w:hAnsiTheme="minorHAnsi" w:cstheme="minorHAnsi"/>
        </w:rPr>
      </w:pPr>
    </w:p>
    <w:p w14:paraId="4BE1BE19" w14:textId="77777777" w:rsidR="000F4BD7" w:rsidRPr="006A07B0" w:rsidRDefault="000F4BD7" w:rsidP="000F4BD7">
      <w:pPr>
        <w:spacing w:after="160" w:line="240" w:lineRule="exact"/>
        <w:rPr>
          <w:rFonts w:asciiTheme="minorHAnsi" w:hAnsiTheme="minorHAnsi" w:cstheme="minorHAnsi"/>
        </w:rPr>
      </w:pP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C37ADB" w:rsidRPr="00A60143" w14:paraId="0234D804" w14:textId="77777777" w:rsidTr="0095711B">
        <w:tc>
          <w:tcPr>
            <w:tcW w:w="10065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44CD284" w14:textId="77777777" w:rsidR="00C37ADB" w:rsidRPr="00C37ADB" w:rsidRDefault="00C37ADB" w:rsidP="003730C9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 w:rsidRPr="00C37ADB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CAHIER DES CLAUSES ADMINISTRATIVES PARTICULIÈRES</w:t>
            </w:r>
          </w:p>
        </w:tc>
      </w:tr>
    </w:tbl>
    <w:p w14:paraId="404FBE8F" w14:textId="77777777" w:rsidR="00C37ADB" w:rsidRPr="00C37ADB" w:rsidRDefault="00C37ADB" w:rsidP="00C37ADB">
      <w:pPr>
        <w:jc w:val="center"/>
        <w:rPr>
          <w:rFonts w:asciiTheme="minorHAnsi" w:eastAsia="Calibri" w:hAnsiTheme="minorHAnsi" w:cstheme="minorHAnsi"/>
          <w:b/>
          <w:color w:val="FFFFFF"/>
          <w:sz w:val="28"/>
          <w:lang w:val="fr-FR"/>
        </w:rPr>
      </w:pPr>
      <w:r w:rsidRPr="00C37ADB">
        <w:rPr>
          <w:rFonts w:asciiTheme="minorHAnsi" w:eastAsia="Calibri" w:hAnsiTheme="minorHAnsi" w:cstheme="minorHAnsi"/>
          <w:b/>
          <w:color w:val="FFFFFF"/>
          <w:sz w:val="28"/>
          <w:lang w:val="fr-FR"/>
        </w:rPr>
        <w:t xml:space="preserve"> DES CLAUSES PARTICULIÈRES</w:t>
      </w:r>
    </w:p>
    <w:p w14:paraId="4E4E5B21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2F0AD00A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  <w:r w:rsidRPr="00C37ADB">
        <w:rPr>
          <w:rFonts w:asciiTheme="minorHAnsi" w:hAnsiTheme="minorHAnsi" w:cstheme="minorHAnsi"/>
          <w:b/>
          <w:sz w:val="28"/>
          <w:szCs w:val="28"/>
          <w:lang w:val="fr-FR"/>
        </w:rPr>
        <w:t>MARCHÉ DE FOURNITURES COURANTES ET SERVICES</w:t>
      </w:r>
    </w:p>
    <w:p w14:paraId="4CDBDB4F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29795113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2E28048B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50431CA4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39AE98BE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37ADB" w:rsidRPr="00C37ADB" w14:paraId="4F63324E" w14:textId="77777777" w:rsidTr="0095711B">
        <w:trPr>
          <w:trHeight w:val="1324"/>
        </w:trPr>
        <w:tc>
          <w:tcPr>
            <w:tcW w:w="10065" w:type="dxa"/>
            <w:shd w:val="clear" w:color="auto" w:fill="auto"/>
          </w:tcPr>
          <w:p w14:paraId="7A2690B4" w14:textId="77777777" w:rsidR="00C37ADB" w:rsidRPr="00C37ADB" w:rsidRDefault="00C37ADB" w:rsidP="003730C9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</w:p>
          <w:p w14:paraId="348A47DF" w14:textId="7E327F44" w:rsidR="00C37ADB" w:rsidRPr="00C37ADB" w:rsidRDefault="00C37ADB" w:rsidP="003730C9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  <w:r w:rsidRPr="00C37ADB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Missions d’assistance et de gestion dans le cadre de la conférence JOBIM 2025 pour le Centre Inria de l’</w:t>
            </w:r>
            <w:r w:rsidR="00A60143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u</w:t>
            </w:r>
            <w:r w:rsidRPr="00C37ADB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niversité de Bordeaux</w:t>
            </w:r>
          </w:p>
          <w:p w14:paraId="37F400DE" w14:textId="77777777" w:rsidR="00C37ADB" w:rsidRPr="00C37ADB" w:rsidRDefault="00C37ADB" w:rsidP="003730C9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</w:p>
          <w:p w14:paraId="26D209BC" w14:textId="77777777" w:rsidR="00C37ADB" w:rsidRPr="00C37ADB" w:rsidRDefault="00C37ADB" w:rsidP="003730C9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37ADB">
              <w:rPr>
                <w:rFonts w:asciiTheme="minorHAnsi" w:hAnsiTheme="minorHAnsi" w:cstheme="minorHAnsi"/>
                <w:b/>
                <w:sz w:val="28"/>
                <w:szCs w:val="28"/>
              </w:rPr>
              <w:t>N° 2024-0545</w:t>
            </w:r>
          </w:p>
          <w:p w14:paraId="62CC36E7" w14:textId="77777777" w:rsidR="00C37ADB" w:rsidRPr="00C37ADB" w:rsidRDefault="00C37ADB" w:rsidP="003730C9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2B8DB3E0" w14:textId="77777777" w:rsidR="00C37ADB" w:rsidRPr="00C37ADB" w:rsidRDefault="00C37ADB" w:rsidP="00C37ADB">
      <w:pPr>
        <w:widowControl w:val="0"/>
        <w:autoSpaceDE w:val="0"/>
        <w:autoSpaceDN w:val="0"/>
        <w:rPr>
          <w:rFonts w:asciiTheme="minorHAnsi" w:hAnsiTheme="minorHAnsi" w:cstheme="minorHAnsi"/>
          <w:b/>
          <w:sz w:val="36"/>
          <w:szCs w:val="36"/>
        </w:rPr>
      </w:pPr>
    </w:p>
    <w:p w14:paraId="763A7489" w14:textId="77777777" w:rsidR="00C37ADB" w:rsidRPr="00C37ADB" w:rsidRDefault="00C37ADB" w:rsidP="00C37ADB">
      <w:pPr>
        <w:widowControl w:val="0"/>
        <w:autoSpaceDE w:val="0"/>
        <w:autoSpaceDN w:val="0"/>
        <w:rPr>
          <w:rFonts w:asciiTheme="minorHAnsi" w:hAnsiTheme="minorHAnsi" w:cstheme="minorHAnsi"/>
          <w:b/>
          <w:sz w:val="36"/>
          <w:szCs w:val="36"/>
        </w:rPr>
      </w:pPr>
    </w:p>
    <w:p w14:paraId="3B9595A5" w14:textId="77777777" w:rsidR="00C37ADB" w:rsidRPr="00C37ADB" w:rsidRDefault="00C37ADB" w:rsidP="00C37ADB">
      <w:pPr>
        <w:widowControl w:val="0"/>
        <w:autoSpaceDE w:val="0"/>
        <w:autoSpaceDN w:val="0"/>
        <w:rPr>
          <w:rFonts w:asciiTheme="minorHAnsi" w:hAnsiTheme="minorHAnsi" w:cstheme="minorHAnsi"/>
          <w:sz w:val="36"/>
          <w:szCs w:val="36"/>
        </w:rPr>
      </w:pPr>
    </w:p>
    <w:p w14:paraId="4E100233" w14:textId="69A3F82C" w:rsid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52749044" w14:textId="5CCF6A33" w:rsidR="0095711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1C2A1D24" w14:textId="16ACB629" w:rsidR="0095711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7AD512B1" w14:textId="5B3AFB4C" w:rsidR="0095711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00C77B23" w14:textId="7FCBB019" w:rsidR="0095711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442FACBD" w14:textId="7402A533" w:rsidR="0095711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24888DDD" w14:textId="25B72656" w:rsidR="0095711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7E467CEB" w14:textId="71332EBE" w:rsidR="0095711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5395141A" w14:textId="193104A3" w:rsidR="0095711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1C722C4F" w14:textId="631A94A2" w:rsidR="0095711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0DC50510" w14:textId="77777777" w:rsidR="0095711B" w:rsidRPr="00C37ADB" w:rsidRDefault="0095711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40BA831E" w14:textId="4E44EAA4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44EA8020" w14:textId="734230B3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4D534481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57314EFE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19B058C4" w14:textId="77777777" w:rsidR="00C37ADB" w:rsidRPr="00C37ADB" w:rsidRDefault="00C37ADB" w:rsidP="00C37ADB">
      <w:pPr>
        <w:tabs>
          <w:tab w:val="left" w:pos="0"/>
        </w:tabs>
        <w:jc w:val="center"/>
        <w:rPr>
          <w:rFonts w:asciiTheme="minorHAnsi" w:hAnsiTheme="minorHAnsi" w:cstheme="minorHAnsi"/>
          <w:b/>
          <w:szCs w:val="28"/>
        </w:rPr>
      </w:pPr>
    </w:p>
    <w:p w14:paraId="1D4A1FA9" w14:textId="77777777" w:rsidR="00C37ADB" w:rsidRPr="00C37ADB" w:rsidRDefault="00C37ADB" w:rsidP="00C37ADB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lang w:val="fr-FR"/>
        </w:rPr>
      </w:pPr>
      <w:r w:rsidRPr="00C37ADB">
        <w:rPr>
          <w:rFonts w:asciiTheme="minorHAnsi" w:eastAsia="Calibri" w:hAnsiTheme="minorHAnsi" w:cstheme="minorHAnsi"/>
          <w:b/>
          <w:color w:val="000000"/>
          <w:lang w:val="fr-FR"/>
        </w:rPr>
        <w:t>CENTRE INRIA DE L’UNIVERSITE DE BORDEAUX</w:t>
      </w:r>
    </w:p>
    <w:p w14:paraId="3FAD62AC" w14:textId="77777777" w:rsidR="00C37ADB" w:rsidRPr="00C37ADB" w:rsidRDefault="00C37ADB" w:rsidP="00C37ADB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lang w:val="fr-FR"/>
        </w:rPr>
      </w:pPr>
      <w:r w:rsidRPr="00C37ADB">
        <w:rPr>
          <w:rFonts w:asciiTheme="minorHAnsi" w:eastAsia="Calibri" w:hAnsiTheme="minorHAnsi" w:cstheme="minorHAnsi"/>
          <w:color w:val="000000"/>
          <w:lang w:val="fr-FR"/>
        </w:rPr>
        <w:t>200 Avenue de la Vieille Tour</w:t>
      </w:r>
    </w:p>
    <w:p w14:paraId="79AF36E0" w14:textId="77777777" w:rsidR="00C37ADB" w:rsidRPr="00C37ADB" w:rsidRDefault="00C37ADB" w:rsidP="00C37ADB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lang w:val="fr-FR"/>
        </w:rPr>
      </w:pPr>
      <w:r w:rsidRPr="00C37ADB">
        <w:rPr>
          <w:rFonts w:asciiTheme="minorHAnsi" w:eastAsia="Calibri" w:hAnsiTheme="minorHAnsi" w:cstheme="minorHAnsi"/>
          <w:color w:val="000000"/>
          <w:lang w:val="fr-FR"/>
        </w:rPr>
        <w:t>CS 90003</w:t>
      </w:r>
    </w:p>
    <w:p w14:paraId="51D919C6" w14:textId="77777777" w:rsidR="00C37ADB" w:rsidRPr="00C37ADB" w:rsidRDefault="00C37ADB" w:rsidP="00C37ADB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lang w:val="fr-FR"/>
        </w:rPr>
      </w:pPr>
      <w:r w:rsidRPr="00C37ADB">
        <w:rPr>
          <w:rFonts w:asciiTheme="minorHAnsi" w:eastAsia="Calibri" w:hAnsiTheme="minorHAnsi" w:cstheme="minorHAnsi"/>
          <w:color w:val="000000"/>
          <w:lang w:val="fr-FR"/>
        </w:rPr>
        <w:t>33405 TALENCE CEDEX</w:t>
      </w:r>
    </w:p>
    <w:p w14:paraId="10BE9813" w14:textId="77777777" w:rsidR="00C37ADB" w:rsidRPr="00C37ADB" w:rsidRDefault="00C37ADB" w:rsidP="00C37ADB">
      <w:pPr>
        <w:tabs>
          <w:tab w:val="left" w:pos="0"/>
        </w:tabs>
        <w:jc w:val="center"/>
        <w:rPr>
          <w:b/>
          <w:szCs w:val="28"/>
          <w:lang w:val="fr-FR"/>
        </w:rPr>
      </w:pPr>
    </w:p>
    <w:p w14:paraId="033CB574" w14:textId="77777777" w:rsidR="000F4BD7" w:rsidRPr="006A07B0" w:rsidRDefault="000F4BD7" w:rsidP="000F4BD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  <w:sectPr w:rsidR="000F4BD7" w:rsidRPr="006A07B0">
          <w:pgSz w:w="11900" w:h="16840"/>
          <w:pgMar w:top="1134" w:right="1134" w:bottom="1134" w:left="1134" w:header="1134" w:footer="1134" w:gutter="0"/>
          <w:cols w:space="708"/>
        </w:sectPr>
      </w:pPr>
    </w:p>
    <w:p w14:paraId="4B09CAC7" w14:textId="77777777" w:rsidR="009E5A24" w:rsidRPr="006A07B0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1B51181" w14:textId="77777777" w:rsidR="009E5A24" w:rsidRPr="006A07B0" w:rsidRDefault="00EE0D00">
      <w:pPr>
        <w:spacing w:after="100"/>
        <w:ind w:left="20" w:right="20"/>
        <w:jc w:val="center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6A07B0">
        <w:rPr>
          <w:rFonts w:asciiTheme="minorHAnsi" w:eastAsia="Calibri" w:hAnsiTheme="minorHAnsi" w:cstheme="minorHAnsi"/>
          <w:b/>
          <w:color w:val="000000"/>
          <w:lang w:val="fr-FR"/>
        </w:rPr>
        <w:t>SOMMAIRE</w:t>
      </w:r>
    </w:p>
    <w:p w14:paraId="2A6D7135" w14:textId="77777777" w:rsidR="009E5A24" w:rsidRPr="006A07B0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3E5C71CE" w14:textId="3DAE8AE4" w:rsidR="00D0207B" w:rsidRDefault="00EE0D0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07B0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begin"/>
      </w:r>
      <w:r w:rsidRPr="006A07B0">
        <w:rPr>
          <w:rFonts w:asciiTheme="minorHAnsi" w:eastAsia="Calibri" w:hAnsiTheme="minorHAnsi" w:cstheme="minorHAnsi"/>
          <w:color w:val="000000"/>
          <w:sz w:val="22"/>
          <w:lang w:val="fr-FR"/>
        </w:rPr>
        <w:instrText xml:space="preserve"> TOC </w:instrText>
      </w:r>
      <w:r w:rsidRPr="006A07B0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separate"/>
      </w:r>
      <w:r w:rsidR="00D0207B"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1 - Identification de l'acheteur</w:t>
      </w:r>
      <w:r w:rsidR="00D0207B" w:rsidRPr="00D0207B">
        <w:rPr>
          <w:noProof/>
          <w:lang w:val="fr-FR"/>
        </w:rPr>
        <w:tab/>
      </w:r>
      <w:r w:rsidR="00D0207B">
        <w:rPr>
          <w:noProof/>
        </w:rPr>
        <w:fldChar w:fldCharType="begin"/>
      </w:r>
      <w:r w:rsidR="00D0207B" w:rsidRPr="00D0207B">
        <w:rPr>
          <w:noProof/>
          <w:lang w:val="fr-FR"/>
        </w:rPr>
        <w:instrText xml:space="preserve"> PAGEREF _Toc162440739 \h </w:instrText>
      </w:r>
      <w:r w:rsidR="00D0207B">
        <w:rPr>
          <w:noProof/>
        </w:rPr>
      </w:r>
      <w:r w:rsidR="00D0207B">
        <w:rPr>
          <w:noProof/>
        </w:rPr>
        <w:fldChar w:fldCharType="separate"/>
      </w:r>
      <w:r w:rsidR="00D0207B" w:rsidRPr="00D0207B">
        <w:rPr>
          <w:noProof/>
          <w:lang w:val="fr-FR"/>
        </w:rPr>
        <w:t>3</w:t>
      </w:r>
      <w:r w:rsidR="00D0207B">
        <w:rPr>
          <w:noProof/>
        </w:rPr>
        <w:fldChar w:fldCharType="end"/>
      </w:r>
    </w:p>
    <w:p w14:paraId="7B86D28F" w14:textId="3E5709EA" w:rsidR="00D0207B" w:rsidRDefault="00D0207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2 - Identification du co-contractant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_Toc162440740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7E48B946" w14:textId="0C61671B" w:rsidR="00D0207B" w:rsidRDefault="00D0207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3 - Dispositions générales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_Toc162440741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46F8A00D" w14:textId="3997CEA3" w:rsidR="00D0207B" w:rsidRDefault="00D0207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3.1 - Objet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_Toc162440742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4B20E2AC" w14:textId="589FA618" w:rsidR="00D0207B" w:rsidRDefault="00D0207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3.2 - Mode de passation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_Toc162440743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47A4B30E" w14:textId="7D6E836F" w:rsidR="00D0207B" w:rsidRDefault="00D0207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3.3 - Forme de contrat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_Toc162440744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1476005F" w14:textId="78739CD6" w:rsidR="00D0207B" w:rsidRDefault="00D0207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3.4 - Pièces contractuelles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_Toc162440745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0DF8FFA7" w14:textId="4E818FE7" w:rsidR="00D0207B" w:rsidRDefault="00D0207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4 - Prix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_Toc162440746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2474538E" w14:textId="161AFAF2" w:rsidR="00D0207B" w:rsidRDefault="00D0207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5 - Durée et Délais d'exécution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_Toc162440747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DB636AB" w14:textId="43018C66" w:rsidR="00D0207B" w:rsidRDefault="00D0207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6 - Paiement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_Toc162440748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25C0DEB" w14:textId="48A181F3" w:rsidR="00D0207B" w:rsidRDefault="00D0207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7 - Avance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_Toc162440749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08EDB5E" w14:textId="6443D1B4" w:rsidR="00D0207B" w:rsidRDefault="00D0207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8 - Nomenclature(s)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_Toc162440750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3828DAD" w14:textId="626B1492" w:rsidR="00D0207B" w:rsidRDefault="00D0207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9 - Signature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_Toc162440751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281E83D" w14:textId="1E45874C" w:rsidR="00D0207B" w:rsidRDefault="00D0207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0016">
        <w:rPr>
          <w:rFonts w:asciiTheme="minorHAnsi" w:eastAsia="Calibri" w:hAnsiTheme="minorHAnsi" w:cstheme="minorHAnsi"/>
          <w:noProof/>
          <w:color w:val="000000"/>
          <w:lang w:val="fr-FR"/>
        </w:rPr>
        <w:t>ANNEXE N° 1 : DÉSIGNATION DES CO-TRAITANTS ET RÉPARTITION DES PRESTATIONS</w:t>
      </w:r>
      <w:r w:rsidRPr="00D0207B">
        <w:rPr>
          <w:noProof/>
          <w:lang w:val="fr-FR"/>
        </w:rPr>
        <w:tab/>
      </w:r>
      <w:r>
        <w:rPr>
          <w:noProof/>
        </w:rPr>
        <w:fldChar w:fldCharType="begin"/>
      </w:r>
      <w:r w:rsidRPr="00D0207B">
        <w:rPr>
          <w:noProof/>
          <w:lang w:val="fr-FR"/>
        </w:rPr>
        <w:instrText xml:space="preserve"> PAGEREF _Toc162440752 \h </w:instrText>
      </w:r>
      <w:r>
        <w:rPr>
          <w:noProof/>
        </w:rPr>
      </w:r>
      <w:r>
        <w:rPr>
          <w:noProof/>
        </w:rPr>
        <w:fldChar w:fldCharType="separate"/>
      </w:r>
      <w:r w:rsidRPr="00D0207B">
        <w:rPr>
          <w:noProof/>
          <w:lang w:val="fr-FR"/>
        </w:rPr>
        <w:t>9</w:t>
      </w:r>
      <w:r>
        <w:rPr>
          <w:noProof/>
        </w:rPr>
        <w:fldChar w:fldCharType="end"/>
      </w:r>
    </w:p>
    <w:p w14:paraId="64373940" w14:textId="1CB71D17" w:rsidR="00A90F0D" w:rsidRPr="006A07B0" w:rsidRDefault="00EE0D00" w:rsidP="00D0207B">
      <w:pPr>
        <w:spacing w:after="120"/>
        <w:ind w:right="20"/>
        <w:rPr>
          <w:rFonts w:asciiTheme="minorHAnsi" w:eastAsia="Calibri" w:hAnsiTheme="minorHAnsi" w:cstheme="minorHAnsi"/>
          <w:color w:val="000000"/>
          <w:lang w:val="fr-FR"/>
        </w:rPr>
      </w:pPr>
      <w:r w:rsidRPr="006A07B0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end"/>
      </w:r>
    </w:p>
    <w:p w14:paraId="359C4868" w14:textId="77777777" w:rsidR="00A90F0D" w:rsidRPr="006A07B0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479296CC" w14:textId="77777777" w:rsidR="00A90F0D" w:rsidRPr="006A07B0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5DAFE1DB" w14:textId="77777777" w:rsidR="00A90F0D" w:rsidRPr="006A07B0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3F786EEB" w14:textId="77777777" w:rsidR="009E5A24" w:rsidRPr="006A07B0" w:rsidRDefault="009E5A24" w:rsidP="00A90F0D">
      <w:pPr>
        <w:rPr>
          <w:rFonts w:asciiTheme="minorHAnsi" w:eastAsia="Calibri" w:hAnsiTheme="minorHAnsi" w:cstheme="minorHAnsi"/>
          <w:sz w:val="22"/>
          <w:lang w:val="fr-FR"/>
        </w:rPr>
        <w:sectPr w:rsidR="009E5A24" w:rsidRPr="006A07B0">
          <w:pgSz w:w="11900" w:h="16840"/>
          <w:pgMar w:top="1134" w:right="1134" w:bottom="1134" w:left="1134" w:header="1134" w:footer="1134" w:gutter="0"/>
          <w:cols w:space="708"/>
        </w:sectPr>
      </w:pPr>
    </w:p>
    <w:p w14:paraId="0A43F77B" w14:textId="77777777" w:rsidR="009E5A24" w:rsidRPr="006A07B0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6A07B0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0" w:name="_Toc162440739"/>
      <w:r w:rsidRPr="006A07B0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0"/>
    </w:p>
    <w:p w14:paraId="1818373C" w14:textId="77777777" w:rsidR="00AA16EF" w:rsidRPr="001D1EC4" w:rsidRDefault="00AA16EF" w:rsidP="00AA16EF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bookmarkStart w:id="1" w:name="_Toc465938090"/>
      <w:r w:rsidRPr="001D1EC4">
        <w:rPr>
          <w:rFonts w:asciiTheme="minorHAnsi" w:hAnsiTheme="minorHAnsi" w:cstheme="minorHAnsi"/>
          <w:b/>
          <w:sz w:val="22"/>
          <w:szCs w:val="22"/>
          <w:lang w:val="fr-FR"/>
        </w:rPr>
        <w:t>Institut National de Recherche en Informatique et en</w:t>
      </w:r>
      <w:r w:rsidRPr="001D1EC4">
        <w:rPr>
          <w:rFonts w:asciiTheme="minorHAnsi" w:hAnsiTheme="minorHAnsi" w:cstheme="minorHAnsi"/>
          <w:b/>
          <w:spacing w:val="-24"/>
          <w:sz w:val="22"/>
          <w:szCs w:val="22"/>
          <w:lang w:val="fr-FR"/>
        </w:rPr>
        <w:t xml:space="preserve"> </w:t>
      </w:r>
      <w:r w:rsidRPr="001D1EC4">
        <w:rPr>
          <w:rFonts w:asciiTheme="minorHAnsi" w:hAnsiTheme="minorHAnsi" w:cstheme="minorHAnsi"/>
          <w:b/>
          <w:sz w:val="22"/>
          <w:szCs w:val="22"/>
          <w:lang w:val="fr-FR"/>
        </w:rPr>
        <w:t>Automatique</w:t>
      </w:r>
      <w:bookmarkEnd w:id="1"/>
    </w:p>
    <w:p w14:paraId="740BC525" w14:textId="77777777" w:rsidR="00AA16EF" w:rsidRPr="001D1EC4" w:rsidRDefault="00AA16EF" w:rsidP="00AA16EF">
      <w:pPr>
        <w:pStyle w:val="Corpsdetexte"/>
        <w:ind w:right="230"/>
        <w:rPr>
          <w:rFonts w:asciiTheme="minorHAnsi" w:hAnsiTheme="minorHAnsi" w:cstheme="minorHAnsi"/>
          <w:b w:val="0"/>
        </w:rPr>
      </w:pPr>
      <w:r w:rsidRPr="001D1EC4">
        <w:rPr>
          <w:rFonts w:asciiTheme="minorHAnsi" w:hAnsiTheme="minorHAnsi" w:cstheme="minorHAnsi"/>
          <w:b w:val="0"/>
        </w:rPr>
        <w:t>Etablissement</w:t>
      </w:r>
      <w:r w:rsidRPr="001D1EC4">
        <w:rPr>
          <w:rFonts w:asciiTheme="minorHAnsi" w:hAnsiTheme="minorHAnsi" w:cstheme="minorHAnsi"/>
          <w:b w:val="0"/>
          <w:spacing w:val="19"/>
        </w:rPr>
        <w:t xml:space="preserve"> </w:t>
      </w:r>
      <w:r w:rsidRPr="001D1EC4">
        <w:rPr>
          <w:rFonts w:asciiTheme="minorHAnsi" w:hAnsiTheme="minorHAnsi" w:cstheme="minorHAnsi"/>
          <w:b w:val="0"/>
        </w:rPr>
        <w:t>public</w:t>
      </w:r>
      <w:r w:rsidRPr="001D1EC4">
        <w:rPr>
          <w:rFonts w:asciiTheme="minorHAnsi" w:hAnsiTheme="minorHAnsi" w:cstheme="minorHAnsi"/>
          <w:b w:val="0"/>
          <w:spacing w:val="21"/>
        </w:rPr>
        <w:t xml:space="preserve"> </w:t>
      </w:r>
      <w:r w:rsidRPr="001D1EC4">
        <w:rPr>
          <w:rFonts w:asciiTheme="minorHAnsi" w:hAnsiTheme="minorHAnsi" w:cstheme="minorHAnsi"/>
          <w:b w:val="0"/>
        </w:rPr>
        <w:t>à</w:t>
      </w:r>
      <w:r w:rsidRPr="001D1EC4">
        <w:rPr>
          <w:rFonts w:asciiTheme="minorHAnsi" w:hAnsiTheme="minorHAnsi" w:cstheme="minorHAnsi"/>
          <w:b w:val="0"/>
          <w:spacing w:val="19"/>
        </w:rPr>
        <w:t xml:space="preserve"> </w:t>
      </w:r>
      <w:r w:rsidRPr="001D1EC4">
        <w:rPr>
          <w:rFonts w:asciiTheme="minorHAnsi" w:hAnsiTheme="minorHAnsi" w:cstheme="minorHAnsi"/>
          <w:b w:val="0"/>
        </w:rPr>
        <w:t>caractère</w:t>
      </w:r>
      <w:r w:rsidRPr="001D1EC4">
        <w:rPr>
          <w:rFonts w:asciiTheme="minorHAnsi" w:hAnsiTheme="minorHAnsi" w:cstheme="minorHAnsi"/>
          <w:b w:val="0"/>
          <w:spacing w:val="19"/>
        </w:rPr>
        <w:t xml:space="preserve"> </w:t>
      </w:r>
      <w:r w:rsidRPr="001D1EC4">
        <w:rPr>
          <w:rFonts w:asciiTheme="minorHAnsi" w:hAnsiTheme="minorHAnsi" w:cstheme="minorHAnsi"/>
          <w:b w:val="0"/>
        </w:rPr>
        <w:t>scientifique</w:t>
      </w:r>
      <w:r w:rsidRPr="001D1EC4">
        <w:rPr>
          <w:rFonts w:asciiTheme="minorHAnsi" w:hAnsiTheme="minorHAnsi" w:cstheme="minorHAnsi"/>
          <w:b w:val="0"/>
          <w:spacing w:val="19"/>
        </w:rPr>
        <w:t xml:space="preserve"> </w:t>
      </w:r>
      <w:r w:rsidRPr="001D1EC4">
        <w:rPr>
          <w:rFonts w:asciiTheme="minorHAnsi" w:hAnsiTheme="minorHAnsi" w:cstheme="minorHAnsi"/>
          <w:b w:val="0"/>
        </w:rPr>
        <w:t>et</w:t>
      </w:r>
      <w:r w:rsidRPr="001D1EC4">
        <w:rPr>
          <w:rFonts w:asciiTheme="minorHAnsi" w:hAnsiTheme="minorHAnsi" w:cstheme="minorHAnsi"/>
          <w:b w:val="0"/>
          <w:spacing w:val="19"/>
        </w:rPr>
        <w:t xml:space="preserve"> </w:t>
      </w:r>
      <w:r w:rsidRPr="001D1EC4">
        <w:rPr>
          <w:rFonts w:asciiTheme="minorHAnsi" w:hAnsiTheme="minorHAnsi" w:cstheme="minorHAnsi"/>
          <w:b w:val="0"/>
        </w:rPr>
        <w:t>technologique,</w:t>
      </w:r>
      <w:r w:rsidRPr="001D1EC4">
        <w:rPr>
          <w:rFonts w:asciiTheme="minorHAnsi" w:hAnsiTheme="minorHAnsi" w:cstheme="minorHAnsi"/>
          <w:b w:val="0"/>
          <w:spacing w:val="19"/>
        </w:rPr>
        <w:t xml:space="preserve"> </w:t>
      </w:r>
      <w:r w:rsidRPr="001D1EC4">
        <w:rPr>
          <w:rFonts w:asciiTheme="minorHAnsi" w:hAnsiTheme="minorHAnsi" w:cstheme="minorHAnsi"/>
          <w:b w:val="0"/>
        </w:rPr>
        <w:t>régi</w:t>
      </w:r>
      <w:r w:rsidRPr="001D1EC4">
        <w:rPr>
          <w:rFonts w:asciiTheme="minorHAnsi" w:hAnsiTheme="minorHAnsi" w:cstheme="minorHAnsi"/>
          <w:b w:val="0"/>
          <w:spacing w:val="21"/>
        </w:rPr>
        <w:t xml:space="preserve"> </w:t>
      </w:r>
      <w:r w:rsidRPr="001D1EC4">
        <w:rPr>
          <w:rFonts w:asciiTheme="minorHAnsi" w:hAnsiTheme="minorHAnsi" w:cstheme="minorHAnsi"/>
          <w:b w:val="0"/>
        </w:rPr>
        <w:t>par</w:t>
      </w:r>
      <w:r w:rsidRPr="001D1EC4">
        <w:rPr>
          <w:rFonts w:asciiTheme="minorHAnsi" w:hAnsiTheme="minorHAnsi" w:cstheme="minorHAnsi"/>
          <w:b w:val="0"/>
          <w:spacing w:val="20"/>
        </w:rPr>
        <w:t xml:space="preserve"> </w:t>
      </w:r>
      <w:r w:rsidRPr="001D1EC4">
        <w:rPr>
          <w:rFonts w:asciiTheme="minorHAnsi" w:hAnsiTheme="minorHAnsi" w:cstheme="minorHAnsi"/>
          <w:b w:val="0"/>
        </w:rPr>
        <w:t>le</w:t>
      </w:r>
      <w:r w:rsidRPr="001D1EC4">
        <w:rPr>
          <w:rFonts w:asciiTheme="minorHAnsi" w:hAnsiTheme="minorHAnsi" w:cstheme="minorHAnsi"/>
          <w:b w:val="0"/>
          <w:spacing w:val="19"/>
        </w:rPr>
        <w:t xml:space="preserve"> </w:t>
      </w:r>
      <w:r w:rsidRPr="001D1EC4">
        <w:rPr>
          <w:rFonts w:asciiTheme="minorHAnsi" w:hAnsiTheme="minorHAnsi" w:cstheme="minorHAnsi"/>
          <w:b w:val="0"/>
        </w:rPr>
        <w:t>décret</w:t>
      </w:r>
      <w:r w:rsidRPr="001D1EC4">
        <w:rPr>
          <w:rFonts w:asciiTheme="minorHAnsi" w:hAnsiTheme="minorHAnsi" w:cstheme="minorHAnsi"/>
          <w:b w:val="0"/>
          <w:spacing w:val="21"/>
        </w:rPr>
        <w:t xml:space="preserve"> </w:t>
      </w:r>
      <w:r w:rsidRPr="001D1EC4">
        <w:rPr>
          <w:rFonts w:asciiTheme="minorHAnsi" w:hAnsiTheme="minorHAnsi" w:cstheme="minorHAnsi"/>
          <w:b w:val="0"/>
        </w:rPr>
        <w:t>n°85-831</w:t>
      </w:r>
      <w:r w:rsidRPr="001D1EC4">
        <w:rPr>
          <w:rFonts w:asciiTheme="minorHAnsi" w:hAnsiTheme="minorHAnsi" w:cstheme="minorHAnsi"/>
          <w:b w:val="0"/>
          <w:spacing w:val="22"/>
        </w:rPr>
        <w:t xml:space="preserve"> </w:t>
      </w:r>
      <w:r w:rsidRPr="001D1EC4">
        <w:rPr>
          <w:rFonts w:asciiTheme="minorHAnsi" w:hAnsiTheme="minorHAnsi" w:cstheme="minorHAnsi"/>
          <w:b w:val="0"/>
        </w:rPr>
        <w:t>du</w:t>
      </w:r>
      <w:r w:rsidRPr="001D1EC4">
        <w:rPr>
          <w:rFonts w:asciiTheme="minorHAnsi" w:hAnsiTheme="minorHAnsi" w:cstheme="minorHAnsi"/>
          <w:b w:val="0"/>
          <w:spacing w:val="19"/>
        </w:rPr>
        <w:t xml:space="preserve"> </w:t>
      </w:r>
      <w:r w:rsidRPr="001D1EC4">
        <w:rPr>
          <w:rFonts w:asciiTheme="minorHAnsi" w:hAnsiTheme="minorHAnsi" w:cstheme="minorHAnsi"/>
          <w:b w:val="0"/>
        </w:rPr>
        <w:t>2</w:t>
      </w:r>
      <w:r w:rsidRPr="001D1EC4">
        <w:rPr>
          <w:rFonts w:asciiTheme="minorHAnsi" w:hAnsiTheme="minorHAnsi" w:cstheme="minorHAnsi"/>
          <w:b w:val="0"/>
          <w:spacing w:val="21"/>
        </w:rPr>
        <w:t xml:space="preserve"> </w:t>
      </w:r>
      <w:r w:rsidRPr="001D1EC4">
        <w:rPr>
          <w:rFonts w:asciiTheme="minorHAnsi" w:hAnsiTheme="minorHAnsi" w:cstheme="minorHAnsi"/>
          <w:b w:val="0"/>
        </w:rPr>
        <w:t>août</w:t>
      </w:r>
      <w:r w:rsidRPr="001D1EC4">
        <w:rPr>
          <w:rFonts w:asciiTheme="minorHAnsi" w:hAnsiTheme="minorHAnsi" w:cstheme="minorHAnsi"/>
          <w:b w:val="0"/>
          <w:spacing w:val="19"/>
        </w:rPr>
        <w:t xml:space="preserve"> </w:t>
      </w:r>
      <w:r w:rsidRPr="001D1EC4">
        <w:rPr>
          <w:rFonts w:asciiTheme="minorHAnsi" w:hAnsiTheme="minorHAnsi" w:cstheme="minorHAnsi"/>
          <w:b w:val="0"/>
        </w:rPr>
        <w:t>1985</w:t>
      </w:r>
      <w:r w:rsidRPr="001D1EC4">
        <w:rPr>
          <w:rFonts w:asciiTheme="minorHAnsi" w:hAnsiTheme="minorHAnsi" w:cstheme="minorHAnsi"/>
          <w:b w:val="0"/>
          <w:spacing w:val="22"/>
        </w:rPr>
        <w:t xml:space="preserve"> </w:t>
      </w:r>
      <w:r w:rsidRPr="001D1EC4">
        <w:rPr>
          <w:rFonts w:asciiTheme="minorHAnsi" w:hAnsiTheme="minorHAnsi" w:cstheme="minorHAnsi"/>
          <w:b w:val="0"/>
        </w:rPr>
        <w:t>modifié,</w:t>
      </w:r>
      <w:r w:rsidRPr="001D1EC4">
        <w:rPr>
          <w:rFonts w:asciiTheme="minorHAnsi" w:hAnsiTheme="minorHAnsi" w:cstheme="minorHAnsi"/>
          <w:b w:val="0"/>
          <w:w w:val="99"/>
        </w:rPr>
        <w:t xml:space="preserve"> </w:t>
      </w:r>
      <w:r w:rsidRPr="001D1EC4">
        <w:rPr>
          <w:rFonts w:asciiTheme="minorHAnsi" w:hAnsiTheme="minorHAnsi" w:cstheme="minorHAnsi"/>
          <w:b w:val="0"/>
        </w:rPr>
        <w:t xml:space="preserve">dont le siège est Domaine de </w:t>
      </w:r>
      <w:proofErr w:type="spellStart"/>
      <w:r w:rsidRPr="001D1EC4">
        <w:rPr>
          <w:rFonts w:asciiTheme="minorHAnsi" w:hAnsiTheme="minorHAnsi" w:cstheme="minorHAnsi"/>
          <w:b w:val="0"/>
        </w:rPr>
        <w:t>Voluceau</w:t>
      </w:r>
      <w:proofErr w:type="spellEnd"/>
      <w:r w:rsidRPr="001D1EC4">
        <w:rPr>
          <w:rFonts w:asciiTheme="minorHAnsi" w:hAnsiTheme="minorHAnsi" w:cstheme="minorHAnsi"/>
          <w:b w:val="0"/>
        </w:rPr>
        <w:t xml:space="preserve"> - Rocquencourt – B.P. 105 - 78 153 Le</w:t>
      </w:r>
      <w:r w:rsidRPr="001D1EC4">
        <w:rPr>
          <w:rFonts w:asciiTheme="minorHAnsi" w:hAnsiTheme="minorHAnsi" w:cstheme="minorHAnsi"/>
          <w:b w:val="0"/>
          <w:spacing w:val="-18"/>
        </w:rPr>
        <w:t xml:space="preserve"> </w:t>
      </w:r>
      <w:r w:rsidRPr="001D1EC4">
        <w:rPr>
          <w:rFonts w:asciiTheme="minorHAnsi" w:hAnsiTheme="minorHAnsi" w:cstheme="minorHAnsi"/>
          <w:b w:val="0"/>
        </w:rPr>
        <w:t>Chesnay,</w:t>
      </w:r>
    </w:p>
    <w:p w14:paraId="0297202B" w14:textId="77777777" w:rsidR="00AA16EF" w:rsidRPr="001D1EC4" w:rsidRDefault="00AA16EF" w:rsidP="00AA16EF">
      <w:pPr>
        <w:pStyle w:val="Corpsdetexte"/>
        <w:ind w:right="230"/>
        <w:rPr>
          <w:rFonts w:asciiTheme="minorHAnsi" w:hAnsiTheme="minorHAnsi" w:cstheme="minorHAnsi"/>
          <w:b w:val="0"/>
        </w:rPr>
      </w:pPr>
    </w:p>
    <w:p w14:paraId="7AB9D1AE" w14:textId="6CC7FC7F" w:rsidR="00AA16EF" w:rsidRPr="001D1EC4" w:rsidRDefault="00D97ABE" w:rsidP="00AA16EF">
      <w:pPr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bookmarkStart w:id="2" w:name="_Toc465938091"/>
      <w:r w:rsidRPr="001D1EC4">
        <w:rPr>
          <w:rFonts w:asciiTheme="minorHAnsi" w:hAnsiTheme="minorHAnsi" w:cstheme="minorHAnsi"/>
          <w:b/>
          <w:sz w:val="22"/>
          <w:szCs w:val="22"/>
          <w:lang w:val="fr-FR"/>
        </w:rPr>
        <w:t xml:space="preserve">Centre Inria de l’Université de Bordeaux </w:t>
      </w:r>
      <w:bookmarkEnd w:id="2"/>
    </w:p>
    <w:p w14:paraId="6E0308BE" w14:textId="77777777" w:rsidR="00C37ADB" w:rsidRPr="001D1EC4" w:rsidRDefault="00AA16EF" w:rsidP="00AA16EF">
      <w:pPr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bCs/>
          <w:sz w:val="22"/>
          <w:szCs w:val="22"/>
          <w:lang w:val="fr-FR"/>
        </w:rPr>
        <w:t>200, Avenue de la Vieille Tour –</w:t>
      </w:r>
      <w:r w:rsidR="00C37ADB" w:rsidRPr="001D1EC4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</w:t>
      </w:r>
      <w:r w:rsidRPr="001D1EC4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CS 90003 </w:t>
      </w:r>
    </w:p>
    <w:p w14:paraId="2AEE9753" w14:textId="67C43A72" w:rsidR="00AA16EF" w:rsidRPr="001D1EC4" w:rsidRDefault="00AA16EF" w:rsidP="00AA16EF">
      <w:pPr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bCs/>
          <w:sz w:val="22"/>
          <w:szCs w:val="22"/>
          <w:lang w:val="fr-FR"/>
        </w:rPr>
        <w:t>33405 TALENCE Cedex</w:t>
      </w:r>
    </w:p>
    <w:p w14:paraId="1E30036D" w14:textId="332A95AD" w:rsidR="00AA16EF" w:rsidRPr="001D1EC4" w:rsidRDefault="00AA16EF" w:rsidP="00AA16EF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sz w:val="22"/>
          <w:szCs w:val="22"/>
          <w:lang w:val="fr-FR"/>
        </w:rPr>
        <w:t>Tél</w:t>
      </w:r>
      <w:r w:rsidR="00545AB6" w:rsidRPr="001D1EC4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1D1EC4">
        <w:rPr>
          <w:rFonts w:asciiTheme="minorHAnsi" w:hAnsiTheme="minorHAnsi" w:cstheme="minorHAnsi"/>
          <w:sz w:val="22"/>
          <w:szCs w:val="22"/>
          <w:lang w:val="fr-FR"/>
        </w:rPr>
        <w:t>: 05 24 57 40 00</w:t>
      </w:r>
    </w:p>
    <w:p w14:paraId="33002FE2" w14:textId="77777777" w:rsidR="00AA16EF" w:rsidRPr="001D1EC4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939CF4A" w14:textId="79B2976D" w:rsidR="00AA16EF" w:rsidRPr="001D1EC4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sz w:val="22"/>
          <w:szCs w:val="22"/>
          <w:u w:val="single"/>
          <w:lang w:val="fr-FR"/>
        </w:rPr>
        <w:t>Nom, prénom et qualité du signataire du marché</w:t>
      </w:r>
      <w:r w:rsidR="00860B08" w:rsidRPr="001D1EC4">
        <w:rPr>
          <w:rFonts w:asciiTheme="minorHAnsi" w:hAnsiTheme="minorHAnsi" w:cstheme="minorHAnsi"/>
          <w:sz w:val="22"/>
          <w:szCs w:val="22"/>
          <w:u w:val="single"/>
          <w:lang w:val="fr-FR"/>
        </w:rPr>
        <w:t xml:space="preserve"> </w:t>
      </w:r>
      <w:r w:rsidRPr="001D1EC4">
        <w:rPr>
          <w:rFonts w:asciiTheme="minorHAnsi" w:hAnsiTheme="minorHAnsi" w:cstheme="minorHAnsi"/>
          <w:sz w:val="22"/>
          <w:szCs w:val="22"/>
          <w:u w:val="single"/>
          <w:lang w:val="fr-FR"/>
        </w:rPr>
        <w:t>:</w:t>
      </w:r>
      <w:r w:rsidRPr="001D1EC4">
        <w:rPr>
          <w:rFonts w:asciiTheme="minorHAnsi" w:hAnsiTheme="minorHAnsi" w:cstheme="minorHAnsi"/>
          <w:sz w:val="22"/>
          <w:szCs w:val="22"/>
          <w:lang w:val="fr-FR"/>
        </w:rPr>
        <w:t xml:space="preserve"> Nicolas Roussel, ou toute autre personne régulièrement investie de la délégation de signature. </w:t>
      </w:r>
    </w:p>
    <w:p w14:paraId="29D209B9" w14:textId="77777777" w:rsidR="00AA16EF" w:rsidRPr="001D1EC4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u w:val="single"/>
          <w:lang w:val="fr-FR"/>
        </w:rPr>
      </w:pPr>
    </w:p>
    <w:p w14:paraId="79CBCEC0" w14:textId="77777777" w:rsidR="00AA16EF" w:rsidRPr="001D1EC4" w:rsidRDefault="00AA16EF" w:rsidP="00AA16EF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Comptable assignataire des paiements : l’Agent Comptable de Inria. </w:t>
      </w:r>
    </w:p>
    <w:p w14:paraId="1AC7A612" w14:textId="77777777" w:rsidR="009E5A24" w:rsidRPr="006A07B0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3" w:name="_Toc162440740"/>
      <w:r w:rsidRPr="006A07B0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3"/>
    </w:p>
    <w:p w14:paraId="783AC000" w14:textId="4A7E3A2D" w:rsidR="00004931" w:rsidRPr="001D1EC4" w:rsidRDefault="00004931" w:rsidP="00004931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Après avoir pris connaissance des pièces constitutives du marché précisées à l’article 2</w:t>
      </w:r>
      <w:r w:rsidR="00824E6D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.3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du CCP, et conformément à leurs clauses et stipulations ;</w:t>
      </w:r>
    </w:p>
    <w:p w14:paraId="0DE0E89E" w14:textId="77777777" w:rsidR="008B1E13" w:rsidRPr="001D1EC4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D1EC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D1EC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0143">
        <w:rPr>
          <w:rFonts w:asciiTheme="minorHAnsi" w:hAnsiTheme="minorHAnsi" w:cstheme="minorHAnsi"/>
          <w:sz w:val="22"/>
          <w:szCs w:val="22"/>
        </w:rPr>
      </w:r>
      <w:r w:rsidR="00A60143">
        <w:rPr>
          <w:rFonts w:asciiTheme="minorHAnsi" w:hAnsiTheme="minorHAnsi" w:cstheme="minorHAnsi"/>
          <w:sz w:val="22"/>
          <w:szCs w:val="22"/>
        </w:rPr>
        <w:fldChar w:fldCharType="separate"/>
      </w:r>
      <w:r w:rsidRPr="001D1EC4">
        <w:rPr>
          <w:rFonts w:asciiTheme="minorHAnsi" w:hAnsiTheme="minorHAnsi" w:cstheme="minorHAnsi"/>
          <w:sz w:val="22"/>
          <w:szCs w:val="22"/>
        </w:rPr>
        <w:fldChar w:fldCharType="end"/>
      </w:r>
      <w:r w:rsidRPr="001D1EC4">
        <w:rPr>
          <w:rFonts w:asciiTheme="minorHAnsi" w:hAnsiTheme="minorHAnsi" w:cstheme="minorHAnsi"/>
          <w:sz w:val="22"/>
          <w:szCs w:val="22"/>
        </w:rPr>
        <w:t xml:space="preserve"> Le </w:t>
      </w:r>
      <w:proofErr w:type="spellStart"/>
      <w:r w:rsidRPr="001D1EC4">
        <w:rPr>
          <w:rFonts w:asciiTheme="minorHAnsi" w:hAnsiTheme="minorHAnsi" w:cstheme="minorHAnsi"/>
          <w:sz w:val="22"/>
          <w:szCs w:val="22"/>
        </w:rPr>
        <w:t>signataire</w:t>
      </w:r>
      <w:proofErr w:type="spellEnd"/>
    </w:p>
    <w:p w14:paraId="08489F36" w14:textId="77777777" w:rsidR="008B1E13" w:rsidRPr="006A07B0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60"/>
        <w:gridCol w:w="3387"/>
      </w:tblGrid>
      <w:tr w:rsidR="008B1E13" w:rsidRPr="006A07B0" w14:paraId="548BC6F9" w14:textId="77777777" w:rsidTr="00860B08">
        <w:trPr>
          <w:trHeight w:val="180"/>
        </w:trPr>
        <w:tc>
          <w:tcPr>
            <w:tcW w:w="3201" w:type="dxa"/>
            <w:shd w:val="clear" w:color="auto" w:fill="BFBFBF"/>
          </w:tcPr>
          <w:p w14:paraId="65109BBA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6A07B0">
              <w:rPr>
                <w:rFonts w:asciiTheme="minorHAnsi" w:hAnsiTheme="minorHAnsi" w:cstheme="minorHAnsi"/>
                <w:b/>
              </w:rPr>
              <w:t>Nom</w:t>
            </w:r>
          </w:p>
        </w:tc>
        <w:tc>
          <w:tcPr>
            <w:tcW w:w="3260" w:type="dxa"/>
            <w:shd w:val="clear" w:color="auto" w:fill="BFBFBF"/>
          </w:tcPr>
          <w:p w14:paraId="493328DA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A07B0">
              <w:rPr>
                <w:rFonts w:asciiTheme="minorHAnsi" w:hAnsiTheme="minorHAnsi" w:cstheme="minorHAnsi"/>
                <w:b/>
              </w:rPr>
              <w:t>Prénom</w:t>
            </w:r>
            <w:proofErr w:type="spellEnd"/>
          </w:p>
        </w:tc>
        <w:tc>
          <w:tcPr>
            <w:tcW w:w="3387" w:type="dxa"/>
            <w:shd w:val="clear" w:color="auto" w:fill="BFBFBF"/>
          </w:tcPr>
          <w:p w14:paraId="4AB31DD1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A07B0">
              <w:rPr>
                <w:rFonts w:asciiTheme="minorHAnsi" w:hAnsiTheme="minorHAnsi" w:cstheme="minorHAnsi"/>
                <w:b/>
              </w:rPr>
              <w:t>Qualité</w:t>
            </w:r>
            <w:proofErr w:type="spellEnd"/>
          </w:p>
        </w:tc>
      </w:tr>
      <w:tr w:rsidR="008B1E13" w:rsidRPr="006A07B0" w14:paraId="15BBC0E0" w14:textId="77777777" w:rsidTr="00C37ADB">
        <w:trPr>
          <w:trHeight w:val="1094"/>
        </w:trPr>
        <w:tc>
          <w:tcPr>
            <w:tcW w:w="3201" w:type="dxa"/>
            <w:shd w:val="clear" w:color="auto" w:fill="auto"/>
          </w:tcPr>
          <w:p w14:paraId="115D1574" w14:textId="77777777" w:rsidR="008B1E13" w:rsidRPr="006A07B0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  <w:p w14:paraId="3B0CB232" w14:textId="77777777" w:rsidR="008B1E13" w:rsidRPr="006A07B0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shd w:val="clear" w:color="auto" w:fill="auto"/>
          </w:tcPr>
          <w:p w14:paraId="711D04B3" w14:textId="77777777" w:rsidR="008B1E13" w:rsidRPr="006A07B0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87" w:type="dxa"/>
            <w:shd w:val="clear" w:color="auto" w:fill="auto"/>
          </w:tcPr>
          <w:p w14:paraId="014A2D62" w14:textId="77777777" w:rsidR="008B1E13" w:rsidRPr="006A07B0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89C8115" w14:textId="321C164E" w:rsidR="008B1E13" w:rsidRPr="00860B08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p w14:paraId="1B34ACCC" w14:textId="4CDED71F" w:rsidR="008B1E13" w:rsidRDefault="008B1E13" w:rsidP="001D1EC4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D1EC4">
        <w:rPr>
          <w:rFonts w:asciiTheme="minorHAnsi" w:hAnsiTheme="minorHAnsi" w:cstheme="minorHAnsi"/>
          <w:sz w:val="22"/>
          <w:szCs w:val="22"/>
          <w:lang w:val="fr-FR"/>
        </w:rPr>
        <w:instrText xml:space="preserve"> FORMCHECKBOX </w:instrText>
      </w:r>
      <w:r w:rsidR="00A60143">
        <w:rPr>
          <w:rFonts w:asciiTheme="minorHAnsi" w:hAnsiTheme="minorHAnsi" w:cstheme="minorHAnsi"/>
          <w:sz w:val="22"/>
          <w:szCs w:val="22"/>
        </w:rPr>
      </w:r>
      <w:r w:rsidR="00A60143">
        <w:rPr>
          <w:rFonts w:asciiTheme="minorHAnsi" w:hAnsiTheme="minorHAnsi" w:cstheme="minorHAnsi"/>
          <w:sz w:val="22"/>
          <w:szCs w:val="22"/>
        </w:rPr>
        <w:fldChar w:fldCharType="separate"/>
      </w:r>
      <w:r w:rsidRPr="001D1EC4">
        <w:rPr>
          <w:rFonts w:asciiTheme="minorHAnsi" w:hAnsiTheme="minorHAnsi" w:cstheme="minorHAnsi"/>
          <w:sz w:val="22"/>
          <w:szCs w:val="22"/>
        </w:rPr>
        <w:fldChar w:fldCharType="end"/>
      </w:r>
      <w:r w:rsidRPr="001D1EC4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gramStart"/>
      <w:r w:rsidRPr="001D1EC4">
        <w:rPr>
          <w:rFonts w:asciiTheme="minorHAnsi" w:hAnsiTheme="minorHAnsi" w:cstheme="minorHAnsi"/>
          <w:sz w:val="22"/>
          <w:szCs w:val="22"/>
          <w:lang w:val="fr-FR"/>
        </w:rPr>
        <w:t>s’engage</w:t>
      </w:r>
      <w:proofErr w:type="gramEnd"/>
      <w:r w:rsidRPr="001D1EC4">
        <w:rPr>
          <w:rFonts w:asciiTheme="minorHAnsi" w:hAnsiTheme="minorHAnsi" w:cstheme="minorHAnsi"/>
          <w:sz w:val="22"/>
          <w:szCs w:val="22"/>
          <w:lang w:val="fr-FR"/>
        </w:rPr>
        <w:t>, sur la base de son offre et pour son propre compte ;</w:t>
      </w:r>
    </w:p>
    <w:p w14:paraId="1BEF9250" w14:textId="77777777" w:rsidR="001D1EC4" w:rsidRPr="001D1EC4" w:rsidRDefault="001D1EC4" w:rsidP="001D1EC4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2"/>
          <w:szCs w:val="2"/>
          <w:lang w:val="fr-FR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3679"/>
        <w:gridCol w:w="2548"/>
        <w:gridCol w:w="1980"/>
      </w:tblGrid>
      <w:tr w:rsidR="008B1E13" w:rsidRPr="00A60143" w14:paraId="7C0FEFAF" w14:textId="77777777" w:rsidTr="00860B08">
        <w:trPr>
          <w:trHeight w:val="637"/>
        </w:trPr>
        <w:tc>
          <w:tcPr>
            <w:tcW w:w="2089" w:type="dxa"/>
            <w:shd w:val="clear" w:color="auto" w:fill="BFBFBF"/>
          </w:tcPr>
          <w:p w14:paraId="4ED5C99A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AA3FB53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79" w:type="dxa"/>
            <w:shd w:val="clear" w:color="auto" w:fill="BFBFBF"/>
          </w:tcPr>
          <w:p w14:paraId="7FED8BF2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71EB93A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48" w:type="dxa"/>
            <w:shd w:val="clear" w:color="auto" w:fill="BFBFBF"/>
          </w:tcPr>
          <w:p w14:paraId="50B4B8B7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A07B0">
              <w:rPr>
                <w:rFonts w:asciiTheme="minorHAnsi" w:hAnsiTheme="minorHAnsi" w:cstheme="minorHAnsi"/>
                <w:b/>
              </w:rPr>
              <w:t>Adresse</w:t>
            </w:r>
            <w:proofErr w:type="spellEnd"/>
            <w:r w:rsidRPr="006A07B0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A07B0">
              <w:rPr>
                <w:rFonts w:asciiTheme="minorHAnsi" w:hAnsiTheme="minorHAnsi" w:cstheme="minorHAnsi"/>
                <w:b/>
              </w:rPr>
              <w:t>électronique</w:t>
            </w:r>
            <w:proofErr w:type="spellEnd"/>
          </w:p>
        </w:tc>
        <w:tc>
          <w:tcPr>
            <w:tcW w:w="1980" w:type="dxa"/>
            <w:shd w:val="clear" w:color="auto" w:fill="BFBFBF"/>
          </w:tcPr>
          <w:p w14:paraId="401F2BBB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06DD8A51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A60143" w14:paraId="1F6D0EB9" w14:textId="77777777" w:rsidTr="00740CD6">
        <w:trPr>
          <w:trHeight w:val="1511"/>
        </w:trPr>
        <w:tc>
          <w:tcPr>
            <w:tcW w:w="2089" w:type="dxa"/>
            <w:shd w:val="clear" w:color="auto" w:fill="auto"/>
          </w:tcPr>
          <w:p w14:paraId="0A6AF780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4A5A4C5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21AEE70B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9" w:type="dxa"/>
            <w:shd w:val="clear" w:color="auto" w:fill="auto"/>
          </w:tcPr>
          <w:p w14:paraId="4DE263CB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8" w:type="dxa"/>
            <w:shd w:val="clear" w:color="auto" w:fill="auto"/>
          </w:tcPr>
          <w:p w14:paraId="011B3193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0B498B2E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1E0EB011" w14:textId="77777777" w:rsidR="008B1E13" w:rsidRPr="006A07B0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77FA2360" w14:textId="507238D3" w:rsidR="008B1E13" w:rsidRDefault="008B1E13" w:rsidP="001D1EC4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D1EC4">
        <w:rPr>
          <w:rFonts w:asciiTheme="minorHAnsi" w:hAnsiTheme="minorHAnsi" w:cstheme="minorHAnsi"/>
          <w:sz w:val="22"/>
          <w:szCs w:val="22"/>
          <w:lang w:val="fr-FR"/>
        </w:rPr>
        <w:instrText xml:space="preserve"> FORMCHECKBOX </w:instrText>
      </w:r>
      <w:r w:rsidR="00A60143">
        <w:rPr>
          <w:rFonts w:asciiTheme="minorHAnsi" w:hAnsiTheme="minorHAnsi" w:cstheme="minorHAnsi"/>
          <w:sz w:val="22"/>
          <w:szCs w:val="22"/>
        </w:rPr>
      </w:r>
      <w:r w:rsidR="00A60143">
        <w:rPr>
          <w:rFonts w:asciiTheme="minorHAnsi" w:hAnsiTheme="minorHAnsi" w:cstheme="minorHAnsi"/>
          <w:sz w:val="22"/>
          <w:szCs w:val="22"/>
        </w:rPr>
        <w:fldChar w:fldCharType="separate"/>
      </w:r>
      <w:r w:rsidRPr="001D1EC4">
        <w:rPr>
          <w:rFonts w:asciiTheme="minorHAnsi" w:hAnsiTheme="minorHAnsi" w:cstheme="minorHAnsi"/>
          <w:sz w:val="22"/>
          <w:szCs w:val="22"/>
        </w:rPr>
        <w:fldChar w:fldCharType="end"/>
      </w:r>
      <w:r w:rsidRPr="001D1EC4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proofErr w:type="gramStart"/>
      <w:r w:rsidRPr="001D1EC4">
        <w:rPr>
          <w:rFonts w:asciiTheme="minorHAnsi" w:hAnsiTheme="minorHAnsi" w:cstheme="minorHAnsi"/>
          <w:sz w:val="22"/>
          <w:szCs w:val="22"/>
          <w:lang w:val="fr-FR"/>
        </w:rPr>
        <w:t>engage</w:t>
      </w:r>
      <w:proofErr w:type="gramEnd"/>
      <w:r w:rsidRPr="001D1EC4">
        <w:rPr>
          <w:rFonts w:asciiTheme="minorHAnsi" w:hAnsiTheme="minorHAnsi" w:cstheme="minorHAnsi"/>
          <w:sz w:val="22"/>
          <w:szCs w:val="22"/>
          <w:lang w:val="fr-FR"/>
        </w:rPr>
        <w:t xml:space="preserve"> la société ……………………… sur la base de son offre ;</w:t>
      </w:r>
    </w:p>
    <w:p w14:paraId="48FACCD2" w14:textId="77777777" w:rsidR="001D1EC4" w:rsidRPr="001D1EC4" w:rsidRDefault="001D1EC4" w:rsidP="001D1EC4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sz w:val="8"/>
          <w:szCs w:val="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8B1E13" w:rsidRPr="00A60143" w14:paraId="2B9A9F0A" w14:textId="77777777" w:rsidTr="009C73B5">
        <w:tc>
          <w:tcPr>
            <w:tcW w:w="2093" w:type="dxa"/>
            <w:shd w:val="clear" w:color="auto" w:fill="BFBFBF"/>
          </w:tcPr>
          <w:p w14:paraId="522C1236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FC370AA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07C61BCD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6254CA1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6FF9AF6D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A07B0">
              <w:rPr>
                <w:rFonts w:asciiTheme="minorHAnsi" w:hAnsiTheme="minorHAnsi" w:cstheme="minorHAnsi"/>
                <w:b/>
              </w:rPr>
              <w:t>Adresse</w:t>
            </w:r>
            <w:proofErr w:type="spellEnd"/>
            <w:r w:rsidRPr="006A07B0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A07B0">
              <w:rPr>
                <w:rFonts w:asciiTheme="minorHAnsi" w:hAnsiTheme="minorHAnsi" w:cstheme="minorHAnsi"/>
                <w:b/>
              </w:rPr>
              <w:t>électronique</w:t>
            </w:r>
            <w:proofErr w:type="spellEnd"/>
          </w:p>
        </w:tc>
        <w:tc>
          <w:tcPr>
            <w:tcW w:w="1984" w:type="dxa"/>
            <w:shd w:val="clear" w:color="auto" w:fill="BFBFBF"/>
          </w:tcPr>
          <w:p w14:paraId="58CBDADD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F982A47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A60143" w14:paraId="66220E25" w14:textId="77777777" w:rsidTr="00740CD6">
        <w:trPr>
          <w:trHeight w:val="1749"/>
        </w:trPr>
        <w:tc>
          <w:tcPr>
            <w:tcW w:w="2093" w:type="dxa"/>
            <w:shd w:val="clear" w:color="auto" w:fill="auto"/>
          </w:tcPr>
          <w:p w14:paraId="65D413C7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407AEA2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5C34191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2EB6FA72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B2A5AE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C8ADBE1" w14:textId="77777777" w:rsidR="008B1E13" w:rsidRPr="006A07B0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1CF26C9D" w14:textId="29DD8A69" w:rsidR="008B1E13" w:rsidRPr="006A07B0" w:rsidRDefault="008B1E13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  <w:sz w:val="18"/>
          <w:szCs w:val="18"/>
        </w:rPr>
      </w:pPr>
      <w:r w:rsidRPr="006A07B0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07B0">
        <w:rPr>
          <w:rFonts w:asciiTheme="minorHAnsi" w:hAnsiTheme="minorHAnsi" w:cstheme="minorHAnsi"/>
        </w:rPr>
        <w:instrText xml:space="preserve"> FORMCHECKBOX </w:instrText>
      </w:r>
      <w:r w:rsidR="00A60143">
        <w:rPr>
          <w:rFonts w:asciiTheme="minorHAnsi" w:hAnsiTheme="minorHAnsi" w:cstheme="minorHAnsi"/>
        </w:rPr>
      </w:r>
      <w:r w:rsidR="00A60143">
        <w:rPr>
          <w:rFonts w:asciiTheme="minorHAnsi" w:hAnsiTheme="minorHAnsi" w:cstheme="minorHAnsi"/>
        </w:rPr>
        <w:fldChar w:fldCharType="separate"/>
      </w:r>
      <w:r w:rsidRPr="006A07B0">
        <w:rPr>
          <w:rFonts w:asciiTheme="minorHAnsi" w:hAnsiTheme="minorHAnsi" w:cstheme="minorHAnsi"/>
        </w:rPr>
        <w:fldChar w:fldCharType="end"/>
      </w:r>
      <w:r w:rsidRPr="006A07B0">
        <w:rPr>
          <w:rFonts w:asciiTheme="minorHAnsi" w:hAnsiTheme="minorHAnsi" w:cstheme="minorHAnsi"/>
        </w:rPr>
        <w:t xml:space="preserve"> </w:t>
      </w:r>
      <w:r w:rsidRPr="00860B08">
        <w:rPr>
          <w:rFonts w:asciiTheme="minorHAnsi" w:hAnsiTheme="minorHAnsi" w:cstheme="minorHAnsi"/>
          <w:sz w:val="22"/>
          <w:szCs w:val="22"/>
          <w:lang w:eastAsia="en-US"/>
        </w:rPr>
        <w:t>L’ensemble des membres du groupement s’engagent, sur la base de l’offre du groupement ;</w:t>
      </w:r>
    </w:p>
    <w:p w14:paraId="1B3D7EE8" w14:textId="77777777" w:rsidR="008B1E13" w:rsidRPr="001D1EC4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sz w:val="8"/>
          <w:szCs w:val="8"/>
          <w:lang w:val="fr-FR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3542"/>
        <w:gridCol w:w="2060"/>
        <w:gridCol w:w="2297"/>
      </w:tblGrid>
      <w:tr w:rsidR="008B1E13" w:rsidRPr="00A60143" w14:paraId="24E05E2B" w14:textId="77777777" w:rsidTr="00DC62B7">
        <w:trPr>
          <w:trHeight w:val="264"/>
        </w:trPr>
        <w:tc>
          <w:tcPr>
            <w:tcW w:w="200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13A42C8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5320A47C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5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652FADF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86EFDF9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51225CE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A07B0">
              <w:rPr>
                <w:rFonts w:asciiTheme="minorHAnsi" w:hAnsiTheme="minorHAnsi" w:cstheme="minorHAnsi"/>
                <w:b/>
              </w:rPr>
              <w:t>Adresse</w:t>
            </w:r>
            <w:proofErr w:type="spellEnd"/>
            <w:r w:rsidRPr="006A07B0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A07B0">
              <w:rPr>
                <w:rFonts w:asciiTheme="minorHAnsi" w:hAnsiTheme="minorHAnsi" w:cstheme="minorHAnsi"/>
                <w:b/>
              </w:rPr>
              <w:t>électronique</w:t>
            </w:r>
            <w:proofErr w:type="spellEnd"/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4411C57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0E8FA8B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6A07B0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A60143" w14:paraId="65093999" w14:textId="77777777" w:rsidTr="00DC62B7">
        <w:trPr>
          <w:trHeight w:val="23"/>
        </w:trPr>
        <w:tc>
          <w:tcPr>
            <w:tcW w:w="2009" w:type="dxa"/>
            <w:tcBorders>
              <w:bottom w:val="nil"/>
            </w:tcBorders>
            <w:shd w:val="clear" w:color="auto" w:fill="DEEAF6"/>
            <w:vAlign w:val="center"/>
          </w:tcPr>
          <w:p w14:paraId="4E896FE3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9963042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1C610D1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542" w:type="dxa"/>
            <w:tcBorders>
              <w:bottom w:val="nil"/>
            </w:tcBorders>
            <w:shd w:val="clear" w:color="auto" w:fill="DEEAF6"/>
            <w:vAlign w:val="center"/>
          </w:tcPr>
          <w:p w14:paraId="06800EA7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060" w:type="dxa"/>
            <w:tcBorders>
              <w:bottom w:val="nil"/>
            </w:tcBorders>
            <w:shd w:val="clear" w:color="auto" w:fill="DEEAF6"/>
            <w:vAlign w:val="center"/>
          </w:tcPr>
          <w:p w14:paraId="79BEBF48" w14:textId="77777777" w:rsidR="008B1E13" w:rsidRPr="006A07B0" w:rsidRDefault="008B1E13" w:rsidP="00824E6D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297" w:type="dxa"/>
            <w:tcBorders>
              <w:bottom w:val="nil"/>
            </w:tcBorders>
            <w:shd w:val="clear" w:color="auto" w:fill="DEEAF6"/>
            <w:vAlign w:val="center"/>
          </w:tcPr>
          <w:p w14:paraId="25BD2A37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A60143" w14:paraId="293B735F" w14:textId="77777777" w:rsidTr="00DC62B7">
        <w:trPr>
          <w:trHeight w:val="23"/>
        </w:trPr>
        <w:tc>
          <w:tcPr>
            <w:tcW w:w="20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DF39693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4E43FC5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36F5582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13060A1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5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F7B278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0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865EFD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29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F6EEFE" w14:textId="77777777" w:rsidR="008B1E13" w:rsidRPr="006A07B0" w:rsidRDefault="008B1E13" w:rsidP="00824E6D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2DB86F7B" w14:textId="77777777" w:rsidR="00824E6D" w:rsidRPr="006A07B0" w:rsidRDefault="00824E6D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046DD57" w14:textId="77777777" w:rsidR="008B1E13" w:rsidRPr="001D1EC4" w:rsidRDefault="008B1E13" w:rsidP="008B1E13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1D1EC4">
        <w:rPr>
          <w:rFonts w:asciiTheme="minorHAnsi" w:hAnsiTheme="minorHAnsi" w:cstheme="minorHAnsi"/>
          <w:sz w:val="22"/>
          <w:szCs w:val="22"/>
        </w:rPr>
        <w:t>Pour l’exécution du marché, le groupement d’opérateurs économiques est :</w:t>
      </w:r>
    </w:p>
    <w:p w14:paraId="79A62386" w14:textId="77777777" w:rsidR="008B1E13" w:rsidRPr="001D1EC4" w:rsidRDefault="008B1E13" w:rsidP="008B1E13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1D1EC4">
        <w:rPr>
          <w:rFonts w:asciiTheme="minorHAnsi" w:hAnsiTheme="minorHAnsi" w:cstheme="minorHAnsi"/>
          <w:i/>
          <w:iCs/>
          <w:sz w:val="22"/>
          <w:szCs w:val="22"/>
        </w:rPr>
        <w:t>(Cocher la case correspondante.)</w:t>
      </w:r>
    </w:p>
    <w:p w14:paraId="7FFC24F1" w14:textId="7DA2AB50" w:rsidR="009E5A24" w:rsidRPr="001D1EC4" w:rsidRDefault="008B1E13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1D1EC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D1EC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0143">
        <w:rPr>
          <w:rFonts w:asciiTheme="minorHAnsi" w:hAnsiTheme="minorHAnsi" w:cstheme="minorHAnsi"/>
          <w:sz w:val="22"/>
          <w:szCs w:val="22"/>
        </w:rPr>
      </w:r>
      <w:r w:rsidR="00A60143">
        <w:rPr>
          <w:rFonts w:asciiTheme="minorHAnsi" w:hAnsiTheme="minorHAnsi" w:cstheme="minorHAnsi"/>
          <w:sz w:val="22"/>
          <w:szCs w:val="22"/>
        </w:rPr>
        <w:fldChar w:fldCharType="separate"/>
      </w:r>
      <w:r w:rsidRPr="001D1EC4">
        <w:rPr>
          <w:rFonts w:asciiTheme="minorHAnsi" w:hAnsiTheme="minorHAnsi" w:cstheme="minorHAnsi"/>
          <w:sz w:val="22"/>
          <w:szCs w:val="22"/>
        </w:rPr>
        <w:fldChar w:fldCharType="end"/>
      </w:r>
      <w:r w:rsidR="00824E6D" w:rsidRPr="001D1EC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1D1EC4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1D1EC4">
        <w:rPr>
          <w:rFonts w:asciiTheme="minorHAnsi" w:hAnsiTheme="minorHAnsi" w:cstheme="minorHAnsi"/>
          <w:sz w:val="22"/>
          <w:szCs w:val="22"/>
        </w:rPr>
        <w:tab/>
        <w:t>OU</w:t>
      </w:r>
      <w:r w:rsidRPr="001D1EC4">
        <w:rPr>
          <w:rFonts w:asciiTheme="minorHAnsi" w:hAnsiTheme="minorHAnsi" w:cstheme="minorHAnsi"/>
          <w:sz w:val="22"/>
          <w:szCs w:val="22"/>
        </w:rPr>
        <w:tab/>
      </w:r>
      <w:r w:rsidRPr="001D1EC4">
        <w:rPr>
          <w:rFonts w:asciiTheme="minorHAnsi" w:hAnsiTheme="minorHAnsi" w:cstheme="minorHAnsi"/>
          <w:sz w:val="22"/>
          <w:szCs w:val="22"/>
        </w:rPr>
        <w:tab/>
      </w:r>
      <w:r w:rsidRPr="001D1EC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D1EC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0143">
        <w:rPr>
          <w:rFonts w:asciiTheme="minorHAnsi" w:hAnsiTheme="minorHAnsi" w:cstheme="minorHAnsi"/>
          <w:sz w:val="22"/>
          <w:szCs w:val="22"/>
        </w:rPr>
      </w:r>
      <w:r w:rsidR="00A60143">
        <w:rPr>
          <w:rFonts w:asciiTheme="minorHAnsi" w:hAnsiTheme="minorHAnsi" w:cstheme="minorHAnsi"/>
          <w:sz w:val="22"/>
          <w:szCs w:val="22"/>
        </w:rPr>
        <w:fldChar w:fldCharType="separate"/>
      </w:r>
      <w:r w:rsidRPr="001D1EC4">
        <w:rPr>
          <w:rFonts w:asciiTheme="minorHAnsi" w:hAnsiTheme="minorHAnsi" w:cstheme="minorHAnsi"/>
          <w:sz w:val="22"/>
          <w:szCs w:val="22"/>
        </w:rPr>
        <w:fldChar w:fldCharType="end"/>
      </w:r>
      <w:r w:rsidRPr="001D1EC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1D1EC4">
        <w:rPr>
          <w:rFonts w:asciiTheme="minorHAnsi" w:hAnsiTheme="minorHAnsi" w:cstheme="minorHAnsi"/>
          <w:sz w:val="22"/>
          <w:szCs w:val="22"/>
        </w:rPr>
        <w:t>solidaire</w:t>
      </w:r>
    </w:p>
    <w:p w14:paraId="07222E89" w14:textId="1EF09D7E" w:rsidR="009E5A24" w:rsidRDefault="009E5A24" w:rsidP="001D1EC4">
      <w:pPr>
        <w:pStyle w:val="ParagrapheIndent1"/>
        <w:spacing w:line="244" w:lineRule="exact"/>
        <w:ind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E4EFD33" w14:textId="0D09360F" w:rsidR="009E5A24" w:rsidRPr="001D1EC4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L'offre ainsi présentée n'est valable toutefois que si la décision d'attribution intervient dans un délai de </w:t>
      </w:r>
      <w:r w:rsidR="00824E6D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4 mo</w:t>
      </w:r>
      <w:r w:rsidR="00DC62B7">
        <w:rPr>
          <w:rFonts w:asciiTheme="minorHAnsi" w:hAnsiTheme="minorHAnsi" w:cstheme="minorHAnsi"/>
          <w:color w:val="000000"/>
          <w:sz w:val="22"/>
          <w:szCs w:val="22"/>
          <w:lang w:val="fr-FR"/>
        </w:rPr>
        <w:t>i</w:t>
      </w:r>
      <w:r w:rsidR="00824E6D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 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à compter de la date limite de réception des offres fixée par le règlement de la consultation.</w:t>
      </w:r>
    </w:p>
    <w:p w14:paraId="075436D1" w14:textId="77777777" w:rsidR="009E5A24" w:rsidRPr="00824E6D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4" w:name="_Toc162440741"/>
      <w:r w:rsidRPr="00824E6D">
        <w:rPr>
          <w:rFonts w:asciiTheme="minorHAnsi" w:eastAsia="Calibri" w:hAnsiTheme="minorHAnsi" w:cstheme="minorHAnsi"/>
          <w:color w:val="000000"/>
          <w:sz w:val="28"/>
          <w:lang w:val="fr-FR"/>
        </w:rPr>
        <w:t>3 - Dispositions générales</w:t>
      </w:r>
      <w:bookmarkEnd w:id="4"/>
    </w:p>
    <w:p w14:paraId="44C7A6A0" w14:textId="77777777" w:rsidR="009E5A24" w:rsidRPr="00824E6D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5" w:name="_Toc162440742"/>
      <w:r w:rsidRPr="00824E6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5"/>
    </w:p>
    <w:p w14:paraId="3A501288" w14:textId="6C8E6BFE" w:rsidR="00B024DB" w:rsidRPr="001D1EC4" w:rsidRDefault="00EE0D00" w:rsidP="00AA16EF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Le prés</w:t>
      </w:r>
      <w:r w:rsidR="00B024DB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ent Acte d'Engagement </w:t>
      </w:r>
      <w:bookmarkStart w:id="6" w:name="_Hlk107494006"/>
      <w:r w:rsidR="00824E6D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concerne le marché suivant : Missions d’assistance et de gestion dans le cadre de la conférence JOBIM 2025 pour le Centre Inria de l’Université de Bordeaux.</w:t>
      </w:r>
    </w:p>
    <w:p w14:paraId="5A0A4277" w14:textId="4EC8449C" w:rsidR="005B3CF8" w:rsidRPr="001D1EC4" w:rsidRDefault="005B3CF8" w:rsidP="005B3CF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3FD031D" w14:textId="2BAEFE9D" w:rsidR="005B3CF8" w:rsidRPr="001D1EC4" w:rsidRDefault="005B3CF8" w:rsidP="005B3CF8">
      <w:pPr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  <w:t>Le présent acte d’engagement</w:t>
      </w:r>
      <w:r w:rsidR="00824E6D" w:rsidRPr="001D1EC4"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  <w:t xml:space="preserve"> est relatif à</w:t>
      </w:r>
      <w:r w:rsidRPr="001D1EC4"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  <w:t xml:space="preserve"> </w:t>
      </w:r>
      <w:r w:rsidR="00FF3E7A" w:rsidRPr="001D1EC4"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  <w:t>l’ensemble du marché.</w:t>
      </w:r>
    </w:p>
    <w:p w14:paraId="736A9DBB" w14:textId="77777777" w:rsidR="00824E6D" w:rsidRPr="00824E6D" w:rsidRDefault="00824E6D" w:rsidP="005B3CF8">
      <w:pPr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bookmarkEnd w:id="6"/>
    <w:p w14:paraId="2CE3AD0C" w14:textId="77777777" w:rsidR="00AA16EF" w:rsidRPr="00824E6D" w:rsidRDefault="00AA16EF" w:rsidP="00AA16EF">
      <w:pPr>
        <w:rPr>
          <w:rFonts w:asciiTheme="minorHAnsi" w:hAnsiTheme="minorHAnsi" w:cstheme="minorHAnsi"/>
          <w:lang w:val="fr-FR"/>
        </w:rPr>
      </w:pPr>
    </w:p>
    <w:p w14:paraId="35725D55" w14:textId="77777777" w:rsidR="009E5A24" w:rsidRPr="00824E6D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7" w:name="_Toc162440743"/>
      <w:r w:rsidRPr="00824E6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7"/>
    </w:p>
    <w:p w14:paraId="7F7353A7" w14:textId="26CE056D" w:rsidR="009E5A24" w:rsidRPr="001D1EC4" w:rsidRDefault="00EE0D00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3A9C9A2" w14:textId="77777777" w:rsidR="00860B08" w:rsidRPr="00860B08" w:rsidRDefault="00860B08" w:rsidP="00860B08">
      <w:pPr>
        <w:rPr>
          <w:lang w:val="fr-FR"/>
        </w:rPr>
      </w:pPr>
    </w:p>
    <w:p w14:paraId="065D1C57" w14:textId="77777777" w:rsidR="009E5A24" w:rsidRPr="00824E6D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8" w:name="_Toc162440744"/>
      <w:r w:rsidRPr="00824E6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8"/>
    </w:p>
    <w:p w14:paraId="5782EE9D" w14:textId="5EAC59A9" w:rsidR="00A90F0D" w:rsidRPr="001D1EC4" w:rsidRDefault="00EC21C9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  <w:t>Il s’agit d’un marché ordinaire.</w:t>
      </w:r>
    </w:p>
    <w:p w14:paraId="14F890B3" w14:textId="1ED3D083" w:rsidR="00865209" w:rsidRDefault="00865209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p w14:paraId="3EF2EEE2" w14:textId="08C31DE9" w:rsidR="00865209" w:rsidRDefault="00865209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p w14:paraId="1354BE7D" w14:textId="036249C6" w:rsidR="00865209" w:rsidRPr="00824E6D" w:rsidRDefault="00865209" w:rsidP="00865209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9" w:name="_Toc162440745"/>
      <w:r w:rsidRPr="00824E6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</w:t>
      </w:r>
      <w:r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4</w:t>
      </w:r>
      <w:r w:rsidRPr="00824E6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 xml:space="preserve"> - </w:t>
      </w:r>
      <w:r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Pièces contractuelles</w:t>
      </w:r>
      <w:bookmarkEnd w:id="9"/>
    </w:p>
    <w:p w14:paraId="405F23E6" w14:textId="15CE1C4E" w:rsidR="00865209" w:rsidRPr="001D1EC4" w:rsidRDefault="00865209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  <w:t xml:space="preserve">Les pièces contractuelles du marché et leur ordre de prévalence sont précisés à l’article 2.3 du CCP. </w:t>
      </w:r>
    </w:p>
    <w:p w14:paraId="5508DFDD" w14:textId="77777777" w:rsidR="006901DD" w:rsidRPr="006A07B0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7777777" w:rsidR="009E5A24" w:rsidRPr="006A07B0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0" w:name="_Toc162440746"/>
      <w:r w:rsidRPr="006A07B0">
        <w:rPr>
          <w:rFonts w:asciiTheme="minorHAnsi" w:eastAsia="Calibri" w:hAnsiTheme="minorHAnsi" w:cstheme="minorHAnsi"/>
          <w:color w:val="000000"/>
          <w:sz w:val="28"/>
          <w:lang w:val="fr-FR"/>
        </w:rPr>
        <w:t>4 - Prix</w:t>
      </w:r>
      <w:bookmarkEnd w:id="10"/>
    </w:p>
    <w:p w14:paraId="4DC01F35" w14:textId="35F0C23C" w:rsidR="00A90F0D" w:rsidRDefault="00824E6D" w:rsidP="00DC62B7">
      <w:pPr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</w:pPr>
      <w:bookmarkStart w:id="11" w:name="_Hlk86051225"/>
      <w:r w:rsidRPr="001D1EC4"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  <w:t>Les prestations sont réglées par des prix globaux et forfaitaires</w:t>
      </w:r>
      <w:r w:rsidR="00DC62B7"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  <w:t xml:space="preserve"> (fixes et éventuellement variables)</w:t>
      </w:r>
      <w:r w:rsidRPr="001D1EC4"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  <w:t xml:space="preserve"> indiqués dans la DPGF complétée et remise par le Titulaire.</w:t>
      </w:r>
      <w:bookmarkEnd w:id="11"/>
    </w:p>
    <w:p w14:paraId="70585A06" w14:textId="77777777" w:rsidR="00DC62B7" w:rsidRPr="00DC62B7" w:rsidRDefault="00DC62B7" w:rsidP="00DC62B7">
      <w:pPr>
        <w:rPr>
          <w:rFonts w:asciiTheme="minorHAnsi" w:eastAsia="Calibri" w:hAnsiTheme="minorHAnsi" w:cstheme="minorHAnsi"/>
          <w:color w:val="000000"/>
          <w:sz w:val="22"/>
          <w:szCs w:val="22"/>
          <w:lang w:val="fr-FR"/>
        </w:rPr>
      </w:pPr>
    </w:p>
    <w:p w14:paraId="5E7A1C41" w14:textId="77777777" w:rsidR="009E5A24" w:rsidRPr="006A07B0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2" w:name="_Toc162440747"/>
      <w:r w:rsidRPr="00824E6D">
        <w:rPr>
          <w:rFonts w:asciiTheme="minorHAnsi" w:eastAsia="Calibri" w:hAnsiTheme="minorHAnsi" w:cstheme="minorHAnsi"/>
          <w:color w:val="000000"/>
          <w:sz w:val="28"/>
          <w:lang w:val="fr-FR"/>
        </w:rPr>
        <w:t>5 - Durée et Délais d'exécution</w:t>
      </w:r>
      <w:bookmarkEnd w:id="12"/>
    </w:p>
    <w:p w14:paraId="0D9AC7F4" w14:textId="1B0BB29E" w:rsidR="009E5A24" w:rsidRPr="001D1EC4" w:rsidRDefault="00824E6D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La durée du marché est définie</w:t>
      </w:r>
      <w:r w:rsidR="00EE0D00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="00AA16EF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à l’article 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3 </w:t>
      </w:r>
      <w:r w:rsidR="00AA16EF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du</w:t>
      </w:r>
      <w:r w:rsidR="00EE0D00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CC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P</w:t>
      </w:r>
      <w:r w:rsidR="00EE0D00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.</w:t>
      </w:r>
    </w:p>
    <w:p w14:paraId="05F5830F" w14:textId="77777777" w:rsidR="009E5A24" w:rsidRPr="006A07B0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3" w:name="_Toc162440748"/>
      <w:r w:rsidRPr="006A07B0">
        <w:rPr>
          <w:rFonts w:asciiTheme="minorHAnsi" w:eastAsia="Calibri" w:hAnsiTheme="minorHAnsi" w:cstheme="minorHAnsi"/>
          <w:color w:val="000000"/>
          <w:sz w:val="28"/>
          <w:lang w:val="fr-FR"/>
        </w:rPr>
        <w:lastRenderedPageBreak/>
        <w:t>6 - Paiement</w:t>
      </w:r>
      <w:bookmarkEnd w:id="13"/>
    </w:p>
    <w:p w14:paraId="36B17865" w14:textId="77777777" w:rsidR="009E5A24" w:rsidRPr="001D1EC4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="00EE0D00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684068B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- Ouvert au nom de :</w:t>
      </w:r>
    </w:p>
    <w:p w14:paraId="61FBC5C8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pour</w:t>
      </w:r>
      <w:proofErr w:type="gramEnd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les prestations suivantes : ........................................................................</w:t>
      </w:r>
    </w:p>
    <w:p w14:paraId="12DF67D8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46636C3F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IBAN : ____ ____ ____ ____ ____ ____ ___</w:t>
      </w:r>
    </w:p>
    <w:p w14:paraId="6F3C90D7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BIC : ___________</w:t>
      </w:r>
    </w:p>
    <w:p w14:paraId="018D6DCA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9B97E3B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- Ouvert au nom de :</w:t>
      </w:r>
    </w:p>
    <w:p w14:paraId="4C2C587A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pour</w:t>
      </w:r>
      <w:proofErr w:type="gramEnd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les prestations suivantes : ........................................................................</w:t>
      </w:r>
    </w:p>
    <w:p w14:paraId="5C4B2AC1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4AB41BF5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7AA16AC7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IBAN : ____ ____ ____ ____ ____ ____ ___</w:t>
      </w:r>
    </w:p>
    <w:p w14:paraId="1D8A6043" w14:textId="77777777" w:rsidR="009E5A24" w:rsidRPr="001D1EC4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BIC : ___________</w:t>
      </w:r>
    </w:p>
    <w:p w14:paraId="609BA981" w14:textId="77777777" w:rsidR="00AA16EF" w:rsidRPr="006A07B0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lang w:val="fr-FR"/>
        </w:rPr>
      </w:pPr>
      <w:r w:rsidRPr="006A07B0">
        <w:rPr>
          <w:rFonts w:asciiTheme="minorHAnsi" w:hAnsiTheme="minorHAnsi" w:cstheme="minorHAnsi"/>
          <w:b/>
          <w:color w:val="000000"/>
          <w:lang w:val="fr-FR"/>
        </w:rPr>
        <w:t>Joindre un RIB</w:t>
      </w:r>
    </w:p>
    <w:p w14:paraId="4EC2986C" w14:textId="77777777" w:rsidR="00AA16EF" w:rsidRPr="006A07B0" w:rsidRDefault="00AA16EF" w:rsidP="00AA16EF">
      <w:pPr>
        <w:rPr>
          <w:rFonts w:asciiTheme="minorHAnsi" w:hAnsiTheme="minorHAnsi" w:cstheme="minorHAnsi"/>
          <w:lang w:val="fr-FR"/>
        </w:rPr>
      </w:pPr>
    </w:p>
    <w:p w14:paraId="1A5E49EB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1D1EC4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2E467851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A60143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Pr="001D1EC4" w:rsidRDefault="002C4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1D1EC4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02566555" w14:textId="77777777" w:rsidR="009E5A24" w:rsidRPr="001D1EC4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1"/>
        <w:gridCol w:w="9180"/>
      </w:tblGrid>
      <w:tr w:rsidR="009E5A24" w:rsidRPr="00A60143" w14:paraId="75C2D3DA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564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F2" w14:textId="77777777" w:rsidR="009E5A24" w:rsidRPr="001D1EC4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1D1EC4" w14:paraId="45A062C4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1D1EC4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4F9E4F3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1D11FC2" w14:textId="5C5AC0BC" w:rsidR="009E5A24" w:rsidRPr="001D1EC4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="00EC21C9" w:rsidRPr="001D1EC4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 xml:space="preserve"> 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 aucune case n'est cochée, ou si les deux cases sont cochées, </w:t>
      </w:r>
      <w:r w:rsidR="00AA16EF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seules les dispositions du CCAP s'appliquent.</w:t>
      </w:r>
    </w:p>
    <w:p w14:paraId="7EBC3B60" w14:textId="77777777" w:rsidR="006901DD" w:rsidRPr="001D1EC4" w:rsidRDefault="006901DD" w:rsidP="006901DD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63ED347" w14:textId="77777777" w:rsidR="009E5A24" w:rsidRPr="006A07B0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4" w:name="_Toc162440749"/>
      <w:r w:rsidRPr="006A07B0">
        <w:rPr>
          <w:rFonts w:asciiTheme="minorHAnsi" w:eastAsia="Calibri" w:hAnsiTheme="minorHAnsi" w:cstheme="minorHAnsi"/>
          <w:color w:val="000000"/>
          <w:sz w:val="28"/>
          <w:lang w:val="fr-FR"/>
        </w:rPr>
        <w:t>7 - Avance</w:t>
      </w:r>
      <w:bookmarkEnd w:id="14"/>
    </w:p>
    <w:p w14:paraId="53ED5B68" w14:textId="171E21F2" w:rsidR="009E5A24" w:rsidRPr="001D1EC4" w:rsidRDefault="00407E64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Le marché ne prévoit aucun versement d’avance.</w:t>
      </w:r>
    </w:p>
    <w:p w14:paraId="53D88669" w14:textId="77777777" w:rsidR="009E5A24" w:rsidRPr="006A07B0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5" w:name="_Toc162440750"/>
      <w:r w:rsidRPr="006A07B0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15"/>
    </w:p>
    <w:p w14:paraId="2A5A1169" w14:textId="359DBB0E" w:rsidR="00EC21C9" w:rsidRDefault="00EE0D00" w:rsidP="001D1EC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La classification conforme au vocabulaire commun des marchés européens (CPV) est :</w:t>
      </w:r>
    </w:p>
    <w:p w14:paraId="7F1DCA65" w14:textId="77777777" w:rsidR="001D1EC4" w:rsidRPr="001D1EC4" w:rsidRDefault="001D1EC4" w:rsidP="001D1EC4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5812"/>
      </w:tblGrid>
      <w:tr w:rsidR="00D912DC" w:rsidRPr="001D1EC4" w14:paraId="4CA49B9E" w14:textId="77777777" w:rsidTr="00407E64">
        <w:trPr>
          <w:trHeight w:val="386"/>
          <w:jc w:val="center"/>
        </w:trPr>
        <w:tc>
          <w:tcPr>
            <w:tcW w:w="1838" w:type="dxa"/>
            <w:shd w:val="clear" w:color="auto" w:fill="BFBFBF" w:themeFill="background1" w:themeFillShade="BF"/>
            <w:vAlign w:val="center"/>
          </w:tcPr>
          <w:p w14:paraId="0BF1D0F0" w14:textId="77777777" w:rsidR="00D912DC" w:rsidRPr="001D1EC4" w:rsidRDefault="00D912DC" w:rsidP="00407E64">
            <w:pPr>
              <w:spacing w:after="80" w:line="240" w:lineRule="exact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bookmarkStart w:id="16" w:name="_Hlk141784055"/>
            <w:r w:rsidRPr="001D1EC4">
              <w:rPr>
                <w:rFonts w:cstheme="minorHAnsi"/>
                <w:b/>
                <w:bCs/>
                <w:sz w:val="22"/>
                <w:szCs w:val="22"/>
              </w:rPr>
              <w:t>Code principal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56E93BB6" w14:textId="77777777" w:rsidR="00D912DC" w:rsidRPr="001D1EC4" w:rsidRDefault="00D912DC" w:rsidP="00407E64">
            <w:pPr>
              <w:spacing w:after="80" w:line="240" w:lineRule="exact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1D1EC4">
              <w:rPr>
                <w:rFonts w:cstheme="minorHAnsi"/>
                <w:b/>
                <w:bCs/>
                <w:sz w:val="22"/>
                <w:szCs w:val="22"/>
              </w:rPr>
              <w:t>Description</w:t>
            </w:r>
          </w:p>
        </w:tc>
      </w:tr>
      <w:tr w:rsidR="00407E64" w:rsidRPr="001D1EC4" w14:paraId="626360A7" w14:textId="77777777" w:rsidTr="00407E64">
        <w:trPr>
          <w:trHeight w:val="194"/>
          <w:jc w:val="center"/>
        </w:trPr>
        <w:tc>
          <w:tcPr>
            <w:tcW w:w="1838" w:type="dxa"/>
            <w:vAlign w:val="center"/>
          </w:tcPr>
          <w:p w14:paraId="61F2E8D1" w14:textId="3126A6AC" w:rsidR="00407E64" w:rsidRPr="001D1EC4" w:rsidRDefault="00407E64" w:rsidP="00407E64">
            <w:pPr>
              <w:spacing w:after="80" w:line="240" w:lineRule="exact"/>
              <w:jc w:val="center"/>
              <w:rPr>
                <w:rFonts w:cstheme="minorHAnsi"/>
                <w:sz w:val="22"/>
                <w:szCs w:val="22"/>
                <w:highlight w:val="yellow"/>
              </w:rPr>
            </w:pPr>
            <w:r w:rsidRPr="001D1EC4">
              <w:rPr>
                <w:rFonts w:eastAsia="Times New Roman" w:cstheme="minorHAnsi"/>
                <w:sz w:val="22"/>
                <w:szCs w:val="22"/>
                <w:lang w:val="en-US" w:eastAsia="fr-FR"/>
              </w:rPr>
              <w:t>79952000-2</w:t>
            </w:r>
          </w:p>
        </w:tc>
        <w:tc>
          <w:tcPr>
            <w:tcW w:w="5812" w:type="dxa"/>
            <w:vAlign w:val="center"/>
          </w:tcPr>
          <w:p w14:paraId="3EDA93C2" w14:textId="32D4D453" w:rsidR="00407E64" w:rsidRPr="001D1EC4" w:rsidRDefault="00407E64" w:rsidP="00407E64">
            <w:pPr>
              <w:spacing w:after="80" w:line="240" w:lineRule="exact"/>
              <w:jc w:val="center"/>
              <w:rPr>
                <w:rFonts w:cstheme="minorHAnsi"/>
                <w:sz w:val="22"/>
                <w:szCs w:val="22"/>
                <w:highlight w:val="yellow"/>
              </w:rPr>
            </w:pPr>
            <w:r w:rsidRPr="001D1EC4">
              <w:rPr>
                <w:rFonts w:eastAsia="Times New Roman" w:cstheme="minorHAnsi"/>
                <w:sz w:val="22"/>
                <w:szCs w:val="22"/>
                <w:lang w:eastAsia="fr-FR"/>
              </w:rPr>
              <w:t>Services d'organisation d'événements</w:t>
            </w:r>
          </w:p>
        </w:tc>
      </w:tr>
      <w:bookmarkEnd w:id="16"/>
    </w:tbl>
    <w:p w14:paraId="5ABB0B4B" w14:textId="77777777" w:rsidR="009E5A24" w:rsidRPr="006A07B0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54AD1C9A" w14:textId="77777777" w:rsidR="009E5A24" w:rsidRPr="006A07B0" w:rsidRDefault="00EE0D00" w:rsidP="006901DD">
      <w:pPr>
        <w:spacing w:line="240" w:lineRule="exact"/>
        <w:rPr>
          <w:rFonts w:asciiTheme="minorHAnsi" w:hAnsiTheme="minorHAnsi" w:cstheme="minorHAnsi"/>
          <w:lang w:val="fr-FR"/>
        </w:rPr>
      </w:pPr>
      <w:r w:rsidRPr="006A07B0">
        <w:rPr>
          <w:rFonts w:asciiTheme="minorHAnsi" w:hAnsiTheme="minorHAnsi" w:cstheme="minorHAnsi"/>
          <w:lang w:val="fr-FR"/>
        </w:rPr>
        <w:t xml:space="preserve"> </w:t>
      </w:r>
    </w:p>
    <w:p w14:paraId="102F306A" w14:textId="77777777" w:rsidR="009E5A24" w:rsidRPr="006A07B0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7" w:name="_Toc162440751"/>
      <w:r w:rsidRPr="006A07B0">
        <w:rPr>
          <w:rFonts w:asciiTheme="minorHAnsi" w:eastAsia="Calibri" w:hAnsiTheme="minorHAnsi" w:cstheme="minorHAnsi"/>
          <w:color w:val="000000"/>
          <w:sz w:val="28"/>
          <w:lang w:val="fr-FR"/>
        </w:rPr>
        <w:t>9 - Signature</w:t>
      </w:r>
      <w:bookmarkEnd w:id="17"/>
    </w:p>
    <w:p w14:paraId="7D611EA2" w14:textId="514A61AB" w:rsidR="009E5A24" w:rsidRPr="001D1EC4" w:rsidRDefault="00407E64" w:rsidP="00407E6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</w:pPr>
      <w:r w:rsidRPr="001D1EC4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  <w:t>Précisions :</w:t>
      </w:r>
    </w:p>
    <w:p w14:paraId="424F1C61" w14:textId="1DD5F550" w:rsidR="00407E64" w:rsidRPr="001D1EC4" w:rsidRDefault="00407E64" w:rsidP="00407E6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sz w:val="22"/>
          <w:szCs w:val="22"/>
          <w:lang w:val="fr-FR"/>
        </w:rPr>
        <w:t>Dans la mesure où le Pouvoir Adjudicateur doit disposer d’une version originale de l’acte d’engagement, ce dernier devra :</w:t>
      </w:r>
    </w:p>
    <w:p w14:paraId="700097FE" w14:textId="78680341" w:rsidR="00407E64" w:rsidRPr="001D1EC4" w:rsidRDefault="00407E64" w:rsidP="00407E64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sz w:val="22"/>
          <w:szCs w:val="22"/>
          <w:lang w:val="fr-FR"/>
        </w:rPr>
        <w:t xml:space="preserve">Soit être signé de manière électronique avec un certificat de signature conforme au règlement </w:t>
      </w:r>
      <w:proofErr w:type="spellStart"/>
      <w:r w:rsidRPr="001D1EC4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1D1EC4">
        <w:rPr>
          <w:rFonts w:asciiTheme="minorHAnsi" w:hAnsiTheme="minorHAnsi" w:cstheme="minorHAnsi"/>
          <w:sz w:val="22"/>
          <w:szCs w:val="22"/>
          <w:lang w:val="fr-FR"/>
        </w:rPr>
        <w:t>. Dans cette hypothèse, la version signée électroniquement sera remise par voie dématérialisée sur le profil acheteur. Il est précisé qu’une signature manuscrite scannée n’est pas valable ;</w:t>
      </w:r>
    </w:p>
    <w:p w14:paraId="0C92259C" w14:textId="09F6D4CF" w:rsidR="00407E64" w:rsidRPr="001D1EC4" w:rsidRDefault="00407E64" w:rsidP="00407E64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sz w:val="22"/>
          <w:szCs w:val="22"/>
          <w:lang w:val="fr-FR"/>
        </w:rPr>
        <w:t xml:space="preserve">Soit, en l’absence d’une signature électronique avec un certificat de signature conforme au règlement </w:t>
      </w:r>
      <w:proofErr w:type="spellStart"/>
      <w:r w:rsidRPr="001D1EC4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1D1EC4">
        <w:rPr>
          <w:rFonts w:asciiTheme="minorHAnsi" w:hAnsiTheme="minorHAnsi" w:cstheme="minorHAnsi"/>
          <w:sz w:val="22"/>
          <w:szCs w:val="22"/>
          <w:lang w:val="fr-FR"/>
        </w:rPr>
        <w:t>, être signé de manière manuscrite. Le Pouvoir Adjudicateur sollicitera l’attributaire afin que celui-ci lui transmette un original papier soit par voie postale, soit via remise en mains propres.</w:t>
      </w:r>
    </w:p>
    <w:p w14:paraId="5D4EB721" w14:textId="77777777" w:rsidR="00407E64" w:rsidRPr="001D1EC4" w:rsidRDefault="00407E64" w:rsidP="00407E6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F10CD2E" w14:textId="77777777" w:rsidR="00407E64" w:rsidRPr="001D1EC4" w:rsidRDefault="00407E64" w:rsidP="00407E64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1E11BAC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lastRenderedPageBreak/>
        <w:t>ENGAGEMENT DU CANDIDAT</w:t>
      </w:r>
    </w:p>
    <w:p w14:paraId="03EF61D7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1892C1B" w14:textId="5AA77EEB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J'affirme (nous affirmons) </w:t>
      </w:r>
      <w:r w:rsidR="00DD3767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sur l’honneur, 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F61280A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D49EDB0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Fait en un seul original</w:t>
      </w:r>
    </w:p>
    <w:p w14:paraId="08303B8D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3D69560E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0D173C05" w14:textId="77777777" w:rsidR="009E5A24" w:rsidRPr="001D1EC4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F6632A1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Signature du candidat, du mandataire ou des membres du groupement </w:t>
      </w:r>
      <w:r w:rsidRPr="001D1EC4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</w:p>
    <w:p w14:paraId="65804C77" w14:textId="573E0BB2" w:rsidR="009E5A24" w:rsidRPr="001D1EC4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EEF4E16" w14:textId="5D936E45" w:rsidR="00407E64" w:rsidRPr="001D1EC4" w:rsidRDefault="00407E6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BFA2375" w14:textId="6C9818DD" w:rsidR="00407E64" w:rsidRDefault="00407E6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1FED7C3" w14:textId="77777777" w:rsidR="001D1EC4" w:rsidRPr="001D1EC4" w:rsidRDefault="001D1EC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06025B8F" w14:textId="77777777" w:rsidR="009E5A24" w:rsidRPr="001D1EC4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t>ACCEPTATION DE L'OFFRE PAR LE POUVOIR ADJUDICATEUR</w:t>
      </w:r>
    </w:p>
    <w:p w14:paraId="237F26C3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La présente offre est acceptée</w:t>
      </w:r>
    </w:p>
    <w:p w14:paraId="5FFEC7F3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C49AF8F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41E0EB93" w14:textId="77777777" w:rsidR="009E5A24" w:rsidRPr="001D1EC4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6CBA2C15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Signature du représentant </w:t>
      </w:r>
      <w:r w:rsidR="00260590"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de l’acheteur</w:t>
      </w:r>
    </w:p>
    <w:p w14:paraId="3D3A1EFC" w14:textId="6C3E4D7D" w:rsidR="00260590" w:rsidRPr="001D1EC4" w:rsidRDefault="0026059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D2FAEB2" w14:textId="34EA7B61" w:rsidR="00407E64" w:rsidRDefault="00407E6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28C074A" w14:textId="71006D8F" w:rsidR="001D1EC4" w:rsidRDefault="001D1EC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3877F252" w14:textId="6670023C" w:rsidR="001D1EC4" w:rsidRDefault="001D1EC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21296E1" w14:textId="268859FB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7F0AD9A" w14:textId="4740C85C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B533BFA" w14:textId="6330B564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EABB9C8" w14:textId="7D03228A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C51161E" w14:textId="4DCA8531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D649239" w14:textId="464A845A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33C43D0C" w14:textId="0A66D2B9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5AEC31F" w14:textId="3C8053C7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21AD921" w14:textId="7B0886AD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12383D3" w14:textId="1A84FB90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AB388D8" w14:textId="5495B5E3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0E6FA334" w14:textId="6BD4BE48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B94B96E" w14:textId="739A92BD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0BFC5E71" w14:textId="6BBFB93D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35324F19" w14:textId="66114853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010749D" w14:textId="52568A6B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D090D7A" w14:textId="3F56DCA9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025C02FC" w14:textId="1EEB2AE1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3ED8CF76" w14:textId="1E9BA48E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404A863" w14:textId="51BCBEC5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0EF7F7B" w14:textId="0EFA6B73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37F8E57B" w14:textId="62887D31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937B504" w14:textId="592829BA" w:rsidR="00DC62B7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4D5A526" w14:textId="77777777" w:rsidR="00DC62B7" w:rsidRPr="001D1EC4" w:rsidRDefault="00DC62B7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30997C8" w14:textId="3210AAA6" w:rsidR="00407E64" w:rsidRPr="001D1EC4" w:rsidRDefault="00407E6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46F77B9" w14:textId="0350D0BF" w:rsidR="00407E64" w:rsidRPr="001D1EC4" w:rsidRDefault="00407E6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023D5FE8" w14:textId="77777777" w:rsidR="00407E64" w:rsidRPr="001D1EC4" w:rsidRDefault="00407E6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83E9C1F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lastRenderedPageBreak/>
        <w:t>NOTIFICATION DU CONTRAT AU TITULAIRE (Date d'effet du contrat)</w:t>
      </w:r>
    </w:p>
    <w:p w14:paraId="34F82316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E66C3F5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t>En cas de remise contre récépissé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377853FD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Le titulaire signera la formule ci-dessous :</w:t>
      </w:r>
    </w:p>
    <w:p w14:paraId="1E3ADD6A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« Reçu à titre de notification une copie du présent contrat »</w:t>
      </w:r>
    </w:p>
    <w:p w14:paraId="534CF071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9B0FD16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25EA0D42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1F0B75C5" w14:textId="77777777" w:rsidR="009E5A24" w:rsidRPr="001D1EC4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5B1C369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Signature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1D1EC4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</w:p>
    <w:p w14:paraId="5FA25980" w14:textId="77777777" w:rsidR="009E5A24" w:rsidRPr="001D1EC4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25072D7" w14:textId="77777777" w:rsidR="009E5A24" w:rsidRPr="001D1EC4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5130EB0" w14:textId="14F96D43" w:rsidR="00407E64" w:rsidRPr="001D1EC4" w:rsidRDefault="00407E6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3FE16BA5" w14:textId="71C37F29" w:rsidR="00407E64" w:rsidRDefault="00407E6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3F24672" w14:textId="20919164" w:rsidR="00D0207B" w:rsidRDefault="00D0207B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54BF990" w14:textId="77777777" w:rsidR="00D0207B" w:rsidRPr="001D1EC4" w:rsidRDefault="00D0207B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4766085" w14:textId="77777777" w:rsidR="009E5A24" w:rsidRPr="001D1EC4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C6194E5" w14:textId="77777777" w:rsidR="009E5A24" w:rsidRPr="001D1EC4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69A1970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t>En cas d'envoi en LR AR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10CECE75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Coller dans ce cadre l'avis de réception postal, daté et signé par le titulaire (valant date de notification du contrat)</w:t>
      </w:r>
    </w:p>
    <w:p w14:paraId="68D32037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0687C34A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15B912D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0DD3407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121D1B9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977969A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BD9571B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BEF7362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2C2A68DE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205E6A2" w14:textId="77777777" w:rsidR="009E5A24" w:rsidRPr="001D1EC4" w:rsidRDefault="009E5A24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76DDAD2" w14:textId="77777777" w:rsidR="00BE3B7E" w:rsidRPr="001D1EC4" w:rsidRDefault="00BE3B7E">
      <w:pPr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val="fr-FR"/>
        </w:r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br w:type="page"/>
      </w:r>
    </w:p>
    <w:p w14:paraId="7C70A1CC" w14:textId="77777777" w:rsidR="009E5A24" w:rsidRPr="001D1EC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val="fr-FR"/>
        </w:rPr>
        <w:lastRenderedPageBreak/>
        <w:t>NANTISSEMENT OU CESSION DE CREANCES</w:t>
      </w:r>
    </w:p>
    <w:p w14:paraId="07FC0473" w14:textId="77777777" w:rsidR="009E5A24" w:rsidRPr="001D1EC4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A4374A2" w14:textId="77777777" w:rsidR="009E5A24" w:rsidRPr="001D1EC4" w:rsidRDefault="00EE0D00" w:rsidP="00BE3B7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Copie délivrée en unique exemplaire pour être remise à l'établissement de crédit en cas de cession ou de nantissement de créance de :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1D1EC4" w14:paraId="4E7D36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6848" w14:textId="4E4F320B" w:rsidR="009E5A24" w:rsidRPr="001D1EC4" w:rsidRDefault="002C4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6E8B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A2E9" w14:textId="77777777" w:rsidR="009E5A24" w:rsidRPr="001D1EC4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20AAAB60" w14:textId="77777777" w:rsidR="009E5A24" w:rsidRPr="001D1EC4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1D1EC4" w14:paraId="40B0B1C9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AD6E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16E5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4967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A13CCB" w14:textId="77777777" w:rsidR="009E5A24" w:rsidRPr="001D1EC4" w:rsidRDefault="00EE0D00">
      <w:pPr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1D1EC4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1D1EC4" w14:paraId="322C71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0A3E" w14:textId="593DBE96" w:rsidR="009E5A24" w:rsidRPr="001D1EC4" w:rsidRDefault="002C4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5D6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905C" w14:textId="51BBEAAC" w:rsidR="009E5A24" w:rsidRPr="001D1EC4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totalité du bon de commande n° ........</w:t>
            </w:r>
            <w:r w:rsidR="00407E64"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………</w:t>
            </w:r>
            <w:proofErr w:type="gramStart"/>
            <w:r w:rsidR="00407E64"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afférent au marché (indiquer le montant en chiffres et lettres) :</w:t>
            </w:r>
          </w:p>
          <w:p w14:paraId="13940FBD" w14:textId="77777777" w:rsidR="009E5A24" w:rsidRPr="001D1EC4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1D1EC4" w14:paraId="764EAE7A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31EE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60F5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8D9D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88747B" w14:textId="77777777" w:rsidR="009E5A24" w:rsidRPr="001D1EC4" w:rsidRDefault="00EE0D00">
      <w:pPr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1D1EC4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1D1EC4" w14:paraId="45D430D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7DC1" w14:textId="1D248C31" w:rsidR="009E5A24" w:rsidRPr="001D1EC4" w:rsidRDefault="002C4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449B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D2F1" w14:textId="77777777" w:rsidR="009E5A24" w:rsidRPr="001D1EC4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C8718ED" w14:textId="77777777" w:rsidR="009E5A24" w:rsidRPr="001D1EC4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1D1EC4" w14:paraId="78DBCD2D" w14:textId="77777777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5B6E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A750F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A214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5B377A" w14:textId="77777777" w:rsidR="009E5A24" w:rsidRPr="001D1EC4" w:rsidRDefault="00EE0D00">
      <w:pPr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1D1EC4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1D1EC4" w14:paraId="45D82E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0E2C" w14:textId="3FD53503" w:rsidR="009E5A24" w:rsidRPr="001D1EC4" w:rsidRDefault="002C4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996F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16" w14:textId="77777777" w:rsidR="009E5A24" w:rsidRPr="001D1EC4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2143EC97" w14:textId="77777777" w:rsidR="009E5A24" w:rsidRPr="001D1EC4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1D1EC4" w14:paraId="0F7AAC1B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6B15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C118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A5F7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294433" w14:textId="77777777" w:rsidR="009E5A24" w:rsidRPr="001D1EC4" w:rsidRDefault="00EE0D00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et</w:t>
      </w:r>
      <w:proofErr w:type="gramEnd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devant être exécutée par : . . . . . . . . . . . . . . . . . . . . . . </w:t>
      </w:r>
      <w:proofErr w:type="gramStart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en</w:t>
      </w:r>
      <w:proofErr w:type="gramEnd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1D1EC4" w14:paraId="31857A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41CC" w14:textId="79397C1D" w:rsidR="009E5A24" w:rsidRPr="001D1EC4" w:rsidRDefault="002C4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3741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941B" w14:textId="77777777" w:rsidR="009E5A24" w:rsidRPr="001D1EC4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membre</w:t>
            </w:r>
            <w:proofErr w:type="gramEnd"/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d'un groupement d'entreprise</w:t>
            </w:r>
          </w:p>
        </w:tc>
      </w:tr>
      <w:tr w:rsidR="009E5A24" w:rsidRPr="001D1EC4" w14:paraId="4C097A5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478B" w14:textId="24FE0660" w:rsidR="009E5A24" w:rsidRPr="001D1EC4" w:rsidRDefault="002C4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</w:r>
            <w:r w:rsidR="00A6014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D1EC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9C53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D85" w14:textId="77777777" w:rsidR="009E5A24" w:rsidRPr="001D1EC4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sous</w:t>
            </w:r>
            <w:proofErr w:type="gramEnd"/>
            <w:r w:rsidRPr="001D1EC4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-traitant</w:t>
            </w:r>
          </w:p>
        </w:tc>
      </w:tr>
    </w:tbl>
    <w:p w14:paraId="22A718F9" w14:textId="77777777" w:rsidR="009E5A24" w:rsidRPr="001D1EC4" w:rsidRDefault="00EE0D00">
      <w:pPr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1D1EC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75D93A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A . . . . . . . . . . . . . . . . . . </w:t>
      </w:r>
      <w:proofErr w:type="gramStart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. . . .</w:t>
      </w:r>
      <w:proofErr w:type="gramEnd"/>
    </w:p>
    <w:p w14:paraId="671B7EED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. . . . . . . . . . . . . . . . . . </w:t>
      </w:r>
      <w:proofErr w:type="gramStart"/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>. . . .</w:t>
      </w:r>
      <w:proofErr w:type="gramEnd"/>
    </w:p>
    <w:p w14:paraId="24E149DA" w14:textId="77777777" w:rsidR="009E5A24" w:rsidRPr="001D1EC4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1DAFE6B" w14:textId="77777777" w:rsidR="009E5A24" w:rsidRPr="001D1EC4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sectPr w:rsidR="009E5A24" w:rsidRPr="001D1EC4" w:rsidSect="001D1EC4">
          <w:footerReference w:type="default" r:id="rId9"/>
          <w:pgSz w:w="11900" w:h="16840"/>
          <w:pgMar w:top="1134" w:right="1134" w:bottom="1126" w:left="1134" w:header="1134" w:footer="397" w:gutter="0"/>
          <w:cols w:space="708"/>
          <w:docGrid w:linePitch="326"/>
        </w:sectPr>
      </w:pPr>
      <w:r w:rsidRPr="001D1EC4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Signature</w:t>
      </w:r>
      <w:r w:rsidRPr="001D1EC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1D1EC4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</w:p>
    <w:p w14:paraId="795F40FC" w14:textId="77777777" w:rsidR="009E5A24" w:rsidRPr="006A07B0" w:rsidRDefault="009E5A24">
      <w:pPr>
        <w:spacing w:line="20" w:lineRule="exact"/>
        <w:rPr>
          <w:rFonts w:asciiTheme="minorHAnsi" w:hAnsiTheme="minorHAnsi" w:cstheme="minorHAnsi"/>
          <w:sz w:val="2"/>
        </w:rPr>
      </w:pPr>
    </w:p>
    <w:p w14:paraId="564CF5F6" w14:textId="77777777" w:rsidR="009E5A24" w:rsidRPr="006A07B0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8" w:name="_Toc162440752"/>
      <w:r w:rsidRPr="006A07B0">
        <w:rPr>
          <w:rFonts w:asciiTheme="minorHAnsi" w:eastAsia="Calibri" w:hAnsiTheme="minorHAnsi" w:cstheme="minorHAnsi"/>
          <w:color w:val="000000"/>
          <w:sz w:val="28"/>
          <w:lang w:val="fr-FR"/>
        </w:rPr>
        <w:t>ANNEXE N° 1 : DÉSIGNATION DES CO-TRAITANTS ET RÉPARTITION DES PRESTATIONS</w:t>
      </w:r>
      <w:bookmarkEnd w:id="1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6A07B0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1D1EC4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1D1EC4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1D1EC4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1D1EC4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Taux</w:t>
            </w:r>
          </w:p>
          <w:p w14:paraId="1B0A2E57" w14:textId="77777777" w:rsidR="009E5A24" w:rsidRPr="001D1EC4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1D1EC4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TTC</w:t>
            </w:r>
          </w:p>
        </w:tc>
      </w:tr>
      <w:tr w:rsidR="009E5A24" w:rsidRPr="006A07B0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1797F79F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3C0351D3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6666D4EE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203A108" w14:textId="77777777" w:rsidR="009E5A24" w:rsidRPr="001D1EC4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5A24" w:rsidRPr="006A07B0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97A7C1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680B5CDF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16F6B4FA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18985C2" w14:textId="77777777" w:rsidR="009E5A24" w:rsidRPr="001D1EC4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5A24" w:rsidRPr="006A07B0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2274C69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8AB0D44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3528E197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7C63294E" w14:textId="77777777" w:rsidR="009E5A24" w:rsidRPr="001D1EC4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5A24" w:rsidRPr="006A07B0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40D58FB4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BF6D2AB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26FCC1A4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499D6A0C" w14:textId="77777777" w:rsidR="009E5A24" w:rsidRPr="001D1EC4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5A24" w:rsidRPr="006A07B0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A57E25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7AE524D5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43C305F3" w14:textId="77777777" w:rsidR="009E5A24" w:rsidRPr="001D1EC4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2BC81DCF" w14:textId="77777777" w:rsidR="009E5A24" w:rsidRPr="001D1EC4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5A24" w:rsidRPr="006A07B0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1D1EC4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1D1EC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1D1EC4" w:rsidRDefault="009E5A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E38AA2" w14:textId="77777777" w:rsidR="009E5A24" w:rsidRPr="006A07B0" w:rsidRDefault="009E5A24">
      <w:pPr>
        <w:rPr>
          <w:rFonts w:asciiTheme="minorHAnsi" w:hAnsiTheme="minorHAnsi" w:cstheme="minorHAnsi"/>
        </w:rPr>
      </w:pPr>
    </w:p>
    <w:sectPr w:rsidR="009E5A24" w:rsidRPr="006A07B0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A353C" w14:textId="77777777" w:rsidR="002268C3" w:rsidRDefault="002268C3">
      <w:r>
        <w:separator/>
      </w:r>
    </w:p>
  </w:endnote>
  <w:endnote w:type="continuationSeparator" w:id="0">
    <w:p w14:paraId="6D0B15DE" w14:textId="77777777" w:rsidR="002268C3" w:rsidRDefault="00226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5A24" w14:paraId="7782A6D9" w14:textId="77777777" w:rsidTr="001D1EC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AA6F7" w14:textId="3E81104B" w:rsidR="009E5A24" w:rsidRDefault="00824E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2024-0545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9E5A24" w:rsidRDefault="00EE0D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48455" w14:textId="77777777" w:rsidR="002268C3" w:rsidRDefault="002268C3">
      <w:r>
        <w:separator/>
      </w:r>
    </w:p>
  </w:footnote>
  <w:footnote w:type="continuationSeparator" w:id="0">
    <w:p w14:paraId="1F2DEE26" w14:textId="77777777" w:rsidR="002268C3" w:rsidRDefault="00226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41B25"/>
    <w:multiLevelType w:val="hybridMultilevel"/>
    <w:tmpl w:val="2E48C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372D6"/>
    <w:multiLevelType w:val="hybridMultilevel"/>
    <w:tmpl w:val="9C666F00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F4BD7"/>
    <w:rsid w:val="00114052"/>
    <w:rsid w:val="001754A0"/>
    <w:rsid w:val="001D1EC4"/>
    <w:rsid w:val="002268C3"/>
    <w:rsid w:val="00234579"/>
    <w:rsid w:val="00241B25"/>
    <w:rsid w:val="002514B1"/>
    <w:rsid w:val="00260590"/>
    <w:rsid w:val="002C4107"/>
    <w:rsid w:val="004021E5"/>
    <w:rsid w:val="00407E64"/>
    <w:rsid w:val="004302C3"/>
    <w:rsid w:val="004B2466"/>
    <w:rsid w:val="00506DE4"/>
    <w:rsid w:val="00545AB6"/>
    <w:rsid w:val="005B3CF8"/>
    <w:rsid w:val="00652CCB"/>
    <w:rsid w:val="006901DD"/>
    <w:rsid w:val="006A07B0"/>
    <w:rsid w:val="00740CD6"/>
    <w:rsid w:val="007722A1"/>
    <w:rsid w:val="00824E6D"/>
    <w:rsid w:val="00854A34"/>
    <w:rsid w:val="00860B08"/>
    <w:rsid w:val="00865209"/>
    <w:rsid w:val="0088550B"/>
    <w:rsid w:val="008B1E13"/>
    <w:rsid w:val="008E1037"/>
    <w:rsid w:val="0095711B"/>
    <w:rsid w:val="009659A9"/>
    <w:rsid w:val="009E5A24"/>
    <w:rsid w:val="00A25960"/>
    <w:rsid w:val="00A60143"/>
    <w:rsid w:val="00A90F0D"/>
    <w:rsid w:val="00AA16EF"/>
    <w:rsid w:val="00B024DB"/>
    <w:rsid w:val="00B07E19"/>
    <w:rsid w:val="00B25B24"/>
    <w:rsid w:val="00BE3B7E"/>
    <w:rsid w:val="00C37ADB"/>
    <w:rsid w:val="00C86FA4"/>
    <w:rsid w:val="00D0207B"/>
    <w:rsid w:val="00D50E31"/>
    <w:rsid w:val="00D65106"/>
    <w:rsid w:val="00D912DC"/>
    <w:rsid w:val="00D97ABE"/>
    <w:rsid w:val="00DC62B7"/>
    <w:rsid w:val="00DD3767"/>
    <w:rsid w:val="00EC21C9"/>
    <w:rsid w:val="00EE0D00"/>
    <w:rsid w:val="00F61199"/>
    <w:rsid w:val="00FB0772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3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character" w:customStyle="1" w:styleId="WW-Absatz-Standardschriftart1">
    <w:name w:val="WW-Absatz-Standardschriftart1"/>
    <w:rsid w:val="008B1E13"/>
  </w:style>
  <w:style w:type="paragraph" w:customStyle="1" w:styleId="fcase1ertab">
    <w:name w:val="f_case_1ertab"/>
    <w:basedOn w:val="Normal"/>
    <w:rsid w:val="008B1E13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407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6B107-B8E3-4C24-B811-05B71898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1769</Words>
  <Characters>8594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Violaine Du poerier de portbail</dc:creator>
  <cp:lastModifiedBy>Sylvie Duhot</cp:lastModifiedBy>
  <cp:revision>48</cp:revision>
  <dcterms:created xsi:type="dcterms:W3CDTF">2019-11-13T07:50:00Z</dcterms:created>
  <dcterms:modified xsi:type="dcterms:W3CDTF">2024-04-10T13:57:00Z</dcterms:modified>
</cp:coreProperties>
</file>