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77777777" w:rsidR="005259E0" w:rsidRPr="001A531B" w:rsidRDefault="005259E0" w:rsidP="00913046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6EBDFB0" w14:textId="4712B33C" w:rsidR="00CB73BB" w:rsidRPr="00271170" w:rsidRDefault="0077248F" w:rsidP="00CB73BB">
      <w:pPr>
        <w:ind w:left="2080" w:right="2080"/>
        <w:jc w:val="center"/>
        <w:rPr>
          <w:rFonts w:ascii="Arial" w:hAnsi="Arial" w:cs="Arial"/>
          <w:sz w:val="2"/>
        </w:rPr>
      </w:pPr>
      <w:r>
        <w:rPr>
          <w:noProof/>
        </w:rPr>
        <w:pict w14:anchorId="434D0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Une image contenant texte, Police, logo, Bleu électrique&#10;&#10;Description générée automatiquement" style="width:150.65pt;height:47.25pt;visibility:visible;mso-wrap-style:square">
            <v:imagedata r:id="rId8" o:title="Une image contenant texte, Police, logo, Bleu électrique&#10;&#10;Description générée automatiquement"/>
          </v:shape>
        </w:pict>
      </w: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3F61C8A7" w14:textId="77777777" w:rsidR="00F601EB" w:rsidRDefault="00F601EB" w:rsidP="00F601E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DE TRAVAUX</w:t>
      </w:r>
    </w:p>
    <w:p w14:paraId="255B8968" w14:textId="77777777" w:rsidR="00F601EB" w:rsidRDefault="00F601EB" w:rsidP="00F601EB">
      <w:pPr>
        <w:spacing w:line="240" w:lineRule="exact"/>
      </w:pP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9643" w:type="dxa"/>
        <w:tblLayout w:type="fixed"/>
        <w:tblLook w:val="04A0" w:firstRow="1" w:lastRow="0" w:firstColumn="1" w:lastColumn="0" w:noHBand="0" w:noVBand="1"/>
      </w:tblPr>
      <w:tblGrid>
        <w:gridCol w:w="1263"/>
        <w:gridCol w:w="7117"/>
        <w:gridCol w:w="1263"/>
      </w:tblGrid>
      <w:tr w:rsidR="00CB73BB" w:rsidRPr="00271170" w14:paraId="57550FCB" w14:textId="77777777" w:rsidTr="00050D3A">
        <w:trPr>
          <w:trHeight w:val="987"/>
        </w:trPr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4D9E1316" w14:textId="77777777" w:rsidR="00CB73BB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000000"/>
                <w:sz w:val="28"/>
              </w:rPr>
              <w:t>Travaux pour la construction d'un Campus Entreprises et Compétences - Nouveau siège de la CCI Lozère</w:t>
            </w:r>
          </w:p>
          <w:p w14:paraId="2E9C571A" w14:textId="652A3F41" w:rsidR="00050D3A" w:rsidRPr="00050D3A" w:rsidRDefault="00050D3A" w:rsidP="0077248F">
            <w:pPr>
              <w:jc w:val="center"/>
              <w:rPr>
                <w:rFonts w:ascii="Arial" w:eastAsia="Trebuchet MS" w:hAnsi="Arial" w:cs="Arial"/>
                <w:b/>
                <w:color w:val="FF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>LOT n°</w:t>
            </w:r>
            <w:r w:rsidR="003F0D4C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 3</w:t>
            </w:r>
            <w:r w:rsidR="0077248F">
              <w:rPr>
                <w:rFonts w:ascii="Arial" w:eastAsia="Trebuchet MS" w:hAnsi="Arial" w:cs="Arial"/>
                <w:b/>
                <w:color w:val="FF0000"/>
                <w:sz w:val="28"/>
              </w:rPr>
              <w:t> : CHARPENTE ET OSSATURE BOIS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10BA7822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VALEUR TECHNIQUE (note pondérée à </w:t>
      </w:r>
      <w:r w:rsidR="00050D3A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4</w:t>
      </w: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4AA0323E" w14:textId="77777777" w:rsidR="003F0D4C" w:rsidRDefault="003F0D4C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65829F37" w14:textId="77777777" w:rsidR="003F0D4C" w:rsidRDefault="003F0D4C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59B55EFE" w14:textId="77777777" w:rsidR="003F0D4C" w:rsidRPr="00CB73BB" w:rsidRDefault="003F0D4C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745EF8A9" w14:textId="77777777" w:rsid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6E03B372" w14:textId="77777777" w:rsidR="0077248F" w:rsidRDefault="0077248F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13B7BCBD" w14:textId="77777777" w:rsidR="0077248F" w:rsidRDefault="0077248F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2205B114" w14:textId="77777777" w:rsidR="00050D3A" w:rsidRPr="00B05990" w:rsidRDefault="00050D3A" w:rsidP="00050D3A">
      <w:pPr>
        <w:spacing w:after="0"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</w:rPr>
        <w:t>Maître d’ouvrage :</w:t>
      </w:r>
    </w:p>
    <w:p w14:paraId="4F671B9D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Chambre de Commerce et d'Industrie de la Lozère</w:t>
      </w:r>
    </w:p>
    <w:p w14:paraId="419B3D96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 Boulevard du Soubeyran </w:t>
      </w:r>
    </w:p>
    <w:p w14:paraId="7B967E60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48000 MENDE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531B" w:rsidRPr="00CB73BB" w14:paraId="37BA99C3" w14:textId="77777777" w:rsidTr="00CB73BB">
        <w:tc>
          <w:tcPr>
            <w:tcW w:w="9212" w:type="dxa"/>
            <w:shd w:val="clear" w:color="auto" w:fill="auto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3B0C9F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2.1 – </w:t>
            </w:r>
            <w:r w:rsidR="00050D3A">
              <w:rPr>
                <w:rFonts w:ascii="Arial" w:hAnsi="Arial" w:cs="Arial"/>
                <w:b/>
                <w:bCs/>
                <w:u w:val="single"/>
              </w:rPr>
              <w:t>Méthodologie d’intervention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631321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4E566BCA" w14:textId="77777777" w:rsidTr="00CB73BB">
        <w:tc>
          <w:tcPr>
            <w:tcW w:w="9212" w:type="dxa"/>
            <w:shd w:val="clear" w:color="auto" w:fill="auto"/>
          </w:tcPr>
          <w:p w14:paraId="333BA914" w14:textId="77777777" w:rsidR="00CB73BB" w:rsidRPr="00CB73BB" w:rsidRDefault="00CB73B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7B0D7535" w14:textId="5486C2F8" w:rsidR="00CB73BB" w:rsidRPr="00CB73BB" w:rsidRDefault="00CB73BB" w:rsidP="00050D3A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014B0F24" w14:textId="77777777" w:rsidTr="00CB73BB">
        <w:tc>
          <w:tcPr>
            <w:tcW w:w="9212" w:type="dxa"/>
            <w:shd w:val="clear" w:color="auto" w:fill="auto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7EA8E4E6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2.2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Moyens humains mis à disposition pour l’exécution des prestations</w:t>
            </w:r>
          </w:p>
          <w:p w14:paraId="1C4B4B99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F9FE1C9" w14:textId="54F67B92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1</w:t>
            </w:r>
            <w:r w:rsidR="003F0D4C">
              <w:rPr>
                <w:rFonts w:ascii="Arial" w:hAnsi="Arial" w:cs="Arial"/>
                <w:i/>
                <w:iCs/>
              </w:rPr>
              <w:t>0</w:t>
            </w:r>
            <w:r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175C9FCE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6E0A2C91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CB73BB">
        <w:tc>
          <w:tcPr>
            <w:tcW w:w="9212" w:type="dxa"/>
            <w:shd w:val="clear" w:color="auto" w:fill="auto"/>
          </w:tcPr>
          <w:p w14:paraId="1834A92A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B14DE27" w14:textId="279FB175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Délais d'exécution détaillés et optimisés, en accord avec le calendrier prévisionnel fourni dans le DCE</w:t>
            </w:r>
          </w:p>
          <w:p w14:paraId="0593F91D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2A599F7D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26926204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410F94E2" w14:textId="77777777" w:rsidTr="00CB73BB">
        <w:tc>
          <w:tcPr>
            <w:tcW w:w="9212" w:type="dxa"/>
            <w:shd w:val="clear" w:color="auto" w:fill="auto"/>
          </w:tcPr>
          <w:p w14:paraId="4B635613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747809B2" w14:textId="64396B0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2.4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Performances en matière de développement durable (traitement déchets, modalités de déplacement...)</w:t>
            </w:r>
          </w:p>
          <w:p w14:paraId="6A124A41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C18DCBD" w14:textId="2E490F98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20D907D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4372AA54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12A79E5A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3F0D4C" w:rsidRPr="00CB73BB" w14:paraId="2CDFE3F6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5E1E8161" w14:textId="77777777" w:rsidR="003F0D4C" w:rsidRDefault="003F0D4C" w:rsidP="003F0D4C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3E350741" w14:textId="5B07242D" w:rsidR="003F0D4C" w:rsidRDefault="003F0D4C" w:rsidP="003F0D4C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>2.</w:t>
            </w:r>
            <w:r>
              <w:rPr>
                <w:rFonts w:ascii="Arial" w:hAnsi="Arial" w:cs="Arial"/>
                <w:b/>
                <w:bCs/>
                <w:u w:val="single"/>
              </w:rPr>
              <w:t>5</w:t>
            </w: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 – </w:t>
            </w:r>
            <w:r w:rsidRPr="00050D3A">
              <w:rPr>
                <w:rFonts w:ascii="Arial" w:hAnsi="Arial" w:cs="Arial"/>
                <w:b/>
                <w:bCs/>
                <w:u w:val="single"/>
              </w:rPr>
              <w:t xml:space="preserve">Performances en matière </w:t>
            </w:r>
            <w:r>
              <w:rPr>
                <w:rFonts w:ascii="Arial" w:hAnsi="Arial" w:cs="Arial"/>
                <w:b/>
                <w:bCs/>
                <w:u w:val="single"/>
              </w:rPr>
              <w:t>d’insertion sociale : modalités de formation, de tutorat et d’encadrement technique</w:t>
            </w:r>
          </w:p>
          <w:p w14:paraId="1364200F" w14:textId="77777777" w:rsidR="003F0D4C" w:rsidRPr="00CB73BB" w:rsidRDefault="003F0D4C" w:rsidP="003F0D4C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32E91F4" w14:textId="77777777" w:rsidR="003F0D4C" w:rsidRPr="00CB73BB" w:rsidRDefault="003F0D4C" w:rsidP="003F0D4C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125047D1" w14:textId="77777777" w:rsidR="003F0D4C" w:rsidRPr="00CB73BB" w:rsidRDefault="003F0D4C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3F0D4C" w:rsidRPr="00CB73BB" w14:paraId="070F8A8A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3C0E2E35" w14:textId="77777777" w:rsidR="003F0D4C" w:rsidRPr="00CB73BB" w:rsidRDefault="003F0D4C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77129F3" w14:textId="77777777" w:rsidR="001A531B" w:rsidRDefault="001A531B" w:rsidP="00B64E10">
      <w:pPr>
        <w:rPr>
          <w:rFonts w:ascii="Arial" w:hAnsi="Arial" w:cs="Arial"/>
        </w:rPr>
      </w:pPr>
    </w:p>
    <w:p w14:paraId="68FFE4FF" w14:textId="77777777" w:rsidR="001A531B" w:rsidRDefault="001A531B" w:rsidP="00B64E10">
      <w:pPr>
        <w:rPr>
          <w:rFonts w:ascii="Arial" w:hAnsi="Arial" w:cs="Arial"/>
        </w:rPr>
      </w:pPr>
    </w:p>
    <w:p w14:paraId="0AD97C05" w14:textId="77777777" w:rsidR="001A531B" w:rsidRDefault="001A531B" w:rsidP="00B64E10">
      <w:pPr>
        <w:rPr>
          <w:rFonts w:ascii="Arial" w:hAnsi="Arial" w:cs="Arial"/>
        </w:rPr>
      </w:pPr>
    </w:p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NotTrackMov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230BE"/>
    <w:rsid w:val="00050D3A"/>
    <w:rsid w:val="000644EC"/>
    <w:rsid w:val="000C7950"/>
    <w:rsid w:val="000D3837"/>
    <w:rsid w:val="000D6E09"/>
    <w:rsid w:val="00114C17"/>
    <w:rsid w:val="00120248"/>
    <w:rsid w:val="00131B6A"/>
    <w:rsid w:val="00193E74"/>
    <w:rsid w:val="001A531B"/>
    <w:rsid w:val="001B4468"/>
    <w:rsid w:val="001C40C0"/>
    <w:rsid w:val="0021262F"/>
    <w:rsid w:val="002421CF"/>
    <w:rsid w:val="002716F5"/>
    <w:rsid w:val="00293D9F"/>
    <w:rsid w:val="002C2D2B"/>
    <w:rsid w:val="002D7EEC"/>
    <w:rsid w:val="00397D00"/>
    <w:rsid w:val="003F0D4C"/>
    <w:rsid w:val="00422098"/>
    <w:rsid w:val="004302A5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E5AE1"/>
    <w:rsid w:val="005E6389"/>
    <w:rsid w:val="00684D53"/>
    <w:rsid w:val="006A1D20"/>
    <w:rsid w:val="006C479B"/>
    <w:rsid w:val="006E74FD"/>
    <w:rsid w:val="00746C3E"/>
    <w:rsid w:val="00751663"/>
    <w:rsid w:val="0077248F"/>
    <w:rsid w:val="00794382"/>
    <w:rsid w:val="007E2EC9"/>
    <w:rsid w:val="00831AA3"/>
    <w:rsid w:val="00832FD6"/>
    <w:rsid w:val="00847345"/>
    <w:rsid w:val="008A6C8B"/>
    <w:rsid w:val="00913046"/>
    <w:rsid w:val="009B63AB"/>
    <w:rsid w:val="00A71B6F"/>
    <w:rsid w:val="00A92B28"/>
    <w:rsid w:val="00A9585E"/>
    <w:rsid w:val="00AA4AB7"/>
    <w:rsid w:val="00AD3229"/>
    <w:rsid w:val="00B24575"/>
    <w:rsid w:val="00B32F95"/>
    <w:rsid w:val="00B64E10"/>
    <w:rsid w:val="00BD704F"/>
    <w:rsid w:val="00C0616E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D551F"/>
    <w:rsid w:val="00E74717"/>
    <w:rsid w:val="00EB5C17"/>
    <w:rsid w:val="00EE2951"/>
    <w:rsid w:val="00EE741F"/>
    <w:rsid w:val="00F018CE"/>
    <w:rsid w:val="00F164BE"/>
    <w:rsid w:val="00F601EB"/>
    <w:rsid w:val="00F91BCD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Elena REQUENA</cp:lastModifiedBy>
  <cp:revision>30</cp:revision>
  <cp:lastPrinted>2023-11-08T14:12:00Z</cp:lastPrinted>
  <dcterms:created xsi:type="dcterms:W3CDTF">2017-10-17T14:41:00Z</dcterms:created>
  <dcterms:modified xsi:type="dcterms:W3CDTF">2024-02-02T11:33:00Z</dcterms:modified>
</cp:coreProperties>
</file>