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8F1E7" w14:textId="77777777" w:rsidR="00A9207F" w:rsidRDefault="00E57C31">
      <w:r>
        <w:rPr>
          <w:lang w:eastAsia="fr-FR"/>
        </w:rPr>
        <w:drawing>
          <wp:anchor distT="0" distB="0" distL="114300" distR="114300" simplePos="0" relativeHeight="251658240" behindDoc="0" locked="0" layoutInCell="1" allowOverlap="1" wp14:anchorId="467DB420" wp14:editId="5F740FE8">
            <wp:simplePos x="0" y="0"/>
            <wp:positionH relativeFrom="column">
              <wp:posOffset>-361950</wp:posOffset>
            </wp:positionH>
            <wp:positionV relativeFrom="paragraph">
              <wp:posOffset>3810</wp:posOffset>
            </wp:positionV>
            <wp:extent cx="1548765" cy="11760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1176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351D1D" w14:textId="77777777" w:rsidR="00A9207F" w:rsidRPr="00A9207F" w:rsidRDefault="00A9207F" w:rsidP="00A9207F"/>
    <w:p w14:paraId="6BAA8E1D" w14:textId="77777777" w:rsidR="00A9207F" w:rsidRDefault="00A9207F" w:rsidP="00A9207F"/>
    <w:p w14:paraId="091AF1AA" w14:textId="77777777" w:rsidR="00A9207F" w:rsidRPr="00812581" w:rsidRDefault="00A9207F" w:rsidP="00A9207F">
      <w:pPr>
        <w:pStyle w:val="direction"/>
        <w:rPr>
          <w:rFonts w:ascii="Marianne Medium" w:hAnsi="Marianne Medium"/>
        </w:rPr>
      </w:pPr>
      <w:r>
        <w:tab/>
      </w:r>
      <w:r w:rsidRPr="00A9207F">
        <w:rPr>
          <w:rFonts w:ascii="Marianne" w:hAnsi="Marianne"/>
        </w:rPr>
        <w:t xml:space="preserve">                                  </w:t>
      </w:r>
      <w:r w:rsidRPr="00812581">
        <w:rPr>
          <w:rFonts w:ascii="Marianne Medium" w:hAnsi="Marianne Medium"/>
        </w:rPr>
        <w:t>Secrétariat général</w:t>
      </w:r>
    </w:p>
    <w:p w14:paraId="69B5B570" w14:textId="77777777" w:rsidR="00847752" w:rsidRPr="00812581" w:rsidRDefault="00847752" w:rsidP="00A9207F">
      <w:pPr>
        <w:tabs>
          <w:tab w:val="left" w:pos="4543"/>
        </w:tabs>
        <w:rPr>
          <w:rFonts w:ascii="Marianne Medium" w:hAnsi="Marianne Medium"/>
        </w:rPr>
      </w:pPr>
    </w:p>
    <w:p w14:paraId="7AFE69BE" w14:textId="77777777" w:rsidR="00A9207F" w:rsidRPr="00812581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0D2B98FC" w14:textId="77777777" w:rsidR="00A9207F" w:rsidRPr="00812581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5C98B1DE" w14:textId="77777777" w:rsidR="00A9207F" w:rsidRPr="00812581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68EC85EF" w14:textId="77777777" w:rsidR="00A9207F" w:rsidRPr="00812581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54DB1E6E" w14:textId="77777777" w:rsidR="00A9207F" w:rsidRPr="00812581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763C79EE" w14:textId="77777777" w:rsidR="00A9207F" w:rsidRPr="00812581" w:rsidRDefault="00A9207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7106352A" w14:textId="53CA6C04" w:rsidR="00FB536A" w:rsidRPr="00812581" w:rsidRDefault="00FB536A" w:rsidP="00FB536A">
      <w:pPr>
        <w:shd w:val="clear" w:color="auto" w:fill="F2F2F2" w:themeFill="background1" w:themeFillShade="F2"/>
        <w:suppressAutoHyphens/>
        <w:jc w:val="center"/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</w:pPr>
      <w:r w:rsidRPr="00812581">
        <w:rPr>
          <w:rFonts w:ascii="Marianne Medium" w:hAnsi="Marianne Medium"/>
          <w:b/>
          <w:i/>
          <w:sz w:val="32"/>
        </w:rPr>
        <w:t xml:space="preserve">Accord-cadre </w:t>
      </w:r>
      <w:r w:rsidR="003C1B2C">
        <w:rPr>
          <w:rFonts w:ascii="Marianne Medium" w:hAnsi="Marianne Medium"/>
          <w:b/>
          <w:i/>
          <w:sz w:val="32"/>
        </w:rPr>
        <w:t xml:space="preserve">à marchés subséquents </w:t>
      </w:r>
      <w:r w:rsidRPr="00812581">
        <w:rPr>
          <w:rFonts w:ascii="Marianne Medium" w:hAnsi="Marianne Medium"/>
          <w:b/>
          <w:i/>
          <w:sz w:val="32"/>
        </w:rPr>
        <w:t xml:space="preserve">relatif </w:t>
      </w:r>
      <w:r w:rsidR="003C1B2C">
        <w:rPr>
          <w:rFonts w:ascii="Marianne Medium" w:hAnsi="Marianne Medium"/>
          <w:b/>
          <w:i/>
          <w:sz w:val="32"/>
        </w:rPr>
        <w:t>aux</w:t>
      </w:r>
      <w:r w:rsidRPr="00812581">
        <w:rPr>
          <w:rFonts w:ascii="Marianne Medium" w:hAnsi="Marianne Medium"/>
          <w:b/>
          <w:i/>
          <w:sz w:val="32"/>
        </w:rPr>
        <w:t xml:space="preserve"> </w:t>
      </w:r>
      <w:r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maintenance</w:t>
      </w:r>
      <w:r w:rsidR="003C1B2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s</w:t>
      </w:r>
      <w:r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des systèmes de vidéo-protection</w:t>
      </w:r>
      <w:r w:rsidR="00BB0EF1"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, contrôle d’accès anti-intrusion, SSI et moyens de secours</w:t>
      </w:r>
      <w:r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des sites de l’administration </w:t>
      </w:r>
      <w:r w:rsidR="003C1B2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centrale </w:t>
      </w:r>
      <w:r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du ministère de la Justice </w:t>
      </w:r>
    </w:p>
    <w:p w14:paraId="67B520F4" w14:textId="529D13AB" w:rsidR="00FB536A" w:rsidRPr="00812581" w:rsidRDefault="00FB536A" w:rsidP="00FB536A">
      <w:pPr>
        <w:shd w:val="clear" w:color="auto" w:fill="F2F2F2" w:themeFill="background1" w:themeFillShade="F2"/>
        <w:suppressAutoHyphens/>
        <w:jc w:val="center"/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</w:pPr>
      <w:r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CADRE CANDIDATURE </w:t>
      </w:r>
      <w:r w:rsidR="00BB0EF1"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(Niveaux minimaux de capacité)</w:t>
      </w:r>
    </w:p>
    <w:p w14:paraId="4AF770A0" w14:textId="29523CD5" w:rsidR="00BB0EF1" w:rsidRPr="00812581" w:rsidRDefault="004F05D3" w:rsidP="00FB536A">
      <w:pPr>
        <w:shd w:val="clear" w:color="auto" w:fill="F2F2F2" w:themeFill="background1" w:themeFillShade="F2"/>
        <w:suppressAutoHyphens/>
        <w:jc w:val="center"/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</w:pPr>
      <w:r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Lot n°3</w:t>
      </w:r>
      <w:r w:rsidR="00BB0EF1"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</w:t>
      </w:r>
      <w:r w:rsidR="00FF434E" w:rsidRPr="00812581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relatif à la maintenance des systèmes SSI et moyens de secours </w:t>
      </w:r>
    </w:p>
    <w:p w14:paraId="091E8990" w14:textId="77777777" w:rsidR="00A9207F" w:rsidRPr="00812581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34B0BE41" w14:textId="0BE72035" w:rsidR="008D17C0" w:rsidRPr="00812581" w:rsidRDefault="008D17C0" w:rsidP="00A9207F">
      <w:pPr>
        <w:tabs>
          <w:tab w:val="left" w:pos="4543"/>
        </w:tabs>
        <w:rPr>
          <w:rFonts w:ascii="Marianne Medium" w:hAnsi="Marianne Medium"/>
        </w:rPr>
      </w:pPr>
    </w:p>
    <w:p w14:paraId="7B7FA072" w14:textId="77777777" w:rsidR="008D17C0" w:rsidRPr="00812581" w:rsidRDefault="008D17C0" w:rsidP="00A9207F">
      <w:pPr>
        <w:tabs>
          <w:tab w:val="left" w:pos="4543"/>
        </w:tabs>
        <w:rPr>
          <w:rFonts w:ascii="Marianne Medium" w:hAnsi="Marianne Medium"/>
        </w:rPr>
      </w:pPr>
    </w:p>
    <w:p w14:paraId="38505D4D" w14:textId="77777777" w:rsidR="00E324AF" w:rsidRPr="00812581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580F79E" w14:textId="08B8DE13" w:rsidR="00E324AF" w:rsidRPr="00812581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11"/>
        <w:gridCol w:w="4515"/>
      </w:tblGrid>
      <w:tr w:rsidR="00D63F8B" w:rsidRPr="00812581" w14:paraId="1A5607A7" w14:textId="77777777" w:rsidTr="00FB536A">
        <w:tc>
          <w:tcPr>
            <w:tcW w:w="4531" w:type="dxa"/>
            <w:shd w:val="clear" w:color="auto" w:fill="F2F2F2" w:themeFill="background1" w:themeFillShade="F2"/>
          </w:tcPr>
          <w:p w14:paraId="60B539DF" w14:textId="5764CF66" w:rsidR="00D63F8B" w:rsidRPr="00812581" w:rsidRDefault="00D63F8B" w:rsidP="00A9207F">
            <w:pPr>
              <w:tabs>
                <w:tab w:val="left" w:pos="4543"/>
              </w:tabs>
              <w:rPr>
                <w:rFonts w:ascii="Marianne Medium" w:hAnsi="Marianne Medium"/>
                <w:b/>
              </w:rPr>
            </w:pPr>
            <w:r w:rsidRPr="00812581">
              <w:rPr>
                <w:rFonts w:ascii="Marianne Medium" w:hAnsi="Marianne Medium"/>
                <w:b/>
              </w:rPr>
              <w:t xml:space="preserve">NOM DU CANDIDAT : 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2379FFC6" w14:textId="2CC15D73" w:rsidR="00D63F8B" w:rsidRPr="00812581" w:rsidRDefault="00596985" w:rsidP="00A9207F">
            <w:pPr>
              <w:tabs>
                <w:tab w:val="left" w:pos="4543"/>
              </w:tabs>
              <w:rPr>
                <w:rFonts w:ascii="Marianne Medium" w:hAnsi="Marianne Medium"/>
                <w:b/>
                <w:highlight w:val="yellow"/>
              </w:rPr>
            </w:pPr>
            <w:r w:rsidRPr="00596985">
              <w:rPr>
                <w:rFonts w:ascii="Marianne Medium" w:hAnsi="Marianne Medium"/>
                <w:b/>
              </w:rPr>
              <w:t>………………………………..</w:t>
            </w:r>
          </w:p>
        </w:tc>
      </w:tr>
    </w:tbl>
    <w:p w14:paraId="7CD25CBA" w14:textId="4C107979" w:rsidR="00A9207F" w:rsidRPr="00812581" w:rsidRDefault="00A9207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D3C36B8" w14:textId="1577F858" w:rsidR="00A9207F" w:rsidRPr="00812581" w:rsidRDefault="00A9207F" w:rsidP="008D17C0">
      <w:pPr>
        <w:tabs>
          <w:tab w:val="left" w:pos="4543"/>
        </w:tabs>
        <w:rPr>
          <w:rFonts w:ascii="Marianne Medium" w:hAnsi="Marianne Medium"/>
        </w:rPr>
      </w:pPr>
      <w:r w:rsidRPr="00812581">
        <w:rPr>
          <w:rFonts w:ascii="Marianne Medium" w:hAnsi="Marianne Medium"/>
        </w:rPr>
        <w:t xml:space="preserve"> </w:t>
      </w:r>
    </w:p>
    <w:p w14:paraId="367EF24E" w14:textId="3F2265DD" w:rsidR="00AB3192" w:rsidRPr="00812581" w:rsidRDefault="00AB3192" w:rsidP="008D17C0">
      <w:pPr>
        <w:tabs>
          <w:tab w:val="left" w:pos="4543"/>
        </w:tabs>
        <w:rPr>
          <w:rFonts w:ascii="Marianne Medium" w:hAnsi="Marianne Medium"/>
        </w:rPr>
      </w:pPr>
    </w:p>
    <w:p w14:paraId="391F260F" w14:textId="370E20C6" w:rsidR="00BB0EF1" w:rsidRPr="00812581" w:rsidRDefault="00BB0EF1" w:rsidP="00BB0EF1">
      <w:pPr>
        <w:jc w:val="both"/>
        <w:rPr>
          <w:rFonts w:ascii="Marianne Medium" w:hAnsi="Marianne Medium"/>
        </w:rPr>
      </w:pPr>
    </w:p>
    <w:p w14:paraId="5FC15412" w14:textId="4C315122" w:rsidR="00BB0EF1" w:rsidRPr="00812581" w:rsidRDefault="00154DD1" w:rsidP="00BB0EF1">
      <w:pPr>
        <w:jc w:val="both"/>
        <w:rPr>
          <w:rFonts w:ascii="Marianne Medium" w:hAnsi="Marianne Medium"/>
        </w:rPr>
      </w:pPr>
      <w:r w:rsidRPr="00812581">
        <w:rPr>
          <w:rFonts w:ascii="Marianne Medium" w:hAnsi="Marianne Medium"/>
        </w:rPr>
        <w:lastRenderedPageBreak/>
        <w:t>Conformément à l’article 8.2.1 du règlement de la consultation</w:t>
      </w:r>
      <w:r w:rsidR="00F71201" w:rsidRPr="00812581">
        <w:rPr>
          <w:rFonts w:ascii="Marianne Medium" w:hAnsi="Marianne Medium"/>
        </w:rPr>
        <w:t>, i</w:t>
      </w:r>
      <w:r w:rsidR="00BB0EF1" w:rsidRPr="00812581">
        <w:rPr>
          <w:rFonts w:ascii="Marianne Medium" w:hAnsi="Marianne Medium"/>
        </w:rPr>
        <w:t xml:space="preserve">l est attendu que le candidat présente 3 références datant de moins de 3 ans </w:t>
      </w:r>
      <w:r w:rsidR="00BF7CF4">
        <w:rPr>
          <w:rFonts w:ascii="Marianne Medium" w:hAnsi="Marianne Medium"/>
        </w:rPr>
        <w:t xml:space="preserve">entièrement </w:t>
      </w:r>
      <w:r w:rsidR="00BB0EF1" w:rsidRPr="00812581">
        <w:rPr>
          <w:rFonts w:ascii="Marianne Medium" w:hAnsi="Marianne Medium"/>
        </w:rPr>
        <w:t>exécutées</w:t>
      </w:r>
      <w:r w:rsidR="006B1F2B">
        <w:rPr>
          <w:rFonts w:ascii="Marianne Medium" w:hAnsi="Marianne Medium"/>
        </w:rPr>
        <w:t xml:space="preserve"> </w:t>
      </w:r>
      <w:r w:rsidR="00BB0EF1" w:rsidRPr="00812581">
        <w:rPr>
          <w:rFonts w:ascii="Marianne Medium" w:hAnsi="Marianne Medium"/>
        </w:rPr>
        <w:t xml:space="preserve">ou en cours d’exécution </w:t>
      </w:r>
      <w:r w:rsidR="00F71201" w:rsidRPr="00812581">
        <w:rPr>
          <w:rFonts w:ascii="Marianne Medium" w:hAnsi="Marianne Medium"/>
        </w:rPr>
        <w:t xml:space="preserve">depuis au moins 1 an </w:t>
      </w:r>
      <w:r w:rsidR="00BB0EF1" w:rsidRPr="00812581">
        <w:rPr>
          <w:rFonts w:ascii="Marianne Medium" w:hAnsi="Marianne Medium"/>
        </w:rPr>
        <w:t xml:space="preserve">dans le domaine concerné par le lot. </w:t>
      </w:r>
    </w:p>
    <w:p w14:paraId="16C32091" w14:textId="75AC02B6" w:rsidR="00BB0EF1" w:rsidRPr="00812581" w:rsidRDefault="00BB0EF1" w:rsidP="00BB0EF1">
      <w:pPr>
        <w:jc w:val="both"/>
        <w:rPr>
          <w:rFonts w:ascii="Marianne Medium" w:hAnsi="Marianne Medium"/>
        </w:rPr>
      </w:pPr>
      <w:r w:rsidRPr="00812581">
        <w:rPr>
          <w:rFonts w:ascii="Marianne Medium" w:hAnsi="Marianne Medium"/>
        </w:rPr>
        <w:t>L’une des références devra avoir été réalisée</w:t>
      </w:r>
      <w:r w:rsidR="00AF57A9" w:rsidRPr="00812581">
        <w:rPr>
          <w:rFonts w:ascii="Marianne Medium" w:hAnsi="Marianne Medium"/>
        </w:rPr>
        <w:t xml:space="preserve"> sur un site recevant du public </w:t>
      </w:r>
      <w:r w:rsidR="00825E13" w:rsidRPr="00812581">
        <w:rPr>
          <w:rFonts w:ascii="Marianne Medium" w:hAnsi="Marianne Medium"/>
        </w:rPr>
        <w:t>d’une superficie de 25</w:t>
      </w:r>
      <w:r w:rsidRPr="00812581">
        <w:rPr>
          <w:rFonts w:ascii="Marianne Medium" w:hAnsi="Marianne Medium"/>
        </w:rPr>
        <w:t xml:space="preserve"> 000 m2 ou plus et porter sur un montant de 100 000 € HT à minima sur </w:t>
      </w:r>
      <w:r w:rsidR="00BF7CF4">
        <w:rPr>
          <w:rFonts w:ascii="Marianne Medium" w:hAnsi="Marianne Medium"/>
        </w:rPr>
        <w:t xml:space="preserve">la durée totale </w:t>
      </w:r>
      <w:r w:rsidRPr="00812581">
        <w:rPr>
          <w:rFonts w:ascii="Marianne Medium" w:hAnsi="Marianne Medium"/>
        </w:rPr>
        <w:t xml:space="preserve">du marché. </w:t>
      </w:r>
    </w:p>
    <w:p w14:paraId="53376DA3" w14:textId="36EF90DD" w:rsidR="00C92EB6" w:rsidRPr="00812581" w:rsidRDefault="00332411" w:rsidP="00BB0EF1">
      <w:pPr>
        <w:jc w:val="both"/>
        <w:rPr>
          <w:rFonts w:ascii="Marianne Medium" w:hAnsi="Marianne Medium"/>
        </w:rPr>
        <w:sectPr w:rsidR="00C92EB6" w:rsidRPr="0081258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12581">
        <w:rPr>
          <w:rFonts w:ascii="Marianne Medium" w:hAnsi="Marianne Medium"/>
        </w:rPr>
        <w:t>Pour le lot n°3</w:t>
      </w:r>
      <w:r w:rsidR="00BB0EF1" w:rsidRPr="00812581">
        <w:rPr>
          <w:rFonts w:ascii="Marianne Medium" w:hAnsi="Marianne Medium"/>
        </w:rPr>
        <w:t xml:space="preserve"> relatif </w:t>
      </w:r>
      <w:r w:rsidR="00BF7CF4">
        <w:rPr>
          <w:rFonts w:ascii="Marianne Medium" w:hAnsi="Marianne Medium"/>
        </w:rPr>
        <w:t xml:space="preserve">à la maintenance </w:t>
      </w:r>
      <w:r w:rsidR="00BB0EF1" w:rsidRPr="00812581">
        <w:rPr>
          <w:rFonts w:ascii="Marianne Medium" w:hAnsi="Marianne Medium"/>
        </w:rPr>
        <w:t>des s</w:t>
      </w:r>
      <w:r w:rsidR="00881777" w:rsidRPr="00812581">
        <w:rPr>
          <w:rFonts w:ascii="Marianne Medium" w:hAnsi="Marianne Medium"/>
        </w:rPr>
        <w:t>ystèmes de vidéo-protection, SSI et moyens de secours,</w:t>
      </w:r>
      <w:r w:rsidR="00BB0EF1" w:rsidRPr="00812581">
        <w:rPr>
          <w:rFonts w:ascii="Marianne Medium" w:hAnsi="Marianne Medium"/>
        </w:rPr>
        <w:t xml:space="preserve"> le candidat devra détenir les cerfications professionnelles APSAD</w:t>
      </w:r>
      <w:r w:rsidR="00DB4D1F" w:rsidRPr="00812581">
        <w:rPr>
          <w:rFonts w:ascii="Marianne Medium" w:hAnsi="Marianne Medium"/>
        </w:rPr>
        <w:t xml:space="preserve"> applicables</w:t>
      </w:r>
      <w:r w:rsidR="007D4920">
        <w:rPr>
          <w:rFonts w:ascii="Marianne Medium" w:hAnsi="Marianne Medium"/>
        </w:rPr>
        <w:t xml:space="preserve"> ou équivalentes.</w:t>
      </w:r>
    </w:p>
    <w:tbl>
      <w:tblPr>
        <w:tblStyle w:val="Grilledutableau"/>
        <w:tblpPr w:leftFromText="141" w:rightFromText="141" w:vertAnchor="text" w:horzAnchor="margin" w:tblpXSpec="center" w:tblpY="-132"/>
        <w:tblW w:w="1428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723"/>
        <w:gridCol w:w="1190"/>
        <w:gridCol w:w="1489"/>
        <w:gridCol w:w="2232"/>
        <w:gridCol w:w="2232"/>
        <w:gridCol w:w="1935"/>
        <w:gridCol w:w="2233"/>
      </w:tblGrid>
      <w:tr w:rsidR="0055241F" w:rsidRPr="00812581" w14:paraId="2D18CDE0" w14:textId="53413BBA" w:rsidTr="0055241F">
        <w:trPr>
          <w:trHeight w:val="1588"/>
        </w:trPr>
        <w:tc>
          <w:tcPr>
            <w:tcW w:w="1248" w:type="dxa"/>
            <w:shd w:val="clear" w:color="auto" w:fill="F2F2F2" w:themeFill="background1" w:themeFillShade="F2"/>
          </w:tcPr>
          <w:p w14:paraId="2E11D085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812581">
              <w:rPr>
                <w:rFonts w:ascii="Marianne Medium" w:hAnsi="Marianne Medium"/>
                <w:b/>
              </w:rPr>
              <w:lastRenderedPageBreak/>
              <w:t>Objet du marché</w:t>
            </w:r>
          </w:p>
        </w:tc>
        <w:tc>
          <w:tcPr>
            <w:tcW w:w="1723" w:type="dxa"/>
            <w:shd w:val="clear" w:color="auto" w:fill="F2F2F2" w:themeFill="background1" w:themeFillShade="F2"/>
          </w:tcPr>
          <w:p w14:paraId="7C793D7A" w14:textId="32110136" w:rsidR="0055241F" w:rsidRPr="00812581" w:rsidRDefault="0055241F" w:rsidP="007F1AB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812581">
              <w:rPr>
                <w:rFonts w:ascii="Marianne Medium" w:hAnsi="Marianne Medium"/>
                <w:b/>
              </w:rPr>
              <w:t xml:space="preserve">Nom du client  (public ou privé) </w:t>
            </w:r>
          </w:p>
        </w:tc>
        <w:tc>
          <w:tcPr>
            <w:tcW w:w="1190" w:type="dxa"/>
            <w:shd w:val="clear" w:color="auto" w:fill="F2F2F2" w:themeFill="background1" w:themeFillShade="F2"/>
          </w:tcPr>
          <w:p w14:paraId="5238763E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812581">
              <w:rPr>
                <w:rFonts w:ascii="Marianne Medium" w:hAnsi="Marianne Medium"/>
                <w:b/>
              </w:rPr>
              <w:t xml:space="preserve">Nom du contact 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B1D0B5A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812581">
              <w:rPr>
                <w:rFonts w:ascii="Marianne Medium" w:hAnsi="Marianne Medium"/>
                <w:b/>
              </w:rPr>
              <w:t>Montant du marché</w:t>
            </w:r>
          </w:p>
        </w:tc>
        <w:tc>
          <w:tcPr>
            <w:tcW w:w="2232" w:type="dxa"/>
            <w:shd w:val="clear" w:color="auto" w:fill="F2F2F2" w:themeFill="background1" w:themeFillShade="F2"/>
          </w:tcPr>
          <w:p w14:paraId="684E8E22" w14:textId="447B22E7" w:rsidR="0055241F" w:rsidRPr="00812581" w:rsidRDefault="0055241F" w:rsidP="00BB0EF1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812581">
              <w:rPr>
                <w:rFonts w:ascii="Marianne Medium" w:hAnsi="Marianne Medium"/>
                <w:b/>
              </w:rPr>
              <w:t>Superficie maintenue en m2</w:t>
            </w:r>
          </w:p>
        </w:tc>
        <w:tc>
          <w:tcPr>
            <w:tcW w:w="2232" w:type="dxa"/>
            <w:shd w:val="clear" w:color="auto" w:fill="F2F2F2" w:themeFill="background1" w:themeFillShade="F2"/>
          </w:tcPr>
          <w:p w14:paraId="04496BF1" w14:textId="0A0EDDF7" w:rsidR="0055241F" w:rsidRPr="00812581" w:rsidRDefault="0055241F" w:rsidP="0055241F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812581">
              <w:rPr>
                <w:rFonts w:ascii="Marianne Medium" w:hAnsi="Marianne Medium"/>
                <w:b/>
              </w:rPr>
              <w:t>Détail de la prestation</w:t>
            </w:r>
            <w:r w:rsidR="00BF7CF4">
              <w:rPr>
                <w:rFonts w:ascii="Marianne Medium" w:hAnsi="Marianne Medium"/>
                <w:b/>
              </w:rPr>
              <w:t xml:space="preserve"> réalisé</w:t>
            </w:r>
            <w:r w:rsidRPr="00812581">
              <w:rPr>
                <w:rFonts w:ascii="Marianne Medium" w:hAnsi="Marianne Medium"/>
                <w:b/>
              </w:rPr>
              <w:t xml:space="preserve"> (type de maintenance réalisé etc.</w:t>
            </w:r>
          </w:p>
        </w:tc>
        <w:tc>
          <w:tcPr>
            <w:tcW w:w="1935" w:type="dxa"/>
            <w:shd w:val="clear" w:color="auto" w:fill="F2F2F2" w:themeFill="background1" w:themeFillShade="F2"/>
          </w:tcPr>
          <w:p w14:paraId="220387C0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812581">
              <w:rPr>
                <w:rFonts w:ascii="Marianne Medium" w:hAnsi="Marianne Medium"/>
                <w:b/>
              </w:rPr>
              <w:t xml:space="preserve">Lieu d’exécution 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7C7B9BE6" w14:textId="3A11457D" w:rsidR="0055241F" w:rsidRPr="00812581" w:rsidRDefault="009D6D05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>
              <w:rPr>
                <w:rFonts w:ascii="Marianne Medium" w:hAnsi="Marianne Medium"/>
                <w:b/>
              </w:rPr>
              <w:t>Date</w:t>
            </w:r>
            <w:r w:rsidR="00F71201" w:rsidRPr="00812581">
              <w:rPr>
                <w:rFonts w:ascii="Marianne Medium" w:hAnsi="Marianne Medium"/>
                <w:b/>
              </w:rPr>
              <w:t xml:space="preserve"> de notification et durée du marché </w:t>
            </w:r>
          </w:p>
        </w:tc>
      </w:tr>
      <w:tr w:rsidR="0055241F" w:rsidRPr="00812581" w14:paraId="365B3E2A" w14:textId="0FBF7A59" w:rsidTr="0055241F">
        <w:trPr>
          <w:trHeight w:val="530"/>
        </w:trPr>
        <w:tc>
          <w:tcPr>
            <w:tcW w:w="1248" w:type="dxa"/>
          </w:tcPr>
          <w:p w14:paraId="2B9EE604" w14:textId="3EE30461" w:rsidR="0055241F" w:rsidRPr="00812581" w:rsidRDefault="0055241F" w:rsidP="00F71201">
            <w:pPr>
              <w:tabs>
                <w:tab w:val="left" w:pos="4543"/>
              </w:tabs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09EAE08D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12B54470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4F0F2D8A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75979CF7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1452F176" w14:textId="28AFA69D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76490552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6A5E1512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  <w:tr w:rsidR="0055241F" w:rsidRPr="00812581" w14:paraId="490690FE" w14:textId="0FED168F" w:rsidTr="0055241F">
        <w:trPr>
          <w:trHeight w:val="590"/>
        </w:trPr>
        <w:tc>
          <w:tcPr>
            <w:tcW w:w="1248" w:type="dxa"/>
          </w:tcPr>
          <w:p w14:paraId="656C96F0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11E7728C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772213E9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7162D48B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0B6B5EF5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7780BEEC" w14:textId="546D97F4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47EC6DF9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5443D31B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  <w:tr w:rsidR="0055241F" w:rsidRPr="00812581" w14:paraId="45884F32" w14:textId="7AEA547C" w:rsidTr="0055241F">
        <w:trPr>
          <w:trHeight w:val="590"/>
        </w:trPr>
        <w:tc>
          <w:tcPr>
            <w:tcW w:w="1248" w:type="dxa"/>
          </w:tcPr>
          <w:p w14:paraId="1BF5467A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2B9D86DF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554BD69A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5974B79F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32A38C46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6DB53B41" w14:textId="3126A563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476E1EA3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669A38F7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  <w:tr w:rsidR="0055241F" w:rsidRPr="00812581" w14:paraId="36E95996" w14:textId="50A840DC" w:rsidTr="0055241F">
        <w:trPr>
          <w:trHeight w:val="530"/>
        </w:trPr>
        <w:tc>
          <w:tcPr>
            <w:tcW w:w="1248" w:type="dxa"/>
          </w:tcPr>
          <w:p w14:paraId="1953077C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2152DD1E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02F97CCD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38358117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5E5A8E93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77A6272C" w14:textId="474933F1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0C081C89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2E3B6047" w14:textId="77777777" w:rsidR="0055241F" w:rsidRPr="00812581" w:rsidRDefault="0055241F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</w:tbl>
    <w:p w14:paraId="4D8D72E6" w14:textId="5EBAE105" w:rsidR="00114264" w:rsidRPr="00812581" w:rsidRDefault="00114264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5C3010C2" w14:textId="77777777" w:rsidR="00114264" w:rsidRPr="0009090D" w:rsidRDefault="00114264" w:rsidP="00114264">
      <w:pPr>
        <w:rPr>
          <w:rFonts w:ascii="Marianne Light" w:hAnsi="Marianne Light"/>
        </w:rPr>
      </w:pPr>
    </w:p>
    <w:p w14:paraId="2C4AA7D8" w14:textId="77777777" w:rsidR="008469E4" w:rsidRDefault="008469E4" w:rsidP="008469E4">
      <w:pPr>
        <w:rPr>
          <w:rFonts w:ascii="Marianne Light" w:hAnsi="Marianne Light"/>
        </w:rPr>
      </w:pPr>
      <w:r>
        <w:rPr>
          <w:rFonts w:ascii="Marianne Light" w:hAnsi="Marianne Light"/>
        </w:rPr>
        <w:t xml:space="preserve">Une attestation de bonne exécution est à fournir pour chacune des références présentées. </w:t>
      </w:r>
    </w:p>
    <w:p w14:paraId="0007DFAE" w14:textId="77777777" w:rsidR="00114264" w:rsidRPr="0009090D" w:rsidRDefault="00114264" w:rsidP="00114264">
      <w:pPr>
        <w:rPr>
          <w:rFonts w:ascii="Marianne Light" w:hAnsi="Marianne Light"/>
        </w:rPr>
      </w:pPr>
    </w:p>
    <w:p w14:paraId="6F55A369" w14:textId="77777777" w:rsidR="00114264" w:rsidRPr="0009090D" w:rsidRDefault="00114264" w:rsidP="00114264">
      <w:pPr>
        <w:rPr>
          <w:rFonts w:ascii="Marianne Light" w:hAnsi="Marianne Light"/>
        </w:rPr>
      </w:pPr>
    </w:p>
    <w:p w14:paraId="78E6D06C" w14:textId="77777777" w:rsidR="00114264" w:rsidRPr="0009090D" w:rsidRDefault="00114264" w:rsidP="00114264">
      <w:pPr>
        <w:rPr>
          <w:rFonts w:ascii="Marianne Light" w:hAnsi="Marianne Light"/>
        </w:rPr>
      </w:pPr>
    </w:p>
    <w:p w14:paraId="4F751242" w14:textId="77777777" w:rsidR="00114264" w:rsidRPr="0009090D" w:rsidRDefault="00114264" w:rsidP="00114264">
      <w:pPr>
        <w:rPr>
          <w:rFonts w:ascii="Marianne Light" w:hAnsi="Marianne Light"/>
        </w:rPr>
      </w:pPr>
    </w:p>
    <w:p w14:paraId="11BA8E36" w14:textId="77777777" w:rsidR="00114264" w:rsidRPr="0009090D" w:rsidRDefault="00114264" w:rsidP="00114264">
      <w:pPr>
        <w:rPr>
          <w:rFonts w:ascii="Marianne Light" w:hAnsi="Marianne Light"/>
        </w:rPr>
      </w:pPr>
    </w:p>
    <w:p w14:paraId="23E3DB4B" w14:textId="77777777" w:rsidR="00114264" w:rsidRPr="0009090D" w:rsidRDefault="00114264" w:rsidP="00114264">
      <w:pPr>
        <w:rPr>
          <w:rFonts w:ascii="Marianne Light" w:hAnsi="Marianne Light"/>
        </w:rPr>
      </w:pPr>
    </w:p>
    <w:p w14:paraId="5BE37730" w14:textId="175A4B39" w:rsidR="00114264" w:rsidRPr="0009090D" w:rsidRDefault="00114264" w:rsidP="00114264">
      <w:pPr>
        <w:rPr>
          <w:rFonts w:ascii="Marianne Light" w:hAnsi="Marianne Light"/>
        </w:rPr>
      </w:pPr>
    </w:p>
    <w:sectPr w:rsidR="00114264" w:rsidRPr="0009090D" w:rsidSect="000F67C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0324" w14:textId="77777777" w:rsidR="00C7411C" w:rsidRDefault="00C7411C" w:rsidP="00C7411C">
      <w:pPr>
        <w:spacing w:after="0" w:line="240" w:lineRule="auto"/>
      </w:pPr>
      <w:r>
        <w:separator/>
      </w:r>
    </w:p>
  </w:endnote>
  <w:endnote w:type="continuationSeparator" w:id="0">
    <w:p w14:paraId="2069FFC6" w14:textId="77777777" w:rsidR="00C7411C" w:rsidRDefault="00C7411C" w:rsidP="00C7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9038" w14:textId="77777777" w:rsidR="00860BCB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Cadre de réponse candidature </w:t>
    </w:r>
  </w:p>
  <w:p w14:paraId="39509EDE" w14:textId="00ED01AD" w:rsidR="00C7411C" w:rsidRPr="00AB3192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– Accord-cadre à </w:t>
    </w:r>
    <w:r w:rsidR="003C1B2C">
      <w:rPr>
        <w:rFonts w:ascii="Marianne" w:hAnsi="Marianne"/>
        <w:sz w:val="16"/>
      </w:rPr>
      <w:t xml:space="preserve">marchés subséquents </w:t>
    </w:r>
    <w:r w:rsidRPr="00AB3192">
      <w:rPr>
        <w:rFonts w:ascii="Marianne" w:hAnsi="Marianne"/>
        <w:sz w:val="16"/>
      </w:rPr>
      <w:t xml:space="preserve">relatif </w:t>
    </w:r>
    <w:r w:rsidR="007F1AB3">
      <w:rPr>
        <w:rFonts w:ascii="Marianne" w:hAnsi="Marianne"/>
        <w:sz w:val="16"/>
      </w:rPr>
      <w:t xml:space="preserve">à </w:t>
    </w:r>
    <w:r w:rsidR="004526BC">
      <w:rPr>
        <w:rFonts w:ascii="Marianne" w:hAnsi="Marianne"/>
        <w:sz w:val="16"/>
      </w:rPr>
      <w:t xml:space="preserve">maintenance des systèmes </w:t>
    </w:r>
    <w:r w:rsidR="00FF434E">
      <w:rPr>
        <w:rFonts w:ascii="Marianne" w:hAnsi="Marianne"/>
        <w:sz w:val="16"/>
      </w:rPr>
      <w:t xml:space="preserve">SSI et moyens de secours </w:t>
    </w:r>
    <w:r w:rsidR="004526BC">
      <w:rPr>
        <w:rFonts w:ascii="Marianne" w:hAnsi="Marianne"/>
        <w:sz w:val="16"/>
      </w:rPr>
      <w:t xml:space="preserve">des sites de l’administration </w:t>
    </w:r>
    <w:r w:rsidR="00AB536A">
      <w:rPr>
        <w:rFonts w:ascii="Marianne" w:hAnsi="Marianne"/>
        <w:sz w:val="16"/>
      </w:rPr>
      <w:t xml:space="preserve">centrale </w:t>
    </w:r>
    <w:r w:rsidR="004526BC">
      <w:rPr>
        <w:rFonts w:ascii="Marianne" w:hAnsi="Marianne"/>
        <w:sz w:val="16"/>
      </w:rPr>
      <w:t>du ministère de la Justice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7E6D2" w14:textId="77777777" w:rsidR="00C7411C" w:rsidRDefault="00C7411C" w:rsidP="00C7411C">
      <w:pPr>
        <w:spacing w:after="0" w:line="240" w:lineRule="auto"/>
      </w:pPr>
      <w:r>
        <w:separator/>
      </w:r>
    </w:p>
  </w:footnote>
  <w:footnote w:type="continuationSeparator" w:id="0">
    <w:p w14:paraId="104A6724" w14:textId="77777777" w:rsidR="00C7411C" w:rsidRDefault="00C7411C" w:rsidP="00C74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B6F70"/>
    <w:multiLevelType w:val="hybridMultilevel"/>
    <w:tmpl w:val="D5825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4176"/>
    <w:multiLevelType w:val="hybridMultilevel"/>
    <w:tmpl w:val="F62460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7F"/>
    <w:rsid w:val="000121AB"/>
    <w:rsid w:val="000200CD"/>
    <w:rsid w:val="000521B1"/>
    <w:rsid w:val="000621DD"/>
    <w:rsid w:val="00064B49"/>
    <w:rsid w:val="0009090D"/>
    <w:rsid w:val="000C5834"/>
    <w:rsid w:val="000F67CE"/>
    <w:rsid w:val="00114264"/>
    <w:rsid w:val="00154DD1"/>
    <w:rsid w:val="001908CD"/>
    <w:rsid w:val="00206F6F"/>
    <w:rsid w:val="002926D8"/>
    <w:rsid w:val="002B79FF"/>
    <w:rsid w:val="00332411"/>
    <w:rsid w:val="003C1B2C"/>
    <w:rsid w:val="003D5BB6"/>
    <w:rsid w:val="0040029C"/>
    <w:rsid w:val="00404F44"/>
    <w:rsid w:val="004526BC"/>
    <w:rsid w:val="00452E4C"/>
    <w:rsid w:val="004744B3"/>
    <w:rsid w:val="004B02C0"/>
    <w:rsid w:val="004F05D3"/>
    <w:rsid w:val="00534083"/>
    <w:rsid w:val="00551C87"/>
    <w:rsid w:val="0055241F"/>
    <w:rsid w:val="00596985"/>
    <w:rsid w:val="006551A5"/>
    <w:rsid w:val="006B179F"/>
    <w:rsid w:val="006B1F2B"/>
    <w:rsid w:val="00746210"/>
    <w:rsid w:val="007736F3"/>
    <w:rsid w:val="00777AF8"/>
    <w:rsid w:val="007A744C"/>
    <w:rsid w:val="007D4920"/>
    <w:rsid w:val="007F1AB3"/>
    <w:rsid w:val="00812581"/>
    <w:rsid w:val="008145B9"/>
    <w:rsid w:val="00825E13"/>
    <w:rsid w:val="0083796B"/>
    <w:rsid w:val="008469E4"/>
    <w:rsid w:val="00847752"/>
    <w:rsid w:val="00860BCB"/>
    <w:rsid w:val="008767AA"/>
    <w:rsid w:val="00881777"/>
    <w:rsid w:val="008D17C0"/>
    <w:rsid w:val="008D527B"/>
    <w:rsid w:val="008E5A5F"/>
    <w:rsid w:val="008F1A39"/>
    <w:rsid w:val="008F2A49"/>
    <w:rsid w:val="008F2D18"/>
    <w:rsid w:val="009D6D05"/>
    <w:rsid w:val="009F2E6A"/>
    <w:rsid w:val="00A01558"/>
    <w:rsid w:val="00A17A89"/>
    <w:rsid w:val="00A21FCB"/>
    <w:rsid w:val="00A27B04"/>
    <w:rsid w:val="00A9207F"/>
    <w:rsid w:val="00AB3192"/>
    <w:rsid w:val="00AB536A"/>
    <w:rsid w:val="00AF57A9"/>
    <w:rsid w:val="00B10B40"/>
    <w:rsid w:val="00B14527"/>
    <w:rsid w:val="00B660F1"/>
    <w:rsid w:val="00BB0EF1"/>
    <w:rsid w:val="00BD6A42"/>
    <w:rsid w:val="00BF7CF4"/>
    <w:rsid w:val="00C7411C"/>
    <w:rsid w:val="00C92EB6"/>
    <w:rsid w:val="00CA253D"/>
    <w:rsid w:val="00CD18FC"/>
    <w:rsid w:val="00CF38CB"/>
    <w:rsid w:val="00D16F72"/>
    <w:rsid w:val="00D63F8B"/>
    <w:rsid w:val="00DB0A1E"/>
    <w:rsid w:val="00DB4D1F"/>
    <w:rsid w:val="00E324AF"/>
    <w:rsid w:val="00E57C31"/>
    <w:rsid w:val="00F3016D"/>
    <w:rsid w:val="00F54A93"/>
    <w:rsid w:val="00F55588"/>
    <w:rsid w:val="00F71201"/>
    <w:rsid w:val="00F76816"/>
    <w:rsid w:val="00FB536A"/>
    <w:rsid w:val="00FE023E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C96A"/>
  <w15:chartTrackingRefBased/>
  <w15:docId w15:val="{1F6D3482-37D6-4069-9068-10DB45F9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0EF1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irectionCar">
    <w:name w:val="direction Car"/>
    <w:link w:val="direction"/>
    <w:locked/>
    <w:rsid w:val="00A9207F"/>
    <w:rPr>
      <w:rFonts w:ascii="Arial" w:hAnsi="Arial" w:cs="Arial"/>
      <w:b/>
      <w:bCs/>
      <w:sz w:val="24"/>
      <w:szCs w:val="24"/>
      <w:lang w:eastAsia="zh-CN"/>
    </w:rPr>
  </w:style>
  <w:style w:type="paragraph" w:customStyle="1" w:styleId="direction">
    <w:name w:val="direction"/>
    <w:basedOn w:val="En-tte"/>
    <w:next w:val="Corpsdetexte"/>
    <w:link w:val="directionCar"/>
    <w:qFormat/>
    <w:rsid w:val="00A9207F"/>
    <w:pPr>
      <w:widowControl w:val="0"/>
      <w:tabs>
        <w:tab w:val="clear" w:pos="4536"/>
        <w:tab w:val="clear" w:pos="9072"/>
        <w:tab w:val="right" w:pos="9026"/>
      </w:tabs>
      <w:suppressAutoHyphens/>
      <w:spacing w:before="57"/>
      <w:jc w:val="right"/>
    </w:pPr>
    <w:rPr>
      <w:rFonts w:ascii="Arial" w:hAnsi="Arial" w:cs="Arial"/>
      <w:b/>
      <w:bCs/>
      <w:noProof w:val="0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A9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7F"/>
    <w:rPr>
      <w:noProof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20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207F"/>
    <w:rPr>
      <w:noProof/>
    </w:rPr>
  </w:style>
  <w:style w:type="paragraph" w:styleId="Paragraphedeliste">
    <w:name w:val="List Paragraph"/>
    <w:basedOn w:val="Normal"/>
    <w:uiPriority w:val="34"/>
    <w:qFormat/>
    <w:rsid w:val="00A9207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2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74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11C"/>
    <w:rPr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404F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4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4F44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4F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4F44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4F44"/>
    <w:rPr>
      <w:rFonts w:ascii="Segoe UI" w:hAnsi="Segoe UI" w:cs="Segoe UI"/>
      <w:noProof/>
      <w:sz w:val="18"/>
      <w:szCs w:val="18"/>
    </w:rPr>
  </w:style>
  <w:style w:type="paragraph" w:styleId="Sansinterligne">
    <w:name w:val="No Spacing"/>
    <w:qFormat/>
    <w:rsid w:val="007F1AB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Titre3Car">
    <w:name w:val="Titre 3 Car"/>
    <w:basedOn w:val="Policepardfaut"/>
    <w:link w:val="Titre3"/>
    <w:uiPriority w:val="9"/>
    <w:semiHidden/>
    <w:rsid w:val="00BB0EF1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Vinh-Phuoc (Stagiaire)</dc:creator>
  <cp:keywords/>
  <dc:description/>
  <cp:lastModifiedBy>BUI Vinh-Phuoc</cp:lastModifiedBy>
  <cp:revision>86</cp:revision>
  <cp:lastPrinted>2022-11-17T11:13:00Z</cp:lastPrinted>
  <dcterms:created xsi:type="dcterms:W3CDTF">2022-09-09T14:49:00Z</dcterms:created>
  <dcterms:modified xsi:type="dcterms:W3CDTF">2024-01-03T14:47:00Z</dcterms:modified>
</cp:coreProperties>
</file>