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735665" w14:textId="4554558F" w:rsidR="00DD0204" w:rsidRPr="004F196A" w:rsidRDefault="00DD0204" w:rsidP="000F201E">
      <w:pPr>
        <w:rPr>
          <w:rFonts w:ascii="Arial Narrow" w:hAnsi="Arial Narrow" w:cs="TimesNewRoman"/>
          <w:sz w:val="24"/>
          <w:szCs w:val="24"/>
        </w:rPr>
      </w:pPr>
      <w:r w:rsidRPr="004F196A">
        <w:rPr>
          <w:rFonts w:ascii="Arial Narrow" w:hAnsi="Arial Narrow" w:cs="TimesNew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1163A0BE" wp14:editId="50E9D844">
            <wp:simplePos x="0" y="0"/>
            <wp:positionH relativeFrom="column">
              <wp:posOffset>-161290</wp:posOffset>
            </wp:positionH>
            <wp:positionV relativeFrom="paragraph">
              <wp:posOffset>-440690</wp:posOffset>
            </wp:positionV>
            <wp:extent cx="1143000" cy="1143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NRSfr-gran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C660AB" w14:textId="77777777" w:rsidR="00DD0204" w:rsidRPr="004F196A" w:rsidRDefault="00DD0204" w:rsidP="000F201E">
      <w:pPr>
        <w:jc w:val="center"/>
        <w:rPr>
          <w:rFonts w:ascii="Arial Narrow" w:hAnsi="Arial Narrow" w:cs="TimesNewRoman"/>
          <w:sz w:val="24"/>
          <w:szCs w:val="24"/>
        </w:rPr>
      </w:pPr>
    </w:p>
    <w:p w14:paraId="2A776341" w14:textId="77777777" w:rsidR="00DD0204" w:rsidRPr="004F196A" w:rsidRDefault="00DD0204" w:rsidP="00DD0204">
      <w:pPr>
        <w:jc w:val="center"/>
        <w:rPr>
          <w:rFonts w:ascii="Arial Narrow" w:hAnsi="Arial Narrow" w:cs="TimesNewRoman"/>
          <w:b/>
          <w:bCs/>
          <w:color w:val="000000"/>
          <w:sz w:val="24"/>
          <w:szCs w:val="24"/>
        </w:rPr>
      </w:pPr>
    </w:p>
    <w:p w14:paraId="41277401" w14:textId="77777777" w:rsidR="00DD0204" w:rsidRPr="004F196A" w:rsidRDefault="00DD0204" w:rsidP="00DD0204">
      <w:pPr>
        <w:jc w:val="center"/>
        <w:rPr>
          <w:rFonts w:ascii="Arial Narrow" w:hAnsi="Arial Narrow" w:cs="TimesNewRoman"/>
          <w:color w:val="000000"/>
          <w:sz w:val="24"/>
          <w:szCs w:val="24"/>
        </w:rPr>
      </w:pPr>
    </w:p>
    <w:p w14:paraId="219A1777" w14:textId="77777777" w:rsidR="00DD0204" w:rsidRPr="004F196A" w:rsidRDefault="00DD0204" w:rsidP="00DD0204">
      <w:pPr>
        <w:jc w:val="center"/>
        <w:rPr>
          <w:rFonts w:ascii="Arial Narrow" w:hAnsi="Arial Narrow" w:cs="TimesNewRoman"/>
          <w:color w:val="000000"/>
          <w:sz w:val="24"/>
          <w:szCs w:val="24"/>
        </w:rPr>
      </w:pPr>
    </w:p>
    <w:p w14:paraId="2F83068D" w14:textId="77777777" w:rsidR="00DD0204" w:rsidRPr="004F196A" w:rsidRDefault="00DD0204" w:rsidP="00DD0204">
      <w:pPr>
        <w:rPr>
          <w:rFonts w:ascii="Arial Narrow" w:hAnsi="Arial Narrow" w:cs="Arial"/>
          <w:color w:val="000000"/>
          <w:sz w:val="24"/>
          <w:szCs w:val="24"/>
        </w:rPr>
      </w:pPr>
    </w:p>
    <w:p w14:paraId="509F0C4A" w14:textId="77777777" w:rsidR="00DD0204" w:rsidRPr="004F196A" w:rsidRDefault="00DD0204" w:rsidP="00DD0204">
      <w:pPr>
        <w:rPr>
          <w:rFonts w:ascii="Arial Narrow" w:hAnsi="Arial Narrow" w:cs="Arial"/>
          <w:color w:val="000000"/>
          <w:sz w:val="24"/>
          <w:szCs w:val="24"/>
        </w:rPr>
      </w:pPr>
    </w:p>
    <w:p w14:paraId="00A74E26" w14:textId="77777777" w:rsidR="00DD0204" w:rsidRPr="004F196A" w:rsidRDefault="00DD0204" w:rsidP="00DD0204">
      <w:pPr>
        <w:rPr>
          <w:rFonts w:ascii="Arial Narrow" w:hAnsi="Arial Narrow" w:cs="Arial"/>
          <w:color w:val="000000"/>
          <w:sz w:val="24"/>
          <w:szCs w:val="24"/>
        </w:rPr>
      </w:pPr>
    </w:p>
    <w:p w14:paraId="2D6DC46C" w14:textId="77777777" w:rsidR="00DD0204" w:rsidRPr="004F196A" w:rsidRDefault="00DD0204" w:rsidP="00DD0204">
      <w:pPr>
        <w:pStyle w:val="Default"/>
        <w:rPr>
          <w:rFonts w:ascii="Arial Narrow" w:hAnsi="Arial Narrow" w:cs="Arial"/>
        </w:rPr>
      </w:pPr>
    </w:p>
    <w:p w14:paraId="67153B0D" w14:textId="77777777" w:rsidR="00117026" w:rsidRPr="004F196A" w:rsidRDefault="00117026" w:rsidP="00DD02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Arial Narrow" w:hAnsi="Arial Narrow" w:cs="Arial"/>
          <w:b/>
          <w:bCs/>
          <w:color w:val="000000"/>
          <w:sz w:val="24"/>
          <w:szCs w:val="24"/>
        </w:rPr>
      </w:pPr>
    </w:p>
    <w:p w14:paraId="34874292" w14:textId="5B6001F6" w:rsidR="00117026" w:rsidRPr="000F201E" w:rsidRDefault="00117026" w:rsidP="00DD02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Arial Narrow" w:hAnsi="Arial Narrow" w:cs="Arial"/>
          <w:b/>
          <w:bCs/>
          <w:color w:val="000000"/>
          <w:sz w:val="40"/>
          <w:szCs w:val="24"/>
        </w:rPr>
      </w:pPr>
      <w:r w:rsidRPr="000F201E">
        <w:rPr>
          <w:rFonts w:ascii="Arial Narrow" w:hAnsi="Arial Narrow" w:cs="Arial"/>
          <w:b/>
          <w:bCs/>
          <w:color w:val="000000"/>
          <w:sz w:val="40"/>
          <w:szCs w:val="24"/>
        </w:rPr>
        <w:t>CONSULTATION N°</w:t>
      </w:r>
      <w:r w:rsidR="00E91459" w:rsidRPr="000F201E">
        <w:rPr>
          <w:rFonts w:ascii="Arial Narrow" w:hAnsi="Arial Narrow" w:cs="Arial"/>
          <w:b/>
          <w:bCs/>
          <w:color w:val="000000"/>
          <w:sz w:val="40"/>
          <w:szCs w:val="24"/>
        </w:rPr>
        <w:t>2023-13</w:t>
      </w:r>
    </w:p>
    <w:p w14:paraId="0D383088" w14:textId="3113BF3C" w:rsidR="00E91459" w:rsidRPr="000F201E" w:rsidRDefault="00E91459" w:rsidP="00DD02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Arial Narrow" w:hAnsi="Arial Narrow" w:cs="Arial"/>
          <w:b/>
          <w:bCs/>
          <w:color w:val="000000"/>
          <w:sz w:val="40"/>
          <w:szCs w:val="24"/>
        </w:rPr>
      </w:pPr>
      <w:r w:rsidRPr="000F201E">
        <w:rPr>
          <w:rFonts w:ascii="Arial Narrow" w:hAnsi="Arial Narrow" w:cs="Arial"/>
          <w:b/>
          <w:bCs/>
          <w:color w:val="000000"/>
          <w:sz w:val="40"/>
          <w:szCs w:val="24"/>
        </w:rPr>
        <w:t>MARCHE PUBLIC RELATIF A LA MISE EN ŒUVRE DE PRESTATIONS TECHNIQUES ET ARTISTIQUES AUDIOVISUELLES POUR LE COMPTE DU CNRS IMAGES</w:t>
      </w:r>
      <w:r w:rsidRPr="000F201E">
        <w:rPr>
          <w:rFonts w:ascii="Arial Narrow" w:hAnsi="Arial Narrow" w:cs="Arial"/>
          <w:b/>
          <w:bCs/>
          <w:color w:val="000000"/>
          <w:sz w:val="40"/>
          <w:szCs w:val="24"/>
        </w:rPr>
        <w:tab/>
      </w:r>
    </w:p>
    <w:p w14:paraId="77842933" w14:textId="77777777" w:rsidR="00DD0204" w:rsidRPr="000F201E" w:rsidRDefault="00DD0204" w:rsidP="00DD02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Arial Narrow" w:hAnsi="Arial Narrow" w:cs="Arial"/>
          <w:b/>
          <w:bCs/>
          <w:color w:val="000000"/>
          <w:sz w:val="40"/>
          <w:szCs w:val="24"/>
        </w:rPr>
      </w:pPr>
    </w:p>
    <w:p w14:paraId="242D889C" w14:textId="77777777" w:rsidR="00DD0204" w:rsidRPr="004F196A" w:rsidRDefault="00DD0204" w:rsidP="00DD0204">
      <w:pPr>
        <w:pStyle w:val="Default"/>
        <w:rPr>
          <w:rFonts w:ascii="Arial Narrow" w:hAnsi="Arial Narrow" w:cs="Arial"/>
        </w:rPr>
      </w:pPr>
    </w:p>
    <w:p w14:paraId="01DE7E8D" w14:textId="77777777" w:rsidR="00DD0204" w:rsidRPr="004F196A" w:rsidRDefault="00DD0204" w:rsidP="00DD0204">
      <w:pPr>
        <w:pStyle w:val="Default"/>
        <w:rPr>
          <w:rFonts w:ascii="Arial Narrow" w:hAnsi="Arial Narrow" w:cs="Arial"/>
        </w:rPr>
      </w:pPr>
    </w:p>
    <w:p w14:paraId="4FA98B56" w14:textId="77777777" w:rsidR="00DD0204" w:rsidRPr="004F196A" w:rsidRDefault="00DD0204" w:rsidP="00DD0204">
      <w:pPr>
        <w:pStyle w:val="Default"/>
        <w:rPr>
          <w:rFonts w:ascii="Arial Narrow" w:hAnsi="Arial Narrow" w:cs="Arial"/>
        </w:rPr>
      </w:pPr>
    </w:p>
    <w:p w14:paraId="36535137" w14:textId="77777777" w:rsidR="00DD0204" w:rsidRPr="004F196A" w:rsidRDefault="00DD0204" w:rsidP="00DD0204">
      <w:pPr>
        <w:pStyle w:val="Default"/>
        <w:rPr>
          <w:rFonts w:ascii="Arial Narrow" w:hAnsi="Arial Narrow" w:cs="Arial"/>
        </w:rPr>
      </w:pPr>
    </w:p>
    <w:p w14:paraId="4E8E25A0" w14:textId="224C2D17" w:rsidR="00DD0204" w:rsidRPr="000F201E" w:rsidRDefault="00773EAE" w:rsidP="00DD02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8"/>
        <w:jc w:val="center"/>
        <w:rPr>
          <w:rFonts w:ascii="Arial Narrow" w:hAnsi="Arial Narrow"/>
          <w:i/>
          <w:sz w:val="32"/>
          <w:szCs w:val="24"/>
        </w:rPr>
      </w:pPr>
      <w:r>
        <w:rPr>
          <w:rFonts w:ascii="Arial Narrow" w:hAnsi="Arial Narrow"/>
          <w:b/>
          <w:sz w:val="32"/>
          <w:szCs w:val="24"/>
        </w:rPr>
        <w:t>LOT2</w:t>
      </w:r>
      <w:r w:rsidR="00E91459" w:rsidRPr="000F201E">
        <w:rPr>
          <w:rFonts w:ascii="Arial Narrow" w:hAnsi="Arial Narrow"/>
          <w:b/>
          <w:sz w:val="32"/>
          <w:szCs w:val="24"/>
        </w:rPr>
        <w:t> : ACCORD-CADRE RELATIF A LA PRISE EN CH</w:t>
      </w:r>
      <w:r>
        <w:rPr>
          <w:rFonts w:ascii="Arial Narrow" w:hAnsi="Arial Narrow"/>
          <w:b/>
          <w:sz w:val="32"/>
          <w:szCs w:val="24"/>
        </w:rPr>
        <w:t>ARGE DE TOUTE LA PRODUCTION (de la réalisation au prêt à diffuser) ou d’une ou plusieurs parties de la production des films de type reportage et des vidéos pour YouTube</w:t>
      </w:r>
    </w:p>
    <w:p w14:paraId="3E463B26" w14:textId="77777777" w:rsidR="00DD0204" w:rsidRPr="004F196A" w:rsidRDefault="00DD0204" w:rsidP="00DD0204">
      <w:pPr>
        <w:pStyle w:val="Default"/>
        <w:rPr>
          <w:rFonts w:ascii="Arial Narrow" w:hAnsi="Arial Narrow" w:cs="Arial"/>
        </w:rPr>
      </w:pPr>
    </w:p>
    <w:p w14:paraId="2757FA59" w14:textId="77777777" w:rsidR="00DD0204" w:rsidRPr="004F196A" w:rsidRDefault="00DD0204" w:rsidP="00DD0204">
      <w:pPr>
        <w:pStyle w:val="Default"/>
        <w:rPr>
          <w:rFonts w:ascii="Arial Narrow" w:hAnsi="Arial Narrow" w:cs="Arial"/>
        </w:rPr>
      </w:pPr>
    </w:p>
    <w:p w14:paraId="752BDE21" w14:textId="77777777" w:rsidR="00DD0204" w:rsidRPr="004F196A" w:rsidRDefault="00DD0204" w:rsidP="00DD0204">
      <w:pPr>
        <w:pStyle w:val="Default"/>
        <w:rPr>
          <w:rFonts w:ascii="Arial Narrow" w:hAnsi="Arial Narrow" w:cs="Arial"/>
        </w:rPr>
      </w:pPr>
    </w:p>
    <w:p w14:paraId="2EF581DD" w14:textId="77777777" w:rsidR="00DD0204" w:rsidRPr="004F196A" w:rsidRDefault="00DD0204" w:rsidP="00DD0204">
      <w:pPr>
        <w:ind w:right="-28"/>
        <w:rPr>
          <w:rFonts w:ascii="Arial Narrow" w:hAnsi="Arial Narrow" w:cs="Arial"/>
          <w:sz w:val="24"/>
          <w:szCs w:val="24"/>
        </w:rPr>
      </w:pPr>
    </w:p>
    <w:p w14:paraId="14D4FE78" w14:textId="77777777" w:rsidR="00E91459" w:rsidRPr="000F201E" w:rsidRDefault="00E91459" w:rsidP="00E91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8"/>
        <w:jc w:val="center"/>
        <w:rPr>
          <w:rFonts w:ascii="Arial Narrow" w:hAnsi="Arial Narrow"/>
          <w:b/>
          <w:sz w:val="36"/>
          <w:szCs w:val="24"/>
        </w:rPr>
      </w:pPr>
      <w:r w:rsidRPr="000F201E">
        <w:rPr>
          <w:rFonts w:ascii="Arial Narrow" w:hAnsi="Arial Narrow"/>
          <w:b/>
          <w:sz w:val="36"/>
          <w:szCs w:val="24"/>
        </w:rPr>
        <w:t>POUVOIR ADJUDICATEUR</w:t>
      </w:r>
    </w:p>
    <w:p w14:paraId="4A32FC6A" w14:textId="77777777" w:rsidR="00E91459" w:rsidRPr="000F201E" w:rsidRDefault="00E91459" w:rsidP="00E91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8"/>
        <w:jc w:val="center"/>
        <w:rPr>
          <w:rFonts w:ascii="Arial Narrow" w:hAnsi="Arial Narrow"/>
          <w:b/>
          <w:sz w:val="36"/>
          <w:szCs w:val="24"/>
        </w:rPr>
      </w:pPr>
      <w:r w:rsidRPr="000F201E">
        <w:rPr>
          <w:rFonts w:ascii="Arial Narrow" w:hAnsi="Arial Narrow"/>
          <w:b/>
          <w:sz w:val="36"/>
          <w:szCs w:val="24"/>
        </w:rPr>
        <w:t xml:space="preserve">Centre National de la Recherche Scientifique </w:t>
      </w:r>
    </w:p>
    <w:p w14:paraId="210A388A" w14:textId="77777777" w:rsidR="00E91459" w:rsidRPr="004F196A" w:rsidRDefault="00E91459" w:rsidP="00E91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8"/>
        <w:jc w:val="center"/>
        <w:rPr>
          <w:rFonts w:ascii="Arial Narrow" w:hAnsi="Arial Narrow"/>
          <w:i/>
          <w:sz w:val="24"/>
          <w:szCs w:val="24"/>
        </w:rPr>
      </w:pPr>
    </w:p>
    <w:p w14:paraId="1B83C817" w14:textId="06559667" w:rsidR="00223A2D" w:rsidRPr="004F196A" w:rsidRDefault="000C3E71" w:rsidP="00DD0204">
      <w:pPr>
        <w:jc w:val="center"/>
        <w:rPr>
          <w:rFonts w:ascii="Arial Narrow" w:hAnsi="Arial Narrow" w:cs="Tahoma"/>
          <w:color w:val="993300"/>
          <w:sz w:val="24"/>
          <w:szCs w:val="24"/>
        </w:rPr>
      </w:pPr>
      <w:bookmarkStart w:id="0" w:name="_GoBack"/>
      <w:bookmarkEnd w:id="0"/>
      <w:r>
        <w:rPr>
          <w:rFonts w:ascii="Arial Narrow" w:hAnsi="Arial Narrow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C778FD0" wp14:editId="1AB9AB65">
                <wp:simplePos x="0" y="0"/>
                <wp:positionH relativeFrom="column">
                  <wp:posOffset>1496060</wp:posOffset>
                </wp:positionH>
                <wp:positionV relativeFrom="paragraph">
                  <wp:posOffset>27940</wp:posOffset>
                </wp:positionV>
                <wp:extent cx="3448050" cy="584200"/>
                <wp:effectExtent l="0" t="0" r="19050" b="2540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8050" cy="584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2FDD9D8" w14:textId="64375181" w:rsidR="000C3E71" w:rsidRPr="000C3E71" w:rsidRDefault="000C3E71" w:rsidP="000C3E71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</w:pPr>
                            <w:r w:rsidRPr="000C3E71"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  <w:t>CADRE DE REPONSE TECHNIQUE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778FD0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17.8pt;margin-top:2.2pt;width:271.5pt;height:4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" fillcolor="white [3201]" strokeweight=".5pt">
                <v:textbox>
                  <w:txbxContent>
                    <w:p w14:paraId="42FDD9D8" w14:textId="64375181" w:rsidR="000C3E71" w:rsidRPr="000C3E71" w:rsidRDefault="000C3E71" w:rsidP="000C3E71">
                      <w:pPr>
                        <w:jc w:val="center"/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</w:pPr>
                      <w:r w:rsidRPr="000C3E71"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  <w:t>CADRE DE REPONSE TECHNIQUE</w:t>
                      </w:r>
                    </w:p>
                  </w:txbxContent>
                </v:textbox>
              </v:shape>
            </w:pict>
          </mc:Fallback>
        </mc:AlternateContent>
      </w:r>
      <w:r w:rsidR="00DD0204" w:rsidRPr="004F196A">
        <w:rPr>
          <w:rFonts w:ascii="Arial Narrow" w:hAnsi="Arial Narrow" w:cs="Arial"/>
          <w:sz w:val="24"/>
          <w:szCs w:val="24"/>
        </w:rPr>
        <w:br w:type="page"/>
      </w:r>
    </w:p>
    <w:p w14:paraId="299FD4CD" w14:textId="77777777" w:rsidR="00223A2D" w:rsidRPr="004F196A" w:rsidRDefault="00223A2D" w:rsidP="00223A2D">
      <w:pPr>
        <w:jc w:val="center"/>
        <w:rPr>
          <w:rFonts w:ascii="Arial Narrow" w:hAnsi="Arial Narrow" w:cs="Tahoma"/>
          <w:color w:val="993300"/>
          <w:sz w:val="24"/>
          <w:szCs w:val="24"/>
        </w:rPr>
      </w:pPr>
    </w:p>
    <w:p w14:paraId="73B38A05" w14:textId="77777777" w:rsidR="00223A2D" w:rsidRPr="004F196A" w:rsidRDefault="00223A2D" w:rsidP="00223A2D">
      <w:pPr>
        <w:jc w:val="center"/>
        <w:rPr>
          <w:rFonts w:ascii="Arial Narrow" w:hAnsi="Arial Narrow" w:cs="Tahoma"/>
          <w:color w:val="993300"/>
          <w:sz w:val="24"/>
          <w:szCs w:val="24"/>
        </w:rPr>
      </w:pPr>
    </w:p>
    <w:p w14:paraId="49C2E1F2" w14:textId="77777777" w:rsidR="00223A2D" w:rsidRPr="004F196A" w:rsidRDefault="00223A2D" w:rsidP="00223A2D">
      <w:pPr>
        <w:rPr>
          <w:rFonts w:ascii="Arial Narrow" w:hAnsi="Arial Narrow" w:cs="Tahoma"/>
          <w:color w:val="993300"/>
          <w:sz w:val="24"/>
          <w:szCs w:val="24"/>
        </w:rPr>
      </w:pPr>
    </w:p>
    <w:p w14:paraId="5462CBC4" w14:textId="4CF23E5A" w:rsidR="00223A2D" w:rsidRPr="004F196A" w:rsidRDefault="00223A2D" w:rsidP="00223A2D">
      <w:pPr>
        <w:rPr>
          <w:rFonts w:ascii="Arial Narrow" w:hAnsi="Arial Narrow" w:cs="Arial"/>
          <w:sz w:val="24"/>
          <w:szCs w:val="24"/>
        </w:rPr>
      </w:pPr>
      <w:r w:rsidRPr="004F196A">
        <w:rPr>
          <w:rFonts w:ascii="Arial Narrow" w:hAnsi="Arial Narrow"/>
          <w:sz w:val="24"/>
          <w:szCs w:val="24"/>
        </w:rPr>
        <w:t>Ce document intitulé « </w:t>
      </w:r>
      <w:r w:rsidR="00DD0204" w:rsidRPr="004F196A">
        <w:rPr>
          <w:rFonts w:ascii="Arial Narrow" w:hAnsi="Arial Narrow"/>
          <w:sz w:val="24"/>
          <w:szCs w:val="24"/>
        </w:rPr>
        <w:t>cadre de réponse</w:t>
      </w:r>
      <w:r w:rsidR="00E91459">
        <w:rPr>
          <w:rFonts w:ascii="Arial Narrow" w:hAnsi="Arial Narrow"/>
          <w:sz w:val="24"/>
          <w:szCs w:val="24"/>
        </w:rPr>
        <w:t xml:space="preserve"> technique</w:t>
      </w:r>
      <w:r w:rsidRPr="004F196A">
        <w:rPr>
          <w:rFonts w:ascii="Arial Narrow" w:hAnsi="Arial Narrow"/>
          <w:sz w:val="24"/>
          <w:szCs w:val="24"/>
        </w:rPr>
        <w:t xml:space="preserve"> » est destiné à recueillir les éléments essentiels de l’offre technique du </w:t>
      </w:r>
      <w:r w:rsidR="00703026" w:rsidRPr="004F196A">
        <w:rPr>
          <w:rFonts w:ascii="Arial Narrow" w:hAnsi="Arial Narrow"/>
          <w:sz w:val="24"/>
          <w:szCs w:val="24"/>
        </w:rPr>
        <w:t>soumissionnaire</w:t>
      </w:r>
      <w:r w:rsidRPr="004F196A">
        <w:rPr>
          <w:rFonts w:ascii="Arial Narrow" w:hAnsi="Arial Narrow"/>
          <w:sz w:val="24"/>
          <w:szCs w:val="24"/>
        </w:rPr>
        <w:t xml:space="preserve">. </w:t>
      </w:r>
    </w:p>
    <w:p w14:paraId="6D3009A6" w14:textId="77777777" w:rsidR="00223A2D" w:rsidRPr="004F196A" w:rsidRDefault="00223A2D" w:rsidP="00223A2D">
      <w:pPr>
        <w:rPr>
          <w:rFonts w:ascii="Arial Narrow" w:hAnsi="Arial Narrow"/>
          <w:sz w:val="24"/>
          <w:szCs w:val="24"/>
        </w:rPr>
      </w:pPr>
    </w:p>
    <w:p w14:paraId="66EF1146" w14:textId="0A3D38CD" w:rsidR="00223A2D" w:rsidRPr="004F196A" w:rsidRDefault="00223A2D" w:rsidP="00223A2D">
      <w:pPr>
        <w:rPr>
          <w:rFonts w:ascii="Arial Narrow" w:hAnsi="Arial Narrow"/>
          <w:sz w:val="24"/>
          <w:szCs w:val="24"/>
        </w:rPr>
      </w:pPr>
      <w:r w:rsidRPr="004F196A">
        <w:rPr>
          <w:rFonts w:ascii="Arial Narrow" w:hAnsi="Arial Narrow"/>
          <w:sz w:val="24"/>
          <w:szCs w:val="24"/>
        </w:rPr>
        <w:t xml:space="preserve">Ces éléments constituent l’ossature des prestations et services, objets de l’engagement du </w:t>
      </w:r>
      <w:r w:rsidR="002254D0" w:rsidRPr="004F196A">
        <w:rPr>
          <w:rFonts w:ascii="Arial Narrow" w:hAnsi="Arial Narrow"/>
          <w:sz w:val="24"/>
          <w:szCs w:val="24"/>
        </w:rPr>
        <w:t>soumissionnaire et</w:t>
      </w:r>
      <w:r w:rsidR="00EC47EE" w:rsidRPr="004F196A">
        <w:rPr>
          <w:rFonts w:ascii="Arial Narrow" w:hAnsi="Arial Narrow"/>
          <w:sz w:val="24"/>
          <w:szCs w:val="24"/>
        </w:rPr>
        <w:t xml:space="preserve"> ne concernent que les prestations réalisées dans les locaux mis à disposition du prestataire.</w:t>
      </w:r>
    </w:p>
    <w:p w14:paraId="7C76A0E3" w14:textId="77777777" w:rsidR="00223A2D" w:rsidRPr="004F196A" w:rsidRDefault="00223A2D" w:rsidP="00223A2D">
      <w:pPr>
        <w:rPr>
          <w:rFonts w:ascii="Arial Narrow" w:hAnsi="Arial Narrow"/>
          <w:sz w:val="24"/>
          <w:szCs w:val="24"/>
        </w:rPr>
      </w:pPr>
      <w:r w:rsidRPr="004F196A">
        <w:rPr>
          <w:rFonts w:ascii="Arial Narrow" w:hAnsi="Arial Narrow"/>
          <w:sz w:val="24"/>
          <w:szCs w:val="24"/>
        </w:rPr>
        <w:t xml:space="preserve"> </w:t>
      </w:r>
    </w:p>
    <w:p w14:paraId="6E072B55" w14:textId="77777777" w:rsidR="00223A2D" w:rsidRPr="004F196A" w:rsidRDefault="00223A2D" w:rsidP="00223A2D">
      <w:pPr>
        <w:rPr>
          <w:rFonts w:ascii="Arial Narrow" w:hAnsi="Arial Narrow"/>
          <w:sz w:val="24"/>
          <w:szCs w:val="24"/>
        </w:rPr>
      </w:pPr>
      <w:r w:rsidRPr="004F196A">
        <w:rPr>
          <w:rFonts w:ascii="Arial Narrow" w:hAnsi="Arial Narrow"/>
          <w:sz w:val="24"/>
          <w:szCs w:val="24"/>
        </w:rPr>
        <w:t xml:space="preserve">L’attention du </w:t>
      </w:r>
      <w:r w:rsidR="00703026" w:rsidRPr="004F196A">
        <w:rPr>
          <w:rFonts w:ascii="Arial Narrow" w:hAnsi="Arial Narrow"/>
          <w:sz w:val="24"/>
          <w:szCs w:val="24"/>
        </w:rPr>
        <w:t>soumissionnaire</w:t>
      </w:r>
      <w:r w:rsidRPr="004F196A">
        <w:rPr>
          <w:rFonts w:ascii="Arial Narrow" w:hAnsi="Arial Narrow"/>
          <w:sz w:val="24"/>
          <w:szCs w:val="24"/>
        </w:rPr>
        <w:t xml:space="preserve"> est attirée sur le fait que le cadre de réponse est une des pièces particulières constitutives du marché et que tous les </w:t>
      </w:r>
      <w:r w:rsidR="0043601E" w:rsidRPr="004F196A">
        <w:rPr>
          <w:rFonts w:ascii="Arial Narrow" w:hAnsi="Arial Narrow"/>
          <w:sz w:val="24"/>
          <w:szCs w:val="24"/>
        </w:rPr>
        <w:t xml:space="preserve">engagements et </w:t>
      </w:r>
      <w:r w:rsidRPr="004F196A">
        <w:rPr>
          <w:rFonts w:ascii="Arial Narrow" w:hAnsi="Arial Narrow"/>
          <w:sz w:val="24"/>
          <w:szCs w:val="24"/>
        </w:rPr>
        <w:t>affirmations qui y sont consignés sont contractuels et deviennent exécutoires.</w:t>
      </w:r>
    </w:p>
    <w:p w14:paraId="24165A49" w14:textId="77777777" w:rsidR="00223A2D" w:rsidRPr="004F196A" w:rsidRDefault="00223A2D" w:rsidP="00223A2D">
      <w:pPr>
        <w:rPr>
          <w:rFonts w:ascii="Arial Narrow" w:hAnsi="Arial Narrow"/>
          <w:sz w:val="24"/>
          <w:szCs w:val="24"/>
        </w:rPr>
      </w:pPr>
    </w:p>
    <w:p w14:paraId="0892667C" w14:textId="77777777" w:rsidR="0043601E" w:rsidRPr="004F196A" w:rsidRDefault="00223A2D" w:rsidP="00223A2D">
      <w:pPr>
        <w:rPr>
          <w:rFonts w:ascii="Arial Narrow" w:hAnsi="Arial Narrow"/>
          <w:sz w:val="24"/>
          <w:szCs w:val="24"/>
        </w:rPr>
      </w:pPr>
      <w:r w:rsidRPr="004F196A">
        <w:rPr>
          <w:rFonts w:ascii="Arial Narrow" w:hAnsi="Arial Narrow"/>
          <w:sz w:val="24"/>
          <w:szCs w:val="24"/>
        </w:rPr>
        <w:t xml:space="preserve">Le </w:t>
      </w:r>
      <w:r w:rsidR="00703026" w:rsidRPr="004F196A">
        <w:rPr>
          <w:rFonts w:ascii="Arial Narrow" w:hAnsi="Arial Narrow"/>
          <w:sz w:val="24"/>
          <w:szCs w:val="24"/>
        </w:rPr>
        <w:t>soumissionnaire</w:t>
      </w:r>
      <w:r w:rsidRPr="004F196A">
        <w:rPr>
          <w:rFonts w:ascii="Arial Narrow" w:hAnsi="Arial Narrow"/>
          <w:sz w:val="24"/>
          <w:szCs w:val="24"/>
        </w:rPr>
        <w:t xml:space="preserve"> répond impérativement à toutes les questions posées en explicitant de façon concise ses réponses.</w:t>
      </w:r>
    </w:p>
    <w:p w14:paraId="73724CDB" w14:textId="77777777" w:rsidR="0082412E" w:rsidRPr="004F196A" w:rsidRDefault="0082412E" w:rsidP="00223A2D">
      <w:pPr>
        <w:rPr>
          <w:rFonts w:ascii="Arial Narrow" w:hAnsi="Arial Narrow"/>
          <w:sz w:val="24"/>
          <w:szCs w:val="24"/>
        </w:rPr>
      </w:pPr>
    </w:p>
    <w:p w14:paraId="7E525094" w14:textId="77777777" w:rsidR="00CE4439" w:rsidRPr="004F196A" w:rsidRDefault="00CE4439" w:rsidP="00CE4439">
      <w:pPr>
        <w:rPr>
          <w:rFonts w:ascii="Arial Narrow" w:hAnsi="Arial Narrow"/>
          <w:sz w:val="24"/>
          <w:szCs w:val="24"/>
        </w:rPr>
      </w:pPr>
    </w:p>
    <w:p w14:paraId="36EA46E3" w14:textId="2A7B6DD0" w:rsidR="00223A2D" w:rsidRPr="004F196A" w:rsidRDefault="00223A2D" w:rsidP="00223A2D">
      <w:pPr>
        <w:rPr>
          <w:rFonts w:ascii="Arial Narrow" w:hAnsi="Arial Narrow"/>
          <w:sz w:val="24"/>
          <w:szCs w:val="24"/>
        </w:rPr>
      </w:pPr>
      <w:r w:rsidRPr="004F196A">
        <w:rPr>
          <w:rFonts w:ascii="Arial Narrow" w:hAnsi="Arial Narrow"/>
          <w:sz w:val="24"/>
          <w:szCs w:val="24"/>
        </w:rPr>
        <w:t xml:space="preserve">Le cadre de réponse </w:t>
      </w:r>
      <w:r w:rsidR="008E2E4A" w:rsidRPr="004F196A">
        <w:rPr>
          <w:rFonts w:ascii="Arial Narrow" w:hAnsi="Arial Narrow"/>
          <w:sz w:val="24"/>
          <w:szCs w:val="24"/>
        </w:rPr>
        <w:t xml:space="preserve">se compose </w:t>
      </w:r>
      <w:r w:rsidR="00CE4439" w:rsidRPr="004F196A">
        <w:rPr>
          <w:rFonts w:ascii="Arial Narrow" w:hAnsi="Arial Narrow"/>
          <w:sz w:val="24"/>
          <w:szCs w:val="24"/>
        </w:rPr>
        <w:t>de ce document et de l’</w:t>
      </w:r>
      <w:r w:rsidR="00B84192" w:rsidRPr="004F196A">
        <w:rPr>
          <w:rFonts w:ascii="Arial Narrow" w:hAnsi="Arial Narrow"/>
          <w:sz w:val="24"/>
          <w:szCs w:val="24"/>
        </w:rPr>
        <w:t>annexe</w:t>
      </w:r>
      <w:r w:rsidR="00CE4439" w:rsidRPr="004F196A">
        <w:rPr>
          <w:rFonts w:ascii="Arial Narrow" w:hAnsi="Arial Narrow"/>
          <w:sz w:val="24"/>
          <w:szCs w:val="24"/>
        </w:rPr>
        <w:t xml:space="preserve"> reprenant les informations complémentaires que le </w:t>
      </w:r>
      <w:r w:rsidR="00703026" w:rsidRPr="004F196A">
        <w:rPr>
          <w:rFonts w:ascii="Arial Narrow" w:hAnsi="Arial Narrow"/>
          <w:sz w:val="24"/>
          <w:szCs w:val="24"/>
        </w:rPr>
        <w:t>soumissionnaire</w:t>
      </w:r>
      <w:r w:rsidR="00CE4439" w:rsidRPr="004F196A">
        <w:rPr>
          <w:rFonts w:ascii="Arial Narrow" w:hAnsi="Arial Narrow"/>
          <w:sz w:val="24"/>
          <w:szCs w:val="24"/>
        </w:rPr>
        <w:t xml:space="preserve"> souhaite apporter.</w:t>
      </w:r>
    </w:p>
    <w:p w14:paraId="5C309FAD" w14:textId="6632D2E8" w:rsidR="004F196A" w:rsidRPr="004F196A" w:rsidRDefault="004F196A" w:rsidP="00223A2D">
      <w:pPr>
        <w:rPr>
          <w:rFonts w:ascii="Arial Narrow" w:hAnsi="Arial Narrow"/>
          <w:sz w:val="24"/>
          <w:szCs w:val="24"/>
        </w:rPr>
      </w:pPr>
    </w:p>
    <w:p w14:paraId="46D20604" w14:textId="2D9B6722" w:rsidR="004F196A" w:rsidRPr="004F196A" w:rsidRDefault="004F196A" w:rsidP="00223A2D">
      <w:pPr>
        <w:rPr>
          <w:rFonts w:ascii="Arial Narrow" w:hAnsi="Arial Narrow"/>
          <w:b/>
          <w:color w:val="993300"/>
          <w:sz w:val="24"/>
          <w:szCs w:val="24"/>
        </w:rPr>
      </w:pPr>
      <w:r w:rsidRPr="004F196A">
        <w:rPr>
          <w:rFonts w:ascii="Arial Narrow" w:hAnsi="Arial Narrow"/>
          <w:sz w:val="24"/>
          <w:szCs w:val="24"/>
        </w:rPr>
        <w:t xml:space="preserve">Dûment complété, ce cadre devra être impérativement daté et signé par une personne disposant du pouvoir d’engager valablement l’entreprise </w:t>
      </w:r>
    </w:p>
    <w:p w14:paraId="27796FC9" w14:textId="77777777" w:rsidR="00E24880" w:rsidRPr="004F196A" w:rsidRDefault="00E24880" w:rsidP="00230985">
      <w:pPr>
        <w:jc w:val="center"/>
        <w:rPr>
          <w:rFonts w:ascii="Arial Narrow" w:hAnsi="Arial Narrow" w:cs="Arial"/>
          <w:b/>
          <w:sz w:val="24"/>
          <w:szCs w:val="24"/>
        </w:rPr>
      </w:pPr>
    </w:p>
    <w:p w14:paraId="3A484553" w14:textId="77777777" w:rsidR="0063662F" w:rsidRPr="004F196A" w:rsidRDefault="0063662F" w:rsidP="00230985">
      <w:pPr>
        <w:jc w:val="center"/>
        <w:rPr>
          <w:rFonts w:ascii="Arial Narrow" w:hAnsi="Arial Narrow" w:cs="Arial"/>
          <w:b/>
          <w:sz w:val="24"/>
          <w:szCs w:val="24"/>
        </w:rPr>
      </w:pPr>
    </w:p>
    <w:p w14:paraId="7456791E" w14:textId="231BC76F" w:rsidR="00230985" w:rsidRPr="004F196A" w:rsidRDefault="00B83B42" w:rsidP="00D947A4">
      <w:pPr>
        <w:jc w:val="center"/>
        <w:rPr>
          <w:rFonts w:ascii="Arial Narrow" w:hAnsi="Arial Narrow" w:cs="Arial"/>
          <w:b/>
          <w:sz w:val="24"/>
          <w:szCs w:val="24"/>
        </w:rPr>
      </w:pPr>
      <w:r w:rsidRPr="004F196A">
        <w:rPr>
          <w:rFonts w:ascii="Arial Narrow" w:hAnsi="Arial Narrow" w:cs="Arial"/>
          <w:b/>
          <w:sz w:val="24"/>
          <w:szCs w:val="24"/>
        </w:rPr>
        <w:t>SOMMAIRE</w:t>
      </w:r>
    </w:p>
    <w:p w14:paraId="33D9C244" w14:textId="06CF361E" w:rsidR="000F201E" w:rsidRDefault="000F5ACA">
      <w:pPr>
        <w:pStyle w:val="TM1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r w:rsidRPr="004F196A">
        <w:rPr>
          <w:rFonts w:ascii="Arial Narrow" w:hAnsi="Arial Narrow"/>
          <w:b w:val="0"/>
          <w:color w:val="auto"/>
          <w:sz w:val="24"/>
          <w:szCs w:val="24"/>
        </w:rPr>
        <w:fldChar w:fldCharType="begin"/>
      </w:r>
      <w:r w:rsidRPr="004F196A">
        <w:rPr>
          <w:rFonts w:ascii="Arial Narrow" w:hAnsi="Arial Narrow"/>
          <w:b w:val="0"/>
          <w:color w:val="auto"/>
          <w:sz w:val="24"/>
          <w:szCs w:val="24"/>
        </w:rPr>
        <w:instrText xml:space="preserve"> TOC \o "1-3" \h \z \u </w:instrText>
      </w:r>
      <w:r w:rsidRPr="004F196A">
        <w:rPr>
          <w:rFonts w:ascii="Arial Narrow" w:hAnsi="Arial Narrow"/>
          <w:b w:val="0"/>
          <w:color w:val="auto"/>
          <w:sz w:val="24"/>
          <w:szCs w:val="24"/>
        </w:rPr>
        <w:fldChar w:fldCharType="separate"/>
      </w:r>
      <w:hyperlink w:anchor="_Toc151544283" w:history="1">
        <w:r w:rsidR="000F201E" w:rsidRPr="0000369E">
          <w:rPr>
            <w:rStyle w:val="Lienhypertexte"/>
            <w:rFonts w:ascii="Arial Narrow" w:hAnsi="Arial Narrow"/>
            <w:noProof/>
          </w:rPr>
          <w:t>1 -  Sous-critère 1 : STRUCTURE DEDIEE A L’EXECUTION DES PRESTATIONS (MOYENS, LOCAUX, EQUIPE dediee) =XX Points</w:t>
        </w:r>
        <w:r w:rsidR="000F201E">
          <w:rPr>
            <w:noProof/>
            <w:webHidden/>
          </w:rPr>
          <w:tab/>
        </w:r>
        <w:r w:rsidR="000F201E">
          <w:rPr>
            <w:noProof/>
            <w:webHidden/>
          </w:rPr>
          <w:fldChar w:fldCharType="begin"/>
        </w:r>
        <w:r w:rsidR="000F201E">
          <w:rPr>
            <w:noProof/>
            <w:webHidden/>
          </w:rPr>
          <w:instrText xml:space="preserve"> PAGEREF _Toc151544283 \h </w:instrText>
        </w:r>
        <w:r w:rsidR="000F201E">
          <w:rPr>
            <w:noProof/>
            <w:webHidden/>
          </w:rPr>
        </w:r>
        <w:r w:rsidR="000F201E">
          <w:rPr>
            <w:noProof/>
            <w:webHidden/>
          </w:rPr>
          <w:fldChar w:fldCharType="separate"/>
        </w:r>
        <w:r w:rsidR="000F201E">
          <w:rPr>
            <w:noProof/>
            <w:webHidden/>
          </w:rPr>
          <w:t>3</w:t>
        </w:r>
        <w:r w:rsidR="000F201E">
          <w:rPr>
            <w:noProof/>
            <w:webHidden/>
          </w:rPr>
          <w:fldChar w:fldCharType="end"/>
        </w:r>
      </w:hyperlink>
    </w:p>
    <w:p w14:paraId="43FE7B7A" w14:textId="353BE82F" w:rsidR="000F201E" w:rsidRDefault="000C3E71">
      <w:pPr>
        <w:pStyle w:val="TM1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151544284" w:history="1">
        <w:r w:rsidR="000F201E" w:rsidRPr="0000369E">
          <w:rPr>
            <w:rStyle w:val="Lienhypertexte"/>
            <w:rFonts w:ascii="Arial Narrow" w:hAnsi="Arial Narrow"/>
            <w:noProof/>
          </w:rPr>
          <w:t>2 – SOUS-CRITERE 2 : MODALITES DE REALISATION DES PRODUCTIONS =XX POINTS</w:t>
        </w:r>
        <w:r w:rsidR="000F201E">
          <w:rPr>
            <w:noProof/>
            <w:webHidden/>
          </w:rPr>
          <w:tab/>
        </w:r>
        <w:r w:rsidR="000F201E">
          <w:rPr>
            <w:noProof/>
            <w:webHidden/>
          </w:rPr>
          <w:fldChar w:fldCharType="begin"/>
        </w:r>
        <w:r w:rsidR="000F201E">
          <w:rPr>
            <w:noProof/>
            <w:webHidden/>
          </w:rPr>
          <w:instrText xml:space="preserve"> PAGEREF _Toc151544284 \h </w:instrText>
        </w:r>
        <w:r w:rsidR="000F201E">
          <w:rPr>
            <w:noProof/>
            <w:webHidden/>
          </w:rPr>
        </w:r>
        <w:r w:rsidR="000F201E">
          <w:rPr>
            <w:noProof/>
            <w:webHidden/>
          </w:rPr>
          <w:fldChar w:fldCharType="separate"/>
        </w:r>
        <w:r w:rsidR="000F201E">
          <w:rPr>
            <w:noProof/>
            <w:webHidden/>
          </w:rPr>
          <w:t>3</w:t>
        </w:r>
        <w:r w:rsidR="000F201E">
          <w:rPr>
            <w:noProof/>
            <w:webHidden/>
          </w:rPr>
          <w:fldChar w:fldCharType="end"/>
        </w:r>
      </w:hyperlink>
    </w:p>
    <w:p w14:paraId="14D3C9D2" w14:textId="2D820FC8" w:rsidR="000F201E" w:rsidRDefault="000C3E71">
      <w:pPr>
        <w:pStyle w:val="TM1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151544285" w:history="1">
        <w:r w:rsidR="000F201E" w:rsidRPr="0000369E">
          <w:rPr>
            <w:rStyle w:val="Lienhypertexte"/>
            <w:rFonts w:ascii="Arial Narrow" w:hAnsi="Arial Narrow"/>
            <w:noProof/>
          </w:rPr>
          <w:t>3 – SOUS-CRITERE 3 : QUALITE DES PRODUCTIONS =XX POINTS</w:t>
        </w:r>
        <w:r w:rsidR="000F201E">
          <w:rPr>
            <w:noProof/>
            <w:webHidden/>
          </w:rPr>
          <w:tab/>
        </w:r>
        <w:r w:rsidR="000F201E">
          <w:rPr>
            <w:noProof/>
            <w:webHidden/>
          </w:rPr>
          <w:fldChar w:fldCharType="begin"/>
        </w:r>
        <w:r w:rsidR="000F201E">
          <w:rPr>
            <w:noProof/>
            <w:webHidden/>
          </w:rPr>
          <w:instrText xml:space="preserve"> PAGEREF _Toc151544285 \h </w:instrText>
        </w:r>
        <w:r w:rsidR="000F201E">
          <w:rPr>
            <w:noProof/>
            <w:webHidden/>
          </w:rPr>
        </w:r>
        <w:r w:rsidR="000F201E">
          <w:rPr>
            <w:noProof/>
            <w:webHidden/>
          </w:rPr>
          <w:fldChar w:fldCharType="separate"/>
        </w:r>
        <w:r w:rsidR="000F201E">
          <w:rPr>
            <w:noProof/>
            <w:webHidden/>
          </w:rPr>
          <w:t>3</w:t>
        </w:r>
        <w:r w:rsidR="000F201E">
          <w:rPr>
            <w:noProof/>
            <w:webHidden/>
          </w:rPr>
          <w:fldChar w:fldCharType="end"/>
        </w:r>
      </w:hyperlink>
    </w:p>
    <w:p w14:paraId="1BF2303E" w14:textId="5C9F50F4" w:rsidR="000F201E" w:rsidRDefault="000C3E71">
      <w:pPr>
        <w:pStyle w:val="TM1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151544286" w:history="1">
        <w:r w:rsidR="000F201E" w:rsidRPr="0000369E">
          <w:rPr>
            <w:rStyle w:val="Lienhypertexte"/>
            <w:rFonts w:ascii="Arial Narrow" w:hAnsi="Arial Narrow"/>
            <w:noProof/>
          </w:rPr>
          <w:t>1 –sous-critere 1 : DEVELOPPEMENT DURABLE (10 POINTS)</w:t>
        </w:r>
        <w:r w:rsidR="000F201E">
          <w:rPr>
            <w:noProof/>
            <w:webHidden/>
          </w:rPr>
          <w:tab/>
        </w:r>
        <w:r w:rsidR="000F201E">
          <w:rPr>
            <w:noProof/>
            <w:webHidden/>
          </w:rPr>
          <w:fldChar w:fldCharType="begin"/>
        </w:r>
        <w:r w:rsidR="000F201E">
          <w:rPr>
            <w:noProof/>
            <w:webHidden/>
          </w:rPr>
          <w:instrText xml:space="preserve"> PAGEREF _Toc151544286 \h </w:instrText>
        </w:r>
        <w:r w:rsidR="000F201E">
          <w:rPr>
            <w:noProof/>
            <w:webHidden/>
          </w:rPr>
        </w:r>
        <w:r w:rsidR="000F201E">
          <w:rPr>
            <w:noProof/>
            <w:webHidden/>
          </w:rPr>
          <w:fldChar w:fldCharType="separate"/>
        </w:r>
        <w:r w:rsidR="000F201E">
          <w:rPr>
            <w:noProof/>
            <w:webHidden/>
          </w:rPr>
          <w:t>4</w:t>
        </w:r>
        <w:r w:rsidR="000F201E">
          <w:rPr>
            <w:noProof/>
            <w:webHidden/>
          </w:rPr>
          <w:fldChar w:fldCharType="end"/>
        </w:r>
      </w:hyperlink>
    </w:p>
    <w:p w14:paraId="280E2C06" w14:textId="19963E1E" w:rsidR="00825AE7" w:rsidRPr="004F196A" w:rsidRDefault="000F5ACA" w:rsidP="00C74774">
      <w:pPr>
        <w:tabs>
          <w:tab w:val="right" w:leader="dot" w:pos="9356"/>
        </w:tabs>
        <w:spacing w:line="480" w:lineRule="auto"/>
        <w:ind w:right="708"/>
        <w:rPr>
          <w:rFonts w:ascii="Arial Narrow" w:hAnsi="Arial Narrow" w:cs="Arial"/>
          <w:b/>
          <w:sz w:val="24"/>
          <w:szCs w:val="24"/>
        </w:rPr>
      </w:pPr>
      <w:r w:rsidRPr="004F196A">
        <w:rPr>
          <w:rFonts w:ascii="Arial Narrow" w:hAnsi="Arial Narrow"/>
          <w:b/>
          <w:sz w:val="24"/>
          <w:szCs w:val="24"/>
        </w:rPr>
        <w:fldChar w:fldCharType="end"/>
      </w:r>
      <w:r w:rsidR="00825AE7" w:rsidRPr="004F196A">
        <w:rPr>
          <w:rFonts w:ascii="Arial Narrow" w:hAnsi="Arial Narrow" w:cs="Arial"/>
          <w:b/>
          <w:sz w:val="24"/>
          <w:szCs w:val="24"/>
        </w:rPr>
        <w:br w:type="page"/>
      </w:r>
    </w:p>
    <w:p w14:paraId="0C27C17E" w14:textId="77777777" w:rsidR="002B31E7" w:rsidRPr="002764E2" w:rsidRDefault="002B31E7" w:rsidP="002B31E7">
      <w:pPr>
        <w:pStyle w:val="Paragraphedeliste"/>
        <w:ind w:left="0"/>
        <w:rPr>
          <w:rFonts w:ascii="Arial Narrow" w:hAnsi="Arial Narrow" w:cs="Calibri"/>
          <w:sz w:val="48"/>
          <w:szCs w:val="48"/>
          <w:u w:val="single"/>
        </w:rPr>
      </w:pPr>
    </w:p>
    <w:p w14:paraId="4433D56E" w14:textId="60A1B114" w:rsidR="004F196A" w:rsidRPr="002764E2" w:rsidRDefault="004F196A" w:rsidP="004F196A">
      <w:pPr>
        <w:pStyle w:val="Paragraphedeliste"/>
        <w:ind w:left="0"/>
        <w:jc w:val="center"/>
        <w:rPr>
          <w:rFonts w:ascii="Arial Narrow" w:hAnsi="Arial Narrow" w:cs="Calibri"/>
          <w:b/>
          <w:sz w:val="48"/>
          <w:szCs w:val="48"/>
          <w:u w:val="single"/>
        </w:rPr>
      </w:pPr>
      <w:r w:rsidRPr="002764E2">
        <w:rPr>
          <w:rFonts w:ascii="Arial Narrow" w:hAnsi="Arial Narrow" w:cs="Calibri"/>
          <w:b/>
          <w:sz w:val="48"/>
          <w:szCs w:val="48"/>
          <w:u w:val="single"/>
        </w:rPr>
        <w:t>VALEUR TECHNIQUE</w:t>
      </w:r>
      <w:r w:rsidR="00E91459">
        <w:rPr>
          <w:rFonts w:ascii="Arial Narrow" w:hAnsi="Arial Narrow" w:cs="Calibri"/>
          <w:b/>
          <w:sz w:val="48"/>
          <w:szCs w:val="48"/>
          <w:u w:val="single"/>
        </w:rPr>
        <w:t xml:space="preserve"> (60 POINTS)</w:t>
      </w:r>
    </w:p>
    <w:p w14:paraId="2912DB57" w14:textId="080B66ED" w:rsidR="004F196A" w:rsidRPr="004F196A" w:rsidRDefault="00E91459" w:rsidP="004F196A">
      <w:pPr>
        <w:pStyle w:val="Titre1"/>
        <w:rPr>
          <w:rFonts w:ascii="Arial Narrow" w:hAnsi="Arial Narrow"/>
          <w:sz w:val="24"/>
          <w:szCs w:val="24"/>
        </w:rPr>
      </w:pPr>
      <w:bookmarkStart w:id="1" w:name="_Toc151544283"/>
      <w:r>
        <w:rPr>
          <w:rFonts w:ascii="Arial Narrow" w:hAnsi="Arial Narrow"/>
          <w:sz w:val="24"/>
          <w:szCs w:val="24"/>
        </w:rPr>
        <w:t>1</w:t>
      </w:r>
      <w:r w:rsidR="004F196A" w:rsidRPr="004F196A">
        <w:rPr>
          <w:rFonts w:ascii="Arial Narrow" w:hAnsi="Arial Narrow"/>
          <w:sz w:val="24"/>
          <w:szCs w:val="24"/>
        </w:rPr>
        <w:t xml:space="preserve"> -  </w:t>
      </w:r>
      <w:r w:rsidR="002764E2">
        <w:rPr>
          <w:rFonts w:ascii="Arial Narrow" w:hAnsi="Arial Narrow"/>
          <w:sz w:val="24"/>
          <w:szCs w:val="24"/>
        </w:rPr>
        <w:t>Sous-critère 1</w:t>
      </w:r>
      <w:r>
        <w:rPr>
          <w:rFonts w:ascii="Arial Narrow" w:hAnsi="Arial Narrow"/>
          <w:sz w:val="24"/>
          <w:szCs w:val="24"/>
        </w:rPr>
        <w:t xml:space="preserve"> : STRUCTURE DEDIEE A L’EXECUTION DES PRESTATIONS (MOYENS, </w:t>
      </w:r>
      <w:r w:rsidR="003E6D08">
        <w:rPr>
          <w:rFonts w:ascii="Arial Narrow" w:hAnsi="Arial Narrow"/>
          <w:sz w:val="24"/>
          <w:szCs w:val="24"/>
        </w:rPr>
        <w:t>LOCAUX, EQUIPE</w:t>
      </w:r>
      <w:r w:rsidR="00D134D5">
        <w:rPr>
          <w:rFonts w:ascii="Arial Narrow" w:hAnsi="Arial Narrow"/>
          <w:sz w:val="24"/>
          <w:szCs w:val="24"/>
        </w:rPr>
        <w:t xml:space="preserve"> dediee) =20</w:t>
      </w:r>
      <w:r>
        <w:rPr>
          <w:rFonts w:ascii="Arial Narrow" w:hAnsi="Arial Narrow"/>
          <w:sz w:val="24"/>
          <w:szCs w:val="24"/>
        </w:rPr>
        <w:t xml:space="preserve"> Points</w:t>
      </w:r>
      <w:bookmarkEnd w:id="1"/>
    </w:p>
    <w:p w14:paraId="5B6F5430" w14:textId="5EEAAB46" w:rsidR="004F196A" w:rsidRDefault="002764E2" w:rsidP="002764E2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  <w:r>
        <w:rPr>
          <w:rFonts w:ascii="Arial Narrow" w:hAnsi="Arial Narrow" w:cs="Calibri"/>
          <w:b/>
          <w:color w:val="003366"/>
          <w:sz w:val="24"/>
          <w:szCs w:val="24"/>
        </w:rPr>
        <w:t>Le soumissionnaire décrit :</w:t>
      </w:r>
    </w:p>
    <w:p w14:paraId="58FDA501" w14:textId="104F7CE7" w:rsidR="004F196A" w:rsidRDefault="00944975" w:rsidP="00E91459">
      <w:pPr>
        <w:pStyle w:val="Paragraphedeliste"/>
        <w:numPr>
          <w:ilvl w:val="0"/>
          <w:numId w:val="19"/>
        </w:numPr>
        <w:spacing w:after="100"/>
        <w:ind w:right="142"/>
        <w:rPr>
          <w:rFonts w:ascii="Arial Narrow" w:hAnsi="Arial Narrow" w:cs="Calibri"/>
          <w:b/>
          <w:color w:val="003366"/>
          <w:sz w:val="24"/>
          <w:szCs w:val="24"/>
        </w:rPr>
      </w:pPr>
      <w:r>
        <w:rPr>
          <w:rFonts w:ascii="Arial Narrow" w:hAnsi="Arial Narrow" w:cs="Calibri"/>
          <w:b/>
          <w:color w:val="003366"/>
          <w:sz w:val="24"/>
          <w:szCs w:val="24"/>
        </w:rPr>
        <w:t>Les moyens techniques dont ‘il dispose pour garantir la bonne exécution des prestations</w:t>
      </w:r>
    </w:p>
    <w:p w14:paraId="41663EDC" w14:textId="37FD45C8" w:rsidR="003E6D08" w:rsidRDefault="003E6D08" w:rsidP="00E91459">
      <w:pPr>
        <w:pStyle w:val="Paragraphedeliste"/>
        <w:numPr>
          <w:ilvl w:val="0"/>
          <w:numId w:val="19"/>
        </w:numPr>
        <w:spacing w:after="100"/>
        <w:ind w:right="142"/>
        <w:rPr>
          <w:rFonts w:ascii="Arial Narrow" w:hAnsi="Arial Narrow" w:cs="Calibri"/>
          <w:b/>
          <w:color w:val="003366"/>
          <w:sz w:val="24"/>
          <w:szCs w:val="24"/>
        </w:rPr>
      </w:pPr>
      <w:r>
        <w:rPr>
          <w:rFonts w:ascii="Arial Narrow" w:hAnsi="Arial Narrow" w:cs="Calibri"/>
          <w:b/>
          <w:color w:val="003366"/>
          <w:sz w:val="24"/>
          <w:szCs w:val="24"/>
        </w:rPr>
        <w:t>L’équipe dédiée à l’exécution des prestations (le soumissionnaire joint les CV des membres de l’équipe qui sera dédiée à l’exécution des prestations)</w:t>
      </w:r>
    </w:p>
    <w:p w14:paraId="15B002F7" w14:textId="77777777" w:rsidR="004F196A" w:rsidRPr="004F196A" w:rsidRDefault="004F196A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1C6E6AEA" w14:textId="76DF7067" w:rsidR="004F196A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  <w:r>
        <w:rPr>
          <w:rFonts w:ascii="Arial Narrow" w:hAnsi="Arial Narrow" w:cs="Calibri"/>
          <w:b/>
          <w:noProof/>
          <w:color w:val="00336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E81ABF" wp14:editId="3CB9A1F3">
                <wp:simplePos x="0" y="0"/>
                <wp:positionH relativeFrom="column">
                  <wp:posOffset>-15240</wp:posOffset>
                </wp:positionH>
                <wp:positionV relativeFrom="paragraph">
                  <wp:posOffset>168910</wp:posOffset>
                </wp:positionV>
                <wp:extent cx="5740400" cy="5245100"/>
                <wp:effectExtent l="0" t="0" r="12700" b="1270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0400" cy="5245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7F773D1" w14:textId="77777777" w:rsidR="00562F7C" w:rsidRDefault="00562F7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E81ABF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-1.2pt;margin-top:13.3pt;width:452pt;height:413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" fillcolor="white [3201]" strokeweight=".5pt">
                <v:textbox>
                  <w:txbxContent>
                    <w:p w14:paraId="67F773D1" w14:textId="77777777" w:rsidR="00562F7C" w:rsidRDefault="00562F7C"/>
                  </w:txbxContent>
                </v:textbox>
              </v:shape>
            </w:pict>
          </mc:Fallback>
        </mc:AlternateContent>
      </w:r>
    </w:p>
    <w:p w14:paraId="47EF29CB" w14:textId="3D233B5F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0BA97133" w14:textId="7E686227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058A6DF4" w14:textId="2AA8DFD1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2B9F14EB" w14:textId="10F2337F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36AE447D" w14:textId="56862F79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74D81A68" w14:textId="217A05BD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613AE42C" w14:textId="2B5054E3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43D54754" w14:textId="681E4A90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6D1F697A" w14:textId="691E4E20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4AA8158A" w14:textId="2D4F28E6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50E0CA42" w14:textId="5ABC237C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7EAA4042" w14:textId="6470199D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3B937CC5" w14:textId="77777777" w:rsidR="00562F7C" w:rsidRPr="004F196A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53085ACA" w14:textId="77777777" w:rsidR="004F196A" w:rsidRPr="004F196A" w:rsidRDefault="004F196A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028FD1AD" w14:textId="77777777" w:rsidR="004F196A" w:rsidRPr="004F196A" w:rsidRDefault="004F196A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626B889A" w14:textId="77777777" w:rsidR="004F196A" w:rsidRPr="004F196A" w:rsidRDefault="004F196A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526462F9" w14:textId="77777777" w:rsidR="004F196A" w:rsidRPr="004F196A" w:rsidRDefault="004F196A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7035D1EE" w14:textId="57AED9D5" w:rsidR="004F196A" w:rsidRDefault="004F196A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69E7A9F3" w14:textId="776FCCDB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1712D7E2" w14:textId="48F0C959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586949C6" w14:textId="5A402717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6A28885A" w14:textId="3003CD39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1CE4C619" w14:textId="0F905E03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30736405" w14:textId="55D0DFDE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49292F80" w14:textId="4C1011E6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1F8B7A93" w14:textId="44EA20F5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64FF42C0" w14:textId="2FB0A13C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26263A57" w14:textId="2398D048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387B283B" w14:textId="67C3439C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4905B241" w14:textId="7A9447BE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259145F3" w14:textId="513553EB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05E133A5" w14:textId="77777777" w:rsidR="00562F7C" w:rsidRPr="004F196A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5BC391BE" w14:textId="766E6876" w:rsidR="004F196A" w:rsidRDefault="004F196A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04AA7FFD" w14:textId="77777777" w:rsidR="00D134D5" w:rsidRPr="004F196A" w:rsidRDefault="00D134D5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78BB10A5" w14:textId="39ED9400" w:rsidR="004F196A" w:rsidRDefault="003E6D08" w:rsidP="004F196A">
      <w:pPr>
        <w:pStyle w:val="Titre1"/>
        <w:rPr>
          <w:rFonts w:ascii="Arial Narrow" w:hAnsi="Arial Narrow"/>
          <w:color w:val="FF0000"/>
          <w:sz w:val="24"/>
          <w:szCs w:val="24"/>
        </w:rPr>
      </w:pPr>
      <w:bookmarkStart w:id="2" w:name="_Toc151544284"/>
      <w:r>
        <w:rPr>
          <w:rFonts w:ascii="Arial Narrow" w:hAnsi="Arial Narrow"/>
          <w:sz w:val="24"/>
          <w:szCs w:val="24"/>
        </w:rPr>
        <w:lastRenderedPageBreak/>
        <w:t>2</w:t>
      </w:r>
      <w:r w:rsidR="004F196A" w:rsidRPr="004F196A">
        <w:rPr>
          <w:rFonts w:ascii="Arial Narrow" w:hAnsi="Arial Narrow"/>
          <w:sz w:val="24"/>
          <w:szCs w:val="24"/>
        </w:rPr>
        <w:t xml:space="preserve"> </w:t>
      </w:r>
      <w:r w:rsidR="002764E2">
        <w:rPr>
          <w:rFonts w:ascii="Arial Narrow" w:hAnsi="Arial Narrow"/>
          <w:sz w:val="24"/>
          <w:szCs w:val="24"/>
        </w:rPr>
        <w:t>–</w:t>
      </w:r>
      <w:r w:rsidR="004F196A" w:rsidRPr="004F196A">
        <w:rPr>
          <w:rFonts w:ascii="Arial Narrow" w:hAnsi="Arial Narrow"/>
          <w:sz w:val="24"/>
          <w:szCs w:val="24"/>
        </w:rPr>
        <w:t xml:space="preserve"> </w:t>
      </w:r>
      <w:r w:rsidR="002764E2">
        <w:rPr>
          <w:rFonts w:ascii="Arial Narrow" w:hAnsi="Arial Narrow"/>
          <w:sz w:val="24"/>
          <w:szCs w:val="24"/>
        </w:rPr>
        <w:t xml:space="preserve">SOUS-CRITERE 2 : </w:t>
      </w:r>
      <w:r w:rsidR="00FE0328">
        <w:rPr>
          <w:rFonts w:ascii="Arial Narrow" w:hAnsi="Arial Narrow"/>
          <w:sz w:val="24"/>
          <w:szCs w:val="24"/>
        </w:rPr>
        <w:t>MODALITES DE</w:t>
      </w:r>
      <w:r w:rsidR="00D134D5">
        <w:rPr>
          <w:rFonts w:ascii="Arial Narrow" w:hAnsi="Arial Narrow"/>
          <w:sz w:val="24"/>
          <w:szCs w:val="24"/>
        </w:rPr>
        <w:t xml:space="preserve"> REALISATION DES PRODUCTIONS =10</w:t>
      </w:r>
      <w:r w:rsidR="00FE0328">
        <w:rPr>
          <w:rFonts w:ascii="Arial Narrow" w:hAnsi="Arial Narrow"/>
          <w:sz w:val="24"/>
          <w:szCs w:val="24"/>
        </w:rPr>
        <w:t xml:space="preserve"> POINTS</w:t>
      </w:r>
      <w:bookmarkEnd w:id="2"/>
    </w:p>
    <w:p w14:paraId="76E1F1AA" w14:textId="67683E06" w:rsidR="005A3DD6" w:rsidRPr="005A3DD6" w:rsidRDefault="005A3DD6" w:rsidP="005A3DD6">
      <w:pPr>
        <w:pStyle w:val="BP1"/>
        <w:rPr>
          <w:rFonts w:ascii="Arial Narrow" w:hAnsi="Arial Narrow" w:cs="Calibri"/>
          <w:b/>
          <w:color w:val="003366"/>
          <w:sz w:val="24"/>
          <w:szCs w:val="24"/>
        </w:rPr>
      </w:pPr>
      <w:r>
        <w:rPr>
          <w:rFonts w:ascii="Arial Narrow" w:hAnsi="Arial Narrow" w:cs="Calibri"/>
          <w:b/>
          <w:color w:val="003366"/>
          <w:sz w:val="24"/>
          <w:szCs w:val="24"/>
        </w:rPr>
        <w:t>Le soumissionnaire décrit :</w:t>
      </w:r>
    </w:p>
    <w:p w14:paraId="4C23EDEF" w14:textId="04DB3112" w:rsidR="00FE0328" w:rsidRDefault="004F196A" w:rsidP="00FE0328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  <w:r w:rsidRPr="004F196A">
        <w:rPr>
          <w:rFonts w:ascii="Arial Narrow" w:hAnsi="Arial Narrow" w:cs="Calibri"/>
          <w:b/>
          <w:color w:val="003366"/>
          <w:sz w:val="24"/>
          <w:szCs w:val="24"/>
        </w:rPr>
        <w:t>-</w:t>
      </w:r>
      <w:r w:rsidR="00FE0328">
        <w:rPr>
          <w:rFonts w:ascii="Arial Narrow" w:hAnsi="Arial Narrow" w:cs="Calibri"/>
          <w:b/>
          <w:color w:val="003366"/>
          <w:sz w:val="24"/>
          <w:szCs w:val="24"/>
        </w:rPr>
        <w:t xml:space="preserve"> Méthodes de travail de l’entreprise </w:t>
      </w:r>
    </w:p>
    <w:p w14:paraId="67F63AA8" w14:textId="1F695335" w:rsidR="00FE0328" w:rsidRDefault="00FE0328" w:rsidP="00FE0328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  <w:r>
        <w:rPr>
          <w:rFonts w:ascii="Arial Narrow" w:hAnsi="Arial Narrow" w:cs="Calibri"/>
          <w:b/>
          <w:color w:val="003366"/>
          <w:sz w:val="24"/>
          <w:szCs w:val="24"/>
        </w:rPr>
        <w:t xml:space="preserve">- Les préconisations vidéo envisagées, et les choix techniques </w:t>
      </w:r>
    </w:p>
    <w:p w14:paraId="4CC34CBD" w14:textId="7B63BADC" w:rsidR="00D134D5" w:rsidRPr="00D134D5" w:rsidRDefault="00D134D5" w:rsidP="00D134D5">
      <w:pPr>
        <w:spacing w:after="100"/>
        <w:ind w:right="142"/>
        <w:rPr>
          <w:rFonts w:ascii="Arial Narrow" w:hAnsi="Arial Narrow" w:cs="Calibri"/>
          <w:b/>
          <w:color w:val="003366"/>
          <w:sz w:val="24"/>
          <w:szCs w:val="24"/>
        </w:rPr>
      </w:pPr>
      <w:r w:rsidRPr="00D134D5">
        <w:rPr>
          <w:rFonts w:ascii="Arial Narrow" w:hAnsi="Arial Narrow" w:cs="Calibri"/>
          <w:b/>
          <w:color w:val="003366"/>
          <w:sz w:val="24"/>
          <w:szCs w:val="24"/>
        </w:rPr>
        <w:t>- L’organisation et la méthodologie de prise en charge d’une commande dans un délai contraint (</w:t>
      </w:r>
      <w:proofErr w:type="spellStart"/>
      <w:r w:rsidRPr="00D134D5">
        <w:rPr>
          <w:rFonts w:ascii="Arial Narrow" w:hAnsi="Arial Narrow" w:cs="Calibri"/>
          <w:b/>
          <w:color w:val="003366"/>
          <w:sz w:val="24"/>
          <w:szCs w:val="24"/>
        </w:rPr>
        <w:t>reponse</w:t>
      </w:r>
      <w:proofErr w:type="spellEnd"/>
      <w:r w:rsidRPr="00D134D5">
        <w:rPr>
          <w:rFonts w:ascii="Arial Narrow" w:hAnsi="Arial Narrow" w:cs="Calibri"/>
          <w:b/>
          <w:color w:val="003366"/>
          <w:sz w:val="24"/>
          <w:szCs w:val="24"/>
        </w:rPr>
        <w:t xml:space="preserve"> sous 48h)</w:t>
      </w:r>
    </w:p>
    <w:p w14:paraId="4BA909DD" w14:textId="1BFCCFF9" w:rsidR="00FE0328" w:rsidRDefault="00FE0328" w:rsidP="00FE0328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6BABD013" w14:textId="0E6CBCC8" w:rsidR="004F196A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  <w:r>
        <w:rPr>
          <w:rFonts w:ascii="Arial Narrow" w:hAnsi="Arial Narrow" w:cs="Calibri"/>
          <w:b/>
          <w:noProof/>
          <w:color w:val="00336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92F86E" wp14:editId="3B0792EC">
                <wp:simplePos x="0" y="0"/>
                <wp:positionH relativeFrom="column">
                  <wp:posOffset>-27940</wp:posOffset>
                </wp:positionH>
                <wp:positionV relativeFrom="paragraph">
                  <wp:posOffset>66040</wp:posOffset>
                </wp:positionV>
                <wp:extent cx="6057900" cy="3454400"/>
                <wp:effectExtent l="0" t="0" r="19050" b="1270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900" cy="345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023A4D1" w14:textId="77777777" w:rsidR="00562F7C" w:rsidRDefault="00562F7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92F86E" id="Zone de texte 4" o:spid="_x0000_s1027" type="#_x0000_t202" style="position:absolute;left:0;text-align:left;margin-left:-2.2pt;margin-top:5.2pt;width:477pt;height:27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" fillcolor="white [3201]" strokeweight=".5pt">
                <v:textbox>
                  <w:txbxContent>
                    <w:p w14:paraId="4023A4D1" w14:textId="77777777" w:rsidR="00562F7C" w:rsidRDefault="00562F7C"/>
                  </w:txbxContent>
                </v:textbox>
              </v:shape>
            </w:pict>
          </mc:Fallback>
        </mc:AlternateContent>
      </w:r>
    </w:p>
    <w:p w14:paraId="71AC51F0" w14:textId="7AD06848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283D9B5A" w14:textId="5E7D95A6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12E2E5DD" w14:textId="2598F99F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78AD1449" w14:textId="22F03852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74AD68BE" w14:textId="3B9841C0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5B1F3EFC" w14:textId="58C03A63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618CD6EF" w14:textId="731E6909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70B072C8" w14:textId="3C304DE1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242887E2" w14:textId="41F1A618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6E7DBB03" w14:textId="687C4930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0310B43F" w14:textId="32DF8764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4459CB24" w14:textId="43D2FD51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104CF315" w14:textId="73161A42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31FA4792" w14:textId="69986D99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17B18451" w14:textId="102DC2F6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469D1F4C" w14:textId="14C68ED6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2062749F" w14:textId="77777777" w:rsidR="00562F7C" w:rsidRPr="004F196A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0E80B31B" w14:textId="69F7CFBC" w:rsidR="004F196A" w:rsidRPr="004F196A" w:rsidRDefault="004F196A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7A63B93E" w14:textId="77777777" w:rsidR="004F196A" w:rsidRPr="004F196A" w:rsidRDefault="004F196A" w:rsidP="004F196A">
      <w:pPr>
        <w:pStyle w:val="Titre1"/>
        <w:rPr>
          <w:rFonts w:ascii="Arial Narrow" w:hAnsi="Arial Narrow"/>
          <w:sz w:val="24"/>
          <w:szCs w:val="24"/>
        </w:rPr>
      </w:pPr>
    </w:p>
    <w:p w14:paraId="49559FBF" w14:textId="1D213E8C" w:rsidR="004F196A" w:rsidRPr="00996BC0" w:rsidRDefault="00C0602F" w:rsidP="00996BC0">
      <w:pPr>
        <w:pStyle w:val="Titre1"/>
        <w:rPr>
          <w:rFonts w:ascii="Arial Narrow" w:hAnsi="Arial Narrow"/>
          <w:sz w:val="24"/>
          <w:szCs w:val="24"/>
        </w:rPr>
      </w:pPr>
      <w:bookmarkStart w:id="3" w:name="_Toc151544285"/>
      <w:r>
        <w:rPr>
          <w:rFonts w:ascii="Arial Narrow" w:hAnsi="Arial Narrow"/>
          <w:sz w:val="24"/>
          <w:szCs w:val="24"/>
        </w:rPr>
        <w:t>3</w:t>
      </w:r>
      <w:r w:rsidR="004F196A" w:rsidRPr="004F196A">
        <w:rPr>
          <w:rFonts w:ascii="Arial Narrow" w:hAnsi="Arial Narrow"/>
          <w:sz w:val="24"/>
          <w:szCs w:val="24"/>
        </w:rPr>
        <w:t xml:space="preserve"> </w:t>
      </w:r>
      <w:r w:rsidR="002764E2">
        <w:rPr>
          <w:rFonts w:ascii="Arial Narrow" w:hAnsi="Arial Narrow"/>
          <w:sz w:val="24"/>
          <w:szCs w:val="24"/>
        </w:rPr>
        <w:t>–</w:t>
      </w:r>
      <w:r w:rsidR="004F196A" w:rsidRPr="004F196A">
        <w:rPr>
          <w:rFonts w:ascii="Arial Narrow" w:hAnsi="Arial Narrow"/>
          <w:sz w:val="24"/>
          <w:szCs w:val="24"/>
        </w:rPr>
        <w:t xml:space="preserve"> </w:t>
      </w:r>
      <w:r w:rsidR="002764E2">
        <w:rPr>
          <w:rFonts w:ascii="Arial Narrow" w:hAnsi="Arial Narrow"/>
          <w:sz w:val="24"/>
          <w:szCs w:val="24"/>
        </w:rPr>
        <w:t xml:space="preserve">SOUS-CRITERE 3 : </w:t>
      </w:r>
      <w:r w:rsidR="00D134D5">
        <w:rPr>
          <w:rFonts w:ascii="Arial Narrow" w:hAnsi="Arial Narrow"/>
          <w:sz w:val="24"/>
          <w:szCs w:val="24"/>
        </w:rPr>
        <w:t>QUALITE DES PRODUCTIONS =30</w:t>
      </w:r>
      <w:r>
        <w:rPr>
          <w:rFonts w:ascii="Arial Narrow" w:hAnsi="Arial Narrow"/>
          <w:sz w:val="24"/>
          <w:szCs w:val="24"/>
        </w:rPr>
        <w:t xml:space="preserve"> POINTS</w:t>
      </w:r>
      <w:bookmarkEnd w:id="3"/>
    </w:p>
    <w:p w14:paraId="2BD4794A" w14:textId="77777777" w:rsidR="00996BC0" w:rsidRPr="005A3DD6" w:rsidRDefault="00996BC0" w:rsidP="00996BC0">
      <w:pPr>
        <w:pStyle w:val="BP1"/>
        <w:rPr>
          <w:rFonts w:ascii="Arial Narrow" w:hAnsi="Arial Narrow" w:cs="Calibri"/>
          <w:b/>
          <w:color w:val="003366"/>
          <w:sz w:val="24"/>
          <w:szCs w:val="24"/>
        </w:rPr>
      </w:pPr>
      <w:r>
        <w:rPr>
          <w:rFonts w:ascii="Arial Narrow" w:hAnsi="Arial Narrow" w:cs="Calibri"/>
          <w:b/>
          <w:color w:val="003366"/>
          <w:sz w:val="24"/>
          <w:szCs w:val="24"/>
        </w:rPr>
        <w:t>Le soumissionnaire décrit :</w:t>
      </w:r>
    </w:p>
    <w:p w14:paraId="74DE2D17" w14:textId="49B0F307" w:rsidR="004F196A" w:rsidRDefault="00C0602F" w:rsidP="00996BC0">
      <w:pPr>
        <w:pStyle w:val="Paragraphedeliste"/>
        <w:numPr>
          <w:ilvl w:val="0"/>
          <w:numId w:val="19"/>
        </w:numPr>
        <w:spacing w:after="100"/>
        <w:ind w:right="142"/>
        <w:rPr>
          <w:rFonts w:ascii="Arial Narrow" w:hAnsi="Arial Narrow" w:cs="Calibri"/>
          <w:b/>
          <w:color w:val="003366"/>
          <w:sz w:val="24"/>
          <w:szCs w:val="24"/>
        </w:rPr>
      </w:pPr>
      <w:r>
        <w:rPr>
          <w:rFonts w:ascii="Arial Narrow" w:hAnsi="Arial Narrow" w:cs="Calibri"/>
          <w:b/>
          <w:color w:val="003366"/>
          <w:sz w:val="24"/>
          <w:szCs w:val="24"/>
        </w:rPr>
        <w:t>Des exemples de références de production, book</w:t>
      </w:r>
    </w:p>
    <w:p w14:paraId="2422A544" w14:textId="32507F76" w:rsidR="00C0602F" w:rsidRPr="00C0602F" w:rsidRDefault="00C0602F" w:rsidP="00C0602F">
      <w:pPr>
        <w:spacing w:after="100"/>
        <w:ind w:right="142"/>
        <w:rPr>
          <w:rFonts w:ascii="Arial Narrow" w:hAnsi="Arial Narrow" w:cs="Calibri"/>
          <w:b/>
          <w:color w:val="003366"/>
          <w:sz w:val="24"/>
          <w:szCs w:val="24"/>
        </w:rPr>
      </w:pPr>
      <w:r>
        <w:rPr>
          <w:rFonts w:ascii="Arial Narrow" w:hAnsi="Arial Narrow" w:cs="Calibri"/>
          <w:b/>
          <w:color w:val="003366"/>
          <w:sz w:val="24"/>
          <w:szCs w:val="24"/>
        </w:rPr>
        <w:t xml:space="preserve">Valeur esthétique et traitement des sujets appréciés au regard des échantillons fournis </w:t>
      </w:r>
      <w:r w:rsidR="0084396F">
        <w:rPr>
          <w:rFonts w:ascii="Arial Narrow" w:hAnsi="Arial Narrow" w:cs="Calibri"/>
          <w:b/>
          <w:color w:val="003366"/>
          <w:sz w:val="24"/>
          <w:szCs w:val="24"/>
        </w:rPr>
        <w:t>(indiquer</w:t>
      </w:r>
      <w:r>
        <w:rPr>
          <w:rFonts w:ascii="Arial Narrow" w:hAnsi="Arial Narrow" w:cs="Calibri"/>
          <w:b/>
          <w:color w:val="003366"/>
          <w:sz w:val="24"/>
          <w:szCs w:val="24"/>
        </w:rPr>
        <w:t xml:space="preserve"> ici les liens d’accès aux échantillons</w:t>
      </w:r>
      <w:r w:rsidR="0084396F">
        <w:rPr>
          <w:rFonts w:ascii="Arial Narrow" w:hAnsi="Arial Narrow" w:cs="Calibri"/>
          <w:b/>
          <w:color w:val="003366"/>
          <w:sz w:val="24"/>
          <w:szCs w:val="24"/>
        </w:rPr>
        <w:t>).</w:t>
      </w:r>
    </w:p>
    <w:p w14:paraId="225AA372" w14:textId="3C91A641" w:rsidR="004F196A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  <w:r>
        <w:rPr>
          <w:rFonts w:ascii="Arial Narrow" w:hAnsi="Arial Narrow" w:cs="Calibri"/>
          <w:b/>
          <w:noProof/>
          <w:color w:val="00336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A3DF9C" wp14:editId="07D660CF">
                <wp:simplePos x="0" y="0"/>
                <wp:positionH relativeFrom="column">
                  <wp:posOffset>-15240</wp:posOffset>
                </wp:positionH>
                <wp:positionV relativeFrom="paragraph">
                  <wp:posOffset>126365</wp:posOffset>
                </wp:positionV>
                <wp:extent cx="6172200" cy="2038350"/>
                <wp:effectExtent l="0" t="0" r="19050" b="1905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2038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26FE37C" w14:textId="77777777" w:rsidR="00562F7C" w:rsidRDefault="00562F7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A3DF9C" id="Zone de texte 5" o:spid="_x0000_s1028" type="#_x0000_t202" style="position:absolute;left:0;text-align:left;margin-left:-1.2pt;margin-top:9.95pt;width:486pt;height:160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" fillcolor="white [3201]" strokeweight=".5pt">
                <v:textbox>
                  <w:txbxContent>
                    <w:p w14:paraId="526FE37C" w14:textId="77777777" w:rsidR="00562F7C" w:rsidRDefault="00562F7C"/>
                  </w:txbxContent>
                </v:textbox>
              </v:shape>
            </w:pict>
          </mc:Fallback>
        </mc:AlternateContent>
      </w:r>
    </w:p>
    <w:p w14:paraId="5394B17F" w14:textId="2C9C3FB4" w:rsidR="0084396F" w:rsidRDefault="0084396F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01449950" w14:textId="3FBA3907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662A8667" w14:textId="0872FFF4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3ED1E1A6" w14:textId="14CA6504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3391F769" w14:textId="77777777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0A792F43" w14:textId="6616CE1E" w:rsidR="0084396F" w:rsidRDefault="0084396F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13EE3842" w14:textId="34F0E9E9" w:rsidR="0084396F" w:rsidRDefault="0084396F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194A5063" w14:textId="52FA970B" w:rsidR="0084396F" w:rsidRDefault="0084396F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728159DC" w14:textId="67613718" w:rsidR="0084396F" w:rsidRDefault="0084396F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178B7C65" w14:textId="5D2FFF03" w:rsidR="0084396F" w:rsidRDefault="0084396F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15570B81" w14:textId="77777777" w:rsidR="0084396F" w:rsidRPr="004F196A" w:rsidRDefault="0084396F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0A3D02D1" w14:textId="77777777" w:rsidR="004F196A" w:rsidRPr="004F196A" w:rsidRDefault="004F196A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53E3430F" w14:textId="2E8E83BC" w:rsidR="0084396F" w:rsidRPr="002764E2" w:rsidRDefault="0084396F" w:rsidP="0084396F">
      <w:pPr>
        <w:pStyle w:val="Paragraphedeliste"/>
        <w:ind w:left="0"/>
        <w:jc w:val="center"/>
        <w:rPr>
          <w:rFonts w:ascii="Arial Narrow" w:hAnsi="Arial Narrow" w:cs="Calibri"/>
          <w:b/>
          <w:sz w:val="48"/>
          <w:szCs w:val="48"/>
          <w:u w:val="single"/>
        </w:rPr>
      </w:pPr>
      <w:r>
        <w:rPr>
          <w:rFonts w:ascii="Arial Narrow" w:hAnsi="Arial Narrow" w:cs="Calibri"/>
          <w:b/>
          <w:sz w:val="48"/>
          <w:szCs w:val="48"/>
          <w:u w:val="single"/>
        </w:rPr>
        <w:t>DEVELOPPEMENT DURABLE (10 POINTS)</w:t>
      </w:r>
    </w:p>
    <w:p w14:paraId="694BDF1C" w14:textId="716BE955" w:rsidR="004F196A" w:rsidRPr="004F196A" w:rsidRDefault="004F196A" w:rsidP="004F196A">
      <w:pPr>
        <w:pStyle w:val="Titre1"/>
        <w:rPr>
          <w:rFonts w:ascii="Arial Narrow" w:hAnsi="Arial Narrow"/>
          <w:sz w:val="24"/>
          <w:szCs w:val="24"/>
        </w:rPr>
      </w:pPr>
    </w:p>
    <w:p w14:paraId="1EBB14EF" w14:textId="76E00DBA" w:rsidR="004F196A" w:rsidRDefault="0084396F" w:rsidP="004F196A">
      <w:pPr>
        <w:pStyle w:val="Titre1"/>
        <w:rPr>
          <w:rFonts w:ascii="Arial Narrow" w:hAnsi="Arial Narrow"/>
          <w:sz w:val="24"/>
          <w:szCs w:val="24"/>
        </w:rPr>
      </w:pPr>
      <w:bookmarkStart w:id="4" w:name="_Toc151544286"/>
      <w:r>
        <w:rPr>
          <w:rFonts w:ascii="Arial Narrow" w:hAnsi="Arial Narrow"/>
          <w:sz w:val="24"/>
          <w:szCs w:val="24"/>
        </w:rPr>
        <w:t>1</w:t>
      </w:r>
      <w:r w:rsidR="004F196A" w:rsidRPr="004F196A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–sous-critere 1</w:t>
      </w:r>
      <w:r w:rsidR="002764E2">
        <w:rPr>
          <w:rFonts w:ascii="Arial Narrow" w:hAnsi="Arial Narrow"/>
          <w:sz w:val="24"/>
          <w:szCs w:val="24"/>
        </w:rPr>
        <w:t> :</w:t>
      </w:r>
      <w:r w:rsidR="004F196A" w:rsidRPr="004F196A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DEVELOPPEMENT DURABLE (10 POINTS)</w:t>
      </w:r>
      <w:bookmarkEnd w:id="4"/>
    </w:p>
    <w:p w14:paraId="6C166B41" w14:textId="77777777" w:rsidR="00AE0E57" w:rsidRPr="005A3DD6" w:rsidRDefault="00AE0E57" w:rsidP="00AE0E57">
      <w:pPr>
        <w:pStyle w:val="BP1"/>
        <w:rPr>
          <w:rFonts w:ascii="Arial Narrow" w:hAnsi="Arial Narrow" w:cs="Calibri"/>
          <w:b/>
          <w:color w:val="003366"/>
          <w:sz w:val="24"/>
          <w:szCs w:val="24"/>
        </w:rPr>
      </w:pPr>
      <w:r>
        <w:rPr>
          <w:rFonts w:ascii="Arial Narrow" w:hAnsi="Arial Narrow" w:cs="Calibri"/>
          <w:b/>
          <w:color w:val="003366"/>
          <w:sz w:val="24"/>
          <w:szCs w:val="24"/>
        </w:rPr>
        <w:t>Le soumissionnaire décrit :</w:t>
      </w:r>
    </w:p>
    <w:p w14:paraId="77465EEB" w14:textId="2FC92359" w:rsidR="00996BC0" w:rsidRDefault="0084396F" w:rsidP="0084396F">
      <w:pPr>
        <w:pStyle w:val="Paragraphedeliste"/>
        <w:numPr>
          <w:ilvl w:val="0"/>
          <w:numId w:val="19"/>
        </w:numPr>
        <w:spacing w:after="100"/>
        <w:ind w:right="142"/>
        <w:rPr>
          <w:rFonts w:ascii="Arial Narrow" w:hAnsi="Arial Narrow" w:cs="Calibri"/>
          <w:b/>
          <w:color w:val="003366"/>
          <w:sz w:val="24"/>
          <w:szCs w:val="24"/>
        </w:rPr>
      </w:pPr>
      <w:r>
        <w:rPr>
          <w:rFonts w:ascii="Arial Narrow" w:hAnsi="Arial Narrow" w:cs="Calibri"/>
          <w:b/>
          <w:color w:val="003366"/>
          <w:sz w:val="24"/>
          <w:szCs w:val="24"/>
        </w:rPr>
        <w:t>Sa politique sociétale d’entreprise</w:t>
      </w:r>
    </w:p>
    <w:p w14:paraId="525DE2E6" w14:textId="043A8FE6" w:rsidR="0084396F" w:rsidRPr="0084396F" w:rsidRDefault="0084396F" w:rsidP="0084396F">
      <w:pPr>
        <w:pStyle w:val="Paragraphedeliste"/>
        <w:numPr>
          <w:ilvl w:val="0"/>
          <w:numId w:val="19"/>
        </w:numPr>
        <w:spacing w:after="100"/>
        <w:ind w:right="142"/>
        <w:rPr>
          <w:rFonts w:ascii="Arial Narrow" w:hAnsi="Arial Narrow" w:cs="Calibri"/>
          <w:b/>
          <w:color w:val="003366"/>
          <w:sz w:val="24"/>
          <w:szCs w:val="24"/>
        </w:rPr>
      </w:pPr>
      <w:r>
        <w:rPr>
          <w:rFonts w:ascii="Arial Narrow" w:hAnsi="Arial Narrow" w:cs="Calibri"/>
          <w:b/>
          <w:color w:val="003366"/>
          <w:sz w:val="24"/>
          <w:szCs w:val="24"/>
        </w:rPr>
        <w:t xml:space="preserve">Les engagements/actions en faveur du développement durable qu’il compte mettre en œuvre dans le cadre de l’exécution des marchés subséquents </w:t>
      </w:r>
    </w:p>
    <w:p w14:paraId="1B949EAE" w14:textId="77777777" w:rsidR="004F196A" w:rsidRPr="004F196A" w:rsidRDefault="004F196A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2F983B4D" w14:textId="231640A6" w:rsidR="004F196A" w:rsidRPr="004F196A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  <w:r>
        <w:rPr>
          <w:rFonts w:ascii="Arial Narrow" w:hAnsi="Arial Narrow" w:cs="Calibri"/>
          <w:b/>
          <w:noProof/>
          <w:color w:val="00336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BAEA69" wp14:editId="4F13B934">
                <wp:simplePos x="0" y="0"/>
                <wp:positionH relativeFrom="column">
                  <wp:posOffset>-91440</wp:posOffset>
                </wp:positionH>
                <wp:positionV relativeFrom="paragraph">
                  <wp:posOffset>163195</wp:posOffset>
                </wp:positionV>
                <wp:extent cx="6521450" cy="4241800"/>
                <wp:effectExtent l="0" t="0" r="12700" b="2540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21450" cy="4241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4263BBD" w14:textId="77777777" w:rsidR="00562F7C" w:rsidRDefault="00562F7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BAEA69" id="Zone de texte 6" o:spid="_x0000_s1029" type="#_x0000_t202" style="position:absolute;left:0;text-align:left;margin-left:-7.2pt;margin-top:12.85pt;width:513.5pt;height:33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" fillcolor="white [3201]" strokeweight=".5pt">
                <v:textbox>
                  <w:txbxContent>
                    <w:p w14:paraId="64263BBD" w14:textId="77777777" w:rsidR="00562F7C" w:rsidRDefault="00562F7C"/>
                  </w:txbxContent>
                </v:textbox>
              </v:shape>
            </w:pict>
          </mc:Fallback>
        </mc:AlternateContent>
      </w:r>
    </w:p>
    <w:p w14:paraId="35F16778" w14:textId="01A951FA" w:rsidR="004F196A" w:rsidRPr="004F196A" w:rsidRDefault="004F196A" w:rsidP="004F196A">
      <w:pPr>
        <w:pStyle w:val="Paragraphedeliste"/>
        <w:ind w:left="0"/>
        <w:rPr>
          <w:rFonts w:ascii="Arial Narrow" w:hAnsi="Arial Narrow" w:cs="Calibri"/>
          <w:b/>
          <w:bCs/>
          <w:i/>
          <w:sz w:val="24"/>
          <w:szCs w:val="24"/>
        </w:rPr>
      </w:pPr>
    </w:p>
    <w:p w14:paraId="091B3AF7" w14:textId="77777777" w:rsidR="004F196A" w:rsidRPr="004F196A" w:rsidRDefault="004F196A" w:rsidP="004F196A">
      <w:pPr>
        <w:pStyle w:val="Paragraphedeliste"/>
        <w:ind w:left="0"/>
        <w:rPr>
          <w:rFonts w:ascii="Arial Narrow" w:hAnsi="Arial Narrow" w:cs="Calibri"/>
          <w:b/>
          <w:bCs/>
          <w:i/>
          <w:sz w:val="24"/>
          <w:szCs w:val="24"/>
        </w:rPr>
      </w:pPr>
    </w:p>
    <w:p w14:paraId="74B1DD6F" w14:textId="77777777" w:rsidR="004F196A" w:rsidRPr="004F196A" w:rsidRDefault="004F196A" w:rsidP="004F196A">
      <w:pPr>
        <w:pStyle w:val="Paragraphedeliste"/>
        <w:ind w:left="0"/>
        <w:rPr>
          <w:rFonts w:ascii="Arial Narrow" w:hAnsi="Arial Narrow" w:cs="Calibri"/>
          <w:b/>
          <w:bCs/>
          <w:i/>
          <w:sz w:val="24"/>
          <w:szCs w:val="24"/>
        </w:rPr>
      </w:pPr>
    </w:p>
    <w:p w14:paraId="6688E501" w14:textId="4764D4F2" w:rsidR="004F196A" w:rsidRDefault="004F196A" w:rsidP="004F196A">
      <w:pPr>
        <w:pStyle w:val="Paragraphedeliste"/>
        <w:ind w:left="0"/>
        <w:rPr>
          <w:rFonts w:ascii="Arial Narrow" w:hAnsi="Arial Narrow" w:cs="Calibri"/>
          <w:b/>
          <w:bCs/>
          <w:i/>
          <w:sz w:val="24"/>
          <w:szCs w:val="24"/>
        </w:rPr>
      </w:pPr>
    </w:p>
    <w:p w14:paraId="024A2547" w14:textId="7184D4B4" w:rsidR="006B57F9" w:rsidRDefault="006B57F9" w:rsidP="004F196A">
      <w:pPr>
        <w:pStyle w:val="Paragraphedeliste"/>
        <w:ind w:left="0"/>
        <w:rPr>
          <w:rFonts w:ascii="Arial Narrow" w:hAnsi="Arial Narrow" w:cs="Calibri"/>
          <w:b/>
          <w:bCs/>
          <w:i/>
          <w:sz w:val="24"/>
          <w:szCs w:val="24"/>
        </w:rPr>
      </w:pPr>
    </w:p>
    <w:p w14:paraId="0FE0FB47" w14:textId="45147CFA" w:rsidR="006B57F9" w:rsidRDefault="006B57F9" w:rsidP="004F196A">
      <w:pPr>
        <w:pStyle w:val="Paragraphedeliste"/>
        <w:ind w:left="0"/>
        <w:rPr>
          <w:rFonts w:ascii="Arial Narrow" w:hAnsi="Arial Narrow" w:cs="Calibri"/>
          <w:b/>
          <w:bCs/>
          <w:i/>
          <w:sz w:val="24"/>
          <w:szCs w:val="24"/>
        </w:rPr>
      </w:pPr>
    </w:p>
    <w:p w14:paraId="3E0B66C6" w14:textId="464C8B56" w:rsidR="006B57F9" w:rsidRDefault="006B57F9" w:rsidP="004F196A">
      <w:pPr>
        <w:pStyle w:val="Paragraphedeliste"/>
        <w:ind w:left="0"/>
        <w:rPr>
          <w:rFonts w:ascii="Arial Narrow" w:hAnsi="Arial Narrow" w:cs="Calibri"/>
          <w:b/>
          <w:bCs/>
          <w:i/>
          <w:sz w:val="24"/>
          <w:szCs w:val="24"/>
        </w:rPr>
      </w:pPr>
    </w:p>
    <w:p w14:paraId="018A4D8B" w14:textId="31CD852B" w:rsidR="00562F7C" w:rsidRDefault="00562F7C" w:rsidP="004F196A">
      <w:pPr>
        <w:pStyle w:val="Paragraphedeliste"/>
        <w:ind w:left="0"/>
        <w:rPr>
          <w:rFonts w:ascii="Arial Narrow" w:hAnsi="Arial Narrow" w:cs="Calibri"/>
          <w:b/>
          <w:bCs/>
          <w:i/>
          <w:sz w:val="24"/>
          <w:szCs w:val="24"/>
        </w:rPr>
      </w:pPr>
    </w:p>
    <w:p w14:paraId="347A9AE4" w14:textId="5E94DAC1" w:rsidR="00562F7C" w:rsidRDefault="00562F7C" w:rsidP="004F196A">
      <w:pPr>
        <w:pStyle w:val="Paragraphedeliste"/>
        <w:ind w:left="0"/>
        <w:rPr>
          <w:rFonts w:ascii="Arial Narrow" w:hAnsi="Arial Narrow" w:cs="Calibri"/>
          <w:b/>
          <w:bCs/>
          <w:i/>
          <w:sz w:val="24"/>
          <w:szCs w:val="24"/>
        </w:rPr>
      </w:pPr>
    </w:p>
    <w:p w14:paraId="0F990FF8" w14:textId="7E0663D3" w:rsidR="00562F7C" w:rsidRDefault="00562F7C" w:rsidP="004F196A">
      <w:pPr>
        <w:pStyle w:val="Paragraphedeliste"/>
        <w:ind w:left="0"/>
        <w:rPr>
          <w:rFonts w:ascii="Arial Narrow" w:hAnsi="Arial Narrow" w:cs="Calibri"/>
          <w:b/>
          <w:bCs/>
          <w:i/>
          <w:sz w:val="24"/>
          <w:szCs w:val="24"/>
        </w:rPr>
      </w:pPr>
    </w:p>
    <w:p w14:paraId="56308179" w14:textId="1DE3E77C" w:rsidR="00562F7C" w:rsidRDefault="00562F7C" w:rsidP="004F196A">
      <w:pPr>
        <w:pStyle w:val="Paragraphedeliste"/>
        <w:ind w:left="0"/>
        <w:rPr>
          <w:rFonts w:ascii="Arial Narrow" w:hAnsi="Arial Narrow" w:cs="Calibri"/>
          <w:b/>
          <w:bCs/>
          <w:i/>
          <w:sz w:val="24"/>
          <w:szCs w:val="24"/>
        </w:rPr>
      </w:pPr>
    </w:p>
    <w:p w14:paraId="4B34426F" w14:textId="2EE5739E" w:rsidR="00562F7C" w:rsidRDefault="00562F7C" w:rsidP="004F196A">
      <w:pPr>
        <w:pStyle w:val="Paragraphedeliste"/>
        <w:ind w:left="0"/>
        <w:rPr>
          <w:rFonts w:ascii="Arial Narrow" w:hAnsi="Arial Narrow" w:cs="Calibri"/>
          <w:b/>
          <w:bCs/>
          <w:i/>
          <w:sz w:val="24"/>
          <w:szCs w:val="24"/>
        </w:rPr>
      </w:pPr>
    </w:p>
    <w:p w14:paraId="33913F54" w14:textId="66374591" w:rsidR="00562F7C" w:rsidRDefault="00562F7C" w:rsidP="004F196A">
      <w:pPr>
        <w:pStyle w:val="Paragraphedeliste"/>
        <w:ind w:left="0"/>
        <w:rPr>
          <w:rFonts w:ascii="Arial Narrow" w:hAnsi="Arial Narrow" w:cs="Calibri"/>
          <w:b/>
          <w:bCs/>
          <w:i/>
          <w:sz w:val="24"/>
          <w:szCs w:val="24"/>
        </w:rPr>
      </w:pPr>
    </w:p>
    <w:p w14:paraId="7174B386" w14:textId="25181271" w:rsidR="00562F7C" w:rsidRDefault="00562F7C" w:rsidP="004F196A">
      <w:pPr>
        <w:pStyle w:val="Paragraphedeliste"/>
        <w:ind w:left="0"/>
        <w:rPr>
          <w:rFonts w:ascii="Arial Narrow" w:hAnsi="Arial Narrow" w:cs="Calibri"/>
          <w:b/>
          <w:bCs/>
          <w:i/>
          <w:sz w:val="24"/>
          <w:szCs w:val="24"/>
        </w:rPr>
      </w:pPr>
    </w:p>
    <w:p w14:paraId="27884F25" w14:textId="33510CF8" w:rsidR="00562F7C" w:rsidRDefault="00562F7C" w:rsidP="004F196A">
      <w:pPr>
        <w:pStyle w:val="Paragraphedeliste"/>
        <w:ind w:left="0"/>
        <w:rPr>
          <w:rFonts w:ascii="Arial Narrow" w:hAnsi="Arial Narrow" w:cs="Calibri"/>
          <w:b/>
          <w:bCs/>
          <w:i/>
          <w:sz w:val="24"/>
          <w:szCs w:val="24"/>
        </w:rPr>
      </w:pPr>
    </w:p>
    <w:p w14:paraId="476B475B" w14:textId="799D4FE9" w:rsidR="00562F7C" w:rsidRDefault="00562F7C" w:rsidP="004F196A">
      <w:pPr>
        <w:pStyle w:val="Paragraphedeliste"/>
        <w:ind w:left="0"/>
        <w:rPr>
          <w:rFonts w:ascii="Arial Narrow" w:hAnsi="Arial Narrow" w:cs="Calibri"/>
          <w:b/>
          <w:bCs/>
          <w:i/>
          <w:sz w:val="24"/>
          <w:szCs w:val="24"/>
        </w:rPr>
      </w:pPr>
    </w:p>
    <w:p w14:paraId="230FA664" w14:textId="2A6F10D6" w:rsidR="00562F7C" w:rsidRDefault="00562F7C" w:rsidP="004F196A">
      <w:pPr>
        <w:pStyle w:val="Paragraphedeliste"/>
        <w:ind w:left="0"/>
        <w:rPr>
          <w:rFonts w:ascii="Arial Narrow" w:hAnsi="Arial Narrow" w:cs="Calibri"/>
          <w:b/>
          <w:bCs/>
          <w:i/>
          <w:sz w:val="24"/>
          <w:szCs w:val="24"/>
        </w:rPr>
      </w:pPr>
    </w:p>
    <w:p w14:paraId="01E5B8AA" w14:textId="64E9F9D8" w:rsidR="00562F7C" w:rsidRDefault="00562F7C" w:rsidP="004F196A">
      <w:pPr>
        <w:pStyle w:val="Paragraphedeliste"/>
        <w:ind w:left="0"/>
        <w:rPr>
          <w:rFonts w:ascii="Arial Narrow" w:hAnsi="Arial Narrow" w:cs="Calibri"/>
          <w:b/>
          <w:bCs/>
          <w:i/>
          <w:sz w:val="24"/>
          <w:szCs w:val="24"/>
        </w:rPr>
      </w:pPr>
    </w:p>
    <w:p w14:paraId="7F22B420" w14:textId="71652C9A" w:rsidR="00562F7C" w:rsidRDefault="00562F7C" w:rsidP="004F196A">
      <w:pPr>
        <w:pStyle w:val="Paragraphedeliste"/>
        <w:ind w:left="0"/>
        <w:rPr>
          <w:rFonts w:ascii="Arial Narrow" w:hAnsi="Arial Narrow" w:cs="Calibri"/>
          <w:b/>
          <w:bCs/>
          <w:i/>
          <w:sz w:val="24"/>
          <w:szCs w:val="24"/>
        </w:rPr>
      </w:pPr>
    </w:p>
    <w:p w14:paraId="516D0F3F" w14:textId="5FEED51A" w:rsidR="00562F7C" w:rsidRDefault="00562F7C" w:rsidP="004F196A">
      <w:pPr>
        <w:pStyle w:val="Paragraphedeliste"/>
        <w:ind w:left="0"/>
        <w:rPr>
          <w:rFonts w:ascii="Arial Narrow" w:hAnsi="Arial Narrow" w:cs="Calibri"/>
          <w:b/>
          <w:bCs/>
          <w:i/>
          <w:sz w:val="24"/>
          <w:szCs w:val="24"/>
        </w:rPr>
      </w:pPr>
    </w:p>
    <w:p w14:paraId="687231E4" w14:textId="7FF0E3CC" w:rsidR="00562F7C" w:rsidRDefault="00562F7C" w:rsidP="004F196A">
      <w:pPr>
        <w:pStyle w:val="Paragraphedeliste"/>
        <w:ind w:left="0"/>
        <w:rPr>
          <w:rFonts w:ascii="Arial Narrow" w:hAnsi="Arial Narrow" w:cs="Calibri"/>
          <w:b/>
          <w:bCs/>
          <w:i/>
          <w:sz w:val="24"/>
          <w:szCs w:val="24"/>
        </w:rPr>
      </w:pPr>
    </w:p>
    <w:p w14:paraId="575FFF7F" w14:textId="18D984AE" w:rsidR="00562F7C" w:rsidRDefault="00562F7C" w:rsidP="004F196A">
      <w:pPr>
        <w:pStyle w:val="Paragraphedeliste"/>
        <w:ind w:left="0"/>
        <w:rPr>
          <w:rFonts w:ascii="Arial Narrow" w:hAnsi="Arial Narrow" w:cs="Calibri"/>
          <w:b/>
          <w:bCs/>
          <w:i/>
          <w:sz w:val="24"/>
          <w:szCs w:val="24"/>
        </w:rPr>
      </w:pPr>
    </w:p>
    <w:p w14:paraId="6BC3BD02" w14:textId="4F36DF9A" w:rsidR="00562F7C" w:rsidRDefault="00562F7C" w:rsidP="004F196A">
      <w:pPr>
        <w:pStyle w:val="Paragraphedeliste"/>
        <w:ind w:left="0"/>
        <w:rPr>
          <w:rFonts w:ascii="Arial Narrow" w:hAnsi="Arial Narrow" w:cs="Calibri"/>
          <w:b/>
          <w:bCs/>
          <w:i/>
          <w:sz w:val="24"/>
          <w:szCs w:val="24"/>
        </w:rPr>
      </w:pPr>
    </w:p>
    <w:p w14:paraId="072CE3C0" w14:textId="77777777" w:rsidR="00562F7C" w:rsidRDefault="00562F7C" w:rsidP="004F196A">
      <w:pPr>
        <w:pStyle w:val="Paragraphedeliste"/>
        <w:ind w:left="0"/>
        <w:rPr>
          <w:rFonts w:ascii="Arial Narrow" w:hAnsi="Arial Narrow" w:cs="Calibri"/>
          <w:b/>
          <w:bCs/>
          <w:i/>
          <w:sz w:val="24"/>
          <w:szCs w:val="24"/>
        </w:rPr>
      </w:pPr>
    </w:p>
    <w:p w14:paraId="0661E9CF" w14:textId="77777777" w:rsidR="006B57F9" w:rsidRPr="004F196A" w:rsidRDefault="006B57F9" w:rsidP="004F196A">
      <w:pPr>
        <w:pStyle w:val="Paragraphedeliste"/>
        <w:ind w:left="0"/>
        <w:rPr>
          <w:rFonts w:ascii="Arial Narrow" w:hAnsi="Arial Narrow" w:cs="Calibri"/>
          <w:b/>
          <w:bCs/>
          <w:i/>
          <w:sz w:val="24"/>
          <w:szCs w:val="24"/>
        </w:rPr>
      </w:pPr>
    </w:p>
    <w:p w14:paraId="2CC656F8" w14:textId="77777777" w:rsidR="004F196A" w:rsidRPr="004F196A" w:rsidRDefault="004F196A" w:rsidP="004F196A">
      <w:pPr>
        <w:pStyle w:val="Paragraphedeliste"/>
        <w:ind w:left="0"/>
        <w:rPr>
          <w:rFonts w:ascii="Arial Narrow" w:hAnsi="Arial Narrow" w:cs="Calibri"/>
          <w:b/>
          <w:bCs/>
          <w:i/>
          <w:sz w:val="24"/>
          <w:szCs w:val="24"/>
        </w:rPr>
      </w:pPr>
    </w:p>
    <w:p w14:paraId="50032862" w14:textId="77777777" w:rsidR="004F196A" w:rsidRPr="004F196A" w:rsidRDefault="004F196A" w:rsidP="004F196A">
      <w:pPr>
        <w:pStyle w:val="Paragraphedeliste"/>
        <w:tabs>
          <w:tab w:val="left" w:pos="4536"/>
        </w:tabs>
        <w:ind w:left="0"/>
        <w:rPr>
          <w:rFonts w:ascii="Arial Narrow" w:hAnsi="Arial Narrow" w:cs="Calibri"/>
          <w:b/>
          <w:color w:val="002060"/>
          <w:sz w:val="24"/>
          <w:szCs w:val="24"/>
        </w:rPr>
      </w:pPr>
      <w:r w:rsidRPr="004F196A">
        <w:rPr>
          <w:rFonts w:ascii="Arial Narrow" w:hAnsi="Arial Narrow" w:cs="Calibri"/>
          <w:b/>
          <w:sz w:val="24"/>
          <w:szCs w:val="24"/>
        </w:rPr>
        <w:tab/>
      </w:r>
      <w:r w:rsidRPr="004F196A">
        <w:rPr>
          <w:rFonts w:ascii="Arial Narrow" w:hAnsi="Arial Narrow" w:cs="Calibri"/>
          <w:b/>
          <w:color w:val="002060"/>
          <w:sz w:val="24"/>
          <w:szCs w:val="24"/>
        </w:rPr>
        <w:t>Fait à -------------------------------, Le</w:t>
      </w:r>
    </w:p>
    <w:p w14:paraId="24310B99" w14:textId="77777777" w:rsidR="004F196A" w:rsidRPr="004F196A" w:rsidRDefault="004F196A" w:rsidP="004F196A">
      <w:pPr>
        <w:pStyle w:val="Paragraphedeliste"/>
        <w:tabs>
          <w:tab w:val="left" w:pos="4536"/>
        </w:tabs>
        <w:ind w:left="0"/>
        <w:rPr>
          <w:rFonts w:ascii="Arial Narrow" w:hAnsi="Arial Narrow" w:cs="Calibri"/>
          <w:b/>
          <w:color w:val="002060"/>
          <w:sz w:val="24"/>
          <w:szCs w:val="24"/>
        </w:rPr>
      </w:pPr>
    </w:p>
    <w:p w14:paraId="6911CAAC" w14:textId="4F27F58F" w:rsidR="004F196A" w:rsidRPr="004F196A" w:rsidRDefault="004F196A" w:rsidP="004F196A">
      <w:pPr>
        <w:pStyle w:val="Paragraphedeliste"/>
        <w:tabs>
          <w:tab w:val="left" w:pos="4536"/>
        </w:tabs>
        <w:ind w:left="0"/>
        <w:rPr>
          <w:rFonts w:ascii="Arial Narrow" w:hAnsi="Arial Narrow" w:cs="Calibri"/>
          <w:b/>
          <w:color w:val="002060"/>
          <w:sz w:val="24"/>
          <w:szCs w:val="24"/>
        </w:rPr>
      </w:pPr>
    </w:p>
    <w:p w14:paraId="6A991042" w14:textId="77777777" w:rsidR="004F196A" w:rsidRPr="004F196A" w:rsidRDefault="004F196A" w:rsidP="004F196A">
      <w:pPr>
        <w:pStyle w:val="Paragraphedeliste"/>
        <w:tabs>
          <w:tab w:val="left" w:pos="4536"/>
        </w:tabs>
        <w:ind w:left="0"/>
        <w:rPr>
          <w:rFonts w:ascii="Arial Narrow" w:hAnsi="Arial Narrow" w:cs="Calibri"/>
          <w:b/>
          <w:color w:val="002060"/>
          <w:sz w:val="24"/>
          <w:szCs w:val="24"/>
        </w:rPr>
      </w:pPr>
      <w:r w:rsidRPr="004F196A">
        <w:rPr>
          <w:rFonts w:ascii="Arial Narrow" w:hAnsi="Arial Narrow" w:cs="Calibri"/>
          <w:b/>
          <w:color w:val="002060"/>
          <w:sz w:val="24"/>
          <w:szCs w:val="24"/>
        </w:rPr>
        <w:tab/>
        <w:t>CACHET ET SIGNATURE DE L’ENTREPRISE</w:t>
      </w:r>
    </w:p>
    <w:p w14:paraId="42BB9967" w14:textId="2BF4D42A" w:rsidR="00CC68B4" w:rsidRPr="002B31E7" w:rsidRDefault="004F196A" w:rsidP="002B31E7">
      <w:pPr>
        <w:pStyle w:val="Paragraphedeliste"/>
        <w:tabs>
          <w:tab w:val="left" w:pos="4536"/>
        </w:tabs>
        <w:ind w:left="0"/>
        <w:rPr>
          <w:rFonts w:ascii="Arial Narrow" w:hAnsi="Arial Narrow"/>
          <w:color w:val="002060"/>
          <w:sz w:val="24"/>
          <w:szCs w:val="24"/>
        </w:rPr>
      </w:pPr>
      <w:r w:rsidRPr="004F196A">
        <w:rPr>
          <w:rFonts w:ascii="Arial Narrow" w:hAnsi="Arial Narrow" w:cs="Calibri"/>
          <w:b/>
          <w:color w:val="002060"/>
          <w:sz w:val="24"/>
          <w:szCs w:val="24"/>
        </w:rPr>
        <w:tab/>
        <w:t>Précédés de la Mention "Lu et approuvé"</w:t>
      </w:r>
      <w:r w:rsidRPr="004F196A">
        <w:rPr>
          <w:rFonts w:ascii="Arial Narrow" w:hAnsi="Arial Narrow" w:cs="Calibri"/>
          <w:b/>
          <w:color w:val="002060"/>
          <w:sz w:val="24"/>
          <w:szCs w:val="24"/>
        </w:rPr>
        <w:tab/>
      </w:r>
    </w:p>
    <w:sectPr w:rsidR="00CC68B4" w:rsidRPr="002B31E7" w:rsidSect="006E50C9">
      <w:footerReference w:type="default" r:id="rId12"/>
      <w:footerReference w:type="first" r:id="rId13"/>
      <w:pgSz w:w="11907" w:h="16840" w:code="9"/>
      <w:pgMar w:top="1134" w:right="1134" w:bottom="1134" w:left="1134" w:header="426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6CAF8A" w14:textId="77777777" w:rsidR="00CE3763" w:rsidRDefault="00CE3763">
      <w:r>
        <w:separator/>
      </w:r>
    </w:p>
  </w:endnote>
  <w:endnote w:type="continuationSeparator" w:id="0">
    <w:p w14:paraId="07007108" w14:textId="77777777" w:rsidR="00CE3763" w:rsidRDefault="00CE3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TimesNew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15B751" w14:textId="45C041E0" w:rsidR="001A4FF5" w:rsidRDefault="001A4FF5">
    <w:pPr>
      <w:pStyle w:val="Pieddepage"/>
      <w:rPr>
        <w:rFonts w:ascii="Arial Narrow" w:hAnsi="Arial Narrow"/>
        <w:b/>
        <w:i/>
      </w:rPr>
    </w:pPr>
    <w:r w:rsidRPr="001A4FF5">
      <w:rPr>
        <w:rFonts w:ascii="Arial Narrow" w:hAnsi="Arial Narrow"/>
        <w:b/>
        <w:i/>
      </w:rPr>
      <w:t>Cad</w:t>
    </w:r>
    <w:r w:rsidR="0084396F">
      <w:rPr>
        <w:rFonts w:ascii="Arial Narrow" w:hAnsi="Arial Narrow"/>
        <w:b/>
        <w:i/>
      </w:rPr>
      <w:t xml:space="preserve">re de </w:t>
    </w:r>
    <w:proofErr w:type="spellStart"/>
    <w:r w:rsidR="0084396F">
      <w:rPr>
        <w:rFonts w:ascii="Arial Narrow" w:hAnsi="Arial Narrow"/>
        <w:b/>
        <w:i/>
      </w:rPr>
      <w:t>reponse</w:t>
    </w:r>
    <w:proofErr w:type="spellEnd"/>
    <w:r w:rsidR="0084396F">
      <w:rPr>
        <w:rFonts w:ascii="Arial Narrow" w:hAnsi="Arial Narrow"/>
        <w:b/>
        <w:i/>
      </w:rPr>
      <w:t xml:space="preserve"> technique</w:t>
    </w:r>
    <w:r w:rsidRPr="001A4FF5">
      <w:rPr>
        <w:rFonts w:ascii="Arial Narrow" w:hAnsi="Arial Narrow"/>
        <w:b/>
        <w:i/>
      </w:rPr>
      <w:t xml:space="preserve"> </w:t>
    </w:r>
    <w:r>
      <w:rPr>
        <w:rFonts w:ascii="Arial Narrow" w:hAnsi="Arial Narrow"/>
        <w:b/>
        <w:i/>
      </w:rPr>
      <w:t xml:space="preserve">   </w:t>
    </w:r>
    <w:r w:rsidRPr="001A4FF5">
      <w:rPr>
        <w:rFonts w:ascii="Arial Narrow" w:hAnsi="Arial Narrow"/>
        <w:b/>
        <w:i/>
      </w:rPr>
      <w:t xml:space="preserve">                                                 </w:t>
    </w:r>
    <w:r>
      <w:rPr>
        <w:rFonts w:ascii="Arial Narrow" w:hAnsi="Arial Narrow"/>
        <w:b/>
        <w:i/>
      </w:rPr>
      <w:t xml:space="preserve">                    </w:t>
    </w:r>
    <w:r w:rsidR="0084396F">
      <w:rPr>
        <w:rFonts w:ascii="Arial Narrow" w:hAnsi="Arial Narrow"/>
        <w:b/>
        <w:i/>
      </w:rPr>
      <w:t xml:space="preserve">                                      </w:t>
    </w:r>
    <w:r>
      <w:rPr>
        <w:rFonts w:ascii="Arial Narrow" w:hAnsi="Arial Narrow"/>
        <w:b/>
        <w:i/>
      </w:rPr>
      <w:t xml:space="preserve"> </w:t>
    </w:r>
    <w:r w:rsidR="0084396F">
      <w:rPr>
        <w:rFonts w:ascii="Arial Narrow" w:hAnsi="Arial Narrow"/>
        <w:b/>
        <w:i/>
      </w:rPr>
      <w:t xml:space="preserve">CNRS Images </w:t>
    </w:r>
    <w:r>
      <w:rPr>
        <w:rFonts w:ascii="Arial Narrow" w:hAnsi="Arial Narrow"/>
        <w:b/>
        <w:i/>
      </w:rPr>
      <w:t>/CNRS MEUDON</w:t>
    </w:r>
  </w:p>
  <w:p w14:paraId="11D536E1" w14:textId="200095BB" w:rsidR="0084396F" w:rsidRDefault="001A4FF5" w:rsidP="001A4FF5">
    <w:pPr>
      <w:pStyle w:val="Pieddepage"/>
      <w:rPr>
        <w:rFonts w:ascii="Arial Narrow" w:hAnsi="Arial Narrow"/>
        <w:b/>
        <w:i/>
      </w:rPr>
    </w:pPr>
    <w:r>
      <w:rPr>
        <w:rFonts w:ascii="Arial Narrow" w:hAnsi="Arial Narrow"/>
        <w:b/>
        <w:i/>
      </w:rPr>
      <w:t xml:space="preserve">                                                                </w:t>
    </w:r>
  </w:p>
  <w:p w14:paraId="14133DE5" w14:textId="790E2B7E" w:rsidR="0084396F" w:rsidRPr="001A4FF5" w:rsidRDefault="000C3E71" w:rsidP="001A4FF5">
    <w:pPr>
      <w:pStyle w:val="Pieddepage"/>
      <w:rPr>
        <w:rFonts w:ascii="Arial Narrow" w:hAnsi="Arial Narrow"/>
        <w:b/>
        <w:i/>
      </w:rPr>
    </w:pPr>
    <w:r>
      <w:rPr>
        <w:rFonts w:ascii="Arial Narrow" w:hAnsi="Arial Narrow"/>
        <w:b/>
        <w:i/>
      </w:rPr>
      <w:t>2023-13_2°-LOT2</w:t>
    </w:r>
    <w:r w:rsidR="0084396F">
      <w:rPr>
        <w:rFonts w:ascii="Arial Narrow" w:hAnsi="Arial Narrow"/>
        <w:b/>
        <w:i/>
      </w:rPr>
      <w:t> : Accord-cadre relatif à la prise en charg</w:t>
    </w:r>
    <w:r w:rsidR="00773EAE">
      <w:rPr>
        <w:rFonts w:ascii="Arial Narrow" w:hAnsi="Arial Narrow"/>
        <w:b/>
        <w:i/>
      </w:rPr>
      <w:t xml:space="preserve">e de toute la production (de la réalisation au prêt à diffuser) ou d’une ou plusieurs parties de la production des films de type reportage et des vidéos pour </w:t>
    </w:r>
    <w:proofErr w:type="spellStart"/>
    <w:r w:rsidR="00773EAE">
      <w:rPr>
        <w:rFonts w:ascii="Arial Narrow" w:hAnsi="Arial Narrow"/>
        <w:b/>
        <w:i/>
      </w:rPr>
      <w:t>YouTUBE</w:t>
    </w:r>
    <w:proofErr w:type="spellEnd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D3F93A" w14:textId="7BC8AA0A" w:rsidR="00CE3763" w:rsidRPr="00836C02" w:rsidRDefault="00CE3763" w:rsidP="009574CC">
    <w:pPr>
      <w:pStyle w:val="Pieddepage"/>
      <w:tabs>
        <w:tab w:val="clear" w:pos="9072"/>
        <w:tab w:val="right" w:pos="9639"/>
      </w:tabs>
    </w:pPr>
    <w:r>
      <w:rPr>
        <w:rFonts w:ascii="Arial" w:hAnsi="Arial" w:cs="Arial"/>
      </w:rPr>
      <w:t>CNRS DR7 Mémoire Technique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>
      <w:rPr>
        <w:rStyle w:val="Numrodepage"/>
        <w:noProof/>
      </w:rPr>
      <w:t>25</w:t>
    </w:r>
    <w:r>
      <w:rPr>
        <w:rStyle w:val="Numrodepage"/>
      </w:rPr>
      <w:fldChar w:fldCharType="end"/>
    </w:r>
    <w:r>
      <w:rPr>
        <w:rStyle w:val="Numrodepage"/>
      </w:rPr>
      <w:t>/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>
      <w:rPr>
        <w:rStyle w:val="Numrodepage"/>
        <w:noProof/>
      </w:rPr>
      <w:t>17</w:t>
    </w:r>
    <w:r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CC6394" w14:textId="77777777" w:rsidR="00CE3763" w:rsidRDefault="00CE3763">
      <w:r>
        <w:separator/>
      </w:r>
    </w:p>
  </w:footnote>
  <w:footnote w:type="continuationSeparator" w:id="0">
    <w:p w14:paraId="6FA0902B" w14:textId="77777777" w:rsidR="00CE3763" w:rsidRDefault="00CE37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5AB24DA"/>
    <w:multiLevelType w:val="hybridMultilevel"/>
    <w:tmpl w:val="E49AA41A"/>
    <w:lvl w:ilvl="0" w:tplc="B178D9F4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96311B"/>
    <w:multiLevelType w:val="hybridMultilevel"/>
    <w:tmpl w:val="DAD0034E"/>
    <w:lvl w:ilvl="0" w:tplc="C1C05D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237FE"/>
    <w:multiLevelType w:val="multilevel"/>
    <w:tmpl w:val="F9D4D9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3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3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64" w:hanging="1440"/>
      </w:pPr>
      <w:rPr>
        <w:rFonts w:hint="default"/>
      </w:rPr>
    </w:lvl>
  </w:abstractNum>
  <w:abstractNum w:abstractNumId="4" w15:restartNumberingAfterBreak="0">
    <w:nsid w:val="29A56690"/>
    <w:multiLevelType w:val="singleLevel"/>
    <w:tmpl w:val="D278FAD6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8926DA6"/>
    <w:multiLevelType w:val="hybridMultilevel"/>
    <w:tmpl w:val="28465ECA"/>
    <w:lvl w:ilvl="0" w:tplc="B5287072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D2754"/>
    <w:multiLevelType w:val="multilevel"/>
    <w:tmpl w:val="3D2E5EF8"/>
    <w:lvl w:ilvl="0">
      <w:start w:val="1"/>
      <w:numFmt w:val="decimal"/>
      <w:lvlText w:val="%1."/>
      <w:lvlJc w:val="left"/>
      <w:pPr>
        <w:ind w:left="24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3206" w:hanging="360"/>
      </w:pPr>
    </w:lvl>
    <w:lvl w:ilvl="2" w:tentative="1">
      <w:start w:val="1"/>
      <w:numFmt w:val="lowerRoman"/>
      <w:lvlText w:val="%3."/>
      <w:lvlJc w:val="right"/>
      <w:pPr>
        <w:ind w:left="3926" w:hanging="180"/>
      </w:pPr>
    </w:lvl>
    <w:lvl w:ilvl="3" w:tentative="1">
      <w:start w:val="1"/>
      <w:numFmt w:val="decimal"/>
      <w:lvlText w:val="%4."/>
      <w:lvlJc w:val="left"/>
      <w:pPr>
        <w:ind w:left="4646" w:hanging="360"/>
      </w:pPr>
    </w:lvl>
    <w:lvl w:ilvl="4" w:tentative="1">
      <w:start w:val="1"/>
      <w:numFmt w:val="lowerLetter"/>
      <w:lvlText w:val="%5."/>
      <w:lvlJc w:val="left"/>
      <w:pPr>
        <w:ind w:left="5366" w:hanging="360"/>
      </w:pPr>
    </w:lvl>
    <w:lvl w:ilvl="5" w:tentative="1">
      <w:start w:val="1"/>
      <w:numFmt w:val="lowerRoman"/>
      <w:lvlText w:val="%6."/>
      <w:lvlJc w:val="right"/>
      <w:pPr>
        <w:ind w:left="6086" w:hanging="180"/>
      </w:pPr>
    </w:lvl>
    <w:lvl w:ilvl="6" w:tentative="1">
      <w:start w:val="1"/>
      <w:numFmt w:val="decimal"/>
      <w:lvlText w:val="%7."/>
      <w:lvlJc w:val="left"/>
      <w:pPr>
        <w:ind w:left="6806" w:hanging="360"/>
      </w:pPr>
    </w:lvl>
    <w:lvl w:ilvl="7" w:tentative="1">
      <w:start w:val="1"/>
      <w:numFmt w:val="lowerLetter"/>
      <w:lvlText w:val="%8."/>
      <w:lvlJc w:val="left"/>
      <w:pPr>
        <w:ind w:left="7526" w:hanging="360"/>
      </w:pPr>
    </w:lvl>
    <w:lvl w:ilvl="8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7" w15:restartNumberingAfterBreak="0">
    <w:nsid w:val="3E590FD8"/>
    <w:multiLevelType w:val="singleLevel"/>
    <w:tmpl w:val="24CAB4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8" w15:restartNumberingAfterBreak="0">
    <w:nsid w:val="3ED94BF2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850" w:hanging="283"/>
      </w:pPr>
      <w:rPr>
        <w:rFonts w:ascii="Symbol" w:hAnsi="Symbol" w:hint="default"/>
      </w:rPr>
    </w:lvl>
  </w:abstractNum>
  <w:abstractNum w:abstractNumId="9" w15:restartNumberingAfterBreak="0">
    <w:nsid w:val="3F8345D8"/>
    <w:multiLevelType w:val="singleLevel"/>
    <w:tmpl w:val="087E46F0"/>
    <w:lvl w:ilvl="0">
      <w:start w:val="1"/>
      <w:numFmt w:val="decimal"/>
      <w:pStyle w:val="ANNEXETITRE2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4A957303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850" w:hanging="283"/>
      </w:pPr>
      <w:rPr>
        <w:rFonts w:ascii="Symbol" w:hAnsi="Symbol" w:hint="default"/>
      </w:rPr>
    </w:lvl>
  </w:abstractNum>
  <w:abstractNum w:abstractNumId="11" w15:restartNumberingAfterBreak="0">
    <w:nsid w:val="4C4838B3"/>
    <w:multiLevelType w:val="singleLevel"/>
    <w:tmpl w:val="1E12EF9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4"/>
      </w:rPr>
    </w:lvl>
  </w:abstractNum>
  <w:abstractNum w:abstractNumId="12" w15:restartNumberingAfterBreak="0">
    <w:nsid w:val="51526DEF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850" w:hanging="283"/>
      </w:pPr>
      <w:rPr>
        <w:rFonts w:ascii="Symbol" w:hAnsi="Symbol" w:hint="default"/>
      </w:rPr>
    </w:lvl>
  </w:abstractNum>
  <w:abstractNum w:abstractNumId="13" w15:restartNumberingAfterBreak="0">
    <w:nsid w:val="620B0EB9"/>
    <w:multiLevelType w:val="hybridMultilevel"/>
    <w:tmpl w:val="E10E50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F67197"/>
    <w:multiLevelType w:val="hybridMultilevel"/>
    <w:tmpl w:val="01E85852"/>
    <w:lvl w:ilvl="0" w:tplc="C86095B6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774E97"/>
    <w:multiLevelType w:val="hybridMultilevel"/>
    <w:tmpl w:val="9788A3C8"/>
    <w:lvl w:ilvl="0" w:tplc="7258396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25867"/>
    <w:multiLevelType w:val="hybridMultilevel"/>
    <w:tmpl w:val="5F7A2220"/>
    <w:lvl w:ilvl="0" w:tplc="B7329E7A">
      <w:start w:val="180"/>
      <w:numFmt w:val="bullet"/>
      <w:lvlText w:val=""/>
      <w:lvlJc w:val="left"/>
      <w:pPr>
        <w:tabs>
          <w:tab w:val="num" w:pos="525"/>
        </w:tabs>
        <w:ind w:left="525" w:hanging="360"/>
      </w:pPr>
      <w:rPr>
        <w:rFonts w:ascii="Wingdings" w:eastAsia="Times New Roman" w:hAnsi="Wingdings" w:cs="Times New Roman" w:hint="default"/>
        <w:b/>
        <w:i/>
      </w:rPr>
    </w:lvl>
    <w:lvl w:ilvl="1" w:tplc="040C0003" w:tentative="1">
      <w:start w:val="1"/>
      <w:numFmt w:val="bullet"/>
      <w:lvlText w:val="o"/>
      <w:lvlJc w:val="left"/>
      <w:pPr>
        <w:tabs>
          <w:tab w:val="num" w:pos="1245"/>
        </w:tabs>
        <w:ind w:left="12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65"/>
        </w:tabs>
        <w:ind w:left="19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685"/>
        </w:tabs>
        <w:ind w:left="26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05"/>
        </w:tabs>
        <w:ind w:left="34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25"/>
        </w:tabs>
        <w:ind w:left="41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45"/>
        </w:tabs>
        <w:ind w:left="48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65"/>
        </w:tabs>
        <w:ind w:left="55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285"/>
        </w:tabs>
        <w:ind w:left="6285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4"/>
  </w:num>
  <w:num w:numId="3">
    <w:abstractNumId w:val="9"/>
  </w:num>
  <w:num w:numId="4">
    <w:abstractNumId w:val="16"/>
  </w:num>
  <w:num w:numId="5">
    <w:abstractNumId w:val="2"/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0" w:hanging="283"/>
        </w:pPr>
        <w:rPr>
          <w:rFonts w:ascii="Symbol" w:hAnsi="Symbol" w:hint="default"/>
        </w:rPr>
      </w:lvl>
    </w:lvlOverride>
  </w:num>
  <w:num w:numId="7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417" w:hanging="283"/>
        </w:pPr>
        <w:rPr>
          <w:rFonts w:ascii="Symbol" w:hAnsi="Symbol" w:hint="default"/>
        </w:rPr>
      </w:lvl>
    </w:lvlOverride>
  </w:num>
  <w:num w:numId="8">
    <w:abstractNumId w:val="12"/>
  </w:num>
  <w:num w:numId="9">
    <w:abstractNumId w:val="8"/>
  </w:num>
  <w:num w:numId="10">
    <w:abstractNumId w:val="10"/>
  </w:num>
  <w:num w:numId="11">
    <w:abstractNumId w:val="3"/>
  </w:num>
  <w:num w:numId="12">
    <w:abstractNumId w:val="6"/>
  </w:num>
  <w:num w:numId="13">
    <w:abstractNumId w:val="13"/>
  </w:num>
  <w:num w:numId="14">
    <w:abstractNumId w:val="15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7"/>
  </w:num>
  <w:num w:numId="18">
    <w:abstractNumId w:val="5"/>
  </w:num>
  <w:num w:numId="19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037"/>
    <w:rsid w:val="0000731D"/>
    <w:rsid w:val="00010CA5"/>
    <w:rsid w:val="00011498"/>
    <w:rsid w:val="000115F2"/>
    <w:rsid w:val="000145B7"/>
    <w:rsid w:val="000348A8"/>
    <w:rsid w:val="000377CA"/>
    <w:rsid w:val="00050DE6"/>
    <w:rsid w:val="000531E8"/>
    <w:rsid w:val="0005422C"/>
    <w:rsid w:val="00056A4F"/>
    <w:rsid w:val="00061805"/>
    <w:rsid w:val="00062062"/>
    <w:rsid w:val="000671ED"/>
    <w:rsid w:val="000713F6"/>
    <w:rsid w:val="0007447A"/>
    <w:rsid w:val="000747A9"/>
    <w:rsid w:val="00076870"/>
    <w:rsid w:val="000805F0"/>
    <w:rsid w:val="00093B7B"/>
    <w:rsid w:val="00094554"/>
    <w:rsid w:val="00094856"/>
    <w:rsid w:val="00097690"/>
    <w:rsid w:val="00097BB5"/>
    <w:rsid w:val="000B1313"/>
    <w:rsid w:val="000B1417"/>
    <w:rsid w:val="000B3825"/>
    <w:rsid w:val="000B5BDE"/>
    <w:rsid w:val="000C0E34"/>
    <w:rsid w:val="000C3E71"/>
    <w:rsid w:val="000C427C"/>
    <w:rsid w:val="000D7603"/>
    <w:rsid w:val="000E07A6"/>
    <w:rsid w:val="000F201E"/>
    <w:rsid w:val="000F326C"/>
    <w:rsid w:val="000F5238"/>
    <w:rsid w:val="000F5ACA"/>
    <w:rsid w:val="000F7283"/>
    <w:rsid w:val="0010168D"/>
    <w:rsid w:val="0010438F"/>
    <w:rsid w:val="001051CF"/>
    <w:rsid w:val="00110D04"/>
    <w:rsid w:val="00113137"/>
    <w:rsid w:val="00117026"/>
    <w:rsid w:val="00117BD8"/>
    <w:rsid w:val="001222E6"/>
    <w:rsid w:val="00123C7A"/>
    <w:rsid w:val="001346B7"/>
    <w:rsid w:val="00143723"/>
    <w:rsid w:val="00145783"/>
    <w:rsid w:val="00152948"/>
    <w:rsid w:val="00154A0F"/>
    <w:rsid w:val="00154F71"/>
    <w:rsid w:val="00162315"/>
    <w:rsid w:val="001645C4"/>
    <w:rsid w:val="00172065"/>
    <w:rsid w:val="00172612"/>
    <w:rsid w:val="001771A0"/>
    <w:rsid w:val="001829EE"/>
    <w:rsid w:val="00183AC3"/>
    <w:rsid w:val="001857A2"/>
    <w:rsid w:val="00190DB7"/>
    <w:rsid w:val="00190DDD"/>
    <w:rsid w:val="00196870"/>
    <w:rsid w:val="001A2227"/>
    <w:rsid w:val="001A3372"/>
    <w:rsid w:val="001A4FF5"/>
    <w:rsid w:val="001A7E0B"/>
    <w:rsid w:val="001B10EC"/>
    <w:rsid w:val="001B10FD"/>
    <w:rsid w:val="001B4467"/>
    <w:rsid w:val="001B74B5"/>
    <w:rsid w:val="001C4079"/>
    <w:rsid w:val="001C6CC6"/>
    <w:rsid w:val="001C6E8D"/>
    <w:rsid w:val="001D013A"/>
    <w:rsid w:val="001D3AB4"/>
    <w:rsid w:val="001D667D"/>
    <w:rsid w:val="001D7D39"/>
    <w:rsid w:val="001E247A"/>
    <w:rsid w:val="00201864"/>
    <w:rsid w:val="00203036"/>
    <w:rsid w:val="002055D4"/>
    <w:rsid w:val="00212675"/>
    <w:rsid w:val="00213D90"/>
    <w:rsid w:val="00213E72"/>
    <w:rsid w:val="00222EEF"/>
    <w:rsid w:val="00223A2D"/>
    <w:rsid w:val="0022458B"/>
    <w:rsid w:val="002254D0"/>
    <w:rsid w:val="00230985"/>
    <w:rsid w:val="00235967"/>
    <w:rsid w:val="002510FA"/>
    <w:rsid w:val="00254E89"/>
    <w:rsid w:val="00254F30"/>
    <w:rsid w:val="00261C54"/>
    <w:rsid w:val="00267331"/>
    <w:rsid w:val="002764E2"/>
    <w:rsid w:val="00285329"/>
    <w:rsid w:val="002909F9"/>
    <w:rsid w:val="002A40BE"/>
    <w:rsid w:val="002A4261"/>
    <w:rsid w:val="002A4D21"/>
    <w:rsid w:val="002B1638"/>
    <w:rsid w:val="002B31E7"/>
    <w:rsid w:val="002B520B"/>
    <w:rsid w:val="002B7E8C"/>
    <w:rsid w:val="002C0030"/>
    <w:rsid w:val="002C6489"/>
    <w:rsid w:val="002D7D9D"/>
    <w:rsid w:val="002E19D4"/>
    <w:rsid w:val="002F0C24"/>
    <w:rsid w:val="002F60D7"/>
    <w:rsid w:val="002F7411"/>
    <w:rsid w:val="003001E0"/>
    <w:rsid w:val="00300D64"/>
    <w:rsid w:val="003031D0"/>
    <w:rsid w:val="0030340A"/>
    <w:rsid w:val="00303DC4"/>
    <w:rsid w:val="00310F7C"/>
    <w:rsid w:val="003115A1"/>
    <w:rsid w:val="003122D5"/>
    <w:rsid w:val="00317143"/>
    <w:rsid w:val="00320A78"/>
    <w:rsid w:val="00325A20"/>
    <w:rsid w:val="00327B29"/>
    <w:rsid w:val="00336D0E"/>
    <w:rsid w:val="003445CA"/>
    <w:rsid w:val="00344B1D"/>
    <w:rsid w:val="0035355C"/>
    <w:rsid w:val="00353CF8"/>
    <w:rsid w:val="00357253"/>
    <w:rsid w:val="0035774F"/>
    <w:rsid w:val="0035775F"/>
    <w:rsid w:val="00357E67"/>
    <w:rsid w:val="00360666"/>
    <w:rsid w:val="00363506"/>
    <w:rsid w:val="00365B71"/>
    <w:rsid w:val="0037122C"/>
    <w:rsid w:val="00371EE2"/>
    <w:rsid w:val="00376B19"/>
    <w:rsid w:val="00376BB8"/>
    <w:rsid w:val="003808BC"/>
    <w:rsid w:val="00381F42"/>
    <w:rsid w:val="0038200C"/>
    <w:rsid w:val="00384606"/>
    <w:rsid w:val="00387D75"/>
    <w:rsid w:val="003909AA"/>
    <w:rsid w:val="00395F14"/>
    <w:rsid w:val="0039741F"/>
    <w:rsid w:val="003A3B8A"/>
    <w:rsid w:val="003A4AB7"/>
    <w:rsid w:val="003B09CD"/>
    <w:rsid w:val="003C3236"/>
    <w:rsid w:val="003C53E9"/>
    <w:rsid w:val="003C702B"/>
    <w:rsid w:val="003D3205"/>
    <w:rsid w:val="003D4A44"/>
    <w:rsid w:val="003D5A77"/>
    <w:rsid w:val="003D6DCE"/>
    <w:rsid w:val="003E2330"/>
    <w:rsid w:val="003E6354"/>
    <w:rsid w:val="003E6D08"/>
    <w:rsid w:val="003F524E"/>
    <w:rsid w:val="00404985"/>
    <w:rsid w:val="00413932"/>
    <w:rsid w:val="00416CA8"/>
    <w:rsid w:val="0042340B"/>
    <w:rsid w:val="0042444A"/>
    <w:rsid w:val="00425E81"/>
    <w:rsid w:val="0043009C"/>
    <w:rsid w:val="00431525"/>
    <w:rsid w:val="00432F5E"/>
    <w:rsid w:val="0043601E"/>
    <w:rsid w:val="00442D34"/>
    <w:rsid w:val="00445CCB"/>
    <w:rsid w:val="00446C28"/>
    <w:rsid w:val="0045227B"/>
    <w:rsid w:val="00452F0A"/>
    <w:rsid w:val="00453736"/>
    <w:rsid w:val="004537BC"/>
    <w:rsid w:val="00456B16"/>
    <w:rsid w:val="00456D15"/>
    <w:rsid w:val="0045725F"/>
    <w:rsid w:val="00457EEF"/>
    <w:rsid w:val="00464E9C"/>
    <w:rsid w:val="00474ECF"/>
    <w:rsid w:val="00485FF0"/>
    <w:rsid w:val="00491CCB"/>
    <w:rsid w:val="00495700"/>
    <w:rsid w:val="0049774F"/>
    <w:rsid w:val="004A215C"/>
    <w:rsid w:val="004A46F2"/>
    <w:rsid w:val="004A5E04"/>
    <w:rsid w:val="004B4E97"/>
    <w:rsid w:val="004B7487"/>
    <w:rsid w:val="004C6753"/>
    <w:rsid w:val="004D3479"/>
    <w:rsid w:val="004E086C"/>
    <w:rsid w:val="004E116C"/>
    <w:rsid w:val="004F1667"/>
    <w:rsid w:val="004F196A"/>
    <w:rsid w:val="004F21E1"/>
    <w:rsid w:val="004F2215"/>
    <w:rsid w:val="004F3030"/>
    <w:rsid w:val="004F42BE"/>
    <w:rsid w:val="004F6254"/>
    <w:rsid w:val="0051104E"/>
    <w:rsid w:val="00513633"/>
    <w:rsid w:val="00521CA8"/>
    <w:rsid w:val="00522C6B"/>
    <w:rsid w:val="00523F99"/>
    <w:rsid w:val="005307DC"/>
    <w:rsid w:val="005417B6"/>
    <w:rsid w:val="00542211"/>
    <w:rsid w:val="00551536"/>
    <w:rsid w:val="00552C1C"/>
    <w:rsid w:val="00555DDC"/>
    <w:rsid w:val="00560A0B"/>
    <w:rsid w:val="00562F7C"/>
    <w:rsid w:val="005640A7"/>
    <w:rsid w:val="0056720A"/>
    <w:rsid w:val="00582ED2"/>
    <w:rsid w:val="005861B0"/>
    <w:rsid w:val="005914B0"/>
    <w:rsid w:val="00597E03"/>
    <w:rsid w:val="005A070E"/>
    <w:rsid w:val="005A3DD6"/>
    <w:rsid w:val="005B33A0"/>
    <w:rsid w:val="005B54A0"/>
    <w:rsid w:val="005C45B8"/>
    <w:rsid w:val="005D31DC"/>
    <w:rsid w:val="005D65D0"/>
    <w:rsid w:val="005D7DAA"/>
    <w:rsid w:val="005E098B"/>
    <w:rsid w:val="005F3D76"/>
    <w:rsid w:val="005F71A1"/>
    <w:rsid w:val="00602F6E"/>
    <w:rsid w:val="00603D08"/>
    <w:rsid w:val="00620BEE"/>
    <w:rsid w:val="006255F8"/>
    <w:rsid w:val="00625E7F"/>
    <w:rsid w:val="0063056D"/>
    <w:rsid w:val="00633AF1"/>
    <w:rsid w:val="0063662F"/>
    <w:rsid w:val="00643195"/>
    <w:rsid w:val="006443FB"/>
    <w:rsid w:val="00652439"/>
    <w:rsid w:val="00652C83"/>
    <w:rsid w:val="00660B17"/>
    <w:rsid w:val="00663269"/>
    <w:rsid w:val="006725A6"/>
    <w:rsid w:val="00673EE5"/>
    <w:rsid w:val="00681248"/>
    <w:rsid w:val="006864F4"/>
    <w:rsid w:val="006943B4"/>
    <w:rsid w:val="00697E21"/>
    <w:rsid w:val="006A65E7"/>
    <w:rsid w:val="006B0C0A"/>
    <w:rsid w:val="006B57F9"/>
    <w:rsid w:val="006B768D"/>
    <w:rsid w:val="006C04AA"/>
    <w:rsid w:val="006C5596"/>
    <w:rsid w:val="006D7B65"/>
    <w:rsid w:val="006E50C9"/>
    <w:rsid w:val="007002CA"/>
    <w:rsid w:val="00703026"/>
    <w:rsid w:val="00704303"/>
    <w:rsid w:val="00706BFD"/>
    <w:rsid w:val="0071011E"/>
    <w:rsid w:val="007118ED"/>
    <w:rsid w:val="007241CB"/>
    <w:rsid w:val="00726418"/>
    <w:rsid w:val="00727828"/>
    <w:rsid w:val="00735499"/>
    <w:rsid w:val="00735CF1"/>
    <w:rsid w:val="00746468"/>
    <w:rsid w:val="00746EC0"/>
    <w:rsid w:val="0074708A"/>
    <w:rsid w:val="00755CF2"/>
    <w:rsid w:val="00756593"/>
    <w:rsid w:val="00760954"/>
    <w:rsid w:val="00764C41"/>
    <w:rsid w:val="0076503B"/>
    <w:rsid w:val="00773CD9"/>
    <w:rsid w:val="00773EAE"/>
    <w:rsid w:val="0078267E"/>
    <w:rsid w:val="00787246"/>
    <w:rsid w:val="00791F76"/>
    <w:rsid w:val="0079272E"/>
    <w:rsid w:val="007A1BD0"/>
    <w:rsid w:val="007A6013"/>
    <w:rsid w:val="007B632B"/>
    <w:rsid w:val="007B6ED5"/>
    <w:rsid w:val="007C46B1"/>
    <w:rsid w:val="007C4CE8"/>
    <w:rsid w:val="007D4243"/>
    <w:rsid w:val="007E46F0"/>
    <w:rsid w:val="007E4F67"/>
    <w:rsid w:val="007E7CBB"/>
    <w:rsid w:val="00800F6B"/>
    <w:rsid w:val="0080235F"/>
    <w:rsid w:val="008044B5"/>
    <w:rsid w:val="00805108"/>
    <w:rsid w:val="0080513D"/>
    <w:rsid w:val="00815999"/>
    <w:rsid w:val="00817707"/>
    <w:rsid w:val="0082245E"/>
    <w:rsid w:val="00823C22"/>
    <w:rsid w:val="0082412E"/>
    <w:rsid w:val="00825AE7"/>
    <w:rsid w:val="0083000B"/>
    <w:rsid w:val="008311A1"/>
    <w:rsid w:val="00835E3C"/>
    <w:rsid w:val="00836296"/>
    <w:rsid w:val="00836C02"/>
    <w:rsid w:val="008422B8"/>
    <w:rsid w:val="0084396F"/>
    <w:rsid w:val="00844E7F"/>
    <w:rsid w:val="0084738A"/>
    <w:rsid w:val="00864160"/>
    <w:rsid w:val="0086791D"/>
    <w:rsid w:val="00875B87"/>
    <w:rsid w:val="00876E5B"/>
    <w:rsid w:val="008804A9"/>
    <w:rsid w:val="00882901"/>
    <w:rsid w:val="008840BE"/>
    <w:rsid w:val="008936F4"/>
    <w:rsid w:val="00895E1E"/>
    <w:rsid w:val="00897960"/>
    <w:rsid w:val="008C0274"/>
    <w:rsid w:val="008C089D"/>
    <w:rsid w:val="008C45E3"/>
    <w:rsid w:val="008D0942"/>
    <w:rsid w:val="008D4CEB"/>
    <w:rsid w:val="008D4D1C"/>
    <w:rsid w:val="008D6384"/>
    <w:rsid w:val="008E2659"/>
    <w:rsid w:val="008E2E4A"/>
    <w:rsid w:val="008F5688"/>
    <w:rsid w:val="008F7D4A"/>
    <w:rsid w:val="0090568E"/>
    <w:rsid w:val="00914007"/>
    <w:rsid w:val="0092718B"/>
    <w:rsid w:val="00927283"/>
    <w:rsid w:val="009331DF"/>
    <w:rsid w:val="00944975"/>
    <w:rsid w:val="00945A8A"/>
    <w:rsid w:val="00950C9E"/>
    <w:rsid w:val="009513EF"/>
    <w:rsid w:val="009574CC"/>
    <w:rsid w:val="00965E60"/>
    <w:rsid w:val="009665DB"/>
    <w:rsid w:val="00974098"/>
    <w:rsid w:val="00976AEA"/>
    <w:rsid w:val="009823D0"/>
    <w:rsid w:val="00983581"/>
    <w:rsid w:val="00985317"/>
    <w:rsid w:val="00990F18"/>
    <w:rsid w:val="00991657"/>
    <w:rsid w:val="00996BC0"/>
    <w:rsid w:val="009A0431"/>
    <w:rsid w:val="009A0814"/>
    <w:rsid w:val="009A33A6"/>
    <w:rsid w:val="009A4E03"/>
    <w:rsid w:val="009C330B"/>
    <w:rsid w:val="009C5107"/>
    <w:rsid w:val="009D308E"/>
    <w:rsid w:val="009D3091"/>
    <w:rsid w:val="009D4CEB"/>
    <w:rsid w:val="009D4F37"/>
    <w:rsid w:val="009D7AE7"/>
    <w:rsid w:val="009E3E6C"/>
    <w:rsid w:val="009E7734"/>
    <w:rsid w:val="009F7B2E"/>
    <w:rsid w:val="00A01760"/>
    <w:rsid w:val="00A061E6"/>
    <w:rsid w:val="00A15CE7"/>
    <w:rsid w:val="00A25683"/>
    <w:rsid w:val="00A25A28"/>
    <w:rsid w:val="00A26A05"/>
    <w:rsid w:val="00A27282"/>
    <w:rsid w:val="00A314D3"/>
    <w:rsid w:val="00A37B8A"/>
    <w:rsid w:val="00A40407"/>
    <w:rsid w:val="00A4317C"/>
    <w:rsid w:val="00A45BEF"/>
    <w:rsid w:val="00A4683F"/>
    <w:rsid w:val="00A51B9A"/>
    <w:rsid w:val="00A56F58"/>
    <w:rsid w:val="00A63898"/>
    <w:rsid w:val="00A658EA"/>
    <w:rsid w:val="00A66A37"/>
    <w:rsid w:val="00A70985"/>
    <w:rsid w:val="00A722E4"/>
    <w:rsid w:val="00A73D8A"/>
    <w:rsid w:val="00A83890"/>
    <w:rsid w:val="00A84874"/>
    <w:rsid w:val="00A87AA1"/>
    <w:rsid w:val="00A96122"/>
    <w:rsid w:val="00AA0A8A"/>
    <w:rsid w:val="00AB730C"/>
    <w:rsid w:val="00AC271F"/>
    <w:rsid w:val="00AC381A"/>
    <w:rsid w:val="00AC5FD2"/>
    <w:rsid w:val="00AD2733"/>
    <w:rsid w:val="00AD31E4"/>
    <w:rsid w:val="00AD3724"/>
    <w:rsid w:val="00AD6190"/>
    <w:rsid w:val="00AD7F48"/>
    <w:rsid w:val="00AE0E57"/>
    <w:rsid w:val="00AE2052"/>
    <w:rsid w:val="00AE3336"/>
    <w:rsid w:val="00AF0274"/>
    <w:rsid w:val="00AF2DDF"/>
    <w:rsid w:val="00AF3FE8"/>
    <w:rsid w:val="00AF6DE6"/>
    <w:rsid w:val="00B019BA"/>
    <w:rsid w:val="00B12FF0"/>
    <w:rsid w:val="00B14ABA"/>
    <w:rsid w:val="00B17F2A"/>
    <w:rsid w:val="00B27349"/>
    <w:rsid w:val="00B319AD"/>
    <w:rsid w:val="00B37CEB"/>
    <w:rsid w:val="00B411B2"/>
    <w:rsid w:val="00B43DCA"/>
    <w:rsid w:val="00B44960"/>
    <w:rsid w:val="00B52C0E"/>
    <w:rsid w:val="00B5454C"/>
    <w:rsid w:val="00B54ACA"/>
    <w:rsid w:val="00B64037"/>
    <w:rsid w:val="00B66A6A"/>
    <w:rsid w:val="00B72037"/>
    <w:rsid w:val="00B83B42"/>
    <w:rsid w:val="00B84192"/>
    <w:rsid w:val="00B84475"/>
    <w:rsid w:val="00B85086"/>
    <w:rsid w:val="00B96768"/>
    <w:rsid w:val="00BA58B6"/>
    <w:rsid w:val="00BB02B7"/>
    <w:rsid w:val="00BB2FA6"/>
    <w:rsid w:val="00BB5E2C"/>
    <w:rsid w:val="00BD07E6"/>
    <w:rsid w:val="00BD1319"/>
    <w:rsid w:val="00BE15DC"/>
    <w:rsid w:val="00BE4CB7"/>
    <w:rsid w:val="00BE59D3"/>
    <w:rsid w:val="00BF1B17"/>
    <w:rsid w:val="00BF239F"/>
    <w:rsid w:val="00BF55DD"/>
    <w:rsid w:val="00C0602F"/>
    <w:rsid w:val="00C11DD7"/>
    <w:rsid w:val="00C13A5E"/>
    <w:rsid w:val="00C236FE"/>
    <w:rsid w:val="00C25F9D"/>
    <w:rsid w:val="00C32C98"/>
    <w:rsid w:val="00C331D1"/>
    <w:rsid w:val="00C41738"/>
    <w:rsid w:val="00C47007"/>
    <w:rsid w:val="00C50121"/>
    <w:rsid w:val="00C562C9"/>
    <w:rsid w:val="00C64192"/>
    <w:rsid w:val="00C64AAC"/>
    <w:rsid w:val="00C65CC6"/>
    <w:rsid w:val="00C7057D"/>
    <w:rsid w:val="00C70639"/>
    <w:rsid w:val="00C74774"/>
    <w:rsid w:val="00C74F57"/>
    <w:rsid w:val="00C807C5"/>
    <w:rsid w:val="00C81FEE"/>
    <w:rsid w:val="00C86CFD"/>
    <w:rsid w:val="00C9766F"/>
    <w:rsid w:val="00CA29C0"/>
    <w:rsid w:val="00CA347D"/>
    <w:rsid w:val="00CB124B"/>
    <w:rsid w:val="00CB774F"/>
    <w:rsid w:val="00CC26D9"/>
    <w:rsid w:val="00CC5D0F"/>
    <w:rsid w:val="00CC68B4"/>
    <w:rsid w:val="00CE3763"/>
    <w:rsid w:val="00CE4439"/>
    <w:rsid w:val="00CE5F33"/>
    <w:rsid w:val="00CE67C3"/>
    <w:rsid w:val="00CF2CA8"/>
    <w:rsid w:val="00CF5739"/>
    <w:rsid w:val="00CF6AF4"/>
    <w:rsid w:val="00D03B31"/>
    <w:rsid w:val="00D045F2"/>
    <w:rsid w:val="00D130A4"/>
    <w:rsid w:val="00D134D5"/>
    <w:rsid w:val="00D148CE"/>
    <w:rsid w:val="00D21159"/>
    <w:rsid w:val="00D218D5"/>
    <w:rsid w:val="00D21B71"/>
    <w:rsid w:val="00D22462"/>
    <w:rsid w:val="00D2365F"/>
    <w:rsid w:val="00D26F4B"/>
    <w:rsid w:val="00D27C2C"/>
    <w:rsid w:val="00D30681"/>
    <w:rsid w:val="00D3296C"/>
    <w:rsid w:val="00D32F5D"/>
    <w:rsid w:val="00D33C6D"/>
    <w:rsid w:val="00D4384F"/>
    <w:rsid w:val="00D4697D"/>
    <w:rsid w:val="00D56DE0"/>
    <w:rsid w:val="00D66B11"/>
    <w:rsid w:val="00D700D4"/>
    <w:rsid w:val="00D730A7"/>
    <w:rsid w:val="00D77773"/>
    <w:rsid w:val="00D81CAC"/>
    <w:rsid w:val="00D81F49"/>
    <w:rsid w:val="00D84BDE"/>
    <w:rsid w:val="00D936DC"/>
    <w:rsid w:val="00D947A4"/>
    <w:rsid w:val="00D9542A"/>
    <w:rsid w:val="00D96CCF"/>
    <w:rsid w:val="00DA2682"/>
    <w:rsid w:val="00DA49A4"/>
    <w:rsid w:val="00DB347B"/>
    <w:rsid w:val="00DB43BD"/>
    <w:rsid w:val="00DC163C"/>
    <w:rsid w:val="00DD0204"/>
    <w:rsid w:val="00DD5CBC"/>
    <w:rsid w:val="00DE6BB5"/>
    <w:rsid w:val="00DF523F"/>
    <w:rsid w:val="00E01036"/>
    <w:rsid w:val="00E052EE"/>
    <w:rsid w:val="00E05841"/>
    <w:rsid w:val="00E066D4"/>
    <w:rsid w:val="00E06BF2"/>
    <w:rsid w:val="00E0707B"/>
    <w:rsid w:val="00E1146A"/>
    <w:rsid w:val="00E11D7A"/>
    <w:rsid w:val="00E132AF"/>
    <w:rsid w:val="00E15064"/>
    <w:rsid w:val="00E16A6A"/>
    <w:rsid w:val="00E23344"/>
    <w:rsid w:val="00E24880"/>
    <w:rsid w:val="00E36A77"/>
    <w:rsid w:val="00E41709"/>
    <w:rsid w:val="00E43D20"/>
    <w:rsid w:val="00E47145"/>
    <w:rsid w:val="00E5397A"/>
    <w:rsid w:val="00E73D52"/>
    <w:rsid w:val="00E76DF2"/>
    <w:rsid w:val="00E817C9"/>
    <w:rsid w:val="00E867CB"/>
    <w:rsid w:val="00E86FFA"/>
    <w:rsid w:val="00E91459"/>
    <w:rsid w:val="00EA0B37"/>
    <w:rsid w:val="00EA1FC4"/>
    <w:rsid w:val="00EB6F77"/>
    <w:rsid w:val="00EC00CC"/>
    <w:rsid w:val="00EC2115"/>
    <w:rsid w:val="00EC41B6"/>
    <w:rsid w:val="00EC47EE"/>
    <w:rsid w:val="00EC52A7"/>
    <w:rsid w:val="00ED0E60"/>
    <w:rsid w:val="00EF42DA"/>
    <w:rsid w:val="00EF46A8"/>
    <w:rsid w:val="00EF6121"/>
    <w:rsid w:val="00EF64D3"/>
    <w:rsid w:val="00F02CF5"/>
    <w:rsid w:val="00F07502"/>
    <w:rsid w:val="00F112BC"/>
    <w:rsid w:val="00F16188"/>
    <w:rsid w:val="00F3321B"/>
    <w:rsid w:val="00F47554"/>
    <w:rsid w:val="00F53B6A"/>
    <w:rsid w:val="00F54B91"/>
    <w:rsid w:val="00F55891"/>
    <w:rsid w:val="00F6083A"/>
    <w:rsid w:val="00F642FE"/>
    <w:rsid w:val="00F666A7"/>
    <w:rsid w:val="00F7071D"/>
    <w:rsid w:val="00F73F16"/>
    <w:rsid w:val="00F8755E"/>
    <w:rsid w:val="00F94BD9"/>
    <w:rsid w:val="00FA6161"/>
    <w:rsid w:val="00FA67DC"/>
    <w:rsid w:val="00FA7E61"/>
    <w:rsid w:val="00FC13F1"/>
    <w:rsid w:val="00FD54E4"/>
    <w:rsid w:val="00FD60ED"/>
    <w:rsid w:val="00FD6191"/>
    <w:rsid w:val="00FE0328"/>
    <w:rsid w:val="00FE28CB"/>
    <w:rsid w:val="00FE5C62"/>
    <w:rsid w:val="00FF0EDD"/>
    <w:rsid w:val="00FF4962"/>
    <w:rsid w:val="00FF57B8"/>
    <w:rsid w:val="00FF5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2E831CE7"/>
  <w15:docId w15:val="{9741A700-C513-4D33-AD7E-A35FFC3D6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 New Roman" w:hAnsi="Times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163C"/>
    <w:pPr>
      <w:jc w:val="both"/>
    </w:pPr>
    <w:rPr>
      <w:rFonts w:ascii="Times New Roman" w:hAnsi="Times New Roman"/>
    </w:rPr>
  </w:style>
  <w:style w:type="paragraph" w:styleId="Titre1">
    <w:name w:val="heading 1"/>
    <w:basedOn w:val="Normal"/>
    <w:next w:val="BP1"/>
    <w:qFormat/>
    <w:pPr>
      <w:keepNext/>
      <w:spacing w:before="240" w:after="240"/>
      <w:outlineLvl w:val="0"/>
    </w:pPr>
    <w:rPr>
      <w:b/>
      <w:caps/>
      <w:color w:val="0000FF"/>
      <w:u w:val="single"/>
    </w:rPr>
  </w:style>
  <w:style w:type="paragraph" w:styleId="Titre2">
    <w:name w:val="heading 2"/>
    <w:basedOn w:val="Normal"/>
    <w:next w:val="BP1"/>
    <w:qFormat/>
    <w:pPr>
      <w:spacing w:before="240" w:after="240"/>
      <w:ind w:left="709"/>
      <w:outlineLvl w:val="1"/>
    </w:pPr>
    <w:rPr>
      <w:b/>
      <w:color w:val="0000FF"/>
    </w:rPr>
  </w:style>
  <w:style w:type="paragraph" w:styleId="Titre3">
    <w:name w:val="heading 3"/>
    <w:basedOn w:val="Normal"/>
    <w:next w:val="BP1"/>
    <w:qFormat/>
    <w:pPr>
      <w:keepNext/>
      <w:spacing w:before="240" w:after="240"/>
      <w:ind w:left="1418"/>
      <w:outlineLvl w:val="2"/>
    </w:pPr>
    <w:rPr>
      <w:b/>
      <w:color w:val="0000FF"/>
    </w:rPr>
  </w:style>
  <w:style w:type="paragraph" w:styleId="Titre4">
    <w:name w:val="heading 4"/>
    <w:basedOn w:val="Normal"/>
    <w:next w:val="BP1"/>
    <w:qFormat/>
    <w:pPr>
      <w:keepNext/>
      <w:spacing w:before="240" w:after="240"/>
      <w:ind w:left="2126"/>
      <w:outlineLvl w:val="3"/>
    </w:pPr>
    <w:rPr>
      <w:b/>
      <w:color w:val="0000FF"/>
    </w:rPr>
  </w:style>
  <w:style w:type="paragraph" w:styleId="Titre5">
    <w:name w:val="heading 5"/>
    <w:basedOn w:val="Normal"/>
    <w:next w:val="BP1"/>
    <w:qFormat/>
    <w:pPr>
      <w:keepNext/>
      <w:spacing w:before="480" w:after="480"/>
      <w:outlineLvl w:val="4"/>
    </w:pPr>
    <w:rPr>
      <w:b/>
      <w:caps/>
      <w:color w:val="0000FF"/>
      <w:u w:val="single"/>
    </w:rPr>
  </w:style>
  <w:style w:type="paragraph" w:styleId="Titre6">
    <w:name w:val="heading 6"/>
    <w:basedOn w:val="Normal"/>
    <w:next w:val="BP1"/>
    <w:qFormat/>
    <w:pPr>
      <w:spacing w:before="240" w:after="240"/>
      <w:ind w:left="709"/>
      <w:outlineLvl w:val="5"/>
    </w:pPr>
    <w:rPr>
      <w:b/>
      <w:color w:val="0000FF"/>
    </w:rPr>
  </w:style>
  <w:style w:type="paragraph" w:styleId="Titre7">
    <w:name w:val="heading 7"/>
    <w:basedOn w:val="Normal"/>
    <w:next w:val="BP1"/>
    <w:qFormat/>
    <w:pPr>
      <w:spacing w:before="240" w:after="240"/>
      <w:ind w:left="1418"/>
      <w:outlineLvl w:val="6"/>
    </w:pPr>
    <w:rPr>
      <w:b/>
      <w:color w:val="0000FF"/>
    </w:rPr>
  </w:style>
  <w:style w:type="paragraph" w:styleId="Titre8">
    <w:name w:val="heading 8"/>
    <w:basedOn w:val="Normal"/>
    <w:next w:val="BP1"/>
    <w:qFormat/>
    <w:pPr>
      <w:spacing w:before="240" w:after="240"/>
      <w:jc w:val="center"/>
      <w:outlineLvl w:val="7"/>
    </w:pPr>
    <w:rPr>
      <w:b/>
      <w:caps/>
      <w:color w:val="0000FF"/>
      <w:sz w:val="24"/>
      <w:u w:val="single"/>
    </w:rPr>
  </w:style>
  <w:style w:type="paragraph" w:styleId="Titre9">
    <w:name w:val="heading 9"/>
    <w:basedOn w:val="Normal"/>
    <w:next w:val="BP1"/>
    <w:qFormat/>
    <w:pPr>
      <w:keepNext/>
      <w:spacing w:before="240" w:after="240"/>
      <w:jc w:val="center"/>
      <w:outlineLvl w:val="8"/>
    </w:pPr>
    <w:rPr>
      <w:b/>
      <w:caps/>
      <w:color w:val="0000FF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P1">
    <w:name w:val="BP1"/>
    <w:basedOn w:val="Normal"/>
    <w:pPr>
      <w:spacing w:after="120"/>
    </w:pPr>
  </w:style>
  <w:style w:type="paragraph" w:customStyle="1" w:styleId="Retraitnormal1">
    <w:name w:val="Retrait normal1"/>
    <w:basedOn w:val="Normal"/>
    <w:pPr>
      <w:tabs>
        <w:tab w:val="left" w:pos="142"/>
        <w:tab w:val="left" w:pos="1422"/>
        <w:tab w:val="left" w:leader="dot" w:pos="2844"/>
      </w:tabs>
      <w:ind w:left="851" w:hanging="142"/>
    </w:pPr>
    <w:rPr>
      <w:rFonts w:ascii="Arial" w:hAnsi="Arial"/>
    </w:rPr>
  </w:style>
  <w:style w:type="paragraph" w:styleId="TM8">
    <w:name w:val="toc 8"/>
    <w:basedOn w:val="Normal"/>
    <w:next w:val="Normal"/>
    <w:semiHidden/>
    <w:pPr>
      <w:tabs>
        <w:tab w:val="right" w:leader="dot" w:pos="9072"/>
      </w:tabs>
      <w:spacing w:before="120" w:after="120"/>
      <w:ind w:left="284"/>
    </w:pPr>
    <w:rPr>
      <w:b/>
      <w:caps/>
      <w:color w:val="0000FF"/>
    </w:rPr>
  </w:style>
  <w:style w:type="paragraph" w:styleId="TM7">
    <w:name w:val="toc 7"/>
    <w:basedOn w:val="Normal"/>
    <w:next w:val="Normal"/>
    <w:semiHidden/>
    <w:pPr>
      <w:tabs>
        <w:tab w:val="right" w:leader="dot" w:pos="9072"/>
      </w:tabs>
      <w:spacing w:after="120"/>
      <w:ind w:left="1418"/>
    </w:pPr>
    <w:rPr>
      <w:color w:val="0000FF"/>
    </w:rPr>
  </w:style>
  <w:style w:type="paragraph" w:styleId="TM6">
    <w:name w:val="toc 6"/>
    <w:basedOn w:val="Normal"/>
    <w:next w:val="Normal"/>
    <w:semiHidden/>
    <w:pPr>
      <w:tabs>
        <w:tab w:val="right" w:leader="dot" w:pos="9072"/>
      </w:tabs>
      <w:spacing w:after="120"/>
      <w:ind w:left="709"/>
    </w:pPr>
    <w:rPr>
      <w:color w:val="0000FF"/>
    </w:rPr>
  </w:style>
  <w:style w:type="paragraph" w:styleId="TM5">
    <w:name w:val="toc 5"/>
    <w:basedOn w:val="Normal"/>
    <w:next w:val="Normal"/>
    <w:semiHidden/>
    <w:pPr>
      <w:tabs>
        <w:tab w:val="right" w:leader="dot" w:pos="9072"/>
      </w:tabs>
      <w:spacing w:before="120" w:after="120"/>
      <w:ind w:left="284"/>
    </w:pPr>
    <w:rPr>
      <w:b/>
      <w:caps/>
      <w:color w:val="0000FF"/>
    </w:rPr>
  </w:style>
  <w:style w:type="paragraph" w:styleId="TM4">
    <w:name w:val="toc 4"/>
    <w:basedOn w:val="Normal"/>
    <w:next w:val="Normal"/>
    <w:semiHidden/>
    <w:pPr>
      <w:tabs>
        <w:tab w:val="right" w:leader="dot" w:pos="9072"/>
      </w:tabs>
      <w:spacing w:after="120"/>
      <w:ind w:left="2126"/>
    </w:pPr>
    <w:rPr>
      <w:color w:val="0000FF"/>
    </w:rPr>
  </w:style>
  <w:style w:type="paragraph" w:styleId="TM3">
    <w:name w:val="toc 3"/>
    <w:basedOn w:val="Normal"/>
    <w:next w:val="Normal"/>
    <w:uiPriority w:val="39"/>
    <w:pPr>
      <w:tabs>
        <w:tab w:val="right" w:leader="dot" w:pos="9072"/>
      </w:tabs>
      <w:spacing w:after="120"/>
      <w:ind w:left="1418"/>
    </w:pPr>
    <w:rPr>
      <w:color w:val="0000FF"/>
    </w:rPr>
  </w:style>
  <w:style w:type="paragraph" w:styleId="TM2">
    <w:name w:val="toc 2"/>
    <w:basedOn w:val="Normal"/>
    <w:next w:val="Normal"/>
    <w:uiPriority w:val="39"/>
    <w:pPr>
      <w:tabs>
        <w:tab w:val="right" w:leader="dot" w:pos="9639"/>
      </w:tabs>
      <w:spacing w:after="120"/>
      <w:ind w:left="709"/>
    </w:pPr>
    <w:rPr>
      <w:color w:val="0000FF"/>
    </w:rPr>
  </w:style>
  <w:style w:type="paragraph" w:styleId="TM1">
    <w:name w:val="toc 1"/>
    <w:basedOn w:val="Normal"/>
    <w:next w:val="Normal"/>
    <w:uiPriority w:val="39"/>
    <w:pPr>
      <w:tabs>
        <w:tab w:val="right" w:leader="dot" w:pos="9639"/>
      </w:tabs>
      <w:spacing w:before="120" w:after="120"/>
    </w:pPr>
    <w:rPr>
      <w:b/>
      <w:caps/>
      <w:color w:val="0000FF"/>
    </w:rPr>
  </w:style>
  <w:style w:type="paragraph" w:styleId="Index7">
    <w:name w:val="index 7"/>
    <w:basedOn w:val="Normal"/>
    <w:next w:val="Normal"/>
    <w:semiHidden/>
    <w:pPr>
      <w:tabs>
        <w:tab w:val="left" w:pos="1422"/>
        <w:tab w:val="left" w:leader="dot" w:pos="2844"/>
      </w:tabs>
      <w:ind w:left="2160"/>
    </w:pPr>
    <w:rPr>
      <w:rFonts w:ascii="Arial" w:hAnsi="Arial"/>
    </w:rPr>
  </w:style>
  <w:style w:type="paragraph" w:styleId="Index6">
    <w:name w:val="index 6"/>
    <w:basedOn w:val="Normal"/>
    <w:next w:val="Normal"/>
    <w:semiHidden/>
    <w:pPr>
      <w:tabs>
        <w:tab w:val="left" w:pos="1422"/>
        <w:tab w:val="left" w:leader="dot" w:pos="2844"/>
      </w:tabs>
      <w:ind w:left="1800"/>
    </w:pPr>
    <w:rPr>
      <w:rFonts w:ascii="Arial" w:hAnsi="Arial"/>
    </w:rPr>
  </w:style>
  <w:style w:type="paragraph" w:styleId="Index5">
    <w:name w:val="index 5"/>
    <w:basedOn w:val="Normal"/>
    <w:next w:val="Normal"/>
    <w:semiHidden/>
    <w:pPr>
      <w:tabs>
        <w:tab w:val="left" w:pos="1422"/>
        <w:tab w:val="left" w:leader="dot" w:pos="2844"/>
      </w:tabs>
      <w:ind w:left="1440"/>
    </w:pPr>
    <w:rPr>
      <w:rFonts w:ascii="Arial" w:hAnsi="Arial"/>
    </w:rPr>
  </w:style>
  <w:style w:type="paragraph" w:styleId="Index4">
    <w:name w:val="index 4"/>
    <w:basedOn w:val="Normal"/>
    <w:next w:val="Normal"/>
    <w:semiHidden/>
    <w:pPr>
      <w:tabs>
        <w:tab w:val="left" w:pos="1422"/>
        <w:tab w:val="left" w:leader="dot" w:pos="2844"/>
      </w:tabs>
      <w:ind w:left="1080"/>
    </w:pPr>
    <w:rPr>
      <w:rFonts w:ascii="Arial" w:hAnsi="Arial"/>
    </w:rPr>
  </w:style>
  <w:style w:type="paragraph" w:styleId="Index3">
    <w:name w:val="index 3"/>
    <w:basedOn w:val="Index2"/>
    <w:next w:val="Normal"/>
    <w:semiHidden/>
    <w:pPr>
      <w:ind w:left="1418" w:hanging="851"/>
    </w:pPr>
  </w:style>
  <w:style w:type="paragraph" w:styleId="Index2">
    <w:name w:val="index 2"/>
    <w:basedOn w:val="Index1"/>
    <w:next w:val="Normal"/>
    <w:semiHidden/>
    <w:pPr>
      <w:ind w:left="284"/>
      <w:jc w:val="left"/>
    </w:pPr>
    <w:rPr>
      <w:b w:val="0"/>
    </w:rPr>
  </w:style>
  <w:style w:type="paragraph" w:styleId="Index1">
    <w:name w:val="index 1"/>
    <w:basedOn w:val="Normal"/>
    <w:next w:val="Normal"/>
    <w:semiHidden/>
    <w:pPr>
      <w:tabs>
        <w:tab w:val="left" w:pos="1422"/>
        <w:tab w:val="right" w:pos="8789"/>
      </w:tabs>
    </w:pPr>
    <w:rPr>
      <w:rFonts w:ascii="Arial" w:hAnsi="Arial"/>
      <w:b/>
    </w:rPr>
  </w:style>
  <w:style w:type="character" w:styleId="Numrodeligne">
    <w:name w:val="line number"/>
    <w:rPr>
      <w:rFonts w:ascii="Arial" w:hAnsi="Arial"/>
      <w:sz w:val="20"/>
    </w:rPr>
  </w:style>
  <w:style w:type="paragraph" w:styleId="Titreindex">
    <w:name w:val="index heading"/>
    <w:basedOn w:val="Normal"/>
    <w:next w:val="Normal"/>
    <w:semiHidden/>
    <w:pPr>
      <w:tabs>
        <w:tab w:val="left" w:pos="1422"/>
        <w:tab w:val="left" w:leader="dot" w:pos="2844"/>
      </w:tabs>
    </w:pPr>
    <w:rPr>
      <w:rFonts w:ascii="Arial" w:hAnsi="Arial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  <w:jc w:val="left"/>
    </w:pPr>
  </w:style>
  <w:style w:type="character" w:styleId="Appelnotedebasdep">
    <w:name w:val="footnote reference"/>
    <w:semiHidden/>
    <w:rPr>
      <w:rFonts w:ascii="Arial" w:hAnsi="Arial"/>
      <w:position w:val="6"/>
      <w:sz w:val="16"/>
    </w:rPr>
  </w:style>
  <w:style w:type="paragraph" w:styleId="Notedebasdepage">
    <w:name w:val="footnote text"/>
    <w:basedOn w:val="Normal"/>
    <w:next w:val="Normal"/>
    <w:semiHidden/>
  </w:style>
  <w:style w:type="paragraph" w:styleId="Retraitnormal">
    <w:name w:val="Normal Indent"/>
    <w:basedOn w:val="Normal"/>
    <w:next w:val="Normal"/>
    <w:pPr>
      <w:tabs>
        <w:tab w:val="left" w:pos="1422"/>
        <w:tab w:val="left" w:leader="dot" w:pos="2844"/>
      </w:tabs>
      <w:ind w:left="720"/>
    </w:pPr>
    <w:rPr>
      <w:rFonts w:ascii="Arial" w:hAnsi="Arial"/>
    </w:rPr>
  </w:style>
  <w:style w:type="paragraph" w:customStyle="1" w:styleId="TM91">
    <w:name w:val="TM 91"/>
    <w:basedOn w:val="Normal"/>
    <w:next w:val="Normal"/>
    <w:pPr>
      <w:tabs>
        <w:tab w:val="right" w:pos="9071"/>
      </w:tabs>
      <w:ind w:left="1920"/>
      <w:jc w:val="left"/>
    </w:pPr>
    <w:rPr>
      <w:sz w:val="22"/>
    </w:rPr>
  </w:style>
  <w:style w:type="paragraph" w:customStyle="1" w:styleId="Numrodepage1">
    <w:name w:val="Numéro de page1"/>
    <w:basedOn w:val="Normal"/>
    <w:next w:val="Normal"/>
  </w:style>
  <w:style w:type="paragraph" w:customStyle="1" w:styleId="retrait1">
    <w:name w:val="retrait1"/>
    <w:basedOn w:val="Normal"/>
    <w:pPr>
      <w:tabs>
        <w:tab w:val="left" w:pos="142"/>
        <w:tab w:val="left" w:pos="1422"/>
        <w:tab w:val="left" w:leader="dot" w:pos="2844"/>
      </w:tabs>
      <w:ind w:left="993" w:hanging="284"/>
    </w:pPr>
    <w:rPr>
      <w:rFonts w:ascii="Arial" w:hAnsi="Arial"/>
    </w:rPr>
  </w:style>
  <w:style w:type="paragraph" w:customStyle="1" w:styleId="Retrait2">
    <w:name w:val="Retrait 2"/>
    <w:basedOn w:val="retrait1"/>
    <w:pPr>
      <w:ind w:left="1418"/>
      <w:jc w:val="left"/>
    </w:pPr>
  </w:style>
  <w:style w:type="paragraph" w:customStyle="1" w:styleId="Entete">
    <w:name w:val="Entete"/>
    <w:basedOn w:val="Titre1"/>
    <w:pPr>
      <w:spacing w:before="0"/>
      <w:outlineLvl w:val="9"/>
    </w:pPr>
    <w:rPr>
      <w:u w:val="none"/>
    </w:rPr>
  </w:style>
  <w:style w:type="paragraph" w:customStyle="1" w:styleId="retrait3">
    <w:name w:val="retrait3"/>
    <w:basedOn w:val="retrait1"/>
    <w:pPr>
      <w:ind w:left="709" w:firstLine="0"/>
    </w:pPr>
  </w:style>
  <w:style w:type="paragraph" w:customStyle="1" w:styleId="retrait4">
    <w:name w:val="retrait4"/>
    <w:basedOn w:val="retrait3"/>
    <w:pPr>
      <w:ind w:left="1418"/>
    </w:pPr>
  </w:style>
  <w:style w:type="paragraph" w:styleId="Adressedestinataire">
    <w:name w:val="envelope address"/>
    <w:basedOn w:val="Normal"/>
    <w:pPr>
      <w:framePr w:w="7938" w:h="1985" w:hRule="exact" w:hSpace="141" w:wrap="auto" w:hAnchor="page" w:xAlign="center" w:yAlign="bottom"/>
      <w:ind w:left="2835"/>
      <w:jc w:val="left"/>
    </w:pPr>
  </w:style>
  <w:style w:type="paragraph" w:customStyle="1" w:styleId="BP2">
    <w:name w:val="BP2"/>
    <w:basedOn w:val="Normal"/>
    <w:pPr>
      <w:spacing w:after="120"/>
      <w:ind w:left="709"/>
    </w:pPr>
  </w:style>
  <w:style w:type="paragraph" w:customStyle="1" w:styleId="BP3">
    <w:name w:val="BP3"/>
    <w:basedOn w:val="Normal"/>
    <w:pPr>
      <w:spacing w:after="120"/>
      <w:ind w:left="1418"/>
    </w:pPr>
  </w:style>
  <w:style w:type="paragraph" w:customStyle="1" w:styleId="BP4">
    <w:name w:val="BP4"/>
    <w:basedOn w:val="Normal"/>
    <w:pPr>
      <w:spacing w:after="120"/>
      <w:ind w:left="2126"/>
    </w:pPr>
  </w:style>
  <w:style w:type="paragraph" w:customStyle="1" w:styleId="BP8">
    <w:name w:val="BP8"/>
    <w:basedOn w:val="Normal"/>
    <w:pPr>
      <w:keepNext/>
      <w:spacing w:after="120"/>
      <w:jc w:val="center"/>
    </w:pPr>
    <w:rPr>
      <w:b/>
      <w:caps/>
      <w:u w:val="single"/>
    </w:rPr>
  </w:style>
  <w:style w:type="paragraph" w:customStyle="1" w:styleId="BP9">
    <w:name w:val="BP9"/>
    <w:basedOn w:val="Normal"/>
    <w:pPr>
      <w:keepNext/>
      <w:spacing w:after="120"/>
      <w:jc w:val="center"/>
    </w:pPr>
  </w:style>
  <w:style w:type="paragraph" w:customStyle="1" w:styleId="BPR2">
    <w:name w:val="BPR2"/>
    <w:basedOn w:val="BP2"/>
    <w:pPr>
      <w:ind w:left="794" w:hanging="85"/>
    </w:pPr>
  </w:style>
  <w:style w:type="paragraph" w:customStyle="1" w:styleId="BPR3">
    <w:name w:val="BPR3"/>
    <w:basedOn w:val="BP3"/>
    <w:pPr>
      <w:ind w:left="1503" w:hanging="85"/>
    </w:pPr>
  </w:style>
  <w:style w:type="paragraph" w:customStyle="1" w:styleId="RapTexteCourant">
    <w:name w:val="Rap Texte Courant"/>
    <w:basedOn w:val="Normal"/>
    <w:pPr>
      <w:tabs>
        <w:tab w:val="center" w:pos="560"/>
        <w:tab w:val="center" w:pos="2540"/>
      </w:tabs>
      <w:spacing w:before="100" w:line="280" w:lineRule="atLeast"/>
      <w:ind w:left="953" w:right="-284" w:hanging="397"/>
    </w:pPr>
    <w:rPr>
      <w:rFonts w:ascii="Times" w:hAnsi="Times"/>
      <w:sz w:val="24"/>
    </w:rPr>
  </w:style>
  <w:style w:type="paragraph" w:styleId="Retraitcorpsdetexte">
    <w:name w:val="Body Text Indent"/>
    <w:basedOn w:val="Normal"/>
    <w:pPr>
      <w:spacing w:after="120"/>
    </w:pPr>
  </w:style>
  <w:style w:type="paragraph" w:customStyle="1" w:styleId="Style1">
    <w:name w:val="Style1"/>
    <w:basedOn w:val="Normal"/>
    <w:pPr>
      <w:jc w:val="right"/>
    </w:pPr>
    <w:rPr>
      <w:u w:val="single"/>
    </w:rPr>
  </w:style>
  <w:style w:type="paragraph" w:styleId="Tabledesillustrations">
    <w:name w:val="table of figures"/>
    <w:basedOn w:val="Normal"/>
    <w:next w:val="Normal"/>
    <w:semiHidden/>
    <w:pPr>
      <w:tabs>
        <w:tab w:val="right" w:leader="dot" w:pos="9072"/>
      </w:tabs>
      <w:ind w:left="400" w:hanging="400"/>
    </w:pPr>
  </w:style>
  <w:style w:type="paragraph" w:styleId="TM9">
    <w:name w:val="toc 9"/>
    <w:basedOn w:val="Normal"/>
    <w:next w:val="Normal"/>
    <w:semiHidden/>
    <w:pPr>
      <w:tabs>
        <w:tab w:val="right" w:leader="dot" w:pos="9072"/>
      </w:tabs>
      <w:spacing w:after="120"/>
      <w:ind w:left="2126"/>
    </w:pPr>
    <w:rPr>
      <w:smallCaps/>
      <w:color w:val="0000FF"/>
    </w:rPr>
  </w:style>
  <w:style w:type="paragraph" w:styleId="Corpsdetexte">
    <w:name w:val="Body Text"/>
    <w:basedOn w:val="Normal"/>
    <w:rPr>
      <w:i/>
    </w:rPr>
  </w:style>
  <w:style w:type="paragraph" w:styleId="Retraitcorpsdetexte2">
    <w:name w:val="Body Text Indent 2"/>
    <w:basedOn w:val="Normal"/>
    <w:pPr>
      <w:tabs>
        <w:tab w:val="left" w:pos="284"/>
      </w:tabs>
      <w:spacing w:after="60"/>
      <w:ind w:left="284"/>
    </w:pPr>
  </w:style>
  <w:style w:type="paragraph" w:styleId="Corpsdetexte2">
    <w:name w:val="Body Text 2"/>
    <w:basedOn w:val="Normal"/>
    <w:rPr>
      <w:color w:val="FF0000"/>
    </w:rPr>
  </w:style>
  <w:style w:type="paragraph" w:styleId="Corpsdetexte3">
    <w:name w:val="Body Text 3"/>
    <w:basedOn w:val="Normal"/>
    <w:rPr>
      <w:i/>
      <w:color w:val="FF0000"/>
    </w:rPr>
  </w:style>
  <w:style w:type="paragraph" w:styleId="Retraitcorpsdetexte3">
    <w:name w:val="Body Text Indent 3"/>
    <w:basedOn w:val="Normal"/>
    <w:pPr>
      <w:spacing w:after="60"/>
      <w:ind w:left="360"/>
    </w:pPr>
    <w:rPr>
      <w:i/>
      <w:color w:val="FF0000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Numrodepage">
    <w:name w:val="page number"/>
    <w:basedOn w:val="Policepardfaut"/>
  </w:style>
  <w:style w:type="paragraph" w:styleId="Titre">
    <w:name w:val="Title"/>
    <w:basedOn w:val="Normal"/>
    <w:link w:val="TitreCar"/>
    <w:qFormat/>
    <w:pPr>
      <w:spacing w:line="240" w:lineRule="exact"/>
      <w:jc w:val="center"/>
    </w:pPr>
    <w:rPr>
      <w:b/>
    </w:rPr>
  </w:style>
  <w:style w:type="paragraph" w:styleId="Normalcentr">
    <w:name w:val="Block Text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line="240" w:lineRule="atLeast"/>
      <w:ind w:left="851" w:right="850"/>
      <w:jc w:val="center"/>
    </w:pPr>
    <w:rPr>
      <w:b/>
      <w:sz w:val="36"/>
    </w:rPr>
  </w:style>
  <w:style w:type="paragraph" w:customStyle="1" w:styleId="ANNEXETITRE2">
    <w:name w:val="ANNEXE TITRE2"/>
    <w:basedOn w:val="Normal"/>
    <w:pPr>
      <w:numPr>
        <w:numId w:val="3"/>
      </w:numPr>
      <w:spacing w:before="240" w:after="240"/>
      <w:ind w:left="284" w:hanging="284"/>
      <w:jc w:val="left"/>
    </w:pPr>
    <w:rPr>
      <w:b/>
      <w:sz w:val="24"/>
      <w:u w:val="single"/>
    </w:rPr>
  </w:style>
  <w:style w:type="paragraph" w:customStyle="1" w:styleId="ANNEXETITRE3">
    <w:name w:val="ANNEXE TITRE 3"/>
    <w:pPr>
      <w:spacing w:before="240" w:after="240"/>
    </w:pPr>
    <w:rPr>
      <w:b/>
      <w:i/>
      <w:smallCaps/>
      <w:sz w:val="24"/>
    </w:rPr>
  </w:style>
  <w:style w:type="paragraph" w:customStyle="1" w:styleId="titre2annexe">
    <w:name w:val="titre 2 annexe"/>
    <w:basedOn w:val="Normal"/>
    <w:pPr>
      <w:tabs>
        <w:tab w:val="left" w:pos="567"/>
      </w:tabs>
      <w:spacing w:before="120" w:after="120"/>
    </w:pPr>
    <w:rPr>
      <w:i/>
      <w:sz w:val="24"/>
      <w:u w:val="single"/>
    </w:rPr>
  </w:style>
  <w:style w:type="paragraph" w:customStyle="1" w:styleId="puce">
    <w:name w:val="puce"/>
    <w:basedOn w:val="Normal"/>
    <w:pPr>
      <w:ind w:left="851" w:hanging="284"/>
    </w:pPr>
    <w:rPr>
      <w:sz w:val="24"/>
    </w:rPr>
  </w:style>
  <w:style w:type="paragraph" w:customStyle="1" w:styleId="puceannexe">
    <w:name w:val="puce annexe"/>
    <w:basedOn w:val="puce"/>
    <w:pPr>
      <w:tabs>
        <w:tab w:val="left" w:pos="6521"/>
      </w:tabs>
    </w:pPr>
  </w:style>
  <w:style w:type="paragraph" w:customStyle="1" w:styleId="puceannexe2">
    <w:name w:val="puce annexe2"/>
    <w:basedOn w:val="puceannexe"/>
    <w:pPr>
      <w:ind w:left="2977" w:hanging="283"/>
    </w:pPr>
  </w:style>
  <w:style w:type="character" w:styleId="Marquedecommentaire">
    <w:name w:val="annotation reference"/>
    <w:semiHidden/>
    <w:rPr>
      <w:sz w:val="16"/>
    </w:rPr>
  </w:style>
  <w:style w:type="paragraph" w:styleId="Commentaire">
    <w:name w:val="annotation text"/>
    <w:basedOn w:val="Normal"/>
    <w:link w:val="CommentaireCar"/>
    <w:semiHidden/>
  </w:style>
  <w:style w:type="paragraph" w:customStyle="1" w:styleId="annexetitre1">
    <w:name w:val="annexe titre 1"/>
    <w:basedOn w:val="Normal"/>
    <w:pPr>
      <w:spacing w:before="120" w:after="120"/>
    </w:pPr>
    <w:rPr>
      <w:b/>
      <w:sz w:val="24"/>
      <w:u w:val="single"/>
    </w:rPr>
  </w:style>
  <w:style w:type="paragraph" w:styleId="Notedefin">
    <w:name w:val="endnote text"/>
    <w:basedOn w:val="Normal"/>
    <w:semiHidden/>
    <w:pPr>
      <w:jc w:val="left"/>
    </w:pPr>
  </w:style>
  <w:style w:type="character" w:styleId="Lienhypertexte">
    <w:name w:val="Hyperlink"/>
    <w:uiPriority w:val="99"/>
    <w:rsid w:val="000F5ACA"/>
    <w:rPr>
      <w:color w:val="0000FF"/>
      <w:u w:val="single"/>
    </w:rPr>
  </w:style>
  <w:style w:type="paragraph" w:customStyle="1" w:styleId="Enum1">
    <w:name w:val="Enum1"/>
    <w:basedOn w:val="Normal"/>
    <w:rsid w:val="00223A2D"/>
    <w:pPr>
      <w:spacing w:line="220" w:lineRule="exact"/>
      <w:ind w:left="561" w:hanging="278"/>
    </w:pPr>
    <w:rPr>
      <w:rFonts w:ascii="Helvetica" w:hAnsi="Helvetica" w:cs="Helvetica"/>
      <w:sz w:val="22"/>
      <w:szCs w:val="22"/>
    </w:rPr>
  </w:style>
  <w:style w:type="character" w:styleId="Accentuation">
    <w:name w:val="Emphasis"/>
    <w:qFormat/>
    <w:rsid w:val="00FA67DC"/>
    <w:rPr>
      <w:i/>
      <w:iCs/>
    </w:rPr>
  </w:style>
  <w:style w:type="character" w:styleId="lev">
    <w:name w:val="Strong"/>
    <w:qFormat/>
    <w:rsid w:val="00FA67DC"/>
    <w:rPr>
      <w:b/>
      <w:bCs/>
    </w:rPr>
  </w:style>
  <w:style w:type="paragraph" w:styleId="Textedebulles">
    <w:name w:val="Balloon Text"/>
    <w:basedOn w:val="Normal"/>
    <w:link w:val="TextedebullesCar"/>
    <w:rsid w:val="001829E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829EE"/>
    <w:rPr>
      <w:rFonts w:ascii="Tahoma" w:hAnsi="Tahoma" w:cs="Tahoma"/>
      <w:sz w:val="16"/>
      <w:szCs w:val="16"/>
    </w:rPr>
  </w:style>
  <w:style w:type="character" w:customStyle="1" w:styleId="En-tteCar">
    <w:name w:val="En-tête Car"/>
    <w:basedOn w:val="Policepardfaut"/>
    <w:link w:val="En-tte"/>
    <w:rsid w:val="008C0274"/>
    <w:rPr>
      <w:rFonts w:ascii="Times New Roman" w:hAnsi="Times New Roman"/>
    </w:rPr>
  </w:style>
  <w:style w:type="character" w:customStyle="1" w:styleId="TitreCar">
    <w:name w:val="Titre Car"/>
    <w:basedOn w:val="Policepardfaut"/>
    <w:link w:val="Titre"/>
    <w:rsid w:val="008C0274"/>
    <w:rPr>
      <w:rFonts w:ascii="Times New Roman" w:hAnsi="Times New Roman"/>
      <w:b/>
    </w:rPr>
  </w:style>
  <w:style w:type="paragraph" w:styleId="Objetducommentaire">
    <w:name w:val="annotation subject"/>
    <w:basedOn w:val="Commentaire"/>
    <w:next w:val="Commentaire"/>
    <w:link w:val="ObjetducommentaireCar"/>
    <w:rsid w:val="00B5454C"/>
    <w:rPr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B5454C"/>
    <w:rPr>
      <w:rFonts w:ascii="Times New Roman" w:hAnsi="Times New Roman"/>
    </w:rPr>
  </w:style>
  <w:style w:type="character" w:customStyle="1" w:styleId="ObjetducommentaireCar">
    <w:name w:val="Objet du commentaire Car"/>
    <w:basedOn w:val="CommentaireCar"/>
    <w:link w:val="Objetducommentaire"/>
    <w:rsid w:val="00B5454C"/>
    <w:rPr>
      <w:rFonts w:ascii="Times New Roman" w:hAnsi="Times New Roman"/>
      <w:b/>
      <w:bCs/>
    </w:rPr>
  </w:style>
  <w:style w:type="paragraph" w:customStyle="1" w:styleId="Default">
    <w:name w:val="Default"/>
    <w:rsid w:val="00DD0204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CF5739"/>
    <w:pPr>
      <w:ind w:left="720"/>
      <w:contextualSpacing/>
    </w:pPr>
  </w:style>
  <w:style w:type="table" w:styleId="Grilledutableau">
    <w:name w:val="Table Grid"/>
    <w:basedOn w:val="TableauNormal"/>
    <w:rsid w:val="007278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5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0E135DAF1E1F4CA60D246E1FB3BE28" ma:contentTypeVersion="0" ma:contentTypeDescription="Crée un document." ma:contentTypeScope="" ma:versionID="225d1428800e980d9a7891cb5f6db15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b9ad0a017350df05c46ed0b17b5967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CAFC80-378D-420E-B8FC-2FAFA1FC40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16330A0-95ED-4A4E-98E6-ED9AB00DA6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426ADE-04A0-4FA5-A19F-E9A87E322771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B4C92D8-4740-4A9C-8880-FE653967F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5</Pages>
  <Words>469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CCAP/Février 1997</vt:lpstr>
    </vt:vector>
  </TitlesOfParts>
  <Company>CNRS</Company>
  <LinksUpToDate>false</LinksUpToDate>
  <CharactersWithSpaces>3565</CharactersWithSpaces>
  <SharedDoc>false</SharedDoc>
  <HLinks>
    <vt:vector size="54" baseType="variant">
      <vt:variant>
        <vt:i4>1179707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_Toc350786012</vt:lpwstr>
      </vt:variant>
      <vt:variant>
        <vt:i4>1179707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_Toc350786011</vt:lpwstr>
      </vt:variant>
      <vt:variant>
        <vt:i4>1179707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_Toc350786010</vt:lpwstr>
      </vt:variant>
      <vt:variant>
        <vt:i4>1179707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_Toc350786010</vt:lpwstr>
      </vt:variant>
      <vt:variant>
        <vt:i4>1245243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_Toc350786009</vt:lpwstr>
      </vt:variant>
      <vt:variant>
        <vt:i4>1245243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_Toc350786008</vt:lpwstr>
      </vt:variant>
      <vt:variant>
        <vt:i4>1245243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_Toc350786007</vt:lpwstr>
      </vt:variant>
      <vt:variant>
        <vt:i4>1245243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_Toc350786006</vt:lpwstr>
      </vt:variant>
      <vt:variant>
        <vt:i4>1245243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_Toc350786005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CCAP/Février 1997</dc:title>
  <dc:creator>Vanovers</dc:creator>
  <cp:lastModifiedBy>WANN Thierno Ibrahima</cp:lastModifiedBy>
  <cp:revision>41</cp:revision>
  <cp:lastPrinted>2020-10-22T15:17:00Z</cp:lastPrinted>
  <dcterms:created xsi:type="dcterms:W3CDTF">2022-11-24T08:54:00Z</dcterms:created>
  <dcterms:modified xsi:type="dcterms:W3CDTF">2023-12-10T17:14:00Z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0x010100FC0E135DAF1E1F4CA60D246E1FB3BE28</vt:lpwstr>
  </property>
</Properties>
</file>