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898" w:type="dxa"/>
        <w:tblLook w:val="04A0" w:firstRow="1" w:lastRow="0" w:firstColumn="1" w:lastColumn="0" w:noHBand="0" w:noVBand="1"/>
      </w:tblPr>
      <w:tblGrid>
        <w:gridCol w:w="14898"/>
      </w:tblGrid>
      <w:tr w:rsidR="00813B6E" w14:paraId="5984C893" w14:textId="77777777" w:rsidTr="00DE5066">
        <w:trPr>
          <w:trHeight w:val="252"/>
        </w:trPr>
        <w:tc>
          <w:tcPr>
            <w:tcW w:w="14898" w:type="dxa"/>
          </w:tcPr>
          <w:p w14:paraId="6FCAFE25" w14:textId="1A6D121A" w:rsidR="00813B6E" w:rsidRPr="00813B6E" w:rsidRDefault="00813B6E" w:rsidP="00C7264B">
            <w:pPr>
              <w:jc w:val="center"/>
              <w:rPr>
                <w:rFonts w:ascii="Arial" w:hAnsi="Arial" w:cs="Arial"/>
                <w:b/>
              </w:rPr>
            </w:pPr>
            <w:r w:rsidRPr="00CE51D7">
              <w:rPr>
                <w:rFonts w:ascii="Arial" w:hAnsi="Arial" w:cs="Arial"/>
                <w:b/>
                <w:color w:val="000000" w:themeColor="text1"/>
                <w:sz w:val="24"/>
              </w:rPr>
              <w:t>Annexe n°0</w:t>
            </w:r>
            <w:r w:rsidR="00CE51D7">
              <w:rPr>
                <w:rFonts w:ascii="Arial" w:hAnsi="Arial" w:cs="Arial"/>
                <w:b/>
                <w:color w:val="000000" w:themeColor="text1"/>
                <w:sz w:val="24"/>
              </w:rPr>
              <w:t>1</w:t>
            </w:r>
            <w:r w:rsidRPr="00CE51D7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 à </w:t>
            </w:r>
            <w:r w:rsidR="00CE51D7">
              <w:rPr>
                <w:rFonts w:ascii="Arial" w:hAnsi="Arial" w:cs="Arial"/>
                <w:b/>
                <w:color w:val="000000" w:themeColor="text1"/>
                <w:sz w:val="24"/>
              </w:rPr>
              <w:t>ATTRI 1</w:t>
            </w:r>
            <w:r w:rsidRPr="00CE51D7">
              <w:rPr>
                <w:rFonts w:ascii="Arial" w:hAnsi="Arial" w:cs="Arial"/>
                <w:b/>
                <w:color w:val="000000" w:themeColor="text1"/>
                <w:sz w:val="24"/>
              </w:rPr>
              <w:t> : Décomposition du prix global et forfaitaire (D.P.G.F)</w:t>
            </w:r>
          </w:p>
        </w:tc>
      </w:tr>
    </w:tbl>
    <w:p w14:paraId="560FA869" w14:textId="45051115" w:rsidR="00080327" w:rsidRDefault="00080327" w:rsidP="00080327">
      <w:pPr>
        <w:jc w:val="center"/>
        <w:rPr>
          <w:rFonts w:ascii="Arial" w:hAnsi="Arial" w:cs="Arial"/>
          <w:b/>
          <w:u w:val="single"/>
        </w:rPr>
      </w:pPr>
    </w:p>
    <w:p w14:paraId="6E6D1D08" w14:textId="1E8750E4" w:rsidR="0097677C" w:rsidRDefault="0097677C" w:rsidP="0097677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NOM DU CANDIDAT :</w:t>
      </w:r>
    </w:p>
    <w:p w14:paraId="6C3FD99D" w14:textId="77777777" w:rsidR="0097677C" w:rsidRDefault="0097677C" w:rsidP="00080327">
      <w:pPr>
        <w:jc w:val="center"/>
        <w:rPr>
          <w:rFonts w:ascii="Arial" w:hAnsi="Arial" w:cs="Arial"/>
          <w:b/>
          <w:u w:val="single"/>
        </w:rPr>
      </w:pPr>
    </w:p>
    <w:tbl>
      <w:tblPr>
        <w:tblW w:w="148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1"/>
        <w:gridCol w:w="1453"/>
        <w:gridCol w:w="1453"/>
        <w:gridCol w:w="1453"/>
        <w:gridCol w:w="1453"/>
        <w:gridCol w:w="1240"/>
        <w:gridCol w:w="1240"/>
        <w:gridCol w:w="1240"/>
        <w:gridCol w:w="1241"/>
      </w:tblGrid>
      <w:tr w:rsidR="004F19C2" w:rsidRPr="00FD6414" w14:paraId="770DA2B4" w14:textId="77777777" w:rsidTr="004F19C2">
        <w:trPr>
          <w:trHeight w:val="296"/>
        </w:trPr>
        <w:tc>
          <w:tcPr>
            <w:tcW w:w="40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4C36E" w14:textId="0E9D5D83" w:rsidR="004F19C2" w:rsidRPr="00DE5066" w:rsidRDefault="004F19C2" w:rsidP="004F19C2">
            <w:pPr>
              <w:jc w:val="center"/>
              <w:rPr>
                <w:rFonts w:ascii="Calibri" w:hAnsi="Calibri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BE8E" w14:textId="77777777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Co-traitant n°1</w:t>
            </w:r>
          </w:p>
          <w:p w14:paraId="3495A11A" w14:textId="588E84C5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…………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CCB4" w14:textId="77777777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Co-traitant n°2</w:t>
            </w:r>
          </w:p>
          <w:p w14:paraId="4BB77B83" w14:textId="22528662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………..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00A68" w14:textId="77777777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Co-traitant n°3</w:t>
            </w:r>
          </w:p>
          <w:p w14:paraId="765B0C02" w14:textId="02F1F248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………..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9863" w14:textId="77777777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Co-traitant n°4</w:t>
            </w:r>
          </w:p>
          <w:p w14:paraId="0188C581" w14:textId="3780A1B2" w:rsidR="004F19C2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………….</w:t>
            </w:r>
          </w:p>
        </w:tc>
      </w:tr>
      <w:tr w:rsidR="004F19C2" w:rsidRPr="00FD6414" w14:paraId="3B2D9AC0" w14:textId="77777777" w:rsidTr="00DE5066">
        <w:trPr>
          <w:trHeight w:val="296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1E0D6" w14:textId="3898E9EB" w:rsidR="004F19C2" w:rsidRPr="00DE5066" w:rsidRDefault="004F19C2" w:rsidP="004F19C2">
            <w:pPr>
              <w:jc w:val="center"/>
              <w:rPr>
                <w:rFonts w:ascii="Calibri" w:hAnsi="Calibri"/>
                <w:bCs/>
                <w:i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Phase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</w:t>
            </w: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des Missions AMO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9F8F" w14:textId="00B04A08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Nombre d’heures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168D" w14:textId="1E4B3E1E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Prix HT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04C0" w14:textId="768878A1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Nombre d’heures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7876" w14:textId="548C8B30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Prix HT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3A43" w14:textId="455033FD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Nombre d’heures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E432" w14:textId="31B8D59E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Prix HT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336B" w14:textId="71A14DEB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Nombre d’heures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377D" w14:textId="6083B4DC" w:rsidR="004F19C2" w:rsidRPr="00FD6414" w:rsidRDefault="004F19C2" w:rsidP="004F19C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Prix HT</w:t>
            </w:r>
          </w:p>
        </w:tc>
      </w:tr>
      <w:tr w:rsidR="004F19C2" w:rsidRPr="00FD6414" w14:paraId="384A0D1C" w14:textId="77777777" w:rsidTr="00763566">
        <w:trPr>
          <w:trHeight w:val="706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FEF" w14:textId="4C2C3D1A" w:rsidR="004F19C2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Phase 1 :</w:t>
            </w:r>
          </w:p>
          <w:p w14:paraId="3B0F513F" w14:textId="52648359" w:rsidR="004F19C2" w:rsidRPr="00FD6414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Audit du contrat actuel et définition du besoin</w:t>
            </w:r>
            <w:r w:rsidRPr="00FD6414">
              <w:rPr>
                <w:rFonts w:ascii="Arial" w:hAnsi="Arial" w:cs="Arial"/>
                <w:color w:val="000000"/>
              </w:rPr>
              <w:t xml:space="preserve"> 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(voir article </w:t>
            </w:r>
            <w:r>
              <w:rPr>
                <w:rFonts w:ascii="Arial" w:hAnsi="Arial" w:cs="Arial"/>
                <w:i/>
                <w:iCs/>
                <w:color w:val="000000"/>
              </w:rPr>
              <w:t>3.1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 du CCTP)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72E8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EBB9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FF2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A418" w14:textId="4E120E39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3361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CBA8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C772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0E20" w14:textId="487A4DD1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19C2" w:rsidRPr="00FD6414" w14:paraId="0E87C01C" w14:textId="77777777" w:rsidTr="00021420">
        <w:trPr>
          <w:trHeight w:val="716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061B" w14:textId="191B3E60" w:rsidR="004F19C2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Phase 2 :</w:t>
            </w:r>
          </w:p>
          <w:p w14:paraId="0BE5B907" w14:textId="5B2A5BF5" w:rsidR="004F19C2" w:rsidRPr="00FD6414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D6414">
              <w:rPr>
                <w:rFonts w:ascii="Arial" w:hAnsi="Arial" w:cs="Arial"/>
                <w:b/>
                <w:bCs/>
                <w:color w:val="000000"/>
              </w:rPr>
              <w:t xml:space="preserve">Elaboration d'un Avant-Projet </w:t>
            </w:r>
            <w:r>
              <w:rPr>
                <w:rFonts w:ascii="Arial" w:hAnsi="Arial" w:cs="Arial"/>
                <w:b/>
                <w:bCs/>
                <w:color w:val="000000"/>
              </w:rPr>
              <w:t>de marché et validation du besoin</w:t>
            </w:r>
            <w:r w:rsidRPr="00FD641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FD6414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(voir article </w:t>
            </w:r>
            <w:r>
              <w:rPr>
                <w:rFonts w:ascii="Arial" w:hAnsi="Arial" w:cs="Arial"/>
                <w:i/>
                <w:iCs/>
                <w:color w:val="000000"/>
              </w:rPr>
              <w:t>3.2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 du CCTP)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B75F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89C9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86D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EA75" w14:textId="17EAF2A1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4E44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6915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376C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44B8" w14:textId="33E4657D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19C2" w:rsidRPr="00FD6414" w14:paraId="654A8313" w14:textId="77777777" w:rsidTr="00CF33FF">
        <w:trPr>
          <w:trHeight w:val="913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3168" w14:textId="32008FE8" w:rsidR="004F19C2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Phase 3 :</w:t>
            </w:r>
          </w:p>
          <w:p w14:paraId="08E1BBC1" w14:textId="01744275" w:rsidR="004F19C2" w:rsidRPr="00FD6414" w:rsidRDefault="004F19C2" w:rsidP="004F19C2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Assistance à la rédaction du Dossier de Consultation des Entreprises (DCE)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br/>
              <w:t xml:space="preserve">(voir article </w:t>
            </w:r>
            <w:r>
              <w:rPr>
                <w:rFonts w:ascii="Arial" w:hAnsi="Arial" w:cs="Arial"/>
                <w:i/>
                <w:iCs/>
                <w:color w:val="000000"/>
              </w:rPr>
              <w:t>3.3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 du CCTP).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A68E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7473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119A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9CD3" w14:textId="176D8A70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68EE" w14:textId="77777777" w:rsidR="004F19C2" w:rsidRPr="00FD6414" w:rsidRDefault="004F19C2" w:rsidP="004F19C2">
            <w:pPr>
              <w:ind w:left="117"/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68FF" w14:textId="77777777" w:rsidR="004F19C2" w:rsidRPr="00FD6414" w:rsidRDefault="004F19C2" w:rsidP="004F19C2">
            <w:pPr>
              <w:ind w:left="117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E644" w14:textId="77777777" w:rsidR="004F19C2" w:rsidRPr="00FD6414" w:rsidRDefault="004F19C2" w:rsidP="004F19C2">
            <w:pPr>
              <w:ind w:left="117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2FF4" w14:textId="0701D74D" w:rsidR="004F19C2" w:rsidRPr="00FD6414" w:rsidRDefault="004F19C2" w:rsidP="004F19C2">
            <w:pPr>
              <w:ind w:left="117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19C2" w:rsidRPr="00FD6414" w14:paraId="73AE789F" w14:textId="77777777" w:rsidTr="006E0B73">
        <w:trPr>
          <w:trHeight w:val="841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7AFF" w14:textId="77777777" w:rsidR="004F19C2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Phase 4 :</w:t>
            </w:r>
          </w:p>
          <w:p w14:paraId="0677F4DA" w14:textId="77777777" w:rsidR="004F19C2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Analyse des offres et mise au point du marché</w:t>
            </w:r>
          </w:p>
          <w:p w14:paraId="7F9AC83C" w14:textId="17EA5505" w:rsidR="004F19C2" w:rsidRPr="00FD6414" w:rsidRDefault="004F19C2" w:rsidP="004F19C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(Voir article </w:t>
            </w:r>
            <w:r>
              <w:rPr>
                <w:rFonts w:ascii="Arial" w:hAnsi="Arial" w:cs="Arial"/>
                <w:i/>
                <w:iCs/>
                <w:color w:val="000000"/>
              </w:rPr>
              <w:t>3.4</w:t>
            </w:r>
            <w:r w:rsidRPr="00FD6414">
              <w:rPr>
                <w:rFonts w:ascii="Arial" w:hAnsi="Arial" w:cs="Arial"/>
                <w:i/>
                <w:iCs/>
                <w:color w:val="000000"/>
              </w:rPr>
              <w:t xml:space="preserve"> du CCTP).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09FB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94E8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875D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B01D" w14:textId="74E183FA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6503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0D84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4A3D" w14:textId="7777777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2E5C" w14:textId="7CAB850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19C2" w:rsidRPr="00FD6414" w14:paraId="2B7AD02F" w14:textId="77777777" w:rsidTr="00DE5066">
        <w:trPr>
          <w:trHeight w:val="356"/>
        </w:trPr>
        <w:tc>
          <w:tcPr>
            <w:tcW w:w="9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6935115" w14:textId="09152918" w:rsidR="004F19C2" w:rsidRPr="00FD6414" w:rsidRDefault="004F19C2" w:rsidP="004F19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SOUS TOTAL € HT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A14257" w14:textId="3C2D2A24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F19C2" w:rsidRPr="00FD6414" w14:paraId="3F826D1B" w14:textId="77777777" w:rsidTr="00DE5066">
        <w:trPr>
          <w:trHeight w:val="356"/>
        </w:trPr>
        <w:tc>
          <w:tcPr>
            <w:tcW w:w="98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285EBC" w14:textId="40FC5F5F" w:rsidR="004F19C2" w:rsidRPr="00FD6414" w:rsidRDefault="004F19C2" w:rsidP="004F19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TVA (%)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C70E76" w14:textId="7A8326C7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F19C2" w:rsidRPr="00FD6414" w14:paraId="0D05C532" w14:textId="77777777" w:rsidTr="00DE5066">
        <w:trPr>
          <w:trHeight w:val="400"/>
        </w:trPr>
        <w:tc>
          <w:tcPr>
            <w:tcW w:w="9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9A06D0B" w14:textId="47B89A43" w:rsidR="004F19C2" w:rsidRPr="00FD6414" w:rsidRDefault="004F19C2" w:rsidP="004F19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SOUS TOTAL € TTC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8F56E7" w14:textId="7AE95278" w:rsidR="004F19C2" w:rsidRPr="00FD6414" w:rsidRDefault="004F19C2" w:rsidP="004F19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D64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0D6B87B" w14:textId="343F5748" w:rsidR="00D47934" w:rsidRDefault="00D47934">
      <w:pPr>
        <w:rPr>
          <w:rFonts w:ascii="Calibri" w:hAnsi="Calibri"/>
          <w:i/>
          <w:color w:val="000000"/>
          <w:sz w:val="22"/>
          <w:szCs w:val="22"/>
        </w:rPr>
      </w:pPr>
      <w:bookmarkStart w:id="0" w:name="_GoBack"/>
      <w:bookmarkEnd w:id="0"/>
    </w:p>
    <w:p w14:paraId="2E7F35E6" w14:textId="359DEB7E" w:rsidR="00DE5066" w:rsidRDefault="00C53047">
      <w:pPr>
        <w:rPr>
          <w:rFonts w:ascii="Calibri" w:hAnsi="Calibri"/>
          <w:b/>
          <w:color w:val="FF0000"/>
          <w:sz w:val="22"/>
          <w:szCs w:val="22"/>
          <w:u w:val="single"/>
        </w:rPr>
        <w:sectPr w:rsidR="00DE5066" w:rsidSect="005F2A8F">
          <w:footerReference w:type="default" r:id="rId7"/>
          <w:pgSz w:w="16838" w:h="11906" w:orient="landscape"/>
          <w:pgMar w:top="993" w:right="1417" w:bottom="1417" w:left="1417" w:header="720" w:footer="720" w:gutter="0"/>
          <w:cols w:space="720"/>
          <w:docGrid w:linePitch="272"/>
        </w:sectPr>
      </w:pPr>
      <w:r>
        <w:rPr>
          <w:rFonts w:ascii="Calibri" w:hAnsi="Calibri"/>
          <w:b/>
          <w:color w:val="FF0000"/>
          <w:sz w:val="22"/>
          <w:szCs w:val="22"/>
          <w:u w:val="single"/>
        </w:rPr>
        <w:t xml:space="preserve">REPORTER LE </w:t>
      </w:r>
      <w:r w:rsidR="00EB48A3" w:rsidRPr="00EB48A3">
        <w:rPr>
          <w:rFonts w:ascii="Calibri" w:hAnsi="Calibri"/>
          <w:b/>
          <w:color w:val="FF0000"/>
          <w:sz w:val="22"/>
          <w:szCs w:val="22"/>
          <w:u w:val="single"/>
        </w:rPr>
        <w:t xml:space="preserve">MONTANT TOTAL DU MARCHE </w:t>
      </w:r>
      <w:r w:rsidR="00CE51D7">
        <w:rPr>
          <w:rFonts w:ascii="Calibri" w:hAnsi="Calibri"/>
          <w:b/>
          <w:color w:val="FF0000"/>
          <w:sz w:val="22"/>
          <w:szCs w:val="22"/>
          <w:u w:val="single"/>
        </w:rPr>
        <w:t>DANS L’ACTE D’ENGAGEMENT</w:t>
      </w:r>
    </w:p>
    <w:p w14:paraId="7B8AA4E3" w14:textId="10E4A449" w:rsidR="00DE5066" w:rsidRPr="00EB48A3" w:rsidRDefault="00DE5066">
      <w:pPr>
        <w:rPr>
          <w:rFonts w:ascii="Calibri" w:hAnsi="Calibri"/>
          <w:b/>
          <w:color w:val="FF0000"/>
          <w:sz w:val="22"/>
          <w:szCs w:val="22"/>
          <w:u w:val="single"/>
        </w:rPr>
      </w:pPr>
    </w:p>
    <w:p w14:paraId="1825C33F" w14:textId="77777777" w:rsidR="00DE5066" w:rsidRDefault="00B428FB" w:rsidP="00B428FB">
      <w:pPr>
        <w:jc w:val="right"/>
        <w:rPr>
          <w:rFonts w:ascii="Arial" w:hAnsi="Arial" w:cs="Arial"/>
        </w:rPr>
        <w:sectPr w:rsidR="00DE5066" w:rsidSect="00DE5066">
          <w:type w:val="continuous"/>
          <w:pgSz w:w="16838" w:h="11906" w:orient="landscape"/>
          <w:pgMar w:top="1417" w:right="1417" w:bottom="1417" w:left="1417" w:header="720" w:footer="720" w:gutter="0"/>
          <w:cols w:space="720"/>
          <w:docGrid w:linePitch="272"/>
        </w:sectPr>
      </w:pPr>
      <w:r w:rsidRPr="00B428FB">
        <w:rPr>
          <w:rFonts w:ascii="Arial" w:hAnsi="Arial" w:cs="Arial"/>
        </w:rPr>
        <w:tab/>
      </w:r>
    </w:p>
    <w:p w14:paraId="11CCD16C" w14:textId="3E61CBEB" w:rsidR="00DE5066" w:rsidRDefault="00DE5066" w:rsidP="00DE5066">
      <w:pPr>
        <w:ind w:firstLine="708"/>
        <w:jc w:val="center"/>
        <w:rPr>
          <w:rFonts w:ascii="Arial" w:hAnsi="Arial" w:cs="Arial"/>
        </w:rPr>
        <w:sectPr w:rsidR="00DE5066" w:rsidSect="00DE5066">
          <w:type w:val="continuous"/>
          <w:pgSz w:w="16838" w:h="11906" w:orient="landscape"/>
          <w:pgMar w:top="1417" w:right="1417" w:bottom="1417" w:left="1417" w:header="720" w:footer="720" w:gutter="0"/>
          <w:cols w:space="720"/>
          <w:docGrid w:linePitch="272"/>
        </w:sectPr>
      </w:pPr>
    </w:p>
    <w:p w14:paraId="60D6B41E" w14:textId="47630FCB" w:rsidR="00B428FB" w:rsidRPr="00B428FB" w:rsidRDefault="00DE5066" w:rsidP="00DE5066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428FB" w:rsidRPr="00B428FB">
        <w:rPr>
          <w:rFonts w:ascii="Arial" w:hAnsi="Arial" w:cs="Arial"/>
        </w:rPr>
        <w:t>………………………, le………………………… </w:t>
      </w:r>
    </w:p>
    <w:p w14:paraId="4D7AECAD" w14:textId="7FD67532" w:rsidR="00DE5066" w:rsidRDefault="00B428FB" w:rsidP="00DE5066">
      <w:pPr>
        <w:rPr>
          <w:rFonts w:ascii="Arial" w:hAnsi="Arial" w:cs="Arial"/>
        </w:rPr>
      </w:pPr>
      <w:r w:rsidRPr="00B428FB">
        <w:rPr>
          <w:rFonts w:ascii="Arial" w:hAnsi="Arial" w:cs="Arial"/>
        </w:rPr>
        <w:t>Signature + cachet de l’entreprise</w:t>
      </w:r>
    </w:p>
    <w:p w14:paraId="3EB5F070" w14:textId="77777777" w:rsidR="00DE5066" w:rsidRDefault="00DE5066" w:rsidP="00DE5066">
      <w:pPr>
        <w:rPr>
          <w:rFonts w:ascii="Arial" w:hAnsi="Arial" w:cs="Arial"/>
        </w:rPr>
      </w:pPr>
    </w:p>
    <w:p w14:paraId="7B39685B" w14:textId="77777777" w:rsidR="00DE5066" w:rsidRDefault="00DE5066" w:rsidP="00DE5066">
      <w:pPr>
        <w:rPr>
          <w:rFonts w:ascii="Arial" w:hAnsi="Arial" w:cs="Arial"/>
        </w:rPr>
      </w:pPr>
    </w:p>
    <w:p w14:paraId="222F96BF" w14:textId="77777777" w:rsidR="00DE5066" w:rsidRDefault="00DE5066" w:rsidP="00DE5066">
      <w:pPr>
        <w:rPr>
          <w:rFonts w:ascii="Arial" w:hAnsi="Arial" w:cs="Arial"/>
        </w:rPr>
      </w:pPr>
    </w:p>
    <w:p w14:paraId="7370CCF3" w14:textId="16B6E1E0" w:rsidR="00050410" w:rsidRPr="00050410" w:rsidRDefault="00050410" w:rsidP="00DE5066">
      <w:pPr>
        <w:rPr>
          <w:rFonts w:ascii="Arial" w:hAnsi="Arial" w:cs="Arial"/>
        </w:rPr>
      </w:pPr>
      <w:r w:rsidRPr="00050410">
        <w:rPr>
          <w:rFonts w:ascii="Arial" w:hAnsi="Arial" w:cs="Arial"/>
        </w:rPr>
        <w:t>Fait à Lille, en un exemplaire, le</w:t>
      </w:r>
      <w:r w:rsidRPr="00050410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………………………….</w:t>
      </w:r>
    </w:p>
    <w:p w14:paraId="769C3226" w14:textId="1B2A0210" w:rsidR="00DE5066" w:rsidRPr="00DE5066" w:rsidRDefault="00050410" w:rsidP="00DE5066">
      <w:pPr>
        <w:rPr>
          <w:rFonts w:ascii="Arial" w:hAnsi="Arial" w:cs="Arial"/>
        </w:rPr>
        <w:sectPr w:rsidR="00DE5066" w:rsidRPr="00DE5066" w:rsidSect="00DE5066">
          <w:type w:val="continuous"/>
          <w:pgSz w:w="16838" w:h="11906" w:orient="landscape"/>
          <w:pgMar w:top="1417" w:right="1417" w:bottom="1417" w:left="1417" w:header="720" w:footer="720" w:gutter="0"/>
          <w:cols w:num="2" w:space="720"/>
          <w:docGrid w:linePitch="272"/>
        </w:sectPr>
      </w:pPr>
      <w:r w:rsidRPr="00050410">
        <w:rPr>
          <w:rFonts w:ascii="Arial" w:hAnsi="Arial" w:cs="Arial"/>
        </w:rPr>
        <w:t>Le Pouvoir Adjudicateu</w:t>
      </w:r>
      <w:r w:rsidR="005F2A8F">
        <w:rPr>
          <w:rFonts w:ascii="Arial" w:hAnsi="Arial" w:cs="Arial"/>
        </w:rPr>
        <w:t>r</w:t>
      </w:r>
    </w:p>
    <w:p w14:paraId="3F8F683B" w14:textId="0713D9FD" w:rsidR="00C7264B" w:rsidRDefault="00C7264B" w:rsidP="00DE5066">
      <w:pPr>
        <w:tabs>
          <w:tab w:val="left" w:pos="7088"/>
        </w:tabs>
        <w:rPr>
          <w:rFonts w:ascii="Arial" w:hAnsi="Arial" w:cs="Arial"/>
        </w:rPr>
      </w:pPr>
    </w:p>
    <w:sectPr w:rsidR="00C7264B" w:rsidSect="00DE5066">
      <w:type w:val="continuous"/>
      <w:pgSz w:w="16838" w:h="11906" w:orient="landscape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E6129" w14:textId="77777777" w:rsidR="00902B68" w:rsidRDefault="00902B68" w:rsidP="00902B68">
      <w:r>
        <w:separator/>
      </w:r>
    </w:p>
  </w:endnote>
  <w:endnote w:type="continuationSeparator" w:id="0">
    <w:p w14:paraId="47A017E8" w14:textId="77777777" w:rsidR="00902B68" w:rsidRDefault="00902B68" w:rsidP="0090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F42F5" w14:textId="3E2A06EF" w:rsidR="00321322" w:rsidRDefault="00CE51D7">
    <w:pPr>
      <w:pStyle w:val="Pieddepage"/>
      <w:shd w:val="pct15" w:color="auto" w:fill="FFFFFF"/>
      <w:rPr>
        <w:rFonts w:ascii="Arial" w:hAnsi="Arial"/>
        <w:b/>
      </w:rPr>
    </w:pPr>
    <w:r>
      <w:rPr>
        <w:rFonts w:ascii="Arial" w:hAnsi="Arial"/>
        <w:b/>
      </w:rPr>
      <w:t>2023</w:t>
    </w:r>
    <w:r w:rsidRPr="00CE51D7">
      <w:rPr>
        <w:rFonts w:ascii="Arial" w:hAnsi="Arial"/>
        <w:b/>
      </w:rPr>
      <w:t>E</w:t>
    </w:r>
    <w:r>
      <w:rPr>
        <w:rFonts w:ascii="Arial" w:hAnsi="Arial"/>
        <w:b/>
      </w:rPr>
      <w:t xml:space="preserve">015 AMO Exploitation – maintenance IUT </w:t>
    </w:r>
    <w:proofErr w:type="gramStart"/>
    <w:r>
      <w:rPr>
        <w:rFonts w:ascii="Arial" w:hAnsi="Arial"/>
        <w:b/>
      </w:rPr>
      <w:t>Roubaix  -</w:t>
    </w:r>
    <w:proofErr w:type="gramEnd"/>
    <w:r>
      <w:rPr>
        <w:rFonts w:ascii="Arial" w:hAnsi="Arial"/>
        <w:b/>
      </w:rPr>
      <w:t xml:space="preserve"> ANNEXE 1 ATTRI1</w:t>
    </w:r>
    <w:r>
      <w:rPr>
        <w:rFonts w:ascii="Arial" w:hAnsi="Arial"/>
        <w:b/>
      </w:rPr>
      <w:tab/>
    </w:r>
    <w:r w:rsidR="003D29B9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DD50" w14:textId="77777777" w:rsidR="00902B68" w:rsidRDefault="00902B68" w:rsidP="00902B68">
      <w:r>
        <w:separator/>
      </w:r>
    </w:p>
  </w:footnote>
  <w:footnote w:type="continuationSeparator" w:id="0">
    <w:p w14:paraId="084DD3C2" w14:textId="77777777" w:rsidR="00902B68" w:rsidRDefault="00902B68" w:rsidP="00902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327"/>
    <w:rsid w:val="000025A3"/>
    <w:rsid w:val="00050410"/>
    <w:rsid w:val="00080327"/>
    <w:rsid w:val="0013371E"/>
    <w:rsid w:val="001531B1"/>
    <w:rsid w:val="00287093"/>
    <w:rsid w:val="002D6D53"/>
    <w:rsid w:val="00323859"/>
    <w:rsid w:val="003A1350"/>
    <w:rsid w:val="003D29B9"/>
    <w:rsid w:val="003F3BF0"/>
    <w:rsid w:val="004B761C"/>
    <w:rsid w:val="004C650D"/>
    <w:rsid w:val="004D4165"/>
    <w:rsid w:val="004F19C2"/>
    <w:rsid w:val="00516E64"/>
    <w:rsid w:val="005B207B"/>
    <w:rsid w:val="005F2A8F"/>
    <w:rsid w:val="007608F2"/>
    <w:rsid w:val="007620A8"/>
    <w:rsid w:val="00773663"/>
    <w:rsid w:val="00813B6E"/>
    <w:rsid w:val="00845A68"/>
    <w:rsid w:val="00890751"/>
    <w:rsid w:val="008D5D22"/>
    <w:rsid w:val="00902B68"/>
    <w:rsid w:val="00921476"/>
    <w:rsid w:val="009271B5"/>
    <w:rsid w:val="0097677C"/>
    <w:rsid w:val="00983430"/>
    <w:rsid w:val="00A456E7"/>
    <w:rsid w:val="00B2566A"/>
    <w:rsid w:val="00B428FB"/>
    <w:rsid w:val="00C0335B"/>
    <w:rsid w:val="00C53047"/>
    <w:rsid w:val="00C70B04"/>
    <w:rsid w:val="00C7264B"/>
    <w:rsid w:val="00C91826"/>
    <w:rsid w:val="00C93C74"/>
    <w:rsid w:val="00CB6BEA"/>
    <w:rsid w:val="00CE51D7"/>
    <w:rsid w:val="00D47934"/>
    <w:rsid w:val="00DE5066"/>
    <w:rsid w:val="00E00B4A"/>
    <w:rsid w:val="00E22338"/>
    <w:rsid w:val="00E23EFF"/>
    <w:rsid w:val="00EB0C76"/>
    <w:rsid w:val="00EB48A3"/>
    <w:rsid w:val="00F276FD"/>
    <w:rsid w:val="00F6401C"/>
    <w:rsid w:val="00FD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0D6F"/>
  <w15:docId w15:val="{2C709005-5832-467C-937F-131B359A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0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80327"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Titre2">
    <w:name w:val="heading 2"/>
    <w:basedOn w:val="Normal"/>
    <w:next w:val="Normal"/>
    <w:link w:val="Titre2Car"/>
    <w:qFormat/>
    <w:rsid w:val="00080327"/>
    <w:pPr>
      <w:keepNext/>
      <w:outlineLvl w:val="1"/>
    </w:pPr>
    <w:rPr>
      <w:b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803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080327"/>
    <w:pPr>
      <w:keepNext/>
      <w:jc w:val="both"/>
      <w:outlineLvl w:val="3"/>
    </w:pPr>
    <w:rPr>
      <w:rFonts w:ascii="Arial" w:hAnsi="Arial"/>
      <w:b/>
      <w:snapToGrid w:val="0"/>
    </w:rPr>
  </w:style>
  <w:style w:type="paragraph" w:styleId="Titre8">
    <w:name w:val="heading 8"/>
    <w:basedOn w:val="Normal"/>
    <w:next w:val="Normal"/>
    <w:link w:val="Titre8Car"/>
    <w:qFormat/>
    <w:rsid w:val="00080327"/>
    <w:pPr>
      <w:keepNext/>
      <w:jc w:val="center"/>
      <w:outlineLvl w:val="7"/>
    </w:pPr>
    <w:rPr>
      <w:rFonts w:ascii="Arial" w:hAnsi="Arial" w:cs="Arial"/>
      <w:b/>
      <w:sz w:val="28"/>
    </w:rPr>
  </w:style>
  <w:style w:type="paragraph" w:styleId="Titre9">
    <w:name w:val="heading 9"/>
    <w:basedOn w:val="Normal"/>
    <w:next w:val="Normal"/>
    <w:link w:val="Titre9Car"/>
    <w:qFormat/>
    <w:rsid w:val="00080327"/>
    <w:pPr>
      <w:keepNext/>
      <w:ind w:left="5103" w:right="-1"/>
      <w:outlineLvl w:val="8"/>
    </w:pPr>
    <w:rPr>
      <w:rFonts w:ascii="Arial" w:hAnsi="Arial" w:cs="Arial"/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80327"/>
    <w:rPr>
      <w:rFonts w:ascii="Arial" w:eastAsia="Times New Roman" w:hAnsi="Arial" w:cs="Times New Roman"/>
      <w:b/>
      <w:snapToGrid w:val="0"/>
      <w:color w:val="000000"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80327"/>
    <w:rPr>
      <w:rFonts w:ascii="Times New Roman" w:eastAsia="Times New Roman" w:hAnsi="Times New Roman" w:cs="Times New Roman"/>
      <w:b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080327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80327"/>
    <w:rPr>
      <w:rFonts w:ascii="Arial" w:eastAsia="Times New Roman" w:hAnsi="Arial" w:cs="Arial"/>
      <w:b/>
      <w:sz w:val="28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80327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rsid w:val="00080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03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080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8032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80327"/>
  </w:style>
  <w:style w:type="paragraph" w:styleId="Corpsdetexte2">
    <w:name w:val="Body Text 2"/>
    <w:basedOn w:val="Normal"/>
    <w:link w:val="Corpsdetexte2Car"/>
    <w:rsid w:val="00080327"/>
    <w:rPr>
      <w:rFonts w:ascii="Arial" w:hAnsi="Arial"/>
      <w:b/>
      <w:u w:val="single"/>
    </w:rPr>
  </w:style>
  <w:style w:type="character" w:customStyle="1" w:styleId="Corpsdetexte2Car">
    <w:name w:val="Corps de texte 2 Car"/>
    <w:basedOn w:val="Policepardfaut"/>
    <w:link w:val="Corpsdetexte2"/>
    <w:rsid w:val="00080327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paragraph" w:customStyle="1" w:styleId="fcase2metab">
    <w:name w:val="f_case_2èmetab"/>
    <w:basedOn w:val="Normal"/>
    <w:rsid w:val="00080327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/>
    </w:rPr>
  </w:style>
  <w:style w:type="paragraph" w:styleId="Retraitcorpsdetexte2">
    <w:name w:val="Body Text Indent 2"/>
    <w:basedOn w:val="Normal"/>
    <w:link w:val="Retraitcorpsdetexte2Car"/>
    <w:rsid w:val="0008032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0803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fcasegauche">
    <w:name w:val="f_case_gauche"/>
    <w:basedOn w:val="Normal"/>
    <w:rsid w:val="00080327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rsid w:val="00080327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paragraph" w:customStyle="1" w:styleId="xl23">
    <w:name w:val="xl23"/>
    <w:basedOn w:val="Normal"/>
    <w:rsid w:val="00080327"/>
    <w:pPr>
      <w:overflowPunct w:val="0"/>
      <w:autoSpaceDE w:val="0"/>
      <w:autoSpaceDN w:val="0"/>
      <w:adjustRightInd w:val="0"/>
      <w:spacing w:before="100" w:after="100"/>
      <w:ind w:hanging="142"/>
      <w:jc w:val="both"/>
    </w:pPr>
    <w:rPr>
      <w:kern w:val="28"/>
      <w:sz w:val="22"/>
      <w:lang w:val="en-US"/>
    </w:rPr>
  </w:style>
  <w:style w:type="paragraph" w:customStyle="1" w:styleId="Paragraphe">
    <w:name w:val="Paragraphe"/>
    <w:basedOn w:val="Normal"/>
    <w:rsid w:val="00080327"/>
    <w:pPr>
      <w:overflowPunct w:val="0"/>
      <w:autoSpaceDE w:val="0"/>
      <w:autoSpaceDN w:val="0"/>
      <w:adjustRightInd w:val="0"/>
      <w:spacing w:before="120"/>
      <w:ind w:hanging="142"/>
      <w:jc w:val="both"/>
    </w:pPr>
    <w:rPr>
      <w:kern w:val="28"/>
      <w:lang w:val="en-US"/>
    </w:rPr>
  </w:style>
  <w:style w:type="paragraph" w:customStyle="1" w:styleId="Paradouble">
    <w:name w:val="Para_double"/>
    <w:basedOn w:val="Paragraphe"/>
    <w:rsid w:val="00080327"/>
    <w:pPr>
      <w:spacing w:after="240"/>
      <w:ind w:firstLine="0"/>
    </w:pPr>
    <w:rPr>
      <w:kern w:val="0"/>
      <w:sz w:val="24"/>
      <w:lang w:val="fr-FR"/>
    </w:rPr>
  </w:style>
  <w:style w:type="paragraph" w:styleId="Sous-titre">
    <w:name w:val="Subtitle"/>
    <w:basedOn w:val="Normal"/>
    <w:link w:val="Sous-titreCar"/>
    <w:qFormat/>
    <w:rsid w:val="00080327"/>
    <w:pPr>
      <w:overflowPunct w:val="0"/>
      <w:autoSpaceDE w:val="0"/>
      <w:autoSpaceDN w:val="0"/>
      <w:adjustRightInd w:val="0"/>
      <w:ind w:hanging="142"/>
      <w:jc w:val="both"/>
    </w:pPr>
    <w:rPr>
      <w:b/>
      <w:bCs/>
      <w:kern w:val="28"/>
      <w:lang w:val="en-US"/>
    </w:rPr>
  </w:style>
  <w:style w:type="character" w:customStyle="1" w:styleId="Sous-titreCar">
    <w:name w:val="Sous-titre Car"/>
    <w:basedOn w:val="Policepardfaut"/>
    <w:link w:val="Sous-titre"/>
    <w:rsid w:val="00080327"/>
    <w:rPr>
      <w:rFonts w:ascii="Times New Roman" w:eastAsia="Times New Roman" w:hAnsi="Times New Roman" w:cs="Times New Roman"/>
      <w:b/>
      <w:bCs/>
      <w:kern w:val="28"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03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0327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08032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080327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813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B20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207B"/>
  </w:style>
  <w:style w:type="character" w:customStyle="1" w:styleId="CommentaireCar">
    <w:name w:val="Commentaire Car"/>
    <w:basedOn w:val="Policepardfaut"/>
    <w:link w:val="Commentaire"/>
    <w:uiPriority w:val="99"/>
    <w:semiHidden/>
    <w:rsid w:val="005B20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20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207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5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8128F-D3C9-4274-B880-3101E266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Ophelie Lenoir</dc:creator>
  <cp:lastModifiedBy>Cecile Urvoaz</cp:lastModifiedBy>
  <cp:revision>13</cp:revision>
  <cp:lastPrinted>2015-03-27T10:12:00Z</cp:lastPrinted>
  <dcterms:created xsi:type="dcterms:W3CDTF">2023-12-04T11:14:00Z</dcterms:created>
  <dcterms:modified xsi:type="dcterms:W3CDTF">2023-12-05T10:10:00Z</dcterms:modified>
</cp:coreProperties>
</file>