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F97DC9" w14:textId="6DA1079D" w:rsidR="00E83DF5" w:rsidRPr="00357899" w:rsidRDefault="00E83DF5" w:rsidP="00E83DF5">
      <w:pPr>
        <w:widowControl w:val="0"/>
        <w:spacing w:before="120"/>
        <w:ind w:left="0" w:firstLine="0"/>
        <w:jc w:val="left"/>
      </w:pPr>
      <w:bookmarkStart w:id="0" w:name="_Hlk137799633"/>
      <w:r w:rsidRPr="00F52A9C">
        <w:rPr>
          <w:noProof/>
        </w:rPr>
        <w:drawing>
          <wp:inline distT="0" distB="0" distL="0" distR="0" wp14:anchorId="1A829777" wp14:editId="73C87E45">
            <wp:extent cx="939800" cy="1295400"/>
            <wp:effectExtent l="0" t="0" r="0" b="0"/>
            <wp:docPr id="1985291217" name="Image 1" descr="Une image contenant texte, logo, Graphique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291217" name="Image 1" descr="Une image contenant texte, logo, Graphique, Polic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645B3B6B" w14:textId="77777777" w:rsidR="00E83DF5" w:rsidRPr="00357899" w:rsidRDefault="00E83DF5" w:rsidP="00E83DF5">
      <w:pPr>
        <w:widowControl w:val="0"/>
        <w:spacing w:before="120"/>
        <w:ind w:left="0" w:firstLine="0"/>
        <w:jc w:val="center"/>
      </w:pPr>
    </w:p>
    <w:p w14:paraId="1B0368F1" w14:textId="77777777" w:rsidR="00E83DF5" w:rsidRPr="00357899" w:rsidRDefault="00E83DF5" w:rsidP="00E83DF5">
      <w:pPr>
        <w:widowControl w:val="0"/>
        <w:spacing w:before="120"/>
        <w:ind w:left="0" w:firstLine="0"/>
        <w:jc w:val="center"/>
      </w:pPr>
    </w:p>
    <w:p w14:paraId="6CDD9CB2" w14:textId="77777777" w:rsidR="00E83DF5" w:rsidRPr="00357899" w:rsidRDefault="00E83DF5" w:rsidP="00E83DF5">
      <w:pPr>
        <w:widowControl w:val="0"/>
        <w:spacing w:before="120"/>
        <w:ind w:left="0" w:firstLine="0"/>
        <w:jc w:val="center"/>
      </w:pPr>
    </w:p>
    <w:p w14:paraId="0CD14CE2" w14:textId="473BB823" w:rsidR="00E83DF5" w:rsidRPr="008B75BA" w:rsidRDefault="00E83DF5" w:rsidP="00E83DF5">
      <w:pPr>
        <w:keepNext/>
        <w:ind w:left="0" w:right="-1" w:firstLine="0"/>
        <w:jc w:val="center"/>
        <w:outlineLvl w:val="4"/>
        <w:rPr>
          <w:rFonts w:ascii="Bodoni" w:hAnsi="Bodoni"/>
          <w:b/>
          <w:sz w:val="36"/>
          <w:szCs w:val="36"/>
        </w:rPr>
      </w:pPr>
      <w:r w:rsidRPr="008B75BA">
        <w:rPr>
          <w:rFonts w:ascii="Bodoni" w:hAnsi="Bodoni"/>
          <w:b/>
          <w:sz w:val="36"/>
          <w:szCs w:val="36"/>
        </w:rPr>
        <w:t xml:space="preserve">École Nationale Supérieure de Techniques Avancées </w:t>
      </w:r>
      <w:r w:rsidRPr="008B75BA">
        <w:rPr>
          <w:rFonts w:ascii="Bodoni" w:hAnsi="Bodoni"/>
          <w:b/>
          <w:sz w:val="36"/>
          <w:szCs w:val="36"/>
        </w:rPr>
        <w:br/>
      </w:r>
    </w:p>
    <w:p w14:paraId="547F2316" w14:textId="77777777" w:rsidR="00E83DF5" w:rsidRPr="008B75BA" w:rsidRDefault="00E83DF5" w:rsidP="00E83DF5">
      <w:pPr>
        <w:keepNext/>
        <w:ind w:left="0" w:right="-1" w:firstLine="0"/>
        <w:jc w:val="center"/>
        <w:outlineLvl w:val="4"/>
        <w:rPr>
          <w:rFonts w:ascii="Bodoni" w:hAnsi="Bodoni"/>
          <w:b/>
          <w:sz w:val="36"/>
          <w:szCs w:val="36"/>
        </w:rPr>
      </w:pPr>
      <w:r w:rsidRPr="008B75BA">
        <w:rPr>
          <w:rFonts w:ascii="Bodoni" w:hAnsi="Bodoni"/>
          <w:b/>
          <w:sz w:val="36"/>
          <w:szCs w:val="36"/>
        </w:rPr>
        <w:t>828, boulevard des Maréchaux</w:t>
      </w:r>
    </w:p>
    <w:p w14:paraId="2C71EA8B" w14:textId="77777777" w:rsidR="00E83DF5" w:rsidRPr="008B75BA" w:rsidRDefault="00E83DF5" w:rsidP="00E83DF5">
      <w:pPr>
        <w:spacing w:before="120"/>
        <w:ind w:left="0" w:firstLine="0"/>
        <w:jc w:val="center"/>
        <w:rPr>
          <w:sz w:val="36"/>
          <w:szCs w:val="36"/>
        </w:rPr>
      </w:pPr>
      <w:r w:rsidRPr="008B75BA">
        <w:rPr>
          <w:rFonts w:ascii="Bodoni" w:hAnsi="Bodoni"/>
          <w:b/>
          <w:sz w:val="36"/>
          <w:szCs w:val="36"/>
        </w:rPr>
        <w:t>91762 PALAISEAU CEDEX</w:t>
      </w:r>
    </w:p>
    <w:p w14:paraId="293FB163" w14:textId="77777777" w:rsidR="00E83DF5" w:rsidRPr="00AD028D" w:rsidRDefault="00E83DF5" w:rsidP="00E83DF5">
      <w:pPr>
        <w:spacing w:before="120"/>
        <w:ind w:left="0" w:firstLine="0"/>
        <w:jc w:val="center"/>
      </w:pPr>
    </w:p>
    <w:p w14:paraId="0B84E31B" w14:textId="77777777" w:rsidR="00E83DF5" w:rsidRPr="00357899" w:rsidRDefault="00E83DF5" w:rsidP="00E83DF5">
      <w:pPr>
        <w:widowControl w:val="0"/>
        <w:spacing w:before="120"/>
        <w:ind w:left="0" w:firstLine="0"/>
        <w:jc w:val="center"/>
      </w:pPr>
    </w:p>
    <w:p w14:paraId="040948DF" w14:textId="77777777" w:rsidR="00E83DF5" w:rsidRPr="00357899" w:rsidRDefault="00E83DF5" w:rsidP="00E83DF5">
      <w:pPr>
        <w:widowControl w:val="0"/>
        <w:spacing w:before="120"/>
        <w:ind w:left="0" w:firstLine="0"/>
        <w:jc w:val="center"/>
      </w:pPr>
    </w:p>
    <w:p w14:paraId="733D401E" w14:textId="77777777" w:rsidR="00E83DF5" w:rsidRDefault="00E83DF5" w:rsidP="00E83DF5">
      <w:pPr>
        <w:widowControl w:val="0"/>
        <w:pBdr>
          <w:top w:val="threeDEngrave" w:sz="24" w:space="1" w:color="auto"/>
          <w:left w:val="threeDEngrave" w:sz="24" w:space="4" w:color="auto"/>
          <w:bottom w:val="threeDEmboss" w:sz="24" w:space="1" w:color="auto"/>
          <w:right w:val="threeDEmboss" w:sz="24" w:space="4" w:color="auto"/>
        </w:pBdr>
        <w:spacing w:before="120"/>
        <w:ind w:left="0" w:firstLine="0"/>
        <w:jc w:val="center"/>
        <w:rPr>
          <w:b/>
        </w:rPr>
      </w:pPr>
      <w:r>
        <w:rPr>
          <w:b/>
        </w:rPr>
        <w:t>ANNEXE 1.A</w:t>
      </w:r>
    </w:p>
    <w:p w14:paraId="0FD1A614" w14:textId="77777777" w:rsidR="00E83DF5" w:rsidRDefault="00E83DF5" w:rsidP="00E83DF5">
      <w:pPr>
        <w:widowControl w:val="0"/>
        <w:pBdr>
          <w:top w:val="threeDEngrave" w:sz="24" w:space="1" w:color="auto"/>
          <w:left w:val="threeDEngrave" w:sz="24" w:space="4" w:color="auto"/>
          <w:bottom w:val="threeDEmboss" w:sz="24" w:space="1" w:color="auto"/>
          <w:right w:val="threeDEmboss" w:sz="24" w:space="4" w:color="auto"/>
        </w:pBdr>
        <w:spacing w:before="120"/>
        <w:ind w:left="0" w:firstLine="0"/>
        <w:jc w:val="center"/>
        <w:rPr>
          <w:b/>
        </w:rPr>
      </w:pPr>
      <w:r>
        <w:rPr>
          <w:b/>
        </w:rPr>
        <w:t>LISTE DES MATERIELS</w:t>
      </w:r>
    </w:p>
    <w:p w14:paraId="78DD0562" w14:textId="77777777" w:rsidR="00E83DF5" w:rsidRPr="00357899" w:rsidRDefault="00E83DF5" w:rsidP="00E83DF5">
      <w:pPr>
        <w:widowControl w:val="0"/>
        <w:pBdr>
          <w:top w:val="threeDEngrave" w:sz="24" w:space="1" w:color="auto"/>
          <w:left w:val="threeDEngrave" w:sz="24" w:space="4" w:color="auto"/>
          <w:bottom w:val="threeDEmboss" w:sz="24" w:space="1" w:color="auto"/>
          <w:right w:val="threeDEmboss" w:sz="24" w:space="4" w:color="auto"/>
        </w:pBdr>
        <w:spacing w:before="120"/>
        <w:ind w:left="0" w:firstLine="0"/>
        <w:jc w:val="center"/>
        <w:rPr>
          <w:b/>
        </w:rPr>
      </w:pPr>
      <w:r>
        <w:rPr>
          <w:b/>
        </w:rPr>
        <w:t xml:space="preserve">LOT  1 </w:t>
      </w:r>
      <w:r w:rsidRPr="00C74578">
        <w:rPr>
          <w:b/>
        </w:rPr>
        <w:t>INSTALLATIONS ÉLECTRIQUES</w:t>
      </w:r>
    </w:p>
    <w:p w14:paraId="522482AD" w14:textId="77777777" w:rsidR="00E83DF5" w:rsidRPr="00357899" w:rsidRDefault="00E83DF5" w:rsidP="00E83DF5">
      <w:pPr>
        <w:widowControl w:val="0"/>
        <w:spacing w:before="120"/>
        <w:ind w:left="0" w:firstLine="0"/>
        <w:jc w:val="center"/>
      </w:pPr>
    </w:p>
    <w:p w14:paraId="5DB60D46" w14:textId="77777777" w:rsidR="00E83DF5" w:rsidRPr="00357899" w:rsidRDefault="00E83DF5" w:rsidP="00E83DF5">
      <w:pPr>
        <w:widowControl w:val="0"/>
        <w:pBdr>
          <w:top w:val="threeDEngrave" w:sz="24" w:space="1" w:color="auto"/>
          <w:left w:val="threeDEngrave" w:sz="24" w:space="4" w:color="auto"/>
          <w:bottom w:val="threeDEmboss" w:sz="24" w:space="1" w:color="auto"/>
          <w:right w:val="threeDEmboss" w:sz="24" w:space="4" w:color="auto"/>
        </w:pBdr>
        <w:spacing w:before="120"/>
        <w:ind w:left="0" w:firstLine="0"/>
        <w:jc w:val="center"/>
      </w:pPr>
    </w:p>
    <w:p w14:paraId="2C281BE2" w14:textId="591402E5" w:rsidR="00E83DF5" w:rsidRPr="001807C8" w:rsidRDefault="00E83DF5" w:rsidP="00E83DF5">
      <w:pPr>
        <w:widowControl w:val="0"/>
        <w:pBdr>
          <w:top w:val="threeDEngrave" w:sz="24" w:space="1" w:color="auto"/>
          <w:left w:val="threeDEngrave" w:sz="24" w:space="4" w:color="auto"/>
          <w:bottom w:val="threeDEmboss" w:sz="24" w:space="1" w:color="auto"/>
          <w:right w:val="threeDEmboss" w:sz="24" w:space="4" w:color="auto"/>
        </w:pBdr>
        <w:spacing w:before="120"/>
        <w:ind w:left="0" w:firstLine="0"/>
        <w:jc w:val="center"/>
        <w:rPr>
          <w:b/>
          <w:sz w:val="28"/>
          <w:szCs w:val="28"/>
        </w:rPr>
      </w:pPr>
      <w:r w:rsidRPr="007E6538">
        <w:rPr>
          <w:b/>
          <w:sz w:val="28"/>
          <w:szCs w:val="28"/>
        </w:rPr>
        <w:t>MARCHÉ FORMALISÉ N° MA 2023 003</w:t>
      </w:r>
    </w:p>
    <w:p w14:paraId="19C284B2" w14:textId="77777777" w:rsidR="00E83DF5" w:rsidRPr="001807C8" w:rsidRDefault="00E83DF5" w:rsidP="00E83DF5">
      <w:pPr>
        <w:widowControl w:val="0"/>
        <w:pBdr>
          <w:top w:val="threeDEngrave" w:sz="24" w:space="1" w:color="auto"/>
          <w:left w:val="threeDEngrave" w:sz="24" w:space="4" w:color="auto"/>
          <w:bottom w:val="threeDEmboss" w:sz="24" w:space="1" w:color="auto"/>
          <w:right w:val="threeDEmboss" w:sz="24" w:space="4" w:color="auto"/>
        </w:pBdr>
        <w:spacing w:before="120"/>
        <w:ind w:left="0" w:firstLine="0"/>
        <w:jc w:val="center"/>
      </w:pPr>
    </w:p>
    <w:p w14:paraId="5669611A" w14:textId="77777777" w:rsidR="00E83DF5" w:rsidRPr="008B75BA" w:rsidRDefault="00E83DF5" w:rsidP="00E83DF5">
      <w:pPr>
        <w:widowControl w:val="0"/>
        <w:pBdr>
          <w:top w:val="threeDEngrave" w:sz="24" w:space="1" w:color="auto"/>
          <w:left w:val="threeDEngrave" w:sz="24" w:space="4" w:color="auto"/>
          <w:bottom w:val="threeDEmboss" w:sz="24" w:space="1" w:color="auto"/>
          <w:right w:val="threeDEmboss" w:sz="24" w:space="4" w:color="auto"/>
        </w:pBdr>
        <w:spacing w:before="120"/>
        <w:ind w:left="0" w:firstLine="0"/>
        <w:jc w:val="center"/>
        <w:rPr>
          <w:b/>
          <w:sz w:val="36"/>
          <w:szCs w:val="36"/>
        </w:rPr>
      </w:pPr>
      <w:r w:rsidRPr="008B75BA">
        <w:rPr>
          <w:b/>
          <w:sz w:val="36"/>
          <w:szCs w:val="36"/>
        </w:rPr>
        <w:t>Centre de l’Yvette</w:t>
      </w:r>
    </w:p>
    <w:p w14:paraId="23BF0461" w14:textId="77777777" w:rsidR="00E83DF5" w:rsidRPr="008B75BA" w:rsidRDefault="00E83DF5" w:rsidP="00E83DF5">
      <w:pPr>
        <w:widowControl w:val="0"/>
        <w:pBdr>
          <w:top w:val="threeDEngrave" w:sz="24" w:space="1" w:color="auto"/>
          <w:left w:val="threeDEngrave" w:sz="24" w:space="4" w:color="auto"/>
          <w:bottom w:val="threeDEmboss" w:sz="24" w:space="1" w:color="auto"/>
          <w:right w:val="threeDEmboss" w:sz="24" w:space="4" w:color="auto"/>
        </w:pBdr>
        <w:spacing w:before="120"/>
        <w:ind w:left="0" w:firstLine="0"/>
        <w:jc w:val="center"/>
        <w:rPr>
          <w:b/>
          <w:sz w:val="36"/>
          <w:szCs w:val="36"/>
        </w:rPr>
      </w:pPr>
      <w:r w:rsidRPr="008B75BA">
        <w:rPr>
          <w:b/>
          <w:sz w:val="36"/>
          <w:szCs w:val="36"/>
        </w:rPr>
        <w:t>Maintenance préventive et corrective</w:t>
      </w:r>
    </w:p>
    <w:p w14:paraId="7217C039" w14:textId="77777777" w:rsidR="00E83DF5" w:rsidRPr="001807C8" w:rsidRDefault="00E83DF5" w:rsidP="00E83DF5">
      <w:pPr>
        <w:widowControl w:val="0"/>
        <w:pBdr>
          <w:top w:val="threeDEngrave" w:sz="24" w:space="1" w:color="auto"/>
          <w:left w:val="threeDEngrave" w:sz="24" w:space="4" w:color="auto"/>
          <w:bottom w:val="threeDEmboss" w:sz="24" w:space="1" w:color="auto"/>
          <w:right w:val="threeDEmboss" w:sz="24" w:space="4" w:color="auto"/>
        </w:pBdr>
        <w:spacing w:before="120"/>
        <w:ind w:left="0" w:firstLine="0"/>
        <w:jc w:val="center"/>
        <w:rPr>
          <w:b/>
          <w:sz w:val="40"/>
          <w:szCs w:val="40"/>
        </w:rPr>
      </w:pPr>
      <w:proofErr w:type="gramStart"/>
      <w:r w:rsidRPr="008B75BA">
        <w:rPr>
          <w:b/>
          <w:sz w:val="36"/>
          <w:szCs w:val="36"/>
        </w:rPr>
        <w:t>des</w:t>
      </w:r>
      <w:proofErr w:type="gramEnd"/>
      <w:r w:rsidRPr="008B75BA">
        <w:rPr>
          <w:b/>
          <w:sz w:val="36"/>
          <w:szCs w:val="36"/>
        </w:rPr>
        <w:t xml:space="preserve"> installations techniques</w:t>
      </w:r>
    </w:p>
    <w:p w14:paraId="14363363" w14:textId="77777777" w:rsidR="00E83DF5" w:rsidRPr="00357899" w:rsidRDefault="00E83DF5" w:rsidP="00E83DF5">
      <w:pPr>
        <w:widowControl w:val="0"/>
        <w:pBdr>
          <w:top w:val="threeDEngrave" w:sz="24" w:space="1" w:color="auto"/>
          <w:left w:val="threeDEngrave" w:sz="24" w:space="4" w:color="auto"/>
          <w:bottom w:val="threeDEmboss" w:sz="24" w:space="1" w:color="auto"/>
          <w:right w:val="threeDEmboss" w:sz="24" w:space="4" w:color="auto"/>
        </w:pBdr>
        <w:spacing w:before="120"/>
        <w:ind w:left="0" w:firstLine="0"/>
        <w:jc w:val="center"/>
      </w:pPr>
    </w:p>
    <w:p w14:paraId="7E5E06FF" w14:textId="77777777" w:rsidR="00E83DF5" w:rsidRDefault="00E83DF5" w:rsidP="00E83DF5">
      <w:pPr>
        <w:widowControl w:val="0"/>
        <w:spacing w:before="120"/>
        <w:ind w:left="0" w:firstLine="0"/>
      </w:pPr>
      <w:r w:rsidRPr="00357899">
        <w:br w:type="page"/>
      </w:r>
    </w:p>
    <w:p w14:paraId="783F6104" w14:textId="77777777" w:rsidR="00E83DF5" w:rsidRDefault="00E83DF5" w:rsidP="00E83DF5">
      <w:pPr>
        <w:widowControl w:val="0"/>
        <w:spacing w:before="120"/>
        <w:ind w:left="0" w:firstLine="0"/>
      </w:pPr>
    </w:p>
    <w:p w14:paraId="3279C460" w14:textId="77777777" w:rsidR="00E83DF5" w:rsidRDefault="00E83DF5" w:rsidP="00E83DF5">
      <w:pPr>
        <w:pStyle w:val="En-ttedetabledesmatires"/>
      </w:pPr>
    </w:p>
    <w:p w14:paraId="046F5C56" w14:textId="77777777" w:rsidR="00E83DF5" w:rsidRDefault="00E83DF5" w:rsidP="00E83DF5">
      <w:pPr>
        <w:pStyle w:val="En-ttedetabledesmatires"/>
      </w:pPr>
      <w:r>
        <w:t>Table des matières</w:t>
      </w:r>
    </w:p>
    <w:p w14:paraId="3F361154" w14:textId="77777777" w:rsidR="00E83DF5" w:rsidRPr="00014D4B" w:rsidRDefault="00E83DF5" w:rsidP="00E83DF5"/>
    <w:p w14:paraId="428D0F3D" w14:textId="747DB2DB" w:rsidR="007E6538" w:rsidRDefault="00E83DF5">
      <w:pPr>
        <w:pStyle w:val="TM1"/>
        <w:tabs>
          <w:tab w:val="left" w:pos="1320"/>
          <w:tab w:val="right" w:leader="dot" w:pos="10194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146273435" w:history="1">
        <w:r w:rsidR="007E6538" w:rsidRPr="00EC432E">
          <w:rPr>
            <w:rStyle w:val="Lienhypertexte"/>
            <w:noProof/>
          </w:rPr>
          <w:t>1.</w:t>
        </w:r>
        <w:r w:rsidR="007E6538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7E6538" w:rsidRPr="00EC432E">
          <w:rPr>
            <w:rStyle w:val="Lienhypertexte"/>
            <w:noProof/>
          </w:rPr>
          <w:t>ELECTRICITE</w:t>
        </w:r>
        <w:r w:rsidR="007E6538">
          <w:rPr>
            <w:noProof/>
            <w:webHidden/>
          </w:rPr>
          <w:tab/>
        </w:r>
        <w:r w:rsidR="007E6538">
          <w:rPr>
            <w:noProof/>
            <w:webHidden/>
          </w:rPr>
          <w:fldChar w:fldCharType="begin"/>
        </w:r>
        <w:r w:rsidR="007E6538">
          <w:rPr>
            <w:noProof/>
            <w:webHidden/>
          </w:rPr>
          <w:instrText xml:space="preserve"> PAGEREF _Toc146273435 \h </w:instrText>
        </w:r>
        <w:r w:rsidR="007E6538">
          <w:rPr>
            <w:noProof/>
            <w:webHidden/>
          </w:rPr>
        </w:r>
        <w:r w:rsidR="007E6538">
          <w:rPr>
            <w:noProof/>
            <w:webHidden/>
          </w:rPr>
          <w:fldChar w:fldCharType="separate"/>
        </w:r>
        <w:r w:rsidR="007E6538">
          <w:rPr>
            <w:noProof/>
            <w:webHidden/>
          </w:rPr>
          <w:t>3</w:t>
        </w:r>
        <w:r w:rsidR="007E6538">
          <w:rPr>
            <w:noProof/>
            <w:webHidden/>
          </w:rPr>
          <w:fldChar w:fldCharType="end"/>
        </w:r>
      </w:hyperlink>
    </w:p>
    <w:p w14:paraId="388E7DAA" w14:textId="2915A27A" w:rsidR="007E6538" w:rsidRDefault="007E6538">
      <w:pPr>
        <w:pStyle w:val="TM2"/>
        <w:tabs>
          <w:tab w:val="left" w:pos="1540"/>
          <w:tab w:val="right" w:leader="dot" w:pos="10194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46273436" w:history="1">
        <w:r w:rsidRPr="00EC432E">
          <w:rPr>
            <w:rStyle w:val="Lienhypertexte"/>
            <w:noProof/>
          </w:rPr>
          <w:t>1.1.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C432E">
          <w:rPr>
            <w:rStyle w:val="Lienhypertexte"/>
            <w:noProof/>
          </w:rPr>
          <w:t>Poste de livraison EDF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_Toc146273436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D77A8D1" w14:textId="7A4D4E25" w:rsidR="007E6538" w:rsidRDefault="007E6538">
      <w:pPr>
        <w:pStyle w:val="TM2"/>
        <w:tabs>
          <w:tab w:val="left" w:pos="1540"/>
          <w:tab w:val="right" w:leader="dot" w:pos="10194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46273437" w:history="1">
        <w:r w:rsidRPr="00EC432E">
          <w:rPr>
            <w:rStyle w:val="Lienhypertexte"/>
            <w:noProof/>
          </w:rPr>
          <w:t>1.2.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C432E">
          <w:rPr>
            <w:rStyle w:val="Lienhypertexte"/>
            <w:noProof/>
          </w:rPr>
          <w:t>Poste de transformation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_Toc146273437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2942D66" w14:textId="64130394" w:rsidR="007E6538" w:rsidRDefault="007E6538">
      <w:pPr>
        <w:pStyle w:val="TM2"/>
        <w:tabs>
          <w:tab w:val="left" w:pos="1540"/>
          <w:tab w:val="right" w:leader="dot" w:pos="10194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46273438" w:history="1">
        <w:r w:rsidRPr="00EC432E">
          <w:rPr>
            <w:rStyle w:val="Lienhypertexte"/>
            <w:noProof/>
          </w:rPr>
          <w:t>1.3.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C432E">
          <w:rPr>
            <w:rStyle w:val="Lienhypertexte"/>
            <w:noProof/>
          </w:rPr>
          <w:t>Poste de transformation opération quadriennale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_Toc146273438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099E62DF" w14:textId="48ABCDFD" w:rsidR="007E6538" w:rsidRDefault="007E6538">
      <w:pPr>
        <w:pStyle w:val="TM2"/>
        <w:tabs>
          <w:tab w:val="left" w:pos="1540"/>
          <w:tab w:val="right" w:leader="dot" w:pos="10194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46273439" w:history="1">
        <w:r w:rsidRPr="00EC432E">
          <w:rPr>
            <w:rStyle w:val="Lienhypertexte"/>
            <w:noProof/>
          </w:rPr>
          <w:t>1.4.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C432E">
          <w:rPr>
            <w:rStyle w:val="Lienhypertexte"/>
            <w:noProof/>
          </w:rPr>
          <w:t>Tableau Général Basse Tension (TGBT)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_Toc146273439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1C43BD10" w14:textId="317E469D" w:rsidR="007E6538" w:rsidRDefault="007E6538">
      <w:pPr>
        <w:pStyle w:val="TM2"/>
        <w:tabs>
          <w:tab w:val="left" w:pos="1540"/>
          <w:tab w:val="right" w:leader="dot" w:pos="10194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46273445" w:history="1">
        <w:r w:rsidRPr="00EC432E">
          <w:rPr>
            <w:rStyle w:val="Lienhypertexte"/>
            <w:noProof/>
          </w:rPr>
          <w:t>1.5.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C432E">
          <w:rPr>
            <w:rStyle w:val="Lienhypertexte"/>
            <w:noProof/>
          </w:rPr>
          <w:t>Tableaux divisionnaires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_Toc146273445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6DB8D42F" w14:textId="02CBD509" w:rsidR="007E6538" w:rsidRDefault="007E6538">
      <w:pPr>
        <w:pStyle w:val="TM2"/>
        <w:tabs>
          <w:tab w:val="left" w:pos="1540"/>
          <w:tab w:val="right" w:leader="dot" w:pos="10194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46273446" w:history="1">
        <w:r w:rsidRPr="00EC432E">
          <w:rPr>
            <w:rStyle w:val="Lienhypertexte"/>
            <w:noProof/>
          </w:rPr>
          <w:t>1.6.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C432E">
          <w:rPr>
            <w:rStyle w:val="Lienhypertexte"/>
            <w:noProof/>
          </w:rPr>
          <w:t>Contrôle périodique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_Toc146273446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3877F673" w14:textId="66B107AB" w:rsidR="00E83DF5" w:rsidRDefault="00E83DF5" w:rsidP="00E83DF5">
      <w:r>
        <w:rPr>
          <w:b/>
          <w:bCs/>
        </w:rPr>
        <w:fldChar w:fldCharType="end"/>
      </w:r>
    </w:p>
    <w:p w14:paraId="6D367004" w14:textId="77777777" w:rsidR="00E83DF5" w:rsidRDefault="00E83DF5" w:rsidP="00E83DF5">
      <w:pPr>
        <w:jc w:val="right"/>
      </w:pPr>
    </w:p>
    <w:p w14:paraId="5C744C47" w14:textId="77777777" w:rsidR="00E83DF5" w:rsidRDefault="00E83DF5" w:rsidP="00E83DF5">
      <w:pPr>
        <w:widowControl w:val="0"/>
        <w:spacing w:before="120"/>
        <w:ind w:left="0"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749F1F53" w14:textId="77777777" w:rsidR="00E83DF5" w:rsidRPr="002A5D0B" w:rsidRDefault="00E83DF5" w:rsidP="00E83DF5">
      <w:pPr>
        <w:widowControl w:val="0"/>
        <w:spacing w:before="120"/>
        <w:ind w:left="0" w:firstLine="0"/>
        <w:jc w:val="center"/>
        <w:rPr>
          <w:b/>
          <w:sz w:val="28"/>
          <w:szCs w:val="28"/>
        </w:rPr>
      </w:pPr>
    </w:p>
    <w:p w14:paraId="1781A3B3" w14:textId="77777777" w:rsidR="00E83DF5" w:rsidRDefault="00E83DF5" w:rsidP="00E83DF5">
      <w:pPr>
        <w:widowControl w:val="0"/>
        <w:spacing w:before="120"/>
        <w:ind w:left="0" w:firstLine="0"/>
      </w:pPr>
    </w:p>
    <w:p w14:paraId="6371B6E8" w14:textId="77777777" w:rsidR="00E83DF5" w:rsidRPr="00357899" w:rsidRDefault="00E83DF5" w:rsidP="00E83DF5">
      <w:pPr>
        <w:pStyle w:val="Titre1"/>
      </w:pPr>
      <w:bookmarkStart w:id="1" w:name="_Toc146273435"/>
      <w:r>
        <w:t>ELECTRICITE</w:t>
      </w:r>
      <w:bookmarkEnd w:id="1"/>
    </w:p>
    <w:p w14:paraId="1C82DAEB" w14:textId="77777777" w:rsidR="00E83DF5" w:rsidRPr="00357899" w:rsidRDefault="00E83DF5" w:rsidP="00E83DF5"/>
    <w:p w14:paraId="63152DC7" w14:textId="77777777" w:rsidR="00E83DF5" w:rsidRDefault="00E83DF5" w:rsidP="00E83DF5">
      <w:pPr>
        <w:pStyle w:val="Titre2"/>
      </w:pPr>
      <w:bookmarkStart w:id="2" w:name="_Toc146273436"/>
      <w:r w:rsidRPr="004173BB">
        <w:t>Poste de livraison EDF</w:t>
      </w:r>
      <w:bookmarkEnd w:id="2"/>
    </w:p>
    <w:p w14:paraId="3E8A2547" w14:textId="77777777" w:rsidR="00E83DF5" w:rsidRDefault="00E83DF5" w:rsidP="00E83DF5">
      <w:pPr>
        <w:widowControl w:val="0"/>
        <w:spacing w:before="120"/>
        <w:ind w:left="0" w:firstLine="0"/>
        <w:rPr>
          <w:rFonts w:ascii="Times New Roman Gras" w:hAnsi="Times New Roman Gras"/>
          <w:b/>
          <w:bCs/>
          <w:i/>
          <w:iCs/>
          <w:u w:val="double"/>
        </w:rPr>
      </w:pPr>
    </w:p>
    <w:p w14:paraId="54C4E38B" w14:textId="66410EE4" w:rsidR="00E83DF5" w:rsidRDefault="00320F51" w:rsidP="007D3607">
      <w:pPr>
        <w:widowControl w:val="0"/>
        <w:spacing w:before="120"/>
        <w:ind w:left="720" w:firstLine="0"/>
      </w:pPr>
      <w:r>
        <w:rPr>
          <w:noProof/>
        </w:rPr>
        <w:drawing>
          <wp:inline distT="0" distB="0" distL="0" distR="0" wp14:anchorId="7352291A" wp14:editId="1D03795B">
            <wp:extent cx="4890347" cy="3667760"/>
            <wp:effectExtent l="0" t="0" r="5715" b="8890"/>
            <wp:docPr id="1931457692" name="Image 1" descr="Une image contenant intérieur, mur, panneau de contrôle, ingénieri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457692" name="Image 1" descr="Une image contenant intérieur, mur, panneau de contrôle, ingénieri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1950" cy="3668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872C7" w14:textId="77777777" w:rsidR="007D3607" w:rsidRDefault="007D3607" w:rsidP="007D3607">
      <w:pPr>
        <w:widowControl w:val="0"/>
        <w:spacing w:before="120"/>
        <w:ind w:left="720" w:firstLine="0"/>
      </w:pPr>
    </w:p>
    <w:p w14:paraId="674605F0" w14:textId="17845707" w:rsidR="007D3607" w:rsidRDefault="007D3607" w:rsidP="00E83DF5">
      <w:pPr>
        <w:widowControl w:val="0"/>
        <w:numPr>
          <w:ilvl w:val="0"/>
          <w:numId w:val="1"/>
        </w:numPr>
        <w:spacing w:before="120"/>
      </w:pPr>
      <w:r>
        <w:t>Plaque signalétique des cellules de gauche à droite</w:t>
      </w:r>
    </w:p>
    <w:p w14:paraId="7FF2257C" w14:textId="70D3C520" w:rsidR="00320F51" w:rsidRDefault="00320F51" w:rsidP="00E83DF5">
      <w:pPr>
        <w:widowControl w:val="0"/>
        <w:numPr>
          <w:ilvl w:val="0"/>
          <w:numId w:val="1"/>
        </w:numPr>
        <w:spacing w:before="120"/>
      </w:pPr>
      <w:r>
        <w:rPr>
          <w:noProof/>
        </w:rPr>
        <w:drawing>
          <wp:inline distT="0" distB="0" distL="0" distR="0" wp14:anchorId="46B8E204" wp14:editId="0D08E7FE">
            <wp:extent cx="4798800" cy="3600000"/>
            <wp:effectExtent l="0" t="0" r="1905" b="635"/>
            <wp:docPr id="1495801240" name="Image 2" descr="Une image contenant texte, tableau blanc, mur, in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801240" name="Image 2" descr="Une image contenant texte, tableau blanc, mur, in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41721" w14:textId="2DEAC04C" w:rsidR="00320F51" w:rsidRDefault="00320F51" w:rsidP="00E83DF5">
      <w:pPr>
        <w:widowControl w:val="0"/>
        <w:numPr>
          <w:ilvl w:val="0"/>
          <w:numId w:val="1"/>
        </w:numPr>
        <w:spacing w:before="120"/>
      </w:pPr>
      <w:r>
        <w:rPr>
          <w:noProof/>
        </w:rPr>
        <w:drawing>
          <wp:inline distT="0" distB="0" distL="0" distR="0" wp14:anchorId="77F1B500" wp14:editId="29B8B725">
            <wp:extent cx="4798800" cy="3600000"/>
            <wp:effectExtent l="0" t="0" r="1905" b="635"/>
            <wp:docPr id="588687675" name="Image 3" descr="Une image contenant texte, tableau blanc, mur, in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687675" name="Image 3" descr="Une image contenant texte, tableau blanc, mur, in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CC6E7" w14:textId="10D98367" w:rsidR="00320F51" w:rsidRDefault="00320F51" w:rsidP="00E83DF5">
      <w:pPr>
        <w:widowControl w:val="0"/>
        <w:numPr>
          <w:ilvl w:val="0"/>
          <w:numId w:val="1"/>
        </w:numPr>
        <w:spacing w:before="120"/>
      </w:pPr>
      <w:r>
        <w:rPr>
          <w:noProof/>
        </w:rPr>
        <w:drawing>
          <wp:inline distT="0" distB="0" distL="0" distR="0" wp14:anchorId="1E999A0D" wp14:editId="2E56BEF0">
            <wp:extent cx="4798800" cy="3600000"/>
            <wp:effectExtent l="0" t="0" r="1905" b="635"/>
            <wp:docPr id="351857405" name="Image 4" descr="Une image contenant texte, tableau blanc, intérieur, électroménag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857405" name="Image 4" descr="Une image contenant texte, tableau blanc, intérieur, électroménage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BD769" w14:textId="699E30D3" w:rsidR="00320F51" w:rsidRDefault="00320F51" w:rsidP="00E83DF5">
      <w:pPr>
        <w:widowControl w:val="0"/>
        <w:numPr>
          <w:ilvl w:val="0"/>
          <w:numId w:val="1"/>
        </w:numPr>
        <w:spacing w:before="120"/>
      </w:pPr>
      <w:r>
        <w:rPr>
          <w:noProof/>
        </w:rPr>
        <w:drawing>
          <wp:inline distT="0" distB="0" distL="0" distR="0" wp14:anchorId="6ECD77A3" wp14:editId="50E7D561">
            <wp:extent cx="4798800" cy="3600000"/>
            <wp:effectExtent l="0" t="0" r="1905" b="635"/>
            <wp:docPr id="1588523186" name="Image 5" descr="Une image contenant texte, t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523186" name="Image 5" descr="Une image contenant texte, t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C04FA" w14:textId="2DCD3105" w:rsidR="00320F51" w:rsidRDefault="00320F51" w:rsidP="00320F51">
      <w:pPr>
        <w:widowControl w:val="0"/>
        <w:spacing w:before="120"/>
      </w:pPr>
      <w:r>
        <w:rPr>
          <w:noProof/>
        </w:rPr>
        <w:drawing>
          <wp:inline distT="0" distB="0" distL="0" distR="0" wp14:anchorId="1A0434C1" wp14:editId="62DD6B2B">
            <wp:extent cx="5006340" cy="3754755"/>
            <wp:effectExtent l="0" t="0" r="3810" b="0"/>
            <wp:docPr id="1175152677" name="Image 6" descr="Une image contenant texte, tableau blanc, mur, in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152677" name="Image 6" descr="Une image contenant texte, tableau blanc, mur, in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340" cy="375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47268" w14:textId="50E80246" w:rsidR="007D3607" w:rsidRDefault="007D3607">
      <w:pPr>
        <w:spacing w:after="200" w:line="276" w:lineRule="auto"/>
        <w:ind w:left="0" w:firstLine="0"/>
        <w:jc w:val="left"/>
      </w:pPr>
      <w:r>
        <w:br w:type="page"/>
      </w:r>
    </w:p>
    <w:p w14:paraId="6FAC2A4B" w14:textId="77777777" w:rsidR="00320F51" w:rsidRDefault="00320F51" w:rsidP="00320F51">
      <w:pPr>
        <w:widowControl w:val="0"/>
        <w:spacing w:before="120"/>
      </w:pPr>
    </w:p>
    <w:p w14:paraId="205A21AA" w14:textId="77777777" w:rsidR="00E83DF5" w:rsidRPr="004173BB" w:rsidRDefault="00E83DF5" w:rsidP="00E83DF5">
      <w:pPr>
        <w:pStyle w:val="Titre2"/>
      </w:pPr>
      <w:bookmarkStart w:id="3" w:name="_Toc146273437"/>
      <w:r w:rsidRPr="004173BB">
        <w:t xml:space="preserve">Poste de </w:t>
      </w:r>
      <w:r>
        <w:t>transformation</w:t>
      </w:r>
      <w:bookmarkEnd w:id="3"/>
    </w:p>
    <w:p w14:paraId="6EC99C29" w14:textId="77777777" w:rsidR="00A1622D" w:rsidRDefault="00A1622D" w:rsidP="00E83DF5">
      <w:pPr>
        <w:widowControl w:val="0"/>
        <w:spacing w:before="120"/>
        <w:ind w:left="0" w:firstLine="0"/>
      </w:pPr>
    </w:p>
    <w:p w14:paraId="00FA7DD5" w14:textId="5C286F32" w:rsidR="00A1622D" w:rsidRDefault="00A1622D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4236E2B3" wp14:editId="6F0100DC">
            <wp:extent cx="6479540" cy="4860290"/>
            <wp:effectExtent l="0" t="0" r="0" b="0"/>
            <wp:docPr id="1870996267" name="Image 16" descr="Une image contenant intérieur, mur, sol, plafond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996267" name="Image 16" descr="Une image contenant intérieur, mur, sol, plafond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86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642FC" w14:textId="5954A648" w:rsidR="007D3607" w:rsidRDefault="007D3607">
      <w:pPr>
        <w:spacing w:after="200" w:line="276" w:lineRule="auto"/>
        <w:ind w:left="0" w:firstLine="0"/>
        <w:jc w:val="left"/>
      </w:pPr>
      <w:r>
        <w:br w:type="page"/>
      </w:r>
    </w:p>
    <w:p w14:paraId="1F7BEACE" w14:textId="77777777" w:rsidR="00A1622D" w:rsidRDefault="00A1622D" w:rsidP="00E83DF5">
      <w:pPr>
        <w:widowControl w:val="0"/>
        <w:spacing w:before="120"/>
        <w:ind w:left="0" w:firstLine="0"/>
      </w:pPr>
    </w:p>
    <w:p w14:paraId="07CB0478" w14:textId="7A6947E4" w:rsidR="00A1622D" w:rsidRPr="007D3607" w:rsidRDefault="00A1622D" w:rsidP="007D3607">
      <w:pPr>
        <w:pStyle w:val="Paragraphedeliste"/>
        <w:numPr>
          <w:ilvl w:val="0"/>
          <w:numId w:val="1"/>
        </w:numPr>
        <w:rPr>
          <w:b/>
          <w:bCs/>
          <w:sz w:val="28"/>
          <w:szCs w:val="28"/>
        </w:rPr>
      </w:pPr>
      <w:bookmarkStart w:id="4" w:name="_Hlk144451816"/>
      <w:r w:rsidRPr="007D3607">
        <w:rPr>
          <w:b/>
          <w:bCs/>
          <w:sz w:val="28"/>
          <w:szCs w:val="28"/>
        </w:rPr>
        <w:t>Partie Haute Tension 20 000 V</w:t>
      </w:r>
    </w:p>
    <w:bookmarkEnd w:id="4"/>
    <w:p w14:paraId="40867529" w14:textId="73785FDF" w:rsidR="00A1622D" w:rsidRDefault="00A1622D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52B565C1" wp14:editId="2D4A5381">
            <wp:extent cx="5994400" cy="4495800"/>
            <wp:effectExtent l="0" t="0" r="6350" b="0"/>
            <wp:docPr id="1130129328" name="Image 11" descr="Une image contenant mur, intérieur, rou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129328" name="Image 11" descr="Une image contenant mur, intérieur, rou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405" cy="4496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49554" w14:textId="77777777" w:rsidR="007D3607" w:rsidRDefault="007D3607" w:rsidP="00E83DF5">
      <w:pPr>
        <w:widowControl w:val="0"/>
        <w:spacing w:before="120"/>
        <w:ind w:left="0" w:firstLine="0"/>
      </w:pPr>
    </w:p>
    <w:p w14:paraId="6608B713" w14:textId="77777777" w:rsidR="007D3607" w:rsidRDefault="007D3607" w:rsidP="007D3607">
      <w:pPr>
        <w:widowControl w:val="0"/>
        <w:numPr>
          <w:ilvl w:val="0"/>
          <w:numId w:val="1"/>
        </w:numPr>
        <w:spacing w:before="120"/>
      </w:pPr>
      <w:r>
        <w:t>Plaque signalétique des cellules de gauche à droite</w:t>
      </w:r>
    </w:p>
    <w:p w14:paraId="3C8C1B86" w14:textId="77777777" w:rsidR="007D3607" w:rsidRDefault="007D3607" w:rsidP="00E83DF5">
      <w:pPr>
        <w:widowControl w:val="0"/>
        <w:spacing w:before="120"/>
        <w:ind w:left="0" w:firstLine="0"/>
      </w:pPr>
    </w:p>
    <w:p w14:paraId="6011239E" w14:textId="6FFF721F" w:rsidR="00A1622D" w:rsidRDefault="00A1622D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350330EC" wp14:editId="7764341B">
            <wp:extent cx="4320000" cy="3240000"/>
            <wp:effectExtent l="0" t="0" r="4445" b="0"/>
            <wp:docPr id="310183681" name="Image 12" descr="Une image contenant texte, gaz, pompe à essence, bu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183681" name="Image 12" descr="Une image contenant texte, gaz, pompe à essence, bu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9DB52" w14:textId="77777777" w:rsidR="00A1622D" w:rsidRDefault="00A1622D" w:rsidP="00E83DF5">
      <w:pPr>
        <w:widowControl w:val="0"/>
        <w:spacing w:before="120"/>
        <w:ind w:left="0" w:firstLine="0"/>
      </w:pPr>
    </w:p>
    <w:p w14:paraId="7A1CDEAC" w14:textId="4E54475E" w:rsidR="00A1622D" w:rsidRDefault="00A1622D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5652A2AC" wp14:editId="5A2FF8B4">
            <wp:extent cx="4798800" cy="3600000"/>
            <wp:effectExtent l="0" t="0" r="1905" b="635"/>
            <wp:docPr id="934468" name="Image 13" descr="Une image contenant texte, bus, rouge, t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468" name="Image 13" descr="Une image contenant texte, bus, rouge, t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DE7E0" w14:textId="77777777" w:rsidR="00A1622D" w:rsidRDefault="00A1622D" w:rsidP="00E83DF5">
      <w:pPr>
        <w:widowControl w:val="0"/>
        <w:spacing w:before="120"/>
        <w:ind w:left="0" w:firstLine="0"/>
      </w:pPr>
    </w:p>
    <w:p w14:paraId="3D9884A8" w14:textId="701BB397" w:rsidR="00A1622D" w:rsidRDefault="00A1622D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6E2C5377" wp14:editId="7D64E5D5">
            <wp:extent cx="4798800" cy="3600000"/>
            <wp:effectExtent l="0" t="0" r="1905" b="635"/>
            <wp:docPr id="851086046" name="Image 14" descr="Une image contenant texte, rouge, train, bu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086046" name="Image 14" descr="Une image contenant texte, rouge, train, bu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21C5A" w14:textId="77777777" w:rsidR="00A1622D" w:rsidRDefault="00A1622D" w:rsidP="00E83DF5">
      <w:pPr>
        <w:widowControl w:val="0"/>
        <w:spacing w:before="120"/>
        <w:ind w:left="0" w:firstLine="0"/>
      </w:pPr>
    </w:p>
    <w:p w14:paraId="2D233F5B" w14:textId="77777777" w:rsidR="00A1622D" w:rsidRDefault="00A1622D" w:rsidP="00E83DF5">
      <w:pPr>
        <w:widowControl w:val="0"/>
        <w:spacing w:before="120"/>
        <w:ind w:left="0" w:firstLine="0"/>
      </w:pPr>
    </w:p>
    <w:p w14:paraId="1596717D" w14:textId="48F7EC83" w:rsidR="00A1622D" w:rsidRDefault="00A1622D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7CD1FFC1" wp14:editId="22D2116B">
            <wp:extent cx="4798800" cy="3600000"/>
            <wp:effectExtent l="0" t="0" r="1905" b="635"/>
            <wp:docPr id="1631885711" name="Image 15" descr="Une image contenant texte, signe, gaz, rou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885711" name="Image 15" descr="Une image contenant texte, signe, gaz, rou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E2B03" w14:textId="77777777" w:rsidR="00A1622D" w:rsidRDefault="00A1622D" w:rsidP="00E83DF5">
      <w:pPr>
        <w:widowControl w:val="0"/>
        <w:spacing w:before="120"/>
        <w:ind w:left="0" w:firstLine="0"/>
      </w:pPr>
    </w:p>
    <w:p w14:paraId="57054811" w14:textId="1EBA3E2C" w:rsidR="007D3607" w:rsidRDefault="007D3607">
      <w:pPr>
        <w:spacing w:after="200" w:line="276" w:lineRule="auto"/>
        <w:ind w:left="0" w:firstLine="0"/>
        <w:jc w:val="left"/>
      </w:pPr>
      <w:r>
        <w:br w:type="page"/>
      </w:r>
    </w:p>
    <w:p w14:paraId="69EFEFCE" w14:textId="77777777" w:rsidR="00A1622D" w:rsidRDefault="00A1622D" w:rsidP="00E83DF5">
      <w:pPr>
        <w:widowControl w:val="0"/>
        <w:spacing w:before="120"/>
        <w:ind w:left="0" w:firstLine="0"/>
      </w:pPr>
    </w:p>
    <w:p w14:paraId="2BA68F26" w14:textId="480FD6C3" w:rsidR="00A1622D" w:rsidRPr="007D3607" w:rsidRDefault="00A1622D" w:rsidP="007D3607">
      <w:pPr>
        <w:pStyle w:val="Paragraphedeliste"/>
        <w:numPr>
          <w:ilvl w:val="0"/>
          <w:numId w:val="1"/>
        </w:numPr>
        <w:rPr>
          <w:b/>
          <w:bCs/>
          <w:sz w:val="28"/>
          <w:szCs w:val="28"/>
        </w:rPr>
      </w:pPr>
      <w:r w:rsidRPr="007D3607">
        <w:rPr>
          <w:b/>
          <w:bCs/>
          <w:sz w:val="28"/>
          <w:szCs w:val="28"/>
        </w:rPr>
        <w:t>Partie transformation</w:t>
      </w:r>
    </w:p>
    <w:p w14:paraId="2041C488" w14:textId="77777777" w:rsidR="00BE777E" w:rsidRDefault="00BE777E" w:rsidP="00E83DF5">
      <w:pPr>
        <w:widowControl w:val="0"/>
        <w:spacing w:before="120"/>
        <w:ind w:left="0" w:firstLine="0"/>
      </w:pPr>
    </w:p>
    <w:p w14:paraId="7EA3FF33" w14:textId="77777777" w:rsidR="00BE777E" w:rsidRDefault="00BE777E" w:rsidP="00E83DF5">
      <w:pPr>
        <w:widowControl w:val="0"/>
        <w:spacing w:before="120"/>
        <w:ind w:left="0" w:firstLine="0"/>
      </w:pPr>
    </w:p>
    <w:p w14:paraId="37DC16C1" w14:textId="0AA5701F" w:rsidR="00E83DF5" w:rsidRDefault="00320F51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57DF067C" wp14:editId="063DEDA8">
            <wp:extent cx="6479540" cy="4860290"/>
            <wp:effectExtent l="0" t="0" r="0" b="0"/>
            <wp:docPr id="480921738" name="Image 7" descr="Une image contenant intérieur, mur, sol, extinc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921738" name="Image 7" descr="Une image contenant intérieur, mur, sol, extinct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86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9BE9D" w14:textId="34CF992A" w:rsidR="007D3607" w:rsidRDefault="007D3607">
      <w:pPr>
        <w:spacing w:after="200" w:line="276" w:lineRule="auto"/>
        <w:ind w:left="0" w:firstLine="0"/>
        <w:jc w:val="left"/>
      </w:pPr>
      <w:r>
        <w:br w:type="page"/>
      </w:r>
    </w:p>
    <w:p w14:paraId="1B33A63E" w14:textId="77777777" w:rsidR="00BE777E" w:rsidRDefault="00BE777E" w:rsidP="00E83DF5">
      <w:pPr>
        <w:widowControl w:val="0"/>
        <w:spacing w:before="120"/>
        <w:ind w:left="0" w:firstLine="0"/>
      </w:pPr>
    </w:p>
    <w:tbl>
      <w:tblPr>
        <w:tblW w:w="89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40"/>
        <w:gridCol w:w="1840"/>
        <w:gridCol w:w="2100"/>
        <w:gridCol w:w="1820"/>
      </w:tblGrid>
      <w:tr w:rsidR="00BE777E" w:rsidRPr="00BE777E" w14:paraId="26A8FF37" w14:textId="77777777" w:rsidTr="00BE777E">
        <w:trPr>
          <w:trHeight w:val="300"/>
        </w:trPr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57174" w14:textId="77777777" w:rsidR="00BE777E" w:rsidRPr="00BE777E" w:rsidRDefault="00BE777E" w:rsidP="00BE777E">
            <w:pPr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8DB4E2"/>
            <w:noWrap/>
            <w:vAlign w:val="center"/>
            <w:hideMark/>
          </w:tcPr>
          <w:p w14:paraId="73BE5A49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TNC</w:t>
            </w:r>
          </w:p>
        </w:tc>
        <w:tc>
          <w:tcPr>
            <w:tcW w:w="2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8DB4E2"/>
            <w:noWrap/>
            <w:vAlign w:val="center"/>
            <w:hideMark/>
          </w:tcPr>
          <w:p w14:paraId="689A98FB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TNC 1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8DB4E2"/>
            <w:noWrap/>
            <w:vAlign w:val="center"/>
            <w:hideMark/>
          </w:tcPr>
          <w:p w14:paraId="0DEBB5C5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TNS</w:t>
            </w:r>
          </w:p>
        </w:tc>
      </w:tr>
      <w:tr w:rsidR="00BE777E" w:rsidRPr="00BE777E" w14:paraId="01786D9C" w14:textId="77777777" w:rsidTr="00BE777E">
        <w:trPr>
          <w:trHeight w:val="288"/>
        </w:trPr>
        <w:tc>
          <w:tcPr>
            <w:tcW w:w="31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3C53A0BF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marque</w:t>
            </w:r>
            <w:proofErr w:type="gramEnd"/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4A88F7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GEC Alsthom</w:t>
            </w:r>
          </w:p>
        </w:tc>
        <w:tc>
          <w:tcPr>
            <w:tcW w:w="210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7553CF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Alsthom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1CEB37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GEC Alsthom</w:t>
            </w:r>
          </w:p>
        </w:tc>
      </w:tr>
      <w:tr w:rsidR="00BE777E" w:rsidRPr="00BE777E" w14:paraId="1511958D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041197DF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FC0135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C72043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631755 --1208135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2D61E7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BE777E" w:rsidRPr="00BE777E" w14:paraId="6A1E1F04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5EA30E03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ref</w:t>
            </w:r>
            <w:proofErr w:type="spellEnd"/>
            <w:proofErr w:type="gramEnd"/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5D6BBC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872999A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FAD6FA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282959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15F9D4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125256</w:t>
            </w:r>
          </w:p>
        </w:tc>
      </w:tr>
      <w:tr w:rsidR="00BE777E" w:rsidRPr="00BE777E" w14:paraId="6F281BCF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2098D6F7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transformateur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triphasé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7B7489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50Hz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326516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50Hz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5CFB79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50Hz</w:t>
            </w:r>
          </w:p>
        </w:tc>
      </w:tr>
      <w:tr w:rsidR="00BE777E" w:rsidRPr="00BE777E" w14:paraId="0C9C28E0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70BFBFA5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type</w:t>
            </w:r>
            <w:proofErr w:type="gramEnd"/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280911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harmony</w:t>
            </w:r>
            <w:proofErr w:type="spellEnd"/>
            <w:proofErr w:type="gramEnd"/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F088D9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harmony</w:t>
            </w:r>
            <w:proofErr w:type="spellEnd"/>
            <w:proofErr w:type="gramEnd"/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BEC51A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UTHA</w:t>
            </w:r>
          </w:p>
        </w:tc>
      </w:tr>
      <w:tr w:rsidR="00BE777E" w:rsidRPr="00BE777E" w14:paraId="2D886BCD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5DD8D637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année</w:t>
            </w:r>
            <w:proofErr w:type="gramEnd"/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9EE8B3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1993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520A60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2003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64B534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1992</w:t>
            </w:r>
          </w:p>
        </w:tc>
      </w:tr>
      <w:tr w:rsidR="00BE777E" w:rsidRPr="00BE777E" w14:paraId="37CCA28C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659C5E21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conforme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à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D3FCD8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CEI 726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97B0AD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NFC 52-726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61BE41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NF C 52 113</w:t>
            </w:r>
          </w:p>
        </w:tc>
      </w:tr>
      <w:tr w:rsidR="00BE777E" w:rsidRPr="00BE777E" w14:paraId="7D6CAF08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4084B405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niveau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d'isolement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FAF184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50/125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03CA7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125/50-2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F3BB7F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BE777E" w:rsidRPr="00BE777E" w14:paraId="4ED4F01C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4D83B314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puissance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79D2C4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630 KVA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97947F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630 KVA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28D08A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630 KVA</w:t>
            </w:r>
          </w:p>
        </w:tc>
      </w:tr>
      <w:tr w:rsidR="00BE777E" w:rsidRPr="00BE777E" w14:paraId="65F8F85F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5A0C41EE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echauf</w:t>
            </w:r>
            <w:proofErr w:type="spellEnd"/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enroulement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4A268C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100K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B58F97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100K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527FAD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BE777E" w:rsidRPr="00BE777E" w14:paraId="0454C69C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1B5D3D44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température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isolation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040AA1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155°C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18B3C8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155°C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B5CBB6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BE777E" w:rsidRPr="00BE777E" w14:paraId="095D593B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4353F8B5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classe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de température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790DC6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F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122C7C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F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417CCB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BE777E" w:rsidRPr="00BE777E" w14:paraId="735D4D53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5D34EBF9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niveau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de protection enveloppe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4D8A7E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313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C6F837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IP31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2D13CD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BE777E" w:rsidRPr="00BE777E" w14:paraId="0664C83D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5D6C6FA6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masse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Kg transfo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0425DF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1795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2DAB6F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1690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16AFD8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BE777E" w:rsidRPr="00BE777E" w14:paraId="744B7A20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63628CAC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masse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Kg enveloppe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BB8B62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246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DF13D4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215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089510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BE777E" w:rsidRPr="00BE777E" w14:paraId="290A9035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0E990C5F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masse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totale kg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7C5DF9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2041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2DDB8B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1905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4C4548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1537</w:t>
            </w:r>
          </w:p>
        </w:tc>
      </w:tr>
      <w:tr w:rsidR="00BE777E" w:rsidRPr="00BE777E" w14:paraId="216355E4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154B0BCF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Couplage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10D3C5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Dyn 11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992906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Dyn 11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C799C8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BE777E" w:rsidRPr="00BE777E" w14:paraId="44637259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7AE2C332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tension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primaire 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675E48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21000 V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98D994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21000 V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DFF268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BE777E" w:rsidRPr="00BE777E" w14:paraId="400AFEB7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36268FC2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tension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primaire 2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65CDA3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20500 V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8E969E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20500 V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351246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20500 V</w:t>
            </w:r>
          </w:p>
        </w:tc>
      </w:tr>
      <w:tr w:rsidR="00BE777E" w:rsidRPr="00BE777E" w14:paraId="6D77B053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00DA92EB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tension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primaire 3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42EC14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20000 V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67A9A4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20000 V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E3A683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20000 V</w:t>
            </w:r>
          </w:p>
        </w:tc>
      </w:tr>
      <w:tr w:rsidR="00BE777E" w:rsidRPr="00BE777E" w14:paraId="496CFA76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23B45DF6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tension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primaire 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8558F1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19500 V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B206B1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19500 V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B798C8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19500 V</w:t>
            </w:r>
          </w:p>
        </w:tc>
      </w:tr>
      <w:tr w:rsidR="00BE777E" w:rsidRPr="00BE777E" w14:paraId="35206C7E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74D1577B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tension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primaire 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1608FD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19000 V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639CC3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19000 V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81D049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BE777E" w:rsidRPr="00BE777E" w14:paraId="05DE6B8A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37EEEDCC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Courant primaire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2584A6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18,19A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5EB078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18,2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A4AF1A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18,2</w:t>
            </w:r>
          </w:p>
        </w:tc>
      </w:tr>
      <w:tr w:rsidR="00BE777E" w:rsidRPr="00BE777E" w14:paraId="55D7D20E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40D0409C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tension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secondaire 3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4B7259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410V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6E735C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410V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4C5EA5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410V</w:t>
            </w:r>
          </w:p>
        </w:tc>
      </w:tr>
      <w:tr w:rsidR="00BE777E" w:rsidRPr="00BE777E" w14:paraId="71DE80D8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53A2556D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Courant secondaire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B4177C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887,1 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F59E34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887,1A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C30689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887,1</w:t>
            </w:r>
          </w:p>
        </w:tc>
      </w:tr>
      <w:tr w:rsidR="00BE777E" w:rsidRPr="00BE777E" w14:paraId="40941423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0001DED3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Ucc</w:t>
            </w:r>
            <w:proofErr w:type="spellEnd"/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CDFDF8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6%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951194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6,21%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D00D1E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4%</w:t>
            </w:r>
          </w:p>
        </w:tc>
      </w:tr>
      <w:tr w:rsidR="00BE777E" w:rsidRPr="00BE777E" w14:paraId="7BB589FB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0BD54D32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classe</w:t>
            </w:r>
            <w:proofErr w:type="gramEnd"/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F3FC6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3E42C8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C2-E2-F1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94C0CF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BE777E" w:rsidRPr="00BE777E" w14:paraId="616AD2A5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7E7B58A4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nature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câble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049286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75FDC4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950EF0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aluminium</w:t>
            </w:r>
            <w:proofErr w:type="gramEnd"/>
          </w:p>
        </w:tc>
      </w:tr>
      <w:tr w:rsidR="00BE777E" w:rsidRPr="00BE777E" w14:paraId="7017E401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5A1FEC64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nature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isolant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BC9A1D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sec</w:t>
            </w:r>
            <w:proofErr w:type="gramEnd"/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70FF95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sec</w:t>
            </w:r>
            <w:proofErr w:type="gramEnd"/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14:paraId="2D09E80C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huile</w:t>
            </w:r>
            <w:proofErr w:type="gramEnd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Q1  314</w:t>
            </w:r>
          </w:p>
        </w:tc>
      </w:tr>
      <w:tr w:rsidR="00BE777E" w:rsidRPr="00BE777E" w14:paraId="2060035A" w14:textId="77777777" w:rsidTr="00BE777E">
        <w:trPr>
          <w:trHeight w:val="288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5F92FDC9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refroidissement</w:t>
            </w:r>
            <w:proofErr w:type="gramEnd"/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1EF8F0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40DEC3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center"/>
            <w:hideMark/>
          </w:tcPr>
          <w:p w14:paraId="43AEB4EF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ONAN</w:t>
            </w:r>
          </w:p>
        </w:tc>
      </w:tr>
      <w:tr w:rsidR="00BE777E" w:rsidRPr="00BE777E" w14:paraId="4E48E984" w14:textId="77777777" w:rsidTr="00BE777E">
        <w:trPr>
          <w:trHeight w:val="300"/>
        </w:trPr>
        <w:tc>
          <w:tcPr>
            <w:tcW w:w="31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1E6D54F6" w14:textId="77777777" w:rsidR="00BE777E" w:rsidRPr="00BE777E" w:rsidRDefault="00BE777E" w:rsidP="00BE777E">
            <w:pPr>
              <w:ind w:left="0"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ICC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611CDC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9D064E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14,3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07A4C4" w14:textId="77777777" w:rsidR="00BE777E" w:rsidRPr="00BE777E" w:rsidRDefault="00BE777E" w:rsidP="00BE777E">
            <w:pPr>
              <w:ind w:left="0" w:firstLine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777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</w:tbl>
    <w:p w14:paraId="6DC95837" w14:textId="77777777" w:rsidR="00BE777E" w:rsidRDefault="00BE777E" w:rsidP="00E83DF5">
      <w:pPr>
        <w:widowControl w:val="0"/>
        <w:spacing w:before="120"/>
        <w:ind w:left="0" w:firstLine="0"/>
      </w:pPr>
    </w:p>
    <w:p w14:paraId="0872E523" w14:textId="389D3BDF" w:rsidR="00FD60D6" w:rsidRDefault="00FD60D6">
      <w:pPr>
        <w:spacing w:after="200" w:line="276" w:lineRule="auto"/>
        <w:ind w:left="0" w:firstLine="0"/>
        <w:jc w:val="left"/>
      </w:pPr>
      <w:r>
        <w:br w:type="page"/>
      </w:r>
    </w:p>
    <w:p w14:paraId="030EA000" w14:textId="47557CEA" w:rsidR="00320F51" w:rsidRDefault="00FD60D6" w:rsidP="00E83DF5">
      <w:pPr>
        <w:widowControl w:val="0"/>
        <w:spacing w:before="120"/>
        <w:ind w:left="0" w:firstLine="0"/>
      </w:pPr>
      <w:bookmarkStart w:id="5" w:name="_Hlk144451964"/>
      <w:r>
        <w:t>Plaque signalétique transformateur TNS</w:t>
      </w:r>
    </w:p>
    <w:bookmarkEnd w:id="5"/>
    <w:p w14:paraId="62645683" w14:textId="77777777" w:rsidR="00FD60D6" w:rsidRDefault="00FD60D6" w:rsidP="00E83DF5">
      <w:pPr>
        <w:widowControl w:val="0"/>
        <w:spacing w:before="120"/>
        <w:ind w:left="0" w:firstLine="0"/>
      </w:pPr>
    </w:p>
    <w:p w14:paraId="487F8AF7" w14:textId="77777777" w:rsidR="00FD60D6" w:rsidRDefault="00FD60D6" w:rsidP="00E83DF5">
      <w:pPr>
        <w:widowControl w:val="0"/>
        <w:spacing w:before="120"/>
        <w:ind w:left="0" w:firstLine="0"/>
      </w:pPr>
    </w:p>
    <w:p w14:paraId="53689599" w14:textId="3D125C73" w:rsidR="00A1622D" w:rsidRDefault="00A1622D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07500CE7" wp14:editId="65CE902C">
            <wp:extent cx="5888356" cy="4416267"/>
            <wp:effectExtent l="0" t="6667" r="0" b="0"/>
            <wp:docPr id="2086175530" name="Image 8" descr="Une image contenant texte, si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175530" name="Image 8" descr="Une image contenant texte, sig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889791" cy="4417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1DB8E" w14:textId="2E8A3B86" w:rsidR="00FD60D6" w:rsidRDefault="00FD60D6">
      <w:pPr>
        <w:spacing w:after="200" w:line="276" w:lineRule="auto"/>
        <w:ind w:left="0" w:firstLine="0"/>
        <w:jc w:val="left"/>
      </w:pPr>
      <w:r>
        <w:br w:type="page"/>
      </w:r>
    </w:p>
    <w:p w14:paraId="081A55CE" w14:textId="77777777" w:rsidR="00FD60D6" w:rsidRDefault="00FD60D6" w:rsidP="00E83DF5">
      <w:pPr>
        <w:widowControl w:val="0"/>
        <w:spacing w:before="120"/>
        <w:ind w:left="0" w:firstLine="0"/>
      </w:pPr>
    </w:p>
    <w:p w14:paraId="71D7D2AA" w14:textId="4F1D3515" w:rsidR="00FD60D6" w:rsidRDefault="00FD60D6" w:rsidP="00FD60D6">
      <w:pPr>
        <w:widowControl w:val="0"/>
        <w:spacing w:before="120"/>
        <w:ind w:left="0" w:firstLine="0"/>
      </w:pPr>
      <w:r>
        <w:t>Plaque signalétique transformateur TNC</w:t>
      </w:r>
    </w:p>
    <w:p w14:paraId="6413747F" w14:textId="77777777" w:rsidR="00FD60D6" w:rsidRDefault="00FD60D6" w:rsidP="00E83DF5">
      <w:pPr>
        <w:widowControl w:val="0"/>
        <w:spacing w:before="120"/>
        <w:ind w:left="0" w:firstLine="0"/>
      </w:pPr>
    </w:p>
    <w:p w14:paraId="34FA1C62" w14:textId="77777777" w:rsidR="00A1622D" w:rsidRDefault="00A1622D" w:rsidP="00E83DF5">
      <w:pPr>
        <w:widowControl w:val="0"/>
        <w:spacing w:before="120"/>
        <w:ind w:left="0" w:firstLine="0"/>
      </w:pPr>
    </w:p>
    <w:p w14:paraId="2D04E749" w14:textId="10031EEA" w:rsidR="00A1622D" w:rsidRDefault="00A1622D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25CC25E4" wp14:editId="7A86371C">
            <wp:extent cx="5384800" cy="4038600"/>
            <wp:effectExtent l="6350" t="0" r="0" b="0"/>
            <wp:docPr id="508816173" name="Image 9" descr="Une image contenant texte, Impress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816173" name="Image 9" descr="Une image contenant texte, Impressi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848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BB277" w14:textId="1068FFFA" w:rsidR="00FD60D6" w:rsidRDefault="00FD60D6">
      <w:pPr>
        <w:spacing w:after="200" w:line="276" w:lineRule="auto"/>
        <w:ind w:left="0" w:firstLine="0"/>
        <w:jc w:val="left"/>
      </w:pPr>
      <w:r>
        <w:br w:type="page"/>
      </w:r>
    </w:p>
    <w:p w14:paraId="2730DDC8" w14:textId="77777777" w:rsidR="00FD60D6" w:rsidRDefault="00FD60D6" w:rsidP="00E83DF5">
      <w:pPr>
        <w:widowControl w:val="0"/>
        <w:spacing w:before="120"/>
        <w:ind w:left="0" w:firstLine="0"/>
      </w:pPr>
    </w:p>
    <w:p w14:paraId="75BA8ABA" w14:textId="77777777" w:rsidR="00FD60D6" w:rsidRDefault="00FD60D6" w:rsidP="00FD60D6">
      <w:pPr>
        <w:widowControl w:val="0"/>
        <w:spacing w:before="120"/>
        <w:ind w:left="0" w:firstLine="0"/>
      </w:pPr>
      <w:r>
        <w:t>Plaque signalétique transformateur TNC</w:t>
      </w:r>
    </w:p>
    <w:p w14:paraId="4B401D8D" w14:textId="77777777" w:rsidR="00FD60D6" w:rsidRDefault="00FD60D6" w:rsidP="00E83DF5">
      <w:pPr>
        <w:widowControl w:val="0"/>
        <w:spacing w:before="120"/>
        <w:ind w:left="0" w:firstLine="0"/>
      </w:pPr>
    </w:p>
    <w:p w14:paraId="4F32FF86" w14:textId="5F67EB7E" w:rsidR="00A1622D" w:rsidRDefault="00A1622D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71CE02D4" wp14:editId="71598181">
            <wp:extent cx="6479540" cy="4859655"/>
            <wp:effectExtent l="0" t="0" r="0" b="0"/>
            <wp:docPr id="856544393" name="Image 10" descr="Une image contenant texte, capture d’écran, Police, journa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544393" name="Image 10" descr="Une image contenant texte, capture d’écran, Police, journa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85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981B8" w14:textId="77777777" w:rsidR="00A1622D" w:rsidRDefault="00A1622D" w:rsidP="00E83DF5">
      <w:pPr>
        <w:widowControl w:val="0"/>
        <w:spacing w:before="120"/>
        <w:ind w:left="0" w:firstLine="0"/>
      </w:pPr>
    </w:p>
    <w:p w14:paraId="42D5F18E" w14:textId="5C656317" w:rsidR="007D3607" w:rsidRDefault="007D3607">
      <w:pPr>
        <w:spacing w:after="200" w:line="276" w:lineRule="auto"/>
        <w:ind w:left="0" w:firstLine="0"/>
        <w:jc w:val="left"/>
      </w:pPr>
      <w:r>
        <w:br w:type="page"/>
      </w:r>
    </w:p>
    <w:p w14:paraId="38974837" w14:textId="77777777" w:rsidR="00A1622D" w:rsidRDefault="00A1622D" w:rsidP="00E83DF5">
      <w:pPr>
        <w:widowControl w:val="0"/>
        <w:spacing w:before="120"/>
        <w:ind w:left="0" w:firstLine="0"/>
      </w:pPr>
    </w:p>
    <w:p w14:paraId="25F8E6DC" w14:textId="54689B79" w:rsidR="00A1622D" w:rsidRPr="007D3607" w:rsidRDefault="00A1622D" w:rsidP="007D3607">
      <w:pPr>
        <w:pStyle w:val="Paragraphedeliste"/>
        <w:numPr>
          <w:ilvl w:val="0"/>
          <w:numId w:val="1"/>
        </w:numPr>
        <w:rPr>
          <w:b/>
          <w:bCs/>
          <w:sz w:val="28"/>
          <w:szCs w:val="28"/>
        </w:rPr>
      </w:pPr>
      <w:r w:rsidRPr="007D3607">
        <w:rPr>
          <w:b/>
          <w:bCs/>
          <w:sz w:val="28"/>
          <w:szCs w:val="28"/>
        </w:rPr>
        <w:t>Partie basse tension</w:t>
      </w:r>
    </w:p>
    <w:p w14:paraId="36336F48" w14:textId="3CA7858E" w:rsidR="00A1622D" w:rsidRDefault="00062F22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42F1C57D" wp14:editId="512CC068">
            <wp:extent cx="6479540" cy="4859655"/>
            <wp:effectExtent l="0" t="0" r="0" b="0"/>
            <wp:docPr id="359057064" name="Image 17" descr="Une image contenant intérieur, texte, panneau de contrôle, m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057064" name="Image 17" descr="Une image contenant intérieur, texte, panneau de contrôle, m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85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6A6CA" w14:textId="18B911D5" w:rsidR="00FD60D6" w:rsidRDefault="00FD60D6">
      <w:pPr>
        <w:spacing w:after="200" w:line="276" w:lineRule="auto"/>
        <w:ind w:left="0" w:firstLine="0"/>
        <w:jc w:val="left"/>
      </w:pPr>
      <w:r>
        <w:br w:type="page"/>
      </w:r>
    </w:p>
    <w:p w14:paraId="0EEDD97F" w14:textId="77777777" w:rsidR="00062F22" w:rsidRDefault="00062F22" w:rsidP="00E83DF5">
      <w:pPr>
        <w:widowControl w:val="0"/>
        <w:spacing w:before="120"/>
        <w:ind w:left="0" w:firstLine="0"/>
      </w:pPr>
    </w:p>
    <w:p w14:paraId="61AE9B32" w14:textId="43305A07" w:rsidR="00062F22" w:rsidRDefault="00062F22" w:rsidP="00E83DF5">
      <w:pPr>
        <w:widowControl w:val="0"/>
        <w:spacing w:before="120"/>
        <w:ind w:left="0" w:firstLine="0"/>
      </w:pPr>
      <w:r>
        <w:t>Départ TNC-1</w:t>
      </w:r>
    </w:p>
    <w:p w14:paraId="2064E2A3" w14:textId="7B8AE8BA" w:rsidR="00062F22" w:rsidRDefault="00062F22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017629EE" wp14:editId="28B01E19">
            <wp:extent cx="6479540" cy="4859655"/>
            <wp:effectExtent l="0" t="9208" r="7303" b="7302"/>
            <wp:docPr id="665351058" name="Image 18" descr="Une image contenant texte, tableau blanc, intérieur, concep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351058" name="Image 18" descr="Une image contenant texte, tableau blanc, intérieur, concepti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79540" cy="485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B3D54" w14:textId="55BD8AB1" w:rsidR="00FD60D6" w:rsidRDefault="00FD60D6">
      <w:pPr>
        <w:spacing w:after="200" w:line="276" w:lineRule="auto"/>
        <w:ind w:left="0" w:firstLine="0"/>
        <w:jc w:val="left"/>
      </w:pPr>
      <w:r>
        <w:br w:type="page"/>
      </w:r>
    </w:p>
    <w:p w14:paraId="637E92EC" w14:textId="77777777" w:rsidR="00A1622D" w:rsidRDefault="00A1622D" w:rsidP="00E83DF5">
      <w:pPr>
        <w:widowControl w:val="0"/>
        <w:spacing w:before="120"/>
        <w:ind w:left="0" w:firstLine="0"/>
      </w:pPr>
    </w:p>
    <w:p w14:paraId="7399B2D0" w14:textId="0ED9B1DE" w:rsidR="00A1622D" w:rsidRDefault="00062F22" w:rsidP="00E83DF5">
      <w:pPr>
        <w:widowControl w:val="0"/>
        <w:spacing w:before="120"/>
        <w:ind w:left="0" w:firstLine="0"/>
      </w:pPr>
      <w:r>
        <w:t>Départ TNS</w:t>
      </w:r>
    </w:p>
    <w:p w14:paraId="3B9B4067" w14:textId="56CAB5CB" w:rsidR="00062F22" w:rsidRDefault="00062F22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20B793B9" wp14:editId="17144DF2">
            <wp:extent cx="6479540" cy="4859655"/>
            <wp:effectExtent l="0" t="9208" r="7303" b="7302"/>
            <wp:docPr id="1304199919" name="Image 19" descr="Une image contenant Appareils électroniques, texte, intérieur, caméra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199919" name="Image 19" descr="Une image contenant Appareils électroniques, texte, intérieur, caméra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79540" cy="485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0B8D6" w14:textId="09D753C9" w:rsidR="00FD60D6" w:rsidRDefault="00FD60D6">
      <w:pPr>
        <w:spacing w:after="200" w:line="276" w:lineRule="auto"/>
        <w:ind w:left="0" w:firstLine="0"/>
        <w:jc w:val="left"/>
      </w:pPr>
      <w:r>
        <w:br w:type="page"/>
      </w:r>
    </w:p>
    <w:p w14:paraId="24B5F6A6" w14:textId="77777777" w:rsidR="00062F22" w:rsidRDefault="00062F22" w:rsidP="00E83DF5">
      <w:pPr>
        <w:widowControl w:val="0"/>
        <w:spacing w:before="120"/>
        <w:ind w:left="0" w:firstLine="0"/>
      </w:pPr>
    </w:p>
    <w:p w14:paraId="74F527CB" w14:textId="52327097" w:rsidR="00062F22" w:rsidRDefault="00062F22" w:rsidP="00E83DF5">
      <w:pPr>
        <w:widowControl w:val="0"/>
        <w:spacing w:before="120"/>
        <w:ind w:left="0" w:firstLine="0"/>
      </w:pPr>
      <w:r>
        <w:t>Départ TNC</w:t>
      </w:r>
    </w:p>
    <w:p w14:paraId="10992A0A" w14:textId="5DC8820E" w:rsidR="00062F22" w:rsidRDefault="00062F22" w:rsidP="00E83DF5">
      <w:pPr>
        <w:widowControl w:val="0"/>
        <w:spacing w:before="120"/>
        <w:ind w:left="0" w:firstLine="0"/>
      </w:pPr>
      <w:r>
        <w:rPr>
          <w:noProof/>
        </w:rPr>
        <w:drawing>
          <wp:inline distT="0" distB="0" distL="0" distR="0" wp14:anchorId="218EEA17" wp14:editId="4AB0F811">
            <wp:extent cx="6479540" cy="4859655"/>
            <wp:effectExtent l="0" t="9208" r="7303" b="7302"/>
            <wp:docPr id="37995905" name="Image 20" descr="Une image contenant Appareils électroniques, Appareil électronique, texte, gadge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95905" name="Image 20" descr="Une image contenant Appareils électroniques, Appareil électronique, texte, gadge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79540" cy="485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F0252" w14:textId="77777777" w:rsidR="00062F22" w:rsidRPr="00357899" w:rsidRDefault="00062F22" w:rsidP="00E83DF5">
      <w:pPr>
        <w:widowControl w:val="0"/>
        <w:spacing w:before="120"/>
        <w:ind w:left="0" w:firstLine="0"/>
      </w:pPr>
    </w:p>
    <w:p w14:paraId="1161CC59" w14:textId="77777777" w:rsidR="00E83DF5" w:rsidRPr="00357899" w:rsidRDefault="00E83DF5" w:rsidP="00E83DF5">
      <w:pPr>
        <w:pStyle w:val="Titre2"/>
      </w:pPr>
      <w:bookmarkStart w:id="6" w:name="_Toc146273438"/>
      <w:r>
        <w:t>Poste de transformation opération quadriennale</w:t>
      </w:r>
      <w:bookmarkEnd w:id="6"/>
    </w:p>
    <w:p w14:paraId="6FE92AD3" w14:textId="3DCBDE25" w:rsidR="00E83DF5" w:rsidRDefault="00320F51" w:rsidP="00E83DF5">
      <w:pPr>
        <w:widowControl w:val="0"/>
        <w:spacing w:before="120"/>
        <w:ind w:left="0" w:firstLine="0"/>
        <w:rPr>
          <w:b/>
        </w:rPr>
      </w:pPr>
      <w:r>
        <w:rPr>
          <w:b/>
        </w:rPr>
        <w:t xml:space="preserve">Idem </w:t>
      </w:r>
      <w:r w:rsidR="00A1622D">
        <w:rPr>
          <w:b/>
        </w:rPr>
        <w:t>que 1.2</w:t>
      </w:r>
    </w:p>
    <w:p w14:paraId="5F1CDF34" w14:textId="77777777" w:rsidR="00E83DF5" w:rsidRDefault="00E83DF5" w:rsidP="00E83DF5">
      <w:pPr>
        <w:widowControl w:val="0"/>
        <w:spacing w:before="120"/>
        <w:ind w:left="0" w:firstLine="0"/>
        <w:rPr>
          <w:b/>
        </w:rPr>
      </w:pPr>
    </w:p>
    <w:p w14:paraId="71ABC626" w14:textId="77777777" w:rsidR="00E83DF5" w:rsidRDefault="00E83DF5" w:rsidP="00E83DF5">
      <w:pPr>
        <w:widowControl w:val="0"/>
        <w:spacing w:before="120"/>
        <w:ind w:left="0" w:firstLine="0"/>
        <w:rPr>
          <w:b/>
        </w:rPr>
      </w:pPr>
    </w:p>
    <w:p w14:paraId="65DD8E19" w14:textId="73C413B8" w:rsidR="00FD60D6" w:rsidRDefault="00FD60D6">
      <w:pPr>
        <w:spacing w:after="200" w:line="276" w:lineRule="auto"/>
        <w:ind w:left="0" w:firstLine="0"/>
        <w:jc w:val="left"/>
      </w:pPr>
      <w:r>
        <w:br w:type="page"/>
      </w:r>
    </w:p>
    <w:p w14:paraId="44357CBE" w14:textId="77777777" w:rsidR="00E83DF5" w:rsidRPr="00357899" w:rsidRDefault="00E83DF5" w:rsidP="00E83DF5">
      <w:pPr>
        <w:widowControl w:val="0"/>
        <w:spacing w:before="120"/>
        <w:ind w:left="0" w:firstLine="0"/>
      </w:pPr>
    </w:p>
    <w:p w14:paraId="7FA13D4E" w14:textId="2F7A0DE9" w:rsidR="00E83DF5" w:rsidRPr="00141783" w:rsidRDefault="00E83DF5" w:rsidP="00E83DF5">
      <w:pPr>
        <w:pStyle w:val="Titre2"/>
      </w:pPr>
      <w:bookmarkStart w:id="7" w:name="_Toc146273439"/>
      <w:r w:rsidRPr="00141783">
        <w:t>Tableau Général Basse Tension (TGBT)</w:t>
      </w:r>
      <w:bookmarkEnd w:id="7"/>
      <w:r w:rsidRPr="00141783">
        <w:t xml:space="preserve"> </w:t>
      </w:r>
    </w:p>
    <w:p w14:paraId="5DEA0B54" w14:textId="77777777" w:rsidR="00E83DF5" w:rsidRDefault="00E83DF5" w:rsidP="00E83DF5">
      <w:pPr>
        <w:widowControl w:val="0"/>
        <w:spacing w:before="120"/>
        <w:ind w:left="0" w:firstLine="0"/>
      </w:pPr>
    </w:p>
    <w:p w14:paraId="23A63E73" w14:textId="03416A2E" w:rsidR="00C40221" w:rsidRDefault="009B2423" w:rsidP="00343C6F">
      <w:pPr>
        <w:widowControl w:val="0"/>
        <w:tabs>
          <w:tab w:val="left" w:pos="5689"/>
        </w:tabs>
        <w:spacing w:before="120"/>
        <w:ind w:left="0" w:firstLine="0"/>
      </w:pPr>
      <w:r>
        <w:t>Le TGBT situé local L.0.07 est constitue de 8 cellules et d’une armoire.</w:t>
      </w:r>
    </w:p>
    <w:p w14:paraId="7074B8C0" w14:textId="77777777" w:rsidR="009B2423" w:rsidRDefault="009B2423" w:rsidP="00343C6F">
      <w:pPr>
        <w:widowControl w:val="0"/>
        <w:tabs>
          <w:tab w:val="left" w:pos="5689"/>
        </w:tabs>
        <w:spacing w:before="120"/>
        <w:ind w:left="0" w:firstLine="0"/>
      </w:pPr>
    </w:p>
    <w:p w14:paraId="47C5679B" w14:textId="41262C0D" w:rsidR="009B2423" w:rsidRDefault="009B2423" w:rsidP="00343C6F">
      <w:pPr>
        <w:widowControl w:val="0"/>
        <w:tabs>
          <w:tab w:val="left" w:pos="5689"/>
        </w:tabs>
        <w:spacing w:before="120"/>
        <w:ind w:left="0" w:firstLine="0"/>
      </w:pPr>
      <w:r>
        <w:t>Cellules TNS</w:t>
      </w:r>
    </w:p>
    <w:p w14:paraId="12F44C77" w14:textId="2E2FF1F8" w:rsidR="009B2423" w:rsidRDefault="009B2423" w:rsidP="00343C6F">
      <w:pPr>
        <w:widowControl w:val="0"/>
        <w:tabs>
          <w:tab w:val="left" w:pos="5689"/>
        </w:tabs>
        <w:spacing w:before="120"/>
        <w:ind w:left="0" w:firstLine="0"/>
      </w:pPr>
      <w:r>
        <w:rPr>
          <w:noProof/>
        </w:rPr>
        <w:drawing>
          <wp:inline distT="0" distB="0" distL="0" distR="0" wp14:anchorId="1BF26B81" wp14:editId="415A4958">
            <wp:extent cx="4222142" cy="3166607"/>
            <wp:effectExtent l="0" t="0" r="6985" b="0"/>
            <wp:docPr id="471671686" name="Image 1" descr="Une image contenant casier, intérieur, mur, so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671686" name="Image 1" descr="Une image contenant casier, intérieur, mur, so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8628" cy="3171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79228" w14:textId="77777777" w:rsidR="009B2423" w:rsidRDefault="009B2423" w:rsidP="00343C6F">
      <w:pPr>
        <w:widowControl w:val="0"/>
        <w:tabs>
          <w:tab w:val="left" w:pos="5689"/>
        </w:tabs>
        <w:spacing w:before="120"/>
        <w:ind w:left="0" w:firstLine="0"/>
      </w:pPr>
    </w:p>
    <w:p w14:paraId="1B4AA36B" w14:textId="07130CB4" w:rsidR="009B2423" w:rsidRDefault="009B2423" w:rsidP="00343C6F">
      <w:pPr>
        <w:widowControl w:val="0"/>
        <w:tabs>
          <w:tab w:val="left" w:pos="5689"/>
        </w:tabs>
        <w:spacing w:before="120"/>
        <w:ind w:left="0" w:firstLine="0"/>
      </w:pPr>
      <w:r>
        <w:t>Cellules TNC</w:t>
      </w:r>
    </w:p>
    <w:p w14:paraId="70AA7EE4" w14:textId="618EC142" w:rsidR="009B2423" w:rsidRDefault="009B2423" w:rsidP="00343C6F">
      <w:pPr>
        <w:widowControl w:val="0"/>
        <w:tabs>
          <w:tab w:val="left" w:pos="5689"/>
        </w:tabs>
        <w:spacing w:before="120"/>
        <w:ind w:left="0" w:firstLine="0"/>
      </w:pPr>
      <w:r>
        <w:rPr>
          <w:noProof/>
        </w:rPr>
        <w:drawing>
          <wp:inline distT="0" distB="0" distL="0" distR="0" wp14:anchorId="76F767F4" wp14:editId="51C30316">
            <wp:extent cx="5104737" cy="3828553"/>
            <wp:effectExtent l="0" t="0" r="1270" b="635"/>
            <wp:docPr id="29841867" name="Image 2" descr="Une image contenant intérieur, sol, mur, por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41867" name="Image 2" descr="Une image contenant intérieur, sol, mur, por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600" cy="383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F9025" w14:textId="3892C4A6" w:rsidR="009B2423" w:rsidRDefault="009B2423" w:rsidP="00343C6F">
      <w:pPr>
        <w:widowControl w:val="0"/>
        <w:tabs>
          <w:tab w:val="left" w:pos="5689"/>
        </w:tabs>
        <w:spacing w:before="120"/>
        <w:ind w:left="0" w:firstLine="0"/>
      </w:pPr>
      <w:r>
        <w:t>Armoire éclairage extérieur</w:t>
      </w:r>
    </w:p>
    <w:p w14:paraId="131F1572" w14:textId="1EE5D09F" w:rsidR="009B2423" w:rsidRDefault="009B2423" w:rsidP="00343C6F">
      <w:pPr>
        <w:widowControl w:val="0"/>
        <w:tabs>
          <w:tab w:val="left" w:pos="5689"/>
        </w:tabs>
        <w:spacing w:before="120"/>
        <w:ind w:left="0" w:firstLine="0"/>
      </w:pPr>
      <w:r>
        <w:rPr>
          <w:noProof/>
        </w:rPr>
        <w:drawing>
          <wp:inline distT="0" distB="0" distL="0" distR="0" wp14:anchorId="2086E4F2" wp14:editId="34879DF1">
            <wp:extent cx="5190644" cy="3892983"/>
            <wp:effectExtent l="1270" t="0" r="0" b="0"/>
            <wp:docPr id="707969943" name="Image 3" descr="Une image contenant texte, intérieur, mur, a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969943" name="Image 3" descr="Une image contenant texte, intérieur, mur, a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99386" cy="389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CEEFC" w14:textId="77777777" w:rsidR="009B2423" w:rsidRDefault="009B2423" w:rsidP="00343C6F">
      <w:pPr>
        <w:widowControl w:val="0"/>
        <w:tabs>
          <w:tab w:val="left" w:pos="5689"/>
        </w:tabs>
        <w:spacing w:before="120"/>
        <w:ind w:left="0" w:firstLine="0"/>
      </w:pPr>
    </w:p>
    <w:p w14:paraId="3361F230" w14:textId="77777777" w:rsidR="009B2423" w:rsidRDefault="009B2423" w:rsidP="00343C6F">
      <w:pPr>
        <w:widowControl w:val="0"/>
        <w:tabs>
          <w:tab w:val="left" w:pos="5689"/>
        </w:tabs>
        <w:spacing w:before="120"/>
        <w:ind w:left="0" w:firstLine="0"/>
      </w:pPr>
    </w:p>
    <w:p w14:paraId="4241BE13" w14:textId="77777777" w:rsidR="00C40221" w:rsidRPr="00C40221" w:rsidRDefault="00C40221" w:rsidP="00C40221">
      <w:pPr>
        <w:pStyle w:val="Paragraphedeliste"/>
        <w:numPr>
          <w:ilvl w:val="0"/>
          <w:numId w:val="3"/>
        </w:numPr>
        <w:spacing w:before="240" w:after="60"/>
        <w:contextualSpacing w:val="0"/>
        <w:jc w:val="left"/>
        <w:outlineLvl w:val="0"/>
        <w:rPr>
          <w:rFonts w:ascii="Times New Roman Gras" w:hAnsi="Times New Roman Gras" w:cs="Arial"/>
          <w:b/>
          <w:bCs/>
          <w:vanish/>
          <w:kern w:val="28"/>
          <w:sz w:val="28"/>
          <w:szCs w:val="32"/>
          <w:u w:val="single"/>
        </w:rPr>
      </w:pPr>
      <w:bookmarkStart w:id="8" w:name="_Toc144972876"/>
      <w:bookmarkStart w:id="9" w:name="_Toc144973306"/>
      <w:bookmarkStart w:id="10" w:name="_Toc146273440"/>
      <w:bookmarkEnd w:id="8"/>
      <w:bookmarkEnd w:id="9"/>
      <w:bookmarkEnd w:id="10"/>
    </w:p>
    <w:p w14:paraId="7C660F87" w14:textId="77777777" w:rsidR="00C40221" w:rsidRPr="00C40221" w:rsidRDefault="00C40221" w:rsidP="00C40221">
      <w:pPr>
        <w:pStyle w:val="Paragraphedeliste"/>
        <w:keepNext/>
        <w:numPr>
          <w:ilvl w:val="1"/>
          <w:numId w:val="3"/>
        </w:numPr>
        <w:spacing w:before="240" w:after="60"/>
        <w:contextualSpacing w:val="0"/>
        <w:outlineLvl w:val="1"/>
        <w:rPr>
          <w:rFonts w:ascii="Times New Roman Gras" w:hAnsi="Times New Roman Gras"/>
          <w:b/>
          <w:bCs/>
          <w:i/>
          <w:iCs/>
          <w:vanish/>
          <w:u w:val="double"/>
        </w:rPr>
      </w:pPr>
      <w:bookmarkStart w:id="11" w:name="_Toc144972877"/>
      <w:bookmarkStart w:id="12" w:name="_Toc144973307"/>
      <w:bookmarkStart w:id="13" w:name="_Toc146273441"/>
      <w:bookmarkEnd w:id="11"/>
      <w:bookmarkEnd w:id="12"/>
      <w:bookmarkEnd w:id="13"/>
    </w:p>
    <w:p w14:paraId="18313A77" w14:textId="77777777" w:rsidR="00C40221" w:rsidRPr="00C40221" w:rsidRDefault="00C40221" w:rsidP="00C40221">
      <w:pPr>
        <w:pStyle w:val="Paragraphedeliste"/>
        <w:keepNext/>
        <w:numPr>
          <w:ilvl w:val="1"/>
          <w:numId w:val="3"/>
        </w:numPr>
        <w:spacing w:before="240" w:after="60"/>
        <w:contextualSpacing w:val="0"/>
        <w:outlineLvl w:val="1"/>
        <w:rPr>
          <w:rFonts w:ascii="Times New Roman Gras" w:hAnsi="Times New Roman Gras"/>
          <w:b/>
          <w:bCs/>
          <w:i/>
          <w:iCs/>
          <w:vanish/>
          <w:u w:val="double"/>
        </w:rPr>
      </w:pPr>
      <w:bookmarkStart w:id="14" w:name="_Toc144972878"/>
      <w:bookmarkStart w:id="15" w:name="_Toc144973308"/>
      <w:bookmarkStart w:id="16" w:name="_Toc146273442"/>
      <w:bookmarkEnd w:id="14"/>
      <w:bookmarkEnd w:id="15"/>
      <w:bookmarkEnd w:id="16"/>
    </w:p>
    <w:p w14:paraId="1C26C990" w14:textId="77777777" w:rsidR="00C40221" w:rsidRPr="00C40221" w:rsidRDefault="00C40221" w:rsidP="00C40221">
      <w:pPr>
        <w:pStyle w:val="Paragraphedeliste"/>
        <w:keepNext/>
        <w:numPr>
          <w:ilvl w:val="1"/>
          <w:numId w:val="3"/>
        </w:numPr>
        <w:spacing w:before="240" w:after="60"/>
        <w:contextualSpacing w:val="0"/>
        <w:outlineLvl w:val="1"/>
        <w:rPr>
          <w:rFonts w:ascii="Times New Roman Gras" w:hAnsi="Times New Roman Gras"/>
          <w:b/>
          <w:bCs/>
          <w:i/>
          <w:iCs/>
          <w:vanish/>
          <w:u w:val="double"/>
        </w:rPr>
      </w:pPr>
      <w:bookmarkStart w:id="17" w:name="_Toc144972879"/>
      <w:bookmarkStart w:id="18" w:name="_Toc144973309"/>
      <w:bookmarkStart w:id="19" w:name="_Toc146273443"/>
      <w:bookmarkEnd w:id="17"/>
      <w:bookmarkEnd w:id="18"/>
      <w:bookmarkEnd w:id="19"/>
    </w:p>
    <w:p w14:paraId="43E751B0" w14:textId="77777777" w:rsidR="00C40221" w:rsidRPr="00C40221" w:rsidRDefault="00C40221" w:rsidP="00C40221">
      <w:pPr>
        <w:pStyle w:val="Paragraphedeliste"/>
        <w:keepNext/>
        <w:numPr>
          <w:ilvl w:val="1"/>
          <w:numId w:val="3"/>
        </w:numPr>
        <w:spacing w:before="240" w:after="60"/>
        <w:contextualSpacing w:val="0"/>
        <w:outlineLvl w:val="1"/>
        <w:rPr>
          <w:rFonts w:ascii="Times New Roman Gras" w:hAnsi="Times New Roman Gras"/>
          <w:b/>
          <w:bCs/>
          <w:i/>
          <w:iCs/>
          <w:vanish/>
          <w:u w:val="double"/>
        </w:rPr>
      </w:pPr>
      <w:bookmarkStart w:id="20" w:name="_Toc144972880"/>
      <w:bookmarkStart w:id="21" w:name="_Toc144973310"/>
      <w:bookmarkStart w:id="22" w:name="_Toc146273444"/>
      <w:bookmarkEnd w:id="20"/>
      <w:bookmarkEnd w:id="21"/>
      <w:bookmarkEnd w:id="22"/>
    </w:p>
    <w:p w14:paraId="540A36EF" w14:textId="6E39A54E" w:rsidR="00C40221" w:rsidRPr="00141783" w:rsidRDefault="00C40221" w:rsidP="00C40221">
      <w:pPr>
        <w:pStyle w:val="Titre2"/>
        <w:numPr>
          <w:ilvl w:val="1"/>
          <w:numId w:val="3"/>
        </w:numPr>
      </w:pPr>
      <w:bookmarkStart w:id="23" w:name="_Toc146273445"/>
      <w:r w:rsidRPr="00141783">
        <w:t>Tableaux divisionnaires</w:t>
      </w:r>
      <w:bookmarkEnd w:id="23"/>
    </w:p>
    <w:p w14:paraId="26EA539B" w14:textId="77777777" w:rsidR="00C40221" w:rsidRDefault="00C40221" w:rsidP="00C40221">
      <w:pPr>
        <w:widowControl w:val="0"/>
        <w:spacing w:before="120"/>
        <w:ind w:left="0" w:firstLine="0"/>
      </w:pPr>
    </w:p>
    <w:p w14:paraId="59CEBED1" w14:textId="77777777" w:rsidR="00B40ADB" w:rsidRDefault="00C40221" w:rsidP="00C40221">
      <w:pPr>
        <w:widowControl w:val="0"/>
        <w:tabs>
          <w:tab w:val="left" w:pos="5689"/>
        </w:tabs>
        <w:spacing w:before="120"/>
        <w:ind w:left="0" w:firstLine="0"/>
      </w:pPr>
      <w:r>
        <w:t>Tableau récapitulatif des armoires électriques</w:t>
      </w:r>
      <w:r w:rsidR="00B40ADB">
        <w:t> :</w:t>
      </w:r>
    </w:p>
    <w:p w14:paraId="0C93A758" w14:textId="5209DED1" w:rsidR="00B40ADB" w:rsidRPr="00B40ADB" w:rsidRDefault="00C40221" w:rsidP="00B40ADB">
      <w:pPr>
        <w:pStyle w:val="Paragraphedeliste"/>
        <w:widowControl w:val="0"/>
        <w:numPr>
          <w:ilvl w:val="0"/>
          <w:numId w:val="1"/>
        </w:numPr>
        <w:tabs>
          <w:tab w:val="left" w:pos="5689"/>
        </w:tabs>
        <w:spacing w:before="120"/>
        <w:rPr>
          <w:b/>
          <w:bCs/>
          <w:sz w:val="28"/>
          <w:szCs w:val="28"/>
        </w:rPr>
      </w:pPr>
      <w:proofErr w:type="gramStart"/>
      <w:r>
        <w:t>annexe</w:t>
      </w:r>
      <w:proofErr w:type="gramEnd"/>
      <w:r>
        <w:t xml:space="preserve"> 1-d</w:t>
      </w:r>
      <w:r w:rsidR="00B40ADB">
        <w:t xml:space="preserve"> liste des tableaux divisionnaires au 01/09/2023, </w:t>
      </w:r>
      <w:r w:rsidR="00B40ADB" w:rsidRPr="00B40ADB">
        <w:rPr>
          <w:b/>
          <w:bCs/>
          <w:sz w:val="28"/>
          <w:szCs w:val="28"/>
        </w:rPr>
        <w:t>c’est cette liste qui est à prendre en compte pour la réalisation de l’offre</w:t>
      </w:r>
    </w:p>
    <w:p w14:paraId="0696208D" w14:textId="72F06A20" w:rsidR="00C40221" w:rsidRDefault="00B40ADB" w:rsidP="00B40ADB">
      <w:pPr>
        <w:pStyle w:val="Paragraphedeliste"/>
        <w:widowControl w:val="0"/>
        <w:numPr>
          <w:ilvl w:val="0"/>
          <w:numId w:val="1"/>
        </w:numPr>
        <w:tabs>
          <w:tab w:val="left" w:pos="5689"/>
        </w:tabs>
        <w:spacing w:before="120"/>
      </w:pPr>
      <w:proofErr w:type="gramStart"/>
      <w:r>
        <w:t>annexe</w:t>
      </w:r>
      <w:proofErr w:type="gramEnd"/>
      <w:r>
        <w:t xml:space="preserve"> 1-j et annexe 1-g  plans implantation des Tableaux électriques en cours de mise à jour</w:t>
      </w:r>
    </w:p>
    <w:p w14:paraId="64B6CE03" w14:textId="77777777" w:rsidR="00C40221" w:rsidRDefault="00C40221" w:rsidP="00343C6F">
      <w:pPr>
        <w:widowControl w:val="0"/>
        <w:tabs>
          <w:tab w:val="left" w:pos="5689"/>
        </w:tabs>
        <w:spacing w:before="120"/>
        <w:ind w:left="0" w:firstLine="0"/>
      </w:pPr>
    </w:p>
    <w:p w14:paraId="76C16CE1" w14:textId="77777777" w:rsidR="00E83DF5" w:rsidRPr="00357899" w:rsidRDefault="00E83DF5" w:rsidP="00E83DF5">
      <w:pPr>
        <w:widowControl w:val="0"/>
        <w:spacing w:before="120"/>
        <w:ind w:left="0" w:firstLine="0"/>
      </w:pPr>
    </w:p>
    <w:p w14:paraId="757AEBFF" w14:textId="77777777" w:rsidR="00E83DF5" w:rsidRPr="00141783" w:rsidRDefault="00E83DF5" w:rsidP="00E83DF5">
      <w:pPr>
        <w:pStyle w:val="Titre2"/>
      </w:pPr>
      <w:bookmarkStart w:id="24" w:name="_Toc146273446"/>
      <w:r>
        <w:t>Contrôle périodique</w:t>
      </w:r>
      <w:bookmarkEnd w:id="24"/>
    </w:p>
    <w:p w14:paraId="07BC8403" w14:textId="77777777" w:rsidR="00E83DF5" w:rsidRDefault="00E83DF5" w:rsidP="00E83DF5">
      <w:pPr>
        <w:widowControl w:val="0"/>
        <w:spacing w:before="120"/>
        <w:ind w:left="0" w:firstLine="0"/>
      </w:pPr>
    </w:p>
    <w:p w14:paraId="662109A1" w14:textId="77777777" w:rsidR="00E83DF5" w:rsidRDefault="00E83DF5" w:rsidP="00E83DF5">
      <w:pPr>
        <w:widowControl w:val="0"/>
        <w:spacing w:before="120"/>
        <w:ind w:left="0" w:firstLine="0"/>
      </w:pPr>
      <w:r>
        <w:t>Ensemble des installations, l’intervention se déroules sur 4 jours.</w:t>
      </w:r>
    </w:p>
    <w:p w14:paraId="1C7B5B94" w14:textId="50A2C6F6" w:rsidR="00E83DF5" w:rsidRPr="00357899" w:rsidRDefault="005932DE" w:rsidP="00E83DF5">
      <w:pPr>
        <w:autoSpaceDE w:val="0"/>
        <w:autoSpaceDN w:val="0"/>
        <w:adjustRightInd w:val="0"/>
        <w:spacing w:before="120"/>
        <w:ind w:left="0" w:firstLine="0"/>
        <w:rPr>
          <w:rFonts w:cs="HelveticaNeue-Thin"/>
          <w:szCs w:val="18"/>
        </w:rPr>
      </w:pPr>
      <w:r w:rsidRPr="003049BB">
        <w:rPr>
          <w:rFonts w:cs="HelveticaNeue-Thin"/>
          <w:szCs w:val="18"/>
        </w:rPr>
        <w:t>Les</w:t>
      </w:r>
      <w:r w:rsidR="00E83DF5" w:rsidRPr="003049BB">
        <w:rPr>
          <w:rFonts w:cs="HelveticaNeue-Thin"/>
          <w:szCs w:val="18"/>
        </w:rPr>
        <w:t xml:space="preserve"> normes en vigueur pendant la durée du marché des matériels à maintenir. </w:t>
      </w:r>
    </w:p>
    <w:p w14:paraId="086EBAB4" w14:textId="77777777" w:rsidR="00DF4B3B" w:rsidRDefault="00DF4B3B"/>
    <w:sectPr w:rsidR="00DF4B3B" w:rsidSect="0027069C">
      <w:headerReference w:type="default" r:id="rId31"/>
      <w:footerReference w:type="default" r:id="rId32"/>
      <w:headerReference w:type="first" r:id="rId33"/>
      <w:footerReference w:type="first" r:id="rId34"/>
      <w:pgSz w:w="11906" w:h="16838" w:code="9"/>
      <w:pgMar w:top="1134" w:right="851" w:bottom="1134" w:left="851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569675" w14:textId="77777777" w:rsidR="00E83DF5" w:rsidRDefault="00E83DF5" w:rsidP="00E83DF5">
      <w:r>
        <w:separator/>
      </w:r>
    </w:p>
  </w:endnote>
  <w:endnote w:type="continuationSeparator" w:id="0">
    <w:p w14:paraId="266CCD23" w14:textId="77777777" w:rsidR="00E83DF5" w:rsidRDefault="00E83DF5" w:rsidP="00E83D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 Gras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odoni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eticaNeue-Thin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CAF877" w14:textId="25780F11" w:rsidR="00E83DF5" w:rsidRPr="0033197A" w:rsidRDefault="007E6538" w:rsidP="000E0857">
    <w:pPr>
      <w:pStyle w:val="Pieddepage"/>
      <w:tabs>
        <w:tab w:val="clear" w:pos="4536"/>
        <w:tab w:val="clear" w:pos="9072"/>
        <w:tab w:val="center" w:pos="5096"/>
        <w:tab w:val="right" w:pos="10219"/>
      </w:tabs>
      <w:ind w:left="0" w:firstLine="0"/>
      <w:rPr>
        <w:sz w:val="20"/>
        <w:szCs w:val="20"/>
      </w:rPr>
    </w:pPr>
    <w:r>
      <w:rPr>
        <w:sz w:val="20"/>
        <w:szCs w:val="20"/>
      </w:rPr>
      <w:t>Édition du 29 septembre 2023</w:t>
    </w:r>
    <w:r w:rsidR="00E83DF5" w:rsidRPr="004433E9">
      <w:rPr>
        <w:sz w:val="20"/>
        <w:szCs w:val="20"/>
      </w:rPr>
      <w:tab/>
      <w:t>ENSTA Paris – SG – DSPI</w:t>
    </w:r>
    <w:r w:rsidR="00E83DF5" w:rsidRPr="0033197A">
      <w:rPr>
        <w:sz w:val="20"/>
        <w:szCs w:val="20"/>
      </w:rPr>
      <w:tab/>
      <w:t xml:space="preserve">Page </w:t>
    </w:r>
    <w:r w:rsidR="00E83DF5" w:rsidRPr="0033197A">
      <w:rPr>
        <w:rStyle w:val="Numrodepage"/>
        <w:sz w:val="20"/>
        <w:szCs w:val="20"/>
      </w:rPr>
      <w:fldChar w:fldCharType="begin"/>
    </w:r>
    <w:r w:rsidR="00E83DF5" w:rsidRPr="0033197A">
      <w:rPr>
        <w:rStyle w:val="Numrodepage"/>
        <w:sz w:val="20"/>
        <w:szCs w:val="20"/>
      </w:rPr>
      <w:instrText xml:space="preserve"> PAGE </w:instrText>
    </w:r>
    <w:r w:rsidR="00E83DF5" w:rsidRPr="0033197A">
      <w:rPr>
        <w:rStyle w:val="Numrodepage"/>
        <w:sz w:val="20"/>
        <w:szCs w:val="20"/>
      </w:rPr>
      <w:fldChar w:fldCharType="separate"/>
    </w:r>
    <w:r w:rsidR="00E83DF5">
      <w:rPr>
        <w:rStyle w:val="Numrodepage"/>
        <w:noProof/>
        <w:sz w:val="20"/>
        <w:szCs w:val="20"/>
      </w:rPr>
      <w:t>7</w:t>
    </w:r>
    <w:r w:rsidR="00E83DF5" w:rsidRPr="0033197A">
      <w:rPr>
        <w:rStyle w:val="Numrodepage"/>
        <w:sz w:val="20"/>
        <w:szCs w:val="20"/>
      </w:rPr>
      <w:fldChar w:fldCharType="end"/>
    </w:r>
    <w:r w:rsidR="00E83DF5" w:rsidRPr="0033197A">
      <w:rPr>
        <w:rStyle w:val="Numrodepage"/>
        <w:sz w:val="20"/>
        <w:szCs w:val="20"/>
      </w:rPr>
      <w:t>/</w:t>
    </w:r>
    <w:r w:rsidR="00E83DF5" w:rsidRPr="0033197A">
      <w:rPr>
        <w:rStyle w:val="Numrodepage"/>
        <w:sz w:val="20"/>
        <w:szCs w:val="20"/>
      </w:rPr>
      <w:fldChar w:fldCharType="begin"/>
    </w:r>
    <w:r w:rsidR="00E83DF5" w:rsidRPr="0033197A">
      <w:rPr>
        <w:rStyle w:val="Numrodepage"/>
        <w:sz w:val="20"/>
        <w:szCs w:val="20"/>
      </w:rPr>
      <w:instrText xml:space="preserve"> NUMPAGES </w:instrText>
    </w:r>
    <w:r w:rsidR="00E83DF5" w:rsidRPr="0033197A">
      <w:rPr>
        <w:rStyle w:val="Numrodepage"/>
        <w:sz w:val="20"/>
        <w:szCs w:val="20"/>
      </w:rPr>
      <w:fldChar w:fldCharType="separate"/>
    </w:r>
    <w:r w:rsidR="00E83DF5">
      <w:rPr>
        <w:rStyle w:val="Numrodepage"/>
        <w:noProof/>
        <w:sz w:val="20"/>
        <w:szCs w:val="20"/>
      </w:rPr>
      <w:t>8</w:t>
    </w:r>
    <w:r w:rsidR="00E83DF5" w:rsidRPr="0033197A">
      <w:rPr>
        <w:rStyle w:val="Numrodepage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9FB967" w14:textId="77777777" w:rsidR="00E83DF5" w:rsidRPr="00AD66A5" w:rsidRDefault="00E83DF5" w:rsidP="000E0857">
    <w:pPr>
      <w:pStyle w:val="Pieddepage"/>
      <w:tabs>
        <w:tab w:val="clear" w:pos="4536"/>
        <w:tab w:val="clear" w:pos="9072"/>
        <w:tab w:val="center" w:pos="5096"/>
      </w:tabs>
      <w:ind w:left="0" w:firstLine="0"/>
      <w:rPr>
        <w:sz w:val="20"/>
        <w:szCs w:val="20"/>
      </w:rPr>
    </w:pPr>
    <w:r w:rsidRPr="00AD66A5">
      <w:rPr>
        <w:sz w:val="20"/>
        <w:szCs w:val="20"/>
      </w:rPr>
      <w:t>Édition d</w:t>
    </w:r>
    <w:r>
      <w:rPr>
        <w:sz w:val="20"/>
        <w:szCs w:val="20"/>
      </w:rPr>
      <w:t>u 29</w:t>
    </w:r>
    <w:r w:rsidRPr="00AD66A5">
      <w:rPr>
        <w:sz w:val="20"/>
        <w:szCs w:val="20"/>
      </w:rPr>
      <w:t xml:space="preserve"> octobr</w:t>
    </w:r>
    <w:r>
      <w:rPr>
        <w:sz w:val="20"/>
        <w:szCs w:val="20"/>
      </w:rPr>
      <w:t>e 2007</w:t>
    </w:r>
    <w:r>
      <w:rPr>
        <w:sz w:val="20"/>
        <w:szCs w:val="20"/>
      </w:rPr>
      <w:tab/>
      <w:t>ENSTA – Service ETN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8F7C25" w14:textId="77777777" w:rsidR="00E83DF5" w:rsidRDefault="00E83DF5" w:rsidP="00E83DF5">
      <w:r>
        <w:separator/>
      </w:r>
    </w:p>
  </w:footnote>
  <w:footnote w:type="continuationSeparator" w:id="0">
    <w:p w14:paraId="496F5256" w14:textId="77777777" w:rsidR="00E83DF5" w:rsidRDefault="00E83DF5" w:rsidP="00E83D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74FA6F" w14:textId="1AE69199" w:rsidR="00E83DF5" w:rsidRDefault="00E83DF5" w:rsidP="000E0857">
    <w:pPr>
      <w:pStyle w:val="En-tte"/>
      <w:tabs>
        <w:tab w:val="clear" w:pos="4536"/>
        <w:tab w:val="clear" w:pos="9072"/>
        <w:tab w:val="right" w:pos="10219"/>
      </w:tabs>
      <w:ind w:left="0" w:firstLine="0"/>
      <w:rPr>
        <w:sz w:val="20"/>
        <w:szCs w:val="20"/>
      </w:rPr>
    </w:pPr>
    <w:r w:rsidRPr="007E6538">
      <w:rPr>
        <w:sz w:val="20"/>
        <w:szCs w:val="20"/>
      </w:rPr>
      <w:t>Marché formalisé n° MA 2023 003</w:t>
    </w:r>
    <w:r w:rsidRPr="0033197A">
      <w:rPr>
        <w:sz w:val="20"/>
        <w:szCs w:val="20"/>
      </w:rPr>
      <w:tab/>
    </w:r>
    <w:r>
      <w:rPr>
        <w:sz w:val="20"/>
        <w:szCs w:val="20"/>
      </w:rPr>
      <w:t xml:space="preserve">Centre de l’Yvette </w:t>
    </w:r>
    <w:r w:rsidRPr="0033197A">
      <w:rPr>
        <w:sz w:val="20"/>
        <w:szCs w:val="20"/>
      </w:rPr>
      <w:t xml:space="preserve">– </w:t>
    </w:r>
    <w:r>
      <w:rPr>
        <w:sz w:val="20"/>
        <w:szCs w:val="20"/>
      </w:rPr>
      <w:t>Maintenance ELEC</w:t>
    </w:r>
  </w:p>
  <w:p w14:paraId="79B83A9B" w14:textId="77777777" w:rsidR="00E83DF5" w:rsidRPr="0033197A" w:rsidRDefault="00E83DF5" w:rsidP="000E0857">
    <w:pPr>
      <w:pStyle w:val="En-tte"/>
      <w:tabs>
        <w:tab w:val="clear" w:pos="4536"/>
        <w:tab w:val="clear" w:pos="9072"/>
        <w:tab w:val="right" w:pos="10219"/>
      </w:tabs>
      <w:ind w:left="0" w:firstLine="0"/>
      <w:rPr>
        <w:sz w:val="20"/>
        <w:szCs w:val="20"/>
      </w:rPr>
    </w:pPr>
    <w:r>
      <w:rPr>
        <w:sz w:val="20"/>
        <w:szCs w:val="20"/>
      </w:rPr>
      <w:t>LISTE MATERIELS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C9DB92" w14:textId="77777777" w:rsidR="00E83DF5" w:rsidRDefault="00E83DF5" w:rsidP="00202AE2">
    <w:pPr>
      <w:pStyle w:val="En-tte"/>
      <w:tabs>
        <w:tab w:val="clear" w:pos="4536"/>
        <w:tab w:val="clear" w:pos="9072"/>
      </w:tabs>
      <w:ind w:left="0"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6F494A"/>
    <w:multiLevelType w:val="hybridMultilevel"/>
    <w:tmpl w:val="6F1850F6"/>
    <w:lvl w:ilvl="0" w:tplc="DF264FD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E914CC"/>
    <w:multiLevelType w:val="multilevel"/>
    <w:tmpl w:val="8BD4C80A"/>
    <w:lvl w:ilvl="0">
      <w:start w:val="1"/>
      <w:numFmt w:val="decimal"/>
      <w:pStyle w:val="Titre"/>
      <w:lvlText w:val="%1."/>
      <w:lvlJc w:val="left"/>
      <w:pPr>
        <w:ind w:left="1429" w:hanging="360"/>
      </w:pPr>
      <w:rPr>
        <w:rFonts w:hint="default"/>
        <w:u w:val="thick"/>
      </w:rPr>
    </w:lvl>
    <w:lvl w:ilvl="1">
      <w:start w:val="1"/>
      <w:numFmt w:val="decimal"/>
      <w:pStyle w:val="Titre2"/>
      <w:isLgl/>
      <w:lvlText w:val="%1.%2."/>
      <w:lvlJc w:val="left"/>
      <w:pPr>
        <w:ind w:left="148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num w:numId="1" w16cid:durableId="1675566283">
    <w:abstractNumId w:val="0"/>
  </w:num>
  <w:num w:numId="2" w16cid:durableId="1264536370">
    <w:abstractNumId w:val="1"/>
  </w:num>
  <w:num w:numId="3" w16cid:durableId="60492184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3DF5"/>
    <w:rsid w:val="00062F22"/>
    <w:rsid w:val="00320F51"/>
    <w:rsid w:val="00343C6F"/>
    <w:rsid w:val="00380145"/>
    <w:rsid w:val="005932DE"/>
    <w:rsid w:val="007D3607"/>
    <w:rsid w:val="007E6538"/>
    <w:rsid w:val="009B2423"/>
    <w:rsid w:val="009C702B"/>
    <w:rsid w:val="00A1622D"/>
    <w:rsid w:val="00B40ADB"/>
    <w:rsid w:val="00BE777E"/>
    <w:rsid w:val="00C40221"/>
    <w:rsid w:val="00DF4B3B"/>
    <w:rsid w:val="00E83DF5"/>
    <w:rsid w:val="00FD60D6"/>
    <w:rsid w:val="00FF2E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DAD96A"/>
  <w15:chartTrackingRefBased/>
  <w15:docId w15:val="{17988C6C-5CD4-42EF-85B1-1F8DABC7E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3DF5"/>
    <w:pPr>
      <w:spacing w:after="0" w:line="240" w:lineRule="auto"/>
      <w:ind w:left="567" w:firstLine="709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fr-FR"/>
      <w14:ligatures w14:val="none"/>
    </w:rPr>
  </w:style>
  <w:style w:type="paragraph" w:styleId="Titre1">
    <w:name w:val="heading 1"/>
    <w:aliases w:val="Grand titre"/>
    <w:basedOn w:val="Titre"/>
    <w:next w:val="Normal"/>
    <w:link w:val="Titre1Car"/>
    <w:qFormat/>
    <w:rsid w:val="00E83DF5"/>
    <w:pPr>
      <w:keepNext/>
      <w:spacing w:after="240"/>
      <w:ind w:left="0"/>
    </w:pPr>
    <w:rPr>
      <w:rFonts w:ascii="Times New Roman" w:hAnsi="Times New Roman" w:cs="Times New Roman"/>
      <w:sz w:val="36"/>
      <w:szCs w:val="36"/>
    </w:rPr>
  </w:style>
  <w:style w:type="paragraph" w:styleId="Titre2">
    <w:name w:val="heading 2"/>
    <w:basedOn w:val="Normal"/>
    <w:next w:val="Normal"/>
    <w:link w:val="Titre2Car"/>
    <w:autoRedefine/>
    <w:qFormat/>
    <w:rsid w:val="00E83DF5"/>
    <w:pPr>
      <w:keepNext/>
      <w:numPr>
        <w:ilvl w:val="1"/>
        <w:numId w:val="2"/>
      </w:numPr>
      <w:spacing w:before="240" w:after="60"/>
      <w:outlineLvl w:val="1"/>
    </w:pPr>
    <w:rPr>
      <w:rFonts w:ascii="Times New Roman Gras" w:hAnsi="Times New Roman Gras"/>
      <w:b/>
      <w:bCs/>
      <w:i/>
      <w:iCs/>
      <w:u w:val="double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D360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Grand titre Car"/>
    <w:basedOn w:val="Policepardfaut"/>
    <w:link w:val="Titre1"/>
    <w:rsid w:val="00E83DF5"/>
    <w:rPr>
      <w:rFonts w:ascii="Times New Roman" w:eastAsia="Times New Roman" w:hAnsi="Times New Roman" w:cs="Times New Roman"/>
      <w:b/>
      <w:bCs/>
      <w:kern w:val="28"/>
      <w:sz w:val="36"/>
      <w:szCs w:val="36"/>
      <w:u w:val="single"/>
      <w:lang w:eastAsia="fr-FR"/>
      <w14:ligatures w14:val="none"/>
    </w:rPr>
  </w:style>
  <w:style w:type="character" w:customStyle="1" w:styleId="Titre2Car">
    <w:name w:val="Titre 2 Car"/>
    <w:basedOn w:val="Policepardfaut"/>
    <w:link w:val="Titre2"/>
    <w:rsid w:val="00E83DF5"/>
    <w:rPr>
      <w:rFonts w:ascii="Times New Roman Gras" w:eastAsia="Times New Roman" w:hAnsi="Times New Roman Gras" w:cs="Times New Roman"/>
      <w:b/>
      <w:bCs/>
      <w:i/>
      <w:iCs/>
      <w:kern w:val="0"/>
      <w:sz w:val="24"/>
      <w:szCs w:val="24"/>
      <w:u w:val="double"/>
      <w:lang w:eastAsia="fr-FR"/>
      <w14:ligatures w14:val="none"/>
    </w:rPr>
  </w:style>
  <w:style w:type="paragraph" w:styleId="Titre">
    <w:name w:val="Title"/>
    <w:basedOn w:val="Normal"/>
    <w:link w:val="TitreCar"/>
    <w:qFormat/>
    <w:rsid w:val="00E83DF5"/>
    <w:pPr>
      <w:numPr>
        <w:numId w:val="2"/>
      </w:numPr>
      <w:spacing w:before="240" w:after="60"/>
      <w:jc w:val="left"/>
      <w:outlineLvl w:val="0"/>
    </w:pPr>
    <w:rPr>
      <w:rFonts w:ascii="Times New Roman Gras" w:hAnsi="Times New Roman Gras" w:cs="Arial"/>
      <w:b/>
      <w:bCs/>
      <w:kern w:val="28"/>
      <w:sz w:val="28"/>
      <w:szCs w:val="32"/>
      <w:u w:val="single"/>
    </w:rPr>
  </w:style>
  <w:style w:type="character" w:customStyle="1" w:styleId="TitreCar">
    <w:name w:val="Titre Car"/>
    <w:basedOn w:val="Policepardfaut"/>
    <w:link w:val="Titre"/>
    <w:rsid w:val="00E83DF5"/>
    <w:rPr>
      <w:rFonts w:ascii="Times New Roman Gras" w:eastAsia="Times New Roman" w:hAnsi="Times New Roman Gras" w:cs="Arial"/>
      <w:b/>
      <w:bCs/>
      <w:kern w:val="28"/>
      <w:sz w:val="28"/>
      <w:szCs w:val="32"/>
      <w:u w:val="single"/>
      <w:lang w:eastAsia="fr-FR"/>
      <w14:ligatures w14:val="none"/>
    </w:rPr>
  </w:style>
  <w:style w:type="paragraph" w:styleId="En-tte">
    <w:name w:val="header"/>
    <w:basedOn w:val="Normal"/>
    <w:link w:val="En-tteCar"/>
    <w:rsid w:val="00E83DF5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E83DF5"/>
    <w:rPr>
      <w:rFonts w:ascii="Times New Roman" w:eastAsia="Times New Roman" w:hAnsi="Times New Roman" w:cs="Times New Roman"/>
      <w:kern w:val="0"/>
      <w:sz w:val="24"/>
      <w:szCs w:val="24"/>
      <w:lang w:eastAsia="fr-FR"/>
      <w14:ligatures w14:val="none"/>
    </w:rPr>
  </w:style>
  <w:style w:type="paragraph" w:styleId="Pieddepage">
    <w:name w:val="footer"/>
    <w:basedOn w:val="Normal"/>
    <w:link w:val="PieddepageCar"/>
    <w:rsid w:val="00E83DF5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rsid w:val="00E83DF5"/>
    <w:rPr>
      <w:rFonts w:ascii="Times New Roman" w:eastAsia="Times New Roman" w:hAnsi="Times New Roman" w:cs="Times New Roman"/>
      <w:kern w:val="0"/>
      <w:sz w:val="24"/>
      <w:szCs w:val="24"/>
      <w:lang w:eastAsia="fr-FR"/>
      <w14:ligatures w14:val="none"/>
    </w:rPr>
  </w:style>
  <w:style w:type="character" w:styleId="Numrodepage">
    <w:name w:val="page number"/>
    <w:basedOn w:val="Policepardfaut"/>
    <w:rsid w:val="00E83DF5"/>
  </w:style>
  <w:style w:type="paragraph" w:styleId="En-ttedetabledesmatires">
    <w:name w:val="TOC Heading"/>
    <w:basedOn w:val="Titre1"/>
    <w:next w:val="Normal"/>
    <w:uiPriority w:val="39"/>
    <w:unhideWhenUsed/>
    <w:qFormat/>
    <w:rsid w:val="00E83DF5"/>
    <w:pPr>
      <w:keepLines/>
      <w:numPr>
        <w:numId w:val="0"/>
      </w:numPr>
      <w:spacing w:after="0" w:line="259" w:lineRule="auto"/>
      <w:outlineLvl w:val="9"/>
    </w:pPr>
    <w:rPr>
      <w:rFonts w:ascii="Calibri Light" w:hAnsi="Calibri Light"/>
      <w:b w:val="0"/>
      <w:bCs w:val="0"/>
      <w:color w:val="2F5496"/>
      <w:kern w:val="0"/>
      <w:sz w:val="32"/>
      <w:szCs w:val="32"/>
      <w:u w:val="none"/>
    </w:rPr>
  </w:style>
  <w:style w:type="paragraph" w:styleId="TM1">
    <w:name w:val="toc 1"/>
    <w:basedOn w:val="Normal"/>
    <w:next w:val="Normal"/>
    <w:autoRedefine/>
    <w:uiPriority w:val="39"/>
    <w:rsid w:val="00E83DF5"/>
    <w:pPr>
      <w:ind w:left="0"/>
    </w:pPr>
  </w:style>
  <w:style w:type="paragraph" w:styleId="TM2">
    <w:name w:val="toc 2"/>
    <w:basedOn w:val="Normal"/>
    <w:next w:val="Normal"/>
    <w:autoRedefine/>
    <w:uiPriority w:val="39"/>
    <w:rsid w:val="00E83DF5"/>
    <w:pPr>
      <w:ind w:left="240"/>
    </w:pPr>
  </w:style>
  <w:style w:type="character" w:styleId="Lienhypertexte">
    <w:name w:val="Hyperlink"/>
    <w:uiPriority w:val="99"/>
    <w:unhideWhenUsed/>
    <w:rsid w:val="00E83DF5"/>
    <w:rPr>
      <w:color w:val="0563C1"/>
      <w:u w:val="single"/>
    </w:rPr>
  </w:style>
  <w:style w:type="character" w:customStyle="1" w:styleId="Titre3Car">
    <w:name w:val="Titre 3 Car"/>
    <w:basedOn w:val="Policepardfaut"/>
    <w:link w:val="Titre3"/>
    <w:uiPriority w:val="9"/>
    <w:rsid w:val="007D3607"/>
    <w:rPr>
      <w:rFonts w:asciiTheme="majorHAnsi" w:eastAsiaTheme="majorEastAsia" w:hAnsiTheme="majorHAnsi" w:cstheme="majorBidi"/>
      <w:color w:val="243F60" w:themeColor="accent1" w:themeShade="7F"/>
      <w:kern w:val="0"/>
      <w:sz w:val="24"/>
      <w:szCs w:val="24"/>
      <w:lang w:eastAsia="fr-FR"/>
      <w14:ligatures w14:val="none"/>
    </w:rPr>
  </w:style>
  <w:style w:type="paragraph" w:styleId="Paragraphedeliste">
    <w:name w:val="List Paragraph"/>
    <w:basedOn w:val="Normal"/>
    <w:uiPriority w:val="34"/>
    <w:qFormat/>
    <w:rsid w:val="007D36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333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21</Pages>
  <Words>505</Words>
  <Characters>2779</Characters>
  <Application>Microsoft Office Word</Application>
  <DocSecurity>0</DocSecurity>
  <Lines>23</Lines>
  <Paragraphs>6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12</vt:i4>
      </vt:variant>
    </vt:vector>
  </HeadingPairs>
  <TitlesOfParts>
    <vt:vector size="13" baseType="lpstr">
      <vt:lpstr/>
      <vt:lpstr>ELECTRICITE</vt:lpstr>
      <vt:lpstr>    Poste de livraison EDF</vt:lpstr>
      <vt:lpstr>    Poste de transformation</vt:lpstr>
      <vt:lpstr>    Poste de transformation opération quadriennale</vt:lpstr>
      <vt:lpstr>    Tableau Général Basse Tension (TGBT) </vt:lpstr>
      <vt:lpstr/>
      <vt:lpstr>    </vt:lpstr>
      <vt:lpstr>    </vt:lpstr>
      <vt:lpstr>    </vt:lpstr>
      <vt:lpstr>    </vt:lpstr>
      <vt:lpstr>    Tableaux divisionnaires</vt:lpstr>
      <vt:lpstr>    Contrôle périodique</vt:lpstr>
    </vt:vector>
  </TitlesOfParts>
  <Company/>
  <LinksUpToDate>false</LinksUpToDate>
  <CharactersWithSpaces>3278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Francis CARPENTIER</dc:creator>
  <cp:keywords/>
  <dc:description/>
  <cp:lastModifiedBy>Francis CARPENTIER</cp:lastModifiedBy>
  <cp:revision>6</cp:revision>
  <dcterms:created xsi:type="dcterms:W3CDTF">2023-08-24T08:04:00Z</dcterms:created>
  <dcterms:modified xsi:type="dcterms:W3CDTF">2023-09-22T09:10:00Z</dcterms:modified>
</cp:coreProperties>
</file>