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17C" w:rsidRDefault="003E417C" w:rsidP="003E417C">
      <w:pPr>
        <w:pStyle w:val="Titre3"/>
        <w:ind w:left="0"/>
        <w:rPr>
          <w:rFonts w:ascii="Arial" w:hAnsi="Arial" w:cs="Arial"/>
        </w:rPr>
        <w:sectPr w:rsidR="003E417C">
          <w:headerReference w:type="even" r:id="rId6"/>
          <w:headerReference w:type="default" r:id="rId7"/>
          <w:footerReference w:type="even" r:id="rId8"/>
          <w:footerReference w:type="default" r:id="rId9"/>
          <w:headerReference w:type="first" r:id="rId10"/>
          <w:footerReference w:type="first" r:id="rId11"/>
          <w:pgSz w:w="11907" w:h="16840" w:code="9"/>
          <w:pgMar w:top="56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E417C" w:rsidTr="00FE2B64">
        <w:tc>
          <w:tcPr>
            <w:tcW w:w="9285" w:type="dxa"/>
            <w:tcBorders>
              <w:top w:val="nil"/>
              <w:left w:val="nil"/>
              <w:bottom w:val="nil"/>
              <w:right w:val="nil"/>
            </w:tcBorders>
            <w:shd w:val="clear" w:color="auto" w:fill="66CCFF"/>
          </w:tcPr>
          <w:p w:rsidR="003E417C" w:rsidRDefault="003E417C" w:rsidP="00FE2B64">
            <w:pPr>
              <w:pStyle w:val="Titre8"/>
              <w:tabs>
                <w:tab w:val="right" w:pos="9639"/>
              </w:tabs>
              <w:spacing w:before="120" w:after="120"/>
              <w:rPr>
                <w:b w:val="0"/>
                <w:bCs w:val="0"/>
                <w:caps/>
              </w:rPr>
            </w:pPr>
            <w:r>
              <w:rPr>
                <w:b w:val="0"/>
                <w:bCs w:val="0"/>
              </w:rPr>
              <w:lastRenderedPageBreak/>
              <w:t>MARCH</w:t>
            </w:r>
            <w:r>
              <w:rPr>
                <w:b w:val="0"/>
                <w:bCs w:val="0"/>
                <w:caps/>
              </w:rPr>
              <w:t>é</w:t>
            </w:r>
            <w:r>
              <w:rPr>
                <w:b w:val="0"/>
                <w:bCs w:val="0"/>
              </w:rPr>
              <w:t>S PUBLICS ET ACCORDS-CADRES</w:t>
            </w:r>
          </w:p>
          <w:p w:rsidR="003E417C" w:rsidRDefault="003E417C" w:rsidP="00FE2B64">
            <w:pPr>
              <w:pStyle w:val="Titre8"/>
              <w:tabs>
                <w:tab w:val="right" w:pos="9639"/>
              </w:tabs>
              <w:rPr>
                <w:caps/>
                <w:sz w:val="28"/>
                <w:szCs w:val="28"/>
              </w:rPr>
            </w:pPr>
            <w:r>
              <w:rPr>
                <w:caps/>
                <w:sz w:val="28"/>
                <w:szCs w:val="28"/>
              </w:rPr>
              <w:t>Lettre de candidature</w:t>
            </w:r>
          </w:p>
          <w:p w:rsidR="003E417C" w:rsidRDefault="003E417C" w:rsidP="00FE2B64">
            <w:pPr>
              <w:pStyle w:val="Titre8"/>
              <w:tabs>
                <w:tab w:val="right" w:pos="9639"/>
              </w:tabs>
              <w:spacing w:before="120" w:after="120"/>
              <w:rPr>
                <w:caps/>
                <w:sz w:val="28"/>
                <w:szCs w:val="28"/>
              </w:rPr>
            </w:pPr>
            <w:r>
              <w:rPr>
                <w:caps/>
                <w:sz w:val="28"/>
                <w:szCs w:val="28"/>
              </w:rPr>
              <w:t>habilitation du mandataire par ses co-traitants</w:t>
            </w:r>
            <w:r>
              <w:rPr>
                <w:rStyle w:val="Appelnotedebasdep"/>
                <w:caps/>
                <w:sz w:val="28"/>
                <w:szCs w:val="28"/>
              </w:rPr>
              <w:footnoteReference w:id="1"/>
            </w:r>
          </w:p>
        </w:tc>
        <w:tc>
          <w:tcPr>
            <w:tcW w:w="992" w:type="dxa"/>
            <w:tcBorders>
              <w:top w:val="nil"/>
              <w:left w:val="nil"/>
              <w:bottom w:val="nil"/>
              <w:right w:val="nil"/>
            </w:tcBorders>
            <w:shd w:val="clear" w:color="auto" w:fill="66CCFF"/>
          </w:tcPr>
          <w:p w:rsidR="003E417C" w:rsidRDefault="003E417C" w:rsidP="00FE2B64">
            <w:pPr>
              <w:pStyle w:val="Titre8"/>
              <w:tabs>
                <w:tab w:val="right" w:pos="9639"/>
              </w:tabs>
              <w:spacing w:before="120" w:after="120"/>
              <w:rPr>
                <w:caps/>
                <w:sz w:val="28"/>
                <w:szCs w:val="28"/>
              </w:rPr>
            </w:pPr>
            <w:r>
              <w:rPr>
                <w:caps/>
                <w:sz w:val="28"/>
                <w:szCs w:val="28"/>
              </w:rPr>
              <w:t>Dc1</w:t>
            </w:r>
          </w:p>
        </w:tc>
      </w:tr>
    </w:tbl>
    <w:p w:rsidR="003E417C" w:rsidRDefault="003E417C" w:rsidP="003E417C">
      <w:pPr>
        <w:rPr>
          <w:rFonts w:ascii="Arial" w:hAnsi="Arial" w:cs="Arial"/>
        </w:rPr>
      </w:pPr>
    </w:p>
    <w:p w:rsidR="003E417C" w:rsidRDefault="003E417C" w:rsidP="003E417C">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ou accords-cadres pour présenter leur candidature. En cas d’allotissement, ce document peut être commun à plusieurs lots.</w:t>
      </w:r>
    </w:p>
    <w:p w:rsidR="003E417C" w:rsidRDefault="003E417C" w:rsidP="003E417C">
      <w:pPr>
        <w:pStyle w:val="Titre2"/>
        <w:jc w:val="both"/>
        <w:rPr>
          <w:rFonts w:ascii="Arial" w:hAnsi="Arial" w:cs="Arial"/>
          <w:b w:val="0"/>
          <w:bCs w:val="0"/>
          <w:i/>
          <w:iCs/>
          <w:sz w:val="18"/>
          <w:szCs w:val="18"/>
        </w:rPr>
      </w:pPr>
      <w:r>
        <w:rPr>
          <w:rFonts w:ascii="Arial" w:hAnsi="Arial" w:cs="Arial"/>
          <w:b w:val="0"/>
          <w:bCs w:val="0"/>
          <w:i/>
          <w:iCs/>
          <w:sz w:val="18"/>
          <w:szCs w:val="18"/>
        </w:rPr>
        <w:t>Il peut aussi être utilisé par les groupements d’entreprises comme document d’habilitation du mandataire.</w:t>
      </w:r>
    </w:p>
    <w:p w:rsidR="003E417C" w:rsidRDefault="003E417C" w:rsidP="003E417C">
      <w:pPr>
        <w:jc w:val="both"/>
        <w:rPr>
          <w:rFonts w:ascii="Arial" w:hAnsi="Arial" w:cs="Arial"/>
          <w:i/>
          <w:iCs/>
          <w:sz w:val="18"/>
          <w:szCs w:val="18"/>
        </w:rPr>
      </w:pPr>
      <w:r>
        <w:rPr>
          <w:rFonts w:ascii="Arial" w:hAnsi="Arial" w:cs="Arial"/>
          <w:i/>
          <w:iCs/>
          <w:sz w:val="18"/>
          <w:szCs w:val="18"/>
        </w:rPr>
        <w:t xml:space="preserve">Les groupements d’entreprises remplissent un document unique ; chaque membre du groupement le signe et produit les renseignements ou documents demandés par le pouvoir adjudicateur ou l’entité adjudicatrice (formulaire DC2). </w:t>
      </w:r>
    </w:p>
    <w:p w:rsidR="003E417C" w:rsidRDefault="003E417C" w:rsidP="003E417C">
      <w:pPr>
        <w:rPr>
          <w:rFonts w:ascii="Arial" w:hAnsi="Arial" w:cs="Arial"/>
        </w:rPr>
      </w:pPr>
    </w:p>
    <w:p w:rsidR="003E417C" w:rsidRDefault="003E417C" w:rsidP="003E417C">
      <w:pPr>
        <w:rPr>
          <w:rFonts w:ascii="Arial" w:hAnsi="Arial" w:cs="Arial"/>
        </w:rPr>
      </w:pPr>
    </w:p>
    <w:p w:rsidR="003E417C" w:rsidRDefault="003E417C" w:rsidP="003E417C">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E417C" w:rsidTr="00FE2B64">
        <w:tc>
          <w:tcPr>
            <w:tcW w:w="10277" w:type="dxa"/>
            <w:tcBorders>
              <w:top w:val="nil"/>
              <w:left w:val="nil"/>
              <w:bottom w:val="nil"/>
              <w:right w:val="nil"/>
            </w:tcBorders>
            <w:shd w:val="solid" w:color="66CCFF" w:fill="66CCFF"/>
          </w:tcPr>
          <w:p w:rsidR="003E417C" w:rsidRDefault="003E417C" w:rsidP="00FE2B6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shd w:val="clear" w:color="auto" w:fill="66CCFF"/>
              </w:rPr>
              <w:t>A - Identification du pouvoir adjudicateur (ou de l’entité adjudicatrice).</w:t>
            </w:r>
          </w:p>
        </w:tc>
      </w:tr>
    </w:tbl>
    <w:p w:rsidR="003E417C" w:rsidRDefault="003E417C" w:rsidP="003E417C">
      <w:pPr>
        <w:pStyle w:val="En-tte"/>
        <w:tabs>
          <w:tab w:val="clear" w:pos="4536"/>
          <w:tab w:val="clear" w:pos="9072"/>
        </w:tabs>
        <w:rPr>
          <w:rFonts w:ascii="Arial" w:hAnsi="Arial" w:cs="Arial"/>
        </w:rPr>
      </w:pPr>
    </w:p>
    <w:p w:rsidR="003E417C" w:rsidRPr="001A5A88" w:rsidRDefault="003E417C" w:rsidP="003E417C">
      <w:pPr>
        <w:tabs>
          <w:tab w:val="center" w:pos="4536"/>
          <w:tab w:val="right" w:pos="9072"/>
        </w:tabs>
        <w:rPr>
          <w:rFonts w:ascii="Arial" w:hAnsi="Arial"/>
          <w:b/>
          <w:sz w:val="22"/>
        </w:rPr>
      </w:pPr>
      <w:r w:rsidRPr="001A5A88">
        <w:rPr>
          <w:rFonts w:ascii="Arial" w:hAnsi="Arial"/>
          <w:b/>
          <w:sz w:val="22"/>
        </w:rPr>
        <w:t xml:space="preserve">OFII - OFFICE FRANÇAIS DE L’IMMIGRATION ET DE L’INTEGRATION </w:t>
      </w:r>
    </w:p>
    <w:p w:rsidR="003E417C" w:rsidRPr="001A5A88" w:rsidRDefault="003E417C" w:rsidP="003E417C">
      <w:pPr>
        <w:tabs>
          <w:tab w:val="center" w:pos="4536"/>
          <w:tab w:val="right" w:pos="9072"/>
        </w:tabs>
        <w:rPr>
          <w:rFonts w:ascii="Arial" w:hAnsi="Arial"/>
          <w:b/>
          <w:sz w:val="22"/>
        </w:rPr>
      </w:pPr>
      <w:r w:rsidRPr="001A5A88">
        <w:rPr>
          <w:rFonts w:ascii="Arial" w:hAnsi="Arial"/>
          <w:b/>
          <w:sz w:val="22"/>
        </w:rPr>
        <w:t xml:space="preserve">44, rue </w:t>
      </w:r>
      <w:proofErr w:type="spellStart"/>
      <w:r w:rsidRPr="001A5A88">
        <w:rPr>
          <w:rFonts w:ascii="Arial" w:hAnsi="Arial"/>
          <w:b/>
          <w:sz w:val="22"/>
        </w:rPr>
        <w:t>Bargue</w:t>
      </w:r>
      <w:proofErr w:type="spellEnd"/>
      <w:r w:rsidRPr="001A5A88">
        <w:rPr>
          <w:rFonts w:ascii="Arial" w:hAnsi="Arial"/>
          <w:b/>
          <w:sz w:val="22"/>
        </w:rPr>
        <w:t xml:space="preserve"> - 75732 Paris cedex 15 </w:t>
      </w:r>
    </w:p>
    <w:p w:rsidR="003E417C" w:rsidRPr="001A5A88" w:rsidRDefault="003E417C" w:rsidP="003E417C">
      <w:pPr>
        <w:tabs>
          <w:tab w:val="center" w:pos="4536"/>
          <w:tab w:val="right" w:pos="9072"/>
        </w:tabs>
        <w:rPr>
          <w:rFonts w:ascii="Arial" w:hAnsi="Arial"/>
          <w:b/>
          <w:sz w:val="22"/>
        </w:rPr>
      </w:pPr>
      <w:r w:rsidRPr="001A5A88">
        <w:rPr>
          <w:rFonts w:ascii="Arial" w:hAnsi="Arial"/>
          <w:b/>
          <w:sz w:val="22"/>
        </w:rPr>
        <w:t>Télé</w:t>
      </w:r>
      <w:r>
        <w:rPr>
          <w:rFonts w:ascii="Arial" w:hAnsi="Arial"/>
          <w:b/>
          <w:sz w:val="22"/>
        </w:rPr>
        <w:t>phone : 01.53.69.52</w:t>
      </w:r>
      <w:r w:rsidRPr="00FB0AB2">
        <w:rPr>
          <w:rFonts w:ascii="Arial" w:hAnsi="Arial"/>
          <w:b/>
          <w:sz w:val="22"/>
        </w:rPr>
        <w:t>.</w:t>
      </w:r>
      <w:r>
        <w:rPr>
          <w:rFonts w:ascii="Arial" w:hAnsi="Arial"/>
          <w:b/>
          <w:sz w:val="22"/>
        </w:rPr>
        <w:t>92</w:t>
      </w:r>
    </w:p>
    <w:p w:rsidR="003E417C" w:rsidRPr="001A5A88" w:rsidRDefault="003E417C" w:rsidP="003E417C">
      <w:pPr>
        <w:tabs>
          <w:tab w:val="center" w:pos="4536"/>
          <w:tab w:val="right" w:pos="9072"/>
        </w:tabs>
        <w:rPr>
          <w:rFonts w:ascii="Arial" w:hAnsi="Arial"/>
          <w:b/>
          <w:sz w:val="22"/>
        </w:rPr>
      </w:pPr>
      <w:r w:rsidRPr="001A5A88">
        <w:rPr>
          <w:rFonts w:ascii="Arial" w:hAnsi="Arial"/>
          <w:b/>
          <w:sz w:val="22"/>
        </w:rPr>
        <w:t>Fax : 01.53.69.</w:t>
      </w:r>
      <w:r>
        <w:rPr>
          <w:rFonts w:ascii="Arial" w:hAnsi="Arial"/>
          <w:b/>
          <w:sz w:val="22"/>
        </w:rPr>
        <w:t>51.21</w:t>
      </w:r>
      <w:r w:rsidRPr="001A5A88">
        <w:rPr>
          <w:rFonts w:ascii="Arial" w:hAnsi="Arial"/>
          <w:b/>
          <w:sz w:val="22"/>
        </w:rPr>
        <w:t xml:space="preserve"> </w:t>
      </w:r>
    </w:p>
    <w:p w:rsidR="003E417C" w:rsidRPr="001A5A88" w:rsidRDefault="003E417C" w:rsidP="003E417C">
      <w:pPr>
        <w:tabs>
          <w:tab w:val="left" w:pos="708"/>
          <w:tab w:val="center" w:pos="4536"/>
          <w:tab w:val="right" w:pos="9072"/>
        </w:tabs>
        <w:rPr>
          <w:rFonts w:ascii="Arial" w:hAnsi="Arial" w:cs="Arial"/>
        </w:rPr>
      </w:pPr>
      <w:r w:rsidRPr="001A5A88">
        <w:rPr>
          <w:rFonts w:ascii="Arial" w:hAnsi="Arial"/>
          <w:b/>
          <w:sz w:val="22"/>
        </w:rPr>
        <w:t>E-mail : marches.dab@ofii.fr</w:t>
      </w:r>
    </w:p>
    <w:p w:rsidR="003E417C" w:rsidRPr="001A5A88" w:rsidRDefault="003E417C" w:rsidP="003E417C">
      <w:pPr>
        <w:pStyle w:val="En-tte"/>
        <w:tabs>
          <w:tab w:val="clear" w:pos="4536"/>
          <w:tab w:val="clear" w:pos="9072"/>
        </w:tabs>
        <w:rPr>
          <w:rFonts w:ascii="Arial" w:hAnsi="Arial" w:cs="Arial"/>
        </w:rPr>
      </w:pPr>
    </w:p>
    <w:p w:rsidR="003E417C" w:rsidRDefault="003E417C" w:rsidP="003E417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3E417C" w:rsidTr="00FE2B64">
        <w:trPr>
          <w:trHeight w:val="160"/>
        </w:trPr>
        <w:tc>
          <w:tcPr>
            <w:tcW w:w="10277" w:type="dxa"/>
            <w:tcBorders>
              <w:top w:val="nil"/>
              <w:left w:val="nil"/>
              <w:bottom w:val="nil"/>
              <w:right w:val="nil"/>
            </w:tcBorders>
            <w:shd w:val="solid" w:color="66CCFF" w:fill="auto"/>
          </w:tcPr>
          <w:p w:rsidR="003E417C" w:rsidRDefault="003E417C" w:rsidP="00FE2B6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B - Objet de la consultation.</w:t>
            </w:r>
          </w:p>
        </w:tc>
      </w:tr>
    </w:tbl>
    <w:p w:rsidR="003E417C" w:rsidRDefault="003E417C" w:rsidP="003E417C">
      <w:pPr>
        <w:rPr>
          <w:rFonts w:ascii="Arial" w:hAnsi="Arial" w:cs="Arial"/>
          <w:b/>
          <w:bCs/>
        </w:rPr>
      </w:pPr>
    </w:p>
    <w:p w:rsidR="003E417C" w:rsidRDefault="003E417C" w:rsidP="003E417C">
      <w:pPr>
        <w:rPr>
          <w:rFonts w:ascii="Arial" w:hAnsi="Arial" w:cs="Arial"/>
          <w:b/>
          <w:bCs/>
        </w:rPr>
      </w:pPr>
    </w:p>
    <w:p w:rsidR="003E417C" w:rsidRPr="003554DB" w:rsidRDefault="003E417C" w:rsidP="003E417C">
      <w:pPr>
        <w:tabs>
          <w:tab w:val="center" w:pos="4536"/>
          <w:tab w:val="right" w:pos="9072"/>
        </w:tabs>
        <w:jc w:val="both"/>
        <w:rPr>
          <w:rFonts w:ascii="Arial" w:hAnsi="Arial"/>
          <w:b/>
          <w:sz w:val="24"/>
          <w:szCs w:val="24"/>
        </w:rPr>
      </w:pPr>
      <w:r>
        <w:rPr>
          <w:rFonts w:ascii="Arial" w:hAnsi="Arial"/>
          <w:b/>
          <w:sz w:val="24"/>
          <w:szCs w:val="24"/>
        </w:rPr>
        <w:t>Marché n°23 227-00</w:t>
      </w:r>
    </w:p>
    <w:p w:rsidR="003E417C" w:rsidRPr="003554DB" w:rsidRDefault="003E417C" w:rsidP="003E417C">
      <w:pPr>
        <w:tabs>
          <w:tab w:val="center" w:pos="4536"/>
          <w:tab w:val="right" w:pos="9072"/>
        </w:tabs>
        <w:jc w:val="both"/>
        <w:rPr>
          <w:rFonts w:ascii="Arial" w:hAnsi="Arial"/>
          <w:b/>
          <w:sz w:val="24"/>
          <w:szCs w:val="24"/>
        </w:rPr>
      </w:pPr>
    </w:p>
    <w:p w:rsidR="00C62978" w:rsidRPr="00935B2E" w:rsidRDefault="00C62978" w:rsidP="00C62978">
      <w:pPr>
        <w:pStyle w:val="Texte1"/>
        <w:spacing w:before="0" w:line="20" w:lineRule="atLeast"/>
        <w:rPr>
          <w:rFonts w:ascii="Arial" w:hAnsi="Arial"/>
          <w:sz w:val="24"/>
          <w:szCs w:val="24"/>
          <w:lang w:val="fr-FR"/>
        </w:rPr>
      </w:pPr>
      <w:r w:rsidRPr="00935B2E">
        <w:rPr>
          <w:rFonts w:ascii="Arial" w:hAnsi="Arial" w:cs="Times New Roman"/>
          <w:b/>
          <w:color w:val="auto"/>
          <w:sz w:val="24"/>
          <w:szCs w:val="24"/>
          <w:shd w:val="clear" w:color="auto" w:fill="auto"/>
          <w:lang w:val="fr-FR" w:eastAsia="fr-FR"/>
        </w:rPr>
        <w:t xml:space="preserve">Marché de </w:t>
      </w:r>
      <w:proofErr w:type="spellStart"/>
      <w:r w:rsidRPr="00935B2E">
        <w:rPr>
          <w:rFonts w:ascii="Arial" w:hAnsi="Arial"/>
          <w:b/>
          <w:spacing w:val="4"/>
          <w:sz w:val="24"/>
          <w:szCs w:val="24"/>
        </w:rPr>
        <w:t>travaux</w:t>
      </w:r>
      <w:proofErr w:type="spellEnd"/>
      <w:r w:rsidRPr="00935B2E">
        <w:rPr>
          <w:rFonts w:ascii="Arial" w:hAnsi="Arial"/>
          <w:b/>
          <w:spacing w:val="4"/>
          <w:sz w:val="24"/>
          <w:szCs w:val="24"/>
        </w:rPr>
        <w:t xml:space="preserve"> </w:t>
      </w:r>
      <w:proofErr w:type="spellStart"/>
      <w:r w:rsidRPr="00935B2E">
        <w:rPr>
          <w:rFonts w:ascii="Arial" w:hAnsi="Arial"/>
          <w:b/>
          <w:spacing w:val="4"/>
          <w:sz w:val="24"/>
          <w:szCs w:val="24"/>
        </w:rPr>
        <w:t>d’aménagement</w:t>
      </w:r>
      <w:proofErr w:type="spellEnd"/>
      <w:r w:rsidR="00232B61">
        <w:rPr>
          <w:rFonts w:ascii="Arial" w:hAnsi="Arial"/>
          <w:b/>
          <w:spacing w:val="4"/>
          <w:sz w:val="24"/>
          <w:szCs w:val="24"/>
        </w:rPr>
        <w:t xml:space="preserve"> de bureaux</w:t>
      </w:r>
      <w:bookmarkStart w:id="0" w:name="_GoBack"/>
      <w:bookmarkEnd w:id="0"/>
      <w:r w:rsidRPr="00935B2E">
        <w:rPr>
          <w:rFonts w:ascii="Arial" w:hAnsi="Arial"/>
          <w:b/>
          <w:spacing w:val="4"/>
          <w:sz w:val="24"/>
          <w:szCs w:val="24"/>
        </w:rPr>
        <w:t xml:space="preserve"> du service </w:t>
      </w:r>
      <w:proofErr w:type="spellStart"/>
      <w:r w:rsidRPr="00935B2E">
        <w:rPr>
          <w:rFonts w:ascii="Arial" w:hAnsi="Arial"/>
          <w:b/>
          <w:spacing w:val="4"/>
          <w:sz w:val="24"/>
          <w:szCs w:val="24"/>
        </w:rPr>
        <w:t>médical</w:t>
      </w:r>
      <w:proofErr w:type="spellEnd"/>
      <w:r w:rsidRPr="00935B2E">
        <w:rPr>
          <w:rFonts w:ascii="Arial" w:hAnsi="Arial"/>
          <w:b/>
          <w:spacing w:val="4"/>
          <w:sz w:val="24"/>
          <w:szCs w:val="24"/>
        </w:rPr>
        <w:t xml:space="preserve"> de la direction territoriale de l’OFII à Lyon, sise </w:t>
      </w:r>
      <w:r w:rsidRPr="00935B2E">
        <w:rPr>
          <w:rFonts w:ascii="Arial" w:hAnsi="Arial"/>
          <w:b/>
          <w:sz w:val="24"/>
          <w:szCs w:val="24"/>
        </w:rPr>
        <w:t xml:space="preserve">2 rue Moncey </w:t>
      </w:r>
      <w:r w:rsidRPr="00935B2E">
        <w:rPr>
          <w:rFonts w:ascii="Arial" w:hAnsi="Arial"/>
          <w:b/>
          <w:spacing w:val="4"/>
          <w:sz w:val="24"/>
          <w:szCs w:val="24"/>
        </w:rPr>
        <w:t>- 69003 Lyon.</w:t>
      </w:r>
    </w:p>
    <w:p w:rsidR="003E417C" w:rsidRDefault="003E417C" w:rsidP="003E417C">
      <w:pPr>
        <w:rPr>
          <w:rFonts w:ascii="Arial" w:hAnsi="Arial" w:cs="Arial"/>
          <w:b/>
          <w:bCs/>
        </w:rPr>
      </w:pPr>
    </w:p>
    <w:p w:rsidR="003E417C" w:rsidRDefault="003E417C" w:rsidP="003E417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3E417C" w:rsidTr="00FE2B64">
        <w:tc>
          <w:tcPr>
            <w:tcW w:w="10277" w:type="dxa"/>
            <w:tcBorders>
              <w:top w:val="nil"/>
              <w:left w:val="nil"/>
              <w:bottom w:val="nil"/>
              <w:right w:val="nil"/>
            </w:tcBorders>
            <w:shd w:val="solid" w:color="66CCFF" w:fill="auto"/>
          </w:tcPr>
          <w:p w:rsidR="003E417C" w:rsidRDefault="003E417C" w:rsidP="00FE2B6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C - Objet de la candidature.</w:t>
            </w:r>
          </w:p>
        </w:tc>
      </w:tr>
    </w:tbl>
    <w:p w:rsidR="003E417C" w:rsidRDefault="003E417C" w:rsidP="003E417C">
      <w:pPr>
        <w:spacing w:before="120"/>
        <w:rPr>
          <w:rFonts w:ascii="Arial" w:hAnsi="Arial" w:cs="Arial"/>
          <w:i/>
          <w:iCs/>
          <w:sz w:val="18"/>
          <w:szCs w:val="18"/>
        </w:rPr>
      </w:pPr>
      <w:r>
        <w:rPr>
          <w:rFonts w:ascii="Arial" w:hAnsi="Arial" w:cs="Arial"/>
          <w:i/>
          <w:iCs/>
          <w:sz w:val="18"/>
          <w:szCs w:val="18"/>
        </w:rPr>
        <w:t>(Cocher la case correspondante.)</w:t>
      </w:r>
    </w:p>
    <w:p w:rsidR="003E417C" w:rsidRDefault="003E417C" w:rsidP="003E417C">
      <w:pPr>
        <w:pStyle w:val="Titre1"/>
        <w:ind w:left="0"/>
        <w:rPr>
          <w:rFonts w:ascii="Arial" w:hAnsi="Arial" w:cs="Arial"/>
          <w:b w:val="0"/>
          <w:bCs w:val="0"/>
        </w:rPr>
      </w:pPr>
    </w:p>
    <w:p w:rsidR="003E417C" w:rsidRDefault="003E417C" w:rsidP="003E417C">
      <w:pPr>
        <w:pStyle w:val="Titre1"/>
        <w:ind w:left="0"/>
        <w:rPr>
          <w:rFonts w:ascii="Arial" w:hAnsi="Arial" w:cs="Arial"/>
          <w:b w:val="0"/>
          <w:bCs w:val="0"/>
        </w:rPr>
      </w:pPr>
      <w:r>
        <w:rPr>
          <w:rFonts w:ascii="Arial" w:hAnsi="Arial" w:cs="Arial"/>
          <w:b w:val="0"/>
          <w:bCs w:val="0"/>
        </w:rPr>
        <w:t>La candidature est présentée :</w:t>
      </w:r>
    </w:p>
    <w:p w:rsidR="003E417C" w:rsidRDefault="003E417C" w:rsidP="003E417C">
      <w:pPr>
        <w:pStyle w:val="Titre1"/>
        <w:ind w:left="0"/>
        <w:rPr>
          <w:rFonts w:ascii="Arial" w:hAnsi="Arial" w:cs="Arial"/>
          <w:b w:val="0"/>
          <w:bCs w:val="0"/>
        </w:rPr>
      </w:pPr>
    </w:p>
    <w:p w:rsidR="003E417C" w:rsidRDefault="003E417C" w:rsidP="003E417C">
      <w:pPr>
        <w:pStyle w:val="Titre1"/>
        <w:rPr>
          <w:rFonts w:ascii="Arial" w:hAnsi="Arial" w:cs="Arial"/>
          <w:b w:val="0"/>
          <w:bCs w:val="0"/>
          <w:i/>
          <w:iCs/>
        </w:rPr>
      </w:pPr>
      <w:r>
        <w:rPr>
          <w:rFonts w:ascii="Arial" w:hAnsi="Arial" w:cs="Arial"/>
          <w:b w:val="0"/>
          <w:bCs w:val="0"/>
          <w:bdr w:val="single" w:sz="4" w:space="0" w:color="auto"/>
        </w:rPr>
        <w:t xml:space="preserve">    </w:t>
      </w:r>
      <w:r>
        <w:rPr>
          <w:rFonts w:ascii="Arial" w:hAnsi="Arial" w:cs="Arial"/>
          <w:b w:val="0"/>
          <w:bCs w:val="0"/>
        </w:rPr>
        <w:t xml:space="preserve">  </w:t>
      </w:r>
      <w:proofErr w:type="gramStart"/>
      <w:r>
        <w:rPr>
          <w:rFonts w:ascii="Arial" w:hAnsi="Arial" w:cs="Arial"/>
          <w:b w:val="0"/>
          <w:bCs w:val="0"/>
        </w:rPr>
        <w:t>pour</w:t>
      </w:r>
      <w:proofErr w:type="gramEnd"/>
      <w:r>
        <w:rPr>
          <w:rFonts w:ascii="Arial" w:hAnsi="Arial" w:cs="Arial"/>
          <w:b w:val="0"/>
          <w:bCs w:val="0"/>
        </w:rPr>
        <w:t xml:space="preserve"> le marché public ou pour l’accord-cadre </w:t>
      </w:r>
      <w:r>
        <w:rPr>
          <w:rFonts w:ascii="Arial" w:hAnsi="Arial" w:cs="Arial"/>
          <w:b w:val="0"/>
          <w:bCs w:val="0"/>
          <w:i/>
          <w:iCs/>
          <w:sz w:val="18"/>
          <w:szCs w:val="18"/>
        </w:rPr>
        <w:t xml:space="preserve">(en cas de non allotissement) </w:t>
      </w:r>
      <w:r>
        <w:rPr>
          <w:rFonts w:ascii="Arial" w:hAnsi="Arial" w:cs="Arial"/>
          <w:b w:val="0"/>
          <w:bCs w:val="0"/>
        </w:rPr>
        <w:t>;</w:t>
      </w:r>
    </w:p>
    <w:p w:rsidR="003E417C" w:rsidRDefault="003E417C" w:rsidP="003E417C">
      <w:pPr>
        <w:pStyle w:val="En-tte"/>
        <w:tabs>
          <w:tab w:val="clear" w:pos="4536"/>
          <w:tab w:val="clear" w:pos="9072"/>
        </w:tabs>
        <w:rPr>
          <w:rFonts w:ascii="Arial" w:hAnsi="Arial" w:cs="Arial"/>
        </w:rPr>
      </w:pPr>
    </w:p>
    <w:p w:rsidR="003E417C" w:rsidRDefault="003E417C" w:rsidP="003E417C">
      <w:pPr>
        <w:ind w:left="993" w:hanging="426"/>
        <w:jc w:val="both"/>
        <w:rPr>
          <w:rFonts w:ascii="Arial" w:hAnsi="Arial" w:cs="Arial"/>
        </w:rPr>
      </w:pPr>
      <w:r>
        <w:rPr>
          <w:rFonts w:ascii="Arial" w:hAnsi="Arial" w:cs="Arial"/>
          <w:bdr w:val="single" w:sz="4" w:space="0" w:color="auto"/>
        </w:rPr>
        <w:t xml:space="preserve">    </w:t>
      </w:r>
      <w:r>
        <w:rPr>
          <w:rFonts w:ascii="Arial" w:hAnsi="Arial" w:cs="Arial"/>
        </w:rPr>
        <w:t xml:space="preserve">  </w:t>
      </w:r>
      <w:proofErr w:type="gramStart"/>
      <w:r>
        <w:rPr>
          <w:rFonts w:ascii="Arial" w:hAnsi="Arial" w:cs="Arial"/>
        </w:rPr>
        <w:t>pour</w:t>
      </w:r>
      <w:proofErr w:type="gramEnd"/>
      <w:r>
        <w:rPr>
          <w:rFonts w:ascii="Arial" w:hAnsi="Arial" w:cs="Arial"/>
        </w:rPr>
        <w:t xml:space="preserve"> le lot n°……. ou les lots n°…………… de la procédure de passation du marché public ou de l’accord-cadre </w:t>
      </w:r>
      <w:r>
        <w:rPr>
          <w:rFonts w:ascii="Arial" w:hAnsi="Arial" w:cs="Arial"/>
          <w:i/>
          <w:iCs/>
          <w:sz w:val="18"/>
          <w:szCs w:val="18"/>
        </w:rPr>
        <w:t>(en cas d’allotissement)</w:t>
      </w:r>
      <w:r>
        <w:rPr>
          <w:rFonts w:ascii="Arial" w:hAnsi="Arial" w:cs="Arial"/>
        </w:rPr>
        <w:t> ;</w:t>
      </w:r>
    </w:p>
    <w:p w:rsidR="003E417C" w:rsidRDefault="003E417C" w:rsidP="003E417C">
      <w:pPr>
        <w:spacing w:before="120"/>
        <w:jc w:val="both"/>
        <w:rPr>
          <w:rFonts w:ascii="Arial" w:hAnsi="Arial" w:cs="Arial"/>
        </w:rPr>
      </w:pPr>
      <w:r>
        <w:rPr>
          <w:rFonts w:ascii="Arial" w:hAnsi="Arial" w:cs="Arial"/>
          <w:i/>
          <w:iCs/>
          <w:sz w:val="18"/>
          <w:szCs w:val="18"/>
        </w:rPr>
        <w:t>(Indiquer l’intitulé du ou des lots tels qu’ils figurent dans l’avis d'appel public à la concurrence ou la lettre de consultation.)</w:t>
      </w:r>
    </w:p>
    <w:p w:rsidR="003E417C" w:rsidRDefault="003E417C" w:rsidP="003E417C">
      <w:pPr>
        <w:rPr>
          <w:rFonts w:ascii="Arial" w:hAnsi="Arial" w:cs="Arial"/>
        </w:rPr>
      </w:pPr>
    </w:p>
    <w:p w:rsidR="003E417C" w:rsidRDefault="003E417C" w:rsidP="003E417C">
      <w:pPr>
        <w:rPr>
          <w:rFonts w:ascii="Arial" w:hAnsi="Arial" w:cs="Arial"/>
        </w:rPr>
      </w:pPr>
    </w:p>
    <w:p w:rsidR="003E417C" w:rsidRDefault="003E417C" w:rsidP="003E417C">
      <w:pPr>
        <w:rPr>
          <w:rFonts w:ascii="Arial" w:hAnsi="Arial" w:cs="Arial"/>
        </w:rPr>
      </w:pPr>
    </w:p>
    <w:p w:rsidR="003E417C" w:rsidRDefault="003E417C" w:rsidP="003E417C">
      <w:pPr>
        <w:pStyle w:val="En-tte"/>
        <w:tabs>
          <w:tab w:val="clear" w:pos="4536"/>
          <w:tab w:val="clear" w:pos="9072"/>
        </w:tabs>
        <w:ind w:left="567"/>
        <w:rPr>
          <w:rFonts w:ascii="Arial" w:hAnsi="Arial" w:cs="Arial"/>
        </w:rPr>
      </w:pPr>
      <w:r>
        <w:rPr>
          <w:rFonts w:ascii="Arial" w:hAnsi="Arial" w:cs="Arial"/>
          <w:bdr w:val="single" w:sz="4" w:space="0" w:color="auto"/>
        </w:rPr>
        <w:t xml:space="preserve">    </w:t>
      </w:r>
      <w:r>
        <w:rPr>
          <w:rFonts w:ascii="Arial" w:hAnsi="Arial" w:cs="Arial"/>
        </w:rPr>
        <w:t xml:space="preserve">  </w:t>
      </w:r>
      <w:proofErr w:type="gramStart"/>
      <w:r>
        <w:rPr>
          <w:rFonts w:ascii="Arial" w:hAnsi="Arial" w:cs="Arial"/>
        </w:rPr>
        <w:t>pour</w:t>
      </w:r>
      <w:proofErr w:type="gramEnd"/>
      <w:r>
        <w:rPr>
          <w:rFonts w:ascii="Arial" w:hAnsi="Arial" w:cs="Arial"/>
        </w:rPr>
        <w:t xml:space="preserve"> tous les lots de la procédure de passation du marché public ou de l’accord-cadre.</w:t>
      </w:r>
    </w:p>
    <w:p w:rsidR="003E417C" w:rsidRDefault="003E417C" w:rsidP="003E417C">
      <w:pPr>
        <w:rPr>
          <w:rFonts w:ascii="Arial" w:hAnsi="Arial" w:cs="Arial"/>
          <w:b/>
          <w:bCs/>
        </w:rPr>
      </w:pPr>
    </w:p>
    <w:p w:rsidR="003E417C" w:rsidRDefault="003E417C" w:rsidP="003E417C">
      <w:pPr>
        <w:rPr>
          <w:rFonts w:ascii="Arial" w:hAnsi="Arial" w:cs="Arial"/>
          <w:b/>
          <w:bCs/>
        </w:rPr>
      </w:pPr>
    </w:p>
    <w:p w:rsidR="003E417C" w:rsidRDefault="003E417C" w:rsidP="003E417C">
      <w:pPr>
        <w:rPr>
          <w:rFonts w:ascii="Arial" w:hAnsi="Arial" w:cs="Arial"/>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3E417C" w:rsidTr="00FE2B64">
        <w:tc>
          <w:tcPr>
            <w:tcW w:w="10419" w:type="dxa"/>
            <w:tcBorders>
              <w:top w:val="nil"/>
              <w:left w:val="nil"/>
              <w:bottom w:val="nil"/>
              <w:right w:val="nil"/>
            </w:tcBorders>
            <w:shd w:val="solid" w:color="66CCFF" w:fill="auto"/>
          </w:tcPr>
          <w:p w:rsidR="003E417C" w:rsidRDefault="003E417C" w:rsidP="00FE2B6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D - Présentation du candidat.</w:t>
            </w:r>
          </w:p>
        </w:tc>
      </w:tr>
    </w:tbl>
    <w:p w:rsidR="003E417C" w:rsidRDefault="003E417C" w:rsidP="003E417C">
      <w:pPr>
        <w:pStyle w:val="En-tte"/>
        <w:tabs>
          <w:tab w:val="clear" w:pos="4536"/>
          <w:tab w:val="clear" w:pos="9072"/>
        </w:tabs>
        <w:spacing w:before="120"/>
        <w:rPr>
          <w:rFonts w:ascii="Arial" w:hAnsi="Arial" w:cs="Arial"/>
          <w:i/>
          <w:iCs/>
          <w:sz w:val="18"/>
          <w:szCs w:val="18"/>
        </w:rPr>
      </w:pPr>
      <w:r>
        <w:rPr>
          <w:rFonts w:ascii="Arial" w:hAnsi="Arial" w:cs="Arial"/>
          <w:i/>
          <w:iCs/>
          <w:sz w:val="18"/>
          <w:szCs w:val="18"/>
        </w:rPr>
        <w:t>(Cocher la case correspondante.)</w:t>
      </w:r>
    </w:p>
    <w:p w:rsidR="003E417C" w:rsidRDefault="003E417C" w:rsidP="003E417C">
      <w:pPr>
        <w:pStyle w:val="En-tte"/>
        <w:tabs>
          <w:tab w:val="clear" w:pos="4536"/>
          <w:tab w:val="clear" w:pos="9072"/>
        </w:tabs>
        <w:rPr>
          <w:rFonts w:ascii="Arial" w:hAnsi="Arial" w:cs="Arial"/>
        </w:rPr>
      </w:pPr>
    </w:p>
    <w:p w:rsidR="003E417C" w:rsidRDefault="003E417C" w:rsidP="003E417C">
      <w:pPr>
        <w:ind w:left="567"/>
        <w:rPr>
          <w:rFonts w:ascii="Arial" w:hAnsi="Arial" w:cs="Arial"/>
          <w:i/>
          <w:iCs/>
          <w:sz w:val="16"/>
          <w:szCs w:val="16"/>
        </w:rPr>
      </w:pPr>
      <w:r>
        <w:rPr>
          <w:rFonts w:ascii="Arial" w:hAnsi="Arial" w:cs="Arial"/>
          <w:b/>
          <w:bCs/>
          <w:bdr w:val="single" w:sz="4" w:space="0" w:color="auto"/>
        </w:rPr>
        <w:t xml:space="preserve">    </w:t>
      </w:r>
      <w:r>
        <w:rPr>
          <w:rFonts w:ascii="Arial" w:hAnsi="Arial" w:cs="Arial"/>
          <w:b/>
          <w:bCs/>
        </w:rPr>
        <w:t xml:space="preserve">  </w:t>
      </w:r>
      <w:r>
        <w:rPr>
          <w:rFonts w:ascii="Arial" w:hAnsi="Arial" w:cs="Arial"/>
        </w:rPr>
        <w:t>Le candidat se présente seul :</w:t>
      </w:r>
    </w:p>
    <w:p w:rsidR="003E417C" w:rsidRDefault="003E417C" w:rsidP="003E417C">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p>
    <w:p w:rsidR="003E417C" w:rsidRDefault="003E417C" w:rsidP="003E417C">
      <w:pPr>
        <w:pStyle w:val="En-tte"/>
        <w:tabs>
          <w:tab w:val="clear" w:pos="4536"/>
          <w:tab w:val="clear" w:pos="9072"/>
        </w:tabs>
        <w:rPr>
          <w:rFonts w:ascii="Arial" w:hAnsi="Arial" w:cs="Arial"/>
        </w:rPr>
      </w:pPr>
    </w:p>
    <w:p w:rsidR="003E417C" w:rsidRDefault="003E417C" w:rsidP="003E417C">
      <w:pPr>
        <w:pStyle w:val="En-tte"/>
        <w:tabs>
          <w:tab w:val="clear" w:pos="4536"/>
          <w:tab w:val="clear" w:pos="9072"/>
        </w:tabs>
        <w:rPr>
          <w:rFonts w:ascii="Arial" w:hAnsi="Arial" w:cs="Arial"/>
        </w:rPr>
      </w:pPr>
    </w:p>
    <w:p w:rsidR="003E417C" w:rsidRDefault="003E417C" w:rsidP="003E417C">
      <w:pPr>
        <w:ind w:firstLine="567"/>
        <w:rPr>
          <w:rFonts w:ascii="Arial" w:hAnsi="Arial" w:cs="Arial"/>
        </w:rPr>
      </w:pPr>
      <w:r>
        <w:rPr>
          <w:rFonts w:ascii="Arial" w:hAnsi="Arial" w:cs="Arial"/>
          <w:b/>
          <w:bCs/>
          <w:bdr w:val="single" w:sz="4" w:space="0" w:color="auto"/>
        </w:rPr>
        <w:t xml:space="preserve">    </w:t>
      </w:r>
      <w:r>
        <w:rPr>
          <w:rFonts w:ascii="Arial" w:hAnsi="Arial" w:cs="Arial"/>
          <w:b/>
          <w:bCs/>
        </w:rPr>
        <w:t xml:space="preserve">  </w:t>
      </w:r>
      <w:r>
        <w:rPr>
          <w:rFonts w:ascii="Arial" w:hAnsi="Arial" w:cs="Arial"/>
        </w:rPr>
        <w:t>Le candidat est un groupement d’entreprises :</w:t>
      </w:r>
    </w:p>
    <w:p w:rsidR="003E417C" w:rsidRDefault="003E417C" w:rsidP="003E417C">
      <w:pPr>
        <w:spacing w:before="60"/>
        <w:rPr>
          <w:rFonts w:ascii="Arial" w:hAnsi="Arial" w:cs="Arial"/>
        </w:rPr>
      </w:pPr>
    </w:p>
    <w:p w:rsidR="003E417C" w:rsidRDefault="003E417C" w:rsidP="003E417C">
      <w:pPr>
        <w:ind w:left="567" w:firstLine="567"/>
        <w:rPr>
          <w:rFonts w:ascii="Arial" w:hAnsi="Arial" w:cs="Arial"/>
        </w:rPr>
      </w:pPr>
      <w:r>
        <w:rPr>
          <w:rFonts w:ascii="Arial" w:hAnsi="Arial" w:cs="Arial"/>
          <w:bdr w:val="single" w:sz="4" w:space="0" w:color="auto"/>
        </w:rPr>
        <w:t xml:space="preserve">    </w:t>
      </w:r>
      <w:r>
        <w:rPr>
          <w:rFonts w:ascii="Arial" w:hAnsi="Arial" w:cs="Arial"/>
          <w:i/>
          <w:iCs/>
        </w:rPr>
        <w:t xml:space="preserve"> </w:t>
      </w:r>
      <w:r>
        <w:rPr>
          <w:rFonts w:ascii="Arial" w:hAnsi="Arial" w:cs="Arial"/>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bdr w:val="single" w:sz="4" w:space="0" w:color="auto"/>
        </w:rPr>
        <w:t xml:space="preserve">    </w:t>
      </w:r>
      <w:r>
        <w:rPr>
          <w:rFonts w:ascii="Arial" w:hAnsi="Arial" w:cs="Arial"/>
          <w:i/>
          <w:iCs/>
        </w:rPr>
        <w:t xml:space="preserve"> </w:t>
      </w:r>
      <w:r>
        <w:rPr>
          <w:rFonts w:ascii="Arial" w:hAnsi="Arial" w:cs="Arial"/>
        </w:rPr>
        <w:t xml:space="preserve"> solidaire</w:t>
      </w:r>
    </w:p>
    <w:p w:rsidR="003E417C" w:rsidRDefault="003E417C" w:rsidP="003E417C">
      <w:pPr>
        <w:rPr>
          <w:rFonts w:ascii="Arial" w:hAnsi="Arial" w:cs="Arial"/>
        </w:rPr>
      </w:pPr>
    </w:p>
    <w:p w:rsidR="003E417C" w:rsidRDefault="003E417C" w:rsidP="003E417C">
      <w:pPr>
        <w:rPr>
          <w:rFonts w:ascii="Arial" w:hAnsi="Arial" w:cs="Arial"/>
        </w:rPr>
      </w:pPr>
    </w:p>
    <w:p w:rsidR="003E417C" w:rsidRDefault="003E417C" w:rsidP="003E417C">
      <w:pPr>
        <w:ind w:firstLine="567"/>
        <w:rPr>
          <w:rFonts w:ascii="Arial" w:hAnsi="Arial" w:cs="Arial"/>
        </w:rPr>
      </w:pPr>
      <w:r>
        <w:rPr>
          <w:rFonts w:ascii="Arial" w:hAnsi="Arial" w:cs="Arial"/>
        </w:rPr>
        <w:t>En cas de</w:t>
      </w:r>
      <w:r>
        <w:rPr>
          <w:rFonts w:ascii="Arial" w:hAnsi="Arial" w:cs="Arial"/>
          <w:b/>
          <w:bCs/>
        </w:rPr>
        <w:t xml:space="preserve"> </w:t>
      </w:r>
      <w:r>
        <w:rPr>
          <w:rFonts w:ascii="Arial" w:hAnsi="Arial" w:cs="Arial"/>
        </w:rPr>
        <w:t>groupement conjoint, le mandataire est solidaire :</w:t>
      </w:r>
    </w:p>
    <w:p w:rsidR="003E417C" w:rsidRDefault="003E417C" w:rsidP="003E417C">
      <w:pPr>
        <w:spacing w:before="60"/>
        <w:rPr>
          <w:rFonts w:ascii="Arial" w:hAnsi="Arial" w:cs="Arial"/>
        </w:rPr>
      </w:pPr>
    </w:p>
    <w:p w:rsidR="003E417C" w:rsidRDefault="003E417C" w:rsidP="003E417C">
      <w:pPr>
        <w:ind w:left="567" w:firstLine="567"/>
        <w:rPr>
          <w:rFonts w:ascii="Arial" w:hAnsi="Arial" w:cs="Arial"/>
        </w:rPr>
      </w:pPr>
      <w:r>
        <w:rPr>
          <w:rFonts w:ascii="Arial" w:hAnsi="Arial" w:cs="Arial"/>
          <w:bdr w:val="single" w:sz="4" w:space="0" w:color="auto"/>
        </w:rPr>
        <w:t xml:space="preserve">    </w:t>
      </w:r>
      <w:r>
        <w:rPr>
          <w:rFonts w:ascii="Arial" w:hAnsi="Arial" w:cs="Arial"/>
          <w:i/>
          <w:iCs/>
        </w:rPr>
        <w:t xml:space="preserve"> </w:t>
      </w:r>
      <w:r>
        <w:rPr>
          <w:rFonts w:ascii="Arial" w:hAnsi="Arial" w:cs="Arial"/>
        </w:rPr>
        <w:t xml:space="preserve"> NON</w:t>
      </w:r>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bdr w:val="single" w:sz="4" w:space="0" w:color="auto"/>
        </w:rPr>
        <w:t xml:space="preserve">    </w:t>
      </w:r>
      <w:r>
        <w:rPr>
          <w:rFonts w:ascii="Arial" w:hAnsi="Arial" w:cs="Arial"/>
          <w:i/>
          <w:iCs/>
        </w:rPr>
        <w:t xml:space="preserve"> </w:t>
      </w:r>
      <w:r>
        <w:rPr>
          <w:rFonts w:ascii="Arial" w:hAnsi="Arial" w:cs="Arial"/>
        </w:rPr>
        <w:t xml:space="preserve"> OUI</w:t>
      </w:r>
    </w:p>
    <w:p w:rsidR="003E417C" w:rsidRDefault="003E417C" w:rsidP="003E417C">
      <w:pPr>
        <w:jc w:val="both"/>
        <w:rPr>
          <w:rFonts w:ascii="Arial" w:hAnsi="Arial" w:cs="Arial"/>
        </w:rPr>
      </w:pPr>
    </w:p>
    <w:p w:rsidR="003E417C" w:rsidRDefault="003E417C" w:rsidP="003E417C">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3E417C" w:rsidTr="00FE2B64">
        <w:tc>
          <w:tcPr>
            <w:tcW w:w="10490" w:type="dxa"/>
            <w:tcBorders>
              <w:top w:val="nil"/>
              <w:left w:val="nil"/>
              <w:bottom w:val="nil"/>
              <w:right w:val="nil"/>
            </w:tcBorders>
            <w:shd w:val="solid" w:color="66CCFF" w:fill="auto"/>
          </w:tcPr>
          <w:p w:rsidR="003E417C" w:rsidRDefault="003E417C" w:rsidP="00FE2B64">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b/>
                <w:bCs/>
                <w:sz w:val="22"/>
                <w:szCs w:val="22"/>
              </w:rPr>
              <w:t>E - Identification des membres du groupement et répartition des prestations.</w:t>
            </w:r>
          </w:p>
        </w:tc>
      </w:tr>
    </w:tbl>
    <w:p w:rsidR="003E417C" w:rsidRDefault="003E417C" w:rsidP="003E417C">
      <w:pPr>
        <w:spacing w:before="120"/>
        <w:jc w:val="both"/>
        <w:rPr>
          <w:rFonts w:ascii="Arial" w:hAnsi="Arial" w:cs="Arial"/>
          <w:b/>
          <w:b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3E417C" w:rsidRDefault="003E417C" w:rsidP="003E417C">
      <w:pPr>
        <w:jc w:val="both"/>
        <w:rPr>
          <w:rFonts w:ascii="Arial" w:hAnsi="Arial" w:cs="Arial"/>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4394"/>
        <w:gridCol w:w="3827"/>
        <w:gridCol w:w="1701"/>
      </w:tblGrid>
      <w:tr w:rsidR="003E417C" w:rsidTr="00FE2B64">
        <w:trPr>
          <w:trHeight w:val="1200"/>
        </w:trPr>
        <w:tc>
          <w:tcPr>
            <w:tcW w:w="534" w:type="dxa"/>
          </w:tcPr>
          <w:p w:rsidR="003E417C" w:rsidRDefault="003E417C" w:rsidP="00FE2B64">
            <w:pPr>
              <w:jc w:val="center"/>
              <w:rPr>
                <w:rFonts w:ascii="Arial" w:hAnsi="Arial" w:cs="Arial"/>
                <w:b/>
                <w:bCs/>
              </w:rPr>
            </w:pPr>
          </w:p>
          <w:p w:rsidR="003E417C" w:rsidRDefault="003E417C" w:rsidP="00FE2B64">
            <w:pPr>
              <w:jc w:val="center"/>
              <w:rPr>
                <w:rFonts w:ascii="Arial" w:hAnsi="Arial" w:cs="Arial"/>
                <w:b/>
                <w:bCs/>
              </w:rPr>
            </w:pPr>
          </w:p>
          <w:p w:rsidR="003E417C" w:rsidRDefault="003E417C" w:rsidP="00FE2B64">
            <w:pPr>
              <w:jc w:val="center"/>
              <w:rPr>
                <w:rFonts w:ascii="Arial" w:hAnsi="Arial" w:cs="Arial"/>
                <w:b/>
                <w:bCs/>
              </w:rPr>
            </w:pPr>
            <w:r>
              <w:rPr>
                <w:rFonts w:ascii="Arial" w:hAnsi="Arial" w:cs="Arial"/>
                <w:b/>
                <w:bCs/>
              </w:rPr>
              <w:t>N°</w:t>
            </w:r>
          </w:p>
          <w:p w:rsidR="003E417C" w:rsidRDefault="003E417C" w:rsidP="00FE2B64">
            <w:pPr>
              <w:jc w:val="center"/>
              <w:rPr>
                <w:rFonts w:ascii="Arial" w:hAnsi="Arial" w:cs="Arial"/>
                <w:b/>
                <w:bCs/>
              </w:rPr>
            </w:pPr>
            <w:r>
              <w:rPr>
                <w:rFonts w:ascii="Arial" w:hAnsi="Arial" w:cs="Arial"/>
                <w:b/>
                <w:bCs/>
              </w:rPr>
              <w:t>du</w:t>
            </w:r>
          </w:p>
          <w:p w:rsidR="003E417C" w:rsidRDefault="003E417C" w:rsidP="00FE2B64">
            <w:pPr>
              <w:jc w:val="center"/>
              <w:rPr>
                <w:rFonts w:ascii="Arial" w:hAnsi="Arial" w:cs="Arial"/>
                <w:b/>
                <w:bCs/>
              </w:rPr>
            </w:pPr>
            <w:r>
              <w:rPr>
                <w:rFonts w:ascii="Arial" w:hAnsi="Arial" w:cs="Arial"/>
                <w:b/>
                <w:bCs/>
              </w:rPr>
              <w:t>Lot</w:t>
            </w:r>
          </w:p>
        </w:tc>
        <w:tc>
          <w:tcPr>
            <w:tcW w:w="4394" w:type="dxa"/>
          </w:tcPr>
          <w:p w:rsidR="003E417C" w:rsidRDefault="003E417C" w:rsidP="00FE2B64">
            <w:pPr>
              <w:jc w:val="center"/>
              <w:rPr>
                <w:rFonts w:ascii="Arial" w:hAnsi="Arial" w:cs="Arial"/>
                <w:b/>
                <w:bCs/>
              </w:rPr>
            </w:pPr>
          </w:p>
          <w:p w:rsidR="003E417C" w:rsidRDefault="003E417C" w:rsidP="00FE2B64">
            <w:pPr>
              <w:jc w:val="center"/>
              <w:rPr>
                <w:rFonts w:ascii="Arial" w:hAnsi="Arial" w:cs="Arial"/>
                <w:b/>
                <w:bCs/>
              </w:rPr>
            </w:pPr>
            <w:r>
              <w:rPr>
                <w:rFonts w:ascii="Arial" w:hAnsi="Arial" w:cs="Arial"/>
                <w:b/>
                <w:bCs/>
              </w:rPr>
              <w:t>Nom commercial et dénomination sociale, adresse de l’établissement (*),</w:t>
            </w:r>
          </w:p>
          <w:p w:rsidR="003E417C" w:rsidRDefault="003E417C" w:rsidP="00FE2B64">
            <w:pPr>
              <w:jc w:val="center"/>
              <w:rPr>
                <w:rFonts w:ascii="Arial" w:hAnsi="Arial" w:cs="Arial"/>
                <w:b/>
                <w:bCs/>
              </w:rPr>
            </w:pPr>
            <w:r>
              <w:rPr>
                <w:rFonts w:ascii="Arial" w:hAnsi="Arial" w:cs="Arial"/>
                <w:b/>
                <w:bCs/>
              </w:rPr>
              <w:t>adresse électronique, numéros de téléphone et de télécopie, numéro SIRET</w:t>
            </w:r>
          </w:p>
          <w:p w:rsidR="003E417C" w:rsidRDefault="003E417C" w:rsidP="00FE2B64">
            <w:pPr>
              <w:jc w:val="center"/>
              <w:rPr>
                <w:rFonts w:ascii="Arial" w:hAnsi="Arial" w:cs="Arial"/>
                <w:b/>
                <w:bCs/>
              </w:rPr>
            </w:pPr>
            <w:r>
              <w:rPr>
                <w:rFonts w:ascii="Arial" w:hAnsi="Arial" w:cs="Arial"/>
                <w:b/>
                <w:bCs/>
              </w:rPr>
              <w:t>des membres du groupement</w:t>
            </w:r>
          </w:p>
          <w:p w:rsidR="003E417C" w:rsidRDefault="003E417C" w:rsidP="00FE2B64">
            <w:pPr>
              <w:jc w:val="center"/>
              <w:rPr>
                <w:rFonts w:ascii="Arial" w:hAnsi="Arial" w:cs="Arial"/>
                <w:b/>
                <w:bCs/>
              </w:rPr>
            </w:pPr>
          </w:p>
        </w:tc>
        <w:tc>
          <w:tcPr>
            <w:tcW w:w="3827" w:type="dxa"/>
          </w:tcPr>
          <w:p w:rsidR="003E417C" w:rsidRDefault="003E417C" w:rsidP="00FE2B64">
            <w:pPr>
              <w:pStyle w:val="Titre5"/>
            </w:pPr>
          </w:p>
          <w:p w:rsidR="003E417C" w:rsidRDefault="003E417C" w:rsidP="00FE2B64"/>
          <w:p w:rsidR="003E417C" w:rsidRDefault="003E417C" w:rsidP="00FE2B64">
            <w:pPr>
              <w:pStyle w:val="Titre5"/>
            </w:pPr>
            <w:r>
              <w:t>Prestations exécutées par les membres du groupement (**)</w:t>
            </w:r>
          </w:p>
        </w:tc>
        <w:tc>
          <w:tcPr>
            <w:tcW w:w="1701" w:type="dxa"/>
          </w:tcPr>
          <w:p w:rsidR="003E417C" w:rsidRDefault="003E417C" w:rsidP="00FE2B64">
            <w:pPr>
              <w:pStyle w:val="Titre5"/>
            </w:pPr>
          </w:p>
          <w:p w:rsidR="003E417C" w:rsidRDefault="003E417C" w:rsidP="00FE2B64"/>
          <w:p w:rsidR="003E417C" w:rsidRDefault="003E417C" w:rsidP="00FE2B64">
            <w:pPr>
              <w:pStyle w:val="Titre5"/>
            </w:pPr>
            <w:r>
              <w:t>Nom et prénom</w:t>
            </w:r>
          </w:p>
          <w:p w:rsidR="003E417C" w:rsidRDefault="003E417C" w:rsidP="00FE2B64">
            <w:pPr>
              <w:jc w:val="center"/>
              <w:rPr>
                <w:rFonts w:ascii="Arial" w:hAnsi="Arial" w:cs="Arial"/>
              </w:rPr>
            </w:pPr>
            <w:r>
              <w:rPr>
                <w:rFonts w:ascii="Arial" w:hAnsi="Arial" w:cs="Arial"/>
                <w:b/>
                <w:bCs/>
              </w:rPr>
              <w:t>du signataire (***)</w:t>
            </w:r>
          </w:p>
        </w:tc>
      </w:tr>
      <w:tr w:rsidR="003E417C" w:rsidTr="00FE2B64">
        <w:trPr>
          <w:trHeight w:val="1021"/>
        </w:trPr>
        <w:tc>
          <w:tcPr>
            <w:tcW w:w="534" w:type="dxa"/>
            <w:tcBorders>
              <w:bottom w:val="nil"/>
            </w:tcBorders>
            <w:shd w:val="solid" w:color="CCFFFF" w:fill="auto"/>
          </w:tcPr>
          <w:p w:rsidR="003E417C" w:rsidRDefault="003E417C" w:rsidP="00FE2B64">
            <w:pPr>
              <w:jc w:val="both"/>
              <w:rPr>
                <w:rFonts w:ascii="Arial" w:hAnsi="Arial" w:cs="Arial"/>
              </w:rPr>
            </w:pPr>
          </w:p>
        </w:tc>
        <w:tc>
          <w:tcPr>
            <w:tcW w:w="4394" w:type="dxa"/>
            <w:tcBorders>
              <w:bottom w:val="nil"/>
            </w:tcBorders>
            <w:shd w:val="solid" w:color="CCFFFF" w:fill="auto"/>
          </w:tcPr>
          <w:p w:rsidR="003E417C" w:rsidRDefault="003E417C" w:rsidP="00FE2B64">
            <w:pPr>
              <w:jc w:val="both"/>
              <w:rPr>
                <w:rFonts w:ascii="Arial" w:hAnsi="Arial" w:cs="Arial"/>
              </w:rPr>
            </w:pPr>
          </w:p>
        </w:tc>
        <w:tc>
          <w:tcPr>
            <w:tcW w:w="3827" w:type="dxa"/>
            <w:tcBorders>
              <w:bottom w:val="nil"/>
            </w:tcBorders>
            <w:shd w:val="solid" w:color="CCFFFF" w:fill="auto"/>
          </w:tcPr>
          <w:p w:rsidR="003E417C" w:rsidRDefault="003E417C" w:rsidP="00FE2B64">
            <w:pPr>
              <w:jc w:val="both"/>
              <w:rPr>
                <w:rFonts w:ascii="Arial" w:hAnsi="Arial" w:cs="Arial"/>
              </w:rPr>
            </w:pPr>
          </w:p>
        </w:tc>
        <w:tc>
          <w:tcPr>
            <w:tcW w:w="1701" w:type="dxa"/>
            <w:tcBorders>
              <w:bottom w:val="nil"/>
            </w:tcBorders>
            <w:shd w:val="solid" w:color="CCFFFF" w:fill="auto"/>
          </w:tcPr>
          <w:p w:rsidR="003E417C" w:rsidRDefault="003E417C" w:rsidP="00FE2B64">
            <w:pPr>
              <w:jc w:val="both"/>
              <w:rPr>
                <w:rFonts w:ascii="Arial" w:hAnsi="Arial" w:cs="Arial"/>
              </w:rPr>
            </w:pPr>
          </w:p>
        </w:tc>
      </w:tr>
      <w:tr w:rsidR="003E417C" w:rsidTr="00FE2B64">
        <w:trPr>
          <w:trHeight w:val="1021"/>
        </w:trPr>
        <w:tc>
          <w:tcPr>
            <w:tcW w:w="534" w:type="dxa"/>
            <w:tcBorders>
              <w:top w:val="nil"/>
              <w:bottom w:val="nil"/>
            </w:tcBorders>
          </w:tcPr>
          <w:p w:rsidR="003E417C" w:rsidRDefault="003E417C" w:rsidP="00FE2B64">
            <w:pPr>
              <w:jc w:val="both"/>
              <w:rPr>
                <w:rFonts w:ascii="Arial" w:hAnsi="Arial" w:cs="Arial"/>
              </w:rPr>
            </w:pPr>
          </w:p>
        </w:tc>
        <w:tc>
          <w:tcPr>
            <w:tcW w:w="4394" w:type="dxa"/>
            <w:tcBorders>
              <w:top w:val="nil"/>
              <w:bottom w:val="nil"/>
            </w:tcBorders>
          </w:tcPr>
          <w:p w:rsidR="003E417C" w:rsidRDefault="003E417C" w:rsidP="00FE2B64">
            <w:pPr>
              <w:jc w:val="both"/>
              <w:rPr>
                <w:rFonts w:ascii="Arial" w:hAnsi="Arial" w:cs="Arial"/>
              </w:rPr>
            </w:pPr>
          </w:p>
        </w:tc>
        <w:tc>
          <w:tcPr>
            <w:tcW w:w="3827" w:type="dxa"/>
            <w:tcBorders>
              <w:top w:val="nil"/>
              <w:bottom w:val="nil"/>
            </w:tcBorders>
          </w:tcPr>
          <w:p w:rsidR="003E417C" w:rsidRDefault="003E417C" w:rsidP="00FE2B64">
            <w:pPr>
              <w:jc w:val="both"/>
              <w:rPr>
                <w:rFonts w:ascii="Arial" w:hAnsi="Arial" w:cs="Arial"/>
              </w:rPr>
            </w:pPr>
          </w:p>
        </w:tc>
        <w:tc>
          <w:tcPr>
            <w:tcW w:w="1701" w:type="dxa"/>
            <w:tcBorders>
              <w:top w:val="nil"/>
              <w:bottom w:val="nil"/>
            </w:tcBorders>
          </w:tcPr>
          <w:p w:rsidR="003E417C" w:rsidRDefault="003E417C" w:rsidP="00FE2B64">
            <w:pPr>
              <w:jc w:val="both"/>
              <w:rPr>
                <w:rFonts w:ascii="Arial" w:hAnsi="Arial" w:cs="Arial"/>
              </w:rPr>
            </w:pPr>
          </w:p>
        </w:tc>
      </w:tr>
      <w:tr w:rsidR="003E417C" w:rsidTr="00FE2B64">
        <w:trPr>
          <w:trHeight w:val="1021"/>
        </w:trPr>
        <w:tc>
          <w:tcPr>
            <w:tcW w:w="534" w:type="dxa"/>
            <w:tcBorders>
              <w:top w:val="nil"/>
              <w:bottom w:val="nil"/>
            </w:tcBorders>
            <w:shd w:val="solid" w:color="CCECFF" w:fill="auto"/>
          </w:tcPr>
          <w:p w:rsidR="003E417C" w:rsidRDefault="003E417C" w:rsidP="00FE2B64">
            <w:pPr>
              <w:jc w:val="both"/>
              <w:rPr>
                <w:rFonts w:ascii="Arial" w:hAnsi="Arial" w:cs="Arial"/>
              </w:rPr>
            </w:pPr>
          </w:p>
        </w:tc>
        <w:tc>
          <w:tcPr>
            <w:tcW w:w="4394" w:type="dxa"/>
            <w:tcBorders>
              <w:top w:val="nil"/>
              <w:bottom w:val="nil"/>
            </w:tcBorders>
            <w:shd w:val="solid" w:color="CCECFF" w:fill="auto"/>
          </w:tcPr>
          <w:p w:rsidR="003E417C" w:rsidRDefault="003E417C" w:rsidP="00FE2B64">
            <w:pPr>
              <w:jc w:val="both"/>
              <w:rPr>
                <w:rFonts w:ascii="Arial" w:hAnsi="Arial" w:cs="Arial"/>
              </w:rPr>
            </w:pPr>
          </w:p>
        </w:tc>
        <w:tc>
          <w:tcPr>
            <w:tcW w:w="3827" w:type="dxa"/>
            <w:tcBorders>
              <w:top w:val="nil"/>
              <w:bottom w:val="nil"/>
            </w:tcBorders>
            <w:shd w:val="solid" w:color="CCECFF" w:fill="auto"/>
          </w:tcPr>
          <w:p w:rsidR="003E417C" w:rsidRDefault="003E417C" w:rsidP="00FE2B64">
            <w:pPr>
              <w:jc w:val="both"/>
              <w:rPr>
                <w:rFonts w:ascii="Arial" w:hAnsi="Arial" w:cs="Arial"/>
              </w:rPr>
            </w:pPr>
          </w:p>
        </w:tc>
        <w:tc>
          <w:tcPr>
            <w:tcW w:w="1701" w:type="dxa"/>
            <w:tcBorders>
              <w:top w:val="nil"/>
              <w:bottom w:val="nil"/>
            </w:tcBorders>
            <w:shd w:val="solid" w:color="CCECFF" w:fill="auto"/>
          </w:tcPr>
          <w:p w:rsidR="003E417C" w:rsidRDefault="003E417C" w:rsidP="00FE2B64">
            <w:pPr>
              <w:jc w:val="both"/>
              <w:rPr>
                <w:rFonts w:ascii="Arial" w:hAnsi="Arial" w:cs="Arial"/>
              </w:rPr>
            </w:pPr>
          </w:p>
        </w:tc>
      </w:tr>
      <w:tr w:rsidR="003E417C" w:rsidTr="00FE2B64">
        <w:trPr>
          <w:trHeight w:val="1021"/>
        </w:trPr>
        <w:tc>
          <w:tcPr>
            <w:tcW w:w="534" w:type="dxa"/>
            <w:tcBorders>
              <w:top w:val="nil"/>
            </w:tcBorders>
          </w:tcPr>
          <w:p w:rsidR="003E417C" w:rsidRDefault="003E417C" w:rsidP="00FE2B64">
            <w:pPr>
              <w:jc w:val="both"/>
              <w:rPr>
                <w:rFonts w:ascii="Arial" w:hAnsi="Arial" w:cs="Arial"/>
              </w:rPr>
            </w:pPr>
          </w:p>
        </w:tc>
        <w:tc>
          <w:tcPr>
            <w:tcW w:w="4394" w:type="dxa"/>
            <w:tcBorders>
              <w:top w:val="nil"/>
            </w:tcBorders>
          </w:tcPr>
          <w:p w:rsidR="003E417C" w:rsidRDefault="003E417C" w:rsidP="00FE2B64">
            <w:pPr>
              <w:jc w:val="both"/>
              <w:rPr>
                <w:rFonts w:ascii="Arial" w:hAnsi="Arial" w:cs="Arial"/>
              </w:rPr>
            </w:pPr>
          </w:p>
        </w:tc>
        <w:tc>
          <w:tcPr>
            <w:tcW w:w="3827" w:type="dxa"/>
            <w:tcBorders>
              <w:top w:val="nil"/>
            </w:tcBorders>
          </w:tcPr>
          <w:p w:rsidR="003E417C" w:rsidRDefault="003E417C" w:rsidP="00FE2B64">
            <w:pPr>
              <w:jc w:val="both"/>
              <w:rPr>
                <w:rFonts w:ascii="Arial" w:hAnsi="Arial" w:cs="Arial"/>
              </w:rPr>
            </w:pPr>
          </w:p>
        </w:tc>
        <w:tc>
          <w:tcPr>
            <w:tcW w:w="1701" w:type="dxa"/>
            <w:tcBorders>
              <w:top w:val="nil"/>
            </w:tcBorders>
          </w:tcPr>
          <w:p w:rsidR="003E417C" w:rsidRDefault="003E417C" w:rsidP="00FE2B64">
            <w:pPr>
              <w:jc w:val="both"/>
              <w:rPr>
                <w:rFonts w:ascii="Arial" w:hAnsi="Arial" w:cs="Arial"/>
              </w:rPr>
            </w:pPr>
          </w:p>
        </w:tc>
      </w:tr>
    </w:tbl>
    <w:p w:rsidR="003E417C" w:rsidRDefault="003E417C" w:rsidP="003E417C">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3E417C" w:rsidRDefault="003E417C" w:rsidP="003E417C">
      <w:pPr>
        <w:jc w:val="both"/>
        <w:rPr>
          <w:rFonts w:ascii="Arial" w:hAnsi="Arial" w:cs="Arial"/>
          <w:sz w:val="18"/>
          <w:szCs w:val="18"/>
        </w:rPr>
      </w:pPr>
      <w:r>
        <w:rPr>
          <w:rFonts w:ascii="Arial" w:hAnsi="Arial" w:cs="Arial"/>
          <w:sz w:val="18"/>
          <w:szCs w:val="18"/>
        </w:rPr>
        <w:t>(**) Pour les groupements conjoints.</w:t>
      </w:r>
    </w:p>
    <w:p w:rsidR="003E417C" w:rsidRDefault="003E417C" w:rsidP="003E417C">
      <w:pPr>
        <w:jc w:val="both"/>
        <w:rPr>
          <w:rFonts w:ascii="Arial" w:hAnsi="Arial" w:cs="Arial"/>
          <w:sz w:val="18"/>
          <w:szCs w:val="18"/>
        </w:rPr>
      </w:pPr>
      <w:r>
        <w:rPr>
          <w:rFonts w:ascii="Arial" w:hAnsi="Arial" w:cs="Arial"/>
          <w:sz w:val="18"/>
          <w:szCs w:val="18"/>
        </w:rPr>
        <w:t>(***) Le signataire doit avoir le pouvoir d’engager la personne qu’il représente.</w:t>
      </w:r>
    </w:p>
    <w:p w:rsidR="003E417C" w:rsidRDefault="003E417C" w:rsidP="003E417C">
      <w:pPr>
        <w:jc w:val="both"/>
        <w:rPr>
          <w:rFonts w:ascii="Arial" w:hAnsi="Arial" w:cs="Arial"/>
        </w:rPr>
      </w:pPr>
    </w:p>
    <w:p w:rsidR="003E417C" w:rsidRDefault="003E417C" w:rsidP="003E417C">
      <w:pPr>
        <w:jc w:val="both"/>
        <w:rPr>
          <w:rFonts w:ascii="Arial" w:hAnsi="Arial" w:cs="Arial"/>
        </w:rPr>
      </w:pPr>
    </w:p>
    <w:p w:rsidR="003E417C" w:rsidRDefault="003E417C" w:rsidP="003E417C">
      <w:pPr>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E417C" w:rsidTr="00FE2B64">
        <w:tc>
          <w:tcPr>
            <w:tcW w:w="10419" w:type="dxa"/>
            <w:tcBorders>
              <w:top w:val="nil"/>
              <w:left w:val="nil"/>
              <w:bottom w:val="nil"/>
              <w:right w:val="nil"/>
            </w:tcBorders>
            <w:shd w:val="solid" w:color="66CCFF" w:fill="auto"/>
          </w:tcPr>
          <w:p w:rsidR="003E417C" w:rsidRDefault="003E417C" w:rsidP="00FE2B6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F - Engagements du candidat individuel ou de chaque membre du groupement.</w:t>
            </w:r>
          </w:p>
        </w:tc>
      </w:tr>
    </w:tbl>
    <w:p w:rsidR="003E417C" w:rsidRDefault="003E417C" w:rsidP="003E417C">
      <w:pPr>
        <w:rPr>
          <w:rFonts w:ascii="Arial" w:hAnsi="Arial" w:cs="Arial"/>
        </w:rPr>
      </w:pPr>
    </w:p>
    <w:p w:rsidR="003E417C" w:rsidRDefault="003E417C" w:rsidP="003E417C">
      <w:pPr>
        <w:rPr>
          <w:rFonts w:ascii="Arial" w:hAnsi="Arial" w:cs="Arial"/>
          <w:b/>
          <w:bCs/>
          <w:sz w:val="22"/>
          <w:szCs w:val="22"/>
        </w:rPr>
      </w:pPr>
      <w:r>
        <w:rPr>
          <w:rFonts w:ascii="Arial" w:hAnsi="Arial" w:cs="Arial"/>
          <w:b/>
          <w:bCs/>
          <w:sz w:val="22"/>
          <w:szCs w:val="22"/>
        </w:rPr>
        <w:t>F1 - Attestations sur l’honneur.</w:t>
      </w:r>
    </w:p>
    <w:p w:rsidR="003E417C" w:rsidRDefault="003E417C" w:rsidP="003E417C">
      <w:pPr>
        <w:tabs>
          <w:tab w:val="left" w:pos="426"/>
        </w:tabs>
        <w:jc w:val="both"/>
        <w:rPr>
          <w:rFonts w:ascii="Arial" w:hAnsi="Arial" w:cs="Arial"/>
        </w:rPr>
      </w:pPr>
    </w:p>
    <w:p w:rsidR="003E417C" w:rsidRDefault="003E417C" w:rsidP="003E417C">
      <w:pPr>
        <w:tabs>
          <w:tab w:val="left" w:pos="576"/>
        </w:tabs>
        <w:jc w:val="both"/>
        <w:rPr>
          <w:rFonts w:ascii="Arial" w:hAnsi="Arial" w:cs="Arial"/>
        </w:rPr>
      </w:pPr>
      <w:r>
        <w:rPr>
          <w:rFonts w:ascii="Arial" w:hAnsi="Arial" w:cs="Arial"/>
          <w:b/>
          <w:bCs/>
        </w:rPr>
        <w:t>Le candidat individuel ou chaque membre du groupement déclare sur l’honneur</w:t>
      </w:r>
      <w:r>
        <w:rPr>
          <w:rFonts w:ascii="Arial" w:hAnsi="Arial" w:cs="Arial"/>
        </w:rPr>
        <w:t xml:space="preserve">, en application des articles 43 et 44 du code des marchés publics et des articles 8 et 38 de l’ordonnance n° 2005-649 du 6 juin 2005 modifiée </w:t>
      </w:r>
      <w:r>
        <w:rPr>
          <w:rFonts w:ascii="Arial" w:hAnsi="Arial" w:cs="Arial"/>
        </w:rPr>
        <w:lastRenderedPageBreak/>
        <w:t>relative aux marchés passés par certaines personnes publiques ou privées non soumises au code des marchés publics :</w:t>
      </w:r>
    </w:p>
    <w:p w:rsidR="003E417C" w:rsidRDefault="003E417C" w:rsidP="003E417C">
      <w:pPr>
        <w:tabs>
          <w:tab w:val="left" w:pos="576"/>
        </w:tabs>
        <w:jc w:val="both"/>
        <w:rPr>
          <w:rFonts w:ascii="Arial" w:hAnsi="Arial" w:cs="Arial"/>
        </w:rPr>
      </w:pPr>
      <w:r>
        <w:rPr>
          <w:rFonts w:ascii="Arial" w:hAnsi="Arial" w:cs="Arial"/>
        </w:rPr>
        <w:t>a) ne pas avoir fait l’objet, depuis moins de cinq ans, d'une condamnation définitive pour l'une des infractions prévues par les articles suivants  du code pénal</w:t>
      </w:r>
      <w:r>
        <w:rPr>
          <w:rFonts w:ascii="Arial" w:hAnsi="Arial" w:cs="Arial"/>
          <w:b/>
          <w:bCs/>
        </w:rPr>
        <w:t xml:space="preserve"> </w:t>
      </w:r>
      <w:r>
        <w:rPr>
          <w:rFonts w:ascii="Arial" w:hAnsi="Arial" w:cs="Arial"/>
        </w:rPr>
        <w:t>: 222-38, 222-40, 313-1 à 313-3, 314-1 à 314-3, 324-1 à 324-6, 421-2-1, 2</w:t>
      </w:r>
      <w:r>
        <w:rPr>
          <w:rFonts w:ascii="Arial" w:hAnsi="Arial" w:cs="Arial"/>
          <w:vertAlign w:val="superscript"/>
        </w:rPr>
        <w:t>ème</w:t>
      </w:r>
      <w:r>
        <w:rPr>
          <w:rFonts w:ascii="Arial" w:hAnsi="Arial" w:cs="Arial"/>
        </w:rPr>
        <w:t xml:space="preserve">  alinéa de l'article 421-5, 433-1, 2</w:t>
      </w:r>
      <w:r>
        <w:rPr>
          <w:rFonts w:ascii="Arial" w:hAnsi="Arial" w:cs="Arial"/>
          <w:vertAlign w:val="superscript"/>
        </w:rPr>
        <w:t>ème</w:t>
      </w:r>
      <w:r>
        <w:rPr>
          <w:rFonts w:ascii="Arial" w:hAnsi="Arial" w:cs="Arial"/>
        </w:rPr>
        <w:t xml:space="preserve"> alinéa de l'article 433-2, 8</w:t>
      </w:r>
      <w:r>
        <w:rPr>
          <w:rFonts w:ascii="Arial" w:hAnsi="Arial" w:cs="Arial"/>
          <w:vertAlign w:val="superscript"/>
        </w:rPr>
        <w:t>ème</w:t>
      </w:r>
      <w:r>
        <w:rPr>
          <w:rFonts w:ascii="Arial" w:hAnsi="Arial" w:cs="Arial"/>
        </w:rPr>
        <w:t xml:space="preserve"> alinéa de l’article 434-9, 2</w:t>
      </w:r>
      <w:r>
        <w:rPr>
          <w:rFonts w:ascii="Arial" w:hAnsi="Arial" w:cs="Arial"/>
          <w:vertAlign w:val="superscript"/>
        </w:rPr>
        <w:t>ème</w:t>
      </w:r>
      <w:r>
        <w:rPr>
          <w:rFonts w:ascii="Arial" w:hAnsi="Arial" w:cs="Arial"/>
        </w:rPr>
        <w:t xml:space="preserve"> alinéa de l’article 434-9-1, 435-3, 435-4, 435-9, 435-10, 441-1 à 441-7, 1er et 2</w:t>
      </w:r>
      <w:r>
        <w:rPr>
          <w:rFonts w:ascii="Arial" w:hAnsi="Arial" w:cs="Arial"/>
          <w:vertAlign w:val="superscript"/>
        </w:rPr>
        <w:t>ème</w:t>
      </w:r>
      <w:r>
        <w:rPr>
          <w:rFonts w:ascii="Arial" w:hAnsi="Arial" w:cs="Arial"/>
        </w:rPr>
        <w:t xml:space="preserve"> alinéas de l'article 441-8, 441-9, 445-1 et 450-1 ; ou ne pas avoir fait l’objet d’une condamnation pour une infraction de même nature dans un autre Etat de l’Union Européenne ;</w:t>
      </w:r>
    </w:p>
    <w:p w:rsidR="003E417C" w:rsidRDefault="003E417C" w:rsidP="003E417C">
      <w:pPr>
        <w:tabs>
          <w:tab w:val="left" w:pos="576"/>
        </w:tabs>
        <w:jc w:val="both"/>
        <w:rPr>
          <w:rFonts w:ascii="Arial" w:hAnsi="Arial" w:cs="Arial"/>
        </w:rPr>
      </w:pPr>
    </w:p>
    <w:p w:rsidR="003E417C" w:rsidRDefault="003E417C" w:rsidP="003E417C">
      <w:pPr>
        <w:tabs>
          <w:tab w:val="left" w:pos="576"/>
        </w:tabs>
        <w:jc w:val="both"/>
        <w:rPr>
          <w:rFonts w:ascii="Arial" w:hAnsi="Arial" w:cs="Arial"/>
        </w:rPr>
      </w:pPr>
      <w:r>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rsidR="003E417C" w:rsidRDefault="003E417C" w:rsidP="003E417C">
      <w:pPr>
        <w:tabs>
          <w:tab w:val="left" w:pos="576"/>
        </w:tabs>
        <w:jc w:val="both"/>
        <w:rPr>
          <w:rFonts w:ascii="Arial" w:hAnsi="Arial" w:cs="Arial"/>
        </w:rPr>
      </w:pPr>
    </w:p>
    <w:p w:rsidR="003E417C" w:rsidRDefault="003E417C" w:rsidP="003E417C">
      <w:pPr>
        <w:tabs>
          <w:tab w:val="left" w:pos="576"/>
        </w:tabs>
        <w:jc w:val="both"/>
        <w:rPr>
          <w:rFonts w:ascii="Arial" w:hAnsi="Arial" w:cs="Arial"/>
        </w:rPr>
      </w:pPr>
      <w:r>
        <w:rPr>
          <w:rFonts w:ascii="Arial" w:hAnsi="Arial" w:cs="Arial"/>
        </w:rPr>
        <w:t>c) ne pas avoir fait l’objet, depuis moins de cinq ans, d’une condamnation inscrite au bulletin n° 2 du casier judiciaire pour les infractions mentionnées aux articles L. 8221-1, L. 8221-3, L. 8221-5, L. 8231-1, L. 8241-1 et L. 8251-1 du code du travail ou des infractions de même nature dans un autre Etat de l’Union Européenne ;</w:t>
      </w:r>
    </w:p>
    <w:p w:rsidR="003E417C" w:rsidRDefault="003E417C" w:rsidP="003E417C">
      <w:pPr>
        <w:tabs>
          <w:tab w:val="left" w:pos="576"/>
        </w:tabs>
        <w:jc w:val="both"/>
        <w:rPr>
          <w:rFonts w:ascii="Arial" w:hAnsi="Arial" w:cs="Arial"/>
        </w:rPr>
      </w:pPr>
    </w:p>
    <w:p w:rsidR="003E417C" w:rsidRDefault="003E417C" w:rsidP="003E417C">
      <w:pPr>
        <w:tabs>
          <w:tab w:val="left" w:pos="576"/>
        </w:tabs>
        <w:jc w:val="both"/>
        <w:rPr>
          <w:rFonts w:ascii="Arial" w:hAnsi="Arial" w:cs="Arial"/>
        </w:rPr>
      </w:pPr>
      <w:r>
        <w:rPr>
          <w:rFonts w:ascii="Arial" w:hAnsi="Arial" w:cs="Arial"/>
        </w:rPr>
        <w:t>d) ne pas être en état de liquidation judiciaire ou ne pas faire l’objet d’une procédure équivalente régie par un droit étranger ;</w:t>
      </w:r>
    </w:p>
    <w:p w:rsidR="003E417C" w:rsidRDefault="003E417C" w:rsidP="003E417C">
      <w:pPr>
        <w:tabs>
          <w:tab w:val="left" w:pos="576"/>
        </w:tabs>
        <w:jc w:val="both"/>
        <w:rPr>
          <w:rFonts w:ascii="Arial" w:hAnsi="Arial" w:cs="Arial"/>
        </w:rPr>
      </w:pPr>
    </w:p>
    <w:p w:rsidR="003E417C" w:rsidRDefault="003E417C" w:rsidP="003E417C">
      <w:pPr>
        <w:tabs>
          <w:tab w:val="left" w:pos="576"/>
        </w:tabs>
        <w:jc w:val="both"/>
        <w:rPr>
          <w:rFonts w:ascii="Arial" w:hAnsi="Arial" w:cs="Arial"/>
        </w:rPr>
      </w:pPr>
      <w:r>
        <w:rPr>
          <w:rFonts w:ascii="Arial" w:hAnsi="Arial" w:cs="Arial"/>
        </w:rPr>
        <w:t>e) ne pas être déclaré en état de faillite personnelle ou ne pas faire l’objet d'une procédure équivalente régie par un droit étranger ;</w:t>
      </w:r>
    </w:p>
    <w:p w:rsidR="003E417C" w:rsidRDefault="003E417C" w:rsidP="003E417C">
      <w:pPr>
        <w:tabs>
          <w:tab w:val="left" w:pos="576"/>
        </w:tabs>
        <w:jc w:val="both"/>
        <w:rPr>
          <w:rFonts w:ascii="Arial" w:hAnsi="Arial" w:cs="Arial"/>
        </w:rPr>
      </w:pPr>
    </w:p>
    <w:p w:rsidR="003E417C" w:rsidRDefault="003E417C" w:rsidP="003E417C">
      <w:pPr>
        <w:tabs>
          <w:tab w:val="left" w:pos="576"/>
        </w:tabs>
        <w:jc w:val="both"/>
        <w:rPr>
          <w:rFonts w:ascii="Arial" w:hAnsi="Arial" w:cs="Arial"/>
        </w:rPr>
      </w:pPr>
      <w:r>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rsidR="003E417C" w:rsidRDefault="003E417C" w:rsidP="003E417C">
      <w:pPr>
        <w:tabs>
          <w:tab w:val="left" w:pos="576"/>
        </w:tabs>
        <w:jc w:val="both"/>
        <w:rPr>
          <w:rFonts w:ascii="Arial" w:hAnsi="Arial" w:cs="Arial"/>
        </w:rPr>
      </w:pPr>
    </w:p>
    <w:p w:rsidR="003E417C" w:rsidRDefault="003E417C" w:rsidP="003E417C">
      <w:pPr>
        <w:tabs>
          <w:tab w:val="left" w:pos="576"/>
        </w:tabs>
        <w:jc w:val="both"/>
        <w:rPr>
          <w:rFonts w:ascii="Arial" w:hAnsi="Arial" w:cs="Arial"/>
        </w:rPr>
      </w:pPr>
      <w:r>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3E417C" w:rsidRDefault="003E417C" w:rsidP="003E417C">
      <w:pPr>
        <w:tabs>
          <w:tab w:val="left" w:pos="576"/>
        </w:tabs>
        <w:jc w:val="both"/>
        <w:rPr>
          <w:rFonts w:ascii="Arial" w:hAnsi="Arial" w:cs="Arial"/>
        </w:rPr>
      </w:pPr>
    </w:p>
    <w:p w:rsidR="003E417C" w:rsidRDefault="003E417C" w:rsidP="003E417C">
      <w:pPr>
        <w:tabs>
          <w:tab w:val="left" w:pos="576"/>
        </w:tabs>
        <w:jc w:val="both"/>
        <w:rPr>
          <w:rFonts w:ascii="Arial" w:hAnsi="Arial" w:cs="Arial"/>
        </w:rPr>
      </w:pPr>
      <w:r>
        <w:rPr>
          <w:rFonts w:ascii="Arial" w:hAnsi="Arial" w:cs="Arial"/>
        </w:rPr>
        <w:t>h) être en règle, au cours de l'année précédant celle au cours de laquelle a lieu le lancement de la consultation, au regard des articles L. 5212-1, L. 5212-2, L. 5212-5 et L. 5212-9 du code du travail concernant l’emploi des travailleurs handicapés ;</w:t>
      </w:r>
    </w:p>
    <w:p w:rsidR="003E417C" w:rsidRDefault="003E417C" w:rsidP="003E417C">
      <w:pPr>
        <w:jc w:val="both"/>
        <w:rPr>
          <w:rFonts w:ascii="Arial" w:hAnsi="Arial" w:cs="Arial"/>
        </w:rPr>
      </w:pPr>
    </w:p>
    <w:p w:rsidR="003E417C" w:rsidRDefault="003E417C" w:rsidP="003E417C">
      <w:pPr>
        <w:jc w:val="both"/>
        <w:rPr>
          <w:rFonts w:ascii="Arial" w:hAnsi="Arial" w:cs="Arial"/>
        </w:rPr>
      </w:pPr>
      <w:r>
        <w:rPr>
          <w:rFonts w:ascii="Arial" w:hAnsi="Arial" w:cs="Arial"/>
        </w:rPr>
        <w:t>i) que le travail est effectué par des salariés employés régulièrement au regard des articles L. 1221-10, L. 3243-2 et R. 3243-1 du code du travail (dans le cas où les candidats emploient des salariés, conformément à l’article D. 8222-5-3° du code du travail), pour le candidat individuel ou membre du groupement établi en France ;</w:t>
      </w:r>
    </w:p>
    <w:p w:rsidR="003E417C" w:rsidRDefault="003E417C" w:rsidP="003E417C">
      <w:pPr>
        <w:jc w:val="both"/>
        <w:rPr>
          <w:rFonts w:ascii="Arial" w:hAnsi="Arial" w:cs="Arial"/>
        </w:rPr>
      </w:pPr>
    </w:p>
    <w:p w:rsidR="003E417C" w:rsidRDefault="003E417C" w:rsidP="003E417C">
      <w:pPr>
        <w:jc w:val="both"/>
        <w:rPr>
          <w:rFonts w:ascii="Arial" w:hAnsi="Arial" w:cs="Arial"/>
        </w:rPr>
      </w:pPr>
      <w:r>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rsidR="003E417C" w:rsidRDefault="003E417C" w:rsidP="003E417C">
      <w:pPr>
        <w:jc w:val="both"/>
        <w:rPr>
          <w:rFonts w:ascii="Arial" w:hAnsi="Arial" w:cs="Arial"/>
        </w:rPr>
      </w:pPr>
    </w:p>
    <w:p w:rsidR="003E417C" w:rsidRDefault="003E417C" w:rsidP="003E417C">
      <w:pPr>
        <w:jc w:val="both"/>
        <w:rPr>
          <w:rFonts w:ascii="Arial" w:hAnsi="Arial" w:cs="Arial"/>
        </w:rPr>
      </w:pPr>
      <w:r>
        <w:rPr>
          <w:rFonts w:ascii="Arial" w:hAnsi="Arial" w:cs="Arial"/>
        </w:rPr>
        <w:t>k) que les renseignements fournis dans le formulaire DC2 et ses annexes sont exacts.</w:t>
      </w:r>
    </w:p>
    <w:p w:rsidR="003E417C" w:rsidRDefault="003E417C" w:rsidP="003E417C">
      <w:pPr>
        <w:jc w:val="both"/>
        <w:rPr>
          <w:rFonts w:ascii="Arial" w:hAnsi="Arial" w:cs="Arial"/>
        </w:rPr>
      </w:pPr>
    </w:p>
    <w:p w:rsidR="003E417C" w:rsidRDefault="003E417C" w:rsidP="003E417C">
      <w:pPr>
        <w:jc w:val="both"/>
        <w:rPr>
          <w:rFonts w:ascii="Arial" w:hAnsi="Arial" w:cs="Arial"/>
          <w:sz w:val="22"/>
          <w:szCs w:val="22"/>
        </w:rPr>
      </w:pPr>
      <w:r>
        <w:rPr>
          <w:rFonts w:ascii="Arial" w:hAnsi="Arial" w:cs="Arial"/>
          <w:b/>
          <w:bCs/>
          <w:sz w:val="22"/>
          <w:szCs w:val="22"/>
        </w:rPr>
        <w:t>F2 - Capacités.</w:t>
      </w:r>
    </w:p>
    <w:p w:rsidR="003E417C" w:rsidRDefault="003E417C" w:rsidP="003E417C">
      <w:pPr>
        <w:jc w:val="both"/>
        <w:rPr>
          <w:rFonts w:ascii="Arial" w:hAnsi="Arial" w:cs="Arial"/>
        </w:rPr>
      </w:pPr>
    </w:p>
    <w:p w:rsidR="003E417C" w:rsidRDefault="003E417C" w:rsidP="003E417C">
      <w:pPr>
        <w:jc w:val="both"/>
        <w:rPr>
          <w:rFonts w:ascii="Arial" w:hAnsi="Arial" w:cs="Arial"/>
        </w:rPr>
      </w:pPr>
      <w:r>
        <w:rPr>
          <w:rFonts w:ascii="Arial" w:hAnsi="Arial" w:cs="Arial"/>
          <w:b/>
          <w:bCs/>
        </w:rPr>
        <w:t xml:space="preserve">Le candidat individuel ou chaque membre du groupement déclare présenter les capacités </w:t>
      </w:r>
      <w:r>
        <w:rPr>
          <w:rFonts w:ascii="Arial" w:hAnsi="Arial" w:cs="Arial"/>
        </w:rPr>
        <w:t>nécessaires à l’exécution du marché public ou de l’accord-cadre et</w:t>
      </w:r>
      <w:r>
        <w:rPr>
          <w:rFonts w:ascii="Arial" w:hAnsi="Arial" w:cs="Arial"/>
          <w:b/>
          <w:bCs/>
        </w:rPr>
        <w:t xml:space="preserve"> </w:t>
      </w:r>
      <w:r>
        <w:rPr>
          <w:rFonts w:ascii="Arial" w:hAnsi="Arial" w:cs="Arial"/>
        </w:rPr>
        <w:t>produit à cet effet :</w:t>
      </w:r>
    </w:p>
    <w:p w:rsidR="003E417C" w:rsidRDefault="003E417C" w:rsidP="003E417C">
      <w:pPr>
        <w:rPr>
          <w:i/>
          <w:iCs/>
          <w:sz w:val="18"/>
          <w:szCs w:val="18"/>
        </w:rPr>
      </w:pPr>
      <w:r>
        <w:rPr>
          <w:rFonts w:ascii="Arial" w:hAnsi="Arial" w:cs="Arial"/>
          <w:i/>
          <w:iCs/>
          <w:sz w:val="18"/>
          <w:szCs w:val="18"/>
        </w:rPr>
        <w:t>(Cocher la case correspondante.)</w:t>
      </w:r>
    </w:p>
    <w:p w:rsidR="003E417C" w:rsidRDefault="003E417C" w:rsidP="003E417C">
      <w:pPr>
        <w:rPr>
          <w:rFonts w:ascii="Arial" w:hAnsi="Arial" w:cs="Arial"/>
          <w:sz w:val="16"/>
          <w:szCs w:val="16"/>
        </w:rPr>
      </w:pPr>
    </w:p>
    <w:bookmarkStart w:id="1" w:name="CaseACocher111"/>
    <w:p w:rsidR="003E417C" w:rsidRDefault="003E417C" w:rsidP="003E417C">
      <w:pPr>
        <w:ind w:left="4536" w:hanging="3990"/>
        <w:jc w:val="both"/>
        <w:rPr>
          <w:rFonts w:ascii="Arial" w:hAnsi="Arial" w:cs="Arial"/>
        </w:rPr>
      </w:pPr>
      <w:r>
        <w:fldChar w:fldCharType="begin">
          <w:ffData>
            <w:name w:val="CaseACocher111"/>
            <w:enabled/>
            <w:calcOnExit w:val="0"/>
            <w:checkBox>
              <w:sizeAuto/>
              <w:default w:val="0"/>
            </w:checkBox>
          </w:ffData>
        </w:fldChar>
      </w:r>
      <w:r>
        <w:instrText xml:space="preserve"> FORMCHECKBOX </w:instrText>
      </w:r>
      <w:r w:rsidR="00232B61">
        <w:fldChar w:fldCharType="separate"/>
      </w:r>
      <w:r>
        <w:fldChar w:fldCharType="end"/>
      </w:r>
      <w:bookmarkEnd w:id="1"/>
      <w:r>
        <w:t xml:space="preserve">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CaseACocher111"/>
            <w:enabled/>
            <w:calcOnExit w:val="0"/>
            <w:checkBox>
              <w:sizeAuto/>
              <w:default w:val="0"/>
            </w:checkBox>
          </w:ffData>
        </w:fldChar>
      </w:r>
      <w:r>
        <w:instrText xml:space="preserve"> FORMCHECKBOX </w:instrText>
      </w:r>
      <w:r w:rsidR="00232B61">
        <w:fldChar w:fldCharType="separate"/>
      </w:r>
      <w:r>
        <w:fldChar w:fldCharType="end"/>
      </w:r>
      <w:r>
        <w:t xml:space="preserve">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w:t>
      </w:r>
    </w:p>
    <w:p w:rsidR="003E417C" w:rsidRDefault="003E417C" w:rsidP="003E417C">
      <w:pPr>
        <w:jc w:val="both"/>
        <w:rPr>
          <w:rFonts w:ascii="Arial" w:hAnsi="Arial" w:cs="Arial"/>
        </w:rPr>
      </w:pPr>
    </w:p>
    <w:p w:rsidR="003E417C" w:rsidRDefault="003E417C" w:rsidP="003E417C">
      <w:pPr>
        <w:jc w:val="both"/>
        <w:rPr>
          <w:rFonts w:ascii="Arial" w:hAnsi="Arial" w:cs="Arial"/>
        </w:rPr>
      </w:pPr>
    </w:p>
    <w:p w:rsidR="003E417C" w:rsidRDefault="003E417C" w:rsidP="003E417C">
      <w:pPr>
        <w:jc w:val="both"/>
        <w:rPr>
          <w:rFonts w:ascii="Arial" w:hAnsi="Arial" w:cs="Arial"/>
        </w:rPr>
      </w:pPr>
    </w:p>
    <w:p w:rsidR="003E417C" w:rsidRDefault="003E417C" w:rsidP="003E417C">
      <w:pPr>
        <w:jc w:val="both"/>
        <w:rPr>
          <w:rFonts w:ascii="Arial" w:hAnsi="Arial" w:cs="Arial"/>
        </w:rPr>
      </w:pPr>
    </w:p>
    <w:p w:rsidR="003E417C" w:rsidRDefault="003E417C" w:rsidP="003E417C">
      <w:pPr>
        <w:jc w:val="both"/>
        <w:rPr>
          <w:rFonts w:ascii="Arial" w:hAnsi="Arial" w:cs="Arial"/>
        </w:rPr>
      </w:pPr>
    </w:p>
    <w:p w:rsidR="003E417C" w:rsidRDefault="003E417C" w:rsidP="003E417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E417C" w:rsidTr="00FE2B64">
        <w:tc>
          <w:tcPr>
            <w:tcW w:w="10277" w:type="dxa"/>
            <w:tcBorders>
              <w:top w:val="nil"/>
              <w:left w:val="nil"/>
              <w:bottom w:val="nil"/>
              <w:right w:val="nil"/>
            </w:tcBorders>
            <w:shd w:val="solid" w:color="66CCFF" w:fill="auto"/>
          </w:tcPr>
          <w:p w:rsidR="003E417C" w:rsidRDefault="003E417C" w:rsidP="00FE2B64">
            <w:pPr>
              <w:rPr>
                <w:rFonts w:ascii="Arial" w:hAnsi="Arial" w:cs="Arial"/>
                <w:b/>
                <w:bCs/>
                <w:sz w:val="22"/>
                <w:szCs w:val="22"/>
                <w:highlight w:val="yellow"/>
              </w:rPr>
            </w:pPr>
            <w:r>
              <w:rPr>
                <w:rFonts w:ascii="Arial" w:hAnsi="Arial" w:cs="Arial"/>
                <w:b/>
                <w:bCs/>
                <w:sz w:val="22"/>
                <w:szCs w:val="22"/>
              </w:rPr>
              <w:t xml:space="preserve">G - Désignation du mandataire et habilitation </w:t>
            </w:r>
            <w:r>
              <w:rPr>
                <w:rFonts w:ascii="Arial" w:hAnsi="Arial" w:cs="Arial"/>
                <w:b/>
                <w:bCs/>
                <w:i/>
                <w:iCs/>
              </w:rPr>
              <w:t>(en cas de groupement)</w:t>
            </w:r>
            <w:r>
              <w:rPr>
                <w:rFonts w:ascii="Arial" w:hAnsi="Arial" w:cs="Arial"/>
                <w:b/>
                <w:bCs/>
                <w:sz w:val="22"/>
                <w:szCs w:val="22"/>
              </w:rPr>
              <w:t>.</w:t>
            </w:r>
          </w:p>
        </w:tc>
      </w:tr>
    </w:tbl>
    <w:p w:rsidR="003E417C" w:rsidRDefault="003E417C" w:rsidP="003E417C">
      <w:pPr>
        <w:jc w:val="both"/>
        <w:rPr>
          <w:rFonts w:ascii="Arial" w:hAnsi="Arial" w:cs="Arial"/>
          <w:b/>
          <w:bCs/>
        </w:rPr>
      </w:pPr>
    </w:p>
    <w:p w:rsidR="003E417C" w:rsidRDefault="003E417C" w:rsidP="003E417C">
      <w:pPr>
        <w:rPr>
          <w:rFonts w:ascii="Arial" w:hAnsi="Arial" w:cs="Arial"/>
        </w:rPr>
      </w:pPr>
      <w:r>
        <w:rPr>
          <w:rFonts w:ascii="Arial" w:hAnsi="Arial" w:cs="Arial"/>
        </w:rPr>
        <w:t>Les membres du groupement désignent le mandataire suivant :</w:t>
      </w:r>
    </w:p>
    <w:p w:rsidR="003E417C" w:rsidRDefault="003E417C" w:rsidP="003E417C">
      <w:pPr>
        <w:jc w:val="both"/>
        <w:rPr>
          <w:rFonts w:ascii="Arial" w:hAnsi="Arial" w:cs="Arial"/>
        </w:rPr>
      </w:pPr>
      <w:r>
        <w:rPr>
          <w:rFonts w:ascii="Arial" w:hAnsi="Arial" w:cs="Arial"/>
          <w:i/>
          <w:iCs/>
          <w:sz w:val="18"/>
          <w:szCs w:val="18"/>
        </w:rPr>
        <w:lastRenderedPageBreak/>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p>
    <w:p w:rsidR="003E417C" w:rsidRDefault="003E417C" w:rsidP="003E417C">
      <w:pPr>
        <w:rPr>
          <w:rFonts w:ascii="Arial" w:hAnsi="Arial" w:cs="Arial"/>
        </w:rPr>
      </w:pPr>
    </w:p>
    <w:p w:rsidR="003E417C" w:rsidRDefault="003E417C" w:rsidP="003E417C">
      <w:pPr>
        <w:rPr>
          <w:rFonts w:ascii="Arial" w:hAnsi="Arial" w:cs="Arial"/>
        </w:rPr>
      </w:pPr>
    </w:p>
    <w:p w:rsidR="003E417C" w:rsidRDefault="003E417C" w:rsidP="003E417C">
      <w:pPr>
        <w:rPr>
          <w:rFonts w:ascii="Arial" w:hAnsi="Arial" w:cs="Arial"/>
        </w:rPr>
      </w:pPr>
    </w:p>
    <w:p w:rsidR="003E417C" w:rsidRDefault="003E417C" w:rsidP="003E417C">
      <w:pPr>
        <w:rPr>
          <w:rFonts w:ascii="Arial" w:hAnsi="Arial" w:cs="Arial"/>
        </w:rPr>
      </w:pPr>
    </w:p>
    <w:p w:rsidR="003E417C" w:rsidRDefault="003E417C" w:rsidP="003E417C">
      <w:pPr>
        <w:rPr>
          <w:rFonts w:ascii="Arial" w:hAnsi="Arial" w:cs="Arial"/>
        </w:rPr>
      </w:pPr>
      <w:r>
        <w:rPr>
          <w:rFonts w:ascii="Arial" w:hAnsi="Arial" w:cs="Arial"/>
        </w:rPr>
        <w:t>Les membres du groupement :</w:t>
      </w:r>
    </w:p>
    <w:p w:rsidR="003E417C" w:rsidRDefault="003E417C" w:rsidP="003E417C">
      <w:pPr>
        <w:rPr>
          <w:rFonts w:ascii="Arial" w:hAnsi="Arial" w:cs="Arial"/>
          <w:i/>
          <w:iCs/>
          <w:sz w:val="18"/>
          <w:szCs w:val="18"/>
        </w:rPr>
      </w:pPr>
      <w:r>
        <w:rPr>
          <w:rFonts w:ascii="Arial" w:hAnsi="Arial" w:cs="Arial"/>
          <w:i/>
          <w:iCs/>
          <w:sz w:val="18"/>
          <w:szCs w:val="18"/>
        </w:rPr>
        <w:t>(Cocher la case correspondante.)</w:t>
      </w:r>
    </w:p>
    <w:p w:rsidR="003E417C" w:rsidRDefault="003E417C" w:rsidP="003E417C">
      <w:pPr>
        <w:rPr>
          <w:rFonts w:ascii="Arial" w:hAnsi="Arial" w:cs="Arial"/>
        </w:rPr>
      </w:pPr>
    </w:p>
    <w:p w:rsidR="003E417C" w:rsidRDefault="003E417C" w:rsidP="003E417C">
      <w:pPr>
        <w:ind w:left="1701" w:hanging="567"/>
        <w:jc w:val="both"/>
        <w:rPr>
          <w:rFonts w:ascii="Arial" w:hAnsi="Arial" w:cs="Arial"/>
        </w:rPr>
      </w:pPr>
      <w:r>
        <w:rPr>
          <w:rFonts w:ascii="Arial" w:hAnsi="Arial" w:cs="Arial"/>
          <w:bdr w:val="single" w:sz="4" w:space="0" w:color="auto"/>
        </w:rPr>
        <w:t xml:space="preserve">    </w:t>
      </w:r>
      <w:r>
        <w:rPr>
          <w:rFonts w:ascii="Arial" w:hAnsi="Arial" w:cs="Arial"/>
          <w:i/>
          <w:iCs/>
        </w:rPr>
        <w:t xml:space="preserve"> </w:t>
      </w:r>
      <w:r>
        <w:rPr>
          <w:rFonts w:ascii="Arial" w:hAnsi="Arial" w:cs="Arial"/>
        </w:rPr>
        <w:tab/>
      </w:r>
      <w:proofErr w:type="gramStart"/>
      <w:r>
        <w:rPr>
          <w:rFonts w:ascii="Arial" w:hAnsi="Arial" w:cs="Arial"/>
        </w:rPr>
        <w:t>signent</w:t>
      </w:r>
      <w:proofErr w:type="gramEnd"/>
      <w:r>
        <w:rPr>
          <w:rFonts w:ascii="Arial" w:hAnsi="Arial" w:cs="Arial"/>
        </w:rPr>
        <w:t xml:space="preserve"> individuellement l’offre du groupement et toutes modifications ultérieures du marché public ou de l’accord-cadre ;</w:t>
      </w:r>
    </w:p>
    <w:p w:rsidR="003E417C" w:rsidRDefault="003E417C" w:rsidP="003E417C">
      <w:pPr>
        <w:rPr>
          <w:rFonts w:ascii="Arial" w:hAnsi="Arial" w:cs="Arial"/>
        </w:rPr>
      </w:pPr>
    </w:p>
    <w:p w:rsidR="003E417C" w:rsidRDefault="003E417C" w:rsidP="003E417C">
      <w:pPr>
        <w:ind w:left="1701" w:hanging="567"/>
        <w:jc w:val="both"/>
        <w:rPr>
          <w:rFonts w:ascii="Arial" w:hAnsi="Arial" w:cs="Arial"/>
        </w:rPr>
      </w:pPr>
      <w:r>
        <w:rPr>
          <w:rFonts w:ascii="Arial" w:hAnsi="Arial" w:cs="Arial"/>
          <w:bdr w:val="single" w:sz="4" w:space="0" w:color="auto"/>
        </w:rPr>
        <w:t xml:space="preserve">    </w:t>
      </w:r>
      <w:r>
        <w:rPr>
          <w:rFonts w:ascii="Arial" w:hAnsi="Arial" w:cs="Arial"/>
          <w:i/>
          <w:iCs/>
        </w:rPr>
        <w:t xml:space="preserve"> </w:t>
      </w:r>
      <w:r>
        <w:rPr>
          <w:rFonts w:ascii="Arial" w:hAnsi="Arial" w:cs="Arial"/>
        </w:rPr>
        <w:tab/>
        <w:t>donnent mandat au mandataire, qui l’accepte, pour signer, en leur nom et pour leur compte, l’offre du groupement et toutes modifications ultérieures du marché public ou de l’accord-cadre, pour les représenter vis-à-vis du pouvoir adjudicateur ou de l’entité adjudicatrice et pour coordonner l’ensemble des prestations ;</w:t>
      </w:r>
    </w:p>
    <w:p w:rsidR="003E417C" w:rsidRDefault="003E417C" w:rsidP="003E417C">
      <w:pPr>
        <w:rPr>
          <w:rFonts w:ascii="Arial" w:hAnsi="Arial" w:cs="Arial"/>
        </w:rPr>
      </w:pPr>
    </w:p>
    <w:p w:rsidR="003E417C" w:rsidRDefault="003E417C" w:rsidP="003E417C">
      <w:pPr>
        <w:ind w:left="1701" w:hanging="567"/>
        <w:jc w:val="both"/>
        <w:rPr>
          <w:rFonts w:ascii="Arial" w:hAnsi="Arial" w:cs="Arial"/>
        </w:rPr>
      </w:pPr>
      <w:r>
        <w:rPr>
          <w:rFonts w:ascii="Arial" w:hAnsi="Arial" w:cs="Arial"/>
          <w:bdr w:val="single" w:sz="4" w:space="0" w:color="auto"/>
        </w:rPr>
        <w:t xml:space="preserve">    </w:t>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dans le document d’habilitation joint en annexe de la présente lettre de candidature ;</w:t>
      </w:r>
    </w:p>
    <w:p w:rsidR="003E417C" w:rsidRDefault="003E417C" w:rsidP="003E417C">
      <w:pPr>
        <w:rPr>
          <w:rFonts w:ascii="Arial" w:hAnsi="Arial" w:cs="Arial"/>
        </w:rPr>
      </w:pPr>
    </w:p>
    <w:p w:rsidR="003E417C" w:rsidRDefault="003E417C" w:rsidP="003E417C">
      <w:pPr>
        <w:ind w:left="1134"/>
        <w:rPr>
          <w:rFonts w:ascii="Arial" w:hAnsi="Arial" w:cs="Arial"/>
        </w:rPr>
      </w:pPr>
      <w:r>
        <w:rPr>
          <w:rFonts w:ascii="Arial" w:hAnsi="Arial" w:cs="Arial"/>
          <w:bdr w:val="single" w:sz="4" w:space="0" w:color="auto"/>
        </w:rPr>
        <w:t xml:space="preserve">    </w:t>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E417C" w:rsidRDefault="003E417C" w:rsidP="003E417C">
      <w:pPr>
        <w:ind w:left="1134" w:firstLine="567"/>
        <w:rPr>
          <w:rFonts w:ascii="Arial" w:hAnsi="Arial" w:cs="Arial"/>
          <w:i/>
          <w:iCs/>
          <w:sz w:val="18"/>
          <w:szCs w:val="18"/>
        </w:rPr>
      </w:pPr>
      <w:r>
        <w:rPr>
          <w:rFonts w:ascii="Arial" w:hAnsi="Arial" w:cs="Arial"/>
          <w:i/>
          <w:iCs/>
          <w:sz w:val="18"/>
          <w:szCs w:val="18"/>
        </w:rPr>
        <w:t>(Donner des précisions sur l’étendue du mandat.)</w:t>
      </w:r>
    </w:p>
    <w:p w:rsidR="003E417C" w:rsidRDefault="003E417C" w:rsidP="003E417C">
      <w:pPr>
        <w:rPr>
          <w:rFonts w:ascii="Arial" w:hAnsi="Arial" w:cs="Arial"/>
        </w:rPr>
      </w:pPr>
    </w:p>
    <w:p w:rsidR="003E417C" w:rsidRDefault="003E417C" w:rsidP="003E417C">
      <w:pPr>
        <w:rPr>
          <w:rFonts w:ascii="Arial" w:hAnsi="Arial" w:cs="Arial"/>
        </w:rPr>
      </w:pPr>
    </w:p>
    <w:p w:rsidR="003E417C" w:rsidRDefault="003E417C" w:rsidP="003E417C">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E417C" w:rsidTr="00FE2B64">
        <w:tc>
          <w:tcPr>
            <w:tcW w:w="10277" w:type="dxa"/>
            <w:tcBorders>
              <w:top w:val="nil"/>
              <w:left w:val="nil"/>
              <w:bottom w:val="nil"/>
              <w:right w:val="nil"/>
            </w:tcBorders>
            <w:shd w:val="solid" w:color="66CCFF" w:fill="auto"/>
          </w:tcPr>
          <w:p w:rsidR="003E417C" w:rsidRDefault="003E417C" w:rsidP="00FE2B64">
            <w:pPr>
              <w:rPr>
                <w:rFonts w:ascii="Arial" w:hAnsi="Arial" w:cs="Arial"/>
                <w:b/>
                <w:bCs/>
                <w:sz w:val="22"/>
                <w:szCs w:val="22"/>
                <w:highlight w:val="yellow"/>
              </w:rPr>
            </w:pPr>
            <w:r>
              <w:rPr>
                <w:rFonts w:ascii="Arial" w:hAnsi="Arial" w:cs="Arial"/>
                <w:b/>
                <w:bCs/>
                <w:sz w:val="22"/>
                <w:szCs w:val="22"/>
              </w:rPr>
              <w:t>H - Signature du candidat individuel ou de chaque membre du groupement.</w:t>
            </w:r>
          </w:p>
        </w:tc>
      </w:tr>
    </w:tbl>
    <w:p w:rsidR="003E417C" w:rsidRDefault="003E417C" w:rsidP="003E417C">
      <w:pPr>
        <w:tabs>
          <w:tab w:val="left" w:pos="5820"/>
        </w:tabs>
        <w:jc w:val="both"/>
        <w:rPr>
          <w:rFonts w:ascii="Arial" w:hAnsi="Arial" w:cs="Arial"/>
          <w:b/>
          <w:bCs/>
        </w:rPr>
      </w:pPr>
    </w:p>
    <w:p w:rsidR="003E417C" w:rsidRDefault="003E417C" w:rsidP="003E417C">
      <w:pPr>
        <w:jc w:val="both"/>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3E417C" w:rsidTr="00FE2B64">
        <w:tc>
          <w:tcPr>
            <w:tcW w:w="4644" w:type="dxa"/>
          </w:tcPr>
          <w:p w:rsidR="003E417C" w:rsidRDefault="003E417C" w:rsidP="00FE2B64">
            <w:pPr>
              <w:jc w:val="center"/>
              <w:rPr>
                <w:rFonts w:ascii="Arial" w:hAnsi="Arial" w:cs="Arial"/>
                <w:b/>
                <w:bCs/>
              </w:rPr>
            </w:pPr>
            <w:r>
              <w:rPr>
                <w:rFonts w:ascii="Arial" w:hAnsi="Arial" w:cs="Arial"/>
                <w:b/>
                <w:bCs/>
              </w:rPr>
              <w:t>Nom, prénom et qualité</w:t>
            </w:r>
          </w:p>
          <w:p w:rsidR="003E417C" w:rsidRDefault="003E417C" w:rsidP="00FE2B64">
            <w:pPr>
              <w:jc w:val="center"/>
              <w:rPr>
                <w:rFonts w:ascii="Arial" w:hAnsi="Arial" w:cs="Arial"/>
                <w:b/>
                <w:bCs/>
              </w:rPr>
            </w:pPr>
            <w:r>
              <w:rPr>
                <w:rFonts w:ascii="Arial" w:hAnsi="Arial" w:cs="Arial"/>
                <w:b/>
                <w:bCs/>
              </w:rPr>
              <w:t>du signataire (*)</w:t>
            </w:r>
          </w:p>
        </w:tc>
        <w:tc>
          <w:tcPr>
            <w:tcW w:w="2694" w:type="dxa"/>
            <w:vAlign w:val="center"/>
          </w:tcPr>
          <w:p w:rsidR="003E417C" w:rsidRDefault="003E417C" w:rsidP="00FE2B64">
            <w:pPr>
              <w:jc w:val="center"/>
              <w:rPr>
                <w:rFonts w:ascii="Arial" w:hAnsi="Arial" w:cs="Arial"/>
                <w:b/>
                <w:bCs/>
              </w:rPr>
            </w:pPr>
            <w:r>
              <w:rPr>
                <w:rFonts w:ascii="Arial" w:hAnsi="Arial" w:cs="Arial"/>
                <w:b/>
                <w:bCs/>
              </w:rPr>
              <w:t>Lieu et date de signature</w:t>
            </w:r>
          </w:p>
        </w:tc>
        <w:tc>
          <w:tcPr>
            <w:tcW w:w="2976" w:type="dxa"/>
            <w:vAlign w:val="center"/>
          </w:tcPr>
          <w:p w:rsidR="003E417C" w:rsidRDefault="003E417C" w:rsidP="00FE2B64">
            <w:pPr>
              <w:jc w:val="center"/>
              <w:rPr>
                <w:rFonts w:ascii="Arial" w:hAnsi="Arial" w:cs="Arial"/>
                <w:b/>
                <w:bCs/>
              </w:rPr>
            </w:pPr>
            <w:r>
              <w:rPr>
                <w:rFonts w:ascii="Arial" w:hAnsi="Arial" w:cs="Arial"/>
                <w:b/>
                <w:bCs/>
              </w:rPr>
              <w:t>Signature</w:t>
            </w:r>
          </w:p>
        </w:tc>
      </w:tr>
      <w:tr w:rsidR="003E417C" w:rsidTr="00FE2B64">
        <w:trPr>
          <w:trHeight w:val="1021"/>
        </w:trPr>
        <w:tc>
          <w:tcPr>
            <w:tcW w:w="4644" w:type="dxa"/>
            <w:tcBorders>
              <w:bottom w:val="nil"/>
            </w:tcBorders>
            <w:shd w:val="solid" w:color="CCECFF" w:fill="auto"/>
          </w:tcPr>
          <w:p w:rsidR="003E417C" w:rsidRDefault="003E417C" w:rsidP="00FE2B64">
            <w:pPr>
              <w:ind w:firstLine="567"/>
              <w:jc w:val="both"/>
              <w:rPr>
                <w:rFonts w:ascii="Arial" w:hAnsi="Arial" w:cs="Arial"/>
                <w:b/>
                <w:bCs/>
              </w:rPr>
            </w:pPr>
          </w:p>
        </w:tc>
        <w:tc>
          <w:tcPr>
            <w:tcW w:w="2694" w:type="dxa"/>
            <w:tcBorders>
              <w:bottom w:val="nil"/>
            </w:tcBorders>
            <w:shd w:val="solid" w:color="CCECFF" w:fill="auto"/>
          </w:tcPr>
          <w:p w:rsidR="003E417C" w:rsidRDefault="003E417C" w:rsidP="00FE2B64">
            <w:pPr>
              <w:jc w:val="both"/>
              <w:rPr>
                <w:rFonts w:ascii="Arial" w:hAnsi="Arial" w:cs="Arial"/>
                <w:b/>
                <w:bCs/>
              </w:rPr>
            </w:pPr>
          </w:p>
        </w:tc>
        <w:tc>
          <w:tcPr>
            <w:tcW w:w="2976" w:type="dxa"/>
            <w:tcBorders>
              <w:bottom w:val="nil"/>
            </w:tcBorders>
            <w:shd w:val="solid" w:color="CCECFF" w:fill="auto"/>
          </w:tcPr>
          <w:p w:rsidR="003E417C" w:rsidRDefault="003E417C" w:rsidP="00FE2B64">
            <w:pPr>
              <w:jc w:val="both"/>
              <w:rPr>
                <w:rFonts w:ascii="Arial" w:hAnsi="Arial" w:cs="Arial"/>
                <w:b/>
                <w:bCs/>
              </w:rPr>
            </w:pPr>
          </w:p>
        </w:tc>
      </w:tr>
      <w:tr w:rsidR="003E417C" w:rsidTr="00FE2B64">
        <w:trPr>
          <w:trHeight w:val="1021"/>
        </w:trPr>
        <w:tc>
          <w:tcPr>
            <w:tcW w:w="4644" w:type="dxa"/>
            <w:tcBorders>
              <w:top w:val="nil"/>
              <w:bottom w:val="nil"/>
            </w:tcBorders>
          </w:tcPr>
          <w:p w:rsidR="003E417C" w:rsidRDefault="003E417C" w:rsidP="00FE2B64">
            <w:pPr>
              <w:jc w:val="both"/>
              <w:rPr>
                <w:rFonts w:ascii="Arial" w:hAnsi="Arial" w:cs="Arial"/>
                <w:b/>
                <w:bCs/>
              </w:rPr>
            </w:pPr>
          </w:p>
        </w:tc>
        <w:tc>
          <w:tcPr>
            <w:tcW w:w="2694" w:type="dxa"/>
            <w:tcBorders>
              <w:top w:val="nil"/>
              <w:bottom w:val="nil"/>
            </w:tcBorders>
          </w:tcPr>
          <w:p w:rsidR="003E417C" w:rsidRDefault="003E417C" w:rsidP="00FE2B64">
            <w:pPr>
              <w:jc w:val="both"/>
              <w:rPr>
                <w:rFonts w:ascii="Arial" w:hAnsi="Arial" w:cs="Arial"/>
                <w:b/>
                <w:bCs/>
              </w:rPr>
            </w:pPr>
          </w:p>
        </w:tc>
        <w:tc>
          <w:tcPr>
            <w:tcW w:w="2976" w:type="dxa"/>
            <w:tcBorders>
              <w:top w:val="nil"/>
              <w:bottom w:val="nil"/>
            </w:tcBorders>
          </w:tcPr>
          <w:p w:rsidR="003E417C" w:rsidRDefault="003E417C" w:rsidP="00FE2B64">
            <w:pPr>
              <w:jc w:val="both"/>
              <w:rPr>
                <w:rFonts w:ascii="Arial" w:hAnsi="Arial" w:cs="Arial"/>
                <w:b/>
                <w:bCs/>
              </w:rPr>
            </w:pPr>
          </w:p>
        </w:tc>
      </w:tr>
      <w:tr w:rsidR="003E417C" w:rsidTr="00FE2B64">
        <w:trPr>
          <w:trHeight w:val="1021"/>
        </w:trPr>
        <w:tc>
          <w:tcPr>
            <w:tcW w:w="4644" w:type="dxa"/>
            <w:tcBorders>
              <w:top w:val="nil"/>
              <w:bottom w:val="nil"/>
            </w:tcBorders>
            <w:shd w:val="solid" w:color="CCECFF" w:fill="auto"/>
          </w:tcPr>
          <w:p w:rsidR="003E417C" w:rsidRDefault="003E417C" w:rsidP="00FE2B64">
            <w:pPr>
              <w:jc w:val="both"/>
              <w:rPr>
                <w:rFonts w:ascii="Arial" w:hAnsi="Arial" w:cs="Arial"/>
                <w:b/>
                <w:bCs/>
              </w:rPr>
            </w:pPr>
          </w:p>
        </w:tc>
        <w:tc>
          <w:tcPr>
            <w:tcW w:w="2694" w:type="dxa"/>
            <w:tcBorders>
              <w:top w:val="nil"/>
              <w:bottom w:val="nil"/>
            </w:tcBorders>
            <w:shd w:val="solid" w:color="CCECFF" w:fill="auto"/>
          </w:tcPr>
          <w:p w:rsidR="003E417C" w:rsidRDefault="003E417C" w:rsidP="00FE2B64">
            <w:pPr>
              <w:jc w:val="both"/>
              <w:rPr>
                <w:rFonts w:ascii="Arial" w:hAnsi="Arial" w:cs="Arial"/>
                <w:b/>
                <w:bCs/>
              </w:rPr>
            </w:pPr>
          </w:p>
        </w:tc>
        <w:tc>
          <w:tcPr>
            <w:tcW w:w="2976" w:type="dxa"/>
            <w:tcBorders>
              <w:top w:val="nil"/>
              <w:bottom w:val="nil"/>
            </w:tcBorders>
            <w:shd w:val="solid" w:color="CCECFF" w:fill="auto"/>
          </w:tcPr>
          <w:p w:rsidR="003E417C" w:rsidRDefault="003E417C" w:rsidP="00FE2B64">
            <w:pPr>
              <w:jc w:val="both"/>
              <w:rPr>
                <w:rFonts w:ascii="Arial" w:hAnsi="Arial" w:cs="Arial"/>
                <w:b/>
                <w:bCs/>
              </w:rPr>
            </w:pPr>
          </w:p>
        </w:tc>
      </w:tr>
      <w:tr w:rsidR="003E417C" w:rsidTr="00FE2B64">
        <w:trPr>
          <w:trHeight w:val="1021"/>
        </w:trPr>
        <w:tc>
          <w:tcPr>
            <w:tcW w:w="4644" w:type="dxa"/>
            <w:tcBorders>
              <w:top w:val="nil"/>
            </w:tcBorders>
          </w:tcPr>
          <w:p w:rsidR="003E417C" w:rsidRDefault="003E417C" w:rsidP="00FE2B64">
            <w:pPr>
              <w:jc w:val="both"/>
              <w:rPr>
                <w:rFonts w:ascii="Arial" w:hAnsi="Arial" w:cs="Arial"/>
                <w:b/>
                <w:bCs/>
              </w:rPr>
            </w:pPr>
          </w:p>
        </w:tc>
        <w:tc>
          <w:tcPr>
            <w:tcW w:w="2694" w:type="dxa"/>
            <w:tcBorders>
              <w:top w:val="nil"/>
            </w:tcBorders>
          </w:tcPr>
          <w:p w:rsidR="003E417C" w:rsidRDefault="003E417C" w:rsidP="00FE2B64">
            <w:pPr>
              <w:jc w:val="both"/>
              <w:rPr>
                <w:rFonts w:ascii="Arial" w:hAnsi="Arial" w:cs="Arial"/>
                <w:b/>
                <w:bCs/>
              </w:rPr>
            </w:pPr>
          </w:p>
        </w:tc>
        <w:tc>
          <w:tcPr>
            <w:tcW w:w="2976" w:type="dxa"/>
            <w:tcBorders>
              <w:top w:val="nil"/>
            </w:tcBorders>
          </w:tcPr>
          <w:p w:rsidR="003E417C" w:rsidRDefault="003E417C" w:rsidP="00FE2B64">
            <w:pPr>
              <w:jc w:val="both"/>
              <w:rPr>
                <w:rFonts w:ascii="Arial" w:hAnsi="Arial" w:cs="Arial"/>
                <w:b/>
                <w:bCs/>
              </w:rPr>
            </w:pPr>
          </w:p>
        </w:tc>
      </w:tr>
    </w:tbl>
    <w:p w:rsidR="003E417C" w:rsidRDefault="003E417C" w:rsidP="003E417C">
      <w:pPr>
        <w:jc w:val="both"/>
        <w:rPr>
          <w:rFonts w:ascii="Arial" w:hAnsi="Arial" w:cs="Arial"/>
          <w:sz w:val="18"/>
          <w:szCs w:val="18"/>
        </w:rPr>
      </w:pPr>
      <w:r>
        <w:rPr>
          <w:rFonts w:ascii="Arial" w:hAnsi="Arial" w:cs="Arial"/>
          <w:sz w:val="18"/>
          <w:szCs w:val="18"/>
        </w:rPr>
        <w:t>(*) Le signataire doit avoir le pouvoir d’engager la personne qu’il représente.</w:t>
      </w:r>
    </w:p>
    <w:p w:rsidR="003E417C" w:rsidRDefault="003E417C" w:rsidP="003E417C">
      <w:pPr>
        <w:jc w:val="both"/>
        <w:rPr>
          <w:rFonts w:ascii="Arial" w:hAnsi="Arial" w:cs="Arial"/>
          <w:b/>
          <w:bCs/>
        </w:rPr>
      </w:pPr>
    </w:p>
    <w:p w:rsidR="003E417C" w:rsidRDefault="003E417C" w:rsidP="003E417C">
      <w:pPr>
        <w:jc w:val="both"/>
        <w:rPr>
          <w:rFonts w:ascii="Arial" w:hAnsi="Arial" w:cs="Arial"/>
          <w:b/>
          <w:bCs/>
        </w:rPr>
      </w:pPr>
    </w:p>
    <w:p w:rsidR="003E417C" w:rsidRDefault="003E417C" w:rsidP="003E417C">
      <w:pPr>
        <w:jc w:val="both"/>
        <w:rPr>
          <w:rFonts w:ascii="Arial" w:hAnsi="Arial" w:cs="Arial"/>
          <w:b/>
          <w:bCs/>
        </w:rPr>
      </w:pPr>
    </w:p>
    <w:p w:rsidR="003E417C" w:rsidRDefault="003E417C" w:rsidP="003E417C">
      <w:pPr>
        <w:jc w:val="both"/>
        <w:rPr>
          <w:rFonts w:ascii="Arial" w:hAnsi="Arial" w:cs="Arial"/>
          <w:b/>
          <w:bCs/>
        </w:rPr>
      </w:pPr>
    </w:p>
    <w:p w:rsidR="003E417C" w:rsidRDefault="003E417C" w:rsidP="003E417C">
      <w:pPr>
        <w:jc w:val="both"/>
        <w:rPr>
          <w:rFonts w:ascii="Arial" w:hAnsi="Arial" w:cs="Arial"/>
          <w:b/>
          <w:bCs/>
        </w:rPr>
      </w:pPr>
    </w:p>
    <w:p w:rsidR="003E417C" w:rsidRDefault="003E417C" w:rsidP="003E417C">
      <w:pPr>
        <w:tabs>
          <w:tab w:val="left" w:pos="3402"/>
          <w:tab w:val="left" w:pos="6237"/>
          <w:tab w:val="left" w:pos="9072"/>
        </w:tabs>
        <w:spacing w:before="120" w:after="120"/>
        <w:rPr>
          <w:rFonts w:ascii="Arial" w:hAnsi="Arial" w:cs="Arial"/>
          <w:sz w:val="16"/>
          <w:szCs w:val="16"/>
        </w:rPr>
      </w:pPr>
      <w:r>
        <w:rPr>
          <w:rFonts w:ascii="Arial" w:hAnsi="Arial" w:cs="Arial"/>
          <w:sz w:val="16"/>
          <w:szCs w:val="16"/>
        </w:rPr>
        <w:t>Date de la dernière mise à jour : 15/09/2010.</w:t>
      </w:r>
    </w:p>
    <w:p w:rsidR="004A7BFF" w:rsidRDefault="00232B61"/>
    <w:sectPr w:rsidR="004A7BFF">
      <w:headerReference w:type="default" r:id="rId12"/>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17C" w:rsidRDefault="003E417C" w:rsidP="003E417C">
      <w:r>
        <w:separator/>
      </w:r>
    </w:p>
  </w:endnote>
  <w:endnote w:type="continuationSeparator" w:id="0">
    <w:p w:rsidR="003E417C" w:rsidRDefault="003E417C" w:rsidP="003E4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17C" w:rsidRDefault="003E417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16" w:type="dxa"/>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3E417C">
      <w:trPr>
        <w:tblHeader/>
      </w:trPr>
      <w:tc>
        <w:tcPr>
          <w:tcW w:w="3048" w:type="dxa"/>
          <w:tcBorders>
            <w:top w:val="nil"/>
            <w:left w:val="nil"/>
            <w:bottom w:val="nil"/>
            <w:right w:val="nil"/>
          </w:tcBorders>
          <w:shd w:val="clear" w:color="auto" w:fill="66CCFF"/>
        </w:tcPr>
        <w:p w:rsidR="003E417C" w:rsidRDefault="003E417C">
          <w:pPr>
            <w:rPr>
              <w:rFonts w:ascii="Arial" w:hAnsi="Arial" w:cs="Arial"/>
              <w:b/>
              <w:bCs/>
            </w:rPr>
          </w:pPr>
          <w:r>
            <w:rPr>
              <w:rFonts w:ascii="Arial" w:hAnsi="Arial" w:cs="Arial"/>
              <w:b/>
              <w:bCs/>
            </w:rPr>
            <w:t>DC1 – Lettre de candidature</w:t>
          </w:r>
        </w:p>
      </w:tc>
      <w:tc>
        <w:tcPr>
          <w:tcW w:w="4961" w:type="dxa"/>
          <w:tcBorders>
            <w:top w:val="nil"/>
            <w:left w:val="nil"/>
            <w:bottom w:val="nil"/>
            <w:right w:val="nil"/>
          </w:tcBorders>
          <w:shd w:val="clear" w:color="auto" w:fill="66CCFF"/>
        </w:tcPr>
        <w:p w:rsidR="003E417C" w:rsidRDefault="003E417C" w:rsidP="00951AFE">
          <w:pPr>
            <w:jc w:val="center"/>
            <w:rPr>
              <w:rFonts w:ascii="Arial" w:hAnsi="Arial" w:cs="Arial"/>
              <w:b/>
              <w:bCs/>
              <w:i/>
              <w:iCs/>
            </w:rPr>
          </w:pPr>
          <w:r>
            <w:rPr>
              <w:rFonts w:ascii="Arial" w:hAnsi="Arial" w:cs="Arial"/>
              <w:b/>
              <w:bCs/>
              <w:i/>
              <w:iCs/>
            </w:rPr>
            <w:t>(Marché 235700)</w:t>
          </w:r>
        </w:p>
      </w:tc>
      <w:tc>
        <w:tcPr>
          <w:tcW w:w="851" w:type="dxa"/>
          <w:tcBorders>
            <w:top w:val="nil"/>
            <w:left w:val="nil"/>
            <w:bottom w:val="nil"/>
            <w:right w:val="nil"/>
          </w:tcBorders>
          <w:shd w:val="clear" w:color="auto" w:fill="66CCFF"/>
        </w:tcPr>
        <w:p w:rsidR="003E417C" w:rsidRDefault="003E417C">
          <w:pPr>
            <w:jc w:val="right"/>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clear" w:color="auto" w:fill="66CCFF"/>
        </w:tcPr>
        <w:p w:rsidR="003E417C" w:rsidRDefault="003E417C">
          <w:pPr>
            <w:jc w:val="center"/>
            <w:rPr>
              <w:rFonts w:ascii="Arial" w:hAnsi="Arial" w:cs="Arial"/>
              <w:b/>
              <w:bCs/>
            </w:rPr>
          </w:pPr>
          <w:r>
            <w:rPr>
              <w:rFonts w:ascii="Arial" w:hAnsi="Arial" w:cs="Arial"/>
              <w:b/>
              <w:bCs/>
              <w:snapToGrid w:val="0"/>
            </w:rPr>
            <w:fldChar w:fldCharType="begin"/>
          </w:r>
          <w:r>
            <w:rPr>
              <w:rFonts w:ascii="Arial" w:hAnsi="Arial" w:cs="Arial"/>
              <w:b/>
              <w:bCs/>
              <w:snapToGrid w:val="0"/>
            </w:rPr>
            <w:instrText xml:space="preserve"> PAGE </w:instrText>
          </w:r>
          <w:r>
            <w:rPr>
              <w:rFonts w:ascii="Arial" w:hAnsi="Arial" w:cs="Arial"/>
              <w:b/>
              <w:bCs/>
              <w:snapToGrid w:val="0"/>
            </w:rPr>
            <w:fldChar w:fldCharType="separate"/>
          </w:r>
          <w:r w:rsidR="00232B61">
            <w:rPr>
              <w:rFonts w:ascii="Arial" w:hAnsi="Arial" w:cs="Arial"/>
              <w:b/>
              <w:bCs/>
              <w:noProof/>
              <w:snapToGrid w:val="0"/>
            </w:rPr>
            <w:t>4</w:t>
          </w:r>
          <w:r>
            <w:rPr>
              <w:rFonts w:ascii="Arial" w:hAnsi="Arial" w:cs="Arial"/>
              <w:b/>
              <w:bCs/>
              <w:snapToGrid w:val="0"/>
            </w:rPr>
            <w:fldChar w:fldCharType="end"/>
          </w:r>
          <w:r>
            <w:rPr>
              <w:rFonts w:ascii="Arial" w:hAnsi="Arial" w:cs="Arial"/>
              <w:b/>
              <w:bCs/>
              <w:snapToGrid w:val="0"/>
            </w:rPr>
            <w:t xml:space="preserve"> </w:t>
          </w:r>
        </w:p>
      </w:tc>
      <w:tc>
        <w:tcPr>
          <w:tcW w:w="322" w:type="dxa"/>
          <w:tcBorders>
            <w:top w:val="nil"/>
            <w:left w:val="nil"/>
            <w:bottom w:val="nil"/>
            <w:right w:val="nil"/>
          </w:tcBorders>
          <w:shd w:val="clear" w:color="auto" w:fill="66CCFF"/>
        </w:tcPr>
        <w:p w:rsidR="003E417C" w:rsidRDefault="003E417C">
          <w:pPr>
            <w:jc w:val="center"/>
            <w:rPr>
              <w:rFonts w:ascii="Arial" w:hAnsi="Arial" w:cs="Arial"/>
              <w:b/>
              <w:bCs/>
            </w:rPr>
          </w:pPr>
          <w:r>
            <w:rPr>
              <w:rFonts w:ascii="Arial" w:hAnsi="Arial" w:cs="Arial"/>
              <w:b/>
              <w:bCs/>
            </w:rPr>
            <w:t>/</w:t>
          </w:r>
        </w:p>
      </w:tc>
      <w:tc>
        <w:tcPr>
          <w:tcW w:w="567" w:type="dxa"/>
          <w:tcBorders>
            <w:top w:val="nil"/>
            <w:left w:val="nil"/>
            <w:bottom w:val="nil"/>
            <w:right w:val="nil"/>
          </w:tcBorders>
          <w:shd w:val="clear" w:color="auto" w:fill="66CCFF"/>
        </w:tcPr>
        <w:p w:rsidR="003E417C" w:rsidRDefault="003E417C">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232B61">
            <w:rPr>
              <w:rStyle w:val="Numrodepage"/>
              <w:rFonts w:ascii="Arial" w:hAnsi="Arial" w:cs="Arial"/>
              <w:b/>
              <w:bCs/>
              <w:noProof/>
            </w:rPr>
            <w:t>4</w:t>
          </w:r>
          <w:r>
            <w:rPr>
              <w:rStyle w:val="Numrodepage"/>
              <w:rFonts w:ascii="Arial" w:hAnsi="Arial" w:cs="Arial"/>
              <w:b/>
              <w:bCs/>
            </w:rPr>
            <w:fldChar w:fldCharType="end"/>
          </w:r>
        </w:p>
      </w:tc>
    </w:tr>
  </w:tbl>
  <w:p w:rsidR="003E417C" w:rsidRDefault="003E417C">
    <w:pPr>
      <w:pStyle w:val="Pieddepage"/>
      <w:tabs>
        <w:tab w:val="clear" w:pos="4536"/>
        <w:tab w:val="clear" w:pos="9072"/>
      </w:tabs>
      <w:rPr>
        <w:rFonts w:ascii="Arial" w:hAnsi="Arial" w:cs="Arial"/>
        <w:smallCaps/>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17C" w:rsidRDefault="003E417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17C" w:rsidRDefault="003E417C" w:rsidP="003E417C">
      <w:r>
        <w:separator/>
      </w:r>
    </w:p>
  </w:footnote>
  <w:footnote w:type="continuationSeparator" w:id="0">
    <w:p w:rsidR="003E417C" w:rsidRDefault="003E417C" w:rsidP="003E417C">
      <w:r>
        <w:continuationSeparator/>
      </w:r>
    </w:p>
  </w:footnote>
  <w:footnote w:id="1">
    <w:p w:rsidR="003E417C" w:rsidRDefault="003E417C" w:rsidP="003E417C">
      <w:pPr>
        <w:pStyle w:val="Notedebasdepage"/>
      </w:pPr>
      <w:r>
        <w:rPr>
          <w:rStyle w:val="Appelnotedebasdep"/>
          <w:rFonts w:ascii="Arial" w:hAnsi="Arial" w:cs="Arial"/>
          <w:sz w:val="16"/>
          <w:szCs w:val="16"/>
        </w:rPr>
        <w:footnoteRef/>
      </w:r>
      <w:r>
        <w:rPr>
          <w:rFonts w:ascii="Arial" w:hAnsi="Arial" w:cs="Arial"/>
          <w:sz w:val="16"/>
          <w:szCs w:val="16"/>
        </w:rPr>
        <w:t xml:space="preserve"> Formulaire non obligatoire disponible, avec sa notice explicative, sur le site du ministère de l’Economie, de l’Industrie et de l’Emploi.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17C" w:rsidRDefault="003E417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3E417C">
      <w:tc>
        <w:tcPr>
          <w:tcW w:w="10419" w:type="dxa"/>
          <w:tcBorders>
            <w:top w:val="nil"/>
            <w:left w:val="nil"/>
            <w:bottom w:val="nil"/>
            <w:right w:val="nil"/>
          </w:tcBorders>
        </w:tcPr>
        <w:p w:rsidR="003E417C" w:rsidRDefault="003E417C" w:rsidP="001069EF">
          <w:pPr>
            <w:pStyle w:val="Pieddepage"/>
            <w:tabs>
              <w:tab w:val="clear" w:pos="4536"/>
              <w:tab w:val="clear" w:pos="9072"/>
            </w:tabs>
            <w:rPr>
              <w:rFonts w:ascii="Arial" w:hAnsi="Arial" w:cs="Arial"/>
            </w:rPr>
          </w:pPr>
          <w:r>
            <w:rPr>
              <w:rFonts w:ascii="Arial" w:hAnsi="Arial" w:cs="Arial"/>
              <w:noProof/>
            </w:rPr>
            <w:drawing>
              <wp:inline distT="0" distB="0" distL="0" distR="0">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rsidR="003E417C" w:rsidRDefault="003E417C">
          <w:pPr>
            <w:pStyle w:val="Pieddepage"/>
            <w:tabs>
              <w:tab w:val="clear" w:pos="4536"/>
              <w:tab w:val="clear" w:pos="9072"/>
            </w:tabs>
            <w:jc w:val="center"/>
            <w:rPr>
              <w:rFonts w:ascii="Arial" w:hAnsi="Arial" w:cs="Arial"/>
              <w:b/>
              <w:bCs/>
              <w:sz w:val="18"/>
              <w:szCs w:val="18"/>
            </w:rPr>
          </w:pPr>
        </w:p>
        <w:p w:rsidR="003E417C" w:rsidRDefault="003E417C">
          <w:pPr>
            <w:pStyle w:val="Pieddepage"/>
            <w:tabs>
              <w:tab w:val="clear" w:pos="4536"/>
              <w:tab w:val="clear" w:pos="9072"/>
            </w:tabs>
            <w:jc w:val="center"/>
            <w:rPr>
              <w:rFonts w:ascii="Arial" w:hAnsi="Arial" w:cs="Arial"/>
              <w:b/>
              <w:bCs/>
              <w:sz w:val="18"/>
              <w:szCs w:val="18"/>
            </w:rPr>
          </w:pPr>
        </w:p>
        <w:p w:rsidR="003E417C" w:rsidRDefault="003E417C">
          <w:pPr>
            <w:pStyle w:val="Pieddepage"/>
            <w:tabs>
              <w:tab w:val="clear" w:pos="4536"/>
              <w:tab w:val="clear" w:pos="9072"/>
            </w:tabs>
            <w:jc w:val="center"/>
            <w:rPr>
              <w:rFonts w:ascii="Arial" w:hAnsi="Arial" w:cs="Arial"/>
              <w:b/>
              <w:bCs/>
              <w:sz w:val="18"/>
              <w:szCs w:val="18"/>
            </w:rPr>
          </w:pPr>
        </w:p>
      </w:tc>
    </w:tr>
  </w:tbl>
  <w:p w:rsidR="003E417C" w:rsidRDefault="003E417C">
    <w:pPr>
      <w:pStyle w:val="En-tte"/>
      <w:tabs>
        <w:tab w:val="clear" w:pos="4536"/>
        <w:tab w:val="clear" w:pos="9072"/>
        <w:tab w:val="center" w:pos="5103"/>
        <w:tab w:val="center" w:pos="9356"/>
      </w:tabs>
    </w:pPr>
    <w:r>
      <w:rPr>
        <w:noProof/>
      </w:rPr>
      <w:drawing>
        <wp:anchor distT="0" distB="0" distL="114300" distR="114300" simplePos="0" relativeHeight="251659264" behindDoc="0" locked="0" layoutInCell="1" allowOverlap="1">
          <wp:simplePos x="0" y="0"/>
          <wp:positionH relativeFrom="margin">
            <wp:posOffset>5304155</wp:posOffset>
          </wp:positionH>
          <wp:positionV relativeFrom="paragraph">
            <wp:posOffset>-1069975</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17C" w:rsidRDefault="003E417C">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71" w:type="dxa"/>
        <w:right w:w="71" w:type="dxa"/>
      </w:tblCellMar>
      <w:tblLook w:val="0000" w:firstRow="0" w:lastRow="0" w:firstColumn="0" w:lastColumn="0" w:noHBand="0" w:noVBand="0"/>
    </w:tblPr>
    <w:tblGrid>
      <w:gridCol w:w="1134"/>
      <w:gridCol w:w="7938"/>
      <w:gridCol w:w="1134"/>
    </w:tblGrid>
    <w:tr w:rsidR="00DE6EAE">
      <w:tc>
        <w:tcPr>
          <w:tcW w:w="1134" w:type="dxa"/>
          <w:tcBorders>
            <w:top w:val="nil"/>
            <w:left w:val="nil"/>
            <w:bottom w:val="nil"/>
            <w:right w:val="nil"/>
          </w:tcBorders>
        </w:tcPr>
        <w:p w:rsidR="00DE6EAE" w:rsidRDefault="00232B61">
          <w:pPr>
            <w:pStyle w:val="Pieddepage"/>
            <w:tabs>
              <w:tab w:val="clear" w:pos="4536"/>
              <w:tab w:val="clear" w:pos="9072"/>
            </w:tabs>
            <w:jc w:val="center"/>
            <w:rPr>
              <w:rFonts w:ascii="Arial" w:hAnsi="Arial" w:cs="Arial"/>
            </w:rPr>
          </w:pPr>
        </w:p>
      </w:tc>
      <w:tc>
        <w:tcPr>
          <w:tcW w:w="7938" w:type="dxa"/>
          <w:tcBorders>
            <w:top w:val="nil"/>
            <w:left w:val="nil"/>
            <w:bottom w:val="nil"/>
            <w:right w:val="nil"/>
          </w:tcBorders>
        </w:tcPr>
        <w:p w:rsidR="00DE6EAE" w:rsidRDefault="00232B61">
          <w:pPr>
            <w:pStyle w:val="Pieddepage"/>
            <w:tabs>
              <w:tab w:val="clear" w:pos="4536"/>
              <w:tab w:val="clear" w:pos="9072"/>
            </w:tabs>
            <w:spacing w:before="60"/>
            <w:rPr>
              <w:rFonts w:ascii="Arial" w:hAnsi="Arial" w:cs="Arial"/>
            </w:rPr>
          </w:pPr>
        </w:p>
      </w:tc>
      <w:tc>
        <w:tcPr>
          <w:tcW w:w="1134" w:type="dxa"/>
          <w:tcBorders>
            <w:top w:val="nil"/>
            <w:left w:val="nil"/>
            <w:bottom w:val="nil"/>
            <w:right w:val="nil"/>
          </w:tcBorders>
        </w:tcPr>
        <w:p w:rsidR="00DE6EAE" w:rsidRDefault="00232B61">
          <w:pPr>
            <w:pStyle w:val="Pieddepage"/>
            <w:tabs>
              <w:tab w:val="clear" w:pos="4536"/>
              <w:tab w:val="clear" w:pos="9072"/>
            </w:tabs>
            <w:jc w:val="center"/>
            <w:rPr>
              <w:rFonts w:ascii="Arial" w:hAnsi="Arial" w:cs="Arial"/>
            </w:rPr>
          </w:pPr>
        </w:p>
        <w:p w:rsidR="00DE6EAE" w:rsidRDefault="00232B61">
          <w:pPr>
            <w:pStyle w:val="Pieddepage"/>
            <w:tabs>
              <w:tab w:val="clear" w:pos="4536"/>
              <w:tab w:val="clear" w:pos="9072"/>
            </w:tabs>
            <w:jc w:val="center"/>
            <w:rPr>
              <w:rFonts w:ascii="Arial" w:hAnsi="Arial" w:cs="Arial"/>
            </w:rPr>
          </w:pPr>
        </w:p>
      </w:tc>
    </w:tr>
  </w:tbl>
  <w:p w:rsidR="00DE6EAE" w:rsidRDefault="00232B61">
    <w:pPr>
      <w:pStyle w:val="En-tte"/>
      <w:tabs>
        <w:tab w:val="clear" w:pos="4536"/>
        <w:tab w:val="clear" w:pos="9072"/>
        <w:tab w:val="center" w:pos="5103"/>
        <w:tab w:val="center" w:pos="9356"/>
      </w:tabs>
      <w:rPr>
        <w:rFonts w:ascii="Arial" w:hAnsi="Arial" w:cs="Arial"/>
        <w:smallCap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17C"/>
    <w:rsid w:val="00232B61"/>
    <w:rsid w:val="003E417C"/>
    <w:rsid w:val="004C0F23"/>
    <w:rsid w:val="00C62978"/>
    <w:rsid w:val="00CC3298"/>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5F13997-D33A-4F8D-B572-B2BC63FB5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17C"/>
    <w:pPr>
      <w:spacing w:after="0" w:line="240" w:lineRule="auto"/>
    </w:pPr>
    <w:rPr>
      <w:rFonts w:ascii="Times New Roman" w:eastAsiaTheme="minorEastAsia" w:hAnsi="Times New Roman" w:cs="Times New Roman"/>
      <w:sz w:val="20"/>
      <w:szCs w:val="20"/>
      <w:lang w:eastAsia="fr-FR"/>
    </w:rPr>
  </w:style>
  <w:style w:type="paragraph" w:styleId="Titre1">
    <w:name w:val="heading 1"/>
    <w:basedOn w:val="Normal"/>
    <w:next w:val="Normal"/>
    <w:link w:val="Titre1Car"/>
    <w:uiPriority w:val="99"/>
    <w:qFormat/>
    <w:rsid w:val="003E417C"/>
    <w:pPr>
      <w:keepNext/>
      <w:ind w:left="567"/>
      <w:outlineLvl w:val="0"/>
    </w:pPr>
    <w:rPr>
      <w:b/>
      <w:bCs/>
    </w:rPr>
  </w:style>
  <w:style w:type="paragraph" w:styleId="Titre2">
    <w:name w:val="heading 2"/>
    <w:basedOn w:val="Normal"/>
    <w:next w:val="Normal"/>
    <w:link w:val="Titre2Car"/>
    <w:uiPriority w:val="99"/>
    <w:qFormat/>
    <w:rsid w:val="003E417C"/>
    <w:pPr>
      <w:keepNext/>
      <w:outlineLvl w:val="1"/>
    </w:pPr>
    <w:rPr>
      <w:b/>
      <w:bCs/>
    </w:rPr>
  </w:style>
  <w:style w:type="paragraph" w:styleId="Titre3">
    <w:name w:val="heading 3"/>
    <w:basedOn w:val="Normal"/>
    <w:next w:val="Normal"/>
    <w:link w:val="Titre3Car"/>
    <w:uiPriority w:val="99"/>
    <w:qFormat/>
    <w:rsid w:val="003E417C"/>
    <w:pPr>
      <w:keepNext/>
      <w:ind w:left="1134"/>
      <w:outlineLvl w:val="2"/>
    </w:pPr>
    <w:rPr>
      <w:b/>
      <w:bCs/>
    </w:rPr>
  </w:style>
  <w:style w:type="paragraph" w:styleId="Titre5">
    <w:name w:val="heading 5"/>
    <w:basedOn w:val="Normal"/>
    <w:next w:val="Normal"/>
    <w:link w:val="Titre5Car"/>
    <w:uiPriority w:val="99"/>
    <w:qFormat/>
    <w:rsid w:val="003E417C"/>
    <w:pPr>
      <w:keepNext/>
      <w:jc w:val="center"/>
      <w:outlineLvl w:val="4"/>
    </w:pPr>
    <w:rPr>
      <w:rFonts w:ascii="Arial" w:hAnsi="Arial" w:cs="Arial"/>
      <w:b/>
      <w:bCs/>
    </w:rPr>
  </w:style>
  <w:style w:type="paragraph" w:styleId="Titre8">
    <w:name w:val="heading 8"/>
    <w:basedOn w:val="Normal"/>
    <w:next w:val="Normal"/>
    <w:link w:val="Titre8Car"/>
    <w:uiPriority w:val="99"/>
    <w:qFormat/>
    <w:rsid w:val="003E417C"/>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3E417C"/>
    <w:rPr>
      <w:rFonts w:ascii="Times New Roman" w:eastAsiaTheme="minorEastAsia" w:hAnsi="Times New Roman" w:cs="Times New Roman"/>
      <w:b/>
      <w:bCs/>
      <w:sz w:val="20"/>
      <w:szCs w:val="20"/>
      <w:lang w:eastAsia="fr-FR"/>
    </w:rPr>
  </w:style>
  <w:style w:type="character" w:customStyle="1" w:styleId="Titre2Car">
    <w:name w:val="Titre 2 Car"/>
    <w:basedOn w:val="Policepardfaut"/>
    <w:link w:val="Titre2"/>
    <w:uiPriority w:val="99"/>
    <w:rsid w:val="003E417C"/>
    <w:rPr>
      <w:rFonts w:ascii="Times New Roman" w:eastAsiaTheme="minorEastAsia" w:hAnsi="Times New Roman" w:cs="Times New Roman"/>
      <w:b/>
      <w:bCs/>
      <w:sz w:val="20"/>
      <w:szCs w:val="20"/>
      <w:lang w:eastAsia="fr-FR"/>
    </w:rPr>
  </w:style>
  <w:style w:type="character" w:customStyle="1" w:styleId="Titre3Car">
    <w:name w:val="Titre 3 Car"/>
    <w:basedOn w:val="Policepardfaut"/>
    <w:link w:val="Titre3"/>
    <w:uiPriority w:val="99"/>
    <w:rsid w:val="003E417C"/>
    <w:rPr>
      <w:rFonts w:ascii="Times New Roman" w:eastAsiaTheme="minorEastAsia" w:hAnsi="Times New Roman" w:cs="Times New Roman"/>
      <w:b/>
      <w:bCs/>
      <w:sz w:val="20"/>
      <w:szCs w:val="20"/>
      <w:lang w:eastAsia="fr-FR"/>
    </w:rPr>
  </w:style>
  <w:style w:type="character" w:customStyle="1" w:styleId="Titre5Car">
    <w:name w:val="Titre 5 Car"/>
    <w:basedOn w:val="Policepardfaut"/>
    <w:link w:val="Titre5"/>
    <w:uiPriority w:val="99"/>
    <w:rsid w:val="003E417C"/>
    <w:rPr>
      <w:rFonts w:ascii="Arial" w:eastAsiaTheme="minorEastAsia" w:hAnsi="Arial" w:cs="Arial"/>
      <w:b/>
      <w:bCs/>
      <w:sz w:val="20"/>
      <w:szCs w:val="20"/>
      <w:lang w:eastAsia="fr-FR"/>
    </w:rPr>
  </w:style>
  <w:style w:type="character" w:customStyle="1" w:styleId="Titre8Car">
    <w:name w:val="Titre 8 Car"/>
    <w:basedOn w:val="Policepardfaut"/>
    <w:link w:val="Titre8"/>
    <w:uiPriority w:val="99"/>
    <w:rsid w:val="003E417C"/>
    <w:rPr>
      <w:rFonts w:ascii="Arial" w:eastAsiaTheme="minorEastAsia" w:hAnsi="Arial" w:cs="Arial"/>
      <w:b/>
      <w:bCs/>
      <w:sz w:val="24"/>
      <w:szCs w:val="24"/>
      <w:lang w:eastAsia="fr-FR"/>
    </w:rPr>
  </w:style>
  <w:style w:type="paragraph" w:styleId="En-tte">
    <w:name w:val="header"/>
    <w:basedOn w:val="Normal"/>
    <w:link w:val="En-tteCar"/>
    <w:uiPriority w:val="99"/>
    <w:rsid w:val="003E417C"/>
    <w:pPr>
      <w:tabs>
        <w:tab w:val="center" w:pos="4536"/>
        <w:tab w:val="right" w:pos="9072"/>
      </w:tabs>
    </w:pPr>
  </w:style>
  <w:style w:type="character" w:customStyle="1" w:styleId="En-tteCar">
    <w:name w:val="En-tête Car"/>
    <w:basedOn w:val="Policepardfaut"/>
    <w:link w:val="En-tte"/>
    <w:uiPriority w:val="99"/>
    <w:rsid w:val="003E417C"/>
    <w:rPr>
      <w:rFonts w:ascii="Times New Roman" w:eastAsiaTheme="minorEastAsia" w:hAnsi="Times New Roman" w:cs="Times New Roman"/>
      <w:sz w:val="20"/>
      <w:szCs w:val="20"/>
      <w:lang w:eastAsia="fr-FR"/>
    </w:rPr>
  </w:style>
  <w:style w:type="paragraph" w:styleId="Pieddepage">
    <w:name w:val="footer"/>
    <w:basedOn w:val="Normal"/>
    <w:link w:val="PieddepageCar"/>
    <w:uiPriority w:val="99"/>
    <w:rsid w:val="003E417C"/>
    <w:pPr>
      <w:tabs>
        <w:tab w:val="center" w:pos="4536"/>
        <w:tab w:val="right" w:pos="9072"/>
      </w:tabs>
    </w:pPr>
  </w:style>
  <w:style w:type="character" w:customStyle="1" w:styleId="PieddepageCar">
    <w:name w:val="Pied de page Car"/>
    <w:basedOn w:val="Policepardfaut"/>
    <w:link w:val="Pieddepage"/>
    <w:uiPriority w:val="99"/>
    <w:rsid w:val="003E417C"/>
    <w:rPr>
      <w:rFonts w:ascii="Times New Roman" w:eastAsiaTheme="minorEastAsia" w:hAnsi="Times New Roman" w:cs="Times New Roman"/>
      <w:sz w:val="20"/>
      <w:szCs w:val="20"/>
      <w:lang w:eastAsia="fr-FR"/>
    </w:rPr>
  </w:style>
  <w:style w:type="character" w:styleId="Numrodepage">
    <w:name w:val="page number"/>
    <w:basedOn w:val="Policepardfaut"/>
    <w:uiPriority w:val="99"/>
    <w:rsid w:val="003E417C"/>
    <w:rPr>
      <w:rFonts w:ascii="Times New Roman" w:hAnsi="Times New Roman" w:cs="Times New Roman"/>
    </w:rPr>
  </w:style>
  <w:style w:type="paragraph" w:styleId="Notedebasdepage">
    <w:name w:val="footnote text"/>
    <w:basedOn w:val="Normal"/>
    <w:link w:val="NotedebasdepageCar"/>
    <w:uiPriority w:val="99"/>
    <w:rsid w:val="003E417C"/>
  </w:style>
  <w:style w:type="character" w:customStyle="1" w:styleId="NotedebasdepageCar">
    <w:name w:val="Note de bas de page Car"/>
    <w:basedOn w:val="Policepardfaut"/>
    <w:link w:val="Notedebasdepage"/>
    <w:uiPriority w:val="99"/>
    <w:rsid w:val="003E417C"/>
    <w:rPr>
      <w:rFonts w:ascii="Times New Roman" w:eastAsiaTheme="minorEastAsia" w:hAnsi="Times New Roman" w:cs="Times New Roman"/>
      <w:sz w:val="20"/>
      <w:szCs w:val="20"/>
      <w:lang w:eastAsia="fr-FR"/>
    </w:rPr>
  </w:style>
  <w:style w:type="character" w:styleId="Appelnotedebasdep">
    <w:name w:val="footnote reference"/>
    <w:basedOn w:val="Policepardfaut"/>
    <w:uiPriority w:val="99"/>
    <w:rsid w:val="003E417C"/>
    <w:rPr>
      <w:rFonts w:ascii="Times New Roman" w:hAnsi="Times New Roman" w:cs="Times New Roman"/>
      <w:vertAlign w:val="superscript"/>
    </w:rPr>
  </w:style>
  <w:style w:type="paragraph" w:customStyle="1" w:styleId="Texte1">
    <w:name w:val="Texte1"/>
    <w:basedOn w:val="Normal"/>
    <w:rsid w:val="003E417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57"/>
      <w:jc w:val="both"/>
    </w:pPr>
    <w:rPr>
      <w:rFonts w:cs="Arial"/>
      <w:color w:val="000000"/>
      <w:shd w:val="clear" w:color="auto" w:fill="FFFFFF"/>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1316</Words>
  <Characters>7241</Characters>
  <Application>Microsoft Office Word</Application>
  <DocSecurity>0</DocSecurity>
  <Lines>60</Lines>
  <Paragraphs>17</Paragraphs>
  <ScaleCrop>false</ScaleCrop>
  <Company>OFII</Company>
  <LinksUpToDate>false</LinksUpToDate>
  <CharactersWithSpaces>8540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4</cp:revision>
  <dcterms:created xsi:type="dcterms:W3CDTF">2023-10-31T15:59:00Z</dcterms:created>
  <dcterms:modified xsi:type="dcterms:W3CDTF">2023-11-20T08:19:00Z</dcterms:modified>
</cp:coreProperties>
</file>