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6A3" w:rsidRPr="00BB65C2" w:rsidRDefault="00BF06A3" w:rsidP="00BF06A3">
      <w:pPr>
        <w:pStyle w:val="Annexes"/>
        <w:spacing w:after="240"/>
      </w:pPr>
      <w:bookmarkStart w:id="0" w:name="_Toc471474694"/>
      <w:r>
        <w:t>ATTESTATION RELATIVE AU PAIEMENT DE LA TVA</w:t>
      </w:r>
      <w:bookmarkEnd w:id="0"/>
      <w:r>
        <w:t xml:space="preserve"> et des DROITS DE DOUANE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13"/>
        <w:gridCol w:w="5314"/>
      </w:tblGrid>
      <w:tr w:rsidR="006D6D6B" w:rsidTr="006D6D6B">
        <w:tc>
          <w:tcPr>
            <w:tcW w:w="53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6B" w:rsidRPr="00B13768" w:rsidRDefault="006D6D6B" w:rsidP="00BF06A3">
            <w:pPr>
              <w:pStyle w:val="En-tte"/>
              <w:rPr>
                <w:rFonts w:cs="Arial"/>
                <w:bCs/>
                <w:i/>
                <w:sz w:val="16"/>
                <w:szCs w:val="16"/>
              </w:rPr>
            </w:pPr>
            <w:r w:rsidRPr="00B13768">
              <w:rPr>
                <w:rFonts w:cs="Arial"/>
                <w:bCs/>
                <w:i/>
                <w:sz w:val="16"/>
                <w:szCs w:val="16"/>
              </w:rPr>
              <w:t>A REMPLIR PAR L’ADMINISTRATION</w:t>
            </w:r>
          </w:p>
        </w:tc>
        <w:tc>
          <w:tcPr>
            <w:tcW w:w="5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6D6B" w:rsidRDefault="006D6D6B" w:rsidP="00BF06A3">
            <w:pPr>
              <w:pStyle w:val="En-tte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Tr="006D6D6B">
        <w:trPr>
          <w:trHeight w:val="567"/>
        </w:trPr>
        <w:tc>
          <w:tcPr>
            <w:tcW w:w="5313" w:type="dxa"/>
            <w:tcBorders>
              <w:top w:val="single" w:sz="4" w:space="0" w:color="auto"/>
            </w:tcBorders>
            <w:vAlign w:val="center"/>
          </w:tcPr>
          <w:p w:rsidR="006D6D6B" w:rsidRPr="00313BD1" w:rsidRDefault="006D6D6B" w:rsidP="006D6D6B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N° de la procédure</w:t>
            </w:r>
          </w:p>
        </w:tc>
        <w:tc>
          <w:tcPr>
            <w:tcW w:w="5314" w:type="dxa"/>
            <w:tcBorders>
              <w:top w:val="single" w:sz="4" w:space="0" w:color="auto"/>
            </w:tcBorders>
            <w:vAlign w:val="center"/>
          </w:tcPr>
          <w:p w:rsidR="006D6D6B" w:rsidRDefault="006D6D6B" w:rsidP="006D6D6B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Tr="006D6D6B">
        <w:trPr>
          <w:trHeight w:val="567"/>
        </w:trPr>
        <w:tc>
          <w:tcPr>
            <w:tcW w:w="5313" w:type="dxa"/>
            <w:vAlign w:val="center"/>
          </w:tcPr>
          <w:p w:rsidR="006D6D6B" w:rsidRPr="00313BD1" w:rsidRDefault="006D6D6B" w:rsidP="006D6D6B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N° officiel de l’accord cadre</w:t>
            </w:r>
            <w:bookmarkStart w:id="1" w:name="_GoBack"/>
            <w:bookmarkEnd w:id="1"/>
          </w:p>
        </w:tc>
        <w:tc>
          <w:tcPr>
            <w:tcW w:w="5314" w:type="dxa"/>
            <w:vAlign w:val="center"/>
          </w:tcPr>
          <w:p w:rsidR="006D6D6B" w:rsidRDefault="006D6D6B" w:rsidP="006D6D6B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Tr="006D6D6B">
        <w:trPr>
          <w:trHeight w:val="567"/>
        </w:trPr>
        <w:tc>
          <w:tcPr>
            <w:tcW w:w="5313" w:type="dxa"/>
            <w:vAlign w:val="center"/>
          </w:tcPr>
          <w:p w:rsidR="006D6D6B" w:rsidRPr="00313BD1" w:rsidRDefault="006D6D6B" w:rsidP="006D6D6B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Raison sociale du titulaire du marché</w:t>
            </w:r>
          </w:p>
        </w:tc>
        <w:tc>
          <w:tcPr>
            <w:tcW w:w="5314" w:type="dxa"/>
            <w:vAlign w:val="center"/>
          </w:tcPr>
          <w:p w:rsidR="006D6D6B" w:rsidRDefault="006D6D6B" w:rsidP="006D6D6B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6D6D6B" w:rsidTr="006D6D6B">
        <w:trPr>
          <w:trHeight w:val="567"/>
        </w:trPr>
        <w:tc>
          <w:tcPr>
            <w:tcW w:w="5313" w:type="dxa"/>
            <w:vAlign w:val="center"/>
          </w:tcPr>
          <w:p w:rsidR="006D6D6B" w:rsidRPr="00313BD1" w:rsidRDefault="006D6D6B" w:rsidP="006D6D6B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Nom, Prénom et fonction de la personne habilitée à engager la société, signataire de cette attestation</w:t>
            </w:r>
          </w:p>
        </w:tc>
        <w:tc>
          <w:tcPr>
            <w:tcW w:w="5314" w:type="dxa"/>
            <w:vAlign w:val="center"/>
          </w:tcPr>
          <w:p w:rsidR="006D6D6B" w:rsidRDefault="006D6D6B" w:rsidP="006D6D6B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6D6D6B" w:rsidRPr="006D6D6B" w:rsidRDefault="006D6D6B" w:rsidP="00BF06A3">
      <w:pPr>
        <w:pStyle w:val="En-tte"/>
        <w:rPr>
          <w:rFonts w:cs="Arial"/>
          <w:bCs/>
          <w:sz w:val="16"/>
          <w:szCs w:val="16"/>
        </w:rPr>
      </w:pPr>
    </w:p>
    <w:p w:rsidR="00BF06A3" w:rsidRDefault="00BF06A3" w:rsidP="00BF06A3">
      <w:pPr>
        <w:spacing w:after="120"/>
        <w:rPr>
          <w:b/>
          <w:sz w:val="24"/>
        </w:rPr>
      </w:pPr>
      <w:r>
        <w:rPr>
          <w:b/>
          <w:sz w:val="24"/>
        </w:rPr>
        <w:t>1 Compléter les rubriques ci-dessous :</w:t>
      </w:r>
    </w:p>
    <w:p w:rsidR="00B13768" w:rsidRPr="00B13768" w:rsidRDefault="00B13768" w:rsidP="00BF06A3">
      <w:pPr>
        <w:spacing w:after="120"/>
        <w:rPr>
          <w:sz w:val="16"/>
          <w:szCs w:val="16"/>
        </w:rPr>
      </w:pPr>
      <w:r w:rsidRPr="00B13768">
        <w:rPr>
          <w:sz w:val="16"/>
          <w:szCs w:val="16"/>
        </w:rPr>
        <w:t xml:space="preserve">NB : </w:t>
      </w:r>
      <w:r>
        <w:rPr>
          <w:sz w:val="16"/>
          <w:szCs w:val="16"/>
        </w:rPr>
        <w:t xml:space="preserve">Le terme « marchandise » utilisé ci-dessous est le produit fini après </w:t>
      </w:r>
      <w:r w:rsidR="00483461">
        <w:rPr>
          <w:sz w:val="16"/>
          <w:szCs w:val="16"/>
        </w:rPr>
        <w:t>l</w:t>
      </w:r>
      <w:r>
        <w:rPr>
          <w:sz w:val="16"/>
          <w:szCs w:val="16"/>
        </w:rPr>
        <w:t>a dernière étape de fabrication, avant livraison à l’administration.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13"/>
        <w:gridCol w:w="5314"/>
      </w:tblGrid>
      <w:tr w:rsidR="00B13768" w:rsidTr="008710C0">
        <w:trPr>
          <w:trHeight w:val="567"/>
        </w:trPr>
        <w:tc>
          <w:tcPr>
            <w:tcW w:w="5313" w:type="dxa"/>
            <w:tcBorders>
              <w:top w:val="single" w:sz="4" w:space="0" w:color="auto"/>
            </w:tcBorders>
            <w:vAlign w:val="center"/>
          </w:tcPr>
          <w:p w:rsidR="00B13768" w:rsidRPr="00313BD1" w:rsidRDefault="00B13768" w:rsidP="008710C0">
            <w:pPr>
              <w:pStyle w:val="En-tte"/>
              <w:rPr>
                <w:rFonts w:cs="Arial"/>
                <w:bCs/>
              </w:rPr>
            </w:pPr>
            <w:r w:rsidRPr="00313BD1">
              <w:rPr>
                <w:rFonts w:cs="Arial"/>
                <w:bCs/>
              </w:rPr>
              <w:t>Code et libellé de la nomenclature douanière</w:t>
            </w:r>
            <w:r w:rsidR="00483461">
              <w:rPr>
                <w:rFonts w:cs="Arial"/>
                <w:bCs/>
              </w:rPr>
              <w:t> :</w:t>
            </w:r>
          </w:p>
        </w:tc>
        <w:tc>
          <w:tcPr>
            <w:tcW w:w="5314" w:type="dxa"/>
            <w:tcBorders>
              <w:top w:val="single" w:sz="4" w:space="0" w:color="auto"/>
            </w:tcBorders>
            <w:vAlign w:val="center"/>
          </w:tcPr>
          <w:p w:rsidR="00B13768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B13768" w:rsidTr="008710C0">
        <w:trPr>
          <w:trHeight w:val="567"/>
        </w:trPr>
        <w:tc>
          <w:tcPr>
            <w:tcW w:w="5313" w:type="dxa"/>
            <w:vAlign w:val="center"/>
          </w:tcPr>
          <w:p w:rsidR="00B13768" w:rsidRPr="00313BD1" w:rsidRDefault="00B13768" w:rsidP="00483461">
            <w:pPr>
              <w:rPr>
                <w:rFonts w:cs="Arial"/>
                <w:bCs/>
              </w:rPr>
            </w:pPr>
            <w:r w:rsidRPr="00313BD1">
              <w:rPr>
                <w:rFonts w:cs="Arial"/>
              </w:rPr>
              <w:t>Pays dans lequel la marchandise est fabriquée :</w:t>
            </w:r>
          </w:p>
        </w:tc>
        <w:tc>
          <w:tcPr>
            <w:tcW w:w="5314" w:type="dxa"/>
            <w:vAlign w:val="center"/>
          </w:tcPr>
          <w:p w:rsidR="00B13768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  <w:tr w:rsidR="00B13768" w:rsidTr="008710C0">
        <w:trPr>
          <w:trHeight w:val="567"/>
        </w:trPr>
        <w:tc>
          <w:tcPr>
            <w:tcW w:w="5313" w:type="dxa"/>
            <w:vAlign w:val="center"/>
          </w:tcPr>
          <w:p w:rsidR="00B13768" w:rsidRPr="00313BD1" w:rsidRDefault="00B13768" w:rsidP="00307D34">
            <w:pPr>
              <w:rPr>
                <w:rFonts w:cs="Arial"/>
                <w:bCs/>
              </w:rPr>
            </w:pPr>
            <w:r w:rsidRPr="00313BD1">
              <w:rPr>
                <w:rFonts w:cs="Arial"/>
              </w:rPr>
              <w:t>Pays d’entrée de la marchandise dans l’Union Européenne (UE), en cas de provenance extérieure à l’UE</w:t>
            </w:r>
            <w:r w:rsidR="00483461">
              <w:rPr>
                <w:rFonts w:cs="Arial"/>
              </w:rPr>
              <w:t> :</w:t>
            </w:r>
          </w:p>
        </w:tc>
        <w:tc>
          <w:tcPr>
            <w:tcW w:w="5314" w:type="dxa"/>
            <w:vAlign w:val="center"/>
          </w:tcPr>
          <w:p w:rsidR="00B13768" w:rsidRDefault="00B13768" w:rsidP="008710C0">
            <w:pPr>
              <w:pStyle w:val="En-tte"/>
              <w:jc w:val="center"/>
              <w:rPr>
                <w:rFonts w:cs="Arial"/>
                <w:bCs/>
                <w:sz w:val="16"/>
                <w:szCs w:val="16"/>
              </w:rPr>
            </w:pPr>
          </w:p>
        </w:tc>
      </w:tr>
    </w:tbl>
    <w:p w:rsidR="00BF06A3" w:rsidRPr="00B13768" w:rsidRDefault="00BF06A3" w:rsidP="00BF06A3">
      <w:pPr>
        <w:rPr>
          <w:rFonts w:cs="Arial"/>
          <w:sz w:val="22"/>
          <w:szCs w:val="22"/>
        </w:rPr>
      </w:pPr>
    </w:p>
    <w:p w:rsidR="00BF06A3" w:rsidRDefault="00BF06A3" w:rsidP="00BF06A3">
      <w:pPr>
        <w:rPr>
          <w:b/>
          <w:sz w:val="24"/>
        </w:rPr>
      </w:pPr>
    </w:p>
    <w:p w:rsidR="00BF06A3" w:rsidRDefault="00BF06A3" w:rsidP="00BF06A3">
      <w:pPr>
        <w:rPr>
          <w:b/>
          <w:sz w:val="24"/>
        </w:rPr>
      </w:pPr>
    </w:p>
    <w:p w:rsidR="00BF06A3" w:rsidRPr="00BD067B" w:rsidRDefault="00BF06A3" w:rsidP="00BF06A3">
      <w:pPr>
        <w:spacing w:after="120"/>
        <w:rPr>
          <w:b/>
          <w:sz w:val="24"/>
        </w:rPr>
      </w:pPr>
      <w:r w:rsidRPr="00F7353F">
        <w:rPr>
          <w:b/>
          <w:sz w:val="24"/>
        </w:rPr>
        <w:t>2   Cocher la case correspondant à votre situation au reg</w:t>
      </w:r>
      <w:r>
        <w:rPr>
          <w:b/>
          <w:sz w:val="24"/>
        </w:rPr>
        <w:t>ard du règlement de la TVA</w:t>
      </w:r>
    </w:p>
    <w:p w:rsidR="00B13768" w:rsidRPr="00FF6D3A" w:rsidRDefault="00BF06A3" w:rsidP="00BF06A3">
      <w:pPr>
        <w:ind w:left="539"/>
        <w:jc w:val="both"/>
        <w:rPr>
          <w:rFonts w:cs="Arial"/>
          <w:b/>
        </w:rPr>
      </w:pPr>
      <w:r w:rsidRPr="00B13768"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81BAB2" wp14:editId="0EE4288B">
                <wp:simplePos x="0" y="0"/>
                <wp:positionH relativeFrom="column">
                  <wp:posOffset>-9525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D28A5E" id="Rectangle 12" o:spid="_x0000_s1026" style="position:absolute;margin-left:-.75pt;margin-top:1.5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Lv7HQIAAD4EAAAOAAAAZHJzL2Uyb0RvYy54bWysU9tuEzEQfUfiHyy/k90NKbSrbKoqJQip&#10;QEXhAyZeb9bCN8ZONuHrO/amIQWeEH6wPJ7x8ZkzM/PrvdFsJzEoZxteTUrOpBWuVXbT8G9fV68u&#10;OQsRbAvaWdnwgwz8evHyxXzwtZy63ulWIiMQG+rBN7yP0ddFEUQvDYSJ89KSs3NoIJKJm6JFGAjd&#10;6GJalm+KwWHr0QkZAt3ejk6+yPhdJ0X83HVBRqYbTtxi3jHv67QXiznUGwTfK3GkAf/AwoCy9OkJ&#10;6hYisC2qP6CMEuiC6+JEOFO4rlNC5hwom6r8LZuHHrzMuZA4wZ9kCv8PVnza3SNTLdVuypkFQzX6&#10;QqqB3WjJ6I4EGnyoKe7B32NKMfg7J74HZt2ypzB5g+iGXkJLtKoUXzx7kIxAT9l6+OhagodtdFmr&#10;fYcmAZIKbJ9LcjiVRO4jE3RZVbPXJRVOkOt4Tj9A/fTYY4jvpTMsHRqOxD2Dw+4uxDH0KSSTd1q1&#10;K6V1NnCzXmpkO6DuWOWV+VOO52HasoF+vyovygz9zBnOMcq8/oZhVKQ+18o0/PIUBHWS7Z1tiSfU&#10;EZQez5Setkcdk3RjCdauPZCM6MYmpqGjQ+/wJ2cDNXDDw48toORMf7BUiqtqNksdn43ZxdspGXju&#10;WZ97wAqCanjkbDwu4zglW49q09NPVc7duhsqX6eytKm0I6sjWWrSXJzjQKUpOLdz1K+xXzwCAAD/&#10;/wMAUEsDBBQABgAIAAAAIQDJnSeo3QAAAAYBAAAPAAAAZHJzL2Rvd25yZXYueG1sTI9BS8NAFITv&#10;gv9heYIXaXfTYpE0myKtXjwUrAV73GafSTD7Nuxu2tRf7+tJj8MMM98Uq9F14oQhtp40ZFMFAqny&#10;tqVaw/7jdfIEIiZD1nSeUMMFI6zK25vC5Naf6R1Pu1QLLqGYGw1NSn0uZawadCZOfY/E3pcPziSW&#10;oZY2mDOXu07OlFpIZ1rihcb0uG6w+t4NTkP/uTbuZSvTW7jMfw7DfrvZqAet7+/G5yWIhGP6C8MV&#10;n9GhZKajH8hG0WmYZI+c1DDnR1d7wfKoYZYpkGUh/+OXvwAAAP//AwBQSwECLQAUAAYACAAAACEA&#10;toM4kv4AAADhAQAAEwAAAAAAAAAAAAAAAAAAAAAAW0NvbnRlbnRfVHlwZXNdLnhtbFBLAQItABQA&#10;BgAIAAAAIQA4/SH/1gAAAJQBAAALAAAAAAAAAAAAAAAAAC8BAABfcmVscy8ucmVsc1BLAQItABQA&#10;BgAIAAAAIQD2+Lv7HQIAAD4EAAAOAAAAAAAAAAAAAAAAAC4CAABkcnMvZTJvRG9jLnhtbFBLAQIt&#10;ABQABgAIAAAAIQDJnSeo3QAAAAYBAAAPAAAAAAAAAAAAAAAAAHcEAABkcnMvZG93bnJldi54bWxQ&#10;SwUGAAAAAAQABADzAAAAgQUAAAAA&#10;" strokeweight="1.5pt"/>
            </w:pict>
          </mc:Fallback>
        </mc:AlternateContent>
      </w:r>
      <w:r w:rsidR="007E05CE">
        <w:rPr>
          <w:rFonts w:cs="Arial"/>
          <w:b/>
        </w:rPr>
        <w:t>J’acquitte l</w:t>
      </w:r>
      <w:r w:rsidR="00FF6D3A" w:rsidRPr="00FF6D3A">
        <w:rPr>
          <w:rFonts w:cs="Arial"/>
          <w:b/>
        </w:rPr>
        <w:t>a TVA qui concerne les marchandises relatives à l’accord cadre référencé ci-dessus</w:t>
      </w:r>
      <w:r w:rsidR="004823FE" w:rsidRPr="00FF6D3A">
        <w:rPr>
          <w:rFonts w:cs="Arial"/>
          <w:b/>
        </w:rPr>
        <w:t xml:space="preserve"> </w:t>
      </w:r>
    </w:p>
    <w:p w:rsidR="00BF06A3" w:rsidRPr="00FF6D3A" w:rsidRDefault="007E05CE" w:rsidP="00BF06A3">
      <w:pPr>
        <w:ind w:left="539"/>
        <w:jc w:val="both"/>
        <w:rPr>
          <w:rFonts w:cs="Arial"/>
        </w:rPr>
      </w:pPr>
      <w:r w:rsidRPr="00FF6D3A">
        <w:rPr>
          <w:rFonts w:cs="Arial"/>
          <w:i/>
          <w:iCs/>
        </w:rPr>
        <w:t>(</w:t>
      </w:r>
      <w:r>
        <w:rPr>
          <w:rFonts w:cs="Arial"/>
          <w:i/>
          <w:iCs/>
        </w:rPr>
        <w:t>Cas</w:t>
      </w:r>
      <w:r w:rsidR="00E84CA5" w:rsidRPr="00FF6D3A">
        <w:rPr>
          <w:rFonts w:cs="Arial"/>
          <w:i/>
          <w:iCs/>
        </w:rPr>
        <w:t xml:space="preserve"> du titulaire </w:t>
      </w:r>
      <w:r>
        <w:rPr>
          <w:rFonts w:cs="Arial"/>
          <w:i/>
          <w:iCs/>
        </w:rPr>
        <w:t>ou du sous-traitant F</w:t>
      </w:r>
      <w:r w:rsidR="00E84CA5" w:rsidRPr="00FF6D3A">
        <w:rPr>
          <w:rFonts w:cs="Arial"/>
          <w:i/>
          <w:iCs/>
        </w:rPr>
        <w:t>rançais assujetti à la TVA</w:t>
      </w:r>
      <w:r w:rsidR="00BF06A3" w:rsidRPr="00FF6D3A">
        <w:rPr>
          <w:rFonts w:cs="Arial"/>
          <w:i/>
          <w:iCs/>
        </w:rPr>
        <w:t>).</w:t>
      </w:r>
    </w:p>
    <w:p w:rsidR="007E05CE" w:rsidRDefault="004823FE" w:rsidP="00BF06A3">
      <w:pPr>
        <w:ind w:left="539"/>
        <w:jc w:val="both"/>
        <w:rPr>
          <w:rFonts w:cs="Arial"/>
        </w:rPr>
      </w:pPr>
      <w:r w:rsidRPr="007E05CE">
        <w:rPr>
          <w:rFonts w:cs="Arial"/>
          <w:b/>
        </w:rPr>
        <w:t xml:space="preserve">Je n’acquitte pas de TVA </w:t>
      </w:r>
      <w:r w:rsidR="00BF06A3" w:rsidRPr="007E05CE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F402DC" wp14:editId="691E8BC2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E131F" id="Rectangle 9" o:spid="_x0000_s1026" style="position:absolute;margin-left:0;margin-top:1.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ERBHAIAADwEAAAOAAAAZHJzL2Uyb0RvYy54bWysU21v0zAQ/o7Ef7D8nSYpHaxR02nqKEIa&#10;MDH4AVfHaSz8xtltOn79zk5XOuATIh+su9z58XPP3S2uDkazvcSgnG14NSk5k1a4Vtltw799Xb+6&#10;5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tDr8/KizNDPguEco8zf3zCMijTlWpmGX56SoE6yvbMt8YQ6&#10;gtKjTeVpe9QxSTe2YOPaB5IR3TjCtHJk9A5/cjbQ+DY8/NgBSs70B0utmFezWZr37Mwu3k7JwfPI&#10;5jwCVhBUwyNno7mK447sPKptTy9VuXbrrql9ncrSptaOrI5kaURzc47rlHbg3M9Zv5Z++Qg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DJ/ER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7E05CE">
        <w:rPr>
          <w:rFonts w:cs="Arial"/>
          <w:b/>
        </w:rPr>
        <w:t>car je suis situé dans un pays membre de l’UE</w:t>
      </w:r>
      <w:r w:rsidR="00BF06A3" w:rsidRPr="00FF6D3A">
        <w:rPr>
          <w:rFonts w:cs="Arial"/>
        </w:rPr>
        <w:t xml:space="preserve"> </w:t>
      </w:r>
    </w:p>
    <w:p w:rsidR="00BF06A3" w:rsidRPr="00FF6D3A" w:rsidRDefault="00BF06A3" w:rsidP="00BF06A3">
      <w:pPr>
        <w:ind w:left="539"/>
        <w:jc w:val="both"/>
        <w:rPr>
          <w:rFonts w:cs="Arial"/>
        </w:rPr>
      </w:pPr>
      <w:r w:rsidRPr="00FF6D3A">
        <w:rPr>
          <w:rFonts w:cs="Arial"/>
          <w:i/>
          <w:iCs/>
        </w:rPr>
        <w:t>(</w:t>
      </w:r>
      <w:r w:rsidR="007E05CE" w:rsidRPr="00FF6D3A">
        <w:rPr>
          <w:rFonts w:cs="Arial"/>
          <w:i/>
          <w:iCs/>
        </w:rPr>
        <w:t>Cas</w:t>
      </w:r>
      <w:r w:rsidRPr="00FF6D3A">
        <w:rPr>
          <w:rFonts w:cs="Arial"/>
          <w:i/>
          <w:iCs/>
        </w:rPr>
        <w:t xml:space="preserve"> du titulaire </w:t>
      </w:r>
      <w:r w:rsidR="00E84CA5" w:rsidRPr="00FF6D3A">
        <w:rPr>
          <w:rFonts w:cs="Arial"/>
          <w:i/>
          <w:iCs/>
        </w:rPr>
        <w:t xml:space="preserve">ou sous-traitant </w:t>
      </w:r>
      <w:r w:rsidR="007E05CE">
        <w:rPr>
          <w:rFonts w:cs="Arial"/>
          <w:i/>
          <w:iCs/>
        </w:rPr>
        <w:t xml:space="preserve">membre </w:t>
      </w:r>
      <w:r w:rsidR="00E84CA5" w:rsidRPr="00FF6D3A">
        <w:rPr>
          <w:rFonts w:cs="Arial"/>
          <w:i/>
          <w:iCs/>
        </w:rPr>
        <w:t>d’un pays de</w:t>
      </w:r>
      <w:r w:rsidRPr="00FF6D3A">
        <w:rPr>
          <w:rFonts w:cs="Arial"/>
          <w:i/>
          <w:iCs/>
        </w:rPr>
        <w:t xml:space="preserve"> l’UE</w:t>
      </w:r>
      <w:r w:rsidR="00E84CA5" w:rsidRPr="00FF6D3A">
        <w:rPr>
          <w:rFonts w:cs="Arial"/>
          <w:i/>
          <w:iCs/>
        </w:rPr>
        <w:t>, la TVA devant être acquittée par l’administration au service des impôts des entreprises</w:t>
      </w:r>
      <w:r w:rsidRPr="00FF6D3A">
        <w:rPr>
          <w:rFonts w:cs="Arial"/>
          <w:i/>
          <w:iCs/>
        </w:rPr>
        <w:t>).</w:t>
      </w:r>
    </w:p>
    <w:p w:rsidR="00BF06A3" w:rsidRPr="00FF6D3A" w:rsidRDefault="00BF06A3" w:rsidP="00BF06A3">
      <w:pPr>
        <w:ind w:left="539"/>
        <w:jc w:val="both"/>
        <w:rPr>
          <w:rFonts w:cs="Arial"/>
          <w:i/>
          <w:iCs/>
        </w:rPr>
      </w:pPr>
      <w:r w:rsidRPr="007E05CE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E48983" wp14:editId="017C3FFC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114300" cy="114300"/>
                <wp:effectExtent l="0" t="0" r="19050" b="190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9A85C" id="Rectangle 8" o:spid="_x0000_s1026" style="position:absolute;margin-left:0;margin-top:1.2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rGYGwIAADwEAAAOAAAAZHJzL2Uyb0RvYy54bWysU1Fv0zAQfkfiP1h+p0lKB1vUdJo6ipAG&#10;TAx+gOs4jYXtM2e3afn1Oztd6YAnRB6su9z589333c2v99awncKgwTW8mpScKSeh1W7T8G9fV68u&#10;OQtRuFYYcKrhBxX49eLli/ngazWFHkyrkBGIC/XgG97H6OuiCLJXVoQJeOUo2AFaEcnFTdGiGAjd&#10;mmJalm+KAbD1CFKFQH9vxyBfZPyuUzJ+7rqgIjMNp9piPjGf63QWi7moNyh8r+WxDPEPVVihHT16&#10;groVUbAt6j+grJYIAbo4kWAL6DotVe6BuqnK37p56IVXuRciJ/gTTeH/wcpPu3tkum04CeWEJYm+&#10;EGnCbYxil4mewYeash78PaYGg78D+T0wB8uestQNIgy9Ei0VVaX84tmF5AS6ytbDR2gJXWwjZKb2&#10;HdoESBywfRbkcBJE7SOT9LOqZq9Lkk1S6GinF0T9dNljiO8VWJaMhiOVnsHF7i7EMfUpJRcPRrcr&#10;bUx2cLNeGmQ7QbOxyl+un3o8TzOODfT6VXlRZuhnwXCOUebvbxhWR5pyoy3RfEoSdaLtnWupTlFH&#10;oc1oU3vGHXlM1I0SrKE9EI0I4wjTypHRA/7kbKDxbXj4sRWoODMfHElxVc1mad6zM7t4OyUHzyPr&#10;84hwkqAaHjkbzWUcd2TrUW96eqnKvTu4Ifk6nalN0o5VHYulEc3iHNcp7cC5n7N+Lf3iEQAA//8D&#10;AFBLAwQUAAYACAAAACEA/buLddoAAAAEAQAADwAAAGRycy9kb3ducmV2LnhtbEyPQUvDQBCF74L/&#10;YRnBi7Qba5ESsynS6sVDwVqwx2l2TILZ2bC7aVN/vdOTHj/e8N43xXJ0nTpSiK1nA/fTDBRx5W3L&#10;tYHdx+tkASomZIudZzJwpgjL8vqqwNz6E7/TcZtqJSUcczTQpNTnWseqIYdx6ntiyb58cJgEQ61t&#10;wJOUu07PsuxRO2xZFhrsadVQ9b0dnIH+c4XuZaPTWzg//OyH3Wa9zu6Mub0Zn59AJRrT3zFc9EUd&#10;SnE6+IFtVJ0BeSQZmM1BXcKF4EEwm4MuC/1fvvwFAAD//wMAUEsBAi0AFAAGAAgAAAAhALaDOJL+&#10;AAAA4QEAABMAAAAAAAAAAAAAAAAAAAAAAFtDb250ZW50X1R5cGVzXS54bWxQSwECLQAUAAYACAAA&#10;ACEAOP0h/9YAAACUAQAACwAAAAAAAAAAAAAAAAAvAQAAX3JlbHMvLnJlbHNQSwECLQAUAAYACAAA&#10;ACEAzcqxmBsCAAA8BAAADgAAAAAAAAAAAAAAAAAuAgAAZHJzL2Uyb0RvYy54bWxQSwECLQAUAAYA&#10;CAAAACEA/buLddoAAAAEAQAADwAAAAAAAAAAAAAAAAB1BAAAZHJzL2Rvd25yZXYueG1sUEsFBgAA&#10;AAAEAAQA8wAAAHwFAAAAAA==&#10;" strokeweight="1.5pt"/>
            </w:pict>
          </mc:Fallback>
        </mc:AlternateContent>
      </w:r>
      <w:r w:rsidRPr="007E05CE">
        <w:rPr>
          <w:rFonts w:cs="Arial"/>
          <w:b/>
        </w:rPr>
        <w:t>Je n’acquitte pas de TVA</w:t>
      </w:r>
      <w:r w:rsidR="00737067" w:rsidRPr="007E05CE">
        <w:rPr>
          <w:rFonts w:cs="Arial"/>
          <w:b/>
        </w:rPr>
        <w:t xml:space="preserve"> I</w:t>
      </w:r>
      <w:r w:rsidRPr="007E05CE">
        <w:rPr>
          <w:rFonts w:cs="Arial"/>
          <w:b/>
        </w:rPr>
        <w:t xml:space="preserve"> lors du passage en douane pour les marchandises importées au titre du marché ci-dessus référencé</w:t>
      </w:r>
      <w:r w:rsidRPr="00FF6D3A">
        <w:rPr>
          <w:rFonts w:cs="Arial"/>
        </w:rPr>
        <w:t xml:space="preserve"> </w:t>
      </w:r>
      <w:r w:rsidRPr="00FF6D3A">
        <w:rPr>
          <w:rFonts w:cs="Arial"/>
          <w:i/>
          <w:iCs/>
        </w:rPr>
        <w:t>(cas du titulaire étranger l’UE, la TVA</w:t>
      </w:r>
      <w:r w:rsidR="00737067" w:rsidRPr="00FF6D3A">
        <w:rPr>
          <w:rFonts w:cs="Arial"/>
          <w:i/>
          <w:iCs/>
        </w:rPr>
        <w:t xml:space="preserve"> I</w:t>
      </w:r>
      <w:r w:rsidRPr="00FF6D3A">
        <w:rPr>
          <w:rFonts w:cs="Arial"/>
          <w:i/>
          <w:iCs/>
        </w:rPr>
        <w:t xml:space="preserve"> devant être acquittée par l’administration au service des impôts des entreprises</w:t>
      </w:r>
      <w:r w:rsidR="00E84CA5" w:rsidRPr="00FF6D3A">
        <w:rPr>
          <w:rFonts w:cs="Arial"/>
          <w:i/>
          <w:iCs/>
        </w:rPr>
        <w:t xml:space="preserve"> en se basant sur la déclaration IM4 suite au passage en douane</w:t>
      </w:r>
      <w:r w:rsidRPr="00FF6D3A">
        <w:rPr>
          <w:rFonts w:cs="Arial"/>
          <w:i/>
          <w:iCs/>
        </w:rPr>
        <w:t>).</w:t>
      </w:r>
    </w:p>
    <w:p w:rsidR="00BF06A3" w:rsidRDefault="00BF06A3" w:rsidP="00BF06A3">
      <w:pPr>
        <w:ind w:left="539"/>
        <w:jc w:val="both"/>
        <w:rPr>
          <w:i/>
          <w:iCs/>
        </w:rPr>
      </w:pPr>
    </w:p>
    <w:p w:rsidR="00BF06A3" w:rsidRPr="004F6355" w:rsidRDefault="00BF06A3" w:rsidP="00BF06A3">
      <w:pPr>
        <w:spacing w:after="120"/>
        <w:jc w:val="both"/>
        <w:rPr>
          <w:b/>
          <w:sz w:val="24"/>
        </w:rPr>
      </w:pPr>
      <w:r>
        <w:rPr>
          <w:b/>
          <w:sz w:val="24"/>
        </w:rPr>
        <w:t>3</w:t>
      </w:r>
      <w:r w:rsidRPr="00F7353F">
        <w:rPr>
          <w:b/>
          <w:sz w:val="24"/>
        </w:rPr>
        <w:t xml:space="preserve">   Cocher la case correspondant à votre situation au reg</w:t>
      </w:r>
      <w:r>
        <w:rPr>
          <w:b/>
          <w:sz w:val="24"/>
        </w:rPr>
        <w:t>ard du règlement des droits de douane</w:t>
      </w:r>
    </w:p>
    <w:p w:rsidR="00313BD1" w:rsidRDefault="00BF06A3" w:rsidP="00BF06A3">
      <w:pPr>
        <w:ind w:left="539"/>
        <w:jc w:val="both"/>
        <w:rPr>
          <w:rFonts w:cs="Arial"/>
        </w:rPr>
      </w:pPr>
      <w:r w:rsidRPr="00313BD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AF4E69" wp14:editId="5E5FDDE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E6E6BF" id="Rectangle 7" o:spid="_x0000_s1026" style="position:absolute;margin-left:0;margin-top:1.5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fWBHAIAADwEAAAOAAAAZHJzL2Uyb0RvYy54bWysU1Fv0zAQfkfiP1h+p0lKx7ao6TR1FCEN&#10;mBj8ANdxGgvbZ85u0/LrOTtd6YAnRB6su9z583ff3c1v9tawncKgwTW8mpScKSeh1W7T8K9fVq+u&#10;OAtRuFYYcKrhBxX4zeLli/ngazWFHkyrkBGIC/XgG97H6OuiCLJXVoQJeOUo2AFaEcnFTdGiGAjd&#10;mmJalm+KAbD1CFKFQH/vxiBfZPyuUzJ+6rqgIjMNJ24xn5jPdTqLxVzUGxS+1/JIQ/wDCyu0o0dP&#10;UHciCrZF/QeU1RIhQBcnEmwBXaelyjVQNVX5WzWPvfAq10LiBH+SKfw/WPlx94BMtw2/5MwJSy36&#10;TKIJtzGKXSZ5Bh9qynr0D5gKDP4e5LfAHCx7ylK3iDD0SrREqkr5xbMLyQl0la2HD9ASuthGyErt&#10;O7QJkDRg+9yQw6khah+ZpJ9VNXtdUtskhY52ekHUT5c9hvhOgWXJaDgS9QwudvchjqlPKZk8GN2u&#10;tDHZwc16aZDtBM3GKn+ZP9V4nmYcG+j16/KizNDPguEco8zf3zCsjjTlRtuGX52SRJ1ke+ta4inq&#10;KLQZbSrPuKOOSbqxBWtoDyQjwjjCtHJk9IA/OBtofBsevm8FKs7Me0etuK5mszTv2ZldXE7JwfPI&#10;+jwinCSohkfORnMZxx3ZetSbnl6qcu0Obql9nc7SptaOrI5kaURzc47rlHbg3M9Zv5Z+8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37fWB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313BD1">
        <w:rPr>
          <w:rFonts w:cs="Arial"/>
        </w:rPr>
        <w:t xml:space="preserve">Le lieu de fabrication des marchandises </w:t>
      </w:r>
      <w:r w:rsidR="00313BD1" w:rsidRPr="00313BD1">
        <w:rPr>
          <w:rFonts w:cs="Arial"/>
        </w:rPr>
        <w:t xml:space="preserve">relatives au marché ci-dessus référencé </w:t>
      </w:r>
      <w:r w:rsidRPr="00313BD1">
        <w:rPr>
          <w:rFonts w:cs="Arial"/>
        </w:rPr>
        <w:t xml:space="preserve">est situé dans un pays membre de l’UE. </w:t>
      </w:r>
    </w:p>
    <w:p w:rsidR="00BF06A3" w:rsidRDefault="00BF06A3" w:rsidP="00BF06A3">
      <w:pPr>
        <w:ind w:left="539"/>
        <w:jc w:val="both"/>
        <w:rPr>
          <w:rFonts w:cs="Arial"/>
        </w:rPr>
      </w:pPr>
      <w:r w:rsidRPr="00974736">
        <w:rPr>
          <w:rFonts w:cs="Arial"/>
          <w:b/>
        </w:rPr>
        <w:t>A ce titre je n’ai aucun droit de douane à acquitter</w:t>
      </w:r>
      <w:r w:rsidRPr="00313BD1">
        <w:rPr>
          <w:rFonts w:cs="Arial"/>
        </w:rPr>
        <w:t xml:space="preserve">. </w:t>
      </w:r>
    </w:p>
    <w:p w:rsidR="00313BD1" w:rsidRPr="00313BD1" w:rsidRDefault="00313BD1" w:rsidP="00BF06A3">
      <w:pPr>
        <w:ind w:left="539"/>
        <w:jc w:val="both"/>
        <w:rPr>
          <w:rFonts w:cs="Arial"/>
        </w:rPr>
      </w:pPr>
    </w:p>
    <w:p w:rsidR="00974736" w:rsidRDefault="00BF06A3" w:rsidP="00BF06A3">
      <w:pPr>
        <w:ind w:left="539"/>
        <w:jc w:val="both"/>
        <w:rPr>
          <w:rFonts w:cs="Arial"/>
        </w:rPr>
      </w:pPr>
      <w:r w:rsidRPr="00313BD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D09809" wp14:editId="43655A66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CB825" id="Rectangle 6" o:spid="_x0000_s1026" style="position:absolute;margin-left:0;margin-top:1.5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wBYHAIAADwEAAAOAAAAZHJzL2Uyb0RvYy54bWysU1Fv0zAQfkfiP1h+p0lKV7ao6TR1FCEN&#10;mBj8ANdxGgvbZ85u0/HrOTtd6YAnRB6su9z583ff3S2uD9awvcKgwTW8mpScKSeh1W7b8K9f1q8u&#10;OQtRuFYYcKrhjyrw6+XLF4vB12oKPZhWISMQF+rBN7yP0ddFEWSvrAgT8MpRsAO0IpKL26JFMRC6&#10;NcW0LOfFANh6BKlCoL+3Y5AvM37XKRk/dV1QkZmGE7eYT8znJp3FciHqLQrfa3mkIf6BhRXa0aMn&#10;qFsRBduh/gPKaokQoIsTCbaArtNS5Rqomqr8rZqHXniVayFxgj/JFP4frPy4v0em24bPOXPCUos+&#10;k2jCbY1i8yTP4ENNWQ/+HlOBwd+B/BaYg1VPWeoGEYZeiZZIVSm/eHYhOYGuss3wAVpCF7sIWalD&#10;hzYBkgbskBvyeGqIOkQm6WdVzV6X1DZJoaOdXhD102WPIb5TYFkyGo5EPYOL/V2IY+pTSiYPRrdr&#10;bUx2cLtZGWR7QbOxzl/mTzWepxnHBnr9qrwoM/SzYDjHKPP3NwyrI0250bbhl6ckUSfZ3rqWeIo6&#10;Cm1Gm8oz7qhjkm5swQbaR5IRYRxhWjkyesAfnA00vg0P33cCFWfmvaNWXFWzWZr37Mwu3kzJwfPI&#10;5jwinCSohkfORnMVxx3ZedTbnl6qcu0Obqh9nc7SptaOrI5kaURzc47rlHbg3M9Zv5Z++RM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Bz2wBY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313BD1">
        <w:rPr>
          <w:rFonts w:cs="Arial"/>
        </w:rPr>
        <w:t xml:space="preserve">Le lieu de fabrication des marchandises relatives au marché ci-dessus référencé est situé dans un pays extérieur à l’UE. </w:t>
      </w:r>
    </w:p>
    <w:p w:rsidR="00BF06A3" w:rsidRDefault="00BF06A3" w:rsidP="00BF06A3">
      <w:pPr>
        <w:ind w:left="539"/>
        <w:jc w:val="both"/>
        <w:rPr>
          <w:rFonts w:cs="Arial"/>
        </w:rPr>
      </w:pPr>
      <w:r w:rsidRPr="00974736">
        <w:rPr>
          <w:rFonts w:cs="Arial"/>
          <w:b/>
        </w:rPr>
        <w:t>A ce titre, j’acquitte les droits de douane afférents aux marchandises importées.</w:t>
      </w:r>
    </w:p>
    <w:p w:rsidR="00313BD1" w:rsidRPr="00313BD1" w:rsidRDefault="00313BD1" w:rsidP="00BF06A3">
      <w:pPr>
        <w:ind w:left="539"/>
        <w:jc w:val="both"/>
        <w:rPr>
          <w:rFonts w:cs="Arial"/>
        </w:rPr>
      </w:pPr>
    </w:p>
    <w:p w:rsidR="00BF06A3" w:rsidRPr="00313BD1" w:rsidRDefault="00BF06A3" w:rsidP="00BF06A3">
      <w:pPr>
        <w:ind w:left="539"/>
        <w:jc w:val="both"/>
        <w:rPr>
          <w:rFonts w:cs="Arial"/>
        </w:rPr>
      </w:pPr>
      <w:r w:rsidRPr="00313BD1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49DFAF" wp14:editId="0717143E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14300" cy="114300"/>
                <wp:effectExtent l="0" t="0" r="19050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416B63" id="Rectangle 4" o:spid="_x0000_s1026" style="position:absolute;margin-left:0;margin-top:1.5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ZswHAIAADwEAAAOAAAAZHJzL2Uyb0RvYy54bWysU1Fv0zAQfkfiP1h+p0lKBlvUdJo6ipAG&#10;TAx+wNVxEgvHNme3afn1Oztd6YAnRB6su9z583ff3S2u94NmO4leWVPzYpZzJo2wjTJdzb99Xb+6&#10;5MwHMA1oa2TND9Lz6+XLF4vRVXJue6sbiYxAjK9GV/M+BFdlmRe9HMDPrJOGgq3FAQK52GUNwkjo&#10;g87mef4mGy02Dq2Q3tPf2ynIlwm/baUIn9vWy8B0zYlbSCemcxPPbLmAqkNwvRJHGvAPLAZQhh49&#10;Qd1CALZF9QfUoARab9swE3bIbNsqIVMNVE2R/1bNQw9OplpIHO9OMvn/Bys+7e6RqabmJWcGBmrR&#10;FxINTKclK6M8o/MVZT24e4wFendnxXfPjF31lCVvEO3YS2iIVBHzs2cXouPpKtuMH21D6LANNim1&#10;b3GIgKQB26eGHE4NkfvABP0sivJ1Tm0TFDra8QWoni479OG9tAOLRs2RqCdw2N35MKU+pSTyVqtm&#10;rbRODnablUa2A5qNdfoSf6rxPE0bNtLrV/lFnqCfBf05Rp6+v2EMKtCUazXU/PKUBFWU7Z1piCdU&#10;AZSebCpPm6OOUbqpBRvbHEhGtNMI08qR0Vv8ydlI41tz/2MLKDnTHwy14qooyzjvySkv3s7JwfPI&#10;5jwCRhBUzQNnk7kK045sHaqup5eKVLuxN9S+ViVpY2snVkeyNKKpOcd1ijtw7qesX0u/fAQAAP//&#10;AwBQSwMEFAAGAAgAAAAhAG4KbuTbAAAABAEAAA8AAABkcnMvZG93bnJldi54bWxMj0FLw0AQhe+C&#10;/2EZwYvY3bZQSsykSKsXDwVrQY/T7JoEs7Mhu2lTf73TUz09hje89718NfpWHV0fm8AI04kB5bgM&#10;tuEKYf/x+rgEFROxpTawQzi7CKvi9ianzIYTv7vjLlVKQjhmhFCn1GVax7J2nuIkdI7F+w69pyRn&#10;X2nb00nCfatnxiy0p4aloabOrWtX/uwGj9B9rsm/bHV668/z369hv91szAPi/d34/AQquTFdn+GC&#10;L+hQCNMhDGyjahFkSEKYi1zMpegBYTY1oItc/4cv/gAAAP//AwBQSwECLQAUAAYACAAAACEAtoM4&#10;kv4AAADhAQAAEwAAAAAAAAAAAAAAAAAAAAAAW0NvbnRlbnRfVHlwZXNdLnhtbFBLAQItABQABgAI&#10;AAAAIQA4/SH/1gAAAJQBAAALAAAAAAAAAAAAAAAAAC8BAABfcmVscy8ucmVsc1BLAQItABQABgAI&#10;AAAAIQA6sZswHAIAADwEAAAOAAAAAAAAAAAAAAAAAC4CAABkcnMvZTJvRG9jLnhtbFBLAQItABQA&#10;BgAIAAAAIQBuCm7k2wAAAAQBAAAPAAAAAAAAAAAAAAAAAHYEAABkcnMvZG93bnJldi54bWxQSwUG&#10;AAAAAAQABADzAAAAfgUAAAAA&#10;" strokeweight="1.5pt"/>
            </w:pict>
          </mc:Fallback>
        </mc:AlternateContent>
      </w:r>
      <w:r w:rsidRPr="00313BD1">
        <w:rPr>
          <w:rFonts w:cs="Arial"/>
        </w:rPr>
        <w:t xml:space="preserve">Le lieu de fabrication des marchandises est situé dans un pays extérieur à l’UE. Néanmoins, ces marchandises sont importées en suspension de droits de douane par mes soins ou par les soins de mon mandataire, par application des dispositions du règlement CE 150 /2003 du Conseil du 21 janvier 2003 portant suspension des droits de douane sur certains armements et équipements militaires, car ces marchandises relèvent de la nomenclature douanière suivante : </w:t>
      </w:r>
    </w:p>
    <w:p w:rsidR="00BF06A3" w:rsidRPr="00313BD1" w:rsidRDefault="00BF06A3" w:rsidP="00BF06A3">
      <w:pPr>
        <w:ind w:left="539" w:firstLine="45"/>
        <w:jc w:val="both"/>
        <w:rPr>
          <w:rFonts w:cs="Arial"/>
        </w:rPr>
      </w:pPr>
      <w:r w:rsidRPr="00313BD1">
        <w:rPr>
          <w:rFonts w:cs="Arial"/>
        </w:rPr>
        <w:t>Code de la nomenclature douanière (à compléter) : …………………………………………………….</w:t>
      </w:r>
    </w:p>
    <w:p w:rsidR="00BF06A3" w:rsidRPr="00313BD1" w:rsidRDefault="00BF06A3" w:rsidP="00BF06A3">
      <w:pPr>
        <w:ind w:left="539" w:firstLine="45"/>
        <w:jc w:val="both"/>
        <w:rPr>
          <w:rFonts w:cs="Arial"/>
        </w:rPr>
      </w:pPr>
      <w:r w:rsidRPr="00313BD1">
        <w:rPr>
          <w:rFonts w:cs="Arial"/>
        </w:rPr>
        <w:t>Libellé de la nomenclature douanière (à compléter) : ……………………...............................................</w:t>
      </w:r>
    </w:p>
    <w:p w:rsidR="00BF06A3" w:rsidRPr="00313BD1" w:rsidRDefault="00BF06A3" w:rsidP="00313BD1">
      <w:pPr>
        <w:ind w:left="539" w:firstLine="45"/>
        <w:jc w:val="both"/>
        <w:rPr>
          <w:rFonts w:cs="Arial"/>
          <w:i/>
          <w:color w:val="FF0000"/>
          <w:sz w:val="16"/>
          <w:szCs w:val="16"/>
        </w:rPr>
      </w:pPr>
      <w:r w:rsidRPr="00313BD1">
        <w:rPr>
          <w:rFonts w:cs="Arial"/>
          <w:i/>
          <w:color w:val="FF0000"/>
          <w:sz w:val="16"/>
          <w:szCs w:val="16"/>
        </w:rPr>
        <w:t xml:space="preserve">NB: la mise en œuvre de cette solution nécessite la remise par la Plate-forme commissariat de Rambouillet </w:t>
      </w:r>
      <w:r w:rsidR="00DA3411" w:rsidRPr="00313BD1">
        <w:rPr>
          <w:rFonts w:cs="Arial"/>
          <w:i/>
          <w:color w:val="FF0000"/>
          <w:sz w:val="16"/>
          <w:szCs w:val="16"/>
        </w:rPr>
        <w:br/>
      </w:r>
      <w:r w:rsidRPr="00313BD1">
        <w:rPr>
          <w:rFonts w:cs="Arial"/>
          <w:i/>
          <w:color w:val="FF0000"/>
          <w:sz w:val="16"/>
          <w:szCs w:val="16"/>
        </w:rPr>
        <w:t xml:space="preserve">(courriel : </w:t>
      </w:r>
      <w:hyperlink r:id="rId7" w:history="1">
        <w:r w:rsidR="00313BD1" w:rsidRPr="00346ACA">
          <w:rPr>
            <w:rStyle w:val="Lienhypertexte"/>
            <w:rFonts w:cs="Arial"/>
            <w:i/>
            <w:sz w:val="16"/>
            <w:szCs w:val="16"/>
          </w:rPr>
          <w:t>pfc-rbt.contact.fct@intradef.gouv.fr</w:t>
        </w:r>
      </w:hyperlink>
      <w:r w:rsidR="00313BD1">
        <w:rPr>
          <w:rFonts w:cs="Arial"/>
          <w:i/>
          <w:color w:val="FF0000"/>
          <w:sz w:val="16"/>
          <w:szCs w:val="16"/>
        </w:rPr>
        <w:t xml:space="preserve"> </w:t>
      </w:r>
      <w:r w:rsidRPr="00313BD1">
        <w:rPr>
          <w:rFonts w:cs="Arial"/>
          <w:i/>
          <w:color w:val="FF0000"/>
          <w:sz w:val="16"/>
          <w:szCs w:val="16"/>
        </w:rPr>
        <w:t>) d’une autorisation de destination particulière et la remise par la direction des affaires financières du ministère des armées (courriel : daf-certificat150.contact.fct@intradef.gouv.fr) d’un certificat attestant que les marchandises sont destinées à l’usage des forces armées françaises.</w:t>
      </w:r>
    </w:p>
    <w:p w:rsidR="00974736" w:rsidRDefault="00974736" w:rsidP="00974736">
      <w:pPr>
        <w:rPr>
          <w:rFonts w:ascii="Times New Roman" w:hAnsi="Times New Roman"/>
        </w:rPr>
      </w:pPr>
    </w:p>
    <w:p w:rsidR="00974736" w:rsidRPr="00974736" w:rsidRDefault="00974736" w:rsidP="00974736">
      <w:pPr>
        <w:rPr>
          <w:rFonts w:cs="Arial"/>
        </w:rPr>
      </w:pPr>
      <w:r>
        <w:rPr>
          <w:rFonts w:cs="Arial"/>
        </w:rPr>
        <w:t xml:space="preserve">Fait à               </w:t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 w:rsidR="00BF06A3" w:rsidRPr="00974736">
        <w:rPr>
          <w:rFonts w:cs="Arial"/>
        </w:rPr>
        <w:tab/>
      </w:r>
      <w:r>
        <w:rPr>
          <w:rFonts w:cs="Arial"/>
        </w:rPr>
        <w:t xml:space="preserve">                                   </w:t>
      </w:r>
      <w:r w:rsidRPr="00974736">
        <w:rPr>
          <w:rFonts w:cs="Arial"/>
        </w:rPr>
        <w:t xml:space="preserve">Signature </w:t>
      </w:r>
      <w:r>
        <w:rPr>
          <w:rFonts w:cs="Arial"/>
        </w:rPr>
        <w:t xml:space="preserve">et </w:t>
      </w:r>
      <w:r w:rsidRPr="00974736">
        <w:rPr>
          <w:rFonts w:cs="Arial"/>
        </w:rPr>
        <w:t>cachet de la société :</w:t>
      </w:r>
    </w:p>
    <w:p w:rsidR="00BF06A3" w:rsidRPr="00974736" w:rsidRDefault="00974736" w:rsidP="00BF06A3">
      <w:pPr>
        <w:rPr>
          <w:rFonts w:cs="Arial"/>
        </w:rPr>
      </w:pPr>
      <w:proofErr w:type="gramStart"/>
      <w:r>
        <w:rPr>
          <w:rFonts w:cs="Arial"/>
        </w:rPr>
        <w:t>le</w:t>
      </w:r>
      <w:proofErr w:type="gramEnd"/>
    </w:p>
    <w:p w:rsidR="00BF06A3" w:rsidRDefault="00BF06A3" w:rsidP="00BF06A3"/>
    <w:p w:rsidR="001D3CCD" w:rsidRPr="00BF06A3" w:rsidRDefault="001D3CCD" w:rsidP="00BF06A3"/>
    <w:sectPr w:rsidR="001D3CCD" w:rsidRPr="00BF06A3" w:rsidSect="00B13DEC">
      <w:headerReference w:type="first" r:id="rId8"/>
      <w:pgSz w:w="11907" w:h="16840" w:code="9"/>
      <w:pgMar w:top="399" w:right="561" w:bottom="993" w:left="709" w:header="284" w:footer="284" w:gutter="0"/>
      <w:paperSrc w:first="52" w:other="5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D75" w:rsidRDefault="006C6D75">
      <w:r>
        <w:separator/>
      </w:r>
    </w:p>
  </w:endnote>
  <w:endnote w:type="continuationSeparator" w:id="0">
    <w:p w:rsidR="006C6D75" w:rsidRDefault="006C6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D75" w:rsidRDefault="006C6D75">
      <w:r>
        <w:separator/>
      </w:r>
    </w:p>
  </w:footnote>
  <w:footnote w:type="continuationSeparator" w:id="0">
    <w:p w:rsidR="006C6D75" w:rsidRDefault="006C6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A23" w:rsidRPr="00D8083C" w:rsidRDefault="006C6D75" w:rsidP="00D8083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11765"/>
    <w:multiLevelType w:val="hybridMultilevel"/>
    <w:tmpl w:val="642EC594"/>
    <w:lvl w:ilvl="0" w:tplc="46D6EEC0">
      <w:start w:val="1"/>
      <w:numFmt w:val="decimal"/>
      <w:pStyle w:val="Annexes"/>
      <w:lvlText w:val="ANNEXE %1 - 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A3F"/>
    <w:rsid w:val="00055A3F"/>
    <w:rsid w:val="001D3CCD"/>
    <w:rsid w:val="00307D34"/>
    <w:rsid w:val="00313BD1"/>
    <w:rsid w:val="004659A8"/>
    <w:rsid w:val="004823FE"/>
    <w:rsid w:val="00483461"/>
    <w:rsid w:val="006C6D75"/>
    <w:rsid w:val="006D6D6B"/>
    <w:rsid w:val="00704BEB"/>
    <w:rsid w:val="00715F5E"/>
    <w:rsid w:val="00737067"/>
    <w:rsid w:val="007E05CE"/>
    <w:rsid w:val="007E3FE9"/>
    <w:rsid w:val="008C0DF5"/>
    <w:rsid w:val="00974736"/>
    <w:rsid w:val="00B13768"/>
    <w:rsid w:val="00BF06A3"/>
    <w:rsid w:val="00DA3411"/>
    <w:rsid w:val="00E84CA5"/>
    <w:rsid w:val="00FC5501"/>
    <w:rsid w:val="00FF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F6FE"/>
  <w15:chartTrackingRefBased/>
  <w15:docId w15:val="{C1B51A9E-D480-4A0C-8A43-EE8E0F63D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A3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qFormat/>
    <w:rsid w:val="00055A3F"/>
    <w:pPr>
      <w:spacing w:before="180"/>
      <w:jc w:val="both"/>
    </w:pPr>
    <w:rPr>
      <w:bCs/>
      <w:szCs w:val="24"/>
    </w:rPr>
  </w:style>
  <w:style w:type="character" w:customStyle="1" w:styleId="CorpsdetexteCar">
    <w:name w:val="Corps de texte Car"/>
    <w:basedOn w:val="Policepardfaut"/>
    <w:link w:val="Corpsdetexte"/>
    <w:rsid w:val="00055A3F"/>
    <w:rPr>
      <w:rFonts w:ascii="Arial" w:eastAsia="Times New Roman" w:hAnsi="Arial" w:cs="Times New Roman"/>
      <w:bCs/>
      <w:sz w:val="20"/>
      <w:szCs w:val="24"/>
      <w:lang w:eastAsia="fr-FR"/>
    </w:rPr>
  </w:style>
  <w:style w:type="table" w:styleId="Grilledutableau">
    <w:name w:val="Table Grid"/>
    <w:basedOn w:val="TableauNormal"/>
    <w:rsid w:val="00055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s">
    <w:name w:val="Annexes"/>
    <w:basedOn w:val="Normal"/>
    <w:qFormat/>
    <w:rsid w:val="00055A3F"/>
    <w:pPr>
      <w:pageBreakBefore/>
      <w:numPr>
        <w:numId w:val="1"/>
      </w:numPr>
      <w:spacing w:after="360"/>
      <w:jc w:val="center"/>
    </w:pPr>
    <w:rPr>
      <w:b/>
      <w:caps/>
      <w:sz w:val="24"/>
    </w:rPr>
  </w:style>
  <w:style w:type="paragraph" w:styleId="En-tte">
    <w:name w:val="header"/>
    <w:basedOn w:val="Normal"/>
    <w:link w:val="En-tteCar"/>
    <w:rsid w:val="00BF06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F06A3"/>
    <w:rPr>
      <w:rFonts w:ascii="Arial" w:eastAsia="Times New Roman" w:hAnsi="Arial" w:cs="Times New Roman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313B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fc-rbt.contact.fct@intradef.gouv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493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AUGER Catherine ADJ ADM PAL 1CL AE</dc:creator>
  <cp:keywords/>
  <dc:description/>
  <cp:lastModifiedBy>HAVET Alain SA CS MINDEF</cp:lastModifiedBy>
  <cp:revision>11</cp:revision>
  <dcterms:created xsi:type="dcterms:W3CDTF">2023-03-23T10:34:00Z</dcterms:created>
  <dcterms:modified xsi:type="dcterms:W3CDTF">2023-10-18T13:54:00Z</dcterms:modified>
</cp:coreProperties>
</file>