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67F08C8D" w14:textId="77777777" w:rsidR="004E2B89" w:rsidRPr="00196F85" w:rsidRDefault="004E2B89" w:rsidP="004E2B89">
      <w:pPr>
        <w:pStyle w:val="Titre"/>
        <w:rPr>
          <w:rFonts w:ascii="Arial" w:hAnsi="Arial" w:cs="Arial"/>
          <w:bCs/>
          <w:sz w:val="20"/>
          <w:u w:val="none"/>
        </w:rPr>
      </w:pPr>
      <w:r w:rsidRPr="00196F85">
        <w:rPr>
          <w:rFonts w:ascii="Arial" w:hAnsi="Arial" w:cs="Arial"/>
          <w:bCs/>
          <w:sz w:val="20"/>
          <w:u w:val="none"/>
        </w:rPr>
        <w:t>Le marché public est passé selon la procédure adaptée, en application des articles</w:t>
      </w:r>
    </w:p>
    <w:p w14:paraId="5AE3CBE8" w14:textId="45745599" w:rsidR="00056974" w:rsidRDefault="00322420" w:rsidP="004E2B89">
      <w:pPr>
        <w:pStyle w:val="Titre"/>
        <w:rPr>
          <w:rFonts w:ascii="Arial" w:hAnsi="Arial" w:cs="Arial"/>
          <w:bCs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>L. 2320-1, L. 23</w:t>
      </w:r>
      <w:r w:rsidR="004E2B89" w:rsidRPr="00196F85">
        <w:rPr>
          <w:rFonts w:ascii="Arial" w:hAnsi="Arial" w:cs="Arial"/>
          <w:bCs/>
          <w:sz w:val="20"/>
          <w:u w:val="none"/>
        </w:rPr>
        <w:t>23-</w:t>
      </w:r>
      <w:r>
        <w:rPr>
          <w:rFonts w:ascii="Arial" w:hAnsi="Arial" w:cs="Arial"/>
          <w:bCs/>
          <w:sz w:val="20"/>
          <w:u w:val="none"/>
        </w:rPr>
        <w:t>1 et des articles</w:t>
      </w:r>
      <w:r w:rsidR="00800CEC">
        <w:rPr>
          <w:rFonts w:ascii="Arial" w:hAnsi="Arial" w:cs="Arial"/>
          <w:bCs/>
          <w:sz w:val="20"/>
          <w:u w:val="none"/>
        </w:rPr>
        <w:t xml:space="preserve"> R. 2323-1 à R. 23</w:t>
      </w:r>
      <w:r>
        <w:rPr>
          <w:rFonts w:ascii="Arial" w:hAnsi="Arial" w:cs="Arial"/>
          <w:bCs/>
          <w:sz w:val="20"/>
          <w:u w:val="none"/>
        </w:rPr>
        <w:t>23-4</w:t>
      </w:r>
      <w:r w:rsidR="004E2B89" w:rsidRPr="00196F85">
        <w:rPr>
          <w:rFonts w:ascii="Arial" w:hAnsi="Arial" w:cs="Arial"/>
          <w:bCs/>
          <w:sz w:val="20"/>
          <w:u w:val="none"/>
        </w:rPr>
        <w:t xml:space="preserve"> du code de la commande publique.</w:t>
      </w:r>
    </w:p>
    <w:p w14:paraId="6F828CBD" w14:textId="77777777" w:rsidR="004E2B89" w:rsidRPr="00712698" w:rsidRDefault="004E2B89" w:rsidP="004E2B89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DB569E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Établissement du service d’infrastructure de la défense de Lyon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l’établissement du service d’infrastructure de la défense de Lyon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36EA2D8F" w:rsidR="004C3F20" w:rsidRPr="00712698" w:rsidRDefault="004C3F20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7777777" w:rsidR="004C3F20" w:rsidRPr="00712698" w:rsidRDefault="004C3F20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l'Etablissement du service d’infrastructure de la défense de Lyon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40EDC442" w14:textId="273197A4" w:rsidR="00322420" w:rsidRDefault="003224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p w14:paraId="345BD89D" w14:textId="012A0390" w:rsidR="00322420" w:rsidRPr="00322420" w:rsidRDefault="00322420" w:rsidP="00322420">
      <w:pPr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22420">
        <w:rPr>
          <w:rFonts w:ascii="Arial" w:hAnsi="Arial" w:cs="Arial"/>
          <w:b/>
          <w:color w:val="FF0000"/>
          <w:sz w:val="24"/>
          <w:szCs w:val="24"/>
          <w:u w:val="single"/>
        </w:rPr>
        <w:t>MARCHE DE DEFENSE ET SECURITE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16F1E20E" w14:textId="77777777" w:rsidR="005D71FA" w:rsidRPr="005D71FA" w:rsidRDefault="005D71FA" w:rsidP="005D71FA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5D71FA">
              <w:rPr>
                <w:rFonts w:ascii="Times New Roman" w:hAnsi="Times New Roman"/>
              </w:rPr>
              <w:t>ORANGE (84) – Base Aérienne 115 – Capitaine de Seyne</w:t>
            </w:r>
          </w:p>
          <w:p w14:paraId="5879F1E0" w14:textId="77777777" w:rsidR="005D71FA" w:rsidRPr="005D71FA" w:rsidRDefault="005D71FA" w:rsidP="005D71FA">
            <w:pPr>
              <w:pStyle w:val="Sansinterligne"/>
              <w:jc w:val="center"/>
              <w:rPr>
                <w:rFonts w:ascii="Times New Roman" w:hAnsi="Times New Roman"/>
              </w:rPr>
            </w:pPr>
            <w:r w:rsidRPr="005D71FA">
              <w:rPr>
                <w:rFonts w:ascii="Times New Roman" w:hAnsi="Times New Roman"/>
              </w:rPr>
              <w:t>Accueil de l’escadron RAF-6</w:t>
            </w:r>
          </w:p>
          <w:p w14:paraId="59410074" w14:textId="77777777" w:rsidR="005D71FA" w:rsidRPr="005D71FA" w:rsidRDefault="005D71FA" w:rsidP="005D71FA">
            <w:pPr>
              <w:pStyle w:val="Sansinterligne"/>
              <w:jc w:val="center"/>
              <w:rPr>
                <w:rFonts w:ascii="Times New Roman" w:hAnsi="Times New Roman"/>
              </w:rPr>
            </w:pPr>
          </w:p>
          <w:p w14:paraId="573D7D75" w14:textId="21270C9E" w:rsidR="00322420" w:rsidRPr="00712698" w:rsidRDefault="005D71FA" w:rsidP="00322420">
            <w:pPr>
              <w:jc w:val="center"/>
              <w:rPr>
                <w:rFonts w:ascii="Times New Roman" w:hAnsi="Times New Roman"/>
              </w:rPr>
            </w:pPr>
            <w:r w:rsidRPr="005D71FA">
              <w:rPr>
                <w:rFonts w:ascii="Times New Roman" w:hAnsi="Times New Roman"/>
              </w:rPr>
              <w:t>Assistance à maîtrise d’ouvrage (AMO) Environnement et Ecologue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DB569E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DB569E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DB569E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DB569E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82CE8" w14:textId="77777777" w:rsidR="0065626F" w:rsidRPr="006E3998" w:rsidRDefault="0065626F" w:rsidP="00DB569E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46AC5A0D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45pt;height:21.3pt" o:ole="">
            <v:imagedata r:id="rId11" o:title=""/>
          </v:shape>
          <w:control r:id="rId12" w:name="OptionButton8" w:shapeid="_x0000_i1075"/>
        </w:object>
      </w:r>
    </w:p>
    <w:p w14:paraId="57283672" w14:textId="0D7B5502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5pt;height:21.3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5A310971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.3pt;height:21.3pt" o:ole="">
            <v:imagedata r:id="rId15" o:title=""/>
          </v:shape>
          <w:control r:id="rId16" w:name="OptionButton9" w:shapeid="_x0000_i1079"/>
        </w:object>
      </w:r>
    </w:p>
    <w:p w14:paraId="5B51E06D" w14:textId="3D81D67E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65pt;height:21.3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04B84870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.3pt;height:20.0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8.8pt;height:20.0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rPr>
          <w:b/>
          <w:sz w:val="28"/>
          <w:szCs w:val="28"/>
        </w:rPr>
        <w:t>OU</w:t>
      </w:r>
    </w:p>
    <w:p w14:paraId="0922CA15" w14:textId="714A73D1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5pt;height:18.15pt" o:ole="" o:preferrelative="f">
            <v:imagedata r:id="rId23" o:title=""/>
          </v:shape>
          <w:control r:id="rId24" w:name="OptionButton71" w:shapeid="_x0000_i1087"/>
        </w:object>
      </w:r>
    </w:p>
    <w:p w14:paraId="16AF3BA2" w14:textId="5C7BCF15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.0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6pt;height:17.5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tante, mandataire du groupement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77240B7A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45pt;height:21.3pt" o:ole="">
            <v:imagedata r:id="rId29" o:title=""/>
          </v:shape>
          <w:control r:id="rId30" w:name="OptionButton82" w:shapeid="_x0000_i1093"/>
        </w:object>
      </w:r>
    </w:p>
    <w:p w14:paraId="3954A87A" w14:textId="4B0310B2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5pt;height:21.3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61677D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.3pt;height:21.3pt" o:ole="">
            <v:imagedata r:id="rId33" o:title=""/>
          </v:shape>
          <w:control r:id="rId34" w:name="OptionButton91" w:shapeid="_x0000_i1097"/>
        </w:object>
      </w:r>
    </w:p>
    <w:p w14:paraId="3944FA44" w14:textId="3D56F38F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65pt;height:21.3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18F69575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.3pt;height:20.05pt" o:ole="">
            <v:imagedata r:id="rId37" o:title=""/>
          </v:shape>
          <w:control r:id="rId38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8.8pt;height:20.05pt" o:ole="">
            <v:imagedata r:id="rId39" o:title=""/>
          </v:shape>
          <w:control r:id="rId40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7A5580C2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45pt;height:21.3pt" o:ole="">
            <v:imagedata r:id="rId41" o:title=""/>
          </v:shape>
          <w:control r:id="rId42" w:name="OptionButton821" w:shapeid="_x0000_i1105"/>
        </w:object>
      </w:r>
    </w:p>
    <w:p w14:paraId="7F7D8AA7" w14:textId="4FF7D331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5pt;height:21.3pt" o:ole="">
            <v:imagedata r:id="rId43" o:title=""/>
          </v:shape>
          <w:control r:id="rId44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597A1CD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.3pt;height:21.3pt" o:ole="">
            <v:imagedata r:id="rId45" o:title=""/>
          </v:shape>
          <w:control r:id="rId46" w:name="OptionButton92" w:shapeid="_x0000_i1109"/>
        </w:object>
      </w:r>
    </w:p>
    <w:p w14:paraId="1FA91123" w14:textId="77D8B405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65pt;height:21.3pt" o:ole="">
            <v:imagedata r:id="rId47" o:title=""/>
          </v:shape>
          <w:control r:id="rId48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500E2595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.3pt;height:20.05pt" o:ole="">
            <v:imagedata r:id="rId19" o:title=""/>
          </v:shape>
          <w:control r:id="rId49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8.8pt;height:20.05pt" o:ole="">
            <v:imagedata r:id="rId50" o:title=""/>
          </v:shape>
          <w:control r:id="rId51" w:name="OptionButton1211" w:shapeid="_x0000_i1115"/>
        </w:object>
      </w:r>
    </w:p>
    <w:p w14:paraId="7D33A21C" w14:textId="77777777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 conjoint) :</w:t>
      </w:r>
    </w:p>
    <w:p w14:paraId="40DF1238" w14:textId="77777777" w:rsidR="006E4128" w:rsidRPr="00712698" w:rsidRDefault="006E4128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712698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du groupement conjoint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607E296D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t>Après avoir pris connaissance du cahier des clauses administratives particulières (C.C</w:t>
      </w:r>
      <w:r w:rsidRPr="00196F85">
        <w:rPr>
          <w:rFonts w:ascii="Times New Roman" w:hAnsi="Times New Roman"/>
          <w:bCs/>
        </w:rPr>
        <w:t>.</w:t>
      </w:r>
      <w:r w:rsidR="00DB569E" w:rsidRPr="00196F85">
        <w:rPr>
          <w:rFonts w:ascii="Times New Roman" w:hAnsi="Times New Roman"/>
          <w:bCs/>
        </w:rPr>
        <w:t>A.</w:t>
      </w:r>
      <w:r w:rsidRPr="00196F85">
        <w:rPr>
          <w:rFonts w:ascii="Times New Roman" w:hAnsi="Times New Roman"/>
          <w:bCs/>
        </w:rPr>
        <w:t>P</w:t>
      </w:r>
      <w:r w:rsidRPr="00712698">
        <w:rPr>
          <w:rFonts w:ascii="Times New Roman" w:hAnsi="Times New Roman"/>
          <w:bCs/>
        </w:rPr>
        <w:t>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765EF342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05pt" o:ole="">
            <v:imagedata r:id="rId52" o:title=""/>
          </v:shape>
          <w:control r:id="rId53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5.8pt;height:20.05pt" o:ole="">
            <v:imagedata r:id="rId54" o:title=""/>
          </v:shape>
          <w:control r:id="rId55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5AD7BDEC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35pt;height:20.05pt" o:ole="">
            <v:imagedata r:id="rId56" o:title=""/>
          </v:shape>
          <w:control r:id="rId57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pt;height:20.05pt" o:ole="">
            <v:imagedata r:id="rId58" o:title=""/>
          </v:shape>
          <w:control r:id="rId59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66182FF4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</w:t>
      </w:r>
      <w:r w:rsidRPr="00DB7F99">
        <w:rPr>
          <w:sz w:val="22"/>
          <w:szCs w:val="22"/>
          <w:lang w:val="fr-FR"/>
        </w:rPr>
        <w:t xml:space="preserve">à </w:t>
      </w:r>
      <w:bookmarkStart w:id="11" w:name="Avance"/>
      <w:r w:rsidR="00143086" w:rsidRPr="00DB7F99">
        <w:rPr>
          <w:sz w:val="22"/>
          <w:szCs w:val="22"/>
          <w:lang w:val="fr-FR"/>
        </w:rPr>
        <w:t>20</w:t>
      </w:r>
      <w:r w:rsidRPr="00DB7F99">
        <w:rPr>
          <w:sz w:val="22"/>
          <w:szCs w:val="22"/>
          <w:lang w:val="fr-FR"/>
        </w:rPr>
        <w:t xml:space="preserve"> %</w:t>
      </w:r>
      <w:bookmarkEnd w:id="11"/>
      <w:r w:rsidR="003B35A6" w:rsidRPr="00DB7F99">
        <w:rPr>
          <w:sz w:val="22"/>
          <w:szCs w:val="22"/>
          <w:lang w:val="fr-FR"/>
        </w:rPr>
        <w:t xml:space="preserve"> d</w:t>
      </w:r>
      <w:r w:rsidRPr="00DB7F99">
        <w:rPr>
          <w:sz w:val="22"/>
          <w:szCs w:val="22"/>
          <w:lang w:val="fr-FR"/>
        </w:rPr>
        <w:t>u</w:t>
      </w:r>
      <w:r w:rsidRPr="00151A61">
        <w:rPr>
          <w:sz w:val="22"/>
          <w:szCs w:val="22"/>
          <w:lang w:val="fr-FR"/>
        </w:rPr>
        <w:t xml:space="preserve">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6B98B8A4" w:rsidR="00143086" w:rsidRPr="00DB7F99" w:rsidRDefault="00143086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firstLine="141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 xml:space="preserve">Les </w:t>
      </w:r>
      <w:r w:rsidR="00C22D18" w:rsidRPr="00DB7F99">
        <w:rPr>
          <w:sz w:val="22"/>
          <w:szCs w:val="22"/>
          <w:lang w:val="fr-FR"/>
        </w:rPr>
        <w:t>prestations</w:t>
      </w:r>
      <w:r w:rsidRPr="00DB7F99">
        <w:rPr>
          <w:sz w:val="22"/>
          <w:szCs w:val="22"/>
          <w:lang w:val="fr-FR"/>
        </w:rPr>
        <w:t xml:space="preserve"> rémunéré</w:t>
      </w:r>
      <w:r w:rsidR="00C22D18" w:rsidRPr="00DB7F99">
        <w:rPr>
          <w:sz w:val="22"/>
          <w:szCs w:val="22"/>
          <w:lang w:val="fr-FR"/>
        </w:rPr>
        <w:t>e</w:t>
      </w:r>
      <w:r w:rsidRPr="00DB7F99">
        <w:rPr>
          <w:sz w:val="22"/>
          <w:szCs w:val="22"/>
          <w:lang w:val="fr-FR"/>
        </w:rPr>
        <w:t>s par un prix forfaitaire égal à</w:t>
      </w:r>
    </w:p>
    <w:p w14:paraId="4658DD7E" w14:textId="010E3C09" w:rsidR="00143086" w:rsidRPr="00DB7F99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€ HT</w:t>
      </w:r>
      <w:r w:rsidR="00322C59" w:rsidRPr="00DB7F99">
        <w:rPr>
          <w:sz w:val="22"/>
          <w:szCs w:val="22"/>
          <w:lang w:val="fr-FR"/>
        </w:rPr>
        <w:tab/>
      </w:r>
      <w:r w:rsidRPr="00DB7F99">
        <w:rPr>
          <w:sz w:val="22"/>
          <w:szCs w:val="22"/>
          <w:lang w:val="fr-FR"/>
        </w:rPr>
        <w:t>:</w:t>
      </w:r>
    </w:p>
    <w:p w14:paraId="5A35FCD2" w14:textId="7F34D974" w:rsidR="00143086" w:rsidRPr="00DB7F99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TVA</w:t>
      </w:r>
      <w:r w:rsidR="00322C59" w:rsidRPr="00DB7F99">
        <w:rPr>
          <w:sz w:val="22"/>
          <w:szCs w:val="22"/>
          <w:lang w:val="fr-FR"/>
        </w:rPr>
        <w:tab/>
      </w:r>
      <w:r w:rsidR="00D04078" w:rsidRPr="00DB7F99">
        <w:rPr>
          <w:sz w:val="22"/>
          <w:szCs w:val="22"/>
          <w:lang w:val="fr-FR"/>
        </w:rPr>
        <w:t>:</w:t>
      </w:r>
    </w:p>
    <w:p w14:paraId="6430DA28" w14:textId="71A15D9C" w:rsidR="00143086" w:rsidRPr="00DB7F99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TTC</w:t>
      </w:r>
      <w:r w:rsidR="00322C59" w:rsidRPr="00DB7F99">
        <w:rPr>
          <w:sz w:val="22"/>
          <w:szCs w:val="22"/>
          <w:lang w:val="fr-FR"/>
        </w:rPr>
        <w:tab/>
      </w:r>
      <w:r w:rsidR="00D04078" w:rsidRPr="00DB7F99">
        <w:rPr>
          <w:sz w:val="22"/>
          <w:szCs w:val="22"/>
          <w:lang w:val="fr-FR"/>
        </w:rPr>
        <w:t>:</w:t>
      </w:r>
    </w:p>
    <w:p w14:paraId="76A9C38C" w14:textId="3A577ADD" w:rsidR="00322C59" w:rsidRPr="00DB7F99" w:rsidRDefault="00322C59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ADB0581" w14:textId="1A5B187D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firstLine="141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 xml:space="preserve">Les prestations rémunérées par un prix sur </w:t>
      </w:r>
      <w:r w:rsidR="000021D9">
        <w:rPr>
          <w:sz w:val="22"/>
          <w:szCs w:val="22"/>
          <w:lang w:val="fr-FR"/>
        </w:rPr>
        <w:t xml:space="preserve">la </w:t>
      </w:r>
      <w:r w:rsidRPr="00DB7F99">
        <w:rPr>
          <w:sz w:val="22"/>
          <w:szCs w:val="22"/>
          <w:lang w:val="fr-FR"/>
        </w:rPr>
        <w:t xml:space="preserve">base du </w:t>
      </w:r>
      <w:r w:rsidR="00A71EC8" w:rsidRPr="00DB7F99">
        <w:rPr>
          <w:sz w:val="22"/>
          <w:szCs w:val="22"/>
          <w:lang w:val="fr-FR"/>
        </w:rPr>
        <w:t>DQE</w:t>
      </w:r>
      <w:r w:rsidRPr="00DB7F99">
        <w:rPr>
          <w:sz w:val="22"/>
          <w:szCs w:val="22"/>
          <w:lang w:val="fr-FR"/>
        </w:rPr>
        <w:t xml:space="preserve"> égal à</w:t>
      </w:r>
    </w:p>
    <w:p w14:paraId="6F6F2670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€ HT</w:t>
      </w:r>
      <w:r w:rsidRPr="00DB7F99">
        <w:rPr>
          <w:sz w:val="22"/>
          <w:szCs w:val="22"/>
          <w:lang w:val="fr-FR"/>
        </w:rPr>
        <w:tab/>
        <w:t>:</w:t>
      </w:r>
    </w:p>
    <w:p w14:paraId="16228B34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TVA</w:t>
      </w:r>
      <w:r w:rsidRPr="00DB7F99">
        <w:rPr>
          <w:sz w:val="22"/>
          <w:szCs w:val="22"/>
          <w:lang w:val="fr-FR"/>
        </w:rPr>
        <w:tab/>
        <w:t>:</w:t>
      </w:r>
    </w:p>
    <w:p w14:paraId="46430EC0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TTC</w:t>
      </w:r>
      <w:r w:rsidRPr="00DB7F99">
        <w:rPr>
          <w:sz w:val="22"/>
          <w:szCs w:val="22"/>
          <w:lang w:val="fr-FR"/>
        </w:rPr>
        <w:tab/>
        <w:t>:</w:t>
      </w:r>
    </w:p>
    <w:p w14:paraId="49113B4A" w14:textId="3AD19E6D" w:rsidR="00322C59" w:rsidRPr="00DB7F99" w:rsidRDefault="00322C59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10549786" w14:textId="674AF48B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firstLine="141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Total du marché égal à</w:t>
      </w:r>
    </w:p>
    <w:p w14:paraId="18459958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€ HT</w:t>
      </w:r>
      <w:r w:rsidRPr="00DB7F99">
        <w:rPr>
          <w:sz w:val="22"/>
          <w:szCs w:val="22"/>
          <w:lang w:val="fr-FR"/>
        </w:rPr>
        <w:tab/>
        <w:t>:</w:t>
      </w:r>
    </w:p>
    <w:p w14:paraId="41187825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TVA</w:t>
      </w:r>
      <w:r w:rsidRPr="00DB7F99">
        <w:rPr>
          <w:sz w:val="22"/>
          <w:szCs w:val="22"/>
          <w:lang w:val="fr-FR"/>
        </w:rPr>
        <w:tab/>
        <w:t>:</w:t>
      </w:r>
    </w:p>
    <w:p w14:paraId="62C5FF9A" w14:textId="77777777" w:rsidR="00322C59" w:rsidRPr="00DB7F9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Montant TTC</w:t>
      </w:r>
      <w:r w:rsidRPr="00DB7F99">
        <w:rPr>
          <w:sz w:val="22"/>
          <w:szCs w:val="22"/>
          <w:lang w:val="fr-FR"/>
        </w:rPr>
        <w:tab/>
        <w:t>:</w:t>
      </w:r>
    </w:p>
    <w:p w14:paraId="60EBA0D1" w14:textId="77777777" w:rsidR="00322C59" w:rsidRDefault="00322C59" w:rsidP="00322C5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B7F99">
        <w:rPr>
          <w:sz w:val="22"/>
          <w:szCs w:val="22"/>
          <w:lang w:val="fr-FR"/>
        </w:rPr>
        <w:t>Soit en lettres</w:t>
      </w:r>
      <w:r w:rsidRPr="00DB7F99">
        <w:rPr>
          <w:sz w:val="22"/>
          <w:szCs w:val="22"/>
          <w:lang w:val="fr-FR"/>
        </w:rPr>
        <w:tab/>
        <w:t>:</w:t>
      </w:r>
      <w:r w:rsidRPr="00D04078">
        <w:rPr>
          <w:sz w:val="22"/>
          <w:szCs w:val="22"/>
          <w:lang w:val="fr-FR"/>
        </w:rPr>
        <w:t xml:space="preserve"> </w:t>
      </w:r>
    </w:p>
    <w:p w14:paraId="16B78D7F" w14:textId="2146D412" w:rsidR="00322C59" w:rsidRDefault="00322C59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542776E" w14:textId="77777777" w:rsidR="00322420" w:rsidRPr="00D04078" w:rsidRDefault="00322420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00F037E3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>Délai d’</w:t>
      </w:r>
      <w:r w:rsidR="00121D26" w:rsidRPr="00712698">
        <w:rPr>
          <w:rFonts w:ascii="Times New Roman" w:hAnsi="Times New Roman"/>
        </w:rPr>
        <w:t xml:space="preserve">exécution défini </w:t>
      </w:r>
      <w:r w:rsidR="00121D26" w:rsidRPr="00DB7F99">
        <w:rPr>
          <w:rFonts w:ascii="Times New Roman" w:hAnsi="Times New Roman"/>
        </w:rPr>
        <w:t xml:space="preserve">à l’article </w:t>
      </w:r>
      <w:r w:rsidR="00604F4D" w:rsidRPr="00DB7F99">
        <w:rPr>
          <w:rFonts w:ascii="Times New Roman" w:hAnsi="Times New Roman"/>
        </w:rPr>
        <w:t>7.1</w:t>
      </w:r>
      <w:r w:rsidRPr="00DB7F99">
        <w:rPr>
          <w:rFonts w:ascii="Times New Roman" w:hAnsi="Times New Roman"/>
        </w:rPr>
        <w:t xml:space="preserve"> du CC</w:t>
      </w:r>
      <w:r w:rsidR="000A7FBF" w:rsidRPr="00DB7F99">
        <w:rPr>
          <w:rFonts w:ascii="Times New Roman" w:hAnsi="Times New Roman"/>
        </w:rPr>
        <w:t>A</w:t>
      </w:r>
      <w:r w:rsidRPr="00DB7F99">
        <w:rPr>
          <w:rFonts w:ascii="Times New Roman" w:hAnsi="Times New Roman"/>
        </w:rPr>
        <w:t>P.</w:t>
      </w:r>
    </w:p>
    <w:p w14:paraId="1A9CB5CA" w14:textId="77777777" w:rsidR="00322420" w:rsidRDefault="00322420" w:rsidP="0080348A">
      <w:pPr>
        <w:ind w:left="567" w:right="-144"/>
        <w:jc w:val="both"/>
        <w:rPr>
          <w:rFonts w:ascii="Times New Roman" w:hAnsi="Times New Roman"/>
        </w:rPr>
      </w:pP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3BB6566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2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</w:t>
      </w:r>
      <w:r w:rsidRPr="000A7FBF">
        <w:rPr>
          <w:rFonts w:ascii="Times New Roman" w:eastAsia="Times New Roman" w:hAnsi="Times New Roman"/>
          <w:noProof/>
          <w:lang w:eastAsia="fr-FR"/>
        </w:rPr>
        <w:t xml:space="preserve">à </w:t>
      </w:r>
      <w:r w:rsidRPr="00DB7F99">
        <w:rPr>
          <w:rFonts w:ascii="Times New Roman" w:eastAsia="Times New Roman" w:hAnsi="Times New Roman"/>
          <w:noProof/>
          <w:lang w:eastAsia="fr-FR"/>
        </w:rPr>
        <w:t xml:space="preserve">l’article </w:t>
      </w:r>
      <w:r w:rsidR="00604F4D" w:rsidRPr="00DB7F99">
        <w:rPr>
          <w:rFonts w:ascii="Times New Roman" w:eastAsia="Times New Roman" w:hAnsi="Times New Roman"/>
          <w:noProof/>
          <w:lang w:eastAsia="fr-FR"/>
        </w:rPr>
        <w:t xml:space="preserve">5.1 </w:t>
      </w:r>
      <w:r w:rsidRPr="00DB7F99">
        <w:rPr>
          <w:rFonts w:ascii="Times New Roman" w:eastAsia="Times New Roman" w:hAnsi="Times New Roman"/>
          <w:noProof/>
          <w:lang w:eastAsia="fr-FR"/>
        </w:rPr>
        <w:t>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3B9DF6EC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2"/>
    </w:p>
    <w:p w14:paraId="25F8025F" w14:textId="54CEEEF3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</w:t>
      </w:r>
      <w:r w:rsidR="001D63B7">
        <w:rPr>
          <w:rFonts w:ascii="Times New Roman" w:eastAsia="Times New Roman" w:hAnsi="Times New Roman"/>
          <w:noProof/>
          <w:lang w:eastAsia="fr-FR"/>
        </w:rPr>
        <w:t>3</w:t>
      </w:r>
      <w:r w:rsidRPr="00143086">
        <w:rPr>
          <w:rFonts w:ascii="Times New Roman" w:eastAsia="Times New Roman" w:hAnsi="Times New Roman"/>
          <w:noProof/>
          <w:lang w:eastAsia="fr-FR"/>
        </w:rPr>
        <w:t>93-</w:t>
      </w:r>
      <w:r w:rsidR="001D63B7">
        <w:rPr>
          <w:rFonts w:ascii="Times New Roman" w:eastAsia="Times New Roman" w:hAnsi="Times New Roman"/>
          <w:noProof/>
          <w:lang w:eastAsia="fr-FR"/>
        </w:rPr>
        <w:t>25</w:t>
      </w:r>
      <w:bookmarkStart w:id="13" w:name="_GoBack"/>
      <w:bookmarkEnd w:id="13"/>
      <w:r w:rsidRPr="00143086">
        <w:rPr>
          <w:rFonts w:ascii="Times New Roman" w:eastAsia="Times New Roman" w:hAnsi="Times New Roman"/>
          <w:noProof/>
          <w:lang w:eastAsia="fr-FR"/>
        </w:rPr>
        <w:t xml:space="preserve">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4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4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5" w:name="AEClause_sociale"/>
      <w:bookmarkEnd w:id="15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3EC04A54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</w:t>
            </w:r>
            <w:r w:rsidRPr="00712698">
              <w:rPr>
                <w:i/>
                <w:sz w:val="22"/>
                <w:szCs w:val="22"/>
                <w:lang w:val="fr-FR"/>
              </w:rPr>
              <w:t xml:space="preserve">(signature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1786E094" w:rsidR="004C3F20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C6259F8" w14:textId="77777777" w:rsidR="00604F4D" w:rsidRPr="00712698" w:rsidRDefault="00604F4D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1C3EE518" w:rsidR="00C223A1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3E77A6C" w14:textId="77777777" w:rsidR="00604F4D" w:rsidRPr="00712698" w:rsidRDefault="00604F4D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2A861694" w:rsidR="00C223A1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751CE65B" w14:textId="3B630373" w:rsidR="00604F4D" w:rsidRDefault="00604F4D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60882BB7" w14:textId="77777777" w:rsidR="00604F4D" w:rsidRPr="00712698" w:rsidRDefault="00604F4D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7A51AF" w14:textId="77777777" w:rsidR="004D7569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t>Annexe 1 :</w:t>
      </w:r>
    </w:p>
    <w:p w14:paraId="6F34C36D" w14:textId="23F3FFC9" w:rsidR="00FD27A9" w:rsidRPr="00472689" w:rsidRDefault="004D7569" w:rsidP="004D7569">
      <w:pPr>
        <w:spacing w:after="0" w:line="240" w:lineRule="auto"/>
        <w:jc w:val="center"/>
        <w:rPr>
          <w:sz w:val="28"/>
          <w:szCs w:val="28"/>
        </w:rPr>
      </w:pPr>
      <w:r w:rsidRPr="00472689">
        <w:rPr>
          <w:b/>
          <w:sz w:val="28"/>
          <w:szCs w:val="28"/>
          <w:u w:val="single"/>
        </w:rPr>
        <w:t xml:space="preserve">Responsables physiques du </w:t>
      </w:r>
      <w:r w:rsidR="002A58E3" w:rsidRPr="00472689">
        <w:rPr>
          <w:b/>
          <w:sz w:val="28"/>
          <w:szCs w:val="28"/>
          <w:u w:val="single"/>
        </w:rPr>
        <w:t>projet</w:t>
      </w:r>
      <w:r w:rsidRPr="00472689">
        <w:rPr>
          <w:b/>
          <w:sz w:val="28"/>
          <w:szCs w:val="28"/>
          <w:u w:val="single"/>
        </w:rPr>
        <w:t xml:space="preserve"> </w:t>
      </w:r>
      <w:r w:rsidR="00FD27A9" w:rsidRPr="00472689">
        <w:rPr>
          <w:b/>
          <w:sz w:val="28"/>
          <w:szCs w:val="28"/>
          <w:u w:val="single"/>
        </w:rPr>
        <w:t>et suppléant</w:t>
      </w:r>
      <w:r w:rsidR="00FD27A9" w:rsidRPr="00472689">
        <w:rPr>
          <w:sz w:val="28"/>
          <w:szCs w:val="28"/>
        </w:rPr>
        <w:t xml:space="preserve"> </w:t>
      </w:r>
    </w:p>
    <w:p w14:paraId="4D1EBD90" w14:textId="68735C8A" w:rsidR="004D7569" w:rsidRPr="00472689" w:rsidRDefault="004D7569" w:rsidP="004D7569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472689">
        <w:rPr>
          <w:b/>
          <w:sz w:val="28"/>
          <w:szCs w:val="28"/>
          <w:u w:val="single"/>
        </w:rPr>
        <w:t xml:space="preserve">Et spécialistes désignés </w:t>
      </w:r>
      <w:r w:rsidRPr="00472689">
        <w:rPr>
          <w:sz w:val="28"/>
          <w:szCs w:val="28"/>
        </w:rPr>
        <w:t>(</w:t>
      </w:r>
      <w:r w:rsidR="004E2B89" w:rsidRPr="00472689">
        <w:rPr>
          <w:sz w:val="28"/>
          <w:szCs w:val="28"/>
        </w:rPr>
        <w:t>cf.</w:t>
      </w:r>
      <w:r w:rsidRPr="00472689">
        <w:rPr>
          <w:sz w:val="28"/>
          <w:szCs w:val="28"/>
        </w:rPr>
        <w:t xml:space="preserve"> article 4.1 du CCAP)</w:t>
      </w:r>
    </w:p>
    <w:p w14:paraId="5CFF4F12" w14:textId="77777777" w:rsidR="004D7569" w:rsidRPr="00472689" w:rsidRDefault="004D7569" w:rsidP="004D7569">
      <w:pPr>
        <w:spacing w:after="0" w:line="240" w:lineRule="auto"/>
        <w:jc w:val="center"/>
        <w:rPr>
          <w:sz w:val="28"/>
          <w:szCs w:val="28"/>
        </w:rPr>
      </w:pPr>
    </w:p>
    <w:p w14:paraId="113FE15D" w14:textId="77777777" w:rsidR="00FD27A9" w:rsidRPr="00472689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Pour les personnels désignés ci-dessous, le CV sera joint à la candidature.</w:t>
      </w:r>
    </w:p>
    <w:p w14:paraId="7B4EDB1A" w14:textId="3D957237" w:rsidR="00FD27A9" w:rsidRPr="00472689" w:rsidRDefault="00FD27A9" w:rsidP="004D7569">
      <w:pPr>
        <w:spacing w:before="120" w:after="0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t xml:space="preserve">I – Coordonnées du responsable physique du </w:t>
      </w:r>
      <w:r w:rsidR="002A58E3" w:rsidRPr="00472689">
        <w:rPr>
          <w:sz w:val="28"/>
          <w:szCs w:val="28"/>
          <w:u w:val="single"/>
        </w:rPr>
        <w:t>projet</w:t>
      </w:r>
      <w:r w:rsidRPr="00472689">
        <w:rPr>
          <w:sz w:val="28"/>
          <w:szCs w:val="28"/>
          <w:u w:val="single"/>
        </w:rPr>
        <w:t xml:space="preserve"> </w:t>
      </w:r>
    </w:p>
    <w:p w14:paraId="613BA654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NOM :</w:t>
      </w:r>
    </w:p>
    <w:p w14:paraId="754D1B60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PRENOM :</w:t>
      </w:r>
    </w:p>
    <w:p w14:paraId="2D737A5D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mail :</w:t>
      </w:r>
    </w:p>
    <w:p w14:paraId="64F9B4B7" w14:textId="6FCA59CE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postale</w:t>
      </w:r>
      <w:r w:rsidR="004D7569" w:rsidRPr="00472689">
        <w:rPr>
          <w:i/>
          <w:sz w:val="28"/>
          <w:szCs w:val="28"/>
        </w:rPr>
        <w:t> :</w:t>
      </w:r>
    </w:p>
    <w:p w14:paraId="44C982AE" w14:textId="77777777" w:rsidR="004D7569" w:rsidRPr="00472689" w:rsidRDefault="004D756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bureau :</w:t>
      </w:r>
    </w:p>
    <w:p w14:paraId="3C2750BC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portable :</w:t>
      </w:r>
    </w:p>
    <w:p w14:paraId="7DCB90EA" w14:textId="37C66453" w:rsidR="00FD27A9" w:rsidRPr="00472689" w:rsidRDefault="00FD27A9" w:rsidP="004D7569">
      <w:pPr>
        <w:spacing w:before="120" w:after="0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t xml:space="preserve">Coordonnées du responsable physique du </w:t>
      </w:r>
      <w:r w:rsidR="002A58E3" w:rsidRPr="00472689">
        <w:rPr>
          <w:sz w:val="28"/>
          <w:szCs w:val="28"/>
          <w:u w:val="single"/>
        </w:rPr>
        <w:t>projet</w:t>
      </w:r>
      <w:r w:rsidRPr="00472689">
        <w:rPr>
          <w:sz w:val="28"/>
          <w:szCs w:val="28"/>
          <w:u w:val="single"/>
        </w:rPr>
        <w:t xml:space="preserve"> par suppléance</w:t>
      </w:r>
    </w:p>
    <w:p w14:paraId="1A4F5C4C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NOM :</w:t>
      </w:r>
    </w:p>
    <w:p w14:paraId="6C5E332B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PRENOM :</w:t>
      </w:r>
    </w:p>
    <w:p w14:paraId="7DD6FF7D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mail :</w:t>
      </w:r>
    </w:p>
    <w:p w14:paraId="741CC32D" w14:textId="71EF4B05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postale</w:t>
      </w:r>
      <w:r w:rsidR="004D7569" w:rsidRPr="00472689">
        <w:rPr>
          <w:i/>
          <w:sz w:val="28"/>
          <w:szCs w:val="28"/>
        </w:rPr>
        <w:t> :</w:t>
      </w:r>
    </w:p>
    <w:p w14:paraId="041DEB04" w14:textId="77777777" w:rsidR="004D7569" w:rsidRPr="00472689" w:rsidRDefault="004D756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bureau :</w:t>
      </w:r>
    </w:p>
    <w:p w14:paraId="0674CCE8" w14:textId="7CABB158" w:rsidR="00FD27A9" w:rsidRPr="00472689" w:rsidRDefault="00FD27A9" w:rsidP="00FD27A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portable :</w:t>
      </w:r>
    </w:p>
    <w:p w14:paraId="035B80EB" w14:textId="77777777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</w:p>
    <w:p w14:paraId="56ADC015" w14:textId="7808C431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t xml:space="preserve">II – Coordonnées du spécialiste responsable physique de la partie ICPE </w:t>
      </w:r>
    </w:p>
    <w:p w14:paraId="493F8F99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NOM :</w:t>
      </w:r>
    </w:p>
    <w:p w14:paraId="67E6E9FB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PRENOM :</w:t>
      </w:r>
    </w:p>
    <w:p w14:paraId="62AEDDB3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mail :</w:t>
      </w:r>
    </w:p>
    <w:p w14:paraId="554BE388" w14:textId="73D1722E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postale :</w:t>
      </w:r>
    </w:p>
    <w:p w14:paraId="45164912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</w:p>
    <w:p w14:paraId="444467F6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bureau :</w:t>
      </w:r>
    </w:p>
    <w:p w14:paraId="4DAF9837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portable :</w:t>
      </w:r>
    </w:p>
    <w:p w14:paraId="4DD40821" w14:textId="77777777" w:rsidR="004D7569" w:rsidRPr="00472689" w:rsidRDefault="004D7569">
      <w:pPr>
        <w:spacing w:after="0" w:line="240" w:lineRule="auto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br w:type="page"/>
      </w:r>
    </w:p>
    <w:p w14:paraId="0300373D" w14:textId="77777777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</w:p>
    <w:p w14:paraId="6528C174" w14:textId="0B778399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t xml:space="preserve">III – Coordonnées du spécialiste responsable physique de la partie IOTA </w:t>
      </w:r>
    </w:p>
    <w:p w14:paraId="67926351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NOM :</w:t>
      </w:r>
    </w:p>
    <w:p w14:paraId="75F91501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PRENOM :</w:t>
      </w:r>
    </w:p>
    <w:p w14:paraId="6FA7CDDB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mail :</w:t>
      </w:r>
    </w:p>
    <w:p w14:paraId="13914C90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postale :</w:t>
      </w:r>
    </w:p>
    <w:p w14:paraId="4832E97C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</w:p>
    <w:p w14:paraId="64340439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bureau :</w:t>
      </w:r>
    </w:p>
    <w:p w14:paraId="3A92F82B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portable :</w:t>
      </w:r>
    </w:p>
    <w:p w14:paraId="319F4C8F" w14:textId="77777777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</w:p>
    <w:p w14:paraId="5AF0BA70" w14:textId="076E682D" w:rsidR="004D7569" w:rsidRPr="00472689" w:rsidRDefault="004D7569" w:rsidP="004D7569">
      <w:pPr>
        <w:spacing w:before="120" w:after="0"/>
        <w:rPr>
          <w:sz w:val="28"/>
          <w:szCs w:val="28"/>
          <w:u w:val="single"/>
        </w:rPr>
      </w:pPr>
      <w:r w:rsidRPr="00472689">
        <w:rPr>
          <w:sz w:val="28"/>
          <w:szCs w:val="28"/>
          <w:u w:val="single"/>
        </w:rPr>
        <w:t xml:space="preserve">IV – Coordonnées du spécialiste responsable physique de la partie écologue </w:t>
      </w:r>
    </w:p>
    <w:p w14:paraId="602D3DD1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NOM :</w:t>
      </w:r>
    </w:p>
    <w:p w14:paraId="42A960AE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PRENOM :</w:t>
      </w:r>
    </w:p>
    <w:p w14:paraId="76EEC04F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mail :</w:t>
      </w:r>
    </w:p>
    <w:p w14:paraId="40549361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Adresse postale :</w:t>
      </w:r>
    </w:p>
    <w:p w14:paraId="07A6D3AC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</w:p>
    <w:p w14:paraId="26132263" w14:textId="77777777" w:rsidR="004D7569" w:rsidRPr="0047268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bureau :</w:t>
      </w:r>
    </w:p>
    <w:p w14:paraId="471AEC95" w14:textId="77777777" w:rsidR="004D7569" w:rsidRDefault="004D7569" w:rsidP="004D7569">
      <w:pPr>
        <w:spacing w:after="0"/>
        <w:rPr>
          <w:i/>
          <w:sz w:val="28"/>
          <w:szCs w:val="28"/>
        </w:rPr>
      </w:pPr>
      <w:r w:rsidRPr="00472689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60"/>
      <w:footerReference w:type="default" r:id="rId6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2C044C" w:rsidRDefault="002C044C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2C044C" w:rsidRDefault="002C044C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2C044C" w:rsidRDefault="002C044C">
    <w:pPr>
      <w:pStyle w:val="Pieddepage"/>
      <w:jc w:val="center"/>
    </w:pPr>
  </w:p>
  <w:p w14:paraId="32CF3A2D" w14:textId="04ECEE44" w:rsidR="002C044C" w:rsidRDefault="002C044C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3B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3B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2C044C" w:rsidRDefault="002C04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2C044C" w:rsidRDefault="002C044C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2C044C" w:rsidRDefault="002C044C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2C044C" w:rsidRDefault="002C044C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2C044C" w:rsidRDefault="002C044C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2C044C" w:rsidRDefault="002C044C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2C044C" w:rsidRDefault="002C044C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2C044C" w:rsidRDefault="002C044C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2C044C" w:rsidRDefault="002C044C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2C044C" w:rsidRDefault="002C044C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2C044C" w:rsidRDefault="002C044C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2C044C" w:rsidRDefault="002C044C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2C044C" w:rsidRDefault="002C044C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2C044C" w:rsidRPr="00D97AAC" w:rsidRDefault="002C044C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2C044C" w:rsidRDefault="002C044C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728200B3" w:rsidR="002C044C" w:rsidRDefault="002C044C" w:rsidP="00185ABE">
    <w:pPr>
      <w:pStyle w:val="En-tte"/>
      <w:jc w:val="right"/>
    </w:pPr>
    <w:r>
      <w:t xml:space="preserve">Projet ESID </w:t>
    </w:r>
    <w:r w:rsidRPr="00196F85">
      <w:t>23-105 /</w:t>
    </w:r>
    <w:r>
      <w:t xml:space="preserve"> DAF_2023_000300</w:t>
    </w:r>
  </w:p>
  <w:p w14:paraId="65ADB7BC" w14:textId="77777777" w:rsidR="002C044C" w:rsidRDefault="002C04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021D9"/>
    <w:rsid w:val="000310E7"/>
    <w:rsid w:val="00056974"/>
    <w:rsid w:val="00083493"/>
    <w:rsid w:val="00090BBC"/>
    <w:rsid w:val="000A6A2A"/>
    <w:rsid w:val="000A7FBF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96F85"/>
    <w:rsid w:val="001B4DC6"/>
    <w:rsid w:val="001D63B7"/>
    <w:rsid w:val="001D724D"/>
    <w:rsid w:val="001D7F67"/>
    <w:rsid w:val="001F0851"/>
    <w:rsid w:val="00245B5B"/>
    <w:rsid w:val="00283C5A"/>
    <w:rsid w:val="00292262"/>
    <w:rsid w:val="002A58E3"/>
    <w:rsid w:val="002B118A"/>
    <w:rsid w:val="002B118E"/>
    <w:rsid w:val="002B1B72"/>
    <w:rsid w:val="002C044C"/>
    <w:rsid w:val="002C24AF"/>
    <w:rsid w:val="00307959"/>
    <w:rsid w:val="00322420"/>
    <w:rsid w:val="00322C59"/>
    <w:rsid w:val="00373163"/>
    <w:rsid w:val="0038608E"/>
    <w:rsid w:val="00392AA8"/>
    <w:rsid w:val="003B2321"/>
    <w:rsid w:val="003B35A6"/>
    <w:rsid w:val="003C579A"/>
    <w:rsid w:val="003E355F"/>
    <w:rsid w:val="00406F02"/>
    <w:rsid w:val="004404F1"/>
    <w:rsid w:val="00472689"/>
    <w:rsid w:val="00487E51"/>
    <w:rsid w:val="004B7039"/>
    <w:rsid w:val="004C3F20"/>
    <w:rsid w:val="004D3B85"/>
    <w:rsid w:val="004D7569"/>
    <w:rsid w:val="004E1A38"/>
    <w:rsid w:val="004E2B89"/>
    <w:rsid w:val="00501E0C"/>
    <w:rsid w:val="0054482A"/>
    <w:rsid w:val="005736A9"/>
    <w:rsid w:val="00594708"/>
    <w:rsid w:val="00594FC6"/>
    <w:rsid w:val="005A60FB"/>
    <w:rsid w:val="005B5ED4"/>
    <w:rsid w:val="005D1AC2"/>
    <w:rsid w:val="005D71FA"/>
    <w:rsid w:val="00604F4D"/>
    <w:rsid w:val="0061373D"/>
    <w:rsid w:val="0061781D"/>
    <w:rsid w:val="00626F9F"/>
    <w:rsid w:val="00654FB7"/>
    <w:rsid w:val="0065626F"/>
    <w:rsid w:val="00673049"/>
    <w:rsid w:val="00677F3C"/>
    <w:rsid w:val="00695BD8"/>
    <w:rsid w:val="006A067F"/>
    <w:rsid w:val="006C657D"/>
    <w:rsid w:val="006D4382"/>
    <w:rsid w:val="006D4689"/>
    <w:rsid w:val="006D5E9D"/>
    <w:rsid w:val="006E4128"/>
    <w:rsid w:val="00701822"/>
    <w:rsid w:val="00712698"/>
    <w:rsid w:val="00740E06"/>
    <w:rsid w:val="00744E3F"/>
    <w:rsid w:val="007666B6"/>
    <w:rsid w:val="007865A1"/>
    <w:rsid w:val="00787389"/>
    <w:rsid w:val="00787F34"/>
    <w:rsid w:val="007D0D63"/>
    <w:rsid w:val="00800CEC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A0A6C"/>
    <w:rsid w:val="008D19EA"/>
    <w:rsid w:val="009276B6"/>
    <w:rsid w:val="00981B3A"/>
    <w:rsid w:val="009C1AFF"/>
    <w:rsid w:val="009D20C2"/>
    <w:rsid w:val="009E1A07"/>
    <w:rsid w:val="00A132C4"/>
    <w:rsid w:val="00A14085"/>
    <w:rsid w:val="00A15FD7"/>
    <w:rsid w:val="00A443F3"/>
    <w:rsid w:val="00A71EC8"/>
    <w:rsid w:val="00A81DDE"/>
    <w:rsid w:val="00A94139"/>
    <w:rsid w:val="00AA78CA"/>
    <w:rsid w:val="00AC21DD"/>
    <w:rsid w:val="00B00C11"/>
    <w:rsid w:val="00B44F26"/>
    <w:rsid w:val="00B7749F"/>
    <w:rsid w:val="00B80683"/>
    <w:rsid w:val="00B96E2D"/>
    <w:rsid w:val="00BE1F1B"/>
    <w:rsid w:val="00BE680E"/>
    <w:rsid w:val="00BF28ED"/>
    <w:rsid w:val="00BF4056"/>
    <w:rsid w:val="00C223A1"/>
    <w:rsid w:val="00C22C13"/>
    <w:rsid w:val="00C22D18"/>
    <w:rsid w:val="00C33C98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86C7E"/>
    <w:rsid w:val="00D97AAC"/>
    <w:rsid w:val="00DB0D27"/>
    <w:rsid w:val="00DB0D66"/>
    <w:rsid w:val="00DB569E"/>
    <w:rsid w:val="00DB7F99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47D"/>
    <w:rsid w:val="00F130D0"/>
    <w:rsid w:val="00F621FE"/>
    <w:rsid w:val="00F946CA"/>
    <w:rsid w:val="00FA3AC5"/>
    <w:rsid w:val="00FA485D"/>
    <w:rsid w:val="00FB4A26"/>
    <w:rsid w:val="00FC313D"/>
    <w:rsid w:val="00FD27A9"/>
    <w:rsid w:val="00FE2BCA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3B35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6.xml"/><Relationship Id="rId47" Type="http://schemas.openxmlformats.org/officeDocument/2006/relationships/image" Target="media/image19.wmf"/><Relationship Id="rId50" Type="http://schemas.openxmlformats.org/officeDocument/2006/relationships/image" Target="media/image20.wmf"/><Relationship Id="rId55" Type="http://schemas.openxmlformats.org/officeDocument/2006/relationships/control" Target="activeX/activeX23.xml"/><Relationship Id="rId63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image" Target="media/image14.wmf"/><Relationship Id="rId40" Type="http://schemas.openxmlformats.org/officeDocument/2006/relationships/control" Target="activeX/activeX15.xml"/><Relationship Id="rId45" Type="http://schemas.openxmlformats.org/officeDocument/2006/relationships/image" Target="media/image18.wmf"/><Relationship Id="rId53" Type="http://schemas.openxmlformats.org/officeDocument/2006/relationships/control" Target="activeX/activeX22.xml"/><Relationship Id="rId58" Type="http://schemas.openxmlformats.org/officeDocument/2006/relationships/image" Target="media/image24.wmf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61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7.xml"/><Relationship Id="rId52" Type="http://schemas.openxmlformats.org/officeDocument/2006/relationships/image" Target="media/image21.wmf"/><Relationship Id="rId6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control" Target="activeX/activeX19.xml"/><Relationship Id="rId56" Type="http://schemas.openxmlformats.org/officeDocument/2006/relationships/image" Target="media/image23.wmf"/><Relationship Id="rId8" Type="http://schemas.openxmlformats.org/officeDocument/2006/relationships/webSettings" Target="webSettings.xml"/><Relationship Id="rId51" Type="http://schemas.openxmlformats.org/officeDocument/2006/relationships/control" Target="activeX/activeX21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4.xml"/><Relationship Id="rId46" Type="http://schemas.openxmlformats.org/officeDocument/2006/relationships/control" Target="activeX/activeX18.xml"/><Relationship Id="rId59" Type="http://schemas.openxmlformats.org/officeDocument/2006/relationships/control" Target="activeX/activeX2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36E2-D42F-4E54-8415-700F826C641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ce68c48-a04f-42c6-9fe0-991be9dece5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B2AEE0-1D92-480F-9F87-E09E66D3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80425-EF8E-4056-AA7F-FA1E8FFA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67</TotalTime>
  <Pages>8</Pages>
  <Words>1426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DUCROCQ Isabelle TECH SUPE ETUD FAB</cp:lastModifiedBy>
  <cp:revision>6</cp:revision>
  <dcterms:created xsi:type="dcterms:W3CDTF">2023-09-07T14:03:00Z</dcterms:created>
  <dcterms:modified xsi:type="dcterms:W3CDTF">2023-09-14T09:00:00Z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