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5D7A" w:rsidRDefault="004B5D7A" w:rsidP="004B5D7A">
      <w:pPr>
        <w:tabs>
          <w:tab w:val="left" w:pos="7761"/>
        </w:tabs>
        <w:rPr>
          <w:rFonts w:ascii="Times New Roman"/>
          <w:sz w:val="20"/>
        </w:rPr>
      </w:pPr>
      <w:r>
        <w:rPr>
          <w:noProof/>
          <w:lang w:eastAsia="fr-FR"/>
        </w:rPr>
        <w:drawing>
          <wp:anchor distT="0" distB="0" distL="114300" distR="114300" simplePos="0" relativeHeight="487592960" behindDoc="1" locked="0" layoutInCell="1" allowOverlap="1" wp14:anchorId="7C1F9D6D" wp14:editId="63E75FB2">
            <wp:simplePos x="0" y="0"/>
            <wp:positionH relativeFrom="page">
              <wp:posOffset>481965</wp:posOffset>
            </wp:positionH>
            <wp:positionV relativeFrom="page">
              <wp:posOffset>490855</wp:posOffset>
            </wp:positionV>
            <wp:extent cx="1799590" cy="179959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premier_ministr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9590" cy="1799590"/>
                    </a:xfrm>
                    <a:prstGeom prst="rect">
                      <a:avLst/>
                    </a:prstGeom>
                  </pic:spPr>
                </pic:pic>
              </a:graphicData>
            </a:graphic>
            <wp14:sizeRelH relativeFrom="margin">
              <wp14:pctWidth>0</wp14:pctWidth>
            </wp14:sizeRelH>
            <wp14:sizeRelV relativeFrom="margin">
              <wp14:pctHeight>0</wp14:pctHeight>
            </wp14:sizeRelV>
          </wp:anchor>
        </w:drawing>
      </w:r>
      <w:r w:rsidR="00184D20">
        <w:rPr>
          <w:rFonts w:ascii="Times New Roman"/>
          <w:sz w:val="20"/>
        </w:rPr>
        <w:tab/>
      </w:r>
    </w:p>
    <w:p w:rsidR="004B5D7A" w:rsidRDefault="004B5D7A" w:rsidP="004B5D7A">
      <w:pPr>
        <w:tabs>
          <w:tab w:val="left" w:pos="7761"/>
        </w:tabs>
        <w:rPr>
          <w:rFonts w:ascii="Times New Roman"/>
          <w:sz w:val="20"/>
        </w:rPr>
      </w:pPr>
    </w:p>
    <w:p w:rsidR="004B5D7A" w:rsidRDefault="004B5D7A" w:rsidP="004B5D7A">
      <w:pPr>
        <w:tabs>
          <w:tab w:val="left" w:pos="7761"/>
        </w:tabs>
        <w:rPr>
          <w:rFonts w:ascii="Times New Roman"/>
          <w:sz w:val="20"/>
        </w:rPr>
      </w:pPr>
    </w:p>
    <w:p w:rsidR="004B5D7A" w:rsidRDefault="004B5D7A" w:rsidP="004B5D7A">
      <w:pPr>
        <w:tabs>
          <w:tab w:val="left" w:pos="7761"/>
        </w:tabs>
        <w:rPr>
          <w:rFonts w:ascii="Times New Roman"/>
          <w:sz w:val="20"/>
        </w:rPr>
      </w:pPr>
    </w:p>
    <w:p w:rsidR="000A4440" w:rsidRDefault="004B5D7A" w:rsidP="000A4440">
      <w:pPr>
        <w:tabs>
          <w:tab w:val="left" w:pos="7761"/>
        </w:tabs>
        <w:jc w:val="center"/>
        <w:rPr>
          <w:rFonts w:ascii="Times New Roman"/>
          <w:sz w:val="20"/>
        </w:rPr>
      </w:pPr>
      <w:r>
        <w:rPr>
          <w:rFonts w:ascii="Times New Roman"/>
          <w:sz w:val="20"/>
        </w:rPr>
        <w:t xml:space="preserve">                                                                                                                                                    </w:t>
      </w:r>
      <w:r w:rsidR="00184D20">
        <w:rPr>
          <w:rFonts w:ascii="Times New Roman"/>
          <w:noProof/>
          <w:position w:val="2"/>
          <w:sz w:val="20"/>
          <w:lang w:eastAsia="fr-FR"/>
        </w:rPr>
        <w:drawing>
          <wp:inline distT="0" distB="0" distL="0" distR="0" wp14:anchorId="7F536214" wp14:editId="3CE68D41">
            <wp:extent cx="992358" cy="987075"/>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0" cstate="print"/>
                    <a:stretch>
                      <a:fillRect/>
                    </a:stretch>
                  </pic:blipFill>
                  <pic:spPr>
                    <a:xfrm>
                      <a:off x="0" y="0"/>
                      <a:ext cx="992358" cy="987075"/>
                    </a:xfrm>
                    <a:prstGeom prst="rect">
                      <a:avLst/>
                    </a:prstGeom>
                  </pic:spPr>
                </pic:pic>
              </a:graphicData>
            </a:graphic>
          </wp:inline>
        </w:drawing>
      </w:r>
    </w:p>
    <w:p w:rsidR="00297E82" w:rsidRDefault="00297E82">
      <w:pPr>
        <w:pStyle w:val="Corpsdetexte"/>
        <w:rPr>
          <w:rFonts w:ascii="Times New Roman"/>
          <w:sz w:val="20"/>
        </w:rPr>
      </w:pPr>
    </w:p>
    <w:p w:rsidR="00297E82" w:rsidRDefault="00297E82">
      <w:pPr>
        <w:pStyle w:val="Corpsdetexte"/>
        <w:rPr>
          <w:rFonts w:ascii="Times New Roman"/>
          <w:sz w:val="20"/>
        </w:rPr>
      </w:pPr>
    </w:p>
    <w:p w:rsidR="00992095" w:rsidRDefault="00992095">
      <w:pPr>
        <w:pStyle w:val="Corpsdetexte"/>
        <w:rPr>
          <w:rFonts w:ascii="Times New Roman"/>
          <w:sz w:val="20"/>
        </w:rPr>
      </w:pPr>
    </w:p>
    <w:p w:rsidR="00992095" w:rsidRPr="00297E82" w:rsidRDefault="004B5D7A" w:rsidP="004B5D7A">
      <w:pPr>
        <w:pStyle w:val="Corpsdetexte"/>
        <w:jc w:val="center"/>
        <w:rPr>
          <w:rFonts w:ascii="Times New Roman"/>
          <w:sz w:val="44"/>
        </w:rPr>
      </w:pPr>
      <w:r w:rsidRPr="00297E82">
        <w:rPr>
          <w:rFonts w:ascii="Times New Roman"/>
          <w:sz w:val="44"/>
        </w:rPr>
        <w:t>CROUS NORMANDIE</w:t>
      </w:r>
    </w:p>
    <w:p w:rsidR="004B5D7A" w:rsidRPr="00956A67" w:rsidRDefault="00956A67" w:rsidP="00956A67">
      <w:pPr>
        <w:pStyle w:val="Corpsdetexte"/>
        <w:jc w:val="center"/>
        <w:rPr>
          <w:rFonts w:ascii="Times New Roman"/>
          <w:b w:val="0"/>
          <w:sz w:val="24"/>
        </w:rPr>
      </w:pPr>
      <w:r w:rsidRPr="00956A67">
        <w:rPr>
          <w:rFonts w:ascii="Times New Roman"/>
          <w:b w:val="0"/>
          <w:sz w:val="24"/>
        </w:rPr>
        <w:t>Si</w:t>
      </w:r>
      <w:r w:rsidRPr="00956A67">
        <w:rPr>
          <w:rFonts w:ascii="Times New Roman"/>
          <w:b w:val="0"/>
          <w:sz w:val="24"/>
        </w:rPr>
        <w:t>è</w:t>
      </w:r>
      <w:r w:rsidRPr="00956A67">
        <w:rPr>
          <w:rFonts w:ascii="Times New Roman"/>
          <w:b w:val="0"/>
          <w:sz w:val="24"/>
        </w:rPr>
        <w:t>ge Social</w:t>
      </w:r>
      <w:r w:rsidRPr="00956A67">
        <w:rPr>
          <w:rFonts w:ascii="Times New Roman"/>
          <w:b w:val="0"/>
          <w:sz w:val="24"/>
        </w:rPr>
        <w:t> </w:t>
      </w:r>
      <w:r w:rsidRPr="00956A67">
        <w:rPr>
          <w:rFonts w:ascii="Times New Roman"/>
          <w:b w:val="0"/>
          <w:sz w:val="24"/>
        </w:rPr>
        <w:t>: 135 Bd de l</w:t>
      </w:r>
      <w:r w:rsidRPr="00956A67">
        <w:rPr>
          <w:rFonts w:ascii="Times New Roman"/>
          <w:b w:val="0"/>
          <w:sz w:val="24"/>
        </w:rPr>
        <w:t>’</w:t>
      </w:r>
      <w:r w:rsidRPr="00956A67">
        <w:rPr>
          <w:rFonts w:ascii="Times New Roman"/>
          <w:b w:val="0"/>
          <w:sz w:val="24"/>
        </w:rPr>
        <w:t>Europe</w:t>
      </w:r>
    </w:p>
    <w:p w:rsidR="00956A67" w:rsidRPr="00956A67" w:rsidRDefault="00956A67" w:rsidP="00956A67">
      <w:pPr>
        <w:pStyle w:val="Corpsdetexte"/>
        <w:jc w:val="center"/>
        <w:rPr>
          <w:rFonts w:ascii="Times New Roman"/>
          <w:b w:val="0"/>
          <w:sz w:val="24"/>
        </w:rPr>
      </w:pPr>
      <w:r w:rsidRPr="00956A67">
        <w:rPr>
          <w:rFonts w:ascii="Times New Roman"/>
          <w:b w:val="0"/>
          <w:sz w:val="24"/>
        </w:rPr>
        <w:t>76100 ROUEN</w:t>
      </w:r>
    </w:p>
    <w:p w:rsidR="00297E82" w:rsidRPr="004B5D7A" w:rsidRDefault="00297E82">
      <w:pPr>
        <w:pStyle w:val="Corpsdetexte"/>
        <w:rPr>
          <w:rFonts w:ascii="Times New Roman"/>
          <w:sz w:val="32"/>
        </w:rPr>
      </w:pPr>
    </w:p>
    <w:p w:rsidR="004B5D7A" w:rsidRPr="00297E82" w:rsidRDefault="004B5D7A">
      <w:pPr>
        <w:pStyle w:val="Corpsdetexte"/>
        <w:rPr>
          <w:rFonts w:ascii="Times New Roman"/>
          <w:sz w:val="22"/>
        </w:rPr>
      </w:pPr>
    </w:p>
    <w:p w:rsidR="0027604D" w:rsidRDefault="009C2D2F" w:rsidP="004B5D7A">
      <w:pPr>
        <w:pStyle w:val="Corpsdetexte"/>
        <w:jc w:val="center"/>
        <w:rPr>
          <w:rFonts w:ascii="Times New Roman"/>
          <w:sz w:val="22"/>
        </w:rPr>
      </w:pPr>
      <w:r>
        <w:rPr>
          <w:noProof/>
          <w:lang w:eastAsia="fr-FR"/>
        </w:rPr>
        <w:drawing>
          <wp:anchor distT="0" distB="0" distL="0" distR="0" simplePos="0" relativeHeight="487626752" behindDoc="0" locked="0" layoutInCell="1" allowOverlap="1" wp14:anchorId="1E151E4C" wp14:editId="2B37FA8A">
            <wp:simplePos x="0" y="0"/>
            <wp:positionH relativeFrom="page">
              <wp:posOffset>1531620</wp:posOffset>
            </wp:positionH>
            <wp:positionV relativeFrom="paragraph">
              <wp:posOffset>57150</wp:posOffset>
            </wp:positionV>
            <wp:extent cx="4462780" cy="3347085"/>
            <wp:effectExtent l="0" t="0" r="0" b="5715"/>
            <wp:wrapTopAndBottom/>
            <wp:docPr id="4" name="image3.jpeg" descr="Aucune description de photo disponib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4462780" cy="3347085"/>
                    </a:xfrm>
                    <a:prstGeom prst="rect">
                      <a:avLst/>
                    </a:prstGeom>
                  </pic:spPr>
                </pic:pic>
              </a:graphicData>
            </a:graphic>
            <wp14:sizeRelH relativeFrom="margin">
              <wp14:pctWidth>0</wp14:pctWidth>
            </wp14:sizeRelH>
            <wp14:sizeRelV relativeFrom="margin">
              <wp14:pctHeight>0</wp14:pctHeight>
            </wp14:sizeRelV>
          </wp:anchor>
        </w:drawing>
      </w:r>
    </w:p>
    <w:p w:rsidR="009C2D2F" w:rsidRDefault="009C2D2F" w:rsidP="004B5D7A">
      <w:pPr>
        <w:pStyle w:val="Corpsdetexte"/>
        <w:jc w:val="center"/>
        <w:rPr>
          <w:rFonts w:ascii="Times New Roman"/>
        </w:rPr>
      </w:pPr>
    </w:p>
    <w:p w:rsidR="0027604D" w:rsidRPr="009C2D2F" w:rsidRDefault="007D7BA9" w:rsidP="004B5D7A">
      <w:pPr>
        <w:pStyle w:val="Corpsdetexte"/>
        <w:jc w:val="center"/>
        <w:rPr>
          <w:rFonts w:ascii="Times New Roman"/>
          <w:sz w:val="32"/>
        </w:rPr>
      </w:pPr>
      <w:r w:rsidRPr="009C2D2F">
        <w:rPr>
          <w:rFonts w:ascii="Times New Roman"/>
          <w:sz w:val="32"/>
        </w:rPr>
        <w:t>CCT</w:t>
      </w:r>
      <w:r w:rsidR="00BF3F00" w:rsidRPr="009C2D2F">
        <w:rPr>
          <w:rFonts w:ascii="Times New Roman"/>
          <w:sz w:val="32"/>
        </w:rPr>
        <w:t>P</w:t>
      </w:r>
    </w:p>
    <w:p w:rsidR="0027604D" w:rsidRPr="0027604D" w:rsidRDefault="0027604D" w:rsidP="009C2D2F">
      <w:pPr>
        <w:pStyle w:val="Corpsdetexte"/>
        <w:rPr>
          <w:rFonts w:ascii="Times New Roman"/>
        </w:rPr>
      </w:pPr>
    </w:p>
    <w:p w:rsidR="009C2D2F" w:rsidRPr="009C2D2F" w:rsidRDefault="009C2D2F" w:rsidP="009C2D2F">
      <w:pPr>
        <w:overflowPunct w:val="0"/>
        <w:adjustRightInd w:val="0"/>
        <w:jc w:val="center"/>
        <w:textAlignment w:val="baseline"/>
        <w:rPr>
          <w:rFonts w:ascii="Verdana" w:eastAsia="Times New Roman" w:hAnsi="Verdana" w:cs="Arial"/>
          <w:bCs/>
          <w:sz w:val="24"/>
          <w:szCs w:val="20"/>
          <w:lang w:eastAsia="fr-FR"/>
        </w:rPr>
      </w:pPr>
      <w:r w:rsidRPr="009C2D2F">
        <w:rPr>
          <w:rFonts w:ascii="Verdana" w:eastAsia="Times New Roman" w:hAnsi="Verdana" w:cs="Arial"/>
          <w:bCs/>
          <w:sz w:val="24"/>
          <w:szCs w:val="20"/>
          <w:lang w:eastAsia="fr-FR"/>
        </w:rPr>
        <w:t xml:space="preserve">TRAVAUX DE REFECTION DE </w:t>
      </w:r>
      <w:r w:rsidR="00122320">
        <w:rPr>
          <w:rFonts w:ascii="Verdana" w:eastAsia="Times New Roman" w:hAnsi="Verdana" w:cs="Arial"/>
          <w:bCs/>
          <w:sz w:val="24"/>
          <w:szCs w:val="20"/>
          <w:lang w:eastAsia="fr-FR"/>
        </w:rPr>
        <w:t>L’INSTALLATION DE CHAUFFAGE/CTA, DE</w:t>
      </w:r>
      <w:r w:rsidRPr="009C2D2F">
        <w:rPr>
          <w:rFonts w:ascii="Verdana" w:eastAsia="Times New Roman" w:hAnsi="Verdana" w:cs="Arial"/>
          <w:bCs/>
          <w:sz w:val="24"/>
          <w:szCs w:val="20"/>
          <w:lang w:eastAsia="fr-FR"/>
        </w:rPr>
        <w:t xml:space="preserve"> REMISE EN ETAT DE LA REGULATION ET DE CALORIFUGEAGE AFIN DE REDUIRE LES DEPENSES ENERGETIQUES</w:t>
      </w:r>
    </w:p>
    <w:p w:rsidR="00707F20" w:rsidRDefault="00B33E83" w:rsidP="00B33E83">
      <w:pPr>
        <w:pStyle w:val="Corpsdetexte"/>
        <w:tabs>
          <w:tab w:val="left" w:pos="6374"/>
        </w:tabs>
        <w:rPr>
          <w:rFonts w:ascii="Times New Roman"/>
          <w:sz w:val="22"/>
        </w:rPr>
      </w:pPr>
      <w:r>
        <w:rPr>
          <w:rFonts w:ascii="Times New Roman"/>
          <w:sz w:val="22"/>
        </w:rPr>
        <w:tab/>
      </w:r>
    </w:p>
    <w:p w:rsidR="00297E82" w:rsidRPr="00297E82" w:rsidRDefault="00707F20" w:rsidP="00707F20">
      <w:pPr>
        <w:pStyle w:val="Corpsdetexte"/>
        <w:tabs>
          <w:tab w:val="left" w:pos="6374"/>
        </w:tabs>
        <w:jc w:val="center"/>
        <w:rPr>
          <w:rFonts w:ascii="Times New Roman"/>
          <w:sz w:val="22"/>
        </w:rPr>
      </w:pPr>
      <w:r>
        <w:rPr>
          <w:rFonts w:ascii="Times New Roman"/>
          <w:sz w:val="22"/>
        </w:rPr>
        <w:t>MARCHE 23-005</w:t>
      </w:r>
    </w:p>
    <w:p w:rsidR="00297E82" w:rsidRPr="00297E82" w:rsidRDefault="00297E82">
      <w:pPr>
        <w:pStyle w:val="Corpsdetexte"/>
        <w:rPr>
          <w:rFonts w:ascii="Times New Roman"/>
          <w:sz w:val="22"/>
        </w:rPr>
      </w:pPr>
    </w:p>
    <w:p w:rsidR="00992095" w:rsidRPr="000A4440" w:rsidRDefault="009C2D2F" w:rsidP="000A4440">
      <w:pPr>
        <w:overflowPunct w:val="0"/>
        <w:adjustRightInd w:val="0"/>
        <w:jc w:val="center"/>
        <w:textAlignment w:val="baseline"/>
        <w:rPr>
          <w:rFonts w:ascii="Verdana" w:eastAsia="Times New Roman" w:hAnsi="Verdana" w:cs="Arial"/>
          <w:b/>
          <w:bCs/>
          <w:sz w:val="20"/>
          <w:szCs w:val="20"/>
          <w:lang w:eastAsia="fr-FR"/>
        </w:rPr>
      </w:pPr>
      <w:r>
        <w:rPr>
          <w:rFonts w:ascii="Verdana" w:eastAsia="Times New Roman" w:hAnsi="Verdana" w:cs="Arial"/>
          <w:bCs/>
          <w:sz w:val="28"/>
          <w:szCs w:val="20"/>
          <w:lang w:eastAsia="fr-FR"/>
        </w:rPr>
        <w:t xml:space="preserve">RESTAURANT UNIVERSITAIRE C / LEBISEY </w:t>
      </w:r>
      <w:r w:rsidRPr="007A473E">
        <w:rPr>
          <w:rFonts w:ascii="Verdana" w:eastAsia="Times New Roman" w:hAnsi="Verdana" w:cs="Arial"/>
          <w:bCs/>
          <w:sz w:val="28"/>
          <w:szCs w:val="20"/>
          <w:lang w:eastAsia="fr-FR"/>
        </w:rPr>
        <w:t>- SITE DE CAEN</w:t>
      </w:r>
    </w:p>
    <w:p w:rsidR="00297E82" w:rsidRDefault="00297E82">
      <w:pPr>
        <w:rPr>
          <w:sz w:val="28"/>
        </w:rPr>
      </w:pPr>
    </w:p>
    <w:p w:rsidR="00297E82" w:rsidRPr="00956A67" w:rsidRDefault="00956A67" w:rsidP="00956A67">
      <w:pPr>
        <w:widowControl/>
        <w:adjustRightInd w:val="0"/>
        <w:rPr>
          <w:b/>
          <w:sz w:val="24"/>
          <w:u w:val="double"/>
        </w:rPr>
      </w:pPr>
      <w:r w:rsidRPr="00956A67">
        <w:rPr>
          <w:b/>
          <w:sz w:val="24"/>
          <w:u w:val="double"/>
        </w:rPr>
        <w:t>INTRODUCTION</w:t>
      </w:r>
    </w:p>
    <w:p w:rsidR="00956A67" w:rsidRDefault="00956A67">
      <w:pPr>
        <w:rPr>
          <w:sz w:val="28"/>
        </w:rPr>
      </w:pPr>
    </w:p>
    <w:p w:rsidR="00297E82" w:rsidRPr="00D4218A" w:rsidRDefault="00297E82">
      <w:pPr>
        <w:rPr>
          <w:sz w:val="24"/>
        </w:rPr>
      </w:pPr>
      <w:r w:rsidRPr="00D4218A">
        <w:rPr>
          <w:sz w:val="24"/>
        </w:rPr>
        <w:t xml:space="preserve">Le plan de résilience 2 décidé par le gouvernement dans le cadre du </w:t>
      </w:r>
      <w:r w:rsidRPr="00D4218A">
        <w:rPr>
          <w:b/>
          <w:sz w:val="24"/>
        </w:rPr>
        <w:t xml:space="preserve">Plan de sobriété énergétique </w:t>
      </w:r>
      <w:r w:rsidRPr="00D4218A">
        <w:rPr>
          <w:sz w:val="24"/>
        </w:rPr>
        <w:t xml:space="preserve">doit concourir à participer à l’objectif de réduction de 10 % </w:t>
      </w:r>
      <w:r w:rsidR="00956A67">
        <w:rPr>
          <w:sz w:val="24"/>
        </w:rPr>
        <w:t>de notre consommation énergétique d’ici 2024</w:t>
      </w:r>
      <w:r w:rsidRPr="00D4218A">
        <w:rPr>
          <w:sz w:val="24"/>
        </w:rPr>
        <w:t>.</w:t>
      </w:r>
    </w:p>
    <w:p w:rsidR="00297E82" w:rsidRDefault="00297E82" w:rsidP="00D4218A">
      <w:pPr>
        <w:widowControl/>
        <w:adjustRightInd w:val="0"/>
        <w:rPr>
          <w:sz w:val="24"/>
        </w:rPr>
      </w:pPr>
      <w:r w:rsidRPr="00D4218A">
        <w:rPr>
          <w:sz w:val="24"/>
        </w:rPr>
        <w:t xml:space="preserve">Cette action s’inscrit également dans le respect des </w:t>
      </w:r>
      <w:r w:rsidR="00D4218A" w:rsidRPr="00D4218A">
        <w:rPr>
          <w:sz w:val="24"/>
        </w:rPr>
        <w:t xml:space="preserve">objectifs de la stratégie </w:t>
      </w:r>
      <w:r w:rsidR="00D4218A" w:rsidRPr="00D4218A">
        <w:rPr>
          <w:b/>
          <w:sz w:val="24"/>
        </w:rPr>
        <w:t>nationale bas carbone (SNBC).</w:t>
      </w:r>
      <w:r w:rsidR="00D4218A" w:rsidRPr="00D4218A">
        <w:rPr>
          <w:sz w:val="24"/>
        </w:rPr>
        <w:t xml:space="preserve"> Elle trouve à s’appliquer dans le cadre défini par la feuille de route pour la transition énergétique pour les bâtiments de l’État, impulsée par la Direction Immobilière de l’Etat (DIE) dans le cadre de la conférence nationale de l’immobilier public (CNIP) dédiée à la transition énergétique.</w:t>
      </w:r>
    </w:p>
    <w:p w:rsidR="00956A67" w:rsidRDefault="00956A67" w:rsidP="00D4218A">
      <w:pPr>
        <w:widowControl/>
        <w:adjustRightInd w:val="0"/>
        <w:rPr>
          <w:sz w:val="24"/>
        </w:rPr>
      </w:pPr>
    </w:p>
    <w:p w:rsidR="000A4440" w:rsidRDefault="000A4440" w:rsidP="00D4218A">
      <w:pPr>
        <w:widowControl/>
        <w:adjustRightInd w:val="0"/>
        <w:rPr>
          <w:sz w:val="24"/>
        </w:rPr>
      </w:pPr>
    </w:p>
    <w:p w:rsidR="00956A67" w:rsidRPr="00956A67" w:rsidRDefault="00956A67" w:rsidP="00D4218A">
      <w:pPr>
        <w:widowControl/>
        <w:adjustRightInd w:val="0"/>
        <w:rPr>
          <w:b/>
          <w:sz w:val="24"/>
          <w:u w:val="double"/>
        </w:rPr>
      </w:pPr>
      <w:r w:rsidRPr="00956A67">
        <w:rPr>
          <w:b/>
          <w:sz w:val="24"/>
          <w:u w:val="double"/>
        </w:rPr>
        <w:t>OBJECTIF</w:t>
      </w:r>
      <w:r>
        <w:rPr>
          <w:b/>
          <w:sz w:val="24"/>
          <w:u w:val="double"/>
        </w:rPr>
        <w:t xml:space="preserve"> DE L’OPERATION</w:t>
      </w:r>
    </w:p>
    <w:p w:rsidR="00956A67" w:rsidRDefault="00956A67" w:rsidP="00D4218A">
      <w:pPr>
        <w:widowControl/>
        <w:adjustRightInd w:val="0"/>
        <w:rPr>
          <w:sz w:val="24"/>
        </w:rPr>
      </w:pPr>
    </w:p>
    <w:p w:rsidR="008F26A9" w:rsidRDefault="008F26A9" w:rsidP="008F26A9">
      <w:pPr>
        <w:widowControl/>
        <w:adjustRightInd w:val="0"/>
        <w:rPr>
          <w:sz w:val="24"/>
        </w:rPr>
      </w:pPr>
      <w:r w:rsidRPr="008F26A9">
        <w:rPr>
          <w:sz w:val="24"/>
        </w:rPr>
        <w:t>L’objectif est la réduction de la consommation d’énergi</w:t>
      </w:r>
      <w:r>
        <w:rPr>
          <w:sz w:val="24"/>
        </w:rPr>
        <w:t xml:space="preserve">e et une accélération de </w:t>
      </w:r>
      <w:r w:rsidRPr="008F26A9">
        <w:rPr>
          <w:sz w:val="24"/>
        </w:rPr>
        <w:t xml:space="preserve">sortie des énergies fossiles au sein des bâtiments de l’État </w:t>
      </w:r>
      <w:r>
        <w:rPr>
          <w:sz w:val="24"/>
        </w:rPr>
        <w:t xml:space="preserve">et de ses opérateurs, réduction </w:t>
      </w:r>
      <w:r w:rsidRPr="008F26A9">
        <w:rPr>
          <w:sz w:val="24"/>
        </w:rPr>
        <w:t>qui devra avoir un effet dès l’hiver 2023-2024</w:t>
      </w:r>
      <w:r>
        <w:rPr>
          <w:sz w:val="24"/>
        </w:rPr>
        <w:t>.</w:t>
      </w:r>
    </w:p>
    <w:p w:rsidR="008F26A9" w:rsidRDefault="008F26A9" w:rsidP="008F26A9">
      <w:pPr>
        <w:widowControl/>
        <w:adjustRightInd w:val="0"/>
        <w:rPr>
          <w:sz w:val="24"/>
        </w:rPr>
      </w:pPr>
    </w:p>
    <w:p w:rsidR="000A4440" w:rsidRDefault="000A4440" w:rsidP="008F26A9">
      <w:pPr>
        <w:widowControl/>
        <w:adjustRightInd w:val="0"/>
        <w:rPr>
          <w:sz w:val="24"/>
        </w:rPr>
      </w:pPr>
    </w:p>
    <w:p w:rsidR="008F26A9" w:rsidRPr="000264BD" w:rsidRDefault="000264BD" w:rsidP="008F26A9">
      <w:pPr>
        <w:widowControl/>
        <w:adjustRightInd w:val="0"/>
        <w:rPr>
          <w:b/>
          <w:sz w:val="24"/>
          <w:u w:val="double"/>
        </w:rPr>
      </w:pPr>
      <w:r w:rsidRPr="000264BD">
        <w:rPr>
          <w:b/>
          <w:sz w:val="24"/>
          <w:u w:val="double"/>
        </w:rPr>
        <w:t>PLANNING</w:t>
      </w:r>
    </w:p>
    <w:p w:rsidR="000264BD" w:rsidRDefault="000264BD" w:rsidP="008F26A9">
      <w:pPr>
        <w:widowControl/>
        <w:adjustRightInd w:val="0"/>
        <w:rPr>
          <w:sz w:val="24"/>
        </w:rPr>
      </w:pPr>
    </w:p>
    <w:p w:rsidR="000264BD" w:rsidRDefault="00707F20" w:rsidP="008F26A9">
      <w:pPr>
        <w:widowControl/>
        <w:adjustRightInd w:val="0"/>
        <w:rPr>
          <w:sz w:val="24"/>
        </w:rPr>
      </w:pPr>
      <w:r>
        <w:rPr>
          <w:sz w:val="24"/>
        </w:rPr>
        <w:t>Durée des travaux : 2</w:t>
      </w:r>
      <w:r w:rsidR="000264BD">
        <w:rPr>
          <w:sz w:val="24"/>
        </w:rPr>
        <w:t xml:space="preserve"> mois</w:t>
      </w:r>
    </w:p>
    <w:p w:rsidR="000264BD" w:rsidRDefault="000264BD" w:rsidP="008F26A9">
      <w:pPr>
        <w:widowControl/>
        <w:adjustRightInd w:val="0"/>
        <w:rPr>
          <w:sz w:val="24"/>
        </w:rPr>
      </w:pPr>
      <w:r>
        <w:rPr>
          <w:sz w:val="24"/>
        </w:rPr>
        <w:t>Début des travaux :</w:t>
      </w:r>
      <w:r w:rsidR="009C2D2F">
        <w:rPr>
          <w:sz w:val="24"/>
        </w:rPr>
        <w:t xml:space="preserve"> </w:t>
      </w:r>
      <w:r w:rsidR="00707F20">
        <w:rPr>
          <w:sz w:val="24"/>
        </w:rPr>
        <w:t>mi-</w:t>
      </w:r>
      <w:r w:rsidR="009C2D2F">
        <w:rPr>
          <w:sz w:val="24"/>
        </w:rPr>
        <w:t>Octobre</w:t>
      </w:r>
      <w:r>
        <w:rPr>
          <w:sz w:val="24"/>
        </w:rPr>
        <w:t xml:space="preserve"> 2023</w:t>
      </w:r>
    </w:p>
    <w:p w:rsidR="000264BD" w:rsidRDefault="000264BD" w:rsidP="008F26A9">
      <w:pPr>
        <w:widowControl/>
        <w:adjustRightInd w:val="0"/>
        <w:rPr>
          <w:sz w:val="24"/>
        </w:rPr>
      </w:pPr>
    </w:p>
    <w:p w:rsidR="000A4440" w:rsidRDefault="000A4440" w:rsidP="00D4218A">
      <w:pPr>
        <w:widowControl/>
        <w:adjustRightInd w:val="0"/>
        <w:rPr>
          <w:b/>
          <w:sz w:val="24"/>
          <w:u w:val="double"/>
        </w:rPr>
      </w:pPr>
    </w:p>
    <w:p w:rsidR="000A4440" w:rsidRDefault="000A4440" w:rsidP="00D4218A">
      <w:pPr>
        <w:widowControl/>
        <w:adjustRightInd w:val="0"/>
        <w:rPr>
          <w:b/>
          <w:sz w:val="24"/>
          <w:u w:val="double"/>
        </w:rPr>
      </w:pPr>
    </w:p>
    <w:p w:rsidR="008F26A9" w:rsidRPr="00300A2A" w:rsidRDefault="00EF577D" w:rsidP="00D4218A">
      <w:pPr>
        <w:widowControl/>
        <w:adjustRightInd w:val="0"/>
        <w:rPr>
          <w:b/>
          <w:sz w:val="24"/>
          <w:u w:val="double"/>
        </w:rPr>
      </w:pPr>
      <w:r w:rsidRPr="00300A2A">
        <w:rPr>
          <w:b/>
          <w:sz w:val="24"/>
          <w:u w:val="double"/>
        </w:rPr>
        <w:t>LE SITE</w:t>
      </w:r>
    </w:p>
    <w:p w:rsidR="008F26A9" w:rsidRDefault="008F26A9" w:rsidP="00D4218A">
      <w:pPr>
        <w:widowControl/>
        <w:adjustRightInd w:val="0"/>
        <w:rPr>
          <w:sz w:val="24"/>
        </w:rPr>
      </w:pPr>
    </w:p>
    <w:p w:rsidR="00EF577D" w:rsidRPr="00300A2A" w:rsidRDefault="00EF577D" w:rsidP="00D4218A">
      <w:pPr>
        <w:widowControl/>
        <w:adjustRightInd w:val="0"/>
        <w:rPr>
          <w:sz w:val="24"/>
          <w:u w:val="single"/>
        </w:rPr>
      </w:pPr>
      <w:r w:rsidRPr="00300A2A">
        <w:rPr>
          <w:sz w:val="24"/>
          <w:u w:val="single"/>
        </w:rPr>
        <w:t>SITUATION</w:t>
      </w:r>
    </w:p>
    <w:p w:rsidR="00305E7E" w:rsidRDefault="009C2D2F" w:rsidP="00D4218A">
      <w:pPr>
        <w:widowControl/>
        <w:adjustRightInd w:val="0"/>
        <w:rPr>
          <w:sz w:val="24"/>
        </w:rPr>
      </w:pPr>
      <w:r>
        <w:rPr>
          <w:sz w:val="24"/>
        </w:rPr>
        <w:t xml:space="preserve">Restaurant Universitaire C, 114 - </w:t>
      </w:r>
      <w:r w:rsidR="00940586">
        <w:rPr>
          <w:sz w:val="24"/>
        </w:rPr>
        <w:t xml:space="preserve">116 </w:t>
      </w:r>
      <w:proofErr w:type="gramStart"/>
      <w:r w:rsidR="00940586">
        <w:rPr>
          <w:sz w:val="24"/>
        </w:rPr>
        <w:t>rue</w:t>
      </w:r>
      <w:proofErr w:type="gramEnd"/>
      <w:r>
        <w:rPr>
          <w:sz w:val="24"/>
        </w:rPr>
        <w:t xml:space="preserve"> de lébisey,</w:t>
      </w:r>
      <w:r w:rsidR="00EF577D">
        <w:rPr>
          <w:sz w:val="24"/>
        </w:rPr>
        <w:t xml:space="preserve"> 14000 Caen</w:t>
      </w:r>
    </w:p>
    <w:p w:rsidR="00300A2A" w:rsidRDefault="00300A2A" w:rsidP="00D4218A">
      <w:pPr>
        <w:widowControl/>
        <w:adjustRightInd w:val="0"/>
        <w:rPr>
          <w:sz w:val="24"/>
        </w:rPr>
      </w:pPr>
    </w:p>
    <w:p w:rsidR="00300A2A" w:rsidRPr="000A4440" w:rsidRDefault="004D2F17" w:rsidP="000A4440">
      <w:pPr>
        <w:widowControl/>
        <w:adjustRightInd w:val="0"/>
        <w:rPr>
          <w:sz w:val="24"/>
        </w:rPr>
      </w:pPr>
      <w:r>
        <w:rPr>
          <w:noProof/>
          <w:lang w:eastAsia="fr-FR"/>
        </w:rPr>
        <w:t xml:space="preserve">    </w:t>
      </w:r>
      <w:r w:rsidRPr="004D2F17">
        <w:rPr>
          <w:noProof/>
          <w:lang w:eastAsia="fr-FR"/>
        </w:rPr>
        <w:t xml:space="preserve"> </w:t>
      </w:r>
      <w:r w:rsidR="00E24A80">
        <w:rPr>
          <w:sz w:val="24"/>
        </w:rPr>
        <w:t xml:space="preserve">              </w:t>
      </w:r>
      <w:r w:rsidR="000A4440" w:rsidRPr="00940586">
        <w:rPr>
          <w:noProof/>
          <w:sz w:val="24"/>
          <w:u w:val="double"/>
          <w:lang w:eastAsia="fr-FR"/>
        </w:rPr>
        <w:drawing>
          <wp:inline distT="0" distB="0" distL="0" distR="0" wp14:anchorId="6086FCD4" wp14:editId="359E2D07">
            <wp:extent cx="2727211" cy="301354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727551" cy="3013921"/>
                    </a:xfrm>
                    <a:prstGeom prst="rect">
                      <a:avLst/>
                    </a:prstGeom>
                  </pic:spPr>
                </pic:pic>
              </a:graphicData>
            </a:graphic>
          </wp:inline>
        </w:drawing>
      </w:r>
      <w:r w:rsidR="00E24A80">
        <w:rPr>
          <w:sz w:val="24"/>
        </w:rPr>
        <w:t xml:space="preserve">     </w:t>
      </w:r>
      <w:r>
        <w:rPr>
          <w:sz w:val="24"/>
        </w:rPr>
        <w:t xml:space="preserve"> </w:t>
      </w:r>
      <w:r w:rsidR="000A4440">
        <w:rPr>
          <w:sz w:val="24"/>
        </w:rPr>
        <w:t xml:space="preserve">     </w:t>
      </w:r>
      <w:r w:rsidR="000A4440" w:rsidRPr="00940586">
        <w:rPr>
          <w:noProof/>
          <w:sz w:val="24"/>
          <w:u w:val="double"/>
          <w:lang w:eastAsia="fr-FR"/>
        </w:rPr>
        <w:drawing>
          <wp:inline distT="0" distB="0" distL="0" distR="0" wp14:anchorId="56930DDF" wp14:editId="628811DB">
            <wp:extent cx="2006488" cy="3007602"/>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008698" cy="3010915"/>
                    </a:xfrm>
                    <a:prstGeom prst="rect">
                      <a:avLst/>
                    </a:prstGeom>
                  </pic:spPr>
                </pic:pic>
              </a:graphicData>
            </a:graphic>
          </wp:inline>
        </w:drawing>
      </w:r>
    </w:p>
    <w:p w:rsidR="00A97A64" w:rsidRDefault="00940586" w:rsidP="005B17CE">
      <w:pPr>
        <w:widowControl/>
        <w:adjustRightInd w:val="0"/>
        <w:rPr>
          <w:sz w:val="24"/>
          <w:u w:val="double"/>
        </w:rPr>
      </w:pPr>
      <w:r>
        <w:rPr>
          <w:sz w:val="24"/>
          <w:u w:val="double"/>
        </w:rPr>
        <w:lastRenderedPageBreak/>
        <w:t xml:space="preserve">                                    </w:t>
      </w:r>
    </w:p>
    <w:p w:rsidR="00A97A64" w:rsidRDefault="00A97A64" w:rsidP="00305E7E">
      <w:pPr>
        <w:widowControl/>
        <w:adjustRightInd w:val="0"/>
        <w:jc w:val="center"/>
        <w:rPr>
          <w:sz w:val="24"/>
          <w:u w:val="double"/>
        </w:rPr>
      </w:pPr>
    </w:p>
    <w:p w:rsidR="000264BD" w:rsidRPr="00300A2A" w:rsidRDefault="000264BD" w:rsidP="00305E7E">
      <w:pPr>
        <w:widowControl/>
        <w:adjustRightInd w:val="0"/>
        <w:jc w:val="center"/>
        <w:rPr>
          <w:sz w:val="24"/>
          <w:u w:val="double"/>
        </w:rPr>
      </w:pPr>
    </w:p>
    <w:p w:rsidR="00300A2A" w:rsidRPr="00777E8C" w:rsidRDefault="00300A2A" w:rsidP="00300A2A">
      <w:pPr>
        <w:widowControl/>
        <w:adjustRightInd w:val="0"/>
        <w:rPr>
          <w:b/>
          <w:sz w:val="24"/>
          <w:u w:val="single"/>
        </w:rPr>
      </w:pPr>
      <w:r w:rsidRPr="00777E8C">
        <w:rPr>
          <w:b/>
          <w:sz w:val="24"/>
          <w:u w:val="single"/>
        </w:rPr>
        <w:t xml:space="preserve">DESCRIPTION DU </w:t>
      </w:r>
      <w:r w:rsidR="00940586">
        <w:rPr>
          <w:b/>
          <w:sz w:val="24"/>
          <w:u w:val="single"/>
        </w:rPr>
        <w:t>RESTAURANT UNIVERSITAIRE C</w:t>
      </w:r>
      <w:r w:rsidR="00617816" w:rsidRPr="00777E8C">
        <w:rPr>
          <w:b/>
          <w:sz w:val="24"/>
          <w:u w:val="single"/>
        </w:rPr>
        <w:t> :</w:t>
      </w:r>
    </w:p>
    <w:p w:rsidR="00802824" w:rsidRDefault="00802824" w:rsidP="00802824">
      <w:pPr>
        <w:pStyle w:val="Corpsdetexte"/>
        <w:spacing w:before="23"/>
        <w:rPr>
          <w:b w:val="0"/>
          <w:sz w:val="24"/>
          <w:u w:val="single"/>
        </w:rPr>
      </w:pPr>
    </w:p>
    <w:p w:rsidR="00300A2A" w:rsidRDefault="007223D7" w:rsidP="00802824">
      <w:pPr>
        <w:pStyle w:val="Corpsdetexte"/>
        <w:spacing w:before="23"/>
        <w:rPr>
          <w:b w:val="0"/>
          <w:sz w:val="24"/>
        </w:rPr>
      </w:pPr>
      <w:r>
        <w:rPr>
          <w:b w:val="0"/>
          <w:sz w:val="24"/>
        </w:rPr>
        <w:t>Le restaurant Universitaire C a été construit en 1970, il a subit 2 rénovations, une en 1990, l’autre en 2007</w:t>
      </w:r>
    </w:p>
    <w:p w:rsidR="007223D7" w:rsidRDefault="00CD4A32" w:rsidP="00802824">
      <w:pPr>
        <w:pStyle w:val="Corpsdetexte"/>
        <w:spacing w:before="23"/>
        <w:rPr>
          <w:b w:val="0"/>
          <w:sz w:val="24"/>
        </w:rPr>
      </w:pPr>
      <w:r>
        <w:rPr>
          <w:b w:val="0"/>
          <w:sz w:val="24"/>
        </w:rPr>
        <w:t>Ces 2 rénovations ont porté</w:t>
      </w:r>
      <w:r w:rsidR="007223D7">
        <w:rPr>
          <w:b w:val="0"/>
          <w:sz w:val="24"/>
        </w:rPr>
        <w:t xml:space="preserve"> sur le réaménagement du restaurant et non sur l’enveloppe et le chauffage du bâtiment</w:t>
      </w:r>
    </w:p>
    <w:p w:rsidR="00802824" w:rsidRPr="00802824" w:rsidRDefault="00802824" w:rsidP="00802824">
      <w:pPr>
        <w:tabs>
          <w:tab w:val="left" w:pos="920"/>
          <w:tab w:val="left" w:pos="921"/>
        </w:tabs>
        <w:spacing w:line="256" w:lineRule="auto"/>
        <w:ind w:right="1518"/>
        <w:rPr>
          <w:sz w:val="24"/>
        </w:rPr>
      </w:pPr>
      <w:r>
        <w:rPr>
          <w:sz w:val="24"/>
        </w:rPr>
        <w:t>Le restaurant C a une superficie de 2840 m² et se trouve sur 2 niveaux : Le sous-sol et le RDC</w:t>
      </w:r>
    </w:p>
    <w:p w:rsidR="00802824" w:rsidRDefault="00802824" w:rsidP="007223D7">
      <w:pPr>
        <w:tabs>
          <w:tab w:val="left" w:pos="920"/>
          <w:tab w:val="left" w:pos="921"/>
        </w:tabs>
        <w:spacing w:line="256" w:lineRule="auto"/>
        <w:ind w:right="1518"/>
        <w:rPr>
          <w:sz w:val="24"/>
        </w:rPr>
      </w:pPr>
      <w:r>
        <w:rPr>
          <w:sz w:val="24"/>
        </w:rPr>
        <w:t>Au sous-sol se trouvent les équipements techniques : La sous-station, les CTA</w:t>
      </w:r>
    </w:p>
    <w:p w:rsidR="00802824" w:rsidRPr="007223D7" w:rsidRDefault="00802824" w:rsidP="007223D7">
      <w:pPr>
        <w:tabs>
          <w:tab w:val="left" w:pos="920"/>
          <w:tab w:val="left" w:pos="921"/>
        </w:tabs>
        <w:spacing w:line="256" w:lineRule="auto"/>
        <w:ind w:right="1518"/>
        <w:rPr>
          <w:sz w:val="24"/>
        </w:rPr>
      </w:pPr>
      <w:r>
        <w:rPr>
          <w:sz w:val="24"/>
        </w:rPr>
        <w:t xml:space="preserve">Au </w:t>
      </w:r>
      <w:proofErr w:type="spellStart"/>
      <w:r>
        <w:rPr>
          <w:sz w:val="24"/>
        </w:rPr>
        <w:t>rez</w:t>
      </w:r>
      <w:proofErr w:type="spellEnd"/>
      <w:r>
        <w:rPr>
          <w:sz w:val="24"/>
        </w:rPr>
        <w:t xml:space="preserve"> de chaussée nous trouvons : Les salles de </w:t>
      </w:r>
      <w:r w:rsidR="00F70BAC">
        <w:rPr>
          <w:sz w:val="24"/>
        </w:rPr>
        <w:t>restauration (salle 1 : 200 places, salles 2 &amp; 3 : 212 places, salle 4 : 100 places)</w:t>
      </w:r>
      <w:r>
        <w:rPr>
          <w:sz w:val="24"/>
        </w:rPr>
        <w:t>, la cuisine,</w:t>
      </w:r>
      <w:r w:rsidR="00F70BAC">
        <w:rPr>
          <w:sz w:val="24"/>
        </w:rPr>
        <w:t xml:space="preserve"> la laverie, le scramble (distribution),</w:t>
      </w:r>
      <w:r>
        <w:rPr>
          <w:sz w:val="24"/>
        </w:rPr>
        <w:t xml:space="preserve"> le magasin, les bureaux administratifs la cafétéria le Mambo</w:t>
      </w:r>
    </w:p>
    <w:p w:rsidR="00300A2A" w:rsidRDefault="00300A2A" w:rsidP="00300A2A">
      <w:pPr>
        <w:widowControl/>
        <w:adjustRightInd w:val="0"/>
        <w:rPr>
          <w:sz w:val="24"/>
          <w:u w:val="single"/>
        </w:rPr>
      </w:pPr>
    </w:p>
    <w:p w:rsidR="00300A2A" w:rsidRDefault="00300A2A" w:rsidP="00300A2A">
      <w:pPr>
        <w:widowControl/>
        <w:adjustRightInd w:val="0"/>
        <w:rPr>
          <w:sz w:val="24"/>
          <w:u w:val="single"/>
        </w:rPr>
      </w:pPr>
    </w:p>
    <w:p w:rsidR="00300A2A" w:rsidRDefault="00802824" w:rsidP="00300A2A">
      <w:pPr>
        <w:widowControl/>
        <w:adjustRightInd w:val="0"/>
        <w:rPr>
          <w:sz w:val="24"/>
          <w:u w:val="single"/>
        </w:rPr>
      </w:pPr>
      <w:r w:rsidRPr="00802824">
        <w:rPr>
          <w:noProof/>
          <w:sz w:val="24"/>
          <w:u w:val="single"/>
          <w:lang w:eastAsia="fr-FR"/>
        </w:rPr>
        <w:drawing>
          <wp:inline distT="0" distB="0" distL="0" distR="0" wp14:anchorId="01855054" wp14:editId="72675C63">
            <wp:extent cx="5626921" cy="3164619"/>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28223" cy="3165351"/>
                    </a:xfrm>
                    <a:prstGeom prst="rect">
                      <a:avLst/>
                    </a:prstGeom>
                  </pic:spPr>
                </pic:pic>
              </a:graphicData>
            </a:graphic>
          </wp:inline>
        </w:drawing>
      </w:r>
    </w:p>
    <w:p w:rsidR="00E81154" w:rsidRDefault="00E81154" w:rsidP="00300A2A">
      <w:pPr>
        <w:widowControl/>
        <w:adjustRightInd w:val="0"/>
        <w:rPr>
          <w:sz w:val="24"/>
          <w:u w:val="single"/>
        </w:rPr>
      </w:pPr>
    </w:p>
    <w:p w:rsidR="008E2A97" w:rsidRDefault="008E2A97" w:rsidP="00300A2A">
      <w:pPr>
        <w:widowControl/>
        <w:adjustRightInd w:val="0"/>
        <w:rPr>
          <w:sz w:val="24"/>
          <w:u w:val="single"/>
        </w:rPr>
      </w:pPr>
    </w:p>
    <w:p w:rsidR="00F70BAC" w:rsidRDefault="00F70BAC" w:rsidP="00300A2A">
      <w:pPr>
        <w:widowControl/>
        <w:adjustRightInd w:val="0"/>
        <w:rPr>
          <w:sz w:val="24"/>
          <w:u w:val="single"/>
        </w:rPr>
      </w:pPr>
    </w:p>
    <w:p w:rsidR="00300A2A" w:rsidRPr="00E81154" w:rsidRDefault="00E81154" w:rsidP="00300A2A">
      <w:pPr>
        <w:widowControl/>
        <w:adjustRightInd w:val="0"/>
        <w:rPr>
          <w:b/>
          <w:sz w:val="24"/>
          <w:u w:val="double"/>
        </w:rPr>
      </w:pPr>
      <w:r w:rsidRPr="00E81154">
        <w:rPr>
          <w:b/>
          <w:sz w:val="24"/>
          <w:u w:val="double"/>
        </w:rPr>
        <w:t xml:space="preserve">DESCRIPTIF DES INSTALLATIONS TECHNIQUES </w:t>
      </w:r>
    </w:p>
    <w:p w:rsidR="00E81154" w:rsidRDefault="00E81154" w:rsidP="00300A2A">
      <w:pPr>
        <w:widowControl/>
        <w:adjustRightInd w:val="0"/>
        <w:rPr>
          <w:b/>
          <w:sz w:val="28"/>
          <w:u w:val="single"/>
        </w:rPr>
      </w:pPr>
    </w:p>
    <w:p w:rsidR="008E2A97" w:rsidRPr="00E81154" w:rsidRDefault="008E2A97" w:rsidP="00300A2A">
      <w:pPr>
        <w:widowControl/>
        <w:adjustRightInd w:val="0"/>
        <w:rPr>
          <w:b/>
          <w:sz w:val="28"/>
          <w:u w:val="single"/>
        </w:rPr>
      </w:pPr>
    </w:p>
    <w:p w:rsidR="00617816" w:rsidRDefault="00F70BAC" w:rsidP="00594665">
      <w:pPr>
        <w:widowControl/>
        <w:adjustRightInd w:val="0"/>
        <w:rPr>
          <w:b/>
          <w:sz w:val="28"/>
          <w:u w:val="single"/>
        </w:rPr>
      </w:pPr>
      <w:r>
        <w:rPr>
          <w:b/>
          <w:sz w:val="28"/>
          <w:u w:val="single"/>
        </w:rPr>
        <w:t>EQUIPEMENTS CVC</w:t>
      </w:r>
      <w:r w:rsidR="00617816" w:rsidRPr="0027604D">
        <w:rPr>
          <w:b/>
          <w:sz w:val="28"/>
          <w:u w:val="single"/>
        </w:rPr>
        <w:t> :</w:t>
      </w:r>
    </w:p>
    <w:p w:rsidR="00E44D61" w:rsidRPr="00E44D61" w:rsidRDefault="00E44D61" w:rsidP="00E44D61">
      <w:pPr>
        <w:ind w:left="817"/>
        <w:rPr>
          <w:rFonts w:ascii="Times New Roman" w:eastAsia="Times New Roman" w:hAnsi="Times New Roman" w:cs="Times New Roman"/>
          <w:sz w:val="24"/>
          <w:szCs w:val="24"/>
        </w:rPr>
      </w:pPr>
      <w:r w:rsidRPr="00E44D61">
        <w:rPr>
          <w:rFonts w:ascii="Times New Roman" w:eastAsia="Times New Roman" w:hAnsi="Times New Roman" w:cs="Times New Roman"/>
          <w:sz w:val="24"/>
          <w:szCs w:val="24"/>
        </w:rPr>
        <w:t>Les</w:t>
      </w:r>
      <w:r w:rsidRPr="00E44D61">
        <w:rPr>
          <w:rFonts w:ascii="Times New Roman" w:eastAsia="Times New Roman" w:hAnsi="Times New Roman" w:cs="Times New Roman"/>
          <w:spacing w:val="-2"/>
          <w:sz w:val="24"/>
          <w:szCs w:val="24"/>
        </w:rPr>
        <w:t xml:space="preserve"> </w:t>
      </w:r>
      <w:r w:rsidRPr="00E44D61">
        <w:rPr>
          <w:rFonts w:ascii="Times New Roman" w:eastAsia="Times New Roman" w:hAnsi="Times New Roman" w:cs="Times New Roman"/>
          <w:sz w:val="24"/>
          <w:szCs w:val="24"/>
        </w:rPr>
        <w:t>différentes</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zones</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du</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bâtiment</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sont</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traitées</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de</w:t>
      </w:r>
      <w:r w:rsidRPr="00E44D61">
        <w:rPr>
          <w:rFonts w:ascii="Times New Roman" w:eastAsia="Times New Roman" w:hAnsi="Times New Roman" w:cs="Times New Roman"/>
          <w:spacing w:val="-1"/>
          <w:sz w:val="24"/>
          <w:szCs w:val="24"/>
        </w:rPr>
        <w:t xml:space="preserve"> </w:t>
      </w:r>
      <w:r w:rsidRPr="00E44D61">
        <w:rPr>
          <w:rFonts w:ascii="Times New Roman" w:eastAsia="Times New Roman" w:hAnsi="Times New Roman" w:cs="Times New Roman"/>
          <w:sz w:val="24"/>
          <w:szCs w:val="24"/>
        </w:rPr>
        <w:t>la</w:t>
      </w:r>
      <w:r w:rsidRPr="00E44D61">
        <w:rPr>
          <w:rFonts w:ascii="Times New Roman" w:eastAsia="Times New Roman" w:hAnsi="Times New Roman" w:cs="Times New Roman"/>
          <w:spacing w:val="-2"/>
          <w:sz w:val="24"/>
          <w:szCs w:val="24"/>
        </w:rPr>
        <w:t xml:space="preserve"> </w:t>
      </w:r>
      <w:r w:rsidRPr="00E44D61">
        <w:rPr>
          <w:rFonts w:ascii="Times New Roman" w:eastAsia="Times New Roman" w:hAnsi="Times New Roman" w:cs="Times New Roman"/>
          <w:sz w:val="24"/>
          <w:szCs w:val="24"/>
        </w:rPr>
        <w:t>manière</w:t>
      </w:r>
      <w:r w:rsidRPr="00E44D61">
        <w:rPr>
          <w:rFonts w:ascii="Times New Roman" w:eastAsia="Times New Roman" w:hAnsi="Times New Roman" w:cs="Times New Roman"/>
          <w:spacing w:val="-2"/>
          <w:sz w:val="24"/>
          <w:szCs w:val="24"/>
        </w:rPr>
        <w:t xml:space="preserve"> </w:t>
      </w:r>
      <w:r w:rsidRPr="00E44D61">
        <w:rPr>
          <w:rFonts w:ascii="Times New Roman" w:eastAsia="Times New Roman" w:hAnsi="Times New Roman" w:cs="Times New Roman"/>
          <w:sz w:val="24"/>
          <w:szCs w:val="24"/>
        </w:rPr>
        <w:t>suivante</w:t>
      </w:r>
      <w:r w:rsidRPr="00E44D61">
        <w:rPr>
          <w:rFonts w:ascii="Times New Roman" w:eastAsia="Times New Roman" w:hAnsi="Times New Roman" w:cs="Times New Roman"/>
          <w:spacing w:val="-2"/>
          <w:sz w:val="24"/>
          <w:szCs w:val="24"/>
        </w:rPr>
        <w:t xml:space="preserve"> </w:t>
      </w:r>
      <w:r w:rsidRPr="00E44D61">
        <w:rPr>
          <w:rFonts w:ascii="Times New Roman" w:eastAsia="Times New Roman" w:hAnsi="Times New Roman" w:cs="Times New Roman"/>
          <w:sz w:val="24"/>
          <w:szCs w:val="24"/>
        </w:rPr>
        <w:t>:</w:t>
      </w:r>
    </w:p>
    <w:p w:rsidR="00E44D61" w:rsidRPr="00E44D61" w:rsidRDefault="00E44D61" w:rsidP="00E44D61">
      <w:pPr>
        <w:spacing w:before="11"/>
        <w:rPr>
          <w:rFonts w:ascii="Times New Roman" w:eastAsia="Times New Roman" w:hAnsi="Times New Roman" w:cs="Times New Roman"/>
          <w:sz w:val="23"/>
          <w:szCs w:val="24"/>
        </w:rPr>
      </w:pPr>
    </w:p>
    <w:p w:rsidR="00E44D61" w:rsidRPr="00E44D61" w:rsidRDefault="00E44D61" w:rsidP="00E44D61">
      <w:pPr>
        <w:numPr>
          <w:ilvl w:val="0"/>
          <w:numId w:val="20"/>
        </w:numPr>
        <w:tabs>
          <w:tab w:val="left" w:pos="1885"/>
          <w:tab w:val="left" w:pos="1886"/>
        </w:tabs>
        <w:ind w:left="1885" w:right="695"/>
        <w:rPr>
          <w:rFonts w:ascii="Times New Roman" w:eastAsia="Times New Roman" w:hAnsi="Times New Roman" w:cs="Times New Roman"/>
          <w:sz w:val="24"/>
        </w:rPr>
      </w:pPr>
      <w:r w:rsidRPr="00E44D61">
        <w:rPr>
          <w:rFonts w:ascii="Times New Roman" w:eastAsia="Times New Roman" w:hAnsi="Times New Roman" w:cs="Times New Roman"/>
          <w:sz w:val="24"/>
        </w:rPr>
        <w:t>Zones</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cuisines</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Traitement</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aéraulique</w:t>
      </w:r>
      <w:r w:rsidRPr="00E44D61">
        <w:rPr>
          <w:rFonts w:ascii="Times New Roman" w:eastAsia="Times New Roman" w:hAnsi="Times New Roman" w:cs="Times New Roman"/>
          <w:spacing w:val="33"/>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33"/>
          <w:sz w:val="24"/>
        </w:rPr>
        <w:t xml:space="preserve"> </w:t>
      </w:r>
      <w:r w:rsidRPr="00E44D61">
        <w:rPr>
          <w:rFonts w:ascii="Times New Roman" w:eastAsia="Times New Roman" w:hAnsi="Times New Roman" w:cs="Times New Roman"/>
          <w:sz w:val="24"/>
        </w:rPr>
        <w:t>CTA</w:t>
      </w:r>
      <w:r w:rsidRPr="00E44D61">
        <w:rPr>
          <w:rFonts w:ascii="Times New Roman" w:eastAsia="Times New Roman" w:hAnsi="Times New Roman" w:cs="Times New Roman"/>
          <w:spacing w:val="36"/>
          <w:sz w:val="24"/>
        </w:rPr>
        <w:t xml:space="preserve"> </w:t>
      </w:r>
      <w:r w:rsidRPr="00E44D61">
        <w:rPr>
          <w:rFonts w:ascii="Times New Roman" w:eastAsia="Times New Roman" w:hAnsi="Times New Roman" w:cs="Times New Roman"/>
          <w:sz w:val="24"/>
        </w:rPr>
        <w:t>simple</w:t>
      </w:r>
      <w:r w:rsidRPr="00E44D61">
        <w:rPr>
          <w:rFonts w:ascii="Times New Roman" w:eastAsia="Times New Roman" w:hAnsi="Times New Roman" w:cs="Times New Roman"/>
          <w:spacing w:val="33"/>
          <w:sz w:val="24"/>
        </w:rPr>
        <w:t xml:space="preserve"> </w:t>
      </w:r>
      <w:r w:rsidRPr="00E44D61">
        <w:rPr>
          <w:rFonts w:ascii="Times New Roman" w:eastAsia="Times New Roman" w:hAnsi="Times New Roman" w:cs="Times New Roman"/>
          <w:sz w:val="24"/>
        </w:rPr>
        <w:t>flux</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tout</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air</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neuf</w:t>
      </w:r>
      <w:r w:rsidRPr="00E44D61">
        <w:rPr>
          <w:rFonts w:ascii="Times New Roman" w:eastAsia="Times New Roman" w:hAnsi="Times New Roman" w:cs="Times New Roman"/>
          <w:spacing w:val="33"/>
          <w:sz w:val="24"/>
        </w:rPr>
        <w:t xml:space="preserve"> </w:t>
      </w:r>
      <w:r w:rsidRPr="00E44D61">
        <w:rPr>
          <w:rFonts w:ascii="Times New Roman" w:eastAsia="Times New Roman" w:hAnsi="Times New Roman" w:cs="Times New Roman"/>
          <w:sz w:val="24"/>
        </w:rPr>
        <w:t>et</w:t>
      </w:r>
      <w:r w:rsidRPr="00E44D61">
        <w:rPr>
          <w:rFonts w:ascii="Times New Roman" w:eastAsia="Times New Roman" w:hAnsi="Times New Roman" w:cs="Times New Roman"/>
          <w:spacing w:val="34"/>
          <w:sz w:val="24"/>
        </w:rPr>
        <w:t xml:space="preserve"> </w:t>
      </w:r>
      <w:r w:rsidRPr="00E44D61">
        <w:rPr>
          <w:rFonts w:ascii="Times New Roman" w:eastAsia="Times New Roman" w:hAnsi="Times New Roman" w:cs="Times New Roman"/>
          <w:sz w:val="24"/>
        </w:rPr>
        <w:t>extraction</w:t>
      </w:r>
      <w:r w:rsidRPr="00E44D61">
        <w:rPr>
          <w:rFonts w:ascii="Times New Roman" w:eastAsia="Times New Roman" w:hAnsi="Times New Roman" w:cs="Times New Roman"/>
          <w:spacing w:val="-57"/>
          <w:sz w:val="24"/>
        </w:rPr>
        <w:t xml:space="preserve"> </w:t>
      </w:r>
      <w:r w:rsidRPr="00E44D61">
        <w:rPr>
          <w:rFonts w:ascii="Times New Roman" w:eastAsia="Times New Roman" w:hAnsi="Times New Roman" w:cs="Times New Roman"/>
          <w:sz w:val="24"/>
        </w:rPr>
        <w:t>spécifiques</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des</w:t>
      </w:r>
      <w:r w:rsidRPr="00E44D61">
        <w:rPr>
          <w:rFonts w:ascii="Times New Roman" w:eastAsia="Times New Roman" w:hAnsi="Times New Roman" w:cs="Times New Roman"/>
          <w:spacing w:val="2"/>
          <w:sz w:val="24"/>
        </w:rPr>
        <w:t xml:space="preserve"> </w:t>
      </w:r>
      <w:r w:rsidRPr="00E44D61">
        <w:rPr>
          <w:rFonts w:ascii="Times New Roman" w:eastAsia="Times New Roman" w:hAnsi="Times New Roman" w:cs="Times New Roman"/>
          <w:sz w:val="24"/>
        </w:rPr>
        <w:t>équipements de</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cuisine.</w:t>
      </w:r>
    </w:p>
    <w:p w:rsidR="00E44D61" w:rsidRPr="00E44D61" w:rsidRDefault="00E44D61" w:rsidP="00E44D61">
      <w:pPr>
        <w:spacing w:before="10"/>
        <w:rPr>
          <w:rFonts w:ascii="Times New Roman" w:eastAsia="Times New Roman" w:hAnsi="Times New Roman" w:cs="Times New Roman"/>
          <w:sz w:val="23"/>
          <w:szCs w:val="24"/>
        </w:rPr>
      </w:pPr>
    </w:p>
    <w:p w:rsidR="00E44D61" w:rsidRPr="005B17CE" w:rsidRDefault="00E44D61" w:rsidP="005B17CE">
      <w:pPr>
        <w:numPr>
          <w:ilvl w:val="0"/>
          <w:numId w:val="20"/>
        </w:numPr>
        <w:tabs>
          <w:tab w:val="left" w:pos="1885"/>
          <w:tab w:val="left" w:pos="1886"/>
        </w:tabs>
        <w:ind w:left="1885" w:right="696"/>
        <w:rPr>
          <w:rFonts w:ascii="Times New Roman" w:eastAsia="Times New Roman" w:hAnsi="Times New Roman" w:cs="Times New Roman"/>
          <w:sz w:val="24"/>
        </w:rPr>
      </w:pPr>
      <w:proofErr w:type="spellStart"/>
      <w:r w:rsidRPr="00E44D61">
        <w:rPr>
          <w:rFonts w:ascii="Times New Roman" w:eastAsia="Times New Roman" w:hAnsi="Times New Roman" w:cs="Times New Roman"/>
          <w:spacing w:val="-1"/>
          <w:sz w:val="24"/>
        </w:rPr>
        <w:t>Cafétaria</w:t>
      </w:r>
      <w:proofErr w:type="spellEnd"/>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pacing w:val="-14"/>
          <w:sz w:val="24"/>
        </w:rPr>
        <w:t xml:space="preserve"> </w:t>
      </w:r>
      <w:r w:rsidRPr="00E44D61">
        <w:rPr>
          <w:rFonts w:ascii="Times New Roman" w:eastAsia="Times New Roman" w:hAnsi="Times New Roman" w:cs="Times New Roman"/>
          <w:spacing w:val="-1"/>
          <w:sz w:val="24"/>
        </w:rPr>
        <w:t>Traitement</w:t>
      </w:r>
      <w:r w:rsidRPr="00E44D61">
        <w:rPr>
          <w:rFonts w:ascii="Times New Roman" w:eastAsia="Times New Roman" w:hAnsi="Times New Roman" w:cs="Times New Roman"/>
          <w:spacing w:val="-13"/>
          <w:sz w:val="24"/>
        </w:rPr>
        <w:t xml:space="preserve"> </w:t>
      </w:r>
      <w:r w:rsidRPr="00E44D61">
        <w:rPr>
          <w:rFonts w:ascii="Times New Roman" w:eastAsia="Times New Roman" w:hAnsi="Times New Roman" w:cs="Times New Roman"/>
          <w:sz w:val="24"/>
        </w:rPr>
        <w:t>aéraulique</w:t>
      </w:r>
      <w:r w:rsidRPr="00E44D61">
        <w:rPr>
          <w:rFonts w:ascii="Times New Roman" w:eastAsia="Times New Roman" w:hAnsi="Times New Roman" w:cs="Times New Roman"/>
          <w:spacing w:val="-16"/>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16"/>
          <w:sz w:val="24"/>
        </w:rPr>
        <w:t xml:space="preserve"> </w:t>
      </w:r>
      <w:r w:rsidRPr="00E44D61">
        <w:rPr>
          <w:rFonts w:ascii="Times New Roman" w:eastAsia="Times New Roman" w:hAnsi="Times New Roman" w:cs="Times New Roman"/>
          <w:sz w:val="24"/>
        </w:rPr>
        <w:t>CTA</w:t>
      </w:r>
      <w:r w:rsidRPr="00E44D61">
        <w:rPr>
          <w:rFonts w:ascii="Times New Roman" w:eastAsia="Times New Roman" w:hAnsi="Times New Roman" w:cs="Times New Roman"/>
          <w:spacing w:val="-14"/>
          <w:sz w:val="24"/>
        </w:rPr>
        <w:t xml:space="preserve"> </w:t>
      </w:r>
      <w:r w:rsidRPr="00E44D61">
        <w:rPr>
          <w:rFonts w:ascii="Times New Roman" w:eastAsia="Times New Roman" w:hAnsi="Times New Roman" w:cs="Times New Roman"/>
          <w:sz w:val="24"/>
        </w:rPr>
        <w:t>simple</w:t>
      </w:r>
      <w:r w:rsidRPr="00E44D61">
        <w:rPr>
          <w:rFonts w:ascii="Times New Roman" w:eastAsia="Times New Roman" w:hAnsi="Times New Roman" w:cs="Times New Roman"/>
          <w:spacing w:val="-16"/>
          <w:sz w:val="24"/>
        </w:rPr>
        <w:t xml:space="preserve"> </w:t>
      </w:r>
      <w:r w:rsidRPr="00E44D61">
        <w:rPr>
          <w:rFonts w:ascii="Times New Roman" w:eastAsia="Times New Roman" w:hAnsi="Times New Roman" w:cs="Times New Roman"/>
          <w:sz w:val="24"/>
        </w:rPr>
        <w:t>flux</w:t>
      </w:r>
      <w:r w:rsidRPr="00E44D61">
        <w:rPr>
          <w:rFonts w:ascii="Times New Roman" w:eastAsia="Times New Roman" w:hAnsi="Times New Roman" w:cs="Times New Roman"/>
          <w:spacing w:val="-15"/>
          <w:sz w:val="24"/>
        </w:rPr>
        <w:t xml:space="preserve"> </w:t>
      </w:r>
      <w:r w:rsidRPr="00E44D61">
        <w:rPr>
          <w:rFonts w:ascii="Times New Roman" w:eastAsia="Times New Roman" w:hAnsi="Times New Roman" w:cs="Times New Roman"/>
          <w:sz w:val="24"/>
        </w:rPr>
        <w:t>tout</w:t>
      </w:r>
      <w:r w:rsidRPr="00E44D61">
        <w:rPr>
          <w:rFonts w:ascii="Times New Roman" w:eastAsia="Times New Roman" w:hAnsi="Times New Roman" w:cs="Times New Roman"/>
          <w:spacing w:val="-13"/>
          <w:sz w:val="24"/>
        </w:rPr>
        <w:t xml:space="preserve"> </w:t>
      </w:r>
      <w:r w:rsidRPr="00E44D61">
        <w:rPr>
          <w:rFonts w:ascii="Times New Roman" w:eastAsia="Times New Roman" w:hAnsi="Times New Roman" w:cs="Times New Roman"/>
          <w:sz w:val="24"/>
        </w:rPr>
        <w:t>air</w:t>
      </w:r>
      <w:r w:rsidRPr="00E44D61">
        <w:rPr>
          <w:rFonts w:ascii="Times New Roman" w:eastAsia="Times New Roman" w:hAnsi="Times New Roman" w:cs="Times New Roman"/>
          <w:spacing w:val="-16"/>
          <w:sz w:val="24"/>
        </w:rPr>
        <w:t xml:space="preserve"> </w:t>
      </w:r>
      <w:r w:rsidRPr="00E44D61">
        <w:rPr>
          <w:rFonts w:ascii="Times New Roman" w:eastAsia="Times New Roman" w:hAnsi="Times New Roman" w:cs="Times New Roman"/>
          <w:sz w:val="24"/>
        </w:rPr>
        <w:t>neuf</w:t>
      </w:r>
      <w:r w:rsidRPr="00E44D61">
        <w:rPr>
          <w:rFonts w:ascii="Times New Roman" w:eastAsia="Times New Roman" w:hAnsi="Times New Roman" w:cs="Times New Roman"/>
          <w:spacing w:val="-15"/>
          <w:sz w:val="24"/>
        </w:rPr>
        <w:t xml:space="preserve"> </w:t>
      </w:r>
      <w:r w:rsidRPr="00E44D61">
        <w:rPr>
          <w:rFonts w:ascii="Times New Roman" w:eastAsia="Times New Roman" w:hAnsi="Times New Roman" w:cs="Times New Roman"/>
          <w:sz w:val="24"/>
        </w:rPr>
        <w:t>et</w:t>
      </w:r>
      <w:r w:rsidRPr="00E44D61">
        <w:rPr>
          <w:rFonts w:ascii="Times New Roman" w:eastAsia="Times New Roman" w:hAnsi="Times New Roman" w:cs="Times New Roman"/>
          <w:spacing w:val="-14"/>
          <w:sz w:val="24"/>
        </w:rPr>
        <w:t xml:space="preserve"> </w:t>
      </w:r>
      <w:r w:rsidRPr="00E44D61">
        <w:rPr>
          <w:rFonts w:ascii="Times New Roman" w:eastAsia="Times New Roman" w:hAnsi="Times New Roman" w:cs="Times New Roman"/>
          <w:sz w:val="24"/>
        </w:rPr>
        <w:t>extraction</w:t>
      </w:r>
      <w:r w:rsidRPr="00E44D61">
        <w:rPr>
          <w:rFonts w:ascii="Times New Roman" w:eastAsia="Times New Roman" w:hAnsi="Times New Roman" w:cs="Times New Roman"/>
          <w:spacing w:val="-15"/>
          <w:sz w:val="24"/>
        </w:rPr>
        <w:t xml:space="preserve"> </w:t>
      </w:r>
      <w:r w:rsidRPr="00E44D61">
        <w:rPr>
          <w:rFonts w:ascii="Times New Roman" w:eastAsia="Times New Roman" w:hAnsi="Times New Roman" w:cs="Times New Roman"/>
          <w:sz w:val="24"/>
        </w:rPr>
        <w:t>spécifiques</w:t>
      </w:r>
      <w:r w:rsidRPr="00E44D61">
        <w:rPr>
          <w:rFonts w:ascii="Times New Roman" w:eastAsia="Times New Roman" w:hAnsi="Times New Roman" w:cs="Times New Roman"/>
          <w:spacing w:val="-57"/>
          <w:sz w:val="24"/>
        </w:rPr>
        <w:t xml:space="preserve"> </w:t>
      </w:r>
      <w:r w:rsidRPr="00E44D61">
        <w:rPr>
          <w:rFonts w:ascii="Times New Roman" w:eastAsia="Times New Roman" w:hAnsi="Times New Roman" w:cs="Times New Roman"/>
          <w:sz w:val="24"/>
        </w:rPr>
        <w:t>des</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équipements des cuisines. Chauffage</w:t>
      </w:r>
      <w:r w:rsidRPr="00E44D61">
        <w:rPr>
          <w:rFonts w:ascii="Times New Roman" w:eastAsia="Times New Roman" w:hAnsi="Times New Roman" w:cs="Times New Roman"/>
          <w:spacing w:val="-2"/>
          <w:sz w:val="24"/>
        </w:rPr>
        <w:t xml:space="preserve"> </w:t>
      </w:r>
      <w:r w:rsidRPr="00E44D61">
        <w:rPr>
          <w:rFonts w:ascii="Times New Roman" w:eastAsia="Times New Roman" w:hAnsi="Times New Roman" w:cs="Times New Roman"/>
          <w:sz w:val="24"/>
        </w:rPr>
        <w:t>statique</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radiateurs</w:t>
      </w:r>
    </w:p>
    <w:p w:rsidR="00E44D61" w:rsidRPr="00E44D61" w:rsidRDefault="00E44D61" w:rsidP="00E44D61">
      <w:pPr>
        <w:numPr>
          <w:ilvl w:val="0"/>
          <w:numId w:val="20"/>
        </w:numPr>
        <w:tabs>
          <w:tab w:val="left" w:pos="1885"/>
          <w:tab w:val="left" w:pos="1886"/>
        </w:tabs>
        <w:spacing w:before="1"/>
        <w:ind w:left="1885" w:right="698"/>
        <w:rPr>
          <w:rFonts w:ascii="Times New Roman" w:eastAsia="Times New Roman" w:hAnsi="Times New Roman" w:cs="Times New Roman"/>
          <w:sz w:val="24"/>
        </w:rPr>
      </w:pPr>
      <w:r w:rsidRPr="00E44D61">
        <w:rPr>
          <w:rFonts w:ascii="Times New Roman" w:eastAsia="Times New Roman" w:hAnsi="Times New Roman" w:cs="Times New Roman"/>
          <w:sz w:val="24"/>
        </w:rPr>
        <w:t>Salle</w:t>
      </w:r>
      <w:r w:rsidRPr="00E44D61">
        <w:rPr>
          <w:rFonts w:ascii="Times New Roman" w:eastAsia="Times New Roman" w:hAnsi="Times New Roman" w:cs="Times New Roman"/>
          <w:spacing w:val="52"/>
          <w:sz w:val="24"/>
        </w:rPr>
        <w:t xml:space="preserve"> </w:t>
      </w:r>
      <w:r w:rsidRPr="00E44D61">
        <w:rPr>
          <w:rFonts w:ascii="Times New Roman" w:eastAsia="Times New Roman" w:hAnsi="Times New Roman" w:cs="Times New Roman"/>
          <w:sz w:val="24"/>
        </w:rPr>
        <w:t>1</w:t>
      </w:r>
      <w:r w:rsidRPr="00E44D61">
        <w:rPr>
          <w:rFonts w:ascii="Times New Roman" w:eastAsia="Times New Roman" w:hAnsi="Times New Roman" w:cs="Times New Roman"/>
          <w:spacing w:val="54"/>
          <w:sz w:val="24"/>
        </w:rPr>
        <w:t xml:space="preserve"> </w:t>
      </w:r>
      <w:r w:rsidRPr="00E44D61">
        <w:rPr>
          <w:rFonts w:ascii="Times New Roman" w:eastAsia="Times New Roman" w:hAnsi="Times New Roman" w:cs="Times New Roman"/>
          <w:sz w:val="24"/>
        </w:rPr>
        <w:t>de</w:t>
      </w:r>
      <w:r w:rsidRPr="00E44D61">
        <w:rPr>
          <w:rFonts w:ascii="Times New Roman" w:eastAsia="Times New Roman" w:hAnsi="Times New Roman" w:cs="Times New Roman"/>
          <w:spacing w:val="55"/>
          <w:sz w:val="24"/>
        </w:rPr>
        <w:t xml:space="preserve"> </w:t>
      </w:r>
      <w:r w:rsidRPr="00E44D61">
        <w:rPr>
          <w:rFonts w:ascii="Times New Roman" w:eastAsia="Times New Roman" w:hAnsi="Times New Roman" w:cs="Times New Roman"/>
          <w:sz w:val="24"/>
        </w:rPr>
        <w:t>restauration</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w:t>
      </w:r>
      <w:r w:rsidRPr="00E44D61">
        <w:rPr>
          <w:rFonts w:ascii="Times New Roman" w:eastAsia="Times New Roman" w:hAnsi="Times New Roman" w:cs="Times New Roman"/>
          <w:spacing w:val="54"/>
          <w:sz w:val="24"/>
        </w:rPr>
        <w:t xml:space="preserve"> </w:t>
      </w:r>
      <w:r w:rsidRPr="00E44D61">
        <w:rPr>
          <w:rFonts w:ascii="Times New Roman" w:eastAsia="Times New Roman" w:hAnsi="Times New Roman" w:cs="Times New Roman"/>
          <w:sz w:val="24"/>
        </w:rPr>
        <w:t>Traitement</w:t>
      </w:r>
      <w:r w:rsidRPr="00E44D61">
        <w:rPr>
          <w:rFonts w:ascii="Times New Roman" w:eastAsia="Times New Roman" w:hAnsi="Times New Roman" w:cs="Times New Roman"/>
          <w:spacing w:val="56"/>
          <w:sz w:val="24"/>
        </w:rPr>
        <w:t xml:space="preserve"> </w:t>
      </w:r>
      <w:r w:rsidRPr="00E44D61">
        <w:rPr>
          <w:rFonts w:ascii="Times New Roman" w:eastAsia="Times New Roman" w:hAnsi="Times New Roman" w:cs="Times New Roman"/>
          <w:sz w:val="24"/>
        </w:rPr>
        <w:t>aéraulique</w:t>
      </w:r>
      <w:r w:rsidRPr="00E44D61">
        <w:rPr>
          <w:rFonts w:ascii="Times New Roman" w:eastAsia="Times New Roman" w:hAnsi="Times New Roman" w:cs="Times New Roman"/>
          <w:spacing w:val="55"/>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53"/>
          <w:sz w:val="24"/>
        </w:rPr>
        <w:t xml:space="preserve"> </w:t>
      </w:r>
      <w:r w:rsidRPr="00E44D61">
        <w:rPr>
          <w:rFonts w:ascii="Times New Roman" w:eastAsia="Times New Roman" w:hAnsi="Times New Roman" w:cs="Times New Roman"/>
          <w:sz w:val="24"/>
        </w:rPr>
        <w:t>CTA</w:t>
      </w:r>
      <w:r w:rsidRPr="00E44D61">
        <w:rPr>
          <w:rFonts w:ascii="Times New Roman" w:eastAsia="Times New Roman" w:hAnsi="Times New Roman" w:cs="Times New Roman"/>
          <w:spacing w:val="53"/>
          <w:sz w:val="24"/>
        </w:rPr>
        <w:t xml:space="preserve"> </w:t>
      </w:r>
      <w:r w:rsidRPr="00E44D61">
        <w:rPr>
          <w:rFonts w:ascii="Times New Roman" w:eastAsia="Times New Roman" w:hAnsi="Times New Roman" w:cs="Times New Roman"/>
          <w:sz w:val="24"/>
        </w:rPr>
        <w:t>simple</w:t>
      </w:r>
      <w:r w:rsidRPr="00E44D61">
        <w:rPr>
          <w:rFonts w:ascii="Times New Roman" w:eastAsia="Times New Roman" w:hAnsi="Times New Roman" w:cs="Times New Roman"/>
          <w:spacing w:val="55"/>
          <w:sz w:val="24"/>
        </w:rPr>
        <w:t xml:space="preserve"> </w:t>
      </w:r>
      <w:r w:rsidRPr="00E44D61">
        <w:rPr>
          <w:rFonts w:ascii="Times New Roman" w:eastAsia="Times New Roman" w:hAnsi="Times New Roman" w:cs="Times New Roman"/>
          <w:sz w:val="24"/>
        </w:rPr>
        <w:t>flux</w:t>
      </w:r>
      <w:r w:rsidRPr="00E44D61">
        <w:rPr>
          <w:rFonts w:ascii="Times New Roman" w:eastAsia="Times New Roman" w:hAnsi="Times New Roman" w:cs="Times New Roman"/>
          <w:spacing w:val="54"/>
          <w:sz w:val="24"/>
        </w:rPr>
        <w:t xml:space="preserve"> </w:t>
      </w:r>
      <w:r w:rsidRPr="00E44D61">
        <w:rPr>
          <w:rFonts w:ascii="Times New Roman" w:eastAsia="Times New Roman" w:hAnsi="Times New Roman" w:cs="Times New Roman"/>
          <w:sz w:val="24"/>
        </w:rPr>
        <w:t>tout</w:t>
      </w:r>
      <w:r w:rsidRPr="00E44D61">
        <w:rPr>
          <w:rFonts w:ascii="Times New Roman" w:eastAsia="Times New Roman" w:hAnsi="Times New Roman" w:cs="Times New Roman"/>
          <w:spacing w:val="54"/>
          <w:sz w:val="24"/>
        </w:rPr>
        <w:t xml:space="preserve"> </w:t>
      </w:r>
      <w:r w:rsidRPr="00E44D61">
        <w:rPr>
          <w:rFonts w:ascii="Times New Roman" w:eastAsia="Times New Roman" w:hAnsi="Times New Roman" w:cs="Times New Roman"/>
          <w:sz w:val="24"/>
        </w:rPr>
        <w:t>air</w:t>
      </w:r>
      <w:r w:rsidRPr="00E44D61">
        <w:rPr>
          <w:rFonts w:ascii="Times New Roman" w:eastAsia="Times New Roman" w:hAnsi="Times New Roman" w:cs="Times New Roman"/>
          <w:spacing w:val="53"/>
          <w:sz w:val="24"/>
        </w:rPr>
        <w:t xml:space="preserve"> </w:t>
      </w:r>
      <w:r w:rsidRPr="00E44D61">
        <w:rPr>
          <w:rFonts w:ascii="Times New Roman" w:eastAsia="Times New Roman" w:hAnsi="Times New Roman" w:cs="Times New Roman"/>
          <w:sz w:val="24"/>
        </w:rPr>
        <w:t>neuf</w:t>
      </w:r>
      <w:r w:rsidRPr="00E44D61">
        <w:rPr>
          <w:rFonts w:ascii="Times New Roman" w:eastAsia="Times New Roman" w:hAnsi="Times New Roman" w:cs="Times New Roman"/>
          <w:spacing w:val="53"/>
          <w:sz w:val="24"/>
        </w:rPr>
        <w:t xml:space="preserve"> </w:t>
      </w:r>
      <w:r w:rsidRPr="00E44D61">
        <w:rPr>
          <w:rFonts w:ascii="Times New Roman" w:eastAsia="Times New Roman" w:hAnsi="Times New Roman" w:cs="Times New Roman"/>
          <w:sz w:val="24"/>
        </w:rPr>
        <w:t>et</w:t>
      </w:r>
      <w:r w:rsidRPr="00E44D61">
        <w:rPr>
          <w:rFonts w:ascii="Times New Roman" w:eastAsia="Times New Roman" w:hAnsi="Times New Roman" w:cs="Times New Roman"/>
          <w:spacing w:val="-57"/>
          <w:sz w:val="24"/>
        </w:rPr>
        <w:t xml:space="preserve"> </w:t>
      </w:r>
      <w:r w:rsidRPr="00E44D61">
        <w:rPr>
          <w:rFonts w:ascii="Times New Roman" w:eastAsia="Times New Roman" w:hAnsi="Times New Roman" w:cs="Times New Roman"/>
          <w:sz w:val="24"/>
        </w:rPr>
        <w:t>extraction.</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Chauffage</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statique</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radiateurs.</w:t>
      </w:r>
    </w:p>
    <w:p w:rsidR="00E44D61" w:rsidRPr="00E44D61" w:rsidRDefault="00E44D61" w:rsidP="00E44D61">
      <w:pPr>
        <w:spacing w:before="10"/>
        <w:rPr>
          <w:rFonts w:ascii="Times New Roman" w:eastAsia="Times New Roman" w:hAnsi="Times New Roman" w:cs="Times New Roman"/>
          <w:sz w:val="23"/>
          <w:szCs w:val="24"/>
        </w:rPr>
      </w:pPr>
    </w:p>
    <w:p w:rsidR="00E44D61" w:rsidRDefault="00E44D61" w:rsidP="00E44D61">
      <w:pPr>
        <w:numPr>
          <w:ilvl w:val="0"/>
          <w:numId w:val="20"/>
        </w:numPr>
        <w:tabs>
          <w:tab w:val="left" w:pos="1885"/>
          <w:tab w:val="left" w:pos="1886"/>
        </w:tabs>
        <w:ind w:left="1885" w:right="695"/>
        <w:rPr>
          <w:rFonts w:ascii="Times New Roman" w:eastAsia="Times New Roman" w:hAnsi="Times New Roman" w:cs="Times New Roman"/>
          <w:sz w:val="24"/>
        </w:rPr>
      </w:pPr>
      <w:r w:rsidRPr="00E44D61">
        <w:rPr>
          <w:rFonts w:ascii="Times New Roman" w:eastAsia="Times New Roman" w:hAnsi="Times New Roman" w:cs="Times New Roman"/>
          <w:sz w:val="24"/>
        </w:rPr>
        <w:t>Salle</w:t>
      </w:r>
      <w:r w:rsidRPr="00E44D61">
        <w:rPr>
          <w:rFonts w:ascii="Times New Roman" w:eastAsia="Times New Roman" w:hAnsi="Times New Roman" w:cs="Times New Roman"/>
          <w:spacing w:val="38"/>
          <w:sz w:val="24"/>
        </w:rPr>
        <w:t xml:space="preserve"> </w:t>
      </w:r>
      <w:r w:rsidRPr="00E44D61">
        <w:rPr>
          <w:rFonts w:ascii="Times New Roman" w:eastAsia="Times New Roman" w:hAnsi="Times New Roman" w:cs="Times New Roman"/>
          <w:sz w:val="24"/>
        </w:rPr>
        <w:t>2/3</w:t>
      </w:r>
      <w:r w:rsidRPr="00E44D61">
        <w:rPr>
          <w:rFonts w:ascii="Times New Roman" w:eastAsia="Times New Roman" w:hAnsi="Times New Roman" w:cs="Times New Roman"/>
          <w:spacing w:val="39"/>
          <w:sz w:val="24"/>
        </w:rPr>
        <w:t xml:space="preserve"> </w:t>
      </w:r>
      <w:r w:rsidRPr="00E44D61">
        <w:rPr>
          <w:rFonts w:ascii="Times New Roman" w:eastAsia="Times New Roman" w:hAnsi="Times New Roman" w:cs="Times New Roman"/>
          <w:sz w:val="24"/>
        </w:rPr>
        <w:t>de</w:t>
      </w:r>
      <w:r w:rsidRPr="00E44D61">
        <w:rPr>
          <w:rFonts w:ascii="Times New Roman" w:eastAsia="Times New Roman" w:hAnsi="Times New Roman" w:cs="Times New Roman"/>
          <w:spacing w:val="38"/>
          <w:sz w:val="24"/>
        </w:rPr>
        <w:t xml:space="preserve"> </w:t>
      </w:r>
      <w:r w:rsidRPr="00E44D61">
        <w:rPr>
          <w:rFonts w:ascii="Times New Roman" w:eastAsia="Times New Roman" w:hAnsi="Times New Roman" w:cs="Times New Roman"/>
          <w:sz w:val="24"/>
        </w:rPr>
        <w:t>restauration</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w:t>
      </w:r>
      <w:r w:rsidRPr="00E44D61">
        <w:rPr>
          <w:rFonts w:ascii="Times New Roman" w:eastAsia="Times New Roman" w:hAnsi="Times New Roman" w:cs="Times New Roman"/>
          <w:spacing w:val="40"/>
          <w:sz w:val="24"/>
        </w:rPr>
        <w:t xml:space="preserve"> </w:t>
      </w:r>
      <w:r w:rsidRPr="00E44D61">
        <w:rPr>
          <w:rFonts w:ascii="Times New Roman" w:eastAsia="Times New Roman" w:hAnsi="Times New Roman" w:cs="Times New Roman"/>
          <w:sz w:val="24"/>
        </w:rPr>
        <w:t>Traitement</w:t>
      </w:r>
      <w:r w:rsidRPr="00E44D61">
        <w:rPr>
          <w:rFonts w:ascii="Times New Roman" w:eastAsia="Times New Roman" w:hAnsi="Times New Roman" w:cs="Times New Roman"/>
          <w:spacing w:val="42"/>
          <w:sz w:val="24"/>
        </w:rPr>
        <w:t xml:space="preserve"> </w:t>
      </w:r>
      <w:r w:rsidRPr="00E44D61">
        <w:rPr>
          <w:rFonts w:ascii="Times New Roman" w:eastAsia="Times New Roman" w:hAnsi="Times New Roman" w:cs="Times New Roman"/>
          <w:sz w:val="24"/>
        </w:rPr>
        <w:t>aéraulique</w:t>
      </w:r>
      <w:r w:rsidRPr="00E44D61">
        <w:rPr>
          <w:rFonts w:ascii="Times New Roman" w:eastAsia="Times New Roman" w:hAnsi="Times New Roman" w:cs="Times New Roman"/>
          <w:spacing w:val="41"/>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40"/>
          <w:sz w:val="24"/>
        </w:rPr>
        <w:t xml:space="preserve"> </w:t>
      </w:r>
      <w:r w:rsidRPr="00E44D61">
        <w:rPr>
          <w:rFonts w:ascii="Times New Roman" w:eastAsia="Times New Roman" w:hAnsi="Times New Roman" w:cs="Times New Roman"/>
          <w:sz w:val="24"/>
        </w:rPr>
        <w:t>CTA</w:t>
      </w:r>
      <w:r w:rsidRPr="00E44D61">
        <w:rPr>
          <w:rFonts w:ascii="Times New Roman" w:eastAsia="Times New Roman" w:hAnsi="Times New Roman" w:cs="Times New Roman"/>
          <w:spacing w:val="41"/>
          <w:sz w:val="24"/>
        </w:rPr>
        <w:t xml:space="preserve"> </w:t>
      </w:r>
      <w:r w:rsidRPr="00E44D61">
        <w:rPr>
          <w:rFonts w:ascii="Times New Roman" w:eastAsia="Times New Roman" w:hAnsi="Times New Roman" w:cs="Times New Roman"/>
          <w:sz w:val="24"/>
        </w:rPr>
        <w:t>simple</w:t>
      </w:r>
      <w:r w:rsidRPr="00E44D61">
        <w:rPr>
          <w:rFonts w:ascii="Times New Roman" w:eastAsia="Times New Roman" w:hAnsi="Times New Roman" w:cs="Times New Roman"/>
          <w:spacing w:val="38"/>
          <w:sz w:val="24"/>
        </w:rPr>
        <w:t xml:space="preserve"> </w:t>
      </w:r>
      <w:r w:rsidRPr="00E44D61">
        <w:rPr>
          <w:rFonts w:ascii="Times New Roman" w:eastAsia="Times New Roman" w:hAnsi="Times New Roman" w:cs="Times New Roman"/>
          <w:sz w:val="24"/>
        </w:rPr>
        <w:t>flux</w:t>
      </w:r>
      <w:r w:rsidRPr="00E44D61">
        <w:rPr>
          <w:rFonts w:ascii="Times New Roman" w:eastAsia="Times New Roman" w:hAnsi="Times New Roman" w:cs="Times New Roman"/>
          <w:spacing w:val="39"/>
          <w:sz w:val="24"/>
        </w:rPr>
        <w:t xml:space="preserve"> </w:t>
      </w:r>
      <w:r w:rsidRPr="00E44D61">
        <w:rPr>
          <w:rFonts w:ascii="Times New Roman" w:eastAsia="Times New Roman" w:hAnsi="Times New Roman" w:cs="Times New Roman"/>
          <w:sz w:val="24"/>
        </w:rPr>
        <w:t>tout</w:t>
      </w:r>
      <w:r w:rsidRPr="00E44D61">
        <w:rPr>
          <w:rFonts w:ascii="Times New Roman" w:eastAsia="Times New Roman" w:hAnsi="Times New Roman" w:cs="Times New Roman"/>
          <w:spacing w:val="40"/>
          <w:sz w:val="24"/>
        </w:rPr>
        <w:t xml:space="preserve"> </w:t>
      </w:r>
      <w:r w:rsidRPr="00E44D61">
        <w:rPr>
          <w:rFonts w:ascii="Times New Roman" w:eastAsia="Times New Roman" w:hAnsi="Times New Roman" w:cs="Times New Roman"/>
          <w:sz w:val="24"/>
        </w:rPr>
        <w:t>air</w:t>
      </w:r>
      <w:r w:rsidRPr="00E44D61">
        <w:rPr>
          <w:rFonts w:ascii="Times New Roman" w:eastAsia="Times New Roman" w:hAnsi="Times New Roman" w:cs="Times New Roman"/>
          <w:spacing w:val="40"/>
          <w:sz w:val="24"/>
        </w:rPr>
        <w:t xml:space="preserve"> </w:t>
      </w:r>
      <w:r w:rsidRPr="00E44D61">
        <w:rPr>
          <w:rFonts w:ascii="Times New Roman" w:eastAsia="Times New Roman" w:hAnsi="Times New Roman" w:cs="Times New Roman"/>
          <w:sz w:val="24"/>
        </w:rPr>
        <w:t>neuf</w:t>
      </w:r>
      <w:r w:rsidRPr="00E44D61">
        <w:rPr>
          <w:rFonts w:ascii="Times New Roman" w:eastAsia="Times New Roman" w:hAnsi="Times New Roman" w:cs="Times New Roman"/>
          <w:spacing w:val="39"/>
          <w:sz w:val="24"/>
        </w:rPr>
        <w:t xml:space="preserve"> </w:t>
      </w:r>
      <w:r w:rsidRPr="00E44D61">
        <w:rPr>
          <w:rFonts w:ascii="Times New Roman" w:eastAsia="Times New Roman" w:hAnsi="Times New Roman" w:cs="Times New Roman"/>
          <w:sz w:val="24"/>
        </w:rPr>
        <w:t>et</w:t>
      </w:r>
      <w:r w:rsidRPr="00E44D61">
        <w:rPr>
          <w:rFonts w:ascii="Times New Roman" w:eastAsia="Times New Roman" w:hAnsi="Times New Roman" w:cs="Times New Roman"/>
          <w:spacing w:val="-57"/>
          <w:sz w:val="24"/>
        </w:rPr>
        <w:t xml:space="preserve"> </w:t>
      </w:r>
      <w:r w:rsidRPr="00E44D61">
        <w:rPr>
          <w:rFonts w:ascii="Times New Roman" w:eastAsia="Times New Roman" w:hAnsi="Times New Roman" w:cs="Times New Roman"/>
          <w:sz w:val="24"/>
        </w:rPr>
        <w:t>chauffage</w:t>
      </w:r>
      <w:r w:rsidRPr="00E44D61">
        <w:rPr>
          <w:rFonts w:ascii="Times New Roman" w:eastAsia="Times New Roman" w:hAnsi="Times New Roman" w:cs="Times New Roman"/>
          <w:spacing w:val="-2"/>
          <w:sz w:val="24"/>
        </w:rPr>
        <w:t xml:space="preserve"> </w:t>
      </w:r>
      <w:r w:rsidRPr="00E44D61">
        <w:rPr>
          <w:rFonts w:ascii="Times New Roman" w:eastAsia="Times New Roman" w:hAnsi="Times New Roman" w:cs="Times New Roman"/>
          <w:sz w:val="24"/>
        </w:rPr>
        <w:t>statique</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par</w:t>
      </w:r>
      <w:r w:rsidRPr="00E44D61">
        <w:rPr>
          <w:rFonts w:ascii="Times New Roman" w:eastAsia="Times New Roman" w:hAnsi="Times New Roman" w:cs="Times New Roman"/>
          <w:spacing w:val="-1"/>
          <w:sz w:val="24"/>
        </w:rPr>
        <w:t xml:space="preserve"> </w:t>
      </w:r>
      <w:r w:rsidRPr="00E44D61">
        <w:rPr>
          <w:rFonts w:ascii="Times New Roman" w:eastAsia="Times New Roman" w:hAnsi="Times New Roman" w:cs="Times New Roman"/>
          <w:sz w:val="24"/>
        </w:rPr>
        <w:t>radiateurs.</w:t>
      </w:r>
    </w:p>
    <w:p w:rsidR="008E2A97" w:rsidRPr="008E2A97" w:rsidRDefault="008E2A97" w:rsidP="008E2A97">
      <w:pPr>
        <w:numPr>
          <w:ilvl w:val="0"/>
          <w:numId w:val="20"/>
        </w:numPr>
        <w:tabs>
          <w:tab w:val="left" w:pos="1885"/>
          <w:tab w:val="left" w:pos="1886"/>
        </w:tabs>
        <w:ind w:right="695"/>
        <w:rPr>
          <w:rFonts w:ascii="Times New Roman" w:eastAsia="Times New Roman" w:hAnsi="Times New Roman" w:cs="Times New Roman"/>
          <w:sz w:val="24"/>
        </w:rPr>
      </w:pPr>
      <w:r w:rsidRPr="008E2A97">
        <w:rPr>
          <w:rFonts w:ascii="Times New Roman" w:eastAsia="Times New Roman" w:hAnsi="Times New Roman" w:cs="Times New Roman"/>
          <w:sz w:val="24"/>
        </w:rPr>
        <w:t>Salle 4 de restauration : chauffage statique par radiateurs.</w:t>
      </w:r>
    </w:p>
    <w:p w:rsidR="008E2A97" w:rsidRPr="008E2A97" w:rsidRDefault="008E2A97" w:rsidP="008E2A97">
      <w:pPr>
        <w:numPr>
          <w:ilvl w:val="0"/>
          <w:numId w:val="20"/>
        </w:numPr>
        <w:tabs>
          <w:tab w:val="left" w:pos="1885"/>
          <w:tab w:val="left" w:pos="1886"/>
        </w:tabs>
        <w:ind w:right="695"/>
        <w:rPr>
          <w:rFonts w:ascii="Times New Roman" w:eastAsia="Times New Roman" w:hAnsi="Times New Roman" w:cs="Times New Roman"/>
          <w:sz w:val="24"/>
        </w:rPr>
      </w:pPr>
      <w:r w:rsidRPr="008E2A97">
        <w:rPr>
          <w:rFonts w:ascii="Times New Roman" w:eastAsia="Times New Roman" w:hAnsi="Times New Roman" w:cs="Times New Roman"/>
          <w:sz w:val="24"/>
        </w:rPr>
        <w:t xml:space="preserve"> </w:t>
      </w:r>
    </w:p>
    <w:p w:rsidR="008E2A97" w:rsidRDefault="008E2A97" w:rsidP="008E2A97">
      <w:pPr>
        <w:numPr>
          <w:ilvl w:val="0"/>
          <w:numId w:val="20"/>
        </w:numPr>
        <w:tabs>
          <w:tab w:val="left" w:pos="1885"/>
          <w:tab w:val="left" w:pos="1886"/>
        </w:tabs>
        <w:ind w:right="695"/>
        <w:rPr>
          <w:rFonts w:ascii="Times New Roman" w:eastAsia="Times New Roman" w:hAnsi="Times New Roman" w:cs="Times New Roman"/>
          <w:sz w:val="24"/>
        </w:rPr>
      </w:pPr>
      <w:r w:rsidRPr="008E2A97">
        <w:rPr>
          <w:rFonts w:ascii="Times New Roman" w:eastAsia="Times New Roman" w:hAnsi="Times New Roman" w:cs="Times New Roman"/>
          <w:sz w:val="24"/>
        </w:rPr>
        <w:t xml:space="preserve">Bureaux et Accueil : chauffage statique par radiateurs et pour l’accueil un </w:t>
      </w:r>
      <w:proofErr w:type="spellStart"/>
      <w:r w:rsidRPr="008E2A97">
        <w:rPr>
          <w:rFonts w:ascii="Times New Roman" w:eastAsia="Times New Roman" w:hAnsi="Times New Roman" w:cs="Times New Roman"/>
          <w:sz w:val="24"/>
        </w:rPr>
        <w:t>monosplit</w:t>
      </w:r>
      <w:proofErr w:type="spellEnd"/>
      <w:r w:rsidRPr="008E2A97">
        <w:rPr>
          <w:rFonts w:ascii="Times New Roman" w:eastAsia="Times New Roman" w:hAnsi="Times New Roman" w:cs="Times New Roman"/>
          <w:sz w:val="24"/>
        </w:rPr>
        <w:t xml:space="preserve"> en plus.</w:t>
      </w:r>
    </w:p>
    <w:p w:rsidR="00E10023" w:rsidRPr="008E2A97" w:rsidRDefault="00E10023" w:rsidP="00E10023">
      <w:pPr>
        <w:tabs>
          <w:tab w:val="left" w:pos="1885"/>
          <w:tab w:val="left" w:pos="1886"/>
        </w:tabs>
        <w:ind w:right="695"/>
        <w:rPr>
          <w:rFonts w:ascii="Times New Roman" w:eastAsia="Times New Roman" w:hAnsi="Times New Roman" w:cs="Times New Roman"/>
          <w:sz w:val="24"/>
        </w:rPr>
      </w:pPr>
    </w:p>
    <w:p w:rsidR="008E2A97" w:rsidRDefault="008E2A97" w:rsidP="00D55286">
      <w:pPr>
        <w:tabs>
          <w:tab w:val="left" w:pos="1885"/>
          <w:tab w:val="left" w:pos="1886"/>
        </w:tabs>
        <w:ind w:right="695"/>
        <w:rPr>
          <w:rFonts w:ascii="Times New Roman" w:eastAsia="Times New Roman" w:hAnsi="Times New Roman" w:cs="Times New Roman"/>
          <w:sz w:val="24"/>
        </w:rPr>
      </w:pPr>
    </w:p>
    <w:p w:rsidR="00D55286" w:rsidRDefault="00D55286" w:rsidP="00D55286">
      <w:pPr>
        <w:widowControl/>
        <w:adjustRightInd w:val="0"/>
        <w:rPr>
          <w:b/>
          <w:sz w:val="28"/>
          <w:u w:val="single"/>
        </w:rPr>
      </w:pPr>
      <w:r w:rsidRPr="00D55286">
        <w:rPr>
          <w:b/>
          <w:sz w:val="28"/>
          <w:u w:val="single"/>
        </w:rPr>
        <w:t>PRINCIPE DE VENTILATION ET DE CHAUFFAGE DES LOCAUX</w:t>
      </w:r>
      <w:r>
        <w:rPr>
          <w:b/>
          <w:sz w:val="28"/>
          <w:u w:val="single"/>
        </w:rPr>
        <w:t> :</w:t>
      </w:r>
    </w:p>
    <w:p w:rsidR="00D55286" w:rsidRPr="00D55286" w:rsidRDefault="000A4440" w:rsidP="00D55286">
      <w:pPr>
        <w:widowControl/>
        <w:adjustRightInd w:val="0"/>
        <w:rPr>
          <w:b/>
          <w:sz w:val="28"/>
          <w:u w:val="single"/>
        </w:rPr>
      </w:pPr>
      <w:r>
        <w:rPr>
          <w:noProof/>
          <w:lang w:eastAsia="fr-FR"/>
        </w:rPr>
        <w:drawing>
          <wp:anchor distT="0" distB="0" distL="0" distR="0" simplePos="0" relativeHeight="487628800" behindDoc="0" locked="0" layoutInCell="1" allowOverlap="1" wp14:anchorId="4A867596" wp14:editId="2359D8A1">
            <wp:simplePos x="0" y="0"/>
            <wp:positionH relativeFrom="page">
              <wp:posOffset>1669415</wp:posOffset>
            </wp:positionH>
            <wp:positionV relativeFrom="paragraph">
              <wp:posOffset>77470</wp:posOffset>
            </wp:positionV>
            <wp:extent cx="4126230" cy="6056630"/>
            <wp:effectExtent l="0" t="0" r="7620" b="1270"/>
            <wp:wrapNone/>
            <wp:docPr id="2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5" cstate="print"/>
                    <a:stretch>
                      <a:fillRect/>
                    </a:stretch>
                  </pic:blipFill>
                  <pic:spPr>
                    <a:xfrm>
                      <a:off x="0" y="0"/>
                      <a:ext cx="4126230" cy="6056630"/>
                    </a:xfrm>
                    <a:prstGeom prst="rect">
                      <a:avLst/>
                    </a:prstGeom>
                  </pic:spPr>
                </pic:pic>
              </a:graphicData>
            </a:graphic>
            <wp14:sizeRelH relativeFrom="margin">
              <wp14:pctWidth>0</wp14:pctWidth>
            </wp14:sizeRelH>
            <wp14:sizeRelV relativeFrom="margin">
              <wp14:pctHeight>0</wp14:pctHeight>
            </wp14:sizeRelV>
          </wp:anchor>
        </w:drawing>
      </w:r>
    </w:p>
    <w:p w:rsidR="00F70BAC" w:rsidRDefault="00F70BAC" w:rsidP="00594665">
      <w:pPr>
        <w:widowControl/>
        <w:adjustRightInd w:val="0"/>
        <w:rPr>
          <w:b/>
          <w:sz w:val="28"/>
          <w:u w:val="single"/>
        </w:rPr>
      </w:pPr>
    </w:p>
    <w:p w:rsidR="00E44D61" w:rsidRPr="0027604D" w:rsidRDefault="00E44D61" w:rsidP="00594665">
      <w:pPr>
        <w:widowControl/>
        <w:adjustRightInd w:val="0"/>
        <w:rPr>
          <w:b/>
          <w:sz w:val="28"/>
          <w:u w:val="single"/>
        </w:rPr>
      </w:pPr>
    </w:p>
    <w:p w:rsidR="0027604D" w:rsidRPr="00617816" w:rsidRDefault="0027604D" w:rsidP="00594665">
      <w:pPr>
        <w:widowControl/>
        <w:adjustRightInd w:val="0"/>
        <w:rPr>
          <w:sz w:val="24"/>
          <w:u w:val="single"/>
        </w:rPr>
      </w:pPr>
    </w:p>
    <w:p w:rsidR="00594665" w:rsidRDefault="00594665" w:rsidP="00594665">
      <w:pPr>
        <w:widowControl/>
        <w:adjustRightInd w:val="0"/>
        <w:rPr>
          <w:sz w:val="24"/>
          <w:u w:val="single"/>
        </w:rPr>
      </w:pPr>
    </w:p>
    <w:p w:rsidR="00594665" w:rsidRDefault="00594665"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D55286" w:rsidRDefault="00D55286" w:rsidP="00594665">
      <w:pPr>
        <w:widowControl/>
        <w:adjustRightInd w:val="0"/>
        <w:rPr>
          <w:sz w:val="24"/>
          <w:u w:val="single"/>
        </w:rPr>
      </w:pPr>
    </w:p>
    <w:p w:rsidR="000A4440" w:rsidRDefault="000A4440" w:rsidP="00594665">
      <w:pPr>
        <w:widowControl/>
        <w:adjustRightInd w:val="0"/>
        <w:rPr>
          <w:sz w:val="24"/>
          <w:u w:val="single"/>
        </w:rPr>
      </w:pPr>
    </w:p>
    <w:p w:rsidR="00D55286" w:rsidRPr="00594665" w:rsidRDefault="00D55286" w:rsidP="00594665">
      <w:pPr>
        <w:widowControl/>
        <w:adjustRightInd w:val="0"/>
        <w:rPr>
          <w:sz w:val="24"/>
          <w:u w:val="single"/>
        </w:rPr>
      </w:pPr>
      <w:r>
        <w:rPr>
          <w:noProof/>
          <w:sz w:val="24"/>
          <w:u w:val="single"/>
          <w:lang w:eastAsia="fr-FR"/>
        </w:rPr>
        <mc:AlternateContent>
          <mc:Choice Requires="wps">
            <w:drawing>
              <wp:anchor distT="0" distB="0" distL="114300" distR="114300" simplePos="0" relativeHeight="487629824" behindDoc="0" locked="0" layoutInCell="1" allowOverlap="1" wp14:anchorId="5552EAA7" wp14:editId="6900E979">
                <wp:simplePos x="0" y="0"/>
                <wp:positionH relativeFrom="column">
                  <wp:posOffset>4520096</wp:posOffset>
                </wp:positionH>
                <wp:positionV relativeFrom="paragraph">
                  <wp:posOffset>103588</wp:posOffset>
                </wp:positionV>
                <wp:extent cx="985961" cy="254442"/>
                <wp:effectExtent l="0" t="0" r="24130" b="12700"/>
                <wp:wrapNone/>
                <wp:docPr id="35" name="Rectangle 35"/>
                <wp:cNvGraphicFramePr/>
                <a:graphic xmlns:a="http://schemas.openxmlformats.org/drawingml/2006/main">
                  <a:graphicData uri="http://schemas.microsoft.com/office/word/2010/wordprocessingShape">
                    <wps:wsp>
                      <wps:cNvSpPr/>
                      <wps:spPr>
                        <a:xfrm>
                          <a:off x="0" y="0"/>
                          <a:ext cx="985961" cy="25444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5" o:spid="_x0000_s1026" style="position:absolute;margin-left:355.9pt;margin-top:8.15pt;width:77.65pt;height:20.05pt;z-index:487629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" fillcolor="white [3212]" strokecolor="white [3212]" strokeweight="2pt"/>
            </w:pict>
          </mc:Fallback>
        </mc:AlternateContent>
      </w:r>
    </w:p>
    <w:p w:rsidR="00594665" w:rsidRDefault="00594665" w:rsidP="00594665">
      <w:pPr>
        <w:widowControl/>
        <w:adjustRightInd w:val="0"/>
        <w:rPr>
          <w:sz w:val="24"/>
        </w:rPr>
      </w:pPr>
    </w:p>
    <w:p w:rsidR="00231F58" w:rsidRPr="00231F58" w:rsidRDefault="00231F58" w:rsidP="00594665">
      <w:pPr>
        <w:widowControl/>
        <w:adjustRightInd w:val="0"/>
        <w:rPr>
          <w:b/>
          <w:sz w:val="28"/>
          <w:u w:val="single"/>
        </w:rPr>
      </w:pPr>
      <w:r w:rsidRPr="00231F58">
        <w:rPr>
          <w:b/>
          <w:sz w:val="28"/>
          <w:u w:val="single"/>
        </w:rPr>
        <w:t>SYSTEME DE CHAUFFAGE :</w:t>
      </w:r>
    </w:p>
    <w:p w:rsidR="00D55286" w:rsidRDefault="00D55286" w:rsidP="00594665">
      <w:pPr>
        <w:widowControl/>
        <w:adjustRightInd w:val="0"/>
        <w:rPr>
          <w:sz w:val="24"/>
        </w:rPr>
      </w:pPr>
    </w:p>
    <w:p w:rsidR="00231F58" w:rsidRDefault="00231F58" w:rsidP="00594665">
      <w:pPr>
        <w:widowControl/>
        <w:adjustRightInd w:val="0"/>
        <w:rPr>
          <w:sz w:val="24"/>
        </w:rPr>
      </w:pPr>
      <w:r>
        <w:rPr>
          <w:sz w:val="24"/>
        </w:rPr>
        <w:t>DESCRIPTION SOMMAIRE DES INSTALLATIONS :</w:t>
      </w:r>
    </w:p>
    <w:p w:rsidR="00231F58" w:rsidRPr="00231F58" w:rsidRDefault="00231F58" w:rsidP="00231F58">
      <w:pPr>
        <w:spacing w:before="242"/>
        <w:ind w:left="817" w:right="198"/>
        <w:rPr>
          <w:rFonts w:ascii="Times New Roman" w:eastAsia="Times New Roman" w:hAnsi="Times New Roman" w:cs="Times New Roman"/>
          <w:sz w:val="24"/>
          <w:szCs w:val="24"/>
        </w:rPr>
      </w:pPr>
      <w:r w:rsidRPr="00231F58">
        <w:rPr>
          <w:rFonts w:ascii="Times New Roman" w:eastAsia="Times New Roman" w:hAnsi="Times New Roman" w:cs="Times New Roman"/>
          <w:spacing w:val="-1"/>
          <w:sz w:val="24"/>
          <w:szCs w:val="24"/>
        </w:rPr>
        <w:t>Hormis</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pacing w:val="-1"/>
          <w:sz w:val="24"/>
          <w:szCs w:val="24"/>
        </w:rPr>
        <w:t>le</w:t>
      </w:r>
      <w:r w:rsidRPr="00231F58">
        <w:rPr>
          <w:rFonts w:ascii="Times New Roman" w:eastAsia="Times New Roman" w:hAnsi="Times New Roman" w:cs="Times New Roman"/>
          <w:spacing w:val="-16"/>
          <w:sz w:val="24"/>
          <w:szCs w:val="24"/>
        </w:rPr>
        <w:t xml:space="preserve"> </w:t>
      </w:r>
      <w:r w:rsidRPr="00231F58">
        <w:rPr>
          <w:rFonts w:ascii="Times New Roman" w:eastAsia="Times New Roman" w:hAnsi="Times New Roman" w:cs="Times New Roman"/>
          <w:spacing w:val="-1"/>
          <w:sz w:val="24"/>
          <w:szCs w:val="24"/>
        </w:rPr>
        <w:t>chauffage</w:t>
      </w:r>
      <w:r w:rsidRPr="00231F58">
        <w:rPr>
          <w:rFonts w:ascii="Times New Roman" w:eastAsia="Times New Roman" w:hAnsi="Times New Roman" w:cs="Times New Roman"/>
          <w:spacing w:val="-16"/>
          <w:sz w:val="24"/>
          <w:szCs w:val="24"/>
        </w:rPr>
        <w:t xml:space="preserve"> </w:t>
      </w:r>
      <w:r w:rsidRPr="00231F58">
        <w:rPr>
          <w:rFonts w:ascii="Times New Roman" w:eastAsia="Times New Roman" w:hAnsi="Times New Roman" w:cs="Times New Roman"/>
          <w:sz w:val="24"/>
          <w:szCs w:val="24"/>
        </w:rPr>
        <w:t>dynamique</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z w:val="24"/>
          <w:szCs w:val="24"/>
        </w:rPr>
        <w:t>que</w:t>
      </w:r>
      <w:r w:rsidRPr="00231F58">
        <w:rPr>
          <w:rFonts w:ascii="Times New Roman" w:eastAsia="Times New Roman" w:hAnsi="Times New Roman" w:cs="Times New Roman"/>
          <w:spacing w:val="-16"/>
          <w:sz w:val="24"/>
          <w:szCs w:val="24"/>
        </w:rPr>
        <w:t xml:space="preserve"> </w:t>
      </w:r>
      <w:r w:rsidRPr="00231F58">
        <w:rPr>
          <w:rFonts w:ascii="Times New Roman" w:eastAsia="Times New Roman" w:hAnsi="Times New Roman" w:cs="Times New Roman"/>
          <w:sz w:val="24"/>
          <w:szCs w:val="24"/>
        </w:rPr>
        <w:t>peut</w:t>
      </w:r>
      <w:r w:rsidRPr="00231F58">
        <w:rPr>
          <w:rFonts w:ascii="Times New Roman" w:eastAsia="Times New Roman" w:hAnsi="Times New Roman" w:cs="Times New Roman"/>
          <w:spacing w:val="-12"/>
          <w:sz w:val="24"/>
          <w:szCs w:val="24"/>
        </w:rPr>
        <w:t xml:space="preserve"> </w:t>
      </w:r>
      <w:r w:rsidRPr="00231F58">
        <w:rPr>
          <w:rFonts w:ascii="Times New Roman" w:eastAsia="Times New Roman" w:hAnsi="Times New Roman" w:cs="Times New Roman"/>
          <w:sz w:val="24"/>
          <w:szCs w:val="24"/>
        </w:rPr>
        <w:t>apporter</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z w:val="24"/>
          <w:szCs w:val="24"/>
        </w:rPr>
        <w:t>les</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z w:val="24"/>
          <w:szCs w:val="24"/>
        </w:rPr>
        <w:t>aérothermes,</w:t>
      </w:r>
      <w:r w:rsidRPr="00231F58">
        <w:rPr>
          <w:rFonts w:ascii="Times New Roman" w:eastAsia="Times New Roman" w:hAnsi="Times New Roman" w:cs="Times New Roman"/>
          <w:spacing w:val="-12"/>
          <w:sz w:val="24"/>
          <w:szCs w:val="24"/>
        </w:rPr>
        <w:t xml:space="preserve"> </w:t>
      </w:r>
      <w:r w:rsidRPr="00231F58">
        <w:rPr>
          <w:rFonts w:ascii="Times New Roman" w:eastAsia="Times New Roman" w:hAnsi="Times New Roman" w:cs="Times New Roman"/>
          <w:sz w:val="24"/>
          <w:szCs w:val="24"/>
        </w:rPr>
        <w:t>il</w:t>
      </w:r>
      <w:r w:rsidRPr="00231F58">
        <w:rPr>
          <w:rFonts w:ascii="Times New Roman" w:eastAsia="Times New Roman" w:hAnsi="Times New Roman" w:cs="Times New Roman"/>
          <w:spacing w:val="-13"/>
          <w:sz w:val="24"/>
          <w:szCs w:val="24"/>
        </w:rPr>
        <w:t xml:space="preserve"> </w:t>
      </w:r>
      <w:r w:rsidRPr="00231F58">
        <w:rPr>
          <w:rFonts w:ascii="Times New Roman" w:eastAsia="Times New Roman" w:hAnsi="Times New Roman" w:cs="Times New Roman"/>
          <w:sz w:val="24"/>
          <w:szCs w:val="24"/>
        </w:rPr>
        <w:t>y</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z w:val="24"/>
          <w:szCs w:val="24"/>
        </w:rPr>
        <w:t>a</w:t>
      </w:r>
      <w:r w:rsidRPr="00231F58">
        <w:rPr>
          <w:rFonts w:ascii="Times New Roman" w:eastAsia="Times New Roman" w:hAnsi="Times New Roman" w:cs="Times New Roman"/>
          <w:spacing w:val="-13"/>
          <w:sz w:val="24"/>
          <w:szCs w:val="24"/>
        </w:rPr>
        <w:t xml:space="preserve"> </w:t>
      </w:r>
      <w:r w:rsidRPr="00231F58">
        <w:rPr>
          <w:rFonts w:ascii="Times New Roman" w:eastAsia="Times New Roman" w:hAnsi="Times New Roman" w:cs="Times New Roman"/>
          <w:sz w:val="24"/>
          <w:szCs w:val="24"/>
        </w:rPr>
        <w:t>des</w:t>
      </w:r>
      <w:r w:rsidRPr="00231F58">
        <w:rPr>
          <w:rFonts w:ascii="Times New Roman" w:eastAsia="Times New Roman" w:hAnsi="Times New Roman" w:cs="Times New Roman"/>
          <w:spacing w:val="-11"/>
          <w:sz w:val="24"/>
          <w:szCs w:val="24"/>
        </w:rPr>
        <w:t xml:space="preserve"> </w:t>
      </w:r>
      <w:r w:rsidRPr="00231F58">
        <w:rPr>
          <w:rFonts w:ascii="Times New Roman" w:eastAsia="Times New Roman" w:hAnsi="Times New Roman" w:cs="Times New Roman"/>
          <w:sz w:val="24"/>
          <w:szCs w:val="24"/>
        </w:rPr>
        <w:t>radiateurs</w:t>
      </w:r>
      <w:r w:rsidRPr="00231F58">
        <w:rPr>
          <w:rFonts w:ascii="Times New Roman" w:eastAsia="Times New Roman" w:hAnsi="Times New Roman" w:cs="Times New Roman"/>
          <w:spacing w:val="-12"/>
          <w:sz w:val="24"/>
          <w:szCs w:val="24"/>
        </w:rPr>
        <w:t xml:space="preserve"> </w:t>
      </w:r>
      <w:r w:rsidRPr="00231F58">
        <w:rPr>
          <w:rFonts w:ascii="Times New Roman" w:eastAsia="Times New Roman" w:hAnsi="Times New Roman" w:cs="Times New Roman"/>
          <w:sz w:val="24"/>
          <w:szCs w:val="24"/>
        </w:rPr>
        <w:t>dans</w:t>
      </w:r>
      <w:r w:rsidRPr="00231F58">
        <w:rPr>
          <w:rFonts w:ascii="Times New Roman" w:eastAsia="Times New Roman" w:hAnsi="Times New Roman" w:cs="Times New Roman"/>
          <w:spacing w:val="-15"/>
          <w:sz w:val="24"/>
          <w:szCs w:val="24"/>
        </w:rPr>
        <w:t xml:space="preserve"> </w:t>
      </w:r>
      <w:r w:rsidRPr="00231F58">
        <w:rPr>
          <w:rFonts w:ascii="Times New Roman" w:eastAsia="Times New Roman" w:hAnsi="Times New Roman" w:cs="Times New Roman"/>
          <w:sz w:val="24"/>
          <w:szCs w:val="24"/>
        </w:rPr>
        <w:t>différentes</w:t>
      </w:r>
      <w:r w:rsidRPr="00231F58">
        <w:rPr>
          <w:rFonts w:ascii="Times New Roman" w:eastAsia="Times New Roman" w:hAnsi="Times New Roman" w:cs="Times New Roman"/>
          <w:spacing w:val="-57"/>
          <w:sz w:val="24"/>
          <w:szCs w:val="24"/>
        </w:rPr>
        <w:t xml:space="preserve"> </w:t>
      </w:r>
      <w:r w:rsidRPr="00231F58">
        <w:rPr>
          <w:rFonts w:ascii="Times New Roman" w:eastAsia="Times New Roman" w:hAnsi="Times New Roman" w:cs="Times New Roman"/>
          <w:sz w:val="24"/>
          <w:szCs w:val="24"/>
        </w:rPr>
        <w:t>zones</w:t>
      </w:r>
      <w:r w:rsidRPr="00231F58">
        <w:rPr>
          <w:rFonts w:ascii="Times New Roman" w:eastAsia="Times New Roman" w:hAnsi="Times New Roman" w:cs="Times New Roman"/>
          <w:spacing w:val="-1"/>
          <w:sz w:val="24"/>
          <w:szCs w:val="24"/>
        </w:rPr>
        <w:t xml:space="preserve"> </w:t>
      </w:r>
      <w:r w:rsidRPr="00231F58">
        <w:rPr>
          <w:rFonts w:ascii="Times New Roman" w:eastAsia="Times New Roman" w:hAnsi="Times New Roman" w:cs="Times New Roman"/>
          <w:sz w:val="24"/>
          <w:szCs w:val="24"/>
        </w:rPr>
        <w:t>du bâtiment et pour</w:t>
      </w:r>
      <w:r w:rsidRPr="00231F58">
        <w:rPr>
          <w:rFonts w:ascii="Times New Roman" w:eastAsia="Times New Roman" w:hAnsi="Times New Roman" w:cs="Times New Roman"/>
          <w:spacing w:val="-2"/>
          <w:sz w:val="24"/>
          <w:szCs w:val="24"/>
        </w:rPr>
        <w:t xml:space="preserve"> </w:t>
      </w:r>
      <w:r w:rsidRPr="00231F58">
        <w:rPr>
          <w:rFonts w:ascii="Times New Roman" w:eastAsia="Times New Roman" w:hAnsi="Times New Roman" w:cs="Times New Roman"/>
          <w:sz w:val="24"/>
          <w:szCs w:val="24"/>
        </w:rPr>
        <w:t>rappel les zones équipé</w:t>
      </w:r>
      <w:r>
        <w:rPr>
          <w:rFonts w:ascii="Times New Roman" w:eastAsia="Times New Roman" w:hAnsi="Times New Roman" w:cs="Times New Roman"/>
          <w:sz w:val="24"/>
          <w:szCs w:val="24"/>
        </w:rPr>
        <w:t>e</w:t>
      </w:r>
      <w:r w:rsidRPr="00231F58">
        <w:rPr>
          <w:rFonts w:ascii="Times New Roman" w:eastAsia="Times New Roman" w:hAnsi="Times New Roman" w:cs="Times New Roman"/>
          <w:sz w:val="24"/>
          <w:szCs w:val="24"/>
        </w:rPr>
        <w:t>s sont :</w:t>
      </w:r>
    </w:p>
    <w:p w:rsidR="00231F58" w:rsidRPr="00231F58" w:rsidRDefault="00231F58" w:rsidP="00231F58">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231F58">
        <w:rPr>
          <w:rFonts w:ascii="Times New Roman" w:eastAsia="Times New Roman" w:hAnsi="Times New Roman" w:cs="Times New Roman"/>
          <w:sz w:val="24"/>
        </w:rPr>
        <w:t>Bureau</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w:t>
      </w:r>
      <w:r w:rsidRPr="00231F58">
        <w:rPr>
          <w:rFonts w:ascii="Times New Roman" w:eastAsia="Times New Roman" w:hAnsi="Times New Roman" w:cs="Times New Roman"/>
          <w:spacing w:val="-1"/>
          <w:sz w:val="24"/>
        </w:rPr>
        <w:t xml:space="preserve"> </w:t>
      </w:r>
      <w:proofErr w:type="spellStart"/>
      <w:r w:rsidRPr="00231F58">
        <w:rPr>
          <w:rFonts w:ascii="Times New Roman" w:eastAsia="Times New Roman" w:hAnsi="Times New Roman" w:cs="Times New Roman"/>
          <w:sz w:val="24"/>
        </w:rPr>
        <w:t>Acceuil</w:t>
      </w:r>
      <w:proofErr w:type="spellEnd"/>
    </w:p>
    <w:p w:rsidR="00231F58" w:rsidRPr="00231F58" w:rsidRDefault="00231F58" w:rsidP="00231F58">
      <w:pPr>
        <w:numPr>
          <w:ilvl w:val="0"/>
          <w:numId w:val="21"/>
        </w:numPr>
        <w:tabs>
          <w:tab w:val="left" w:pos="1537"/>
          <w:tab w:val="left" w:pos="1538"/>
        </w:tabs>
        <w:spacing w:line="293" w:lineRule="exact"/>
        <w:ind w:hanging="361"/>
        <w:rPr>
          <w:rFonts w:ascii="Times New Roman" w:eastAsia="Times New Roman" w:hAnsi="Times New Roman" w:cs="Times New Roman"/>
          <w:sz w:val="24"/>
        </w:rPr>
      </w:pPr>
      <w:proofErr w:type="spellStart"/>
      <w:r w:rsidRPr="00231F58">
        <w:rPr>
          <w:rFonts w:ascii="Times New Roman" w:eastAsia="Times New Roman" w:hAnsi="Times New Roman" w:cs="Times New Roman"/>
          <w:sz w:val="24"/>
        </w:rPr>
        <w:t>Cafétaria</w:t>
      </w:r>
      <w:proofErr w:type="spellEnd"/>
      <w:r w:rsidRPr="00231F58">
        <w:rPr>
          <w:rFonts w:ascii="Times New Roman" w:eastAsia="Times New Roman" w:hAnsi="Times New Roman" w:cs="Times New Roman"/>
          <w:spacing w:val="-3"/>
          <w:sz w:val="24"/>
        </w:rPr>
        <w:t xml:space="preserve"> </w:t>
      </w:r>
      <w:r w:rsidRPr="00231F58">
        <w:rPr>
          <w:rFonts w:ascii="Times New Roman" w:eastAsia="Times New Roman" w:hAnsi="Times New Roman" w:cs="Times New Roman"/>
          <w:sz w:val="24"/>
        </w:rPr>
        <w:t>Mambo</w:t>
      </w:r>
    </w:p>
    <w:p w:rsidR="00231F58" w:rsidRPr="00231F58" w:rsidRDefault="00231F58" w:rsidP="00231F58">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231F58">
        <w:rPr>
          <w:rFonts w:ascii="Times New Roman" w:eastAsia="Times New Roman" w:hAnsi="Times New Roman" w:cs="Times New Roman"/>
          <w:sz w:val="24"/>
        </w:rPr>
        <w:t>Salle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de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Repas</w:t>
      </w:r>
      <w:r w:rsidRPr="00231F58">
        <w:rPr>
          <w:rFonts w:ascii="Times New Roman" w:eastAsia="Times New Roman" w:hAnsi="Times New Roman" w:cs="Times New Roman"/>
          <w:spacing w:val="-1"/>
          <w:sz w:val="24"/>
        </w:rPr>
        <w:t xml:space="preserve"> </w:t>
      </w:r>
      <w:r w:rsidRPr="00231F58">
        <w:rPr>
          <w:rFonts w:ascii="Times New Roman" w:eastAsia="Times New Roman" w:hAnsi="Times New Roman" w:cs="Times New Roman"/>
          <w:sz w:val="24"/>
        </w:rPr>
        <w:t>1</w:t>
      </w:r>
    </w:p>
    <w:p w:rsidR="00231F58" w:rsidRPr="00231F58" w:rsidRDefault="00231F58" w:rsidP="00231F58">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231F58">
        <w:rPr>
          <w:rFonts w:ascii="Times New Roman" w:eastAsia="Times New Roman" w:hAnsi="Times New Roman" w:cs="Times New Roman"/>
          <w:sz w:val="24"/>
        </w:rPr>
        <w:t>Salle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de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Repas</w:t>
      </w:r>
      <w:r w:rsidRPr="00231F58">
        <w:rPr>
          <w:rFonts w:ascii="Times New Roman" w:eastAsia="Times New Roman" w:hAnsi="Times New Roman" w:cs="Times New Roman"/>
          <w:spacing w:val="-1"/>
          <w:sz w:val="24"/>
        </w:rPr>
        <w:t xml:space="preserve"> </w:t>
      </w:r>
      <w:r w:rsidRPr="00231F58">
        <w:rPr>
          <w:rFonts w:ascii="Times New Roman" w:eastAsia="Times New Roman" w:hAnsi="Times New Roman" w:cs="Times New Roman"/>
          <w:sz w:val="24"/>
        </w:rPr>
        <w:t>2/3</w:t>
      </w:r>
    </w:p>
    <w:p w:rsidR="00231F58" w:rsidRPr="00231F58" w:rsidRDefault="00231F58" w:rsidP="00231F58">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231F58">
        <w:rPr>
          <w:rFonts w:ascii="Times New Roman" w:eastAsia="Times New Roman" w:hAnsi="Times New Roman" w:cs="Times New Roman"/>
          <w:sz w:val="24"/>
        </w:rPr>
        <w:t>Salle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de</w:t>
      </w:r>
      <w:r w:rsidRPr="00231F58">
        <w:rPr>
          <w:rFonts w:ascii="Times New Roman" w:eastAsia="Times New Roman" w:hAnsi="Times New Roman" w:cs="Times New Roman"/>
          <w:spacing w:val="-2"/>
          <w:sz w:val="24"/>
        </w:rPr>
        <w:t xml:space="preserve"> </w:t>
      </w:r>
      <w:r w:rsidRPr="00231F58">
        <w:rPr>
          <w:rFonts w:ascii="Times New Roman" w:eastAsia="Times New Roman" w:hAnsi="Times New Roman" w:cs="Times New Roman"/>
          <w:sz w:val="24"/>
        </w:rPr>
        <w:t>Repas</w:t>
      </w:r>
      <w:r w:rsidRPr="00231F58">
        <w:rPr>
          <w:rFonts w:ascii="Times New Roman" w:eastAsia="Times New Roman" w:hAnsi="Times New Roman" w:cs="Times New Roman"/>
          <w:spacing w:val="-1"/>
          <w:sz w:val="24"/>
        </w:rPr>
        <w:t xml:space="preserve"> </w:t>
      </w:r>
      <w:r w:rsidRPr="00231F58">
        <w:rPr>
          <w:rFonts w:ascii="Times New Roman" w:eastAsia="Times New Roman" w:hAnsi="Times New Roman" w:cs="Times New Roman"/>
          <w:sz w:val="24"/>
        </w:rPr>
        <w:t>4</w:t>
      </w:r>
    </w:p>
    <w:p w:rsidR="00231F58" w:rsidRPr="00231F58" w:rsidRDefault="00231F58" w:rsidP="00231F58">
      <w:pPr>
        <w:spacing w:before="10"/>
        <w:rPr>
          <w:rFonts w:ascii="Times New Roman" w:eastAsia="Times New Roman" w:hAnsi="Times New Roman" w:cs="Times New Roman"/>
          <w:sz w:val="23"/>
          <w:szCs w:val="24"/>
        </w:rPr>
      </w:pPr>
    </w:p>
    <w:p w:rsidR="00231F58" w:rsidRDefault="00231F58" w:rsidP="00231F58">
      <w:pPr>
        <w:widowControl/>
        <w:adjustRightInd w:val="0"/>
        <w:rPr>
          <w:sz w:val="24"/>
        </w:rPr>
      </w:pPr>
      <w:r w:rsidRPr="00231F58">
        <w:rPr>
          <w:rFonts w:ascii="Times New Roman" w:eastAsia="Times New Roman" w:hAnsi="Times New Roman" w:cs="Times New Roman"/>
        </w:rPr>
        <w:t>Les</w:t>
      </w:r>
      <w:r w:rsidRPr="00231F58">
        <w:rPr>
          <w:rFonts w:ascii="Times New Roman" w:eastAsia="Times New Roman" w:hAnsi="Times New Roman" w:cs="Times New Roman"/>
          <w:spacing w:val="32"/>
        </w:rPr>
        <w:t xml:space="preserve"> </w:t>
      </w:r>
      <w:r w:rsidRPr="00231F58">
        <w:rPr>
          <w:rFonts w:ascii="Times New Roman" w:eastAsia="Times New Roman" w:hAnsi="Times New Roman" w:cs="Times New Roman"/>
        </w:rPr>
        <w:t>différentes</w:t>
      </w:r>
      <w:r w:rsidRPr="00231F58">
        <w:rPr>
          <w:rFonts w:ascii="Times New Roman" w:eastAsia="Times New Roman" w:hAnsi="Times New Roman" w:cs="Times New Roman"/>
          <w:spacing w:val="32"/>
        </w:rPr>
        <w:t xml:space="preserve"> </w:t>
      </w:r>
      <w:r w:rsidRPr="00231F58">
        <w:rPr>
          <w:rFonts w:ascii="Times New Roman" w:eastAsia="Times New Roman" w:hAnsi="Times New Roman" w:cs="Times New Roman"/>
        </w:rPr>
        <w:t>zones</w:t>
      </w:r>
      <w:r w:rsidRPr="00231F58">
        <w:rPr>
          <w:rFonts w:ascii="Times New Roman" w:eastAsia="Times New Roman" w:hAnsi="Times New Roman" w:cs="Times New Roman"/>
          <w:spacing w:val="33"/>
        </w:rPr>
        <w:t xml:space="preserve"> </w:t>
      </w:r>
      <w:r w:rsidRPr="00231F58">
        <w:rPr>
          <w:rFonts w:ascii="Times New Roman" w:eastAsia="Times New Roman" w:hAnsi="Times New Roman" w:cs="Times New Roman"/>
        </w:rPr>
        <w:t>de</w:t>
      </w:r>
      <w:r w:rsidRPr="00231F58">
        <w:rPr>
          <w:rFonts w:ascii="Times New Roman" w:eastAsia="Times New Roman" w:hAnsi="Times New Roman" w:cs="Times New Roman"/>
          <w:spacing w:val="34"/>
        </w:rPr>
        <w:t xml:space="preserve"> </w:t>
      </w:r>
      <w:r w:rsidRPr="00231F58">
        <w:rPr>
          <w:rFonts w:ascii="Times New Roman" w:eastAsia="Times New Roman" w:hAnsi="Times New Roman" w:cs="Times New Roman"/>
        </w:rPr>
        <w:t>chauffage</w:t>
      </w:r>
      <w:r w:rsidRPr="00231F58">
        <w:rPr>
          <w:rFonts w:ascii="Times New Roman" w:eastAsia="Times New Roman" w:hAnsi="Times New Roman" w:cs="Times New Roman"/>
          <w:spacing w:val="31"/>
        </w:rPr>
        <w:t xml:space="preserve"> </w:t>
      </w:r>
      <w:r w:rsidRPr="00231F58">
        <w:rPr>
          <w:rFonts w:ascii="Times New Roman" w:eastAsia="Times New Roman" w:hAnsi="Times New Roman" w:cs="Times New Roman"/>
        </w:rPr>
        <w:t>sont</w:t>
      </w:r>
      <w:r w:rsidRPr="00231F58">
        <w:rPr>
          <w:rFonts w:ascii="Times New Roman" w:eastAsia="Times New Roman" w:hAnsi="Times New Roman" w:cs="Times New Roman"/>
          <w:spacing w:val="36"/>
        </w:rPr>
        <w:t xml:space="preserve"> </w:t>
      </w:r>
      <w:r w:rsidRPr="00231F58">
        <w:rPr>
          <w:rFonts w:ascii="Times New Roman" w:eastAsia="Times New Roman" w:hAnsi="Times New Roman" w:cs="Times New Roman"/>
        </w:rPr>
        <w:t>raccordées</w:t>
      </w:r>
      <w:r w:rsidRPr="00231F58">
        <w:rPr>
          <w:rFonts w:ascii="Times New Roman" w:eastAsia="Times New Roman" w:hAnsi="Times New Roman" w:cs="Times New Roman"/>
          <w:spacing w:val="32"/>
        </w:rPr>
        <w:t xml:space="preserve"> </w:t>
      </w:r>
      <w:r w:rsidRPr="00231F58">
        <w:rPr>
          <w:rFonts w:ascii="Times New Roman" w:eastAsia="Times New Roman" w:hAnsi="Times New Roman" w:cs="Times New Roman"/>
        </w:rPr>
        <w:t>sur</w:t>
      </w:r>
      <w:r w:rsidRPr="00231F58">
        <w:rPr>
          <w:rFonts w:ascii="Times New Roman" w:eastAsia="Times New Roman" w:hAnsi="Times New Roman" w:cs="Times New Roman"/>
          <w:spacing w:val="35"/>
        </w:rPr>
        <w:t xml:space="preserve"> </w:t>
      </w:r>
      <w:r w:rsidRPr="00231F58">
        <w:rPr>
          <w:rFonts w:ascii="Times New Roman" w:eastAsia="Times New Roman" w:hAnsi="Times New Roman" w:cs="Times New Roman"/>
        </w:rPr>
        <w:t>le</w:t>
      </w:r>
      <w:r w:rsidRPr="00231F58">
        <w:rPr>
          <w:rFonts w:ascii="Times New Roman" w:eastAsia="Times New Roman" w:hAnsi="Times New Roman" w:cs="Times New Roman"/>
          <w:spacing w:val="34"/>
        </w:rPr>
        <w:t xml:space="preserve"> </w:t>
      </w:r>
      <w:r w:rsidRPr="00231F58">
        <w:rPr>
          <w:rFonts w:ascii="Times New Roman" w:eastAsia="Times New Roman" w:hAnsi="Times New Roman" w:cs="Times New Roman"/>
        </w:rPr>
        <w:t>même</w:t>
      </w:r>
      <w:r w:rsidRPr="00231F58">
        <w:rPr>
          <w:rFonts w:ascii="Times New Roman" w:eastAsia="Times New Roman" w:hAnsi="Times New Roman" w:cs="Times New Roman"/>
          <w:spacing w:val="34"/>
        </w:rPr>
        <w:t xml:space="preserve"> </w:t>
      </w:r>
      <w:r w:rsidRPr="00231F58">
        <w:rPr>
          <w:rFonts w:ascii="Times New Roman" w:eastAsia="Times New Roman" w:hAnsi="Times New Roman" w:cs="Times New Roman"/>
        </w:rPr>
        <w:t>circuit</w:t>
      </w:r>
      <w:r w:rsidRPr="00231F58">
        <w:rPr>
          <w:rFonts w:ascii="Times New Roman" w:eastAsia="Times New Roman" w:hAnsi="Times New Roman" w:cs="Times New Roman"/>
          <w:spacing w:val="36"/>
        </w:rPr>
        <w:t xml:space="preserve"> </w:t>
      </w:r>
      <w:r w:rsidRPr="00231F58">
        <w:rPr>
          <w:rFonts w:ascii="Times New Roman" w:eastAsia="Times New Roman" w:hAnsi="Times New Roman" w:cs="Times New Roman"/>
        </w:rPr>
        <w:t>et</w:t>
      </w:r>
      <w:r>
        <w:rPr>
          <w:rFonts w:ascii="Times New Roman" w:eastAsia="Times New Roman" w:hAnsi="Times New Roman" w:cs="Times New Roman"/>
          <w:spacing w:val="33"/>
        </w:rPr>
        <w:t xml:space="preserve"> </w:t>
      </w:r>
      <w:r w:rsidRPr="00231F58">
        <w:rPr>
          <w:rFonts w:ascii="Times New Roman" w:eastAsia="Times New Roman" w:hAnsi="Times New Roman" w:cs="Times New Roman"/>
        </w:rPr>
        <w:t>piloté</w:t>
      </w:r>
      <w:r w:rsidRPr="00231F58">
        <w:rPr>
          <w:rFonts w:ascii="Times New Roman" w:eastAsia="Times New Roman" w:hAnsi="Times New Roman" w:cs="Times New Roman"/>
          <w:spacing w:val="31"/>
        </w:rPr>
        <w:t xml:space="preserve"> </w:t>
      </w:r>
      <w:r w:rsidRPr="00231F58">
        <w:rPr>
          <w:rFonts w:ascii="Times New Roman" w:eastAsia="Times New Roman" w:hAnsi="Times New Roman" w:cs="Times New Roman"/>
        </w:rPr>
        <w:t>par</w:t>
      </w:r>
      <w:r w:rsidRPr="00231F58">
        <w:rPr>
          <w:rFonts w:ascii="Times New Roman" w:eastAsia="Times New Roman" w:hAnsi="Times New Roman" w:cs="Times New Roman"/>
          <w:spacing w:val="34"/>
        </w:rPr>
        <w:t xml:space="preserve"> </w:t>
      </w:r>
      <w:r w:rsidRPr="00231F58">
        <w:rPr>
          <w:rFonts w:ascii="Times New Roman" w:eastAsia="Times New Roman" w:hAnsi="Times New Roman" w:cs="Times New Roman"/>
        </w:rPr>
        <w:t>le</w:t>
      </w:r>
      <w:r w:rsidRPr="00231F58">
        <w:rPr>
          <w:rFonts w:ascii="Times New Roman" w:eastAsia="Times New Roman" w:hAnsi="Times New Roman" w:cs="Times New Roman"/>
          <w:spacing w:val="32"/>
        </w:rPr>
        <w:t xml:space="preserve"> </w:t>
      </w:r>
      <w:r w:rsidRPr="00231F58">
        <w:rPr>
          <w:rFonts w:ascii="Times New Roman" w:eastAsia="Times New Roman" w:hAnsi="Times New Roman" w:cs="Times New Roman"/>
        </w:rPr>
        <w:t>même</w:t>
      </w:r>
      <w:r>
        <w:rPr>
          <w:rFonts w:ascii="Times New Roman" w:eastAsia="Times New Roman" w:hAnsi="Times New Roman" w:cs="Times New Roman"/>
        </w:rPr>
        <w:t xml:space="preserve">  </w:t>
      </w:r>
      <w:r w:rsidRPr="00231F58">
        <w:rPr>
          <w:rFonts w:ascii="Times New Roman" w:eastAsia="Times New Roman" w:hAnsi="Times New Roman" w:cs="Times New Roman"/>
          <w:spacing w:val="-57"/>
        </w:rPr>
        <w:t xml:space="preserve"> </w:t>
      </w:r>
      <w:r w:rsidRPr="00231F58">
        <w:rPr>
          <w:rFonts w:ascii="Times New Roman" w:eastAsia="Times New Roman" w:hAnsi="Times New Roman" w:cs="Times New Roman"/>
        </w:rPr>
        <w:t>régulateur.</w:t>
      </w:r>
    </w:p>
    <w:p w:rsidR="00D55286" w:rsidRDefault="00D55286" w:rsidP="00594665">
      <w:pPr>
        <w:widowControl/>
        <w:adjustRightInd w:val="0"/>
        <w:rPr>
          <w:sz w:val="24"/>
        </w:rPr>
      </w:pPr>
    </w:p>
    <w:p w:rsidR="000A4440" w:rsidRDefault="000A4440" w:rsidP="00594665">
      <w:pPr>
        <w:widowControl/>
        <w:adjustRightInd w:val="0"/>
        <w:rPr>
          <w:sz w:val="24"/>
        </w:rPr>
      </w:pPr>
    </w:p>
    <w:p w:rsidR="000A4440" w:rsidRDefault="000A4440" w:rsidP="00594665">
      <w:pPr>
        <w:widowControl/>
        <w:adjustRightInd w:val="0"/>
        <w:rPr>
          <w:sz w:val="24"/>
        </w:rPr>
      </w:pPr>
    </w:p>
    <w:p w:rsidR="00E46862" w:rsidRDefault="00E10023" w:rsidP="00594665">
      <w:pPr>
        <w:widowControl/>
        <w:adjustRightInd w:val="0"/>
        <w:rPr>
          <w:sz w:val="24"/>
        </w:rPr>
      </w:pPr>
      <w:r>
        <w:rPr>
          <w:sz w:val="24"/>
        </w:rPr>
        <w:t>SOUS-STATION CHAUFFAGE ET PRODUCTION ECS</w:t>
      </w:r>
    </w:p>
    <w:p w:rsidR="00E10023" w:rsidRDefault="00E10023" w:rsidP="00594665">
      <w:pPr>
        <w:widowControl/>
        <w:adjustRightInd w:val="0"/>
        <w:rPr>
          <w:sz w:val="24"/>
        </w:rPr>
      </w:pPr>
    </w:p>
    <w:p w:rsidR="00E10023" w:rsidRPr="005B17CE" w:rsidRDefault="00E10023" w:rsidP="00594665">
      <w:pPr>
        <w:widowControl/>
        <w:adjustRightInd w:val="0"/>
        <w:rPr>
          <w:i/>
          <w:sz w:val="24"/>
          <w:u w:val="single"/>
        </w:rPr>
      </w:pPr>
      <w:r w:rsidRPr="005B17CE">
        <w:rPr>
          <w:i/>
          <w:sz w:val="24"/>
          <w:u w:val="single"/>
        </w:rPr>
        <w:t>Panoplie chauffage et régulation</w:t>
      </w: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5B17CE" w:rsidP="00594665">
      <w:pPr>
        <w:widowControl/>
        <w:adjustRightInd w:val="0"/>
        <w:rPr>
          <w:sz w:val="24"/>
        </w:rPr>
      </w:pPr>
      <w:r>
        <w:rPr>
          <w:noProof/>
          <w:lang w:eastAsia="fr-FR"/>
        </w:rPr>
        <w:drawing>
          <wp:anchor distT="0" distB="0" distL="0" distR="0" simplePos="0" relativeHeight="487631872" behindDoc="0" locked="0" layoutInCell="1" allowOverlap="1" wp14:anchorId="7E884BF2" wp14:editId="4DD67AB9">
            <wp:simplePos x="0" y="0"/>
            <wp:positionH relativeFrom="page">
              <wp:posOffset>1375410</wp:posOffset>
            </wp:positionH>
            <wp:positionV relativeFrom="paragraph">
              <wp:posOffset>145415</wp:posOffset>
            </wp:positionV>
            <wp:extent cx="1502410" cy="2002155"/>
            <wp:effectExtent l="0" t="0" r="2540" b="0"/>
            <wp:wrapNone/>
            <wp:docPr id="4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31.jpeg"/>
                    <pic:cNvPicPr/>
                  </pic:nvPicPr>
                  <pic:blipFill>
                    <a:blip r:embed="rId16" cstate="print"/>
                    <a:stretch>
                      <a:fillRect/>
                    </a:stretch>
                  </pic:blipFill>
                  <pic:spPr>
                    <a:xfrm>
                      <a:off x="0" y="0"/>
                      <a:ext cx="1502410" cy="2002155"/>
                    </a:xfrm>
                    <a:prstGeom prst="rect">
                      <a:avLst/>
                    </a:prstGeom>
                  </pic:spPr>
                </pic:pic>
              </a:graphicData>
            </a:graphic>
            <wp14:sizeRelH relativeFrom="margin">
              <wp14:pctWidth>0</wp14:pctWidth>
            </wp14:sizeRelH>
            <wp14:sizeRelV relativeFrom="margin">
              <wp14:pctHeight>0</wp14:pctHeight>
            </wp14:sizeRelV>
          </wp:anchor>
        </w:drawing>
      </w:r>
      <w:r w:rsidR="00E10023">
        <w:rPr>
          <w:noProof/>
          <w:lang w:eastAsia="fr-FR"/>
        </w:rPr>
        <w:drawing>
          <wp:anchor distT="0" distB="0" distL="0" distR="0" simplePos="0" relativeHeight="487633920" behindDoc="0" locked="0" layoutInCell="1" allowOverlap="1" wp14:anchorId="36C196D7" wp14:editId="3BC48DFF">
            <wp:simplePos x="0" y="0"/>
            <wp:positionH relativeFrom="page">
              <wp:posOffset>3667760</wp:posOffset>
            </wp:positionH>
            <wp:positionV relativeFrom="paragraph">
              <wp:posOffset>144145</wp:posOffset>
            </wp:positionV>
            <wp:extent cx="2379980" cy="1289685"/>
            <wp:effectExtent l="0" t="0" r="1270" b="5715"/>
            <wp:wrapNone/>
            <wp:docPr id="46"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2.jpeg"/>
                    <pic:cNvPicPr/>
                  </pic:nvPicPr>
                  <pic:blipFill>
                    <a:blip r:embed="rId17" cstate="print"/>
                    <a:stretch>
                      <a:fillRect/>
                    </a:stretch>
                  </pic:blipFill>
                  <pic:spPr>
                    <a:xfrm>
                      <a:off x="0" y="0"/>
                      <a:ext cx="2379980" cy="1289685"/>
                    </a:xfrm>
                    <a:prstGeom prst="rect">
                      <a:avLst/>
                    </a:prstGeom>
                  </pic:spPr>
                </pic:pic>
              </a:graphicData>
            </a:graphic>
          </wp:anchor>
        </w:drawing>
      </w: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E10023" w:rsidRDefault="00E10023" w:rsidP="00594665">
      <w:pPr>
        <w:widowControl/>
        <w:adjustRightInd w:val="0"/>
        <w:rPr>
          <w:sz w:val="24"/>
        </w:rPr>
      </w:pPr>
    </w:p>
    <w:p w:rsidR="00E10023" w:rsidRPr="00E10023" w:rsidRDefault="00E10023" w:rsidP="00E10023">
      <w:pPr>
        <w:numPr>
          <w:ilvl w:val="0"/>
          <w:numId w:val="21"/>
        </w:numPr>
        <w:tabs>
          <w:tab w:val="left" w:pos="1537"/>
          <w:tab w:val="left" w:pos="1538"/>
        </w:tabs>
        <w:ind w:hanging="361"/>
        <w:rPr>
          <w:rFonts w:ascii="Times New Roman" w:eastAsia="Times New Roman" w:hAnsi="Times New Roman" w:cs="Times New Roman"/>
          <w:sz w:val="24"/>
        </w:rPr>
      </w:pPr>
      <w:r w:rsidRPr="00E10023">
        <w:rPr>
          <w:rFonts w:ascii="Times New Roman" w:eastAsia="Times New Roman" w:hAnsi="Times New Roman" w:cs="Times New Roman"/>
          <w:sz w:val="24"/>
        </w:rPr>
        <w:t>La</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régulation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est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assurée par</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un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RVL471</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avec</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le</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programme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horaire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suivant :</w:t>
      </w:r>
    </w:p>
    <w:p w:rsidR="00E10023" w:rsidRPr="00E10023" w:rsidRDefault="00E10023" w:rsidP="00E10023">
      <w:pPr>
        <w:numPr>
          <w:ilvl w:val="1"/>
          <w:numId w:val="21"/>
        </w:numPr>
        <w:tabs>
          <w:tab w:val="left" w:pos="2977"/>
          <w:tab w:val="left" w:pos="2978"/>
        </w:tabs>
        <w:spacing w:before="2"/>
        <w:ind w:hanging="361"/>
        <w:rPr>
          <w:rFonts w:ascii="Times New Roman" w:eastAsia="Times New Roman" w:hAnsi="Times New Roman" w:cs="Times New Roman"/>
          <w:sz w:val="24"/>
        </w:rPr>
      </w:pPr>
      <w:r w:rsidRPr="00E10023">
        <w:rPr>
          <w:rFonts w:ascii="Times New Roman" w:eastAsia="Times New Roman" w:hAnsi="Times New Roman" w:cs="Times New Roman"/>
          <w:sz w:val="24"/>
        </w:rPr>
        <w:t>5h-&gt;23h30</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Confort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à</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19°C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du lundi</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au</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dimanche</w:t>
      </w:r>
    </w:p>
    <w:p w:rsidR="00E10023" w:rsidRPr="00E10023" w:rsidRDefault="00E10023" w:rsidP="00E10023">
      <w:pPr>
        <w:numPr>
          <w:ilvl w:val="1"/>
          <w:numId w:val="21"/>
        </w:numPr>
        <w:tabs>
          <w:tab w:val="left" w:pos="2977"/>
          <w:tab w:val="left" w:pos="2978"/>
        </w:tabs>
        <w:ind w:hanging="361"/>
        <w:rPr>
          <w:rFonts w:ascii="Times New Roman" w:eastAsia="Times New Roman" w:hAnsi="Times New Roman" w:cs="Times New Roman"/>
          <w:sz w:val="24"/>
        </w:rPr>
      </w:pPr>
      <w:r w:rsidRPr="00E10023">
        <w:rPr>
          <w:rFonts w:ascii="Times New Roman" w:eastAsia="Times New Roman" w:hAnsi="Times New Roman" w:cs="Times New Roman"/>
          <w:sz w:val="24"/>
        </w:rPr>
        <w:t>Le</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reste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du</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temps en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éco</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à</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16°C</w:t>
      </w:r>
    </w:p>
    <w:p w:rsidR="00E10023" w:rsidRPr="00E10023" w:rsidRDefault="00E10023" w:rsidP="00E10023">
      <w:pPr>
        <w:numPr>
          <w:ilvl w:val="0"/>
          <w:numId w:val="21"/>
        </w:numPr>
        <w:tabs>
          <w:tab w:val="left" w:pos="1537"/>
          <w:tab w:val="left" w:pos="1538"/>
        </w:tabs>
        <w:spacing w:before="34" w:line="294"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Une</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courbe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de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chauffage suivant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la</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température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extérieure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80°C</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pour</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-10°C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extérieur</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25°C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pour</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15°C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extérieur</w:t>
      </w:r>
    </w:p>
    <w:p w:rsidR="00E10023" w:rsidRPr="00E10023" w:rsidRDefault="00E10023" w:rsidP="00E10023">
      <w:pPr>
        <w:numPr>
          <w:ilvl w:val="0"/>
          <w:numId w:val="21"/>
        </w:numPr>
        <w:tabs>
          <w:tab w:val="left" w:pos="1537"/>
          <w:tab w:val="left" w:pos="1538"/>
        </w:tabs>
        <w:spacing w:line="294"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Il</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n’y</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a</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pas</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de</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dissociation</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suivant</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les</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usages,</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ni</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de</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prise</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en</w:t>
      </w:r>
      <w:r w:rsidRPr="00E10023">
        <w:rPr>
          <w:rFonts w:ascii="Times New Roman" w:eastAsia="Times New Roman" w:hAnsi="Times New Roman" w:cs="Times New Roman"/>
          <w:spacing w:val="-13"/>
          <w:sz w:val="24"/>
        </w:rPr>
        <w:t xml:space="preserve"> </w:t>
      </w:r>
      <w:r w:rsidRPr="00E10023">
        <w:rPr>
          <w:rFonts w:ascii="Times New Roman" w:eastAsia="Times New Roman" w:hAnsi="Times New Roman" w:cs="Times New Roman"/>
          <w:sz w:val="24"/>
        </w:rPr>
        <w:t>compte</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de</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la</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température</w:t>
      </w:r>
      <w:r w:rsidRPr="00E10023">
        <w:rPr>
          <w:rFonts w:ascii="Times New Roman" w:eastAsia="Times New Roman" w:hAnsi="Times New Roman" w:cs="Times New Roman"/>
          <w:spacing w:val="-14"/>
          <w:sz w:val="24"/>
        </w:rPr>
        <w:t xml:space="preserve"> </w:t>
      </w:r>
      <w:r w:rsidRPr="00E10023">
        <w:rPr>
          <w:rFonts w:ascii="Times New Roman" w:eastAsia="Times New Roman" w:hAnsi="Times New Roman" w:cs="Times New Roman"/>
          <w:sz w:val="24"/>
        </w:rPr>
        <w:t>ambiante.</w:t>
      </w:r>
    </w:p>
    <w:p w:rsidR="00E10023" w:rsidRDefault="00E10023" w:rsidP="00E10023">
      <w:pPr>
        <w:rPr>
          <w:rFonts w:ascii="Times New Roman" w:eastAsia="Times New Roman" w:hAnsi="Times New Roman" w:cs="Times New Roman"/>
          <w:sz w:val="24"/>
        </w:rPr>
      </w:pPr>
    </w:p>
    <w:p w:rsidR="00E10023" w:rsidRDefault="00E10023"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0A4440" w:rsidRDefault="000A4440" w:rsidP="00E10023">
      <w:pPr>
        <w:rPr>
          <w:rFonts w:ascii="Times New Roman" w:eastAsia="Times New Roman" w:hAnsi="Times New Roman" w:cs="Times New Roman"/>
          <w:sz w:val="24"/>
        </w:rPr>
      </w:pPr>
    </w:p>
    <w:p w:rsidR="00E10023" w:rsidRPr="005B17CE" w:rsidRDefault="00E10023" w:rsidP="00E10023">
      <w:pPr>
        <w:rPr>
          <w:rFonts w:ascii="Times New Roman" w:eastAsia="Times New Roman" w:hAnsi="Times New Roman" w:cs="Times New Roman"/>
          <w:i/>
          <w:sz w:val="24"/>
          <w:u w:val="single"/>
        </w:rPr>
      </w:pPr>
      <w:r w:rsidRPr="005B17CE">
        <w:rPr>
          <w:rFonts w:ascii="Times New Roman" w:eastAsia="Times New Roman" w:hAnsi="Times New Roman" w:cs="Times New Roman"/>
          <w:i/>
          <w:sz w:val="24"/>
          <w:u w:val="single"/>
        </w:rPr>
        <w:t>Panoplie aérothermes et régulation</w:t>
      </w:r>
    </w:p>
    <w:p w:rsidR="00E10023" w:rsidRPr="00E10023" w:rsidRDefault="00E10023" w:rsidP="00E10023">
      <w:pPr>
        <w:numPr>
          <w:ilvl w:val="0"/>
          <w:numId w:val="21"/>
        </w:numPr>
        <w:tabs>
          <w:tab w:val="left" w:pos="1537"/>
          <w:tab w:val="left" w:pos="1538"/>
        </w:tabs>
        <w:spacing w:before="198" w:line="294"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La</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régulation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est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assurée par</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un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RVL469</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avec</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le</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programme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horaire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suivant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5h-&gt;16h</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Confort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à</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19°C</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du</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lundi</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au</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dimanche</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Le</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reste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du</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temps en</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éco</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à</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16°C</w:t>
      </w:r>
    </w:p>
    <w:p w:rsidR="00E10023" w:rsidRPr="00E10023" w:rsidRDefault="00E10023" w:rsidP="00E10023">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Une</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courbe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de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chauffage suivant</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la</w:t>
      </w:r>
      <w:r w:rsidRPr="00E10023">
        <w:rPr>
          <w:rFonts w:ascii="Times New Roman" w:eastAsia="Times New Roman" w:hAnsi="Times New Roman" w:cs="Times New Roman"/>
          <w:spacing w:val="-3"/>
          <w:sz w:val="24"/>
        </w:rPr>
        <w:t xml:space="preserve"> </w:t>
      </w:r>
      <w:r w:rsidRPr="00E10023">
        <w:rPr>
          <w:rFonts w:ascii="Times New Roman" w:eastAsia="Times New Roman" w:hAnsi="Times New Roman" w:cs="Times New Roman"/>
          <w:sz w:val="24"/>
        </w:rPr>
        <w:t>température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extérieure</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80°C</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pour</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-10°C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extérieur</w:t>
      </w:r>
    </w:p>
    <w:p w:rsidR="00E10023" w:rsidRPr="00E10023" w:rsidRDefault="00E10023" w:rsidP="00E10023">
      <w:pPr>
        <w:numPr>
          <w:ilvl w:val="1"/>
          <w:numId w:val="21"/>
        </w:numPr>
        <w:tabs>
          <w:tab w:val="left" w:pos="2977"/>
          <w:tab w:val="left" w:pos="2978"/>
        </w:tabs>
        <w:spacing w:line="276" w:lineRule="exact"/>
        <w:ind w:hanging="361"/>
        <w:rPr>
          <w:rFonts w:ascii="Times New Roman" w:eastAsia="Times New Roman" w:hAnsi="Times New Roman" w:cs="Times New Roman"/>
          <w:sz w:val="24"/>
        </w:rPr>
      </w:pPr>
      <w:r w:rsidRPr="00E10023">
        <w:rPr>
          <w:rFonts w:ascii="Times New Roman" w:eastAsia="Times New Roman" w:hAnsi="Times New Roman" w:cs="Times New Roman"/>
          <w:sz w:val="24"/>
        </w:rPr>
        <w:t>25°C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pour</w:t>
      </w:r>
      <w:r w:rsidRPr="00E10023">
        <w:rPr>
          <w:rFonts w:ascii="Times New Roman" w:eastAsia="Times New Roman" w:hAnsi="Times New Roman" w:cs="Times New Roman"/>
          <w:spacing w:val="-2"/>
          <w:sz w:val="24"/>
        </w:rPr>
        <w:t xml:space="preserve"> </w:t>
      </w:r>
      <w:r w:rsidRPr="00E10023">
        <w:rPr>
          <w:rFonts w:ascii="Times New Roman" w:eastAsia="Times New Roman" w:hAnsi="Times New Roman" w:cs="Times New Roman"/>
          <w:sz w:val="24"/>
        </w:rPr>
        <w:t>15°C</w:t>
      </w:r>
      <w:r w:rsidRPr="00E10023">
        <w:rPr>
          <w:rFonts w:ascii="Times New Roman" w:eastAsia="Times New Roman" w:hAnsi="Times New Roman" w:cs="Times New Roman"/>
          <w:spacing w:val="-1"/>
          <w:sz w:val="24"/>
        </w:rPr>
        <w:t xml:space="preserve"> </w:t>
      </w:r>
      <w:r w:rsidRPr="00E10023">
        <w:rPr>
          <w:rFonts w:ascii="Times New Roman" w:eastAsia="Times New Roman" w:hAnsi="Times New Roman" w:cs="Times New Roman"/>
          <w:sz w:val="24"/>
        </w:rPr>
        <w:t>extérieur</w:t>
      </w:r>
    </w:p>
    <w:p w:rsidR="00E10023" w:rsidRDefault="00E10023" w:rsidP="00E10023">
      <w:pPr>
        <w:rPr>
          <w:rFonts w:ascii="Times New Roman" w:eastAsia="Times New Roman" w:hAnsi="Times New Roman" w:cs="Times New Roman"/>
          <w:sz w:val="24"/>
        </w:rPr>
      </w:pPr>
    </w:p>
    <w:p w:rsidR="00666E4B" w:rsidRDefault="00666E4B" w:rsidP="00E10023">
      <w:pPr>
        <w:rPr>
          <w:rFonts w:ascii="Times New Roman" w:eastAsia="Times New Roman" w:hAnsi="Times New Roman" w:cs="Times New Roman"/>
          <w:sz w:val="24"/>
        </w:rPr>
      </w:pPr>
    </w:p>
    <w:p w:rsidR="00666E4B" w:rsidRPr="005B17CE" w:rsidRDefault="00666E4B" w:rsidP="00E10023">
      <w:pPr>
        <w:rPr>
          <w:rFonts w:ascii="Times New Roman" w:eastAsia="Times New Roman" w:hAnsi="Times New Roman" w:cs="Times New Roman"/>
          <w:i/>
          <w:sz w:val="24"/>
          <w:u w:val="single"/>
        </w:rPr>
      </w:pPr>
      <w:r w:rsidRPr="005B17CE">
        <w:rPr>
          <w:rFonts w:ascii="Times New Roman" w:eastAsia="Times New Roman" w:hAnsi="Times New Roman" w:cs="Times New Roman"/>
          <w:i/>
          <w:sz w:val="24"/>
          <w:u w:val="single"/>
        </w:rPr>
        <w:t>Production ECS</w:t>
      </w:r>
    </w:p>
    <w:p w:rsidR="00666E4B" w:rsidRPr="00666E4B" w:rsidRDefault="00666E4B" w:rsidP="005B17CE">
      <w:pPr>
        <w:numPr>
          <w:ilvl w:val="0"/>
          <w:numId w:val="21"/>
        </w:numPr>
        <w:spacing w:before="156"/>
        <w:ind w:left="1536" w:right="1488" w:hanging="357"/>
        <w:rPr>
          <w:rFonts w:ascii="Times New Roman" w:eastAsia="Times New Roman" w:hAnsi="Times New Roman" w:cs="Times New Roman"/>
          <w:sz w:val="24"/>
        </w:rPr>
      </w:pPr>
      <w:r w:rsidRPr="00666E4B">
        <w:rPr>
          <w:rFonts w:ascii="Times New Roman" w:eastAsia="Times New Roman" w:hAnsi="Times New Roman" w:cs="Times New Roman"/>
          <w:sz w:val="24"/>
        </w:rPr>
        <w:t>La</w:t>
      </w:r>
      <w:r w:rsidRPr="00666E4B">
        <w:rPr>
          <w:rFonts w:ascii="Times New Roman" w:eastAsia="Times New Roman" w:hAnsi="Times New Roman" w:cs="Times New Roman"/>
          <w:spacing w:val="14"/>
          <w:sz w:val="24"/>
        </w:rPr>
        <w:t xml:space="preserve"> </w:t>
      </w:r>
      <w:r w:rsidRPr="00666E4B">
        <w:rPr>
          <w:rFonts w:ascii="Times New Roman" w:eastAsia="Times New Roman" w:hAnsi="Times New Roman" w:cs="Times New Roman"/>
          <w:sz w:val="24"/>
        </w:rPr>
        <w:t>production</w:t>
      </w:r>
      <w:r w:rsidRPr="00666E4B">
        <w:rPr>
          <w:rFonts w:ascii="Times New Roman" w:eastAsia="Times New Roman" w:hAnsi="Times New Roman" w:cs="Times New Roman"/>
          <w:spacing w:val="16"/>
          <w:sz w:val="24"/>
        </w:rPr>
        <w:t xml:space="preserve"> </w:t>
      </w:r>
      <w:r w:rsidRPr="00666E4B">
        <w:rPr>
          <w:rFonts w:ascii="Times New Roman" w:eastAsia="Times New Roman" w:hAnsi="Times New Roman" w:cs="Times New Roman"/>
          <w:sz w:val="24"/>
        </w:rPr>
        <w:t>ECS</w:t>
      </w:r>
      <w:r w:rsidRPr="00666E4B">
        <w:rPr>
          <w:rFonts w:ascii="Times New Roman" w:eastAsia="Times New Roman" w:hAnsi="Times New Roman" w:cs="Times New Roman"/>
          <w:spacing w:val="17"/>
          <w:sz w:val="24"/>
        </w:rPr>
        <w:t xml:space="preserve"> </w:t>
      </w:r>
      <w:r w:rsidRPr="00666E4B">
        <w:rPr>
          <w:rFonts w:ascii="Times New Roman" w:eastAsia="Times New Roman" w:hAnsi="Times New Roman" w:cs="Times New Roman"/>
          <w:sz w:val="24"/>
        </w:rPr>
        <w:t>est</w:t>
      </w:r>
      <w:r w:rsidRPr="00666E4B">
        <w:rPr>
          <w:rFonts w:ascii="Times New Roman" w:eastAsia="Times New Roman" w:hAnsi="Times New Roman" w:cs="Times New Roman"/>
          <w:spacing w:val="17"/>
          <w:sz w:val="24"/>
        </w:rPr>
        <w:t xml:space="preserve"> </w:t>
      </w:r>
      <w:r w:rsidRPr="00666E4B">
        <w:rPr>
          <w:rFonts w:ascii="Times New Roman" w:eastAsia="Times New Roman" w:hAnsi="Times New Roman" w:cs="Times New Roman"/>
          <w:sz w:val="24"/>
        </w:rPr>
        <w:t>assurée</w:t>
      </w:r>
      <w:r w:rsidRPr="00666E4B">
        <w:rPr>
          <w:rFonts w:ascii="Times New Roman" w:eastAsia="Times New Roman" w:hAnsi="Times New Roman" w:cs="Times New Roman"/>
          <w:spacing w:val="15"/>
          <w:sz w:val="24"/>
        </w:rPr>
        <w:t xml:space="preserve"> </w:t>
      </w:r>
      <w:r w:rsidRPr="00666E4B">
        <w:rPr>
          <w:rFonts w:ascii="Times New Roman" w:eastAsia="Times New Roman" w:hAnsi="Times New Roman" w:cs="Times New Roman"/>
          <w:sz w:val="24"/>
        </w:rPr>
        <w:t>par</w:t>
      </w:r>
      <w:r w:rsidRPr="00666E4B">
        <w:rPr>
          <w:rFonts w:ascii="Times New Roman" w:eastAsia="Times New Roman" w:hAnsi="Times New Roman" w:cs="Times New Roman"/>
          <w:spacing w:val="16"/>
          <w:sz w:val="24"/>
        </w:rPr>
        <w:t xml:space="preserve"> </w:t>
      </w:r>
      <w:r w:rsidRPr="00666E4B">
        <w:rPr>
          <w:rFonts w:ascii="Times New Roman" w:eastAsia="Times New Roman" w:hAnsi="Times New Roman" w:cs="Times New Roman"/>
          <w:sz w:val="24"/>
        </w:rPr>
        <w:t>un</w:t>
      </w:r>
      <w:r w:rsidRPr="00666E4B">
        <w:rPr>
          <w:rFonts w:ascii="Times New Roman" w:eastAsia="Times New Roman" w:hAnsi="Times New Roman" w:cs="Times New Roman"/>
          <w:spacing w:val="-57"/>
          <w:sz w:val="24"/>
        </w:rPr>
        <w:t xml:space="preserve"> </w:t>
      </w:r>
      <w:r>
        <w:rPr>
          <w:rFonts w:ascii="Times New Roman" w:eastAsia="Times New Roman" w:hAnsi="Times New Roman" w:cs="Times New Roman"/>
          <w:spacing w:val="-57"/>
          <w:sz w:val="24"/>
        </w:rPr>
        <w:t xml:space="preserve">    </w:t>
      </w:r>
      <w:r w:rsidR="005B17CE">
        <w:rPr>
          <w:rFonts w:ascii="Times New Roman" w:eastAsia="Times New Roman" w:hAnsi="Times New Roman" w:cs="Times New Roman"/>
          <w:spacing w:val="-57"/>
          <w:sz w:val="24"/>
        </w:rPr>
        <w:t xml:space="preserve"> </w:t>
      </w:r>
      <w:r>
        <w:rPr>
          <w:rFonts w:ascii="Times New Roman" w:eastAsia="Times New Roman" w:hAnsi="Times New Roman" w:cs="Times New Roman"/>
          <w:spacing w:val="-57"/>
          <w:sz w:val="24"/>
        </w:rPr>
        <w:t xml:space="preserve"> </w:t>
      </w:r>
      <w:r w:rsidR="005B17CE">
        <w:rPr>
          <w:rFonts w:ascii="Times New Roman" w:eastAsia="Times New Roman" w:hAnsi="Times New Roman" w:cs="Times New Roman"/>
          <w:spacing w:val="-57"/>
          <w:sz w:val="24"/>
        </w:rPr>
        <w:t xml:space="preserve">   </w:t>
      </w:r>
      <w:r w:rsidRPr="00666E4B">
        <w:rPr>
          <w:rFonts w:ascii="Times New Roman" w:eastAsia="Times New Roman" w:hAnsi="Times New Roman" w:cs="Times New Roman"/>
          <w:sz w:val="24"/>
        </w:rPr>
        <w:t>préparateur</w:t>
      </w:r>
      <w:r w:rsidR="005B17CE">
        <w:rPr>
          <w:rFonts w:ascii="Times New Roman" w:eastAsia="Times New Roman" w:hAnsi="Times New Roman" w:cs="Times New Roman"/>
          <w:sz w:val="24"/>
        </w:rPr>
        <w:t xml:space="preserve"> </w:t>
      </w:r>
      <w:r w:rsidRPr="00666E4B">
        <w:rPr>
          <w:rFonts w:ascii="Times New Roman" w:eastAsia="Times New Roman" w:hAnsi="Times New Roman" w:cs="Times New Roman"/>
          <w:sz w:val="24"/>
        </w:rPr>
        <w:t>semi-instantané</w:t>
      </w:r>
    </w:p>
    <w:p w:rsidR="00666E4B" w:rsidRPr="00666E4B" w:rsidRDefault="00666E4B" w:rsidP="00666E4B">
      <w:pPr>
        <w:numPr>
          <w:ilvl w:val="0"/>
          <w:numId w:val="21"/>
        </w:numPr>
        <w:tabs>
          <w:tab w:val="left" w:pos="1537"/>
          <w:tab w:val="left" w:pos="1538"/>
        </w:tabs>
        <w:spacing w:line="293" w:lineRule="exact"/>
        <w:ind w:hanging="361"/>
        <w:rPr>
          <w:rFonts w:ascii="Times New Roman" w:eastAsia="Times New Roman" w:hAnsi="Times New Roman" w:cs="Times New Roman"/>
          <w:sz w:val="24"/>
        </w:rPr>
      </w:pPr>
      <w:r w:rsidRPr="00666E4B">
        <w:rPr>
          <w:rFonts w:ascii="Times New Roman" w:eastAsia="Times New Roman" w:hAnsi="Times New Roman" w:cs="Times New Roman"/>
          <w:sz w:val="24"/>
        </w:rPr>
        <w:t>Pas</w:t>
      </w:r>
      <w:r w:rsidRPr="00666E4B">
        <w:rPr>
          <w:rFonts w:ascii="Times New Roman" w:eastAsia="Times New Roman" w:hAnsi="Times New Roman" w:cs="Times New Roman"/>
          <w:spacing w:val="-2"/>
          <w:sz w:val="24"/>
        </w:rPr>
        <w:t xml:space="preserve"> </w:t>
      </w:r>
      <w:r w:rsidRPr="00666E4B">
        <w:rPr>
          <w:rFonts w:ascii="Times New Roman" w:eastAsia="Times New Roman" w:hAnsi="Times New Roman" w:cs="Times New Roman"/>
          <w:sz w:val="24"/>
        </w:rPr>
        <w:t>de</w:t>
      </w:r>
      <w:r w:rsidRPr="00666E4B">
        <w:rPr>
          <w:rFonts w:ascii="Times New Roman" w:eastAsia="Times New Roman" w:hAnsi="Times New Roman" w:cs="Times New Roman"/>
          <w:spacing w:val="-2"/>
          <w:sz w:val="24"/>
        </w:rPr>
        <w:t xml:space="preserve"> </w:t>
      </w:r>
      <w:r w:rsidRPr="00666E4B">
        <w:rPr>
          <w:rFonts w:ascii="Times New Roman" w:eastAsia="Times New Roman" w:hAnsi="Times New Roman" w:cs="Times New Roman"/>
          <w:sz w:val="24"/>
        </w:rPr>
        <w:t>plans</w:t>
      </w:r>
      <w:r w:rsidRPr="00666E4B">
        <w:rPr>
          <w:rFonts w:ascii="Times New Roman" w:eastAsia="Times New Roman" w:hAnsi="Times New Roman" w:cs="Times New Roman"/>
          <w:spacing w:val="-1"/>
          <w:sz w:val="24"/>
        </w:rPr>
        <w:t xml:space="preserve"> </w:t>
      </w:r>
      <w:r w:rsidRPr="00666E4B">
        <w:rPr>
          <w:rFonts w:ascii="Times New Roman" w:eastAsia="Times New Roman" w:hAnsi="Times New Roman" w:cs="Times New Roman"/>
          <w:sz w:val="24"/>
        </w:rPr>
        <w:t>de</w:t>
      </w:r>
      <w:r w:rsidRPr="00666E4B">
        <w:rPr>
          <w:rFonts w:ascii="Times New Roman" w:eastAsia="Times New Roman" w:hAnsi="Times New Roman" w:cs="Times New Roman"/>
          <w:spacing w:val="-2"/>
          <w:sz w:val="24"/>
        </w:rPr>
        <w:t xml:space="preserve"> </w:t>
      </w:r>
      <w:r w:rsidRPr="00666E4B">
        <w:rPr>
          <w:rFonts w:ascii="Times New Roman" w:eastAsia="Times New Roman" w:hAnsi="Times New Roman" w:cs="Times New Roman"/>
          <w:sz w:val="24"/>
        </w:rPr>
        <w:t>comptages</w:t>
      </w:r>
      <w:r w:rsidRPr="00666E4B">
        <w:rPr>
          <w:rFonts w:ascii="Times New Roman" w:eastAsia="Times New Roman" w:hAnsi="Times New Roman" w:cs="Times New Roman"/>
          <w:spacing w:val="-1"/>
          <w:sz w:val="24"/>
        </w:rPr>
        <w:t xml:space="preserve"> </w:t>
      </w:r>
      <w:r w:rsidRPr="00666E4B">
        <w:rPr>
          <w:rFonts w:ascii="Times New Roman" w:eastAsia="Times New Roman" w:hAnsi="Times New Roman" w:cs="Times New Roman"/>
          <w:sz w:val="24"/>
        </w:rPr>
        <w:t>des</w:t>
      </w:r>
      <w:r w:rsidRPr="00666E4B">
        <w:rPr>
          <w:rFonts w:ascii="Times New Roman" w:eastAsia="Times New Roman" w:hAnsi="Times New Roman" w:cs="Times New Roman"/>
          <w:spacing w:val="-2"/>
          <w:sz w:val="24"/>
        </w:rPr>
        <w:t xml:space="preserve"> </w:t>
      </w:r>
      <w:r w:rsidRPr="00666E4B">
        <w:rPr>
          <w:rFonts w:ascii="Times New Roman" w:eastAsia="Times New Roman" w:hAnsi="Times New Roman" w:cs="Times New Roman"/>
          <w:sz w:val="24"/>
        </w:rPr>
        <w:t>différents</w:t>
      </w:r>
      <w:r w:rsidRPr="00666E4B">
        <w:rPr>
          <w:rFonts w:ascii="Times New Roman" w:eastAsia="Times New Roman" w:hAnsi="Times New Roman" w:cs="Times New Roman"/>
          <w:spacing w:val="-1"/>
          <w:sz w:val="24"/>
        </w:rPr>
        <w:t xml:space="preserve"> </w:t>
      </w:r>
      <w:r w:rsidRPr="00666E4B">
        <w:rPr>
          <w:rFonts w:ascii="Times New Roman" w:eastAsia="Times New Roman" w:hAnsi="Times New Roman" w:cs="Times New Roman"/>
          <w:sz w:val="24"/>
        </w:rPr>
        <w:t>usages</w:t>
      </w:r>
    </w:p>
    <w:p w:rsidR="005B17CE" w:rsidRDefault="005B17CE" w:rsidP="000A4440">
      <w:pPr>
        <w:rPr>
          <w:rFonts w:ascii="Times New Roman" w:eastAsia="Times New Roman" w:hAnsi="Times New Roman" w:cs="Times New Roman"/>
          <w:sz w:val="24"/>
        </w:rPr>
      </w:pPr>
    </w:p>
    <w:p w:rsidR="000A4440" w:rsidRDefault="000A4440" w:rsidP="000A4440">
      <w:pPr>
        <w:rPr>
          <w:rFonts w:ascii="Times New Roman" w:eastAsia="Times New Roman" w:hAnsi="Times New Roman" w:cs="Times New Roman"/>
          <w:sz w:val="24"/>
        </w:rPr>
      </w:pPr>
    </w:p>
    <w:p w:rsidR="000A4440" w:rsidRPr="006C036F" w:rsidRDefault="000A4440" w:rsidP="000A4440">
      <w:pPr>
        <w:widowControl/>
        <w:adjustRightInd w:val="0"/>
        <w:rPr>
          <w:sz w:val="24"/>
        </w:rPr>
      </w:pPr>
      <w:r>
        <w:rPr>
          <w:sz w:val="24"/>
        </w:rPr>
        <w:t>RESEAU DE DISTRIBUTION DU CHAUFFAGE ET DES AEROTHERMES</w:t>
      </w:r>
    </w:p>
    <w:p w:rsidR="000A4440" w:rsidRPr="005B17CE" w:rsidRDefault="000A4440" w:rsidP="000A4440">
      <w:pPr>
        <w:numPr>
          <w:ilvl w:val="0"/>
          <w:numId w:val="21"/>
        </w:numPr>
        <w:tabs>
          <w:tab w:val="left" w:pos="1537"/>
          <w:tab w:val="left" w:pos="1538"/>
        </w:tabs>
        <w:spacing w:before="142" w:line="293" w:lineRule="exact"/>
        <w:ind w:hanging="361"/>
        <w:rPr>
          <w:rFonts w:ascii="Times New Roman" w:eastAsia="Times New Roman" w:hAnsi="Times New Roman" w:cs="Times New Roman"/>
          <w:sz w:val="24"/>
        </w:rPr>
      </w:pPr>
      <w:r w:rsidRPr="005B17CE">
        <w:rPr>
          <w:rFonts w:ascii="Times New Roman" w:eastAsia="Times New Roman" w:hAnsi="Times New Roman" w:cs="Times New Roman"/>
          <w:sz w:val="24"/>
        </w:rPr>
        <w:t>Le</w:t>
      </w:r>
      <w:r w:rsidRPr="005B17CE">
        <w:rPr>
          <w:rFonts w:ascii="Times New Roman" w:eastAsia="Times New Roman" w:hAnsi="Times New Roman" w:cs="Times New Roman"/>
          <w:spacing w:val="-2"/>
          <w:sz w:val="24"/>
        </w:rPr>
        <w:t xml:space="preserve"> </w:t>
      </w:r>
      <w:r w:rsidRPr="005B17CE">
        <w:rPr>
          <w:rFonts w:ascii="Times New Roman" w:eastAsia="Times New Roman" w:hAnsi="Times New Roman" w:cs="Times New Roman"/>
          <w:sz w:val="24"/>
        </w:rPr>
        <w:t>réseau</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montre</w:t>
      </w:r>
      <w:r w:rsidRPr="005B17CE">
        <w:rPr>
          <w:rFonts w:ascii="Times New Roman" w:eastAsia="Times New Roman" w:hAnsi="Times New Roman" w:cs="Times New Roman"/>
          <w:spacing w:val="-2"/>
          <w:sz w:val="24"/>
        </w:rPr>
        <w:t xml:space="preserve"> </w:t>
      </w:r>
      <w:r w:rsidRPr="005B17CE">
        <w:rPr>
          <w:rFonts w:ascii="Times New Roman" w:eastAsia="Times New Roman" w:hAnsi="Times New Roman" w:cs="Times New Roman"/>
          <w:sz w:val="24"/>
        </w:rPr>
        <w:t>des</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manques</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de</w:t>
      </w:r>
      <w:r w:rsidRPr="005B17CE">
        <w:rPr>
          <w:rFonts w:ascii="Times New Roman" w:eastAsia="Times New Roman" w:hAnsi="Times New Roman" w:cs="Times New Roman"/>
          <w:spacing w:val="-2"/>
          <w:sz w:val="24"/>
        </w:rPr>
        <w:t xml:space="preserve"> </w:t>
      </w:r>
      <w:r w:rsidRPr="005B17CE">
        <w:rPr>
          <w:rFonts w:ascii="Times New Roman" w:eastAsia="Times New Roman" w:hAnsi="Times New Roman" w:cs="Times New Roman"/>
          <w:sz w:val="24"/>
        </w:rPr>
        <w:t>calorifuge</w:t>
      </w:r>
    </w:p>
    <w:p w:rsidR="000A4440" w:rsidRPr="000A4440" w:rsidRDefault="000A4440" w:rsidP="000A4440">
      <w:pPr>
        <w:numPr>
          <w:ilvl w:val="0"/>
          <w:numId w:val="21"/>
        </w:numPr>
        <w:tabs>
          <w:tab w:val="left" w:pos="1537"/>
          <w:tab w:val="left" w:pos="1538"/>
        </w:tabs>
        <w:spacing w:line="293" w:lineRule="exact"/>
        <w:ind w:hanging="361"/>
        <w:rPr>
          <w:rFonts w:ascii="Times New Roman" w:eastAsia="Times New Roman" w:hAnsi="Times New Roman" w:cs="Times New Roman"/>
          <w:sz w:val="24"/>
        </w:rPr>
        <w:sectPr w:rsidR="000A4440" w:rsidRPr="000A4440" w:rsidSect="005B17CE">
          <w:footerReference w:type="default" r:id="rId18"/>
          <w:pgSz w:w="11910" w:h="16840" w:code="9"/>
          <w:pgMar w:top="1480" w:right="380" w:bottom="1100" w:left="261" w:header="193" w:footer="850" w:gutter="0"/>
          <w:cols w:space="720"/>
          <w:docGrid w:linePitch="299"/>
        </w:sectPr>
      </w:pPr>
      <w:r>
        <w:rPr>
          <w:noProof/>
          <w:lang w:eastAsia="fr-FR"/>
        </w:rPr>
        <w:drawing>
          <wp:anchor distT="0" distB="0" distL="0" distR="0" simplePos="0" relativeHeight="487638016" behindDoc="0" locked="0" layoutInCell="1" allowOverlap="1" wp14:anchorId="7E3FB4FD" wp14:editId="6D0F4B90">
            <wp:simplePos x="0" y="0"/>
            <wp:positionH relativeFrom="page">
              <wp:posOffset>3541395</wp:posOffset>
            </wp:positionH>
            <wp:positionV relativeFrom="paragraph">
              <wp:posOffset>875665</wp:posOffset>
            </wp:positionV>
            <wp:extent cx="2266950" cy="3021330"/>
            <wp:effectExtent l="0" t="0" r="0" b="7620"/>
            <wp:wrapTopAndBottom/>
            <wp:docPr id="48"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7.jpeg"/>
                    <pic:cNvPicPr/>
                  </pic:nvPicPr>
                  <pic:blipFill>
                    <a:blip r:embed="rId19" cstate="print"/>
                    <a:stretch>
                      <a:fillRect/>
                    </a:stretch>
                  </pic:blipFill>
                  <pic:spPr>
                    <a:xfrm>
                      <a:off x="0" y="0"/>
                      <a:ext cx="2266950" cy="3021330"/>
                    </a:xfrm>
                    <a:prstGeom prst="rect">
                      <a:avLst/>
                    </a:prstGeom>
                  </pic:spPr>
                </pic:pic>
              </a:graphicData>
            </a:graphic>
          </wp:anchor>
        </w:drawing>
      </w:r>
      <w:r>
        <w:rPr>
          <w:noProof/>
          <w:lang w:eastAsia="fr-FR"/>
        </w:rPr>
        <w:drawing>
          <wp:anchor distT="0" distB="0" distL="0" distR="0" simplePos="0" relativeHeight="487635968" behindDoc="0" locked="0" layoutInCell="1" allowOverlap="1" wp14:anchorId="4FBB7B10" wp14:editId="666CFD56">
            <wp:simplePos x="0" y="0"/>
            <wp:positionH relativeFrom="page">
              <wp:posOffset>558165</wp:posOffset>
            </wp:positionH>
            <wp:positionV relativeFrom="paragraph">
              <wp:posOffset>748665</wp:posOffset>
            </wp:positionV>
            <wp:extent cx="2360295" cy="3145155"/>
            <wp:effectExtent l="0" t="0" r="1905" b="0"/>
            <wp:wrapTopAndBottom/>
            <wp:docPr id="4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6.jpeg"/>
                    <pic:cNvPicPr/>
                  </pic:nvPicPr>
                  <pic:blipFill>
                    <a:blip r:embed="rId20" cstate="print"/>
                    <a:stretch>
                      <a:fillRect/>
                    </a:stretch>
                  </pic:blipFill>
                  <pic:spPr>
                    <a:xfrm>
                      <a:off x="0" y="0"/>
                      <a:ext cx="2360295" cy="3145155"/>
                    </a:xfrm>
                    <a:prstGeom prst="rect">
                      <a:avLst/>
                    </a:prstGeom>
                  </pic:spPr>
                </pic:pic>
              </a:graphicData>
            </a:graphic>
          </wp:anchor>
        </w:drawing>
      </w:r>
      <w:r w:rsidRPr="005B17CE">
        <w:rPr>
          <w:rFonts w:ascii="Times New Roman" w:eastAsia="Times New Roman" w:hAnsi="Times New Roman" w:cs="Times New Roman"/>
          <w:sz w:val="24"/>
        </w:rPr>
        <w:t>Le</w:t>
      </w:r>
      <w:r w:rsidRPr="005B17CE">
        <w:rPr>
          <w:rFonts w:ascii="Times New Roman" w:eastAsia="Times New Roman" w:hAnsi="Times New Roman" w:cs="Times New Roman"/>
          <w:spacing w:val="-3"/>
          <w:sz w:val="24"/>
        </w:rPr>
        <w:t xml:space="preserve"> </w:t>
      </w:r>
      <w:r w:rsidRPr="005B17CE">
        <w:rPr>
          <w:rFonts w:ascii="Times New Roman" w:eastAsia="Times New Roman" w:hAnsi="Times New Roman" w:cs="Times New Roman"/>
          <w:sz w:val="24"/>
        </w:rPr>
        <w:t>calorifuge</w:t>
      </w:r>
      <w:r w:rsidRPr="005B17CE">
        <w:rPr>
          <w:rFonts w:ascii="Times New Roman" w:eastAsia="Times New Roman" w:hAnsi="Times New Roman" w:cs="Times New Roman"/>
          <w:spacing w:val="-2"/>
          <w:sz w:val="24"/>
        </w:rPr>
        <w:t xml:space="preserve"> </w:t>
      </w:r>
      <w:r w:rsidRPr="005B17CE">
        <w:rPr>
          <w:rFonts w:ascii="Times New Roman" w:eastAsia="Times New Roman" w:hAnsi="Times New Roman" w:cs="Times New Roman"/>
          <w:sz w:val="24"/>
        </w:rPr>
        <w:t>en</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place</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est</w:t>
      </w:r>
      <w:r w:rsidRPr="005B17CE">
        <w:rPr>
          <w:rFonts w:ascii="Times New Roman" w:eastAsia="Times New Roman" w:hAnsi="Times New Roman" w:cs="Times New Roman"/>
          <w:spacing w:val="-1"/>
          <w:sz w:val="24"/>
        </w:rPr>
        <w:t xml:space="preserve"> </w:t>
      </w:r>
      <w:r w:rsidRPr="005B17CE">
        <w:rPr>
          <w:rFonts w:ascii="Times New Roman" w:eastAsia="Times New Roman" w:hAnsi="Times New Roman" w:cs="Times New Roman"/>
          <w:sz w:val="24"/>
        </w:rPr>
        <w:t>obsolète</w:t>
      </w:r>
      <w:r w:rsidRPr="005B17CE">
        <w:rPr>
          <w:rFonts w:ascii="Times New Roman" w:eastAsia="Times New Roman" w:hAnsi="Times New Roman" w:cs="Times New Roman"/>
          <w:spacing w:val="-2"/>
          <w:sz w:val="24"/>
        </w:rPr>
        <w:t xml:space="preserve"> </w:t>
      </w:r>
      <w:r w:rsidRPr="005B17CE">
        <w:rPr>
          <w:rFonts w:ascii="Times New Roman" w:eastAsia="Times New Roman" w:hAnsi="Times New Roman" w:cs="Times New Roman"/>
          <w:sz w:val="24"/>
        </w:rPr>
        <w:t>et</w:t>
      </w:r>
      <w:r w:rsidRPr="005B17CE">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détérioré</w:t>
      </w:r>
    </w:p>
    <w:p w:rsidR="00231F58" w:rsidRDefault="00231F58" w:rsidP="00594665">
      <w:pPr>
        <w:widowControl/>
        <w:adjustRightInd w:val="0"/>
        <w:rPr>
          <w:sz w:val="24"/>
        </w:rPr>
      </w:pPr>
    </w:p>
    <w:p w:rsidR="00231F58" w:rsidRDefault="00C71EF4" w:rsidP="00C71EF4">
      <w:pPr>
        <w:widowControl/>
        <w:adjustRightInd w:val="0"/>
        <w:jc w:val="center"/>
        <w:rPr>
          <w:b/>
          <w:sz w:val="36"/>
          <w:u w:val="single"/>
        </w:rPr>
      </w:pPr>
      <w:r w:rsidRPr="00C71EF4">
        <w:rPr>
          <w:b/>
          <w:sz w:val="36"/>
          <w:u w:val="single"/>
        </w:rPr>
        <w:t>LES TRAVAUX DEMANDES</w:t>
      </w:r>
    </w:p>
    <w:p w:rsidR="00222D85" w:rsidRPr="00222D85" w:rsidRDefault="00222D85" w:rsidP="00222D85">
      <w:pPr>
        <w:widowControl/>
        <w:adjustRightInd w:val="0"/>
        <w:jc w:val="center"/>
        <w:rPr>
          <w:i/>
          <w:sz w:val="28"/>
          <w:u w:val="single"/>
        </w:rPr>
      </w:pPr>
      <w:r w:rsidRPr="00222D85">
        <w:rPr>
          <w:i/>
          <w:sz w:val="28"/>
          <w:u w:val="single"/>
        </w:rPr>
        <w:t>Voir DPGF en Annexe 1</w:t>
      </w:r>
    </w:p>
    <w:p w:rsidR="00222D85" w:rsidRDefault="00222D85" w:rsidP="00592499">
      <w:pPr>
        <w:widowControl/>
        <w:adjustRightInd w:val="0"/>
        <w:rPr>
          <w:sz w:val="32"/>
        </w:rPr>
      </w:pPr>
    </w:p>
    <w:p w:rsidR="00592499" w:rsidRPr="00592499" w:rsidRDefault="00592499" w:rsidP="00592499">
      <w:pPr>
        <w:widowControl/>
        <w:adjustRightInd w:val="0"/>
        <w:rPr>
          <w:sz w:val="32"/>
        </w:rPr>
      </w:pPr>
      <w:r w:rsidRPr="00592499">
        <w:rPr>
          <w:sz w:val="32"/>
        </w:rPr>
        <w:t>CHAUFFAGE</w:t>
      </w:r>
    </w:p>
    <w:p w:rsidR="00F326C9" w:rsidRDefault="00F326C9" w:rsidP="00C71EF4">
      <w:pPr>
        <w:widowControl/>
        <w:adjustRightInd w:val="0"/>
        <w:rPr>
          <w:sz w:val="28"/>
        </w:rPr>
      </w:pPr>
    </w:p>
    <w:p w:rsidR="00F326C9" w:rsidRPr="00592499" w:rsidRDefault="00C71EF4" w:rsidP="00592499">
      <w:pPr>
        <w:widowControl/>
        <w:adjustRightInd w:val="0"/>
        <w:rPr>
          <w:sz w:val="24"/>
        </w:rPr>
      </w:pPr>
      <w:r w:rsidRPr="00C71EF4">
        <w:rPr>
          <w:sz w:val="24"/>
        </w:rPr>
        <w:t>INSTALLATION DE COMPTEURS</w:t>
      </w:r>
    </w:p>
    <w:p w:rsidR="008E34EE" w:rsidRPr="00592499" w:rsidRDefault="00F326C9" w:rsidP="00592499">
      <w:pPr>
        <w:widowControl/>
        <w:adjustRightInd w:val="0"/>
        <w:rPr>
          <w:sz w:val="24"/>
        </w:rPr>
      </w:pPr>
      <w:r w:rsidRPr="00592499">
        <w:rPr>
          <w:sz w:val="24"/>
        </w:rPr>
        <w:t>AMELIORATION DES PERTES DE DISTRIBUTION </w:t>
      </w:r>
    </w:p>
    <w:p w:rsidR="008E34EE" w:rsidRDefault="008E34EE" w:rsidP="008E34EE">
      <w:pPr>
        <w:widowControl/>
        <w:adjustRightInd w:val="0"/>
        <w:rPr>
          <w:sz w:val="24"/>
        </w:rPr>
      </w:pPr>
      <w:r w:rsidRPr="00592499">
        <w:rPr>
          <w:sz w:val="24"/>
        </w:rPr>
        <w:t>AMELIORATION DE LA DISTRIBUTION CHAUFFAGE </w:t>
      </w:r>
    </w:p>
    <w:p w:rsidR="00592499" w:rsidRDefault="00592499" w:rsidP="008E34EE">
      <w:pPr>
        <w:widowControl/>
        <w:adjustRightInd w:val="0"/>
        <w:rPr>
          <w:sz w:val="24"/>
        </w:rPr>
      </w:pPr>
      <w:r>
        <w:rPr>
          <w:sz w:val="24"/>
        </w:rPr>
        <w:t>AMELIORATION DE LA DISTRIBUTION : CONSTANT CTA</w:t>
      </w:r>
    </w:p>
    <w:p w:rsidR="00592499" w:rsidRDefault="00592499" w:rsidP="008E34EE">
      <w:pPr>
        <w:widowControl/>
        <w:adjustRightInd w:val="0"/>
        <w:rPr>
          <w:sz w:val="24"/>
        </w:rPr>
      </w:pPr>
      <w:r>
        <w:rPr>
          <w:sz w:val="24"/>
        </w:rPr>
        <w:t>AMELIORATION DE LA REGULATION CHAUFFAGE - RESEAU CTA - MONITORING PRODUCTION ECS</w:t>
      </w:r>
    </w:p>
    <w:p w:rsidR="00200611" w:rsidRDefault="00200611" w:rsidP="008E34EE">
      <w:pPr>
        <w:widowControl/>
        <w:adjustRightInd w:val="0"/>
        <w:rPr>
          <w:sz w:val="24"/>
        </w:rPr>
      </w:pPr>
      <w:r>
        <w:rPr>
          <w:sz w:val="24"/>
        </w:rPr>
        <w:t>AMELIORATION CHAUFFAGE SALLE 4</w:t>
      </w:r>
    </w:p>
    <w:p w:rsidR="00592499" w:rsidRPr="00592499" w:rsidRDefault="00592499" w:rsidP="008E34EE">
      <w:pPr>
        <w:widowControl/>
        <w:adjustRightInd w:val="0"/>
        <w:rPr>
          <w:sz w:val="24"/>
        </w:rPr>
      </w:pPr>
    </w:p>
    <w:p w:rsidR="00231F58" w:rsidRDefault="00592499" w:rsidP="00592499">
      <w:pPr>
        <w:widowControl/>
        <w:adjustRightInd w:val="0"/>
        <w:rPr>
          <w:sz w:val="32"/>
        </w:rPr>
      </w:pPr>
      <w:r w:rsidRPr="00592499">
        <w:rPr>
          <w:sz w:val="32"/>
        </w:rPr>
        <w:t>VENTILATION</w:t>
      </w:r>
    </w:p>
    <w:p w:rsidR="00200611" w:rsidRDefault="00200611" w:rsidP="00592499">
      <w:pPr>
        <w:widowControl/>
        <w:adjustRightInd w:val="0"/>
        <w:rPr>
          <w:sz w:val="24"/>
        </w:rPr>
      </w:pPr>
      <w:r w:rsidRPr="00200611">
        <w:rPr>
          <w:sz w:val="24"/>
        </w:rPr>
        <w:t>AMELIORATION DE LA REGULATION DE VENTILATION</w:t>
      </w:r>
    </w:p>
    <w:p w:rsidR="00200611" w:rsidRDefault="00200611" w:rsidP="00592499">
      <w:pPr>
        <w:widowControl/>
        <w:adjustRightInd w:val="0"/>
        <w:rPr>
          <w:sz w:val="24"/>
        </w:rPr>
      </w:pPr>
      <w:r>
        <w:rPr>
          <w:sz w:val="24"/>
        </w:rPr>
        <w:t>REMISE A PLAT DU SOUFFLAGE ET NETTOYAGE</w:t>
      </w:r>
    </w:p>
    <w:p w:rsidR="00200611" w:rsidRPr="00200611" w:rsidRDefault="00200611" w:rsidP="00592499">
      <w:pPr>
        <w:widowControl/>
        <w:adjustRightInd w:val="0"/>
        <w:rPr>
          <w:sz w:val="24"/>
        </w:rPr>
      </w:pPr>
      <w:r>
        <w:rPr>
          <w:sz w:val="24"/>
        </w:rPr>
        <w:t>DIVERS AJUSTEMENT DU TRAITEMENT D’AIR</w:t>
      </w:r>
    </w:p>
    <w:p w:rsidR="00592499" w:rsidRPr="00592499" w:rsidRDefault="00592499" w:rsidP="00592499">
      <w:pPr>
        <w:widowControl/>
        <w:adjustRightInd w:val="0"/>
        <w:rPr>
          <w:sz w:val="32"/>
        </w:rPr>
      </w:pPr>
    </w:p>
    <w:p w:rsidR="00F25C28" w:rsidRDefault="00F25C28" w:rsidP="00594665">
      <w:pPr>
        <w:widowControl/>
        <w:adjustRightInd w:val="0"/>
        <w:rPr>
          <w:sz w:val="24"/>
        </w:rPr>
      </w:pPr>
    </w:p>
    <w:p w:rsidR="00F25C28" w:rsidRPr="00F25C28" w:rsidRDefault="00F15F42" w:rsidP="00594665">
      <w:pPr>
        <w:widowControl/>
        <w:adjustRightInd w:val="0"/>
        <w:rPr>
          <w:sz w:val="32"/>
        </w:rPr>
      </w:pPr>
      <w:r>
        <w:rPr>
          <w:sz w:val="32"/>
        </w:rPr>
        <w:t>PSE 1</w:t>
      </w:r>
    </w:p>
    <w:p w:rsidR="00F25C28" w:rsidRDefault="00F25C28" w:rsidP="00594665">
      <w:pPr>
        <w:widowControl/>
        <w:adjustRightInd w:val="0"/>
        <w:rPr>
          <w:sz w:val="24"/>
        </w:rPr>
      </w:pPr>
      <w:r>
        <w:rPr>
          <w:sz w:val="24"/>
        </w:rPr>
        <w:t>AMELIORATION SANITAIRE ET GESTION DE L’AIR NEUF ET RECYCLAGE</w:t>
      </w: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bookmarkStart w:id="0" w:name="_GoBack"/>
      <w:bookmarkEnd w:id="0"/>
    </w:p>
    <w:p w:rsidR="00231F58" w:rsidRDefault="00231F58" w:rsidP="00594665">
      <w:pPr>
        <w:widowControl/>
        <w:adjustRightInd w:val="0"/>
        <w:rPr>
          <w:sz w:val="24"/>
        </w:rPr>
      </w:pPr>
    </w:p>
    <w:p w:rsidR="00231F58" w:rsidRPr="005D36F1" w:rsidRDefault="005D36F1" w:rsidP="005D36F1">
      <w:pPr>
        <w:widowControl/>
        <w:adjustRightInd w:val="0"/>
        <w:jc w:val="center"/>
        <w:rPr>
          <w:b/>
          <w:sz w:val="44"/>
        </w:rPr>
      </w:pPr>
      <w:r w:rsidRPr="005D36F1">
        <w:rPr>
          <w:b/>
          <w:sz w:val="32"/>
        </w:rPr>
        <w:t>PLANNING DES TRAVAUX</w:t>
      </w: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5D36F1" w:rsidP="00594665">
      <w:pPr>
        <w:widowControl/>
        <w:adjustRightInd w:val="0"/>
        <w:rPr>
          <w:sz w:val="24"/>
        </w:rPr>
      </w:pPr>
      <w:r w:rsidRPr="005D36F1">
        <w:rPr>
          <w:noProof/>
          <w:sz w:val="24"/>
          <w:lang w:eastAsia="fr-FR"/>
        </w:rPr>
        <w:drawing>
          <wp:inline distT="0" distB="0" distL="0" distR="0" wp14:anchorId="6AD2025A" wp14:editId="50C1A22B">
            <wp:extent cx="7130625" cy="160033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7170010" cy="1609174"/>
                    </a:xfrm>
                    <a:prstGeom prst="rect">
                      <a:avLst/>
                    </a:prstGeom>
                  </pic:spPr>
                </pic:pic>
              </a:graphicData>
            </a:graphic>
          </wp:inline>
        </w:drawing>
      </w: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231F58" w:rsidRDefault="00231F58" w:rsidP="00594665">
      <w:pPr>
        <w:widowControl/>
        <w:adjustRightInd w:val="0"/>
        <w:rPr>
          <w:sz w:val="24"/>
        </w:rPr>
      </w:pPr>
    </w:p>
    <w:p w:rsidR="00D55286" w:rsidRDefault="00D55286" w:rsidP="00594665">
      <w:pPr>
        <w:widowControl/>
        <w:adjustRightInd w:val="0"/>
        <w:rPr>
          <w:sz w:val="24"/>
        </w:rPr>
      </w:pPr>
    </w:p>
    <w:p w:rsidR="00D55286" w:rsidRDefault="00D55286" w:rsidP="00594665">
      <w:pPr>
        <w:widowControl/>
        <w:adjustRightInd w:val="0"/>
        <w:rPr>
          <w:sz w:val="24"/>
        </w:rPr>
      </w:pPr>
    </w:p>
    <w:p w:rsidR="00D55286" w:rsidRDefault="00D55286" w:rsidP="00594665">
      <w:pPr>
        <w:widowControl/>
        <w:adjustRightInd w:val="0"/>
        <w:rPr>
          <w:sz w:val="24"/>
        </w:rPr>
      </w:pPr>
    </w:p>
    <w:p w:rsidR="00D55286" w:rsidRDefault="00D55286" w:rsidP="00594665">
      <w:pPr>
        <w:widowControl/>
        <w:adjustRightInd w:val="0"/>
        <w:rPr>
          <w:sz w:val="24"/>
        </w:rPr>
      </w:pPr>
    </w:p>
    <w:p w:rsidR="00D55286" w:rsidRDefault="00D55286" w:rsidP="00594665">
      <w:pPr>
        <w:widowControl/>
        <w:adjustRightInd w:val="0"/>
        <w:rPr>
          <w:sz w:val="24"/>
        </w:rPr>
      </w:pPr>
    </w:p>
    <w:p w:rsidR="00D55286" w:rsidRDefault="00D55286" w:rsidP="00594665">
      <w:pPr>
        <w:widowControl/>
        <w:adjustRightInd w:val="0"/>
        <w:rPr>
          <w:sz w:val="24"/>
        </w:rPr>
      </w:pPr>
    </w:p>
    <w:sectPr w:rsidR="00D55286" w:rsidSect="008E43E2">
      <w:pgSz w:w="11910" w:h="16840"/>
      <w:pgMar w:top="680" w:right="620" w:bottom="280" w:left="520" w:header="720" w:footer="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4D61" w:rsidRDefault="00E44D61" w:rsidP="00A45F93">
      <w:r>
        <w:separator/>
      </w:r>
    </w:p>
  </w:endnote>
  <w:endnote w:type="continuationSeparator" w:id="0">
    <w:p w:rsidR="00E44D61" w:rsidRDefault="00E44D61" w:rsidP="00A45F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7CE" w:rsidRPr="0027604D" w:rsidRDefault="005B17CE" w:rsidP="005B17CE">
    <w:pPr>
      <w:pStyle w:val="Pieddepage"/>
      <w:pBdr>
        <w:top w:val="thinThickSmallGap" w:sz="24" w:space="0" w:color="622423" w:themeColor="accent2" w:themeShade="7F"/>
      </w:pBdr>
      <w:jc w:val="center"/>
      <w:rPr>
        <w:b/>
        <w:sz w:val="20"/>
      </w:rPr>
    </w:pPr>
    <w:r>
      <w:rPr>
        <w:b/>
        <w:sz w:val="20"/>
      </w:rPr>
      <w:t>RESTAURANT UNIVERSITAIRE C</w:t>
    </w:r>
    <w:r w:rsidRPr="0027604D">
      <w:rPr>
        <w:b/>
        <w:sz w:val="20"/>
      </w:rPr>
      <w:t> :</w:t>
    </w:r>
  </w:p>
  <w:p w:rsidR="005B17CE" w:rsidRDefault="00707F20" w:rsidP="005B17CE">
    <w:pPr>
      <w:pStyle w:val="Pieddepage"/>
      <w:pBdr>
        <w:top w:val="thinThickSmallGap" w:sz="24" w:space="0" w:color="622423" w:themeColor="accent2" w:themeShade="7F"/>
      </w:pBdr>
      <w:jc w:val="center"/>
      <w:rPr>
        <w:b/>
        <w:sz w:val="20"/>
      </w:rPr>
    </w:pPr>
    <w:r>
      <w:rPr>
        <w:b/>
        <w:sz w:val="20"/>
      </w:rPr>
      <w:t xml:space="preserve">23-005 </w:t>
    </w:r>
    <w:r w:rsidR="005B17CE">
      <w:rPr>
        <w:b/>
        <w:sz w:val="20"/>
      </w:rPr>
      <w:t>CCTP</w:t>
    </w:r>
    <w:r w:rsidR="005B17CE" w:rsidRPr="0027604D">
      <w:rPr>
        <w:b/>
        <w:sz w:val="20"/>
      </w:rPr>
      <w:t xml:space="preserve">  </w:t>
    </w:r>
    <w:r w:rsidR="005B17CE">
      <w:rPr>
        <w:b/>
        <w:sz w:val="20"/>
      </w:rPr>
      <w:t>travaux de réfection de l’</w:t>
    </w:r>
    <w:r w:rsidR="00122320">
      <w:rPr>
        <w:b/>
        <w:sz w:val="20"/>
      </w:rPr>
      <w:t>installation de chauffage/CTA, de</w:t>
    </w:r>
    <w:r w:rsidR="005B17CE">
      <w:rPr>
        <w:b/>
        <w:sz w:val="20"/>
      </w:rPr>
      <w:t xml:space="preserve"> remise en état régulation et de travaux de calorifugeage afin de réduire les dépenses énergétiques</w:t>
    </w:r>
  </w:p>
  <w:p w:rsidR="00CD4A32" w:rsidRPr="005B17CE" w:rsidRDefault="00CD4A32" w:rsidP="00CD4A32">
    <w:pPr>
      <w:pStyle w:val="Pieddepage"/>
      <w:pBdr>
        <w:top w:val="thinThickSmallGap" w:sz="24" w:space="0" w:color="622423" w:themeColor="accent2" w:themeShade="7F"/>
      </w:pBdr>
      <w:jc w:val="right"/>
      <w:rPr>
        <w:rFonts w:asciiTheme="majorHAnsi" w:eastAsiaTheme="majorEastAsia" w:hAnsiTheme="majorHAnsi" w:cstheme="majorBidi"/>
        <w: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4D61" w:rsidRDefault="00E44D61" w:rsidP="00A45F93">
      <w:r>
        <w:separator/>
      </w:r>
    </w:p>
  </w:footnote>
  <w:footnote w:type="continuationSeparator" w:id="0">
    <w:p w:rsidR="00E44D61" w:rsidRDefault="00E44D61" w:rsidP="00A45F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A42F7A"/>
    <w:multiLevelType w:val="hybridMultilevel"/>
    <w:tmpl w:val="4D704F5C"/>
    <w:lvl w:ilvl="0" w:tplc="13F021A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7D91E04"/>
    <w:multiLevelType w:val="multilevel"/>
    <w:tmpl w:val="C05AF4B2"/>
    <w:lvl w:ilvl="0">
      <w:start w:val="1"/>
      <w:numFmt w:val="decimal"/>
      <w:lvlText w:val="%1"/>
      <w:lvlJc w:val="left"/>
      <w:pPr>
        <w:ind w:left="632" w:hanging="433"/>
      </w:pPr>
      <w:rPr>
        <w:rFonts w:ascii="Calibri Light" w:eastAsia="Calibri Light" w:hAnsi="Calibri Light" w:cs="Calibri Light" w:hint="default"/>
        <w:color w:val="2E5395"/>
        <w:w w:val="99"/>
        <w:sz w:val="32"/>
        <w:szCs w:val="32"/>
        <w:lang w:val="fr-FR" w:eastAsia="en-US" w:bidi="ar-SA"/>
      </w:rPr>
    </w:lvl>
    <w:lvl w:ilvl="1">
      <w:start w:val="1"/>
      <w:numFmt w:val="decimal"/>
      <w:lvlText w:val="%1.%2"/>
      <w:lvlJc w:val="left"/>
      <w:pPr>
        <w:ind w:left="776" w:hanging="577"/>
        <w:jc w:val="right"/>
      </w:pPr>
      <w:rPr>
        <w:rFonts w:ascii="Calibri Light" w:eastAsia="Calibri Light" w:hAnsi="Calibri Light" w:cs="Calibri Light" w:hint="default"/>
        <w:color w:val="2E5395"/>
        <w:w w:val="99"/>
        <w:sz w:val="26"/>
        <w:szCs w:val="26"/>
        <w:lang w:val="fr-FR" w:eastAsia="en-US" w:bidi="ar-SA"/>
      </w:rPr>
    </w:lvl>
    <w:lvl w:ilvl="2">
      <w:numFmt w:val="bullet"/>
      <w:lvlText w:val=""/>
      <w:lvlJc w:val="left"/>
      <w:pPr>
        <w:ind w:left="200" w:hanging="360"/>
      </w:pPr>
      <w:rPr>
        <w:rFonts w:ascii="Symbol" w:eastAsia="Symbol" w:hAnsi="Symbol" w:cs="Symbol" w:hint="default"/>
        <w:w w:val="100"/>
        <w:sz w:val="22"/>
        <w:szCs w:val="22"/>
        <w:lang w:val="fr-FR" w:eastAsia="en-US" w:bidi="ar-SA"/>
      </w:rPr>
    </w:lvl>
    <w:lvl w:ilvl="3">
      <w:numFmt w:val="bullet"/>
      <w:lvlText w:val="•"/>
      <w:lvlJc w:val="left"/>
      <w:pPr>
        <w:ind w:left="2028" w:hanging="360"/>
      </w:pPr>
      <w:rPr>
        <w:rFonts w:hint="default"/>
        <w:lang w:val="fr-FR" w:eastAsia="en-US" w:bidi="ar-SA"/>
      </w:rPr>
    </w:lvl>
    <w:lvl w:ilvl="4">
      <w:numFmt w:val="bullet"/>
      <w:lvlText w:val="•"/>
      <w:lvlJc w:val="left"/>
      <w:pPr>
        <w:ind w:left="3276" w:hanging="360"/>
      </w:pPr>
      <w:rPr>
        <w:rFonts w:hint="default"/>
        <w:lang w:val="fr-FR" w:eastAsia="en-US" w:bidi="ar-SA"/>
      </w:rPr>
    </w:lvl>
    <w:lvl w:ilvl="5">
      <w:numFmt w:val="bullet"/>
      <w:lvlText w:val="•"/>
      <w:lvlJc w:val="left"/>
      <w:pPr>
        <w:ind w:left="4524" w:hanging="360"/>
      </w:pPr>
      <w:rPr>
        <w:rFonts w:hint="default"/>
        <w:lang w:val="fr-FR" w:eastAsia="en-US" w:bidi="ar-SA"/>
      </w:rPr>
    </w:lvl>
    <w:lvl w:ilvl="6">
      <w:numFmt w:val="bullet"/>
      <w:lvlText w:val="•"/>
      <w:lvlJc w:val="left"/>
      <w:pPr>
        <w:ind w:left="5773" w:hanging="360"/>
      </w:pPr>
      <w:rPr>
        <w:rFonts w:hint="default"/>
        <w:lang w:val="fr-FR" w:eastAsia="en-US" w:bidi="ar-SA"/>
      </w:rPr>
    </w:lvl>
    <w:lvl w:ilvl="7">
      <w:numFmt w:val="bullet"/>
      <w:lvlText w:val="•"/>
      <w:lvlJc w:val="left"/>
      <w:pPr>
        <w:ind w:left="7021" w:hanging="360"/>
      </w:pPr>
      <w:rPr>
        <w:rFonts w:hint="default"/>
        <w:lang w:val="fr-FR" w:eastAsia="en-US" w:bidi="ar-SA"/>
      </w:rPr>
    </w:lvl>
    <w:lvl w:ilvl="8">
      <w:numFmt w:val="bullet"/>
      <w:lvlText w:val="•"/>
      <w:lvlJc w:val="left"/>
      <w:pPr>
        <w:ind w:left="8269" w:hanging="360"/>
      </w:pPr>
      <w:rPr>
        <w:rFonts w:hint="default"/>
        <w:lang w:val="fr-FR" w:eastAsia="en-US" w:bidi="ar-SA"/>
      </w:rPr>
    </w:lvl>
  </w:abstractNum>
  <w:abstractNum w:abstractNumId="2">
    <w:nsid w:val="18B91567"/>
    <w:multiLevelType w:val="hybridMultilevel"/>
    <w:tmpl w:val="6BBC6510"/>
    <w:lvl w:ilvl="0" w:tplc="A9D011CC">
      <w:numFmt w:val="bullet"/>
      <w:lvlText w:val=""/>
      <w:lvlJc w:val="left"/>
      <w:pPr>
        <w:ind w:left="920" w:hanging="360"/>
      </w:pPr>
      <w:rPr>
        <w:rFonts w:ascii="Symbol" w:eastAsia="Symbol" w:hAnsi="Symbol" w:cs="Symbol" w:hint="default"/>
        <w:w w:val="100"/>
        <w:sz w:val="22"/>
        <w:szCs w:val="22"/>
        <w:lang w:val="fr-FR" w:eastAsia="en-US" w:bidi="ar-SA"/>
      </w:rPr>
    </w:lvl>
    <w:lvl w:ilvl="1" w:tplc="375E757A">
      <w:numFmt w:val="bullet"/>
      <w:lvlText w:val="•"/>
      <w:lvlJc w:val="left"/>
      <w:pPr>
        <w:ind w:left="1904" w:hanging="360"/>
      </w:pPr>
      <w:rPr>
        <w:rFonts w:hint="default"/>
        <w:lang w:val="fr-FR" w:eastAsia="en-US" w:bidi="ar-SA"/>
      </w:rPr>
    </w:lvl>
    <w:lvl w:ilvl="2" w:tplc="66925B14">
      <w:numFmt w:val="bullet"/>
      <w:lvlText w:val="•"/>
      <w:lvlJc w:val="left"/>
      <w:pPr>
        <w:ind w:left="2889" w:hanging="360"/>
      </w:pPr>
      <w:rPr>
        <w:rFonts w:hint="default"/>
        <w:lang w:val="fr-FR" w:eastAsia="en-US" w:bidi="ar-SA"/>
      </w:rPr>
    </w:lvl>
    <w:lvl w:ilvl="3" w:tplc="AAA61EA0">
      <w:numFmt w:val="bullet"/>
      <w:lvlText w:val="•"/>
      <w:lvlJc w:val="left"/>
      <w:pPr>
        <w:ind w:left="3873" w:hanging="360"/>
      </w:pPr>
      <w:rPr>
        <w:rFonts w:hint="default"/>
        <w:lang w:val="fr-FR" w:eastAsia="en-US" w:bidi="ar-SA"/>
      </w:rPr>
    </w:lvl>
    <w:lvl w:ilvl="4" w:tplc="2D707BD4">
      <w:numFmt w:val="bullet"/>
      <w:lvlText w:val="•"/>
      <w:lvlJc w:val="left"/>
      <w:pPr>
        <w:ind w:left="4858" w:hanging="360"/>
      </w:pPr>
      <w:rPr>
        <w:rFonts w:hint="default"/>
        <w:lang w:val="fr-FR" w:eastAsia="en-US" w:bidi="ar-SA"/>
      </w:rPr>
    </w:lvl>
    <w:lvl w:ilvl="5" w:tplc="D9AE6378">
      <w:numFmt w:val="bullet"/>
      <w:lvlText w:val="•"/>
      <w:lvlJc w:val="left"/>
      <w:pPr>
        <w:ind w:left="5843" w:hanging="360"/>
      </w:pPr>
      <w:rPr>
        <w:rFonts w:hint="default"/>
        <w:lang w:val="fr-FR" w:eastAsia="en-US" w:bidi="ar-SA"/>
      </w:rPr>
    </w:lvl>
    <w:lvl w:ilvl="6" w:tplc="5E36C246">
      <w:numFmt w:val="bullet"/>
      <w:lvlText w:val="•"/>
      <w:lvlJc w:val="left"/>
      <w:pPr>
        <w:ind w:left="6827" w:hanging="360"/>
      </w:pPr>
      <w:rPr>
        <w:rFonts w:hint="default"/>
        <w:lang w:val="fr-FR" w:eastAsia="en-US" w:bidi="ar-SA"/>
      </w:rPr>
    </w:lvl>
    <w:lvl w:ilvl="7" w:tplc="693226F6">
      <w:numFmt w:val="bullet"/>
      <w:lvlText w:val="•"/>
      <w:lvlJc w:val="left"/>
      <w:pPr>
        <w:ind w:left="7812" w:hanging="360"/>
      </w:pPr>
      <w:rPr>
        <w:rFonts w:hint="default"/>
        <w:lang w:val="fr-FR" w:eastAsia="en-US" w:bidi="ar-SA"/>
      </w:rPr>
    </w:lvl>
    <w:lvl w:ilvl="8" w:tplc="EFF2CABA">
      <w:numFmt w:val="bullet"/>
      <w:lvlText w:val="•"/>
      <w:lvlJc w:val="left"/>
      <w:pPr>
        <w:ind w:left="8797" w:hanging="360"/>
      </w:pPr>
      <w:rPr>
        <w:rFonts w:hint="default"/>
        <w:lang w:val="fr-FR" w:eastAsia="en-US" w:bidi="ar-SA"/>
      </w:rPr>
    </w:lvl>
  </w:abstractNum>
  <w:abstractNum w:abstractNumId="3">
    <w:nsid w:val="1B6362A3"/>
    <w:multiLevelType w:val="hybridMultilevel"/>
    <w:tmpl w:val="9D3A1FD2"/>
    <w:lvl w:ilvl="0" w:tplc="133C2E8A">
      <w:numFmt w:val="bullet"/>
      <w:lvlText w:val=""/>
      <w:lvlJc w:val="left"/>
      <w:pPr>
        <w:ind w:left="920" w:hanging="360"/>
      </w:pPr>
      <w:rPr>
        <w:rFonts w:hint="default"/>
        <w:w w:val="100"/>
        <w:lang w:val="fr-FR" w:eastAsia="en-US" w:bidi="ar-SA"/>
      </w:rPr>
    </w:lvl>
    <w:lvl w:ilvl="1" w:tplc="E9923CB4">
      <w:numFmt w:val="bullet"/>
      <w:lvlText w:val="•"/>
      <w:lvlJc w:val="left"/>
      <w:pPr>
        <w:ind w:left="1904" w:hanging="360"/>
      </w:pPr>
      <w:rPr>
        <w:rFonts w:hint="default"/>
        <w:lang w:val="fr-FR" w:eastAsia="en-US" w:bidi="ar-SA"/>
      </w:rPr>
    </w:lvl>
    <w:lvl w:ilvl="2" w:tplc="3DB8368E">
      <w:numFmt w:val="bullet"/>
      <w:lvlText w:val="•"/>
      <w:lvlJc w:val="left"/>
      <w:pPr>
        <w:ind w:left="2889" w:hanging="360"/>
      </w:pPr>
      <w:rPr>
        <w:rFonts w:hint="default"/>
        <w:lang w:val="fr-FR" w:eastAsia="en-US" w:bidi="ar-SA"/>
      </w:rPr>
    </w:lvl>
    <w:lvl w:ilvl="3" w:tplc="6CC8B560">
      <w:numFmt w:val="bullet"/>
      <w:lvlText w:val="•"/>
      <w:lvlJc w:val="left"/>
      <w:pPr>
        <w:ind w:left="3873" w:hanging="360"/>
      </w:pPr>
      <w:rPr>
        <w:rFonts w:hint="default"/>
        <w:lang w:val="fr-FR" w:eastAsia="en-US" w:bidi="ar-SA"/>
      </w:rPr>
    </w:lvl>
    <w:lvl w:ilvl="4" w:tplc="AE9401B2">
      <w:numFmt w:val="bullet"/>
      <w:lvlText w:val="•"/>
      <w:lvlJc w:val="left"/>
      <w:pPr>
        <w:ind w:left="4858" w:hanging="360"/>
      </w:pPr>
      <w:rPr>
        <w:rFonts w:hint="default"/>
        <w:lang w:val="fr-FR" w:eastAsia="en-US" w:bidi="ar-SA"/>
      </w:rPr>
    </w:lvl>
    <w:lvl w:ilvl="5" w:tplc="50F0937E">
      <w:numFmt w:val="bullet"/>
      <w:lvlText w:val="•"/>
      <w:lvlJc w:val="left"/>
      <w:pPr>
        <w:ind w:left="5843" w:hanging="360"/>
      </w:pPr>
      <w:rPr>
        <w:rFonts w:hint="default"/>
        <w:lang w:val="fr-FR" w:eastAsia="en-US" w:bidi="ar-SA"/>
      </w:rPr>
    </w:lvl>
    <w:lvl w:ilvl="6" w:tplc="ED06B596">
      <w:numFmt w:val="bullet"/>
      <w:lvlText w:val="•"/>
      <w:lvlJc w:val="left"/>
      <w:pPr>
        <w:ind w:left="6827" w:hanging="360"/>
      </w:pPr>
      <w:rPr>
        <w:rFonts w:hint="default"/>
        <w:lang w:val="fr-FR" w:eastAsia="en-US" w:bidi="ar-SA"/>
      </w:rPr>
    </w:lvl>
    <w:lvl w:ilvl="7" w:tplc="E3387DAA">
      <w:numFmt w:val="bullet"/>
      <w:lvlText w:val="•"/>
      <w:lvlJc w:val="left"/>
      <w:pPr>
        <w:ind w:left="7812" w:hanging="360"/>
      </w:pPr>
      <w:rPr>
        <w:rFonts w:hint="default"/>
        <w:lang w:val="fr-FR" w:eastAsia="en-US" w:bidi="ar-SA"/>
      </w:rPr>
    </w:lvl>
    <w:lvl w:ilvl="8" w:tplc="566CE5CC">
      <w:numFmt w:val="bullet"/>
      <w:lvlText w:val="•"/>
      <w:lvlJc w:val="left"/>
      <w:pPr>
        <w:ind w:left="8797" w:hanging="360"/>
      </w:pPr>
      <w:rPr>
        <w:rFonts w:hint="default"/>
        <w:lang w:val="fr-FR" w:eastAsia="en-US" w:bidi="ar-SA"/>
      </w:rPr>
    </w:lvl>
  </w:abstractNum>
  <w:abstractNum w:abstractNumId="4">
    <w:nsid w:val="1D865EB4"/>
    <w:multiLevelType w:val="multilevel"/>
    <w:tmpl w:val="A212F492"/>
    <w:lvl w:ilvl="0">
      <w:start w:val="1"/>
      <w:numFmt w:val="decimal"/>
      <w:lvlText w:val="%1"/>
      <w:lvlJc w:val="left"/>
      <w:pPr>
        <w:ind w:left="912" w:hanging="433"/>
      </w:pPr>
      <w:rPr>
        <w:rFonts w:ascii="Calibri Light" w:eastAsia="Calibri Light" w:hAnsi="Calibri Light" w:cs="Calibri Light" w:hint="default"/>
        <w:color w:val="2E5395"/>
        <w:w w:val="99"/>
        <w:sz w:val="32"/>
        <w:szCs w:val="32"/>
        <w:lang w:val="fr-FR" w:eastAsia="en-US" w:bidi="ar-SA"/>
      </w:rPr>
    </w:lvl>
    <w:lvl w:ilvl="1">
      <w:start w:val="1"/>
      <w:numFmt w:val="decimal"/>
      <w:lvlText w:val="%1.%2"/>
      <w:lvlJc w:val="left"/>
      <w:pPr>
        <w:ind w:left="1056" w:hanging="577"/>
        <w:jc w:val="right"/>
      </w:pPr>
      <w:rPr>
        <w:rFonts w:ascii="Calibri Light" w:eastAsia="Calibri Light" w:hAnsi="Calibri Light" w:cs="Calibri Light" w:hint="default"/>
        <w:color w:val="2E5395"/>
        <w:w w:val="99"/>
        <w:sz w:val="26"/>
        <w:szCs w:val="26"/>
        <w:lang w:val="fr-FR" w:eastAsia="en-US" w:bidi="ar-SA"/>
      </w:rPr>
    </w:lvl>
    <w:lvl w:ilvl="2">
      <w:start w:val="1"/>
      <w:numFmt w:val="decimal"/>
      <w:lvlText w:val="%1.%2.%3"/>
      <w:lvlJc w:val="left"/>
      <w:pPr>
        <w:ind w:left="120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2256" w:hanging="360"/>
      </w:pPr>
      <w:rPr>
        <w:rFonts w:ascii="Symbol" w:eastAsia="Symbol" w:hAnsi="Symbol" w:cs="Symbol" w:hint="default"/>
        <w:w w:val="100"/>
        <w:sz w:val="22"/>
        <w:szCs w:val="22"/>
        <w:lang w:val="fr-FR" w:eastAsia="en-US" w:bidi="ar-SA"/>
      </w:rPr>
    </w:lvl>
    <w:lvl w:ilvl="4">
      <w:numFmt w:val="bullet"/>
      <w:lvlText w:val="•"/>
      <w:lvlJc w:val="left"/>
      <w:pPr>
        <w:ind w:left="1900" w:hanging="360"/>
      </w:pPr>
      <w:rPr>
        <w:rFonts w:hint="default"/>
        <w:lang w:val="fr-FR" w:eastAsia="en-US" w:bidi="ar-SA"/>
      </w:rPr>
    </w:lvl>
    <w:lvl w:ilvl="5">
      <w:numFmt w:val="bullet"/>
      <w:lvlText w:val="•"/>
      <w:lvlJc w:val="left"/>
      <w:pPr>
        <w:ind w:left="2260" w:hanging="360"/>
      </w:pPr>
      <w:rPr>
        <w:rFonts w:hint="default"/>
        <w:lang w:val="fr-FR" w:eastAsia="en-US" w:bidi="ar-SA"/>
      </w:rPr>
    </w:lvl>
    <w:lvl w:ilvl="6">
      <w:numFmt w:val="bullet"/>
      <w:lvlText w:val="•"/>
      <w:lvlJc w:val="left"/>
      <w:pPr>
        <w:ind w:left="4017" w:hanging="360"/>
      </w:pPr>
      <w:rPr>
        <w:rFonts w:hint="default"/>
        <w:lang w:val="fr-FR" w:eastAsia="en-US" w:bidi="ar-SA"/>
      </w:rPr>
    </w:lvl>
    <w:lvl w:ilvl="7">
      <w:numFmt w:val="bullet"/>
      <w:lvlText w:val="•"/>
      <w:lvlJc w:val="left"/>
      <w:pPr>
        <w:ind w:left="5774" w:hanging="360"/>
      </w:pPr>
      <w:rPr>
        <w:rFonts w:hint="default"/>
        <w:lang w:val="fr-FR" w:eastAsia="en-US" w:bidi="ar-SA"/>
      </w:rPr>
    </w:lvl>
    <w:lvl w:ilvl="8">
      <w:numFmt w:val="bullet"/>
      <w:lvlText w:val="•"/>
      <w:lvlJc w:val="left"/>
      <w:pPr>
        <w:ind w:left="7531" w:hanging="360"/>
      </w:pPr>
      <w:rPr>
        <w:rFonts w:hint="default"/>
        <w:lang w:val="fr-FR" w:eastAsia="en-US" w:bidi="ar-SA"/>
      </w:rPr>
    </w:lvl>
  </w:abstractNum>
  <w:abstractNum w:abstractNumId="5">
    <w:nsid w:val="2D7F2264"/>
    <w:multiLevelType w:val="hybridMultilevel"/>
    <w:tmpl w:val="362472F0"/>
    <w:lvl w:ilvl="0" w:tplc="C86C6B3E">
      <w:numFmt w:val="bullet"/>
      <w:lvlText w:val=""/>
      <w:lvlJc w:val="left"/>
      <w:pPr>
        <w:ind w:left="920" w:hanging="360"/>
      </w:pPr>
      <w:rPr>
        <w:rFonts w:ascii="Symbol" w:eastAsia="Symbol" w:hAnsi="Symbol" w:cs="Symbol" w:hint="default"/>
        <w:w w:val="100"/>
        <w:sz w:val="22"/>
        <w:szCs w:val="22"/>
        <w:lang w:val="fr-FR" w:eastAsia="en-US" w:bidi="ar-SA"/>
      </w:rPr>
    </w:lvl>
    <w:lvl w:ilvl="1" w:tplc="C67AE60A">
      <w:numFmt w:val="bullet"/>
      <w:lvlText w:val="•"/>
      <w:lvlJc w:val="left"/>
      <w:pPr>
        <w:ind w:left="1904" w:hanging="360"/>
      </w:pPr>
      <w:rPr>
        <w:rFonts w:hint="default"/>
        <w:lang w:val="fr-FR" w:eastAsia="en-US" w:bidi="ar-SA"/>
      </w:rPr>
    </w:lvl>
    <w:lvl w:ilvl="2" w:tplc="B89E01A6">
      <w:numFmt w:val="bullet"/>
      <w:lvlText w:val="•"/>
      <w:lvlJc w:val="left"/>
      <w:pPr>
        <w:ind w:left="2889" w:hanging="360"/>
      </w:pPr>
      <w:rPr>
        <w:rFonts w:hint="default"/>
        <w:lang w:val="fr-FR" w:eastAsia="en-US" w:bidi="ar-SA"/>
      </w:rPr>
    </w:lvl>
    <w:lvl w:ilvl="3" w:tplc="9D2C20D6">
      <w:numFmt w:val="bullet"/>
      <w:lvlText w:val="•"/>
      <w:lvlJc w:val="left"/>
      <w:pPr>
        <w:ind w:left="3873" w:hanging="360"/>
      </w:pPr>
      <w:rPr>
        <w:rFonts w:hint="default"/>
        <w:lang w:val="fr-FR" w:eastAsia="en-US" w:bidi="ar-SA"/>
      </w:rPr>
    </w:lvl>
    <w:lvl w:ilvl="4" w:tplc="0722F112">
      <w:numFmt w:val="bullet"/>
      <w:lvlText w:val="•"/>
      <w:lvlJc w:val="left"/>
      <w:pPr>
        <w:ind w:left="4858" w:hanging="360"/>
      </w:pPr>
      <w:rPr>
        <w:rFonts w:hint="default"/>
        <w:lang w:val="fr-FR" w:eastAsia="en-US" w:bidi="ar-SA"/>
      </w:rPr>
    </w:lvl>
    <w:lvl w:ilvl="5" w:tplc="F99A4BDA">
      <w:numFmt w:val="bullet"/>
      <w:lvlText w:val="•"/>
      <w:lvlJc w:val="left"/>
      <w:pPr>
        <w:ind w:left="5843" w:hanging="360"/>
      </w:pPr>
      <w:rPr>
        <w:rFonts w:hint="default"/>
        <w:lang w:val="fr-FR" w:eastAsia="en-US" w:bidi="ar-SA"/>
      </w:rPr>
    </w:lvl>
    <w:lvl w:ilvl="6" w:tplc="52D62DAA">
      <w:numFmt w:val="bullet"/>
      <w:lvlText w:val="•"/>
      <w:lvlJc w:val="left"/>
      <w:pPr>
        <w:ind w:left="6827" w:hanging="360"/>
      </w:pPr>
      <w:rPr>
        <w:rFonts w:hint="default"/>
        <w:lang w:val="fr-FR" w:eastAsia="en-US" w:bidi="ar-SA"/>
      </w:rPr>
    </w:lvl>
    <w:lvl w:ilvl="7" w:tplc="310054D8">
      <w:numFmt w:val="bullet"/>
      <w:lvlText w:val="•"/>
      <w:lvlJc w:val="left"/>
      <w:pPr>
        <w:ind w:left="7812" w:hanging="360"/>
      </w:pPr>
      <w:rPr>
        <w:rFonts w:hint="default"/>
        <w:lang w:val="fr-FR" w:eastAsia="en-US" w:bidi="ar-SA"/>
      </w:rPr>
    </w:lvl>
    <w:lvl w:ilvl="8" w:tplc="3432AD8A">
      <w:numFmt w:val="bullet"/>
      <w:lvlText w:val="•"/>
      <w:lvlJc w:val="left"/>
      <w:pPr>
        <w:ind w:left="8797" w:hanging="360"/>
      </w:pPr>
      <w:rPr>
        <w:rFonts w:hint="default"/>
        <w:lang w:val="fr-FR" w:eastAsia="en-US" w:bidi="ar-SA"/>
      </w:rPr>
    </w:lvl>
  </w:abstractNum>
  <w:abstractNum w:abstractNumId="6">
    <w:nsid w:val="2E43003C"/>
    <w:multiLevelType w:val="hybridMultilevel"/>
    <w:tmpl w:val="E7621A98"/>
    <w:lvl w:ilvl="0" w:tplc="06B00E7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F2D0532"/>
    <w:multiLevelType w:val="hybridMultilevel"/>
    <w:tmpl w:val="0C903832"/>
    <w:lvl w:ilvl="0" w:tplc="5DB2DED4">
      <w:numFmt w:val="bullet"/>
      <w:lvlText w:val=""/>
      <w:lvlJc w:val="left"/>
      <w:pPr>
        <w:ind w:left="1188" w:hanging="360"/>
      </w:pPr>
      <w:rPr>
        <w:rFonts w:ascii="Symbol" w:eastAsia="Symbol" w:hAnsi="Symbol" w:cs="Symbol" w:hint="default"/>
        <w:w w:val="100"/>
        <w:sz w:val="22"/>
        <w:szCs w:val="22"/>
        <w:lang w:val="fr-FR" w:eastAsia="en-US" w:bidi="ar-SA"/>
      </w:rPr>
    </w:lvl>
    <w:lvl w:ilvl="1" w:tplc="0414BEF0">
      <w:numFmt w:val="bullet"/>
      <w:lvlText w:val=""/>
      <w:lvlJc w:val="left"/>
      <w:pPr>
        <w:ind w:left="1548" w:hanging="360"/>
      </w:pPr>
      <w:rPr>
        <w:rFonts w:hint="default"/>
        <w:w w:val="100"/>
        <w:lang w:val="fr-FR" w:eastAsia="en-US" w:bidi="ar-SA"/>
      </w:rPr>
    </w:lvl>
    <w:lvl w:ilvl="2" w:tplc="ABC4FB9C">
      <w:numFmt w:val="bullet"/>
      <w:lvlText w:val="•"/>
      <w:lvlJc w:val="left"/>
      <w:pPr>
        <w:ind w:left="2596" w:hanging="360"/>
      </w:pPr>
      <w:rPr>
        <w:rFonts w:hint="default"/>
        <w:lang w:val="fr-FR" w:eastAsia="en-US" w:bidi="ar-SA"/>
      </w:rPr>
    </w:lvl>
    <w:lvl w:ilvl="3" w:tplc="44583EFE">
      <w:numFmt w:val="bullet"/>
      <w:lvlText w:val="•"/>
      <w:lvlJc w:val="left"/>
      <w:pPr>
        <w:ind w:left="3652" w:hanging="360"/>
      </w:pPr>
      <w:rPr>
        <w:rFonts w:hint="default"/>
        <w:lang w:val="fr-FR" w:eastAsia="en-US" w:bidi="ar-SA"/>
      </w:rPr>
    </w:lvl>
    <w:lvl w:ilvl="4" w:tplc="13E803E4">
      <w:numFmt w:val="bullet"/>
      <w:lvlText w:val="•"/>
      <w:lvlJc w:val="left"/>
      <w:pPr>
        <w:ind w:left="4708" w:hanging="360"/>
      </w:pPr>
      <w:rPr>
        <w:rFonts w:hint="default"/>
        <w:lang w:val="fr-FR" w:eastAsia="en-US" w:bidi="ar-SA"/>
      </w:rPr>
    </w:lvl>
    <w:lvl w:ilvl="5" w:tplc="B158F444">
      <w:numFmt w:val="bullet"/>
      <w:lvlText w:val="•"/>
      <w:lvlJc w:val="left"/>
      <w:pPr>
        <w:ind w:left="5765" w:hanging="360"/>
      </w:pPr>
      <w:rPr>
        <w:rFonts w:hint="default"/>
        <w:lang w:val="fr-FR" w:eastAsia="en-US" w:bidi="ar-SA"/>
      </w:rPr>
    </w:lvl>
    <w:lvl w:ilvl="6" w:tplc="8BCEFD04">
      <w:numFmt w:val="bullet"/>
      <w:lvlText w:val="•"/>
      <w:lvlJc w:val="left"/>
      <w:pPr>
        <w:ind w:left="6821" w:hanging="360"/>
      </w:pPr>
      <w:rPr>
        <w:rFonts w:hint="default"/>
        <w:lang w:val="fr-FR" w:eastAsia="en-US" w:bidi="ar-SA"/>
      </w:rPr>
    </w:lvl>
    <w:lvl w:ilvl="7" w:tplc="479A3C02">
      <w:numFmt w:val="bullet"/>
      <w:lvlText w:val="•"/>
      <w:lvlJc w:val="left"/>
      <w:pPr>
        <w:ind w:left="7877" w:hanging="360"/>
      </w:pPr>
      <w:rPr>
        <w:rFonts w:hint="default"/>
        <w:lang w:val="fr-FR" w:eastAsia="en-US" w:bidi="ar-SA"/>
      </w:rPr>
    </w:lvl>
    <w:lvl w:ilvl="8" w:tplc="A60E18DA">
      <w:numFmt w:val="bullet"/>
      <w:lvlText w:val="•"/>
      <w:lvlJc w:val="left"/>
      <w:pPr>
        <w:ind w:left="8933" w:hanging="360"/>
      </w:pPr>
      <w:rPr>
        <w:rFonts w:hint="default"/>
        <w:lang w:val="fr-FR" w:eastAsia="en-US" w:bidi="ar-SA"/>
      </w:rPr>
    </w:lvl>
  </w:abstractNum>
  <w:abstractNum w:abstractNumId="8">
    <w:nsid w:val="36FC1C12"/>
    <w:multiLevelType w:val="multilevel"/>
    <w:tmpl w:val="FEA0CFC8"/>
    <w:lvl w:ilvl="0">
      <w:start w:val="1"/>
      <w:numFmt w:val="decimal"/>
      <w:lvlText w:val="%1"/>
      <w:lvlJc w:val="left"/>
      <w:pPr>
        <w:ind w:left="639" w:hanging="440"/>
      </w:pPr>
      <w:rPr>
        <w:rFonts w:ascii="Calibri" w:eastAsia="Calibri" w:hAnsi="Calibri" w:cs="Calibri" w:hint="default"/>
        <w:w w:val="100"/>
        <w:sz w:val="22"/>
        <w:szCs w:val="22"/>
        <w:lang w:val="fr-FR" w:eastAsia="en-US" w:bidi="ar-SA"/>
      </w:rPr>
    </w:lvl>
    <w:lvl w:ilvl="1">
      <w:start w:val="1"/>
      <w:numFmt w:val="decimal"/>
      <w:lvlText w:val="%1.%2"/>
      <w:lvlJc w:val="left"/>
      <w:pPr>
        <w:ind w:left="1081" w:hanging="661"/>
      </w:pPr>
      <w:rPr>
        <w:rFonts w:hint="default"/>
        <w:spacing w:val="-2"/>
        <w:w w:val="100"/>
        <w:lang w:val="fr-FR" w:eastAsia="en-US" w:bidi="ar-SA"/>
      </w:rPr>
    </w:lvl>
    <w:lvl w:ilvl="2">
      <w:start w:val="1"/>
      <w:numFmt w:val="decimal"/>
      <w:lvlText w:val="%1.%2.%3"/>
      <w:lvlJc w:val="left"/>
      <w:pPr>
        <w:ind w:left="1520" w:hanging="881"/>
      </w:pPr>
      <w:rPr>
        <w:rFonts w:hint="default"/>
        <w:spacing w:val="-1"/>
        <w:w w:val="100"/>
        <w:lang w:val="fr-FR" w:eastAsia="en-US" w:bidi="ar-SA"/>
      </w:rPr>
    </w:lvl>
    <w:lvl w:ilvl="3">
      <w:numFmt w:val="bullet"/>
      <w:lvlText w:val="•"/>
      <w:lvlJc w:val="left"/>
      <w:pPr>
        <w:ind w:left="2675" w:hanging="881"/>
      </w:pPr>
      <w:rPr>
        <w:rFonts w:hint="default"/>
        <w:lang w:val="fr-FR" w:eastAsia="en-US" w:bidi="ar-SA"/>
      </w:rPr>
    </w:lvl>
    <w:lvl w:ilvl="4">
      <w:numFmt w:val="bullet"/>
      <w:lvlText w:val="•"/>
      <w:lvlJc w:val="left"/>
      <w:pPr>
        <w:ind w:left="3831" w:hanging="881"/>
      </w:pPr>
      <w:rPr>
        <w:rFonts w:hint="default"/>
        <w:lang w:val="fr-FR" w:eastAsia="en-US" w:bidi="ar-SA"/>
      </w:rPr>
    </w:lvl>
    <w:lvl w:ilvl="5">
      <w:numFmt w:val="bullet"/>
      <w:lvlText w:val="•"/>
      <w:lvlJc w:val="left"/>
      <w:pPr>
        <w:ind w:left="4987" w:hanging="881"/>
      </w:pPr>
      <w:rPr>
        <w:rFonts w:hint="default"/>
        <w:lang w:val="fr-FR" w:eastAsia="en-US" w:bidi="ar-SA"/>
      </w:rPr>
    </w:lvl>
    <w:lvl w:ilvl="6">
      <w:numFmt w:val="bullet"/>
      <w:lvlText w:val="•"/>
      <w:lvlJc w:val="left"/>
      <w:pPr>
        <w:ind w:left="6143" w:hanging="881"/>
      </w:pPr>
      <w:rPr>
        <w:rFonts w:hint="default"/>
        <w:lang w:val="fr-FR" w:eastAsia="en-US" w:bidi="ar-SA"/>
      </w:rPr>
    </w:lvl>
    <w:lvl w:ilvl="7">
      <w:numFmt w:val="bullet"/>
      <w:lvlText w:val="•"/>
      <w:lvlJc w:val="left"/>
      <w:pPr>
        <w:ind w:left="7299" w:hanging="881"/>
      </w:pPr>
      <w:rPr>
        <w:rFonts w:hint="default"/>
        <w:lang w:val="fr-FR" w:eastAsia="en-US" w:bidi="ar-SA"/>
      </w:rPr>
    </w:lvl>
    <w:lvl w:ilvl="8">
      <w:numFmt w:val="bullet"/>
      <w:lvlText w:val="•"/>
      <w:lvlJc w:val="left"/>
      <w:pPr>
        <w:ind w:left="8454" w:hanging="881"/>
      </w:pPr>
      <w:rPr>
        <w:rFonts w:hint="default"/>
        <w:lang w:val="fr-FR" w:eastAsia="en-US" w:bidi="ar-SA"/>
      </w:rPr>
    </w:lvl>
  </w:abstractNum>
  <w:abstractNum w:abstractNumId="9">
    <w:nsid w:val="3C0E246E"/>
    <w:multiLevelType w:val="multilevel"/>
    <w:tmpl w:val="682E39A8"/>
    <w:lvl w:ilvl="0">
      <w:start w:val="1"/>
      <w:numFmt w:val="decimal"/>
      <w:lvlText w:val="%1"/>
      <w:lvlJc w:val="left"/>
      <w:pPr>
        <w:ind w:left="920" w:hanging="721"/>
      </w:pPr>
      <w:rPr>
        <w:rFonts w:hint="default"/>
        <w:lang w:val="fr-FR" w:eastAsia="en-US" w:bidi="ar-SA"/>
      </w:rPr>
    </w:lvl>
    <w:lvl w:ilvl="1">
      <w:start w:val="2"/>
      <w:numFmt w:val="decimal"/>
      <w:lvlText w:val="%1.%2"/>
      <w:lvlJc w:val="left"/>
      <w:pPr>
        <w:ind w:left="920" w:hanging="721"/>
      </w:pPr>
      <w:rPr>
        <w:rFonts w:hint="default"/>
        <w:lang w:val="fr-FR" w:eastAsia="en-US" w:bidi="ar-SA"/>
      </w:rPr>
    </w:lvl>
    <w:lvl w:ilvl="2">
      <w:start w:val="1"/>
      <w:numFmt w:val="decimal"/>
      <w:lvlText w:val="%1.%2.%3"/>
      <w:lvlJc w:val="left"/>
      <w:pPr>
        <w:ind w:left="92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1976" w:hanging="360"/>
      </w:pPr>
      <w:rPr>
        <w:rFonts w:ascii="Symbol" w:eastAsia="Symbol" w:hAnsi="Symbol" w:cs="Symbol" w:hint="default"/>
        <w:w w:val="100"/>
        <w:sz w:val="22"/>
        <w:szCs w:val="22"/>
        <w:lang w:val="fr-FR" w:eastAsia="en-US" w:bidi="ar-SA"/>
      </w:rPr>
    </w:lvl>
    <w:lvl w:ilvl="4">
      <w:numFmt w:val="bullet"/>
      <w:lvlText w:val="•"/>
      <w:lvlJc w:val="left"/>
      <w:pPr>
        <w:ind w:left="4176" w:hanging="360"/>
      </w:pPr>
      <w:rPr>
        <w:rFonts w:hint="default"/>
        <w:lang w:val="fr-FR" w:eastAsia="en-US" w:bidi="ar-SA"/>
      </w:rPr>
    </w:lvl>
    <w:lvl w:ilvl="5">
      <w:numFmt w:val="bullet"/>
      <w:lvlText w:val="•"/>
      <w:lvlJc w:val="left"/>
      <w:pPr>
        <w:ind w:left="5274" w:hanging="360"/>
      </w:pPr>
      <w:rPr>
        <w:rFonts w:hint="default"/>
        <w:lang w:val="fr-FR" w:eastAsia="en-US" w:bidi="ar-SA"/>
      </w:rPr>
    </w:lvl>
    <w:lvl w:ilvl="6">
      <w:numFmt w:val="bullet"/>
      <w:lvlText w:val="•"/>
      <w:lvlJc w:val="left"/>
      <w:pPr>
        <w:ind w:left="6373" w:hanging="360"/>
      </w:pPr>
      <w:rPr>
        <w:rFonts w:hint="default"/>
        <w:lang w:val="fr-FR" w:eastAsia="en-US" w:bidi="ar-SA"/>
      </w:rPr>
    </w:lvl>
    <w:lvl w:ilvl="7">
      <w:numFmt w:val="bullet"/>
      <w:lvlText w:val="•"/>
      <w:lvlJc w:val="left"/>
      <w:pPr>
        <w:ind w:left="7471" w:hanging="360"/>
      </w:pPr>
      <w:rPr>
        <w:rFonts w:hint="default"/>
        <w:lang w:val="fr-FR" w:eastAsia="en-US" w:bidi="ar-SA"/>
      </w:rPr>
    </w:lvl>
    <w:lvl w:ilvl="8">
      <w:numFmt w:val="bullet"/>
      <w:lvlText w:val="•"/>
      <w:lvlJc w:val="left"/>
      <w:pPr>
        <w:ind w:left="8569" w:hanging="360"/>
      </w:pPr>
      <w:rPr>
        <w:rFonts w:hint="default"/>
        <w:lang w:val="fr-FR" w:eastAsia="en-US" w:bidi="ar-SA"/>
      </w:rPr>
    </w:lvl>
  </w:abstractNum>
  <w:abstractNum w:abstractNumId="10">
    <w:nsid w:val="402D4BA4"/>
    <w:multiLevelType w:val="hybridMultilevel"/>
    <w:tmpl w:val="307C6664"/>
    <w:lvl w:ilvl="0" w:tplc="FEF21050">
      <w:start w:val="1"/>
      <w:numFmt w:val="bullet"/>
      <w:lvlText w:val="-"/>
      <w:lvlJc w:val="left"/>
      <w:pPr>
        <w:ind w:left="560" w:hanging="360"/>
      </w:pPr>
      <w:rPr>
        <w:rFonts w:ascii="Calibri" w:eastAsia="Calibri" w:hAnsi="Calibri" w:cs="Calibri" w:hint="default"/>
      </w:rPr>
    </w:lvl>
    <w:lvl w:ilvl="1" w:tplc="040C0003" w:tentative="1">
      <w:start w:val="1"/>
      <w:numFmt w:val="bullet"/>
      <w:lvlText w:val="o"/>
      <w:lvlJc w:val="left"/>
      <w:pPr>
        <w:ind w:left="1280" w:hanging="360"/>
      </w:pPr>
      <w:rPr>
        <w:rFonts w:ascii="Courier New" w:hAnsi="Courier New" w:cs="Courier New" w:hint="default"/>
      </w:rPr>
    </w:lvl>
    <w:lvl w:ilvl="2" w:tplc="040C0005" w:tentative="1">
      <w:start w:val="1"/>
      <w:numFmt w:val="bullet"/>
      <w:lvlText w:val=""/>
      <w:lvlJc w:val="left"/>
      <w:pPr>
        <w:ind w:left="2000" w:hanging="360"/>
      </w:pPr>
      <w:rPr>
        <w:rFonts w:ascii="Wingdings" w:hAnsi="Wingdings" w:hint="default"/>
      </w:rPr>
    </w:lvl>
    <w:lvl w:ilvl="3" w:tplc="040C0001" w:tentative="1">
      <w:start w:val="1"/>
      <w:numFmt w:val="bullet"/>
      <w:lvlText w:val=""/>
      <w:lvlJc w:val="left"/>
      <w:pPr>
        <w:ind w:left="2720" w:hanging="360"/>
      </w:pPr>
      <w:rPr>
        <w:rFonts w:ascii="Symbol" w:hAnsi="Symbol" w:hint="default"/>
      </w:rPr>
    </w:lvl>
    <w:lvl w:ilvl="4" w:tplc="040C0003" w:tentative="1">
      <w:start w:val="1"/>
      <w:numFmt w:val="bullet"/>
      <w:lvlText w:val="o"/>
      <w:lvlJc w:val="left"/>
      <w:pPr>
        <w:ind w:left="3440" w:hanging="360"/>
      </w:pPr>
      <w:rPr>
        <w:rFonts w:ascii="Courier New" w:hAnsi="Courier New" w:cs="Courier New" w:hint="default"/>
      </w:rPr>
    </w:lvl>
    <w:lvl w:ilvl="5" w:tplc="040C0005" w:tentative="1">
      <w:start w:val="1"/>
      <w:numFmt w:val="bullet"/>
      <w:lvlText w:val=""/>
      <w:lvlJc w:val="left"/>
      <w:pPr>
        <w:ind w:left="4160" w:hanging="360"/>
      </w:pPr>
      <w:rPr>
        <w:rFonts w:ascii="Wingdings" w:hAnsi="Wingdings" w:hint="default"/>
      </w:rPr>
    </w:lvl>
    <w:lvl w:ilvl="6" w:tplc="040C0001" w:tentative="1">
      <w:start w:val="1"/>
      <w:numFmt w:val="bullet"/>
      <w:lvlText w:val=""/>
      <w:lvlJc w:val="left"/>
      <w:pPr>
        <w:ind w:left="4880" w:hanging="360"/>
      </w:pPr>
      <w:rPr>
        <w:rFonts w:ascii="Symbol" w:hAnsi="Symbol" w:hint="default"/>
      </w:rPr>
    </w:lvl>
    <w:lvl w:ilvl="7" w:tplc="040C0003" w:tentative="1">
      <w:start w:val="1"/>
      <w:numFmt w:val="bullet"/>
      <w:lvlText w:val="o"/>
      <w:lvlJc w:val="left"/>
      <w:pPr>
        <w:ind w:left="5600" w:hanging="360"/>
      </w:pPr>
      <w:rPr>
        <w:rFonts w:ascii="Courier New" w:hAnsi="Courier New" w:cs="Courier New" w:hint="default"/>
      </w:rPr>
    </w:lvl>
    <w:lvl w:ilvl="8" w:tplc="040C0005" w:tentative="1">
      <w:start w:val="1"/>
      <w:numFmt w:val="bullet"/>
      <w:lvlText w:val=""/>
      <w:lvlJc w:val="left"/>
      <w:pPr>
        <w:ind w:left="6320" w:hanging="360"/>
      </w:pPr>
      <w:rPr>
        <w:rFonts w:ascii="Wingdings" w:hAnsi="Wingdings" w:hint="default"/>
      </w:rPr>
    </w:lvl>
  </w:abstractNum>
  <w:abstractNum w:abstractNumId="11">
    <w:nsid w:val="4037474B"/>
    <w:multiLevelType w:val="multilevel"/>
    <w:tmpl w:val="A524D9E2"/>
    <w:lvl w:ilvl="0">
      <w:start w:val="1"/>
      <w:numFmt w:val="decimal"/>
      <w:lvlText w:val="%1"/>
      <w:lvlJc w:val="left"/>
      <w:pPr>
        <w:ind w:left="920" w:hanging="721"/>
      </w:pPr>
      <w:rPr>
        <w:rFonts w:hint="default"/>
        <w:lang w:val="fr-FR" w:eastAsia="en-US" w:bidi="ar-SA"/>
      </w:rPr>
    </w:lvl>
    <w:lvl w:ilvl="1">
      <w:start w:val="3"/>
      <w:numFmt w:val="decimal"/>
      <w:lvlText w:val="%1.%2"/>
      <w:lvlJc w:val="left"/>
      <w:pPr>
        <w:ind w:left="920" w:hanging="721"/>
      </w:pPr>
      <w:rPr>
        <w:rFonts w:hint="default"/>
        <w:lang w:val="fr-FR" w:eastAsia="en-US" w:bidi="ar-SA"/>
      </w:rPr>
    </w:lvl>
    <w:lvl w:ilvl="2">
      <w:start w:val="1"/>
      <w:numFmt w:val="decimal"/>
      <w:lvlText w:val="%1.%2.%3"/>
      <w:lvlJc w:val="left"/>
      <w:pPr>
        <w:ind w:left="92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3232" w:hanging="721"/>
      </w:pPr>
      <w:rPr>
        <w:rFonts w:hint="default"/>
        <w:lang w:val="fr-FR" w:eastAsia="en-US" w:bidi="ar-SA"/>
      </w:rPr>
    </w:lvl>
    <w:lvl w:ilvl="4">
      <w:numFmt w:val="bullet"/>
      <w:lvlText w:val="•"/>
      <w:lvlJc w:val="left"/>
      <w:pPr>
        <w:ind w:left="4308" w:hanging="721"/>
      </w:pPr>
      <w:rPr>
        <w:rFonts w:hint="default"/>
        <w:lang w:val="fr-FR" w:eastAsia="en-US" w:bidi="ar-SA"/>
      </w:rPr>
    </w:lvl>
    <w:lvl w:ilvl="5">
      <w:numFmt w:val="bullet"/>
      <w:lvlText w:val="•"/>
      <w:lvlJc w:val="left"/>
      <w:pPr>
        <w:ind w:left="5385" w:hanging="721"/>
      </w:pPr>
      <w:rPr>
        <w:rFonts w:hint="default"/>
        <w:lang w:val="fr-FR" w:eastAsia="en-US" w:bidi="ar-SA"/>
      </w:rPr>
    </w:lvl>
    <w:lvl w:ilvl="6">
      <w:numFmt w:val="bullet"/>
      <w:lvlText w:val="•"/>
      <w:lvlJc w:val="left"/>
      <w:pPr>
        <w:ind w:left="6461" w:hanging="721"/>
      </w:pPr>
      <w:rPr>
        <w:rFonts w:hint="default"/>
        <w:lang w:val="fr-FR" w:eastAsia="en-US" w:bidi="ar-SA"/>
      </w:rPr>
    </w:lvl>
    <w:lvl w:ilvl="7">
      <w:numFmt w:val="bullet"/>
      <w:lvlText w:val="•"/>
      <w:lvlJc w:val="left"/>
      <w:pPr>
        <w:ind w:left="7537" w:hanging="721"/>
      </w:pPr>
      <w:rPr>
        <w:rFonts w:hint="default"/>
        <w:lang w:val="fr-FR" w:eastAsia="en-US" w:bidi="ar-SA"/>
      </w:rPr>
    </w:lvl>
    <w:lvl w:ilvl="8">
      <w:numFmt w:val="bullet"/>
      <w:lvlText w:val="•"/>
      <w:lvlJc w:val="left"/>
      <w:pPr>
        <w:ind w:left="8613" w:hanging="721"/>
      </w:pPr>
      <w:rPr>
        <w:rFonts w:hint="default"/>
        <w:lang w:val="fr-FR" w:eastAsia="en-US" w:bidi="ar-SA"/>
      </w:rPr>
    </w:lvl>
  </w:abstractNum>
  <w:abstractNum w:abstractNumId="12">
    <w:nsid w:val="431075F2"/>
    <w:multiLevelType w:val="hybridMultilevel"/>
    <w:tmpl w:val="10B67E84"/>
    <w:lvl w:ilvl="0" w:tplc="15BE6878">
      <w:numFmt w:val="bullet"/>
      <w:lvlText w:val=""/>
      <w:lvlJc w:val="left"/>
      <w:pPr>
        <w:ind w:left="920" w:hanging="360"/>
      </w:pPr>
      <w:rPr>
        <w:rFonts w:ascii="Symbol" w:eastAsia="Symbol" w:hAnsi="Symbol" w:cs="Symbol" w:hint="default"/>
        <w:color w:val="EC7C30"/>
        <w:w w:val="100"/>
        <w:sz w:val="22"/>
        <w:szCs w:val="22"/>
        <w:lang w:val="fr-FR" w:eastAsia="en-US" w:bidi="ar-SA"/>
      </w:rPr>
    </w:lvl>
    <w:lvl w:ilvl="1" w:tplc="54769880">
      <w:numFmt w:val="bullet"/>
      <w:lvlText w:val="•"/>
      <w:lvlJc w:val="left"/>
      <w:pPr>
        <w:ind w:left="1904" w:hanging="360"/>
      </w:pPr>
      <w:rPr>
        <w:rFonts w:hint="default"/>
        <w:lang w:val="fr-FR" w:eastAsia="en-US" w:bidi="ar-SA"/>
      </w:rPr>
    </w:lvl>
    <w:lvl w:ilvl="2" w:tplc="DA5A4616">
      <w:numFmt w:val="bullet"/>
      <w:lvlText w:val="•"/>
      <w:lvlJc w:val="left"/>
      <w:pPr>
        <w:ind w:left="2889" w:hanging="360"/>
      </w:pPr>
      <w:rPr>
        <w:rFonts w:hint="default"/>
        <w:lang w:val="fr-FR" w:eastAsia="en-US" w:bidi="ar-SA"/>
      </w:rPr>
    </w:lvl>
    <w:lvl w:ilvl="3" w:tplc="2C1C731A">
      <w:numFmt w:val="bullet"/>
      <w:lvlText w:val="•"/>
      <w:lvlJc w:val="left"/>
      <w:pPr>
        <w:ind w:left="3873" w:hanging="360"/>
      </w:pPr>
      <w:rPr>
        <w:rFonts w:hint="default"/>
        <w:lang w:val="fr-FR" w:eastAsia="en-US" w:bidi="ar-SA"/>
      </w:rPr>
    </w:lvl>
    <w:lvl w:ilvl="4" w:tplc="507E7A60">
      <w:numFmt w:val="bullet"/>
      <w:lvlText w:val="•"/>
      <w:lvlJc w:val="left"/>
      <w:pPr>
        <w:ind w:left="4858" w:hanging="360"/>
      </w:pPr>
      <w:rPr>
        <w:rFonts w:hint="default"/>
        <w:lang w:val="fr-FR" w:eastAsia="en-US" w:bidi="ar-SA"/>
      </w:rPr>
    </w:lvl>
    <w:lvl w:ilvl="5" w:tplc="2A427360">
      <w:numFmt w:val="bullet"/>
      <w:lvlText w:val="•"/>
      <w:lvlJc w:val="left"/>
      <w:pPr>
        <w:ind w:left="5843" w:hanging="360"/>
      </w:pPr>
      <w:rPr>
        <w:rFonts w:hint="default"/>
        <w:lang w:val="fr-FR" w:eastAsia="en-US" w:bidi="ar-SA"/>
      </w:rPr>
    </w:lvl>
    <w:lvl w:ilvl="6" w:tplc="C1EAA696">
      <w:numFmt w:val="bullet"/>
      <w:lvlText w:val="•"/>
      <w:lvlJc w:val="left"/>
      <w:pPr>
        <w:ind w:left="6827" w:hanging="360"/>
      </w:pPr>
      <w:rPr>
        <w:rFonts w:hint="default"/>
        <w:lang w:val="fr-FR" w:eastAsia="en-US" w:bidi="ar-SA"/>
      </w:rPr>
    </w:lvl>
    <w:lvl w:ilvl="7" w:tplc="74BE0012">
      <w:numFmt w:val="bullet"/>
      <w:lvlText w:val="•"/>
      <w:lvlJc w:val="left"/>
      <w:pPr>
        <w:ind w:left="7812" w:hanging="360"/>
      </w:pPr>
      <w:rPr>
        <w:rFonts w:hint="default"/>
        <w:lang w:val="fr-FR" w:eastAsia="en-US" w:bidi="ar-SA"/>
      </w:rPr>
    </w:lvl>
    <w:lvl w:ilvl="8" w:tplc="188E6FE8">
      <w:numFmt w:val="bullet"/>
      <w:lvlText w:val="•"/>
      <w:lvlJc w:val="left"/>
      <w:pPr>
        <w:ind w:left="8797" w:hanging="360"/>
      </w:pPr>
      <w:rPr>
        <w:rFonts w:hint="default"/>
        <w:lang w:val="fr-FR" w:eastAsia="en-US" w:bidi="ar-SA"/>
      </w:rPr>
    </w:lvl>
  </w:abstractNum>
  <w:abstractNum w:abstractNumId="13">
    <w:nsid w:val="44605217"/>
    <w:multiLevelType w:val="multilevel"/>
    <w:tmpl w:val="682E39A8"/>
    <w:lvl w:ilvl="0">
      <w:start w:val="1"/>
      <w:numFmt w:val="decimal"/>
      <w:lvlText w:val="%1"/>
      <w:lvlJc w:val="left"/>
      <w:pPr>
        <w:ind w:left="920" w:hanging="721"/>
      </w:pPr>
      <w:rPr>
        <w:rFonts w:hint="default"/>
        <w:lang w:val="fr-FR" w:eastAsia="en-US" w:bidi="ar-SA"/>
      </w:rPr>
    </w:lvl>
    <w:lvl w:ilvl="1">
      <w:start w:val="2"/>
      <w:numFmt w:val="decimal"/>
      <w:lvlText w:val="%1.%2"/>
      <w:lvlJc w:val="left"/>
      <w:pPr>
        <w:ind w:left="920" w:hanging="721"/>
      </w:pPr>
      <w:rPr>
        <w:rFonts w:hint="default"/>
        <w:lang w:val="fr-FR" w:eastAsia="en-US" w:bidi="ar-SA"/>
      </w:rPr>
    </w:lvl>
    <w:lvl w:ilvl="2">
      <w:start w:val="1"/>
      <w:numFmt w:val="decimal"/>
      <w:lvlText w:val="%1.%2.%3"/>
      <w:lvlJc w:val="left"/>
      <w:pPr>
        <w:ind w:left="92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1976" w:hanging="360"/>
      </w:pPr>
      <w:rPr>
        <w:rFonts w:ascii="Symbol" w:eastAsia="Symbol" w:hAnsi="Symbol" w:cs="Symbol" w:hint="default"/>
        <w:w w:val="100"/>
        <w:sz w:val="22"/>
        <w:szCs w:val="22"/>
        <w:lang w:val="fr-FR" w:eastAsia="en-US" w:bidi="ar-SA"/>
      </w:rPr>
    </w:lvl>
    <w:lvl w:ilvl="4">
      <w:numFmt w:val="bullet"/>
      <w:lvlText w:val="•"/>
      <w:lvlJc w:val="left"/>
      <w:pPr>
        <w:ind w:left="4176" w:hanging="360"/>
      </w:pPr>
      <w:rPr>
        <w:rFonts w:hint="default"/>
        <w:lang w:val="fr-FR" w:eastAsia="en-US" w:bidi="ar-SA"/>
      </w:rPr>
    </w:lvl>
    <w:lvl w:ilvl="5">
      <w:numFmt w:val="bullet"/>
      <w:lvlText w:val="•"/>
      <w:lvlJc w:val="left"/>
      <w:pPr>
        <w:ind w:left="5274" w:hanging="360"/>
      </w:pPr>
      <w:rPr>
        <w:rFonts w:hint="default"/>
        <w:lang w:val="fr-FR" w:eastAsia="en-US" w:bidi="ar-SA"/>
      </w:rPr>
    </w:lvl>
    <w:lvl w:ilvl="6">
      <w:numFmt w:val="bullet"/>
      <w:lvlText w:val="•"/>
      <w:lvlJc w:val="left"/>
      <w:pPr>
        <w:ind w:left="6373" w:hanging="360"/>
      </w:pPr>
      <w:rPr>
        <w:rFonts w:hint="default"/>
        <w:lang w:val="fr-FR" w:eastAsia="en-US" w:bidi="ar-SA"/>
      </w:rPr>
    </w:lvl>
    <w:lvl w:ilvl="7">
      <w:numFmt w:val="bullet"/>
      <w:lvlText w:val="•"/>
      <w:lvlJc w:val="left"/>
      <w:pPr>
        <w:ind w:left="7471" w:hanging="360"/>
      </w:pPr>
      <w:rPr>
        <w:rFonts w:hint="default"/>
        <w:lang w:val="fr-FR" w:eastAsia="en-US" w:bidi="ar-SA"/>
      </w:rPr>
    </w:lvl>
    <w:lvl w:ilvl="8">
      <w:numFmt w:val="bullet"/>
      <w:lvlText w:val="•"/>
      <w:lvlJc w:val="left"/>
      <w:pPr>
        <w:ind w:left="8569" w:hanging="360"/>
      </w:pPr>
      <w:rPr>
        <w:rFonts w:hint="default"/>
        <w:lang w:val="fr-FR" w:eastAsia="en-US" w:bidi="ar-SA"/>
      </w:rPr>
    </w:lvl>
  </w:abstractNum>
  <w:abstractNum w:abstractNumId="14">
    <w:nsid w:val="4FE30811"/>
    <w:multiLevelType w:val="multilevel"/>
    <w:tmpl w:val="C05AF4B2"/>
    <w:lvl w:ilvl="0">
      <w:start w:val="1"/>
      <w:numFmt w:val="decimal"/>
      <w:lvlText w:val="%1"/>
      <w:lvlJc w:val="left"/>
      <w:pPr>
        <w:ind w:left="632" w:hanging="433"/>
      </w:pPr>
      <w:rPr>
        <w:rFonts w:ascii="Calibri Light" w:eastAsia="Calibri Light" w:hAnsi="Calibri Light" w:cs="Calibri Light" w:hint="default"/>
        <w:color w:val="2E5395"/>
        <w:w w:val="99"/>
        <w:sz w:val="32"/>
        <w:szCs w:val="32"/>
        <w:lang w:val="fr-FR" w:eastAsia="en-US" w:bidi="ar-SA"/>
      </w:rPr>
    </w:lvl>
    <w:lvl w:ilvl="1">
      <w:start w:val="1"/>
      <w:numFmt w:val="decimal"/>
      <w:lvlText w:val="%1.%2"/>
      <w:lvlJc w:val="left"/>
      <w:pPr>
        <w:ind w:left="776" w:hanging="577"/>
        <w:jc w:val="right"/>
      </w:pPr>
      <w:rPr>
        <w:rFonts w:ascii="Calibri Light" w:eastAsia="Calibri Light" w:hAnsi="Calibri Light" w:cs="Calibri Light" w:hint="default"/>
        <w:color w:val="2E5395"/>
        <w:w w:val="99"/>
        <w:sz w:val="26"/>
        <w:szCs w:val="26"/>
        <w:lang w:val="fr-FR" w:eastAsia="en-US" w:bidi="ar-SA"/>
      </w:rPr>
    </w:lvl>
    <w:lvl w:ilvl="2">
      <w:numFmt w:val="bullet"/>
      <w:lvlText w:val=""/>
      <w:lvlJc w:val="left"/>
      <w:pPr>
        <w:ind w:left="200" w:hanging="360"/>
      </w:pPr>
      <w:rPr>
        <w:rFonts w:ascii="Symbol" w:eastAsia="Symbol" w:hAnsi="Symbol" w:cs="Symbol" w:hint="default"/>
        <w:w w:val="100"/>
        <w:sz w:val="22"/>
        <w:szCs w:val="22"/>
        <w:lang w:val="fr-FR" w:eastAsia="en-US" w:bidi="ar-SA"/>
      </w:rPr>
    </w:lvl>
    <w:lvl w:ilvl="3">
      <w:numFmt w:val="bullet"/>
      <w:lvlText w:val="•"/>
      <w:lvlJc w:val="left"/>
      <w:pPr>
        <w:ind w:left="2028" w:hanging="360"/>
      </w:pPr>
      <w:rPr>
        <w:rFonts w:hint="default"/>
        <w:lang w:val="fr-FR" w:eastAsia="en-US" w:bidi="ar-SA"/>
      </w:rPr>
    </w:lvl>
    <w:lvl w:ilvl="4">
      <w:numFmt w:val="bullet"/>
      <w:lvlText w:val="•"/>
      <w:lvlJc w:val="left"/>
      <w:pPr>
        <w:ind w:left="3276" w:hanging="360"/>
      </w:pPr>
      <w:rPr>
        <w:rFonts w:hint="default"/>
        <w:lang w:val="fr-FR" w:eastAsia="en-US" w:bidi="ar-SA"/>
      </w:rPr>
    </w:lvl>
    <w:lvl w:ilvl="5">
      <w:numFmt w:val="bullet"/>
      <w:lvlText w:val="•"/>
      <w:lvlJc w:val="left"/>
      <w:pPr>
        <w:ind w:left="4524" w:hanging="360"/>
      </w:pPr>
      <w:rPr>
        <w:rFonts w:hint="default"/>
        <w:lang w:val="fr-FR" w:eastAsia="en-US" w:bidi="ar-SA"/>
      </w:rPr>
    </w:lvl>
    <w:lvl w:ilvl="6">
      <w:numFmt w:val="bullet"/>
      <w:lvlText w:val="•"/>
      <w:lvlJc w:val="left"/>
      <w:pPr>
        <w:ind w:left="5773" w:hanging="360"/>
      </w:pPr>
      <w:rPr>
        <w:rFonts w:hint="default"/>
        <w:lang w:val="fr-FR" w:eastAsia="en-US" w:bidi="ar-SA"/>
      </w:rPr>
    </w:lvl>
    <w:lvl w:ilvl="7">
      <w:numFmt w:val="bullet"/>
      <w:lvlText w:val="•"/>
      <w:lvlJc w:val="left"/>
      <w:pPr>
        <w:ind w:left="7021" w:hanging="360"/>
      </w:pPr>
      <w:rPr>
        <w:rFonts w:hint="default"/>
        <w:lang w:val="fr-FR" w:eastAsia="en-US" w:bidi="ar-SA"/>
      </w:rPr>
    </w:lvl>
    <w:lvl w:ilvl="8">
      <w:numFmt w:val="bullet"/>
      <w:lvlText w:val="•"/>
      <w:lvlJc w:val="left"/>
      <w:pPr>
        <w:ind w:left="8269" w:hanging="360"/>
      </w:pPr>
      <w:rPr>
        <w:rFonts w:hint="default"/>
        <w:lang w:val="fr-FR" w:eastAsia="en-US" w:bidi="ar-SA"/>
      </w:rPr>
    </w:lvl>
  </w:abstractNum>
  <w:abstractNum w:abstractNumId="15">
    <w:nsid w:val="51BE1B51"/>
    <w:multiLevelType w:val="hybridMultilevel"/>
    <w:tmpl w:val="653ABB1C"/>
    <w:lvl w:ilvl="0" w:tplc="B0985CBE">
      <w:numFmt w:val="bullet"/>
      <w:lvlText w:val=""/>
      <w:lvlJc w:val="left"/>
      <w:pPr>
        <w:ind w:left="1537" w:hanging="360"/>
      </w:pPr>
      <w:rPr>
        <w:rFonts w:ascii="Symbol" w:eastAsia="Symbol" w:hAnsi="Symbol" w:cs="Symbol" w:hint="default"/>
        <w:w w:val="100"/>
        <w:sz w:val="24"/>
        <w:szCs w:val="24"/>
        <w:lang w:val="fr-FR" w:eastAsia="en-US" w:bidi="ar-SA"/>
      </w:rPr>
    </w:lvl>
    <w:lvl w:ilvl="1" w:tplc="623AD6F2">
      <w:numFmt w:val="bullet"/>
      <w:lvlText w:val=""/>
      <w:lvlJc w:val="left"/>
      <w:pPr>
        <w:ind w:left="2977" w:hanging="360"/>
      </w:pPr>
      <w:rPr>
        <w:rFonts w:ascii="Wingdings" w:eastAsia="Wingdings" w:hAnsi="Wingdings" w:cs="Wingdings" w:hint="default"/>
        <w:w w:val="100"/>
        <w:sz w:val="24"/>
        <w:szCs w:val="24"/>
        <w:lang w:val="fr-FR" w:eastAsia="en-US" w:bidi="ar-SA"/>
      </w:rPr>
    </w:lvl>
    <w:lvl w:ilvl="2" w:tplc="99D279DC">
      <w:numFmt w:val="bullet"/>
      <w:lvlText w:val="•"/>
      <w:lvlJc w:val="left"/>
      <w:pPr>
        <w:ind w:left="3900" w:hanging="360"/>
      </w:pPr>
      <w:rPr>
        <w:rFonts w:hint="default"/>
        <w:lang w:val="fr-FR" w:eastAsia="en-US" w:bidi="ar-SA"/>
      </w:rPr>
    </w:lvl>
    <w:lvl w:ilvl="3" w:tplc="850A680C">
      <w:numFmt w:val="bullet"/>
      <w:lvlText w:val="•"/>
      <w:lvlJc w:val="left"/>
      <w:pPr>
        <w:ind w:left="4821" w:hanging="360"/>
      </w:pPr>
      <w:rPr>
        <w:rFonts w:hint="default"/>
        <w:lang w:val="fr-FR" w:eastAsia="en-US" w:bidi="ar-SA"/>
      </w:rPr>
    </w:lvl>
    <w:lvl w:ilvl="4" w:tplc="2766E590">
      <w:numFmt w:val="bullet"/>
      <w:lvlText w:val="•"/>
      <w:lvlJc w:val="left"/>
      <w:pPr>
        <w:ind w:left="5742" w:hanging="360"/>
      </w:pPr>
      <w:rPr>
        <w:rFonts w:hint="default"/>
        <w:lang w:val="fr-FR" w:eastAsia="en-US" w:bidi="ar-SA"/>
      </w:rPr>
    </w:lvl>
    <w:lvl w:ilvl="5" w:tplc="7EAE6AB8">
      <w:numFmt w:val="bullet"/>
      <w:lvlText w:val="•"/>
      <w:lvlJc w:val="left"/>
      <w:pPr>
        <w:ind w:left="6662" w:hanging="360"/>
      </w:pPr>
      <w:rPr>
        <w:rFonts w:hint="default"/>
        <w:lang w:val="fr-FR" w:eastAsia="en-US" w:bidi="ar-SA"/>
      </w:rPr>
    </w:lvl>
    <w:lvl w:ilvl="6" w:tplc="9856AF72">
      <w:numFmt w:val="bullet"/>
      <w:lvlText w:val="•"/>
      <w:lvlJc w:val="left"/>
      <w:pPr>
        <w:ind w:left="7583" w:hanging="360"/>
      </w:pPr>
      <w:rPr>
        <w:rFonts w:hint="default"/>
        <w:lang w:val="fr-FR" w:eastAsia="en-US" w:bidi="ar-SA"/>
      </w:rPr>
    </w:lvl>
    <w:lvl w:ilvl="7" w:tplc="246EF9F4">
      <w:numFmt w:val="bullet"/>
      <w:lvlText w:val="•"/>
      <w:lvlJc w:val="left"/>
      <w:pPr>
        <w:ind w:left="8504" w:hanging="360"/>
      </w:pPr>
      <w:rPr>
        <w:rFonts w:hint="default"/>
        <w:lang w:val="fr-FR" w:eastAsia="en-US" w:bidi="ar-SA"/>
      </w:rPr>
    </w:lvl>
    <w:lvl w:ilvl="8" w:tplc="A6407408">
      <w:numFmt w:val="bullet"/>
      <w:lvlText w:val="•"/>
      <w:lvlJc w:val="left"/>
      <w:pPr>
        <w:ind w:left="9424" w:hanging="360"/>
      </w:pPr>
      <w:rPr>
        <w:rFonts w:hint="default"/>
        <w:lang w:val="fr-FR" w:eastAsia="en-US" w:bidi="ar-SA"/>
      </w:rPr>
    </w:lvl>
  </w:abstractNum>
  <w:abstractNum w:abstractNumId="16">
    <w:nsid w:val="5409264E"/>
    <w:multiLevelType w:val="multilevel"/>
    <w:tmpl w:val="682E39A8"/>
    <w:lvl w:ilvl="0">
      <w:start w:val="1"/>
      <w:numFmt w:val="decimal"/>
      <w:lvlText w:val="%1"/>
      <w:lvlJc w:val="left"/>
      <w:pPr>
        <w:ind w:left="920" w:hanging="721"/>
      </w:pPr>
      <w:rPr>
        <w:rFonts w:hint="default"/>
        <w:lang w:val="fr-FR" w:eastAsia="en-US" w:bidi="ar-SA"/>
      </w:rPr>
    </w:lvl>
    <w:lvl w:ilvl="1">
      <w:start w:val="2"/>
      <w:numFmt w:val="decimal"/>
      <w:lvlText w:val="%1.%2"/>
      <w:lvlJc w:val="left"/>
      <w:pPr>
        <w:ind w:left="920" w:hanging="721"/>
      </w:pPr>
      <w:rPr>
        <w:rFonts w:hint="default"/>
        <w:lang w:val="fr-FR" w:eastAsia="en-US" w:bidi="ar-SA"/>
      </w:rPr>
    </w:lvl>
    <w:lvl w:ilvl="2">
      <w:start w:val="1"/>
      <w:numFmt w:val="decimal"/>
      <w:lvlText w:val="%1.%2.%3"/>
      <w:lvlJc w:val="left"/>
      <w:pPr>
        <w:ind w:left="92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1976" w:hanging="360"/>
      </w:pPr>
      <w:rPr>
        <w:rFonts w:ascii="Symbol" w:eastAsia="Symbol" w:hAnsi="Symbol" w:cs="Symbol" w:hint="default"/>
        <w:w w:val="100"/>
        <w:sz w:val="22"/>
        <w:szCs w:val="22"/>
        <w:lang w:val="fr-FR" w:eastAsia="en-US" w:bidi="ar-SA"/>
      </w:rPr>
    </w:lvl>
    <w:lvl w:ilvl="4">
      <w:numFmt w:val="bullet"/>
      <w:lvlText w:val="•"/>
      <w:lvlJc w:val="left"/>
      <w:pPr>
        <w:ind w:left="4176" w:hanging="360"/>
      </w:pPr>
      <w:rPr>
        <w:rFonts w:hint="default"/>
        <w:lang w:val="fr-FR" w:eastAsia="en-US" w:bidi="ar-SA"/>
      </w:rPr>
    </w:lvl>
    <w:lvl w:ilvl="5">
      <w:numFmt w:val="bullet"/>
      <w:lvlText w:val="•"/>
      <w:lvlJc w:val="left"/>
      <w:pPr>
        <w:ind w:left="5274" w:hanging="360"/>
      </w:pPr>
      <w:rPr>
        <w:rFonts w:hint="default"/>
        <w:lang w:val="fr-FR" w:eastAsia="en-US" w:bidi="ar-SA"/>
      </w:rPr>
    </w:lvl>
    <w:lvl w:ilvl="6">
      <w:numFmt w:val="bullet"/>
      <w:lvlText w:val="•"/>
      <w:lvlJc w:val="left"/>
      <w:pPr>
        <w:ind w:left="6373" w:hanging="360"/>
      </w:pPr>
      <w:rPr>
        <w:rFonts w:hint="default"/>
        <w:lang w:val="fr-FR" w:eastAsia="en-US" w:bidi="ar-SA"/>
      </w:rPr>
    </w:lvl>
    <w:lvl w:ilvl="7">
      <w:numFmt w:val="bullet"/>
      <w:lvlText w:val="•"/>
      <w:lvlJc w:val="left"/>
      <w:pPr>
        <w:ind w:left="7471" w:hanging="360"/>
      </w:pPr>
      <w:rPr>
        <w:rFonts w:hint="default"/>
        <w:lang w:val="fr-FR" w:eastAsia="en-US" w:bidi="ar-SA"/>
      </w:rPr>
    </w:lvl>
    <w:lvl w:ilvl="8">
      <w:numFmt w:val="bullet"/>
      <w:lvlText w:val="•"/>
      <w:lvlJc w:val="left"/>
      <w:pPr>
        <w:ind w:left="8569" w:hanging="360"/>
      </w:pPr>
      <w:rPr>
        <w:rFonts w:hint="default"/>
        <w:lang w:val="fr-FR" w:eastAsia="en-US" w:bidi="ar-SA"/>
      </w:rPr>
    </w:lvl>
  </w:abstractNum>
  <w:abstractNum w:abstractNumId="17">
    <w:nsid w:val="580505E2"/>
    <w:multiLevelType w:val="hybridMultilevel"/>
    <w:tmpl w:val="A7362D8C"/>
    <w:lvl w:ilvl="0" w:tplc="E1784BD2">
      <w:numFmt w:val="bullet"/>
      <w:lvlText w:val="-"/>
      <w:lvlJc w:val="left"/>
      <w:pPr>
        <w:ind w:left="480" w:hanging="118"/>
      </w:pPr>
      <w:rPr>
        <w:rFonts w:ascii="Calibri" w:eastAsia="Calibri" w:hAnsi="Calibri" w:cs="Calibri" w:hint="default"/>
        <w:w w:val="100"/>
        <w:sz w:val="22"/>
        <w:szCs w:val="22"/>
        <w:lang w:val="fr-FR" w:eastAsia="en-US" w:bidi="ar-SA"/>
      </w:rPr>
    </w:lvl>
    <w:lvl w:ilvl="1" w:tplc="3B9891E2">
      <w:numFmt w:val="bullet"/>
      <w:lvlText w:val=""/>
      <w:lvlJc w:val="left"/>
      <w:pPr>
        <w:ind w:left="1200" w:hanging="360"/>
      </w:pPr>
      <w:rPr>
        <w:rFonts w:ascii="Symbol" w:eastAsia="Symbol" w:hAnsi="Symbol" w:cs="Symbol" w:hint="default"/>
        <w:w w:val="100"/>
        <w:sz w:val="22"/>
        <w:szCs w:val="22"/>
        <w:lang w:val="fr-FR" w:eastAsia="en-US" w:bidi="ar-SA"/>
      </w:rPr>
    </w:lvl>
    <w:lvl w:ilvl="2" w:tplc="3878D40E">
      <w:numFmt w:val="bullet"/>
      <w:lvlText w:val="•"/>
      <w:lvlJc w:val="left"/>
      <w:pPr>
        <w:ind w:left="2294" w:hanging="360"/>
      </w:pPr>
      <w:rPr>
        <w:rFonts w:hint="default"/>
        <w:lang w:val="fr-FR" w:eastAsia="en-US" w:bidi="ar-SA"/>
      </w:rPr>
    </w:lvl>
    <w:lvl w:ilvl="3" w:tplc="D16CA89C">
      <w:numFmt w:val="bullet"/>
      <w:lvlText w:val="•"/>
      <w:lvlJc w:val="left"/>
      <w:pPr>
        <w:ind w:left="3388" w:hanging="360"/>
      </w:pPr>
      <w:rPr>
        <w:rFonts w:hint="default"/>
        <w:lang w:val="fr-FR" w:eastAsia="en-US" w:bidi="ar-SA"/>
      </w:rPr>
    </w:lvl>
    <w:lvl w:ilvl="4" w:tplc="14E4EB14">
      <w:numFmt w:val="bullet"/>
      <w:lvlText w:val="•"/>
      <w:lvlJc w:val="left"/>
      <w:pPr>
        <w:ind w:left="4482" w:hanging="360"/>
      </w:pPr>
      <w:rPr>
        <w:rFonts w:hint="default"/>
        <w:lang w:val="fr-FR" w:eastAsia="en-US" w:bidi="ar-SA"/>
      </w:rPr>
    </w:lvl>
    <w:lvl w:ilvl="5" w:tplc="DE224A1A">
      <w:numFmt w:val="bullet"/>
      <w:lvlText w:val="•"/>
      <w:lvlJc w:val="left"/>
      <w:pPr>
        <w:ind w:left="5576" w:hanging="360"/>
      </w:pPr>
      <w:rPr>
        <w:rFonts w:hint="default"/>
        <w:lang w:val="fr-FR" w:eastAsia="en-US" w:bidi="ar-SA"/>
      </w:rPr>
    </w:lvl>
    <w:lvl w:ilvl="6" w:tplc="3DE269A2">
      <w:numFmt w:val="bullet"/>
      <w:lvlText w:val="•"/>
      <w:lvlJc w:val="left"/>
      <w:pPr>
        <w:ind w:left="6670" w:hanging="360"/>
      </w:pPr>
      <w:rPr>
        <w:rFonts w:hint="default"/>
        <w:lang w:val="fr-FR" w:eastAsia="en-US" w:bidi="ar-SA"/>
      </w:rPr>
    </w:lvl>
    <w:lvl w:ilvl="7" w:tplc="F1E0D73C">
      <w:numFmt w:val="bullet"/>
      <w:lvlText w:val="•"/>
      <w:lvlJc w:val="left"/>
      <w:pPr>
        <w:ind w:left="7764" w:hanging="360"/>
      </w:pPr>
      <w:rPr>
        <w:rFonts w:hint="default"/>
        <w:lang w:val="fr-FR" w:eastAsia="en-US" w:bidi="ar-SA"/>
      </w:rPr>
    </w:lvl>
    <w:lvl w:ilvl="8" w:tplc="C1242636">
      <w:numFmt w:val="bullet"/>
      <w:lvlText w:val="•"/>
      <w:lvlJc w:val="left"/>
      <w:pPr>
        <w:ind w:left="8858" w:hanging="360"/>
      </w:pPr>
      <w:rPr>
        <w:rFonts w:hint="default"/>
        <w:lang w:val="fr-FR" w:eastAsia="en-US" w:bidi="ar-SA"/>
      </w:rPr>
    </w:lvl>
  </w:abstractNum>
  <w:abstractNum w:abstractNumId="18">
    <w:nsid w:val="5BFE67EC"/>
    <w:multiLevelType w:val="hybridMultilevel"/>
    <w:tmpl w:val="23804BAA"/>
    <w:lvl w:ilvl="0" w:tplc="14D0E3DC">
      <w:numFmt w:val="bullet"/>
      <w:lvlText w:val=""/>
      <w:lvlJc w:val="left"/>
      <w:pPr>
        <w:ind w:left="920" w:hanging="360"/>
      </w:pPr>
      <w:rPr>
        <w:rFonts w:ascii="Symbol" w:eastAsia="Symbol" w:hAnsi="Symbol" w:cs="Symbol" w:hint="default"/>
        <w:w w:val="100"/>
        <w:sz w:val="22"/>
        <w:szCs w:val="22"/>
        <w:lang w:val="fr-FR" w:eastAsia="en-US" w:bidi="ar-SA"/>
      </w:rPr>
    </w:lvl>
    <w:lvl w:ilvl="1" w:tplc="314A619E">
      <w:numFmt w:val="bullet"/>
      <w:lvlText w:val="•"/>
      <w:lvlJc w:val="left"/>
      <w:pPr>
        <w:ind w:left="1904" w:hanging="360"/>
      </w:pPr>
      <w:rPr>
        <w:rFonts w:hint="default"/>
        <w:lang w:val="fr-FR" w:eastAsia="en-US" w:bidi="ar-SA"/>
      </w:rPr>
    </w:lvl>
    <w:lvl w:ilvl="2" w:tplc="58A4E41C">
      <w:numFmt w:val="bullet"/>
      <w:lvlText w:val="•"/>
      <w:lvlJc w:val="left"/>
      <w:pPr>
        <w:ind w:left="2889" w:hanging="360"/>
      </w:pPr>
      <w:rPr>
        <w:rFonts w:hint="default"/>
        <w:lang w:val="fr-FR" w:eastAsia="en-US" w:bidi="ar-SA"/>
      </w:rPr>
    </w:lvl>
    <w:lvl w:ilvl="3" w:tplc="992A8E2C">
      <w:numFmt w:val="bullet"/>
      <w:lvlText w:val="•"/>
      <w:lvlJc w:val="left"/>
      <w:pPr>
        <w:ind w:left="3873" w:hanging="360"/>
      </w:pPr>
      <w:rPr>
        <w:rFonts w:hint="default"/>
        <w:lang w:val="fr-FR" w:eastAsia="en-US" w:bidi="ar-SA"/>
      </w:rPr>
    </w:lvl>
    <w:lvl w:ilvl="4" w:tplc="ADA4F69A">
      <w:numFmt w:val="bullet"/>
      <w:lvlText w:val="•"/>
      <w:lvlJc w:val="left"/>
      <w:pPr>
        <w:ind w:left="4858" w:hanging="360"/>
      </w:pPr>
      <w:rPr>
        <w:rFonts w:hint="default"/>
        <w:lang w:val="fr-FR" w:eastAsia="en-US" w:bidi="ar-SA"/>
      </w:rPr>
    </w:lvl>
    <w:lvl w:ilvl="5" w:tplc="FCBC79B6">
      <w:numFmt w:val="bullet"/>
      <w:lvlText w:val="•"/>
      <w:lvlJc w:val="left"/>
      <w:pPr>
        <w:ind w:left="5843" w:hanging="360"/>
      </w:pPr>
      <w:rPr>
        <w:rFonts w:hint="default"/>
        <w:lang w:val="fr-FR" w:eastAsia="en-US" w:bidi="ar-SA"/>
      </w:rPr>
    </w:lvl>
    <w:lvl w:ilvl="6" w:tplc="C2E440C2">
      <w:numFmt w:val="bullet"/>
      <w:lvlText w:val="•"/>
      <w:lvlJc w:val="left"/>
      <w:pPr>
        <w:ind w:left="6827" w:hanging="360"/>
      </w:pPr>
      <w:rPr>
        <w:rFonts w:hint="default"/>
        <w:lang w:val="fr-FR" w:eastAsia="en-US" w:bidi="ar-SA"/>
      </w:rPr>
    </w:lvl>
    <w:lvl w:ilvl="7" w:tplc="C36C9F62">
      <w:numFmt w:val="bullet"/>
      <w:lvlText w:val="•"/>
      <w:lvlJc w:val="left"/>
      <w:pPr>
        <w:ind w:left="7812" w:hanging="360"/>
      </w:pPr>
      <w:rPr>
        <w:rFonts w:hint="default"/>
        <w:lang w:val="fr-FR" w:eastAsia="en-US" w:bidi="ar-SA"/>
      </w:rPr>
    </w:lvl>
    <w:lvl w:ilvl="8" w:tplc="F0A8EF3A">
      <w:numFmt w:val="bullet"/>
      <w:lvlText w:val="•"/>
      <w:lvlJc w:val="left"/>
      <w:pPr>
        <w:ind w:left="8797" w:hanging="360"/>
      </w:pPr>
      <w:rPr>
        <w:rFonts w:hint="default"/>
        <w:lang w:val="fr-FR" w:eastAsia="en-US" w:bidi="ar-SA"/>
      </w:rPr>
    </w:lvl>
  </w:abstractNum>
  <w:abstractNum w:abstractNumId="19">
    <w:nsid w:val="62CA209C"/>
    <w:multiLevelType w:val="multilevel"/>
    <w:tmpl w:val="2FBCA8A2"/>
    <w:lvl w:ilvl="0">
      <w:start w:val="1"/>
      <w:numFmt w:val="decimal"/>
      <w:lvlText w:val="%1"/>
      <w:lvlJc w:val="left"/>
      <w:pPr>
        <w:ind w:left="920" w:hanging="721"/>
      </w:pPr>
      <w:rPr>
        <w:rFonts w:hint="default"/>
        <w:lang w:val="fr-FR" w:eastAsia="en-US" w:bidi="ar-SA"/>
      </w:rPr>
    </w:lvl>
    <w:lvl w:ilvl="1">
      <w:start w:val="5"/>
      <w:numFmt w:val="decimal"/>
      <w:lvlText w:val="%1.%2"/>
      <w:lvlJc w:val="left"/>
      <w:pPr>
        <w:ind w:left="920" w:hanging="721"/>
      </w:pPr>
      <w:rPr>
        <w:rFonts w:hint="default"/>
        <w:lang w:val="fr-FR" w:eastAsia="en-US" w:bidi="ar-SA"/>
      </w:rPr>
    </w:lvl>
    <w:lvl w:ilvl="2">
      <w:start w:val="1"/>
      <w:numFmt w:val="decimal"/>
      <w:lvlText w:val="%1.%2.%3"/>
      <w:lvlJc w:val="left"/>
      <w:pPr>
        <w:ind w:left="920" w:hanging="721"/>
      </w:pPr>
      <w:rPr>
        <w:rFonts w:ascii="Calibri Light" w:eastAsia="Calibri Light" w:hAnsi="Calibri Light" w:cs="Calibri Light" w:hint="default"/>
        <w:color w:val="1F3762"/>
        <w:spacing w:val="-1"/>
        <w:w w:val="100"/>
        <w:sz w:val="24"/>
        <w:szCs w:val="24"/>
        <w:lang w:val="fr-FR" w:eastAsia="en-US" w:bidi="ar-SA"/>
      </w:rPr>
    </w:lvl>
    <w:lvl w:ilvl="3">
      <w:numFmt w:val="bullet"/>
      <w:lvlText w:val=""/>
      <w:lvlJc w:val="left"/>
      <w:pPr>
        <w:ind w:left="560" w:hanging="360"/>
      </w:pPr>
      <w:rPr>
        <w:rFonts w:ascii="Symbol" w:eastAsia="Symbol" w:hAnsi="Symbol" w:cs="Symbol" w:hint="default"/>
        <w:w w:val="100"/>
        <w:sz w:val="22"/>
        <w:szCs w:val="22"/>
        <w:lang w:val="fr-FR" w:eastAsia="en-US" w:bidi="ar-SA"/>
      </w:rPr>
    </w:lvl>
    <w:lvl w:ilvl="4">
      <w:numFmt w:val="bullet"/>
      <w:lvlText w:val=""/>
      <w:lvlJc w:val="left"/>
      <w:pPr>
        <w:ind w:left="1966" w:hanging="360"/>
      </w:pPr>
      <w:rPr>
        <w:rFonts w:hint="default"/>
        <w:w w:val="100"/>
        <w:lang w:val="fr-FR" w:eastAsia="en-US" w:bidi="ar-SA"/>
      </w:rPr>
    </w:lvl>
    <w:lvl w:ilvl="5">
      <w:numFmt w:val="bullet"/>
      <w:lvlText w:val="•"/>
      <w:lvlJc w:val="left"/>
      <w:pPr>
        <w:ind w:left="4476" w:hanging="360"/>
      </w:pPr>
      <w:rPr>
        <w:rFonts w:hint="default"/>
        <w:lang w:val="fr-FR" w:eastAsia="en-US" w:bidi="ar-SA"/>
      </w:rPr>
    </w:lvl>
    <w:lvl w:ilvl="6">
      <w:numFmt w:val="bullet"/>
      <w:lvlText w:val="•"/>
      <w:lvlJc w:val="left"/>
      <w:pPr>
        <w:ind w:left="5734" w:hanging="360"/>
      </w:pPr>
      <w:rPr>
        <w:rFonts w:hint="default"/>
        <w:lang w:val="fr-FR" w:eastAsia="en-US" w:bidi="ar-SA"/>
      </w:rPr>
    </w:lvl>
    <w:lvl w:ilvl="7">
      <w:numFmt w:val="bullet"/>
      <w:lvlText w:val="•"/>
      <w:lvlJc w:val="left"/>
      <w:pPr>
        <w:ind w:left="6992" w:hanging="360"/>
      </w:pPr>
      <w:rPr>
        <w:rFonts w:hint="default"/>
        <w:lang w:val="fr-FR" w:eastAsia="en-US" w:bidi="ar-SA"/>
      </w:rPr>
    </w:lvl>
    <w:lvl w:ilvl="8">
      <w:numFmt w:val="bullet"/>
      <w:lvlText w:val="•"/>
      <w:lvlJc w:val="left"/>
      <w:pPr>
        <w:ind w:left="8250" w:hanging="360"/>
      </w:pPr>
      <w:rPr>
        <w:rFonts w:hint="default"/>
        <w:lang w:val="fr-FR" w:eastAsia="en-US" w:bidi="ar-SA"/>
      </w:rPr>
    </w:lvl>
  </w:abstractNum>
  <w:abstractNum w:abstractNumId="20">
    <w:nsid w:val="64FF5456"/>
    <w:multiLevelType w:val="hybridMultilevel"/>
    <w:tmpl w:val="69429FE6"/>
    <w:lvl w:ilvl="0" w:tplc="A14E9DA0">
      <w:numFmt w:val="bullet"/>
      <w:lvlText w:val=""/>
      <w:lvlJc w:val="left"/>
      <w:pPr>
        <w:ind w:left="1897" w:hanging="360"/>
      </w:pPr>
      <w:rPr>
        <w:rFonts w:ascii="Symbol" w:eastAsia="Symbol" w:hAnsi="Symbol" w:cs="Symbol" w:hint="default"/>
        <w:w w:val="100"/>
        <w:sz w:val="24"/>
        <w:szCs w:val="24"/>
        <w:lang w:val="fr-FR" w:eastAsia="en-US" w:bidi="ar-SA"/>
      </w:rPr>
    </w:lvl>
    <w:lvl w:ilvl="1" w:tplc="6B8E8464">
      <w:numFmt w:val="bullet"/>
      <w:lvlText w:val="o"/>
      <w:lvlJc w:val="left"/>
      <w:pPr>
        <w:ind w:left="2617" w:hanging="360"/>
      </w:pPr>
      <w:rPr>
        <w:rFonts w:ascii="Courier New" w:eastAsia="Courier New" w:hAnsi="Courier New" w:cs="Courier New" w:hint="default"/>
        <w:w w:val="100"/>
        <w:sz w:val="24"/>
        <w:szCs w:val="24"/>
        <w:lang w:val="fr-FR" w:eastAsia="en-US" w:bidi="ar-SA"/>
      </w:rPr>
    </w:lvl>
    <w:lvl w:ilvl="2" w:tplc="5EA67CD8">
      <w:numFmt w:val="bullet"/>
      <w:lvlText w:val="•"/>
      <w:lvlJc w:val="left"/>
      <w:pPr>
        <w:ind w:left="3580" w:hanging="360"/>
      </w:pPr>
      <w:rPr>
        <w:rFonts w:hint="default"/>
        <w:lang w:val="fr-FR" w:eastAsia="en-US" w:bidi="ar-SA"/>
      </w:rPr>
    </w:lvl>
    <w:lvl w:ilvl="3" w:tplc="C8EA5E08">
      <w:numFmt w:val="bullet"/>
      <w:lvlText w:val="•"/>
      <w:lvlJc w:val="left"/>
      <w:pPr>
        <w:ind w:left="4541" w:hanging="360"/>
      </w:pPr>
      <w:rPr>
        <w:rFonts w:hint="default"/>
        <w:lang w:val="fr-FR" w:eastAsia="en-US" w:bidi="ar-SA"/>
      </w:rPr>
    </w:lvl>
    <w:lvl w:ilvl="4" w:tplc="B1BC2DFC">
      <w:numFmt w:val="bullet"/>
      <w:lvlText w:val="•"/>
      <w:lvlJc w:val="left"/>
      <w:pPr>
        <w:ind w:left="5502" w:hanging="360"/>
      </w:pPr>
      <w:rPr>
        <w:rFonts w:hint="default"/>
        <w:lang w:val="fr-FR" w:eastAsia="en-US" w:bidi="ar-SA"/>
      </w:rPr>
    </w:lvl>
    <w:lvl w:ilvl="5" w:tplc="932A3D78">
      <w:numFmt w:val="bullet"/>
      <w:lvlText w:val="•"/>
      <w:lvlJc w:val="left"/>
      <w:pPr>
        <w:ind w:left="6462" w:hanging="360"/>
      </w:pPr>
      <w:rPr>
        <w:rFonts w:hint="default"/>
        <w:lang w:val="fr-FR" w:eastAsia="en-US" w:bidi="ar-SA"/>
      </w:rPr>
    </w:lvl>
    <w:lvl w:ilvl="6" w:tplc="720240DC">
      <w:numFmt w:val="bullet"/>
      <w:lvlText w:val="•"/>
      <w:lvlJc w:val="left"/>
      <w:pPr>
        <w:ind w:left="7423" w:hanging="360"/>
      </w:pPr>
      <w:rPr>
        <w:rFonts w:hint="default"/>
        <w:lang w:val="fr-FR" w:eastAsia="en-US" w:bidi="ar-SA"/>
      </w:rPr>
    </w:lvl>
    <w:lvl w:ilvl="7" w:tplc="B902FA98">
      <w:numFmt w:val="bullet"/>
      <w:lvlText w:val="•"/>
      <w:lvlJc w:val="left"/>
      <w:pPr>
        <w:ind w:left="8384" w:hanging="360"/>
      </w:pPr>
      <w:rPr>
        <w:rFonts w:hint="default"/>
        <w:lang w:val="fr-FR" w:eastAsia="en-US" w:bidi="ar-SA"/>
      </w:rPr>
    </w:lvl>
    <w:lvl w:ilvl="8" w:tplc="39689D4C">
      <w:numFmt w:val="bullet"/>
      <w:lvlText w:val="•"/>
      <w:lvlJc w:val="left"/>
      <w:pPr>
        <w:ind w:left="9344" w:hanging="360"/>
      </w:pPr>
      <w:rPr>
        <w:rFonts w:hint="default"/>
        <w:lang w:val="fr-FR" w:eastAsia="en-US" w:bidi="ar-SA"/>
      </w:rPr>
    </w:lvl>
  </w:abstractNum>
  <w:num w:numId="1">
    <w:abstractNumId w:val="18"/>
  </w:num>
  <w:num w:numId="2">
    <w:abstractNumId w:val="3"/>
  </w:num>
  <w:num w:numId="3">
    <w:abstractNumId w:val="5"/>
  </w:num>
  <w:num w:numId="4">
    <w:abstractNumId w:val="2"/>
  </w:num>
  <w:num w:numId="5">
    <w:abstractNumId w:val="19"/>
  </w:num>
  <w:num w:numId="6">
    <w:abstractNumId w:val="11"/>
  </w:num>
  <w:num w:numId="7">
    <w:abstractNumId w:val="12"/>
  </w:num>
  <w:num w:numId="8">
    <w:abstractNumId w:val="13"/>
  </w:num>
  <w:num w:numId="9">
    <w:abstractNumId w:val="1"/>
  </w:num>
  <w:num w:numId="10">
    <w:abstractNumId w:val="8"/>
  </w:num>
  <w:num w:numId="11">
    <w:abstractNumId w:val="16"/>
  </w:num>
  <w:num w:numId="12">
    <w:abstractNumId w:val="9"/>
  </w:num>
  <w:num w:numId="13">
    <w:abstractNumId w:val="14"/>
  </w:num>
  <w:num w:numId="14">
    <w:abstractNumId w:val="0"/>
  </w:num>
  <w:num w:numId="15">
    <w:abstractNumId w:val="6"/>
  </w:num>
  <w:num w:numId="16">
    <w:abstractNumId w:val="10"/>
  </w:num>
  <w:num w:numId="17">
    <w:abstractNumId w:val="17"/>
  </w:num>
  <w:num w:numId="18">
    <w:abstractNumId w:val="4"/>
  </w:num>
  <w:num w:numId="19">
    <w:abstractNumId w:val="7"/>
  </w:num>
  <w:num w:numId="20">
    <w:abstractNumId w:val="20"/>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36865"/>
  </w:hdrShapeDefaults>
  <w:footnotePr>
    <w:footnote w:id="-1"/>
    <w:footnote w:id="0"/>
  </w:footnotePr>
  <w:endnotePr>
    <w:endnote w:id="-1"/>
    <w:endnote w:id="0"/>
  </w:endnotePr>
  <w:compat>
    <w:ulTrailSpace/>
    <w:shapeLayoutLikeWW8/>
    <w:useFELayout/>
    <w:compatSetting w:name="compatibilityMode" w:uri="http://schemas.microsoft.com/office/word" w:val="14"/>
  </w:compat>
  <w:rsids>
    <w:rsidRoot w:val="00992095"/>
    <w:rsid w:val="000264BD"/>
    <w:rsid w:val="000A4440"/>
    <w:rsid w:val="000A5B72"/>
    <w:rsid w:val="000C521B"/>
    <w:rsid w:val="00122320"/>
    <w:rsid w:val="001447E3"/>
    <w:rsid w:val="00157FF2"/>
    <w:rsid w:val="00184D20"/>
    <w:rsid w:val="00186D05"/>
    <w:rsid w:val="001946E4"/>
    <w:rsid w:val="001E6968"/>
    <w:rsid w:val="00200611"/>
    <w:rsid w:val="00217526"/>
    <w:rsid w:val="00222D85"/>
    <w:rsid w:val="00231F58"/>
    <w:rsid w:val="00234C65"/>
    <w:rsid w:val="00246CE4"/>
    <w:rsid w:val="00253FDF"/>
    <w:rsid w:val="0027604D"/>
    <w:rsid w:val="00297E82"/>
    <w:rsid w:val="002A697E"/>
    <w:rsid w:val="002B09DC"/>
    <w:rsid w:val="002C3023"/>
    <w:rsid w:val="002F116F"/>
    <w:rsid w:val="00300A2A"/>
    <w:rsid w:val="00300E1D"/>
    <w:rsid w:val="00305E7E"/>
    <w:rsid w:val="00373358"/>
    <w:rsid w:val="003B138E"/>
    <w:rsid w:val="003B2D15"/>
    <w:rsid w:val="003E665F"/>
    <w:rsid w:val="003E6D76"/>
    <w:rsid w:val="00400E9D"/>
    <w:rsid w:val="0042052C"/>
    <w:rsid w:val="00446D75"/>
    <w:rsid w:val="004B5D7A"/>
    <w:rsid w:val="004C20EB"/>
    <w:rsid w:val="004D2F17"/>
    <w:rsid w:val="00513ADC"/>
    <w:rsid w:val="00556F1E"/>
    <w:rsid w:val="0057234A"/>
    <w:rsid w:val="00591B64"/>
    <w:rsid w:val="00592499"/>
    <w:rsid w:val="00594665"/>
    <w:rsid w:val="005B17CE"/>
    <w:rsid w:val="005D36F1"/>
    <w:rsid w:val="00617816"/>
    <w:rsid w:val="00626C43"/>
    <w:rsid w:val="00641CFA"/>
    <w:rsid w:val="00664126"/>
    <w:rsid w:val="00666E4B"/>
    <w:rsid w:val="006A5DD1"/>
    <w:rsid w:val="006B2AA2"/>
    <w:rsid w:val="006C036F"/>
    <w:rsid w:val="006E1347"/>
    <w:rsid w:val="006F764D"/>
    <w:rsid w:val="0070729C"/>
    <w:rsid w:val="00707F20"/>
    <w:rsid w:val="007223D7"/>
    <w:rsid w:val="00755406"/>
    <w:rsid w:val="00777E8C"/>
    <w:rsid w:val="00796767"/>
    <w:rsid w:val="007D7BA9"/>
    <w:rsid w:val="007F2DA6"/>
    <w:rsid w:val="0080270C"/>
    <w:rsid w:val="00802824"/>
    <w:rsid w:val="00836D67"/>
    <w:rsid w:val="00881075"/>
    <w:rsid w:val="008D5459"/>
    <w:rsid w:val="008E2A97"/>
    <w:rsid w:val="008E34EE"/>
    <w:rsid w:val="008E43E2"/>
    <w:rsid w:val="008F26A9"/>
    <w:rsid w:val="00940586"/>
    <w:rsid w:val="00956A67"/>
    <w:rsid w:val="00983179"/>
    <w:rsid w:val="00992095"/>
    <w:rsid w:val="00997163"/>
    <w:rsid w:val="009C2D2F"/>
    <w:rsid w:val="00A00A8F"/>
    <w:rsid w:val="00A45F93"/>
    <w:rsid w:val="00A97A64"/>
    <w:rsid w:val="00B1219C"/>
    <w:rsid w:val="00B33E83"/>
    <w:rsid w:val="00BF3F00"/>
    <w:rsid w:val="00C43C49"/>
    <w:rsid w:val="00C71022"/>
    <w:rsid w:val="00C71EF4"/>
    <w:rsid w:val="00CB5176"/>
    <w:rsid w:val="00CD490A"/>
    <w:rsid w:val="00CD4A32"/>
    <w:rsid w:val="00D4218A"/>
    <w:rsid w:val="00D45993"/>
    <w:rsid w:val="00D55286"/>
    <w:rsid w:val="00D822A6"/>
    <w:rsid w:val="00DB37C8"/>
    <w:rsid w:val="00DC4CBD"/>
    <w:rsid w:val="00E10023"/>
    <w:rsid w:val="00E24A80"/>
    <w:rsid w:val="00E26B88"/>
    <w:rsid w:val="00E44D61"/>
    <w:rsid w:val="00E46862"/>
    <w:rsid w:val="00E81154"/>
    <w:rsid w:val="00E8345A"/>
    <w:rsid w:val="00EA4C17"/>
    <w:rsid w:val="00EF577D"/>
    <w:rsid w:val="00F14FA9"/>
    <w:rsid w:val="00F15F42"/>
    <w:rsid w:val="00F25C28"/>
    <w:rsid w:val="00F31C6A"/>
    <w:rsid w:val="00F326C9"/>
    <w:rsid w:val="00F44613"/>
    <w:rsid w:val="00F70BAC"/>
    <w:rsid w:val="00F8710A"/>
    <w:rsid w:val="00FA3B9A"/>
    <w:rsid w:val="00FA658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Calibri" w:eastAsia="Calibri" w:hAnsi="Calibri" w:cs="Calibri"/>
      <w:lang w:val="fr-FR"/>
    </w:rPr>
  </w:style>
  <w:style w:type="paragraph" w:styleId="Titre1">
    <w:name w:val="heading 1"/>
    <w:basedOn w:val="Normal"/>
    <w:uiPriority w:val="1"/>
    <w:qFormat/>
    <w:pPr>
      <w:ind w:left="200" w:hanging="433"/>
      <w:outlineLvl w:val="0"/>
    </w:pPr>
    <w:rPr>
      <w:rFonts w:ascii="Calibri Light" w:eastAsia="Calibri Light" w:hAnsi="Calibri Light" w:cs="Calibri Light"/>
      <w:sz w:val="32"/>
      <w:szCs w:val="32"/>
    </w:rPr>
  </w:style>
  <w:style w:type="paragraph" w:styleId="Titre2">
    <w:name w:val="heading 2"/>
    <w:basedOn w:val="Normal"/>
    <w:uiPriority w:val="1"/>
    <w:qFormat/>
    <w:pPr>
      <w:spacing w:before="185"/>
      <w:ind w:left="776" w:hanging="577"/>
      <w:outlineLvl w:val="1"/>
    </w:pPr>
    <w:rPr>
      <w:rFonts w:ascii="Calibri Light" w:eastAsia="Calibri Light" w:hAnsi="Calibri Light" w:cs="Calibri Light"/>
      <w:sz w:val="26"/>
      <w:szCs w:val="26"/>
    </w:rPr>
  </w:style>
  <w:style w:type="paragraph" w:styleId="Titre3">
    <w:name w:val="heading 3"/>
    <w:basedOn w:val="Normal"/>
    <w:uiPriority w:val="1"/>
    <w:qFormat/>
    <w:pPr>
      <w:spacing w:before="62"/>
      <w:ind w:left="920" w:hanging="721"/>
      <w:outlineLvl w:val="2"/>
    </w:pPr>
    <w:rPr>
      <w:rFonts w:ascii="Calibri Light" w:eastAsia="Calibri Light" w:hAnsi="Calibri Light" w:cs="Calibri Light"/>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1"/>
    <w:qFormat/>
    <w:pPr>
      <w:spacing w:before="31"/>
      <w:ind w:left="639" w:hanging="440"/>
    </w:pPr>
  </w:style>
  <w:style w:type="paragraph" w:styleId="TM2">
    <w:name w:val="toc 2"/>
    <w:basedOn w:val="Normal"/>
    <w:uiPriority w:val="1"/>
    <w:qFormat/>
    <w:pPr>
      <w:spacing w:before="121"/>
      <w:ind w:left="1081" w:hanging="662"/>
    </w:pPr>
  </w:style>
  <w:style w:type="paragraph" w:styleId="TM3">
    <w:name w:val="toc 3"/>
    <w:basedOn w:val="Normal"/>
    <w:uiPriority w:val="1"/>
    <w:qFormat/>
    <w:pPr>
      <w:spacing w:before="120"/>
      <w:ind w:left="1520" w:hanging="882"/>
    </w:pPr>
  </w:style>
  <w:style w:type="paragraph" w:styleId="Corpsdetexte">
    <w:name w:val="Body Text"/>
    <w:aliases w:val="titre"/>
    <w:basedOn w:val="Normal"/>
    <w:uiPriority w:val="1"/>
    <w:qFormat/>
    <w:rsid w:val="00A45F93"/>
    <w:rPr>
      <w:b/>
      <w:sz w:val="28"/>
    </w:rPr>
  </w:style>
  <w:style w:type="paragraph" w:styleId="Paragraphedeliste">
    <w:name w:val="List Paragraph"/>
    <w:basedOn w:val="Normal"/>
    <w:uiPriority w:val="1"/>
    <w:qFormat/>
    <w:pPr>
      <w:spacing w:before="22"/>
      <w:ind w:left="920" w:hanging="361"/>
    </w:pPr>
  </w:style>
  <w:style w:type="paragraph" w:customStyle="1" w:styleId="TableParagraph">
    <w:name w:val="Table Paragraph"/>
    <w:basedOn w:val="Normal"/>
    <w:uiPriority w:val="1"/>
    <w:qFormat/>
  </w:style>
  <w:style w:type="paragraph" w:styleId="Textedebulles">
    <w:name w:val="Balloon Text"/>
    <w:basedOn w:val="Normal"/>
    <w:link w:val="TextedebullesCar"/>
    <w:uiPriority w:val="99"/>
    <w:semiHidden/>
    <w:unhideWhenUsed/>
    <w:rsid w:val="00FA6587"/>
    <w:rPr>
      <w:rFonts w:ascii="Tahoma" w:hAnsi="Tahoma" w:cs="Tahoma"/>
      <w:sz w:val="16"/>
      <w:szCs w:val="16"/>
    </w:rPr>
  </w:style>
  <w:style w:type="character" w:customStyle="1" w:styleId="TextedebullesCar">
    <w:name w:val="Texte de bulles Car"/>
    <w:basedOn w:val="Policepardfaut"/>
    <w:link w:val="Textedebulles"/>
    <w:uiPriority w:val="99"/>
    <w:semiHidden/>
    <w:rsid w:val="00FA6587"/>
    <w:rPr>
      <w:rFonts w:ascii="Tahoma" w:eastAsia="Calibri" w:hAnsi="Tahoma" w:cs="Tahoma"/>
      <w:sz w:val="16"/>
      <w:szCs w:val="16"/>
      <w:lang w:val="fr-FR"/>
    </w:rPr>
  </w:style>
  <w:style w:type="paragraph" w:styleId="En-tte">
    <w:name w:val="header"/>
    <w:basedOn w:val="Normal"/>
    <w:link w:val="En-tteCar"/>
    <w:uiPriority w:val="99"/>
    <w:unhideWhenUsed/>
    <w:rsid w:val="00A45F93"/>
    <w:pPr>
      <w:tabs>
        <w:tab w:val="center" w:pos="4536"/>
        <w:tab w:val="right" w:pos="9072"/>
      </w:tabs>
    </w:pPr>
  </w:style>
  <w:style w:type="character" w:customStyle="1" w:styleId="En-tteCar">
    <w:name w:val="En-tête Car"/>
    <w:basedOn w:val="Policepardfaut"/>
    <w:link w:val="En-tte"/>
    <w:uiPriority w:val="99"/>
    <w:rsid w:val="00A45F93"/>
    <w:rPr>
      <w:rFonts w:ascii="Calibri" w:eastAsia="Calibri" w:hAnsi="Calibri" w:cs="Calibri"/>
      <w:lang w:val="fr-FR"/>
    </w:rPr>
  </w:style>
  <w:style w:type="paragraph" w:styleId="Pieddepage">
    <w:name w:val="footer"/>
    <w:basedOn w:val="Normal"/>
    <w:link w:val="PieddepageCar"/>
    <w:uiPriority w:val="99"/>
    <w:unhideWhenUsed/>
    <w:rsid w:val="00A45F93"/>
    <w:pPr>
      <w:tabs>
        <w:tab w:val="center" w:pos="4536"/>
        <w:tab w:val="right" w:pos="9072"/>
      </w:tabs>
    </w:pPr>
  </w:style>
  <w:style w:type="character" w:customStyle="1" w:styleId="PieddepageCar">
    <w:name w:val="Pied de page Car"/>
    <w:basedOn w:val="Policepardfaut"/>
    <w:link w:val="Pieddepage"/>
    <w:uiPriority w:val="99"/>
    <w:rsid w:val="00A45F93"/>
    <w:rPr>
      <w:rFonts w:ascii="Calibri" w:eastAsia="Calibri" w:hAnsi="Calibri" w:cs="Calibri"/>
      <w:lang w:val="fr-FR"/>
    </w:rPr>
  </w:style>
  <w:style w:type="table" w:styleId="Grilledutableau">
    <w:name w:val="Table Grid"/>
    <w:basedOn w:val="TableauNormal"/>
    <w:uiPriority w:val="59"/>
    <w:rsid w:val="00446D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446D75"/>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C20EB"/>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00E9D"/>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400E9D"/>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Calibri" w:eastAsia="Calibri" w:hAnsi="Calibri" w:cs="Calibri"/>
      <w:lang w:val="fr-FR"/>
    </w:rPr>
  </w:style>
  <w:style w:type="paragraph" w:styleId="Titre1">
    <w:name w:val="heading 1"/>
    <w:basedOn w:val="Normal"/>
    <w:uiPriority w:val="1"/>
    <w:qFormat/>
    <w:pPr>
      <w:ind w:left="200" w:hanging="433"/>
      <w:outlineLvl w:val="0"/>
    </w:pPr>
    <w:rPr>
      <w:rFonts w:ascii="Calibri Light" w:eastAsia="Calibri Light" w:hAnsi="Calibri Light" w:cs="Calibri Light"/>
      <w:sz w:val="32"/>
      <w:szCs w:val="32"/>
    </w:rPr>
  </w:style>
  <w:style w:type="paragraph" w:styleId="Titre2">
    <w:name w:val="heading 2"/>
    <w:basedOn w:val="Normal"/>
    <w:uiPriority w:val="1"/>
    <w:qFormat/>
    <w:pPr>
      <w:spacing w:before="185"/>
      <w:ind w:left="776" w:hanging="577"/>
      <w:outlineLvl w:val="1"/>
    </w:pPr>
    <w:rPr>
      <w:rFonts w:ascii="Calibri Light" w:eastAsia="Calibri Light" w:hAnsi="Calibri Light" w:cs="Calibri Light"/>
      <w:sz w:val="26"/>
      <w:szCs w:val="26"/>
    </w:rPr>
  </w:style>
  <w:style w:type="paragraph" w:styleId="Titre3">
    <w:name w:val="heading 3"/>
    <w:basedOn w:val="Normal"/>
    <w:uiPriority w:val="1"/>
    <w:qFormat/>
    <w:pPr>
      <w:spacing w:before="62"/>
      <w:ind w:left="920" w:hanging="721"/>
      <w:outlineLvl w:val="2"/>
    </w:pPr>
    <w:rPr>
      <w:rFonts w:ascii="Calibri Light" w:eastAsia="Calibri Light" w:hAnsi="Calibri Light" w:cs="Calibri Light"/>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1"/>
    <w:qFormat/>
    <w:pPr>
      <w:spacing w:before="31"/>
      <w:ind w:left="639" w:hanging="440"/>
    </w:pPr>
  </w:style>
  <w:style w:type="paragraph" w:styleId="TM2">
    <w:name w:val="toc 2"/>
    <w:basedOn w:val="Normal"/>
    <w:uiPriority w:val="1"/>
    <w:qFormat/>
    <w:pPr>
      <w:spacing w:before="121"/>
      <w:ind w:left="1081" w:hanging="662"/>
    </w:pPr>
  </w:style>
  <w:style w:type="paragraph" w:styleId="TM3">
    <w:name w:val="toc 3"/>
    <w:basedOn w:val="Normal"/>
    <w:uiPriority w:val="1"/>
    <w:qFormat/>
    <w:pPr>
      <w:spacing w:before="120"/>
      <w:ind w:left="1520" w:hanging="882"/>
    </w:pPr>
  </w:style>
  <w:style w:type="paragraph" w:styleId="Corpsdetexte">
    <w:name w:val="Body Text"/>
    <w:aliases w:val="titre"/>
    <w:basedOn w:val="Normal"/>
    <w:uiPriority w:val="1"/>
    <w:qFormat/>
    <w:rsid w:val="00A45F93"/>
    <w:rPr>
      <w:b/>
      <w:sz w:val="28"/>
    </w:rPr>
  </w:style>
  <w:style w:type="paragraph" w:styleId="Paragraphedeliste">
    <w:name w:val="List Paragraph"/>
    <w:basedOn w:val="Normal"/>
    <w:uiPriority w:val="1"/>
    <w:qFormat/>
    <w:pPr>
      <w:spacing w:before="22"/>
      <w:ind w:left="920" w:hanging="361"/>
    </w:pPr>
  </w:style>
  <w:style w:type="paragraph" w:customStyle="1" w:styleId="TableParagraph">
    <w:name w:val="Table Paragraph"/>
    <w:basedOn w:val="Normal"/>
    <w:uiPriority w:val="1"/>
    <w:qFormat/>
  </w:style>
  <w:style w:type="paragraph" w:styleId="Textedebulles">
    <w:name w:val="Balloon Text"/>
    <w:basedOn w:val="Normal"/>
    <w:link w:val="TextedebullesCar"/>
    <w:uiPriority w:val="99"/>
    <w:semiHidden/>
    <w:unhideWhenUsed/>
    <w:rsid w:val="00FA6587"/>
    <w:rPr>
      <w:rFonts w:ascii="Tahoma" w:hAnsi="Tahoma" w:cs="Tahoma"/>
      <w:sz w:val="16"/>
      <w:szCs w:val="16"/>
    </w:rPr>
  </w:style>
  <w:style w:type="character" w:customStyle="1" w:styleId="TextedebullesCar">
    <w:name w:val="Texte de bulles Car"/>
    <w:basedOn w:val="Policepardfaut"/>
    <w:link w:val="Textedebulles"/>
    <w:uiPriority w:val="99"/>
    <w:semiHidden/>
    <w:rsid w:val="00FA6587"/>
    <w:rPr>
      <w:rFonts w:ascii="Tahoma" w:eastAsia="Calibri" w:hAnsi="Tahoma" w:cs="Tahoma"/>
      <w:sz w:val="16"/>
      <w:szCs w:val="16"/>
      <w:lang w:val="fr-FR"/>
    </w:rPr>
  </w:style>
  <w:style w:type="paragraph" w:styleId="En-tte">
    <w:name w:val="header"/>
    <w:basedOn w:val="Normal"/>
    <w:link w:val="En-tteCar"/>
    <w:uiPriority w:val="99"/>
    <w:unhideWhenUsed/>
    <w:rsid w:val="00A45F93"/>
    <w:pPr>
      <w:tabs>
        <w:tab w:val="center" w:pos="4536"/>
        <w:tab w:val="right" w:pos="9072"/>
      </w:tabs>
    </w:pPr>
  </w:style>
  <w:style w:type="character" w:customStyle="1" w:styleId="En-tteCar">
    <w:name w:val="En-tête Car"/>
    <w:basedOn w:val="Policepardfaut"/>
    <w:link w:val="En-tte"/>
    <w:uiPriority w:val="99"/>
    <w:rsid w:val="00A45F93"/>
    <w:rPr>
      <w:rFonts w:ascii="Calibri" w:eastAsia="Calibri" w:hAnsi="Calibri" w:cs="Calibri"/>
      <w:lang w:val="fr-FR"/>
    </w:rPr>
  </w:style>
  <w:style w:type="paragraph" w:styleId="Pieddepage">
    <w:name w:val="footer"/>
    <w:basedOn w:val="Normal"/>
    <w:link w:val="PieddepageCar"/>
    <w:uiPriority w:val="99"/>
    <w:unhideWhenUsed/>
    <w:rsid w:val="00A45F93"/>
    <w:pPr>
      <w:tabs>
        <w:tab w:val="center" w:pos="4536"/>
        <w:tab w:val="right" w:pos="9072"/>
      </w:tabs>
    </w:pPr>
  </w:style>
  <w:style w:type="character" w:customStyle="1" w:styleId="PieddepageCar">
    <w:name w:val="Pied de page Car"/>
    <w:basedOn w:val="Policepardfaut"/>
    <w:link w:val="Pieddepage"/>
    <w:uiPriority w:val="99"/>
    <w:rsid w:val="00A45F93"/>
    <w:rPr>
      <w:rFonts w:ascii="Calibri" w:eastAsia="Calibri" w:hAnsi="Calibri" w:cs="Calibri"/>
      <w:lang w:val="fr-FR"/>
    </w:rPr>
  </w:style>
  <w:style w:type="table" w:styleId="Grilledutableau">
    <w:name w:val="Table Grid"/>
    <w:basedOn w:val="TableauNormal"/>
    <w:uiPriority w:val="59"/>
    <w:rsid w:val="00446D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446D75"/>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C20EB"/>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00E9D"/>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400E9D"/>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7139C2-3534-4282-8FF7-E82A37B274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7</Pages>
  <Words>804</Words>
  <Characters>4427</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AMO - CONSEIL EN ORIENTATION ENERGETIQUE</vt:lpstr>
    </vt:vector>
  </TitlesOfParts>
  <Company/>
  <LinksUpToDate>false</LinksUpToDate>
  <CharactersWithSpaces>5221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AMO - CONSEIL EN ORIENTATION ENERGETIQUE</dc:title>
  <dc:subject>CROUS – CANPUS 1 - Bâtiment A</dc:subject>
  <dc:creator>Pierre-Edouard VALLEE</dc:creator>
  <cp:lastModifiedBy>Laurent LETELLIER</cp:lastModifiedBy>
  <cp:revision>22</cp:revision>
  <cp:lastPrinted>2023-08-18T11:25:00Z</cp:lastPrinted>
  <dcterms:created xsi:type="dcterms:W3CDTF">2023-08-17T11:23:00Z</dcterms:created>
  <dcterms:modified xsi:type="dcterms:W3CDTF">2023-09-12T13:25:00Z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2023-06-02T00:00:00Z</vt:filetime>
  </property>
  <property fmtid="{D5CDD505-2E9C-101B-9397-08002B2CF9AE}" pid="3" name="Creator">
    <vt:lpwstr>Microsoft® Word pour Microsoft 365</vt:lpwstr>
  </property>
  <property fmtid="{D5CDD505-2E9C-101B-9397-08002B2CF9AE}" pid="4" name="LastSaved">
    <vt:filetime>2023-06-14T00:00:00Z</vt:filetime>
  </property>
</Properties>
</file>