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7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177"/>
        <w:gridCol w:w="8177"/>
        <w:gridCol w:w="1461"/>
      </w:tblGrid>
      <w:tr w:rsidR="00932489" w14:paraId="6A87DA33" w14:textId="77777777" w:rsidTr="00DF0D17">
        <w:tc>
          <w:tcPr>
            <w:tcW w:w="8177" w:type="dxa"/>
          </w:tcPr>
          <w:p w14:paraId="76EA1FF2" w14:textId="09A94FDB" w:rsidR="00932489" w:rsidRDefault="00932489" w:rsidP="00DF0D17">
            <w:pPr>
              <w:pStyle w:val="CSNETITREDOC"/>
            </w:pPr>
            <w:bookmarkStart w:id="0" w:name="_Hlk134446725"/>
            <w:bookmarkStart w:id="1" w:name="_Hlk146100764"/>
            <w:bookmarkEnd w:id="0"/>
            <w:r>
              <w:rPr>
                <w:rFonts w:cstheme="majorHAnsi"/>
                <w:sz w:val="72"/>
                <w:szCs w:val="72"/>
              </w:rPr>
              <w:t xml:space="preserve">Marché n° </w:t>
            </w:r>
            <w:r w:rsidR="006416FF">
              <w:rPr>
                <w:rFonts w:cstheme="majorHAnsi"/>
                <w:sz w:val="72"/>
                <w:szCs w:val="72"/>
              </w:rPr>
              <w:t>508</w:t>
            </w:r>
          </w:p>
        </w:tc>
        <w:tc>
          <w:tcPr>
            <w:tcW w:w="8177" w:type="dxa"/>
          </w:tcPr>
          <w:p w14:paraId="0ED87E47" w14:textId="77777777" w:rsidR="00932489" w:rsidRDefault="00932489" w:rsidP="00DF0D17">
            <w:pPr>
              <w:pStyle w:val="CSNETITREDOC"/>
            </w:pPr>
          </w:p>
        </w:tc>
        <w:tc>
          <w:tcPr>
            <w:tcW w:w="1461" w:type="dxa"/>
          </w:tcPr>
          <w:p w14:paraId="22712AE8" w14:textId="77777777" w:rsidR="00932489" w:rsidRDefault="00932489" w:rsidP="00DF0D17">
            <w:pPr>
              <w:pStyle w:val="CSNETITREDOC"/>
            </w:pPr>
          </w:p>
        </w:tc>
      </w:tr>
      <w:tr w:rsidR="00932489" w14:paraId="6F2A72C2" w14:textId="77777777" w:rsidTr="00DF0D17">
        <w:tc>
          <w:tcPr>
            <w:tcW w:w="8177" w:type="dxa"/>
          </w:tcPr>
          <w:p w14:paraId="78CAC126" w14:textId="29860F19" w:rsidR="00932489" w:rsidRDefault="00932489" w:rsidP="00DF0D17">
            <w:pPr>
              <w:jc w:val="left"/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  <w:t xml:space="preserve">Travaux d’aménagement de la déviation provisoire de la </w:t>
            </w:r>
            <w:r w:rsidR="00577FE3"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  <w:t>voie communale</w:t>
            </w:r>
            <w:r>
              <w:rPr>
                <w:rFonts w:asciiTheme="majorHAnsi" w:hAnsiTheme="majorHAnsi" w:cstheme="majorHAnsi"/>
                <w:color w:val="186AF2" w:themeColor="text2"/>
                <w:sz w:val="36"/>
                <w:szCs w:val="36"/>
              </w:rPr>
              <w:t xml:space="preserve"> ALLAINES-BOUCHAVESNES</w:t>
            </w:r>
          </w:p>
          <w:p w14:paraId="1560BADB" w14:textId="267DF4B8" w:rsidR="00932489" w:rsidRDefault="00932489" w:rsidP="00DF0D17">
            <w:pPr>
              <w:pStyle w:val="CSNEIntroduction"/>
              <w:jc w:val="left"/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</w:pPr>
            <w:r>
              <w:rPr>
                <w:rFonts w:asciiTheme="majorHAnsi" w:hAnsiTheme="majorHAnsi" w:cstheme="majorHAnsi"/>
                <w:b/>
                <w:bCs/>
                <w:sz w:val="36"/>
                <w:szCs w:val="36"/>
              </w:rPr>
              <w:t>Acte d’Engagement</w:t>
            </w:r>
          </w:p>
          <w:p w14:paraId="7DED2FB0" w14:textId="347627CF" w:rsidR="00932489" w:rsidRPr="00932489" w:rsidRDefault="00932489" w:rsidP="00932489">
            <w:pPr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</w:pPr>
            <w:r w:rsidRPr="00800ACA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 xml:space="preserve">Annexe 1 : </w:t>
            </w:r>
            <w:r w:rsidRPr="00932489">
              <w:rPr>
                <w:rFonts w:asciiTheme="majorHAnsi" w:hAnsiTheme="majorHAnsi" w:cstheme="majorHAnsi"/>
                <w:b/>
                <w:bCs/>
                <w:color w:val="186AF2" w:themeColor="text2"/>
                <w:sz w:val="36"/>
                <w:szCs w:val="36"/>
              </w:rPr>
              <w:t>Cadre de nantissement ou de cession de créance</w:t>
            </w:r>
          </w:p>
          <w:p w14:paraId="34320A99" w14:textId="77777777" w:rsidR="00932489" w:rsidRPr="006B686B" w:rsidRDefault="00932489" w:rsidP="00DF0D17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  <w:tc>
          <w:tcPr>
            <w:tcW w:w="8177" w:type="dxa"/>
          </w:tcPr>
          <w:p w14:paraId="7ECD63DF" w14:textId="77777777" w:rsidR="00932489" w:rsidRPr="006B686B" w:rsidRDefault="00932489" w:rsidP="00DF0D17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  <w:tc>
          <w:tcPr>
            <w:tcW w:w="1461" w:type="dxa"/>
          </w:tcPr>
          <w:p w14:paraId="287D6F7A" w14:textId="77777777" w:rsidR="00932489" w:rsidRDefault="00932489" w:rsidP="00DF0D17">
            <w:pPr>
              <w:jc w:val="left"/>
              <w:rPr>
                <w:color w:val="186AF2" w:themeColor="text2"/>
                <w:sz w:val="32"/>
                <w:szCs w:val="32"/>
              </w:rPr>
            </w:pPr>
          </w:p>
        </w:tc>
      </w:tr>
      <w:tr w:rsidR="00932489" w:rsidRPr="006B686B" w14:paraId="11335C26" w14:textId="77777777" w:rsidTr="00DF0D17">
        <w:trPr>
          <w:trHeight w:val="652"/>
        </w:trPr>
        <w:sdt>
          <w:sdtPr>
            <w:id w:val="-1389948662"/>
            <w:placeholder>
              <w:docPart w:val="3090E54066FD4E879B7618D628B7F11A"/>
            </w:placeholder>
            <w:date w:fullDate="2024-08-08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8177" w:type="dxa"/>
                <w:vAlign w:val="center"/>
              </w:tcPr>
              <w:p w14:paraId="4A817BB4" w14:textId="254B4305" w:rsidR="00932489" w:rsidRPr="006B686B" w:rsidRDefault="00577FE3" w:rsidP="00DF0D17">
                <w:pPr>
                  <w:pStyle w:val="CSNEDate"/>
                </w:pPr>
                <w:r>
                  <w:t>08/08/2024</w:t>
                </w:r>
              </w:p>
            </w:tc>
          </w:sdtContent>
        </w:sdt>
        <w:tc>
          <w:tcPr>
            <w:tcW w:w="8177" w:type="dxa"/>
          </w:tcPr>
          <w:p w14:paraId="647392B6" w14:textId="77777777" w:rsidR="00932489" w:rsidRPr="006B686B" w:rsidRDefault="00932489" w:rsidP="00DF0D17">
            <w:pPr>
              <w:pStyle w:val="CSNEDate"/>
            </w:pPr>
          </w:p>
        </w:tc>
        <w:tc>
          <w:tcPr>
            <w:tcW w:w="1461" w:type="dxa"/>
          </w:tcPr>
          <w:p w14:paraId="40D046A7" w14:textId="77777777" w:rsidR="00932489" w:rsidRDefault="00932489" w:rsidP="00DF0D17">
            <w:pPr>
              <w:pStyle w:val="CSNEDate"/>
            </w:pPr>
          </w:p>
        </w:tc>
      </w:tr>
      <w:bookmarkEnd w:id="1"/>
    </w:tbl>
    <w:p w14:paraId="771B806B" w14:textId="77777777" w:rsidR="00EF1E54" w:rsidRDefault="00EF1E54"/>
    <w:p w14:paraId="751A8F70" w14:textId="77777777" w:rsidR="00EF1E54" w:rsidRDefault="00EF1E54"/>
    <w:p w14:paraId="16FDC496" w14:textId="77777777" w:rsidR="00F2528E" w:rsidRDefault="00F2528E"/>
    <w:p w14:paraId="0E2CCF02" w14:textId="77777777" w:rsidR="00F2528E" w:rsidRPr="00F2528E" w:rsidRDefault="00F2528E" w:rsidP="00F2528E"/>
    <w:p w14:paraId="680E2BDB" w14:textId="77777777" w:rsidR="00F2528E" w:rsidRPr="00F2528E" w:rsidRDefault="00F2528E" w:rsidP="00F2528E"/>
    <w:p w14:paraId="02B5703E" w14:textId="77777777" w:rsidR="00F2528E" w:rsidRPr="00F2528E" w:rsidRDefault="00F2528E" w:rsidP="00F2528E"/>
    <w:p w14:paraId="3A32C8AB" w14:textId="77777777" w:rsidR="00BF19FB" w:rsidRDefault="00BF19FB" w:rsidP="00F2528E"/>
    <w:p w14:paraId="1591AD14" w14:textId="77777777" w:rsidR="00BF19FB" w:rsidRDefault="00BF19FB" w:rsidP="00F2528E"/>
    <w:p w14:paraId="528293C8" w14:textId="77777777" w:rsidR="00BF19FB" w:rsidRDefault="00BF19FB" w:rsidP="00F2528E"/>
    <w:p w14:paraId="3302F67F" w14:textId="77777777" w:rsidR="00BF19FB" w:rsidRDefault="00BF19FB" w:rsidP="00F2528E"/>
    <w:p w14:paraId="76F338F0" w14:textId="77777777" w:rsidR="00BF19FB" w:rsidRDefault="00BF19FB" w:rsidP="00F2528E"/>
    <w:p w14:paraId="7ECA3677" w14:textId="77777777" w:rsidR="00BF19FB" w:rsidRDefault="00BF19FB" w:rsidP="00F2528E"/>
    <w:p w14:paraId="2BA7E305" w14:textId="77777777" w:rsidR="00BF19FB" w:rsidRDefault="00BF19FB" w:rsidP="00F2528E"/>
    <w:p w14:paraId="435F0BD4" w14:textId="77777777" w:rsidR="009246F3" w:rsidRDefault="009246F3" w:rsidP="00F2528E"/>
    <w:p w14:paraId="3046F828" w14:textId="77777777" w:rsidR="00BF19FB" w:rsidRDefault="00BF19FB" w:rsidP="00F2528E"/>
    <w:p w14:paraId="1E8A83BE" w14:textId="77777777" w:rsidR="00F6174F" w:rsidRDefault="00F6174F" w:rsidP="00F2528E"/>
    <w:p w14:paraId="214844BD" w14:textId="77777777" w:rsidR="00BF19FB" w:rsidRDefault="00BF19FB" w:rsidP="00F2528E"/>
    <w:p w14:paraId="56669050" w14:textId="77777777" w:rsidR="00BF19FB" w:rsidRDefault="00BF19FB" w:rsidP="00F2528E"/>
    <w:p w14:paraId="17C356E0" w14:textId="77777777" w:rsidR="00BF19FB" w:rsidRDefault="00BF19FB" w:rsidP="00F2528E"/>
    <w:p w14:paraId="448BC395" w14:textId="77777777" w:rsidR="00BF19FB" w:rsidRPr="00F2528E" w:rsidRDefault="00BF19FB" w:rsidP="00F2528E"/>
    <w:tbl>
      <w:tblPr>
        <w:tblStyle w:val="TableauGrille1Clair1"/>
        <w:tblW w:w="9923" w:type="dxa"/>
        <w:tblInd w:w="-147" w:type="dxa"/>
        <w:tblLayout w:type="fixed"/>
        <w:tblLook w:val="0600" w:firstRow="0" w:lastRow="0" w:firstColumn="0" w:lastColumn="0" w:noHBand="1" w:noVBand="1"/>
      </w:tblPr>
      <w:tblGrid>
        <w:gridCol w:w="1099"/>
        <w:gridCol w:w="1028"/>
        <w:gridCol w:w="850"/>
        <w:gridCol w:w="709"/>
        <w:gridCol w:w="1559"/>
        <w:gridCol w:w="1134"/>
        <w:gridCol w:w="993"/>
        <w:gridCol w:w="850"/>
        <w:gridCol w:w="992"/>
        <w:gridCol w:w="709"/>
      </w:tblGrid>
      <w:tr w:rsidR="00BF19FB" w:rsidRPr="00E16FF9" w14:paraId="1936892A" w14:textId="77777777" w:rsidTr="00C0541F">
        <w:trPr>
          <w:trHeight w:hRule="exact" w:val="515"/>
        </w:trPr>
        <w:tc>
          <w:tcPr>
            <w:tcW w:w="1099" w:type="dxa"/>
            <w:vAlign w:val="center"/>
          </w:tcPr>
          <w:p w14:paraId="4D6AAA52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Émetteur</w:t>
            </w:r>
          </w:p>
        </w:tc>
        <w:tc>
          <w:tcPr>
            <w:tcW w:w="1028" w:type="dxa"/>
            <w:vAlign w:val="center"/>
          </w:tcPr>
          <w:p w14:paraId="1014FC7C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Marché cible</w:t>
            </w:r>
          </w:p>
        </w:tc>
        <w:tc>
          <w:tcPr>
            <w:tcW w:w="850" w:type="dxa"/>
            <w:vAlign w:val="center"/>
          </w:tcPr>
          <w:p w14:paraId="1026DBB8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Secteur</w:t>
            </w:r>
          </w:p>
        </w:tc>
        <w:tc>
          <w:tcPr>
            <w:tcW w:w="709" w:type="dxa"/>
            <w:vAlign w:val="center"/>
          </w:tcPr>
          <w:p w14:paraId="3DC7DDF0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Phase</w:t>
            </w:r>
          </w:p>
        </w:tc>
        <w:tc>
          <w:tcPr>
            <w:tcW w:w="1559" w:type="dxa"/>
            <w:vAlign w:val="center"/>
          </w:tcPr>
          <w:p w14:paraId="379A0D97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Classement</w:t>
            </w:r>
          </w:p>
        </w:tc>
        <w:tc>
          <w:tcPr>
            <w:tcW w:w="1134" w:type="dxa"/>
            <w:vAlign w:val="center"/>
          </w:tcPr>
          <w:p w14:paraId="2C0825AF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Domaine</w:t>
            </w:r>
          </w:p>
        </w:tc>
        <w:tc>
          <w:tcPr>
            <w:tcW w:w="993" w:type="dxa"/>
            <w:vAlign w:val="center"/>
          </w:tcPr>
          <w:p w14:paraId="4F9A7D85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Ouvrage</w:t>
            </w:r>
          </w:p>
        </w:tc>
        <w:tc>
          <w:tcPr>
            <w:tcW w:w="850" w:type="dxa"/>
            <w:vAlign w:val="center"/>
          </w:tcPr>
          <w:p w14:paraId="74CE3413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Type doc</w:t>
            </w:r>
          </w:p>
        </w:tc>
        <w:tc>
          <w:tcPr>
            <w:tcW w:w="992" w:type="dxa"/>
            <w:vAlign w:val="center"/>
          </w:tcPr>
          <w:p w14:paraId="25B0B829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Num.</w:t>
            </w:r>
          </w:p>
        </w:tc>
        <w:tc>
          <w:tcPr>
            <w:tcW w:w="709" w:type="dxa"/>
            <w:vAlign w:val="center"/>
          </w:tcPr>
          <w:p w14:paraId="0795CF18" w14:textId="77777777" w:rsidR="00BF19FB" w:rsidRPr="00E16FF9" w:rsidRDefault="00BF19FB" w:rsidP="00C0541F">
            <w:pPr>
              <w:keepNext/>
              <w:keepLines/>
              <w:spacing w:before="40" w:after="40"/>
              <w:jc w:val="center"/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</w:pPr>
            <w:r w:rsidRPr="00E16FF9">
              <w:rPr>
                <w:rFonts w:asciiTheme="majorHAnsi" w:eastAsia="Arial" w:hAnsiTheme="majorHAnsi" w:cstheme="majorHAnsi"/>
                <w:b/>
                <w:color w:val="404040"/>
                <w:sz w:val="20"/>
                <w:szCs w:val="20"/>
              </w:rPr>
              <w:t>Ind.</w:t>
            </w:r>
          </w:p>
        </w:tc>
      </w:tr>
      <w:tr w:rsidR="00BF19FB" w:rsidRPr="00E16FF9" w14:paraId="70FAF982" w14:textId="77777777" w:rsidTr="00C0541F">
        <w:trPr>
          <w:trHeight w:hRule="exact" w:val="397"/>
        </w:trPr>
        <w:tc>
          <w:tcPr>
            <w:tcW w:w="1099" w:type="dxa"/>
            <w:vAlign w:val="center"/>
          </w:tcPr>
          <w:p w14:paraId="5C38C1A2" w14:textId="36737175" w:rsidR="00BF19FB" w:rsidRPr="00D92076" w:rsidRDefault="0071266B" w:rsidP="00C0541F">
            <w:pPr>
              <w:tabs>
                <w:tab w:val="left" w:pos="10541"/>
              </w:tabs>
              <w:ind w:left="-108" w:right="-130"/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CSNE</w:t>
            </w:r>
          </w:p>
        </w:tc>
        <w:tc>
          <w:tcPr>
            <w:tcW w:w="1028" w:type="dxa"/>
            <w:vAlign w:val="center"/>
          </w:tcPr>
          <w:p w14:paraId="08695898" w14:textId="2FBA3DD5" w:rsidR="00BF19FB" w:rsidRPr="00D92076" w:rsidRDefault="00BF19FB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M</w:t>
            </w:r>
            <w:r w:rsidR="00D92076"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508</w:t>
            </w:r>
          </w:p>
        </w:tc>
        <w:tc>
          <w:tcPr>
            <w:tcW w:w="850" w:type="dxa"/>
            <w:vAlign w:val="center"/>
          </w:tcPr>
          <w:p w14:paraId="4C78728B" w14:textId="77777777" w:rsidR="00BF19FB" w:rsidRPr="00D92076" w:rsidRDefault="00BF19FB" w:rsidP="00C0541F">
            <w:pPr>
              <w:framePr w:hSpace="141" w:wrap="around" w:vAnchor="page" w:hAnchor="margin" w:xAlign="center" w:y="13933"/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43CF2898" w14:textId="04A28FF8" w:rsidR="00BF19FB" w:rsidRPr="00D92076" w:rsidRDefault="00B61D0F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C</w:t>
            </w:r>
          </w:p>
        </w:tc>
        <w:tc>
          <w:tcPr>
            <w:tcW w:w="1559" w:type="dxa"/>
            <w:vAlign w:val="center"/>
          </w:tcPr>
          <w:p w14:paraId="7D5530D9" w14:textId="6E66ED73" w:rsidR="00BF19FB" w:rsidRPr="00D92076" w:rsidRDefault="00774625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MARC</w:t>
            </w:r>
          </w:p>
        </w:tc>
        <w:tc>
          <w:tcPr>
            <w:tcW w:w="1134" w:type="dxa"/>
            <w:vAlign w:val="center"/>
          </w:tcPr>
          <w:p w14:paraId="483FE8AC" w14:textId="10B5B00D" w:rsidR="00BF19FB" w:rsidRPr="00D92076" w:rsidRDefault="00774625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ACHA</w:t>
            </w:r>
          </w:p>
        </w:tc>
        <w:tc>
          <w:tcPr>
            <w:tcW w:w="993" w:type="dxa"/>
            <w:vAlign w:val="center"/>
          </w:tcPr>
          <w:p w14:paraId="56CDE16E" w14:textId="0AB24C39" w:rsidR="00BF19FB" w:rsidRPr="00D92076" w:rsidRDefault="00D92076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VCALL</w:t>
            </w:r>
          </w:p>
        </w:tc>
        <w:tc>
          <w:tcPr>
            <w:tcW w:w="850" w:type="dxa"/>
            <w:vAlign w:val="center"/>
          </w:tcPr>
          <w:p w14:paraId="334E15B9" w14:textId="294701F8" w:rsidR="00BF19FB" w:rsidRPr="00D92076" w:rsidRDefault="006E5CA6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ACEN</w:t>
            </w:r>
          </w:p>
        </w:tc>
        <w:tc>
          <w:tcPr>
            <w:tcW w:w="992" w:type="dxa"/>
            <w:vAlign w:val="center"/>
          </w:tcPr>
          <w:p w14:paraId="55A42F1A" w14:textId="1870A874" w:rsidR="00BF19FB" w:rsidRPr="00D92076" w:rsidRDefault="006E5CA6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2</w:t>
            </w:r>
            <w:r w:rsidR="00BF19FB" w:rsidRPr="00D92076"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000-0</w:t>
            </w: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16AFCA92" w14:textId="6743790F" w:rsidR="00BF19FB" w:rsidRPr="00D92076" w:rsidRDefault="0071266B" w:rsidP="00C0541F">
            <w:pPr>
              <w:framePr w:hSpace="141" w:wrap="around" w:vAnchor="page" w:hAnchor="margin" w:xAlign="center" w:y="13933"/>
              <w:tabs>
                <w:tab w:val="left" w:pos="10541"/>
              </w:tabs>
              <w:suppressOverlap/>
              <w:jc w:val="center"/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</w:pPr>
            <w:r>
              <w:rPr>
                <w:rFonts w:asciiTheme="majorHAnsi" w:eastAsia="Arial" w:hAnsiTheme="majorHAnsi" w:cstheme="majorHAnsi"/>
                <w:color w:val="404040"/>
                <w:sz w:val="20"/>
                <w:szCs w:val="20"/>
              </w:rPr>
              <w:t>A</w:t>
            </w:r>
          </w:p>
        </w:tc>
      </w:tr>
    </w:tbl>
    <w:p w14:paraId="6DC00B99" w14:textId="77777777" w:rsidR="00B202D3" w:rsidRPr="00F2528E" w:rsidRDefault="00F2528E" w:rsidP="00F2528E">
      <w:pPr>
        <w:tabs>
          <w:tab w:val="left" w:pos="1750"/>
        </w:tabs>
        <w:sectPr w:rsidR="00B202D3" w:rsidRPr="00F2528E" w:rsidSect="00840ED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3402" w:right="1134" w:bottom="1985" w:left="1134" w:header="567" w:footer="454" w:gutter="0"/>
          <w:cols w:space="708"/>
          <w:docGrid w:linePitch="360"/>
        </w:sectPr>
      </w:pPr>
      <w:r>
        <w:tab/>
      </w:r>
    </w:p>
    <w:p w14:paraId="712E5F85" w14:textId="77777777" w:rsidR="002F16BD" w:rsidRDefault="002F16BD" w:rsidP="00C52221">
      <w:pPr>
        <w:pStyle w:val="CSNETITRE1"/>
        <w:numPr>
          <w:ilvl w:val="0"/>
          <w:numId w:val="0"/>
        </w:numPr>
        <w:sectPr w:rsidR="002F16BD" w:rsidSect="0005456C">
          <w:headerReference w:type="default" r:id="rId17"/>
          <w:footerReference w:type="default" r:id="rId18"/>
          <w:pgSz w:w="11906" w:h="16838" w:code="9"/>
          <w:pgMar w:top="1985" w:right="1134" w:bottom="1985" w:left="1418" w:header="567" w:footer="454" w:gutter="0"/>
          <w:cols w:space="708"/>
          <w:docGrid w:linePitch="360"/>
        </w:sectPr>
      </w:pPr>
    </w:p>
    <w:p w14:paraId="2044A28F" w14:textId="77777777" w:rsid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Cs w:val="18"/>
        </w:rPr>
      </w:pPr>
    </w:p>
    <w:p w14:paraId="11FBFA97" w14:textId="77777777" w:rsidR="00C52221" w:rsidRPr="00C52221" w:rsidRDefault="00C52221" w:rsidP="00C52221">
      <w:pPr>
        <w:shd w:val="clear" w:color="auto" w:fill="7AC1FA"/>
        <w:spacing w:before="80" w:after="80" w:line="276" w:lineRule="auto"/>
        <w:jc w:val="center"/>
        <w:rPr>
          <w:rFonts w:ascii="Arial" w:eastAsia="Arial" w:hAnsi="Arial" w:cs="Times New Roman"/>
          <w:b/>
          <w:bCs/>
          <w:color w:val="404040"/>
          <w:sz w:val="20"/>
          <w:szCs w:val="28"/>
          <w:u w:val="single"/>
        </w:rPr>
      </w:pPr>
      <w:r w:rsidRPr="00C52221">
        <w:rPr>
          <w:rFonts w:ascii="Arial" w:eastAsia="Arial" w:hAnsi="Arial" w:cs="Times New Roman"/>
          <w:b/>
          <w:color w:val="404040"/>
          <w:sz w:val="20"/>
          <w:szCs w:val="18"/>
          <w:u w:val="single"/>
        </w:rPr>
        <w:t>Annexe n°1</w:t>
      </w:r>
    </w:p>
    <w:p w14:paraId="0AC92FC7" w14:textId="77777777" w:rsidR="00C52221" w:rsidRPr="00C52221" w:rsidRDefault="00C52221" w:rsidP="00C52221">
      <w:pPr>
        <w:shd w:val="clear" w:color="auto" w:fill="7AC1FA"/>
        <w:spacing w:before="80" w:after="80" w:line="276" w:lineRule="auto"/>
        <w:jc w:val="center"/>
        <w:rPr>
          <w:rFonts w:ascii="Arial" w:eastAsia="Arial" w:hAnsi="Arial" w:cs="Times New Roman"/>
          <w:b/>
          <w:color w:val="404040"/>
          <w:sz w:val="20"/>
          <w:szCs w:val="18"/>
          <w:u w:val="single"/>
        </w:rPr>
      </w:pPr>
      <w:r w:rsidRPr="00C52221">
        <w:rPr>
          <w:rFonts w:ascii="Arial" w:eastAsia="Arial" w:hAnsi="Arial" w:cs="Times New Roman"/>
          <w:b/>
          <w:bCs/>
          <w:color w:val="404040"/>
          <w:sz w:val="20"/>
          <w:szCs w:val="28"/>
          <w:u w:val="single"/>
        </w:rPr>
        <w:t>Cadre de nantissement ou de cession de créance</w:t>
      </w:r>
    </w:p>
    <w:p w14:paraId="637C58C5" w14:textId="77777777" w:rsidR="00C52221" w:rsidRPr="006E5CA6" w:rsidRDefault="00C52221" w:rsidP="006E5CA6">
      <w:pPr>
        <w:spacing w:before="80" w:after="80" w:line="276" w:lineRule="auto"/>
        <w:rPr>
          <w:rFonts w:ascii="Arial" w:eastAsia="Arial" w:hAnsi="Arial" w:cs="Times New Roman"/>
          <w:color w:val="404040"/>
          <w:szCs w:val="18"/>
        </w:rPr>
      </w:pPr>
    </w:p>
    <w:p w14:paraId="041D0026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b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b/>
          <w:color w:val="404040"/>
          <w:sz w:val="20"/>
          <w:szCs w:val="18"/>
        </w:rPr>
        <w:t>Formule d'origine</w:t>
      </w:r>
    </w:p>
    <w:p w14:paraId="679B6E1F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Cs w:val="18"/>
        </w:rPr>
      </w:pPr>
    </w:p>
    <w:p w14:paraId="50DC7D91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t>Copie certifiée conforme à l'original délivrée en unique exemplaire pour être remise à l'établissement de crédit en cas de cession ou de nantissement de créance consenti conformément à la loi n° 81-1 du 2 janvier 1981 modifiée, facilitant le crédit aux entreprises en ce qui concerne :</w:t>
      </w:r>
    </w:p>
    <w:p w14:paraId="35CA0981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 w:val="20"/>
          <w:szCs w:val="18"/>
        </w:rPr>
      </w:pPr>
    </w:p>
    <w:p w14:paraId="22DB6DEF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 w:val="20"/>
          <w:szCs w:val="18"/>
        </w:rPr>
      </w:pPr>
    </w:p>
    <w:p w14:paraId="57153C05" w14:textId="77777777" w:rsidR="006E5CA6" w:rsidRPr="006E5CA6" w:rsidRDefault="006E5CA6" w:rsidP="006E5CA6">
      <w:pPr>
        <w:spacing w:before="80" w:after="80" w:line="276" w:lineRule="auto"/>
        <w:ind w:left="851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sym w:font="Wingdings" w:char="F071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>la totalité du marché public.</w:t>
      </w:r>
    </w:p>
    <w:p w14:paraId="64AC6F9E" w14:textId="77777777" w:rsidR="006E5CA6" w:rsidRPr="006E5CA6" w:rsidRDefault="006E5CA6" w:rsidP="006E5CA6">
      <w:pPr>
        <w:spacing w:before="80" w:after="80" w:line="276" w:lineRule="auto"/>
        <w:ind w:left="851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sym w:font="Wingdings" w:char="F071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>la totalité du bon de commande n°                 afférent au marché public.</w:t>
      </w:r>
    </w:p>
    <w:p w14:paraId="4642FE81" w14:textId="77777777" w:rsidR="006E5CA6" w:rsidRPr="006E5CA6" w:rsidRDefault="006E5CA6" w:rsidP="006E5CA6">
      <w:pPr>
        <w:spacing w:before="80" w:after="80" w:line="276" w:lineRule="auto"/>
        <w:ind w:left="851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t>Pour un montant de : …………………………………………………………………………</w:t>
      </w:r>
    </w:p>
    <w:p w14:paraId="132A693E" w14:textId="77777777" w:rsidR="006E5CA6" w:rsidRPr="006E5CA6" w:rsidRDefault="006E5CA6" w:rsidP="006E5CA6">
      <w:pPr>
        <w:spacing w:before="80" w:after="80" w:line="276" w:lineRule="auto"/>
        <w:ind w:left="851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sym w:font="Wingdings" w:char="F071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fldChar w:fldCharType="begin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instrText xml:space="preserve"> FORMCHECKBOX </w:instrTex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fldChar w:fldCharType="separate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>Erreur! Signet non défini.</w: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fldChar w:fldCharType="end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 xml:space="preserve">la partie des prestations évaluées </w:t>
      </w:r>
      <w:r w:rsidRPr="006E5CA6">
        <w:rPr>
          <w:rFonts w:ascii="Arial" w:eastAsia="Arial" w:hAnsi="Arial" w:cs="Times New Roman"/>
          <w:i/>
          <w:color w:val="404040"/>
          <w:sz w:val="20"/>
          <w:szCs w:val="18"/>
        </w:rPr>
        <w:t>(indiquer le montant en chiffres et en lettres</w: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 xml:space="preserve"> ) à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D1422D9" w14:textId="77777777" w:rsidR="006E5CA6" w:rsidRPr="006E5CA6" w:rsidRDefault="006E5CA6" w:rsidP="006E5CA6">
      <w:pPr>
        <w:spacing w:before="80" w:after="80" w:line="276" w:lineRule="auto"/>
        <w:ind w:left="851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t>que le Titulaire n’envisage pas de confier à des sous-traitants bénéficiant du paiement direct.</w:t>
      </w:r>
    </w:p>
    <w:p w14:paraId="6889C8EE" w14:textId="77777777" w:rsidR="006E5CA6" w:rsidRPr="006E5CA6" w:rsidRDefault="006E5CA6" w:rsidP="006E5CA6">
      <w:pPr>
        <w:spacing w:before="80" w:after="80" w:line="276" w:lineRule="auto"/>
        <w:ind w:left="851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sym w:font="Wingdings" w:char="F071"/>
      </w:r>
      <w:r w:rsidRPr="006E5CA6">
        <w:rPr>
          <w:rFonts w:ascii="Arial" w:eastAsia="Arial" w:hAnsi="Arial" w:cs="Times New Roman"/>
          <w:snapToGrid w:val="0"/>
          <w:color w:val="404040"/>
          <w:sz w:val="20"/>
          <w:szCs w:val="18"/>
          <w:shd w:val="clear" w:color="auto" w:fill="FFFFFF"/>
        </w:rPr>
        <w:t xml:space="preserve"> </w: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fldChar w:fldCharType="begin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instrText xml:space="preserve"> FORMCHECKBOX </w:instrTex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fldChar w:fldCharType="separate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>Erreur! Signet non défini.</w: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fldChar w:fldCharType="end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 xml:space="preserve">la partie des prestations évaluées </w:t>
      </w:r>
      <w:r w:rsidRPr="006E5CA6">
        <w:rPr>
          <w:rFonts w:ascii="Arial" w:eastAsia="Arial" w:hAnsi="Arial" w:cs="Times New Roman"/>
          <w:i/>
          <w:color w:val="404040"/>
          <w:sz w:val="20"/>
          <w:szCs w:val="18"/>
        </w:rPr>
        <w:t>(indiquer le montant en chiffres et en lettres</w: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>) à .............................................................................................................................. et devant être exécutées par ..................................................................................................... en qualité de :</w:t>
      </w:r>
    </w:p>
    <w:p w14:paraId="08EE3419" w14:textId="77777777" w:rsidR="006E5CA6" w:rsidRPr="006E5CA6" w:rsidRDefault="006E5CA6" w:rsidP="006E5CA6">
      <w:pPr>
        <w:spacing w:before="80" w:after="80" w:line="276" w:lineRule="auto"/>
        <w:ind w:left="851"/>
        <w:rPr>
          <w:rFonts w:ascii="Arial" w:eastAsia="Arial" w:hAnsi="Arial" w:cs="Times New Roman"/>
          <w:color w:val="404040"/>
          <w:sz w:val="20"/>
          <w:szCs w:val="18"/>
        </w:rPr>
      </w:pPr>
    </w:p>
    <w:p w14:paraId="35514A32" w14:textId="77777777" w:rsidR="006E5CA6" w:rsidRPr="006E5CA6" w:rsidRDefault="006E5CA6" w:rsidP="006E5CA6">
      <w:pPr>
        <w:spacing w:before="80" w:after="80" w:line="276" w:lineRule="auto"/>
        <w:ind w:left="851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sym w:font="Wingdings" w:char="F071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 xml:space="preserve"> cotraitant</w: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ab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fldChar w:fldCharType="begin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instrText xml:space="preserve"> FORMCHECKBOX </w:instrTex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fldChar w:fldCharType="separate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>Erreur! Signet non défini.</w:t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fldChar w:fldCharType="end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ab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ab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ab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sym w:font="Wingdings" w:char="F071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 xml:space="preserve"> sous-traitant</w:t>
      </w:r>
    </w:p>
    <w:p w14:paraId="0A9832F7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 w:val="20"/>
          <w:szCs w:val="18"/>
        </w:rPr>
      </w:pPr>
    </w:p>
    <w:p w14:paraId="0BE7D632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tab/>
        <w:t xml:space="preserve">  </w:t>
      </w:r>
    </w:p>
    <w:p w14:paraId="5810F2EF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 w:val="20"/>
          <w:szCs w:val="18"/>
        </w:rPr>
      </w:pPr>
    </w:p>
    <w:p w14:paraId="1D44B290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 w:val="20"/>
          <w:szCs w:val="18"/>
        </w:rPr>
      </w:pPr>
    </w:p>
    <w:p w14:paraId="6F82FBD3" w14:textId="77777777" w:rsidR="006E5CA6" w:rsidRPr="006E5CA6" w:rsidRDefault="006E5CA6" w:rsidP="006E5CA6">
      <w:pPr>
        <w:spacing w:before="80" w:after="80" w:line="276" w:lineRule="auto"/>
        <w:rPr>
          <w:rFonts w:ascii="Arial" w:eastAsia="Arial" w:hAnsi="Arial" w:cs="Times New Roman"/>
          <w:color w:val="404040"/>
          <w:sz w:val="20"/>
          <w:szCs w:val="18"/>
        </w:r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t>à                    , le</w:t>
      </w:r>
      <w:r w:rsidRPr="006E5CA6">
        <w:rPr>
          <w:rFonts w:ascii="Arial" w:eastAsia="Arial" w:hAnsi="Arial" w:cs="Times New Roman"/>
          <w:color w:val="404040"/>
          <w:sz w:val="20"/>
          <w:szCs w:val="18"/>
          <w:vertAlign w:val="superscript"/>
        </w:rPr>
        <w:footnoteReference w:id="1"/>
      </w:r>
      <w:r w:rsidRPr="006E5CA6">
        <w:rPr>
          <w:rFonts w:ascii="Arial" w:eastAsia="Arial" w:hAnsi="Arial" w:cs="Times New Roman"/>
          <w:color w:val="404040"/>
          <w:sz w:val="20"/>
          <w:szCs w:val="18"/>
        </w:rPr>
        <w:t xml:space="preserve">            </w:t>
      </w:r>
    </w:p>
    <w:p w14:paraId="692901C2" w14:textId="0F03D2BA" w:rsidR="000801DF" w:rsidRDefault="006E5CA6" w:rsidP="006E5CA6">
      <w:pPr>
        <w:sectPr w:rsidR="000801DF" w:rsidSect="0005456C">
          <w:pgSz w:w="11906" w:h="16838" w:code="9"/>
          <w:pgMar w:top="1985" w:right="1134" w:bottom="1985" w:left="1418" w:header="567" w:footer="454" w:gutter="0"/>
          <w:cols w:space="708"/>
          <w:docGrid w:linePitch="360"/>
        </w:sectPr>
      </w:pPr>
      <w:r w:rsidRPr="006E5CA6">
        <w:rPr>
          <w:rFonts w:ascii="Arial" w:eastAsia="Arial" w:hAnsi="Arial" w:cs="Times New Roman"/>
          <w:color w:val="404040"/>
          <w:sz w:val="20"/>
          <w:szCs w:val="18"/>
        </w:rPr>
        <w:t>Le représentant du Pouvoir Adjudicateur</w:t>
      </w:r>
    </w:p>
    <w:p w14:paraId="128FF0E0" w14:textId="77777777" w:rsidR="00BC1944" w:rsidRDefault="00BC1944"/>
    <w:sectPr w:rsidR="00BC1944" w:rsidSect="0005456C">
      <w:headerReference w:type="default" r:id="rId19"/>
      <w:footerReference w:type="default" r:id="rId20"/>
      <w:pgSz w:w="11906" w:h="16838" w:code="9"/>
      <w:pgMar w:top="1985" w:right="1134" w:bottom="1985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8EC77" w14:textId="77777777" w:rsidR="00635808" w:rsidRDefault="00635808" w:rsidP="00B202D3">
      <w:r>
        <w:separator/>
      </w:r>
    </w:p>
  </w:endnote>
  <w:endnote w:type="continuationSeparator" w:id="0">
    <w:p w14:paraId="6939DEC2" w14:textId="77777777" w:rsidR="00635808" w:rsidRDefault="00635808" w:rsidP="00B2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42BC" w14:textId="77777777" w:rsidR="0071446F" w:rsidRDefault="007144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B0BC" w14:textId="77777777" w:rsidR="00840EDD" w:rsidRDefault="00F2528E" w:rsidP="001A3F57">
    <w:pPr>
      <w:pStyle w:val="Pieddepage"/>
      <w:spacing w:after="360"/>
    </w:pPr>
    <w:r>
      <w:rPr>
        <w:noProof/>
        <w:lang w:val="en-GB" w:eastAsia="en-GB"/>
      </w:rPr>
      <w:drawing>
        <wp:anchor distT="0" distB="0" distL="114300" distR="114300" simplePos="0" relativeHeight="251675648" behindDoc="1" locked="0" layoutInCell="1" allowOverlap="1" wp14:anchorId="6F3B55D0" wp14:editId="5257F323">
          <wp:simplePos x="0" y="0"/>
          <wp:positionH relativeFrom="column">
            <wp:posOffset>-161291</wp:posOffset>
          </wp:positionH>
          <wp:positionV relativeFrom="paragraph">
            <wp:posOffset>-408940</wp:posOffset>
          </wp:positionV>
          <wp:extent cx="1198833" cy="869950"/>
          <wp:effectExtent l="0" t="0" r="0" b="0"/>
          <wp:wrapNone/>
          <wp:docPr id="8" name="Image 8" descr="C:\Users\hab\Downloads\CSNE_200914_LOGO_SCSNE_RV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Downloads\CSNE_200914_LOGO_SCSNE_RV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213" cy="87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10BA8" w14:textId="77777777" w:rsidR="0071446F" w:rsidRDefault="0071446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8930" w:type="dxa"/>
      <w:tblInd w:w="9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" w:type="dxa"/>
        <w:left w:w="57" w:type="dxa"/>
        <w:bottom w:w="28" w:type="dxa"/>
        <w:right w:w="57" w:type="dxa"/>
      </w:tblCellMar>
      <w:tblLook w:val="04A0" w:firstRow="1" w:lastRow="0" w:firstColumn="1" w:lastColumn="0" w:noHBand="0" w:noVBand="1"/>
    </w:tblPr>
    <w:tblGrid>
      <w:gridCol w:w="8221"/>
      <w:gridCol w:w="709"/>
    </w:tblGrid>
    <w:tr w:rsidR="00B202D3" w14:paraId="23657117" w14:textId="77777777" w:rsidTr="006B686B">
      <w:tc>
        <w:tcPr>
          <w:tcW w:w="8221" w:type="dxa"/>
          <w:vAlign w:val="center"/>
        </w:tcPr>
        <w:p w14:paraId="302D994A" w14:textId="0F94BDB6" w:rsidR="00B202D3" w:rsidRDefault="00BF2CF9" w:rsidP="00CB4576">
          <w:pPr>
            <w:pStyle w:val="Pieddepage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 "CSNE_TITRE DOC"  \* CHARFORMAT </w:instrText>
          </w:r>
          <w:r>
            <w:rPr>
              <w:noProof/>
            </w:rPr>
            <w:fldChar w:fldCharType="end"/>
          </w:r>
          <w:r w:rsidR="00B202D3">
            <w:t xml:space="preserve">  </w:t>
          </w:r>
          <w:r w:rsidR="00E631ED">
            <w:t>/</w:t>
          </w:r>
          <w:r w:rsidR="00B202D3">
            <w:t xml:space="preserve"> </w:t>
          </w:r>
          <w:r w:rsidR="003872D0">
            <w:rPr>
              <w:noProof/>
            </w:rPr>
            <w:fldChar w:fldCharType="begin"/>
          </w:r>
          <w:r w:rsidR="003872D0">
            <w:rPr>
              <w:noProof/>
            </w:rPr>
            <w:instrText xml:space="preserve"> STYLEREF  CSNE_Date  \* MERGEFORMAT </w:instrText>
          </w:r>
          <w:r w:rsidR="003872D0">
            <w:rPr>
              <w:noProof/>
            </w:rPr>
            <w:fldChar w:fldCharType="end"/>
          </w:r>
        </w:p>
      </w:tc>
      <w:tc>
        <w:tcPr>
          <w:tcW w:w="709" w:type="dxa"/>
          <w:vAlign w:val="center"/>
        </w:tcPr>
        <w:p w14:paraId="605E796F" w14:textId="77777777" w:rsidR="00B202D3" w:rsidRPr="00B202D3" w:rsidRDefault="00B202D3" w:rsidP="00B202D3">
          <w:pPr>
            <w:pStyle w:val="Pieddepage"/>
            <w:jc w:val="right"/>
            <w:rPr>
              <w:color w:val="000000" w:themeColor="text1"/>
              <w:sz w:val="24"/>
              <w:szCs w:val="24"/>
            </w:rPr>
          </w:pPr>
          <w:r w:rsidRPr="00B202D3">
            <w:rPr>
              <w:rStyle w:val="Numrodepage"/>
              <w:szCs w:val="24"/>
            </w:rPr>
            <w:fldChar w:fldCharType="begin"/>
          </w:r>
          <w:r w:rsidRPr="00B202D3">
            <w:rPr>
              <w:rStyle w:val="Numrodepage"/>
              <w:szCs w:val="24"/>
            </w:rPr>
            <w:instrText xml:space="preserve"> PAGE </w:instrText>
          </w:r>
          <w:r w:rsidRPr="00B202D3">
            <w:rPr>
              <w:rStyle w:val="Numrodepage"/>
              <w:szCs w:val="24"/>
            </w:rPr>
            <w:fldChar w:fldCharType="separate"/>
          </w:r>
          <w:r w:rsidR="000C144A">
            <w:rPr>
              <w:rStyle w:val="Numrodepage"/>
              <w:noProof/>
              <w:szCs w:val="24"/>
            </w:rPr>
            <w:t>3</w:t>
          </w:r>
          <w:r w:rsidRPr="00B202D3">
            <w:rPr>
              <w:rStyle w:val="Numrodepage"/>
              <w:szCs w:val="24"/>
            </w:rPr>
            <w:fldChar w:fldCharType="end"/>
          </w:r>
        </w:p>
      </w:tc>
    </w:tr>
  </w:tbl>
  <w:p w14:paraId="05B04A10" w14:textId="77777777" w:rsidR="00B202D3" w:rsidRPr="00B202D3" w:rsidRDefault="006B686B">
    <w:pPr>
      <w:pStyle w:val="Pieddepage"/>
      <w:rPr>
        <w:sz w:val="2"/>
        <w:szCs w:val="2"/>
      </w:rPr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70528" behindDoc="1" locked="1" layoutInCell="1" allowOverlap="1" wp14:anchorId="77BDDFF8" wp14:editId="4A462EB8">
          <wp:simplePos x="0" y="0"/>
          <wp:positionH relativeFrom="page">
            <wp:posOffset>900430</wp:posOffset>
          </wp:positionH>
          <wp:positionV relativeFrom="page">
            <wp:posOffset>9598660</wp:posOffset>
          </wp:positionV>
          <wp:extent cx="438785" cy="1079500"/>
          <wp:effectExtent l="0" t="0" r="0" b="635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785" cy="1079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D70DF" w14:textId="77777777" w:rsidR="007B42D8" w:rsidRPr="00BC1944" w:rsidRDefault="007B42D8" w:rsidP="0013706A">
    <w:pPr>
      <w:pStyle w:val="Pieddepage"/>
      <w:ind w:left="-284"/>
    </w:pPr>
    <w:r>
      <w:rPr>
        <w:noProof/>
        <w:lang w:val="en-GB" w:eastAsia="en-GB"/>
      </w:rPr>
      <w:drawing>
        <wp:anchor distT="0" distB="0" distL="114300" distR="114300" simplePos="0" relativeHeight="251679744" behindDoc="0" locked="0" layoutInCell="1" allowOverlap="1" wp14:anchorId="4D001418" wp14:editId="170FCAF1">
          <wp:simplePos x="0" y="0"/>
          <wp:positionH relativeFrom="column">
            <wp:posOffset>4056159</wp:posOffset>
          </wp:positionH>
          <wp:positionV relativeFrom="paragraph">
            <wp:posOffset>-616696</wp:posOffset>
          </wp:positionV>
          <wp:extent cx="1081371" cy="772381"/>
          <wp:effectExtent l="0" t="0" r="0" b="8890"/>
          <wp:wrapNone/>
          <wp:docPr id="16" name="Image 16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oc partenaires financier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295" t="26797" r="546" b="3538"/>
                  <a:stretch/>
                </pic:blipFill>
                <pic:spPr bwMode="auto">
                  <a:xfrm>
                    <a:off x="0" y="0"/>
                    <a:ext cx="1081371" cy="77238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80768" behindDoc="0" locked="0" layoutInCell="1" allowOverlap="1" wp14:anchorId="53E93A72" wp14:editId="3573F86A">
          <wp:simplePos x="0" y="0"/>
          <wp:positionH relativeFrom="column">
            <wp:posOffset>-487266</wp:posOffset>
          </wp:positionH>
          <wp:positionV relativeFrom="paragraph">
            <wp:posOffset>-1176379</wp:posOffset>
          </wp:positionV>
          <wp:extent cx="3990975" cy="1289050"/>
          <wp:effectExtent l="0" t="0" r="9525" b="635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loc partenaires financiers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4" r="24730" b="3539"/>
                  <a:stretch/>
                </pic:blipFill>
                <pic:spPr bwMode="auto">
                  <a:xfrm>
                    <a:off x="0" y="0"/>
                    <a:ext cx="3990975" cy="1289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63EBA" w14:textId="77777777" w:rsidR="00635808" w:rsidRDefault="00635808" w:rsidP="00B202D3">
      <w:r>
        <w:separator/>
      </w:r>
    </w:p>
  </w:footnote>
  <w:footnote w:type="continuationSeparator" w:id="0">
    <w:p w14:paraId="2B2A6AAB" w14:textId="77777777" w:rsidR="00635808" w:rsidRDefault="00635808" w:rsidP="00B202D3">
      <w:r>
        <w:continuationSeparator/>
      </w:r>
    </w:p>
  </w:footnote>
  <w:footnote w:id="1">
    <w:p w14:paraId="20B7F3D4" w14:textId="77777777" w:rsidR="006E5CA6" w:rsidRDefault="006E5CA6" w:rsidP="006E5CA6">
      <w:pPr>
        <w:pStyle w:val="Notedebasdepage"/>
      </w:pPr>
      <w:r w:rsidRPr="00AC766B">
        <w:rPr>
          <w:rStyle w:val="Appelnotedebasdep"/>
        </w:rPr>
        <w:footnoteRef/>
      </w:r>
      <w:r w:rsidRPr="00D52878">
        <w:t xml:space="preserve"> Date et signature originales.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5DDAA" w14:textId="77777777" w:rsidR="0071446F" w:rsidRDefault="0071446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6EF03" w14:textId="77777777" w:rsidR="00840EDD" w:rsidRDefault="00212D1D">
    <w:pPr>
      <w:pStyle w:val="En-tte"/>
    </w:pPr>
    <w:r w:rsidRPr="00212D1D">
      <w:rPr>
        <w:noProof/>
        <w:lang w:val="en-GB" w:eastAsia="en-GB"/>
      </w:rPr>
      <w:drawing>
        <wp:anchor distT="0" distB="0" distL="114300" distR="114300" simplePos="0" relativeHeight="251673600" behindDoc="1" locked="0" layoutInCell="1" allowOverlap="1" wp14:anchorId="5C035658" wp14:editId="071451DA">
          <wp:simplePos x="0" y="0"/>
          <wp:positionH relativeFrom="column">
            <wp:posOffset>-474345</wp:posOffset>
          </wp:positionH>
          <wp:positionV relativeFrom="paragraph">
            <wp:posOffset>-367573</wp:posOffset>
          </wp:positionV>
          <wp:extent cx="7640947" cy="10793889"/>
          <wp:effectExtent l="0" t="0" r="0" b="7620"/>
          <wp:wrapNone/>
          <wp:docPr id="6" name="Image 6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0947" cy="10793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686B">
      <w:rPr>
        <w:noProof/>
        <w:lang w:val="en-GB" w:eastAsia="en-GB"/>
      </w:rPr>
      <w:drawing>
        <wp:anchor distT="0" distB="0" distL="114300" distR="114300" simplePos="0" relativeHeight="251666432" behindDoc="1" locked="0" layoutInCell="1" allowOverlap="1" wp14:anchorId="3194D08B" wp14:editId="35112EC0">
          <wp:simplePos x="0" y="0"/>
          <wp:positionH relativeFrom="column">
            <wp:posOffset>-205740</wp:posOffset>
          </wp:positionH>
          <wp:positionV relativeFrom="paragraph">
            <wp:posOffset>249555</wp:posOffset>
          </wp:positionV>
          <wp:extent cx="2524125" cy="838832"/>
          <wp:effectExtent l="0" t="0" r="0" b="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M_Logo CSNE bleu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6427" cy="8462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6B9B" w14:textId="77777777" w:rsidR="0071446F" w:rsidRDefault="0071446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9CF2" w14:textId="77777777" w:rsidR="00B202D3" w:rsidRDefault="006B686B">
    <w:pPr>
      <w:pStyle w:val="En-tte"/>
    </w:pPr>
    <w:r>
      <w:rPr>
        <w:noProof/>
        <w:sz w:val="2"/>
        <w:szCs w:val="2"/>
        <w:lang w:val="en-GB" w:eastAsia="en-GB"/>
      </w:rPr>
      <w:drawing>
        <wp:anchor distT="0" distB="0" distL="114300" distR="114300" simplePos="0" relativeHeight="251668480" behindDoc="1" locked="1" layoutInCell="1" allowOverlap="1" wp14:anchorId="1317792F" wp14:editId="0690B008">
          <wp:simplePos x="0" y="0"/>
          <wp:positionH relativeFrom="page">
            <wp:posOffset>900430</wp:posOffset>
          </wp:positionH>
          <wp:positionV relativeFrom="page">
            <wp:posOffset>0</wp:posOffset>
          </wp:positionV>
          <wp:extent cx="439200" cy="1080000"/>
          <wp:effectExtent l="0" t="0" r="0" b="635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anal-seine-nord-visuel-cl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9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80339" w14:textId="77777777" w:rsidR="007B42D8" w:rsidRPr="00BC1944" w:rsidRDefault="007B42D8" w:rsidP="00BC1944">
    <w:pPr>
      <w:pStyle w:val="En-tte"/>
    </w:pPr>
    <w:r w:rsidRPr="00FC7C44">
      <w:rPr>
        <w:noProof/>
        <w:lang w:val="en-GB" w:eastAsia="en-GB"/>
      </w:rPr>
      <w:drawing>
        <wp:anchor distT="0" distB="0" distL="114300" distR="114300" simplePos="0" relativeHeight="251682816" behindDoc="1" locked="0" layoutInCell="1" allowOverlap="1" wp14:anchorId="5C60655E" wp14:editId="791DA1CF">
          <wp:simplePos x="0" y="0"/>
          <wp:positionH relativeFrom="column">
            <wp:posOffset>258519</wp:posOffset>
          </wp:positionH>
          <wp:positionV relativeFrom="paragraph">
            <wp:posOffset>-350101</wp:posOffset>
          </wp:positionV>
          <wp:extent cx="7619139" cy="10765341"/>
          <wp:effectExtent l="0" t="0" r="1270" b="0"/>
          <wp:wrapNone/>
          <wp:docPr id="18" name="Image 18" descr="C:\Users\hab\AppData\Local\Temp\Rar$DIa0.511\CSNE_200914_VisuelClé_Fonds_RVB_Sillage_FondBlanc_W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b\AppData\Local\Temp\Rar$DIa0.511\CSNE_200914_VisuelClé_Fonds_RVB_Sillage_FondBlanc_Wor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474" cy="107672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3E698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6A2B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6627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1E32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800DD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8B46E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CE3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2C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3267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4A3C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41F04"/>
    <w:multiLevelType w:val="multilevel"/>
    <w:tmpl w:val="29808C90"/>
    <w:numStyleLink w:val="Style1"/>
  </w:abstractNum>
  <w:abstractNum w:abstractNumId="11" w15:restartNumberingAfterBreak="0">
    <w:nsid w:val="039C1686"/>
    <w:multiLevelType w:val="multilevel"/>
    <w:tmpl w:val="E8A22F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5FF385D"/>
    <w:multiLevelType w:val="hybridMultilevel"/>
    <w:tmpl w:val="F8DE1BEC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F36ADF"/>
    <w:multiLevelType w:val="multilevel"/>
    <w:tmpl w:val="29808C90"/>
    <w:styleLink w:val="Style1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1.1.1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40A72AD"/>
    <w:multiLevelType w:val="hybridMultilevel"/>
    <w:tmpl w:val="FDA42EAE"/>
    <w:lvl w:ilvl="0" w:tplc="7C4AB5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E7107"/>
    <w:multiLevelType w:val="multilevel"/>
    <w:tmpl w:val="E8A22F5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61F67B0"/>
    <w:multiLevelType w:val="hybridMultilevel"/>
    <w:tmpl w:val="6D0492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8094C"/>
    <w:multiLevelType w:val="hybridMultilevel"/>
    <w:tmpl w:val="E4808AC8"/>
    <w:lvl w:ilvl="0" w:tplc="B1849F8A">
      <w:start w:val="1"/>
      <w:numFmt w:val="decimal"/>
      <w:lvlText w:val="%1-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17E03"/>
    <w:multiLevelType w:val="multilevel"/>
    <w:tmpl w:val="0D42073E"/>
    <w:lvl w:ilvl="0">
      <w:start w:val="1"/>
      <w:numFmt w:val="decimal"/>
      <w:lvlText w:val="%1"/>
      <w:lvlJc w:val="left"/>
      <w:pPr>
        <w:ind w:left="1008" w:hanging="100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8" w:hanging="10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9" w15:restartNumberingAfterBreak="0">
    <w:nsid w:val="33964DC0"/>
    <w:multiLevelType w:val="multilevel"/>
    <w:tmpl w:val="2376B2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5F41B45"/>
    <w:multiLevelType w:val="hybridMultilevel"/>
    <w:tmpl w:val="9F10BA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17299"/>
    <w:multiLevelType w:val="multilevel"/>
    <w:tmpl w:val="DB889682"/>
    <w:name w:val="Puce CSNE3"/>
    <w:lvl w:ilvl="0">
      <w:start w:val="1"/>
      <w:numFmt w:val="bullet"/>
      <w:lvlText w:val=""/>
      <w:lvlJc w:val="left"/>
      <w:pPr>
        <w:ind w:left="737" w:hanging="737"/>
      </w:pPr>
      <w:rPr>
        <w:rFonts w:ascii="Symbol" w:hAnsi="Symbol" w:hint="default"/>
        <w:b/>
        <w:i w:val="0"/>
        <w:color w:val="5F8C00" w:themeColor="accent3" w:themeShade="BF"/>
      </w:rPr>
    </w:lvl>
    <w:lvl w:ilvl="1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  <w:b/>
        <w:color w:val="5F8C00" w:themeColor="accent3" w:themeShade="BF"/>
      </w:rPr>
    </w:lvl>
    <w:lvl w:ilvl="2">
      <w:start w:val="1"/>
      <w:numFmt w:val="bullet"/>
      <w:pStyle w:val="Liste3"/>
      <w:suff w:val="space"/>
      <w:lvlText w:val=""/>
      <w:lvlJc w:val="left"/>
      <w:pPr>
        <w:ind w:left="1985" w:hanging="284"/>
      </w:pPr>
      <w:rPr>
        <w:rFonts w:ascii="Symbol" w:hAnsi="Symbol" w:hint="default"/>
        <w:color w:val="5F8C00" w:themeColor="accent3" w:themeShade="BF"/>
      </w:rPr>
    </w:lvl>
    <w:lvl w:ilvl="3">
      <w:start w:val="1"/>
      <w:numFmt w:val="bullet"/>
      <w:pStyle w:val="Liste4"/>
      <w:suff w:val="space"/>
      <w:lvlText w:val="-"/>
      <w:lvlJc w:val="left"/>
      <w:pPr>
        <w:ind w:left="1418" w:hanging="283"/>
      </w:pPr>
      <w:rPr>
        <w:rFonts w:ascii="Arial" w:hAnsi="Arial" w:hint="default"/>
        <w:color w:val="5F8C00" w:themeColor="accent3" w:themeShade="BF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13CB6"/>
    <w:multiLevelType w:val="multilevel"/>
    <w:tmpl w:val="194863D6"/>
    <w:lvl w:ilvl="0">
      <w:start w:val="1"/>
      <w:numFmt w:val="bullet"/>
      <w:pStyle w:val="CSNEPuce1"/>
      <w:lvlText w:val=""/>
      <w:lvlJc w:val="left"/>
      <w:pPr>
        <w:ind w:left="567" w:hanging="283"/>
      </w:pPr>
      <w:rPr>
        <w:rFonts w:ascii="Wingdings 2" w:hAnsi="Wingdings 2" w:hint="default"/>
        <w:color w:val="6BC9FF" w:themeColor="accent1"/>
      </w:rPr>
    </w:lvl>
    <w:lvl w:ilvl="1">
      <w:start w:val="1"/>
      <w:numFmt w:val="bullet"/>
      <w:pStyle w:val="CSNEPuce2"/>
      <w:lvlText w:val=""/>
      <w:lvlJc w:val="left"/>
      <w:pPr>
        <w:ind w:left="851" w:hanging="283"/>
      </w:pPr>
      <w:rPr>
        <w:rFonts w:ascii="Symbol" w:hAnsi="Symbol" w:hint="default"/>
        <w:color w:val="80BC00" w:themeColor="accent3"/>
      </w:rPr>
    </w:lvl>
    <w:lvl w:ilvl="2">
      <w:start w:val="1"/>
      <w:numFmt w:val="bullet"/>
      <w:lvlText w:val="−"/>
      <w:lvlJc w:val="left"/>
      <w:pPr>
        <w:ind w:left="1135" w:hanging="283"/>
      </w:pPr>
      <w:rPr>
        <w:rFonts w:ascii="Franklin Gothic Book" w:hAnsi="Franklin Gothic Book" w:hint="default"/>
        <w:color w:val="auto"/>
      </w:rPr>
    </w:lvl>
    <w:lvl w:ilvl="3">
      <w:start w:val="1"/>
      <w:numFmt w:val="decimal"/>
      <w:lvlText w:val="(%4)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39" w:hanging="283"/>
      </w:pPr>
      <w:rPr>
        <w:rFonts w:hint="default"/>
      </w:rPr>
    </w:lvl>
  </w:abstractNum>
  <w:abstractNum w:abstractNumId="23" w15:restartNumberingAfterBreak="0">
    <w:nsid w:val="498B0BB6"/>
    <w:multiLevelType w:val="multilevel"/>
    <w:tmpl w:val="79C613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A252FFD"/>
    <w:multiLevelType w:val="multilevel"/>
    <w:tmpl w:val="A432B6B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BC508CB"/>
    <w:multiLevelType w:val="multilevel"/>
    <w:tmpl w:val="A84E403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5FA92CE2"/>
    <w:multiLevelType w:val="multilevel"/>
    <w:tmpl w:val="61E879A4"/>
    <w:styleLink w:val="Style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6A3B385C"/>
    <w:multiLevelType w:val="hybridMultilevel"/>
    <w:tmpl w:val="A48650E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8605C"/>
    <w:multiLevelType w:val="multilevel"/>
    <w:tmpl w:val="529226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7ABF500C"/>
    <w:multiLevelType w:val="multilevel"/>
    <w:tmpl w:val="BDAAB8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EDA38AC"/>
    <w:multiLevelType w:val="multilevel"/>
    <w:tmpl w:val="AE600570"/>
    <w:lvl w:ilvl="0">
      <w:start w:val="1"/>
      <w:numFmt w:val="decimal"/>
      <w:pStyle w:val="CSNE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SNETITR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SNETitr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SNETitr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CSNE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 w16cid:durableId="700252267">
    <w:abstractNumId w:val="8"/>
  </w:num>
  <w:num w:numId="2" w16cid:durableId="272787858">
    <w:abstractNumId w:val="3"/>
  </w:num>
  <w:num w:numId="3" w16cid:durableId="663119781">
    <w:abstractNumId w:val="2"/>
  </w:num>
  <w:num w:numId="4" w16cid:durableId="1944069614">
    <w:abstractNumId w:val="1"/>
  </w:num>
  <w:num w:numId="5" w16cid:durableId="1875652832">
    <w:abstractNumId w:val="0"/>
  </w:num>
  <w:num w:numId="6" w16cid:durableId="1810855705">
    <w:abstractNumId w:val="9"/>
  </w:num>
  <w:num w:numId="7" w16cid:durableId="1394356165">
    <w:abstractNumId w:val="7"/>
  </w:num>
  <w:num w:numId="8" w16cid:durableId="760832936">
    <w:abstractNumId w:val="6"/>
  </w:num>
  <w:num w:numId="9" w16cid:durableId="797452651">
    <w:abstractNumId w:val="5"/>
  </w:num>
  <w:num w:numId="10" w16cid:durableId="1089081760">
    <w:abstractNumId w:val="4"/>
  </w:num>
  <w:num w:numId="11" w16cid:durableId="754478505">
    <w:abstractNumId w:val="25"/>
  </w:num>
  <w:num w:numId="12" w16cid:durableId="1508326370">
    <w:abstractNumId w:val="22"/>
  </w:num>
  <w:num w:numId="13" w16cid:durableId="14205187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6752272">
    <w:abstractNumId w:val="20"/>
  </w:num>
  <w:num w:numId="15" w16cid:durableId="1071345570">
    <w:abstractNumId w:val="27"/>
  </w:num>
  <w:num w:numId="16" w16cid:durableId="752818438">
    <w:abstractNumId w:val="25"/>
  </w:num>
  <w:num w:numId="17" w16cid:durableId="1149396900">
    <w:abstractNumId w:val="25"/>
  </w:num>
  <w:num w:numId="18" w16cid:durableId="1819690887">
    <w:abstractNumId w:val="25"/>
  </w:num>
  <w:num w:numId="19" w16cid:durableId="1231842852">
    <w:abstractNumId w:val="20"/>
  </w:num>
  <w:num w:numId="20" w16cid:durableId="1873028779">
    <w:abstractNumId w:val="17"/>
  </w:num>
  <w:num w:numId="21" w16cid:durableId="791554010">
    <w:abstractNumId w:val="15"/>
  </w:num>
  <w:num w:numId="22" w16cid:durableId="161434399">
    <w:abstractNumId w:val="19"/>
  </w:num>
  <w:num w:numId="23" w16cid:durableId="380790670">
    <w:abstractNumId w:val="13"/>
  </w:num>
  <w:num w:numId="24" w16cid:durableId="24645699">
    <w:abstractNumId w:val="10"/>
  </w:num>
  <w:num w:numId="25" w16cid:durableId="1355112833">
    <w:abstractNumId w:val="18"/>
  </w:num>
  <w:num w:numId="26" w16cid:durableId="1886797405">
    <w:abstractNumId w:val="11"/>
  </w:num>
  <w:num w:numId="27" w16cid:durableId="305091757">
    <w:abstractNumId w:val="30"/>
  </w:num>
  <w:num w:numId="28" w16cid:durableId="88547688">
    <w:abstractNumId w:val="26"/>
  </w:num>
  <w:num w:numId="29" w16cid:durableId="4560721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8249578">
    <w:abstractNumId w:val="30"/>
  </w:num>
  <w:num w:numId="31" w16cid:durableId="173207316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80381374">
    <w:abstractNumId w:val="30"/>
  </w:num>
  <w:num w:numId="33" w16cid:durableId="1450080439">
    <w:abstractNumId w:val="30"/>
  </w:num>
  <w:num w:numId="34" w16cid:durableId="578559029">
    <w:abstractNumId w:val="30"/>
  </w:num>
  <w:num w:numId="35" w16cid:durableId="1539734339">
    <w:abstractNumId w:val="24"/>
  </w:num>
  <w:num w:numId="36" w16cid:durableId="1665934551">
    <w:abstractNumId w:val="30"/>
  </w:num>
  <w:num w:numId="37" w16cid:durableId="157157099">
    <w:abstractNumId w:val="29"/>
  </w:num>
  <w:num w:numId="38" w16cid:durableId="1096630949">
    <w:abstractNumId w:val="30"/>
  </w:num>
  <w:num w:numId="39" w16cid:durableId="631055323">
    <w:abstractNumId w:val="30"/>
    <w:lvlOverride w:ilvl="0">
      <w:lvl w:ilvl="0">
        <w:start w:val="1"/>
        <w:numFmt w:val="decimal"/>
        <w:pStyle w:val="CSNETITR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SNETITR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SNETitr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SNETitr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CSNETitre5"/>
        <w:suff w:val="space"/>
        <w:lvlText w:val="%1.%2.%3.%4.%5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0" w:firstLine="0"/>
        </w:pPr>
        <w:rPr>
          <w:rFonts w:hint="default"/>
        </w:rPr>
      </w:lvl>
    </w:lvlOverride>
  </w:num>
  <w:num w:numId="40" w16cid:durableId="1222247629">
    <w:abstractNumId w:val="30"/>
  </w:num>
  <w:num w:numId="41" w16cid:durableId="421030952">
    <w:abstractNumId w:val="30"/>
  </w:num>
  <w:num w:numId="42" w16cid:durableId="2204121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52438029">
    <w:abstractNumId w:val="21"/>
  </w:num>
  <w:num w:numId="44" w16cid:durableId="4946133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65846985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60581441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53776859">
    <w:abstractNumId w:val="14"/>
  </w:num>
  <w:num w:numId="48" w16cid:durableId="8998226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44A"/>
    <w:rsid w:val="000264BA"/>
    <w:rsid w:val="000459A6"/>
    <w:rsid w:val="0005456C"/>
    <w:rsid w:val="00065C22"/>
    <w:rsid w:val="000801DF"/>
    <w:rsid w:val="00080CFC"/>
    <w:rsid w:val="00084DF1"/>
    <w:rsid w:val="000C144A"/>
    <w:rsid w:val="00116516"/>
    <w:rsid w:val="0013706A"/>
    <w:rsid w:val="001A3F57"/>
    <w:rsid w:val="001C46D5"/>
    <w:rsid w:val="001E6E0A"/>
    <w:rsid w:val="00212057"/>
    <w:rsid w:val="00212D1D"/>
    <w:rsid w:val="00252553"/>
    <w:rsid w:val="00261D18"/>
    <w:rsid w:val="00293E0C"/>
    <w:rsid w:val="002D4A53"/>
    <w:rsid w:val="002D77AD"/>
    <w:rsid w:val="002E4603"/>
    <w:rsid w:val="002E5118"/>
    <w:rsid w:val="002E63EA"/>
    <w:rsid w:val="002F16BD"/>
    <w:rsid w:val="00332D40"/>
    <w:rsid w:val="00333718"/>
    <w:rsid w:val="00347767"/>
    <w:rsid w:val="0037022E"/>
    <w:rsid w:val="0037507D"/>
    <w:rsid w:val="00385D06"/>
    <w:rsid w:val="003872D0"/>
    <w:rsid w:val="003C6D64"/>
    <w:rsid w:val="004022B4"/>
    <w:rsid w:val="0042432E"/>
    <w:rsid w:val="00424F52"/>
    <w:rsid w:val="0044219E"/>
    <w:rsid w:val="0045216F"/>
    <w:rsid w:val="00473E96"/>
    <w:rsid w:val="004A7863"/>
    <w:rsid w:val="004B550D"/>
    <w:rsid w:val="004D57AD"/>
    <w:rsid w:val="00520FD5"/>
    <w:rsid w:val="00544345"/>
    <w:rsid w:val="005507FD"/>
    <w:rsid w:val="00561900"/>
    <w:rsid w:val="00564D37"/>
    <w:rsid w:val="00577FE3"/>
    <w:rsid w:val="00587873"/>
    <w:rsid w:val="005A0B82"/>
    <w:rsid w:val="005B097F"/>
    <w:rsid w:val="005C775F"/>
    <w:rsid w:val="0061682B"/>
    <w:rsid w:val="00625B3C"/>
    <w:rsid w:val="00635808"/>
    <w:rsid w:val="006416FF"/>
    <w:rsid w:val="00646166"/>
    <w:rsid w:val="00655A10"/>
    <w:rsid w:val="00677EA5"/>
    <w:rsid w:val="006B5C7E"/>
    <w:rsid w:val="006B686B"/>
    <w:rsid w:val="006E27BF"/>
    <w:rsid w:val="006E5CA6"/>
    <w:rsid w:val="0070251D"/>
    <w:rsid w:val="0071266B"/>
    <w:rsid w:val="0071446F"/>
    <w:rsid w:val="00753472"/>
    <w:rsid w:val="00774625"/>
    <w:rsid w:val="00774696"/>
    <w:rsid w:val="007910B3"/>
    <w:rsid w:val="007A510D"/>
    <w:rsid w:val="007B42D8"/>
    <w:rsid w:val="007B56E7"/>
    <w:rsid w:val="007C2F5A"/>
    <w:rsid w:val="007E317D"/>
    <w:rsid w:val="008026FC"/>
    <w:rsid w:val="0080313B"/>
    <w:rsid w:val="00805D7D"/>
    <w:rsid w:val="008124BD"/>
    <w:rsid w:val="00815B14"/>
    <w:rsid w:val="00840EDD"/>
    <w:rsid w:val="00844956"/>
    <w:rsid w:val="0085513D"/>
    <w:rsid w:val="00877117"/>
    <w:rsid w:val="00877226"/>
    <w:rsid w:val="008B022D"/>
    <w:rsid w:val="008F2A13"/>
    <w:rsid w:val="00904BA0"/>
    <w:rsid w:val="009246F3"/>
    <w:rsid w:val="00932489"/>
    <w:rsid w:val="009968C5"/>
    <w:rsid w:val="009976DA"/>
    <w:rsid w:val="009A23AB"/>
    <w:rsid w:val="009D180E"/>
    <w:rsid w:val="009E118E"/>
    <w:rsid w:val="00A1186D"/>
    <w:rsid w:val="00A30B7F"/>
    <w:rsid w:val="00A31EFE"/>
    <w:rsid w:val="00AA2A66"/>
    <w:rsid w:val="00AC4E50"/>
    <w:rsid w:val="00B202D3"/>
    <w:rsid w:val="00B32F4C"/>
    <w:rsid w:val="00B61D0F"/>
    <w:rsid w:val="00B64F18"/>
    <w:rsid w:val="00B71035"/>
    <w:rsid w:val="00B802FF"/>
    <w:rsid w:val="00B80E8F"/>
    <w:rsid w:val="00B92FB1"/>
    <w:rsid w:val="00B95803"/>
    <w:rsid w:val="00B95DB7"/>
    <w:rsid w:val="00B97955"/>
    <w:rsid w:val="00BC1944"/>
    <w:rsid w:val="00BF19FB"/>
    <w:rsid w:val="00BF2CF9"/>
    <w:rsid w:val="00C10E75"/>
    <w:rsid w:val="00C21B90"/>
    <w:rsid w:val="00C24DF8"/>
    <w:rsid w:val="00C31F14"/>
    <w:rsid w:val="00C3791E"/>
    <w:rsid w:val="00C52221"/>
    <w:rsid w:val="00CB4576"/>
    <w:rsid w:val="00CD59AA"/>
    <w:rsid w:val="00D265D9"/>
    <w:rsid w:val="00D30BF9"/>
    <w:rsid w:val="00D30D5A"/>
    <w:rsid w:val="00D54C2A"/>
    <w:rsid w:val="00D84388"/>
    <w:rsid w:val="00D92076"/>
    <w:rsid w:val="00DA27E1"/>
    <w:rsid w:val="00DD0EA4"/>
    <w:rsid w:val="00DE72B9"/>
    <w:rsid w:val="00E158FD"/>
    <w:rsid w:val="00E16FC9"/>
    <w:rsid w:val="00E3378A"/>
    <w:rsid w:val="00E45106"/>
    <w:rsid w:val="00E631ED"/>
    <w:rsid w:val="00E76457"/>
    <w:rsid w:val="00E8149D"/>
    <w:rsid w:val="00EB3201"/>
    <w:rsid w:val="00EC2E70"/>
    <w:rsid w:val="00EF1E54"/>
    <w:rsid w:val="00F062A3"/>
    <w:rsid w:val="00F2528E"/>
    <w:rsid w:val="00F27A5D"/>
    <w:rsid w:val="00F412D3"/>
    <w:rsid w:val="00F6174F"/>
    <w:rsid w:val="00F65C55"/>
    <w:rsid w:val="00F74069"/>
    <w:rsid w:val="00F9791D"/>
    <w:rsid w:val="00FA75DA"/>
    <w:rsid w:val="00FB6AE1"/>
    <w:rsid w:val="00FC1222"/>
    <w:rsid w:val="00FC7C44"/>
    <w:rsid w:val="00FD6CFC"/>
    <w:rsid w:val="00FE4984"/>
    <w:rsid w:val="00F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2C50335"/>
  <w15:chartTrackingRefBased/>
  <w15:docId w15:val="{89163CB2-7B72-46C7-BE39-FAF41A20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 w:uiPriority="0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 w:qFormat="1"/>
    <w:lsdException w:name="List Bullet" w:semiHidden="1"/>
    <w:lsdException w:name="List Number" w:semiHidden="1"/>
    <w:lsdException w:name="List 2" w:semiHidden="1" w:qFormat="1"/>
    <w:lsdException w:name="List 3" w:semiHidden="1" w:qFormat="1"/>
    <w:lsdException w:name="List 4" w:semiHidden="1" w:qFormat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576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semiHidden/>
    <w:qFormat/>
    <w:rsid w:val="00EF1E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B202D3"/>
    <w:pPr>
      <w:jc w:val="left"/>
    </w:pPr>
    <w:rPr>
      <w:sz w:val="18"/>
    </w:rPr>
  </w:style>
  <w:style w:type="character" w:customStyle="1" w:styleId="En-tteCar">
    <w:name w:val="En-tête Car"/>
    <w:basedOn w:val="Policepardfaut"/>
    <w:link w:val="En-tte"/>
    <w:uiPriority w:val="99"/>
    <w:semiHidden/>
    <w:rsid w:val="00D30D5A"/>
    <w:rPr>
      <w:sz w:val="18"/>
    </w:rPr>
  </w:style>
  <w:style w:type="paragraph" w:styleId="Pieddepage">
    <w:name w:val="footer"/>
    <w:basedOn w:val="Normal"/>
    <w:link w:val="PieddepageCar"/>
    <w:uiPriority w:val="99"/>
    <w:semiHidden/>
    <w:rsid w:val="00B202D3"/>
    <w:pPr>
      <w:jc w:val="left"/>
    </w:pPr>
    <w:rPr>
      <w:color w:val="9B9B9B" w:themeColor="accent6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30D5A"/>
    <w:rPr>
      <w:color w:val="9B9B9B" w:themeColor="accent6"/>
      <w:sz w:val="18"/>
    </w:rPr>
  </w:style>
  <w:style w:type="character" w:customStyle="1" w:styleId="Titre1Car">
    <w:name w:val="Titre 1 Car"/>
    <w:basedOn w:val="Policepardfaut"/>
    <w:link w:val="Titre1"/>
    <w:uiPriority w:val="9"/>
    <w:rsid w:val="00D30D5A"/>
    <w:rPr>
      <w:rFonts w:asciiTheme="majorHAnsi" w:eastAsiaTheme="majorEastAsia" w:hAnsiTheme="majorHAnsi" w:cstheme="majorBidi"/>
      <w:color w:val="10A6FF" w:themeColor="accent1" w:themeShade="BF"/>
      <w:sz w:val="32"/>
      <w:szCs w:val="32"/>
    </w:rPr>
  </w:style>
  <w:style w:type="table" w:styleId="Grilledutableau">
    <w:name w:val="Table Grid"/>
    <w:aliases w:val="Tableau Inexia"/>
    <w:basedOn w:val="TableauNormal"/>
    <w:uiPriority w:val="59"/>
    <w:rsid w:val="00B20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B202D3"/>
    <w:rPr>
      <w:color w:val="000000" w:themeColor="text1"/>
      <w:sz w:val="24"/>
    </w:rPr>
  </w:style>
  <w:style w:type="paragraph" w:customStyle="1" w:styleId="CSNETITRE1">
    <w:name w:val="CSNE_TITRE 1"/>
    <w:basedOn w:val="Normal"/>
    <w:next w:val="CSNETITRE2"/>
    <w:uiPriority w:val="1"/>
    <w:qFormat/>
    <w:rsid w:val="00C24DF8"/>
    <w:pPr>
      <w:keepNext/>
      <w:numPr>
        <w:numId w:val="27"/>
      </w:numPr>
      <w:jc w:val="left"/>
      <w:outlineLvl w:val="0"/>
    </w:pPr>
    <w:rPr>
      <w:rFonts w:asciiTheme="majorHAnsi" w:hAnsiTheme="majorHAnsi"/>
      <w:b/>
      <w:caps/>
      <w:color w:val="186AF2" w:themeColor="text2"/>
      <w:sz w:val="60"/>
      <w:szCs w:val="70"/>
    </w:rPr>
  </w:style>
  <w:style w:type="paragraph" w:customStyle="1" w:styleId="CSNETITRE2">
    <w:name w:val="CSNE_TITRE 2"/>
    <w:basedOn w:val="Normal"/>
    <w:next w:val="CSNETitre3"/>
    <w:uiPriority w:val="1"/>
    <w:qFormat/>
    <w:rsid w:val="00C24DF8"/>
    <w:pPr>
      <w:keepNext/>
      <w:numPr>
        <w:ilvl w:val="1"/>
        <w:numId w:val="27"/>
      </w:numPr>
      <w:spacing w:before="360" w:after="240"/>
      <w:jc w:val="left"/>
      <w:outlineLvl w:val="1"/>
    </w:pPr>
    <w:rPr>
      <w:b/>
      <w:caps/>
      <w:color w:val="80BC00" w:themeColor="accent3"/>
      <w:sz w:val="40"/>
      <w:szCs w:val="46"/>
    </w:rPr>
  </w:style>
  <w:style w:type="paragraph" w:customStyle="1" w:styleId="CSNETitre3">
    <w:name w:val="CSNE_Titre 3"/>
    <w:basedOn w:val="Normal"/>
    <w:next w:val="Normal"/>
    <w:uiPriority w:val="1"/>
    <w:qFormat/>
    <w:rsid w:val="00473E96"/>
    <w:pPr>
      <w:keepNext/>
      <w:numPr>
        <w:ilvl w:val="2"/>
        <w:numId w:val="27"/>
      </w:numPr>
      <w:spacing w:before="240" w:after="120"/>
      <w:jc w:val="left"/>
      <w:outlineLvl w:val="2"/>
    </w:pPr>
    <w:rPr>
      <w:b/>
      <w:color w:val="186AF2" w:themeColor="text2"/>
      <w:sz w:val="36"/>
      <w:szCs w:val="36"/>
    </w:rPr>
  </w:style>
  <w:style w:type="paragraph" w:customStyle="1" w:styleId="CSNEIntroduction">
    <w:name w:val="CSNE_Introduction"/>
    <w:basedOn w:val="Normal"/>
    <w:next w:val="Normal"/>
    <w:uiPriority w:val="3"/>
    <w:qFormat/>
    <w:rsid w:val="00473E96"/>
    <w:rPr>
      <w:color w:val="186AF2" w:themeColor="text2"/>
      <w:sz w:val="26"/>
      <w:szCs w:val="26"/>
    </w:rPr>
  </w:style>
  <w:style w:type="paragraph" w:customStyle="1" w:styleId="CSNEIntertitre">
    <w:name w:val="CSNE_Intertitre"/>
    <w:basedOn w:val="Normal"/>
    <w:next w:val="Normal"/>
    <w:link w:val="CSNEIntertitreCar"/>
    <w:uiPriority w:val="2"/>
    <w:qFormat/>
    <w:rsid w:val="00877226"/>
    <w:pPr>
      <w:keepNext/>
      <w:spacing w:before="240" w:after="120"/>
    </w:pPr>
    <w:rPr>
      <w:b/>
      <w:sz w:val="28"/>
      <w:szCs w:val="28"/>
    </w:rPr>
  </w:style>
  <w:style w:type="paragraph" w:customStyle="1" w:styleId="CSNETITREDOC">
    <w:name w:val="CSNE_TITRE DOC"/>
    <w:basedOn w:val="Normal"/>
    <w:next w:val="Normal"/>
    <w:uiPriority w:val="6"/>
    <w:qFormat/>
    <w:rsid w:val="00677EA5"/>
    <w:pPr>
      <w:spacing w:line="216" w:lineRule="auto"/>
      <w:jc w:val="left"/>
    </w:pPr>
    <w:rPr>
      <w:rFonts w:asciiTheme="majorHAnsi" w:hAnsiTheme="majorHAnsi"/>
      <w:b/>
      <w:color w:val="186AF2" w:themeColor="text2"/>
      <w:sz w:val="104"/>
      <w:szCs w:val="124"/>
    </w:rPr>
  </w:style>
  <w:style w:type="paragraph" w:customStyle="1" w:styleId="CSNETITREHORSTM">
    <w:name w:val="CSNE_TITRE HORS TM"/>
    <w:basedOn w:val="CSNETITRE1"/>
    <w:next w:val="Normal"/>
    <w:uiPriority w:val="6"/>
    <w:rsid w:val="002E63EA"/>
    <w:pPr>
      <w:numPr>
        <w:numId w:val="0"/>
      </w:numPr>
      <w:spacing w:after="600"/>
      <w:outlineLvl w:val="9"/>
    </w:pPr>
  </w:style>
  <w:style w:type="paragraph" w:styleId="TM1">
    <w:name w:val="toc 1"/>
    <w:basedOn w:val="Normal"/>
    <w:next w:val="Normal"/>
    <w:autoRedefine/>
    <w:uiPriority w:val="39"/>
    <w:rsid w:val="0070251D"/>
    <w:pPr>
      <w:tabs>
        <w:tab w:val="right" w:leader="dot" w:pos="9344"/>
      </w:tabs>
      <w:spacing w:before="240"/>
      <w:jc w:val="left"/>
    </w:pPr>
    <w:rPr>
      <w:b/>
      <w:color w:val="186AF2" w:themeColor="text2"/>
      <w:sz w:val="24"/>
    </w:rPr>
  </w:style>
  <w:style w:type="paragraph" w:styleId="TM2">
    <w:name w:val="toc 2"/>
    <w:basedOn w:val="Normal"/>
    <w:next w:val="Normal"/>
    <w:autoRedefine/>
    <w:uiPriority w:val="39"/>
    <w:rsid w:val="00FF11D3"/>
    <w:pPr>
      <w:tabs>
        <w:tab w:val="right" w:leader="dot" w:pos="9344"/>
      </w:tabs>
      <w:spacing w:before="120"/>
      <w:ind w:left="227"/>
      <w:jc w:val="left"/>
    </w:pPr>
    <w:rPr>
      <w:sz w:val="24"/>
    </w:rPr>
  </w:style>
  <w:style w:type="paragraph" w:styleId="TM3">
    <w:name w:val="toc 3"/>
    <w:basedOn w:val="Normal"/>
    <w:next w:val="Normal"/>
    <w:autoRedefine/>
    <w:uiPriority w:val="39"/>
    <w:rsid w:val="002E63EA"/>
    <w:pPr>
      <w:spacing w:before="60"/>
      <w:ind w:left="454"/>
      <w:jc w:val="left"/>
    </w:pPr>
    <w:rPr>
      <w:color w:val="636362" w:themeColor="accent5"/>
      <w:sz w:val="24"/>
    </w:rPr>
  </w:style>
  <w:style w:type="character" w:styleId="Lienhypertexte">
    <w:name w:val="Hyperlink"/>
    <w:basedOn w:val="Policepardfaut"/>
    <w:uiPriority w:val="99"/>
    <w:unhideWhenUsed/>
    <w:rsid w:val="00D30BF9"/>
    <w:rPr>
      <w:color w:val="186AF2" w:themeColor="hyperlink"/>
      <w:u w:val="none"/>
    </w:rPr>
  </w:style>
  <w:style w:type="paragraph" w:customStyle="1" w:styleId="CSNETitredencadr">
    <w:name w:val="CSNE_Titre d'encadré"/>
    <w:basedOn w:val="Normal"/>
    <w:next w:val="Normal"/>
    <w:uiPriority w:val="6"/>
    <w:rsid w:val="00E45106"/>
    <w:pPr>
      <w:keepNext/>
      <w:spacing w:after="80"/>
    </w:pPr>
    <w:rPr>
      <w:b/>
      <w:color w:val="186AF2" w:themeColor="text2"/>
      <w:sz w:val="24"/>
      <w:szCs w:val="24"/>
    </w:rPr>
  </w:style>
  <w:style w:type="paragraph" w:customStyle="1" w:styleId="CSNEPuce1">
    <w:name w:val="CSNE_Puce 1"/>
    <w:basedOn w:val="Normal"/>
    <w:uiPriority w:val="3"/>
    <w:rsid w:val="00DD0EA4"/>
    <w:pPr>
      <w:numPr>
        <w:numId w:val="12"/>
      </w:numPr>
      <w:spacing w:before="60"/>
      <w:ind w:left="568" w:hanging="284"/>
    </w:pPr>
  </w:style>
  <w:style w:type="paragraph" w:customStyle="1" w:styleId="CSNEPuce2">
    <w:name w:val="CSNE_Puce 2"/>
    <w:basedOn w:val="Normal"/>
    <w:uiPriority w:val="3"/>
    <w:rsid w:val="007C2F5A"/>
    <w:pPr>
      <w:numPr>
        <w:ilvl w:val="1"/>
        <w:numId w:val="12"/>
      </w:numPr>
    </w:pPr>
  </w:style>
  <w:style w:type="character" w:customStyle="1" w:styleId="CSNELgendeTitre">
    <w:name w:val="CSNE_Légende Titre"/>
    <w:basedOn w:val="Policepardfaut"/>
    <w:uiPriority w:val="4"/>
    <w:qFormat/>
    <w:rsid w:val="00E16FC9"/>
    <w:rPr>
      <w:b/>
      <w:color w:val="186AF2" w:themeColor="text2"/>
      <w:sz w:val="18"/>
      <w:szCs w:val="18"/>
    </w:rPr>
  </w:style>
  <w:style w:type="paragraph" w:customStyle="1" w:styleId="CSNELgende">
    <w:name w:val="CSNE_Légende"/>
    <w:basedOn w:val="Normal"/>
    <w:next w:val="Normal"/>
    <w:uiPriority w:val="4"/>
    <w:qFormat/>
    <w:rsid w:val="00E16FC9"/>
    <w:pPr>
      <w:spacing w:before="120"/>
    </w:pPr>
    <w:rPr>
      <w:color w:val="9B9B9B" w:themeColor="accent6"/>
      <w:sz w:val="18"/>
    </w:rPr>
  </w:style>
  <w:style w:type="character" w:styleId="Lienhypertextesuivivisit">
    <w:name w:val="FollowedHyperlink"/>
    <w:basedOn w:val="Policepardfaut"/>
    <w:uiPriority w:val="99"/>
    <w:semiHidden/>
    <w:rsid w:val="00D30BF9"/>
    <w:rPr>
      <w:color w:val="186AF2" w:themeColor="followedHyperlink"/>
      <w:u w:val="none"/>
    </w:rPr>
  </w:style>
  <w:style w:type="character" w:styleId="Textedelespacerserv">
    <w:name w:val="Placeholder Text"/>
    <w:basedOn w:val="Policepardfaut"/>
    <w:uiPriority w:val="99"/>
    <w:semiHidden/>
    <w:rsid w:val="006B686B"/>
    <w:rPr>
      <w:color w:val="808080"/>
    </w:rPr>
  </w:style>
  <w:style w:type="paragraph" w:customStyle="1" w:styleId="CSNEDate">
    <w:name w:val="CSNE_Date"/>
    <w:basedOn w:val="Normal"/>
    <w:next w:val="Normal"/>
    <w:uiPriority w:val="7"/>
    <w:qFormat/>
    <w:rsid w:val="00CB4576"/>
    <w:pPr>
      <w:jc w:val="left"/>
    </w:pPr>
    <w:rPr>
      <w:color w:val="186AF2" w:themeColor="text2"/>
      <w:sz w:val="24"/>
      <w:szCs w:val="24"/>
    </w:rPr>
  </w:style>
  <w:style w:type="paragraph" w:styleId="Paragraphedeliste">
    <w:name w:val="List Paragraph"/>
    <w:aliases w:val="Paragraphe de liste num,Paragraphe de liste 1,Listes,Puce Synthèse,texte de base,Sub Bullet,normal"/>
    <w:basedOn w:val="Normal"/>
    <w:link w:val="ParagraphedelisteCar"/>
    <w:uiPriority w:val="34"/>
    <w:qFormat/>
    <w:rsid w:val="002F16BD"/>
    <w:pPr>
      <w:ind w:left="720"/>
    </w:pPr>
    <w:rPr>
      <w:rFonts w:ascii="Segoe UI" w:hAnsi="Segoe UI" w:cs="Segoe UI"/>
      <w:sz w:val="20"/>
      <w:szCs w:val="20"/>
    </w:rPr>
  </w:style>
  <w:style w:type="numbering" w:customStyle="1" w:styleId="Style1">
    <w:name w:val="Style1"/>
    <w:uiPriority w:val="99"/>
    <w:rsid w:val="00084DF1"/>
    <w:pPr>
      <w:numPr>
        <w:numId w:val="23"/>
      </w:numPr>
    </w:pPr>
  </w:style>
  <w:style w:type="numbering" w:customStyle="1" w:styleId="Style2">
    <w:name w:val="Style2"/>
    <w:uiPriority w:val="99"/>
    <w:rsid w:val="00AA2A66"/>
    <w:pPr>
      <w:numPr>
        <w:numId w:val="28"/>
      </w:numPr>
    </w:pPr>
  </w:style>
  <w:style w:type="paragraph" w:customStyle="1" w:styleId="CSNETitre4">
    <w:name w:val="CSNE_Titre 4"/>
    <w:basedOn w:val="CSNEIntertitre"/>
    <w:link w:val="CSNETitre4Car"/>
    <w:qFormat/>
    <w:rsid w:val="00F412D3"/>
    <w:pPr>
      <w:numPr>
        <w:ilvl w:val="3"/>
        <w:numId w:val="27"/>
      </w:numPr>
    </w:pPr>
  </w:style>
  <w:style w:type="paragraph" w:customStyle="1" w:styleId="CSNETitre5">
    <w:name w:val="CSNE_Titre 5"/>
    <w:basedOn w:val="CSNEIntertitre"/>
    <w:qFormat/>
    <w:rsid w:val="00F74069"/>
    <w:pPr>
      <w:numPr>
        <w:ilvl w:val="4"/>
        <w:numId w:val="39"/>
      </w:numPr>
    </w:pPr>
    <w:rPr>
      <w:b w:val="0"/>
      <w:bCs/>
      <w:i/>
      <w:iCs/>
      <w:sz w:val="22"/>
      <w:szCs w:val="22"/>
      <w:u w:val="single"/>
    </w:rPr>
  </w:style>
  <w:style w:type="character" w:customStyle="1" w:styleId="CSNEIntertitreCar">
    <w:name w:val="CSNE_Intertitre Car"/>
    <w:basedOn w:val="Policepardfaut"/>
    <w:link w:val="CSNEIntertitre"/>
    <w:uiPriority w:val="2"/>
    <w:rsid w:val="00877226"/>
    <w:rPr>
      <w:b/>
      <w:sz w:val="28"/>
      <w:szCs w:val="28"/>
    </w:rPr>
  </w:style>
  <w:style w:type="character" w:customStyle="1" w:styleId="CSNETitre4Car">
    <w:name w:val="CSNE_Titre 4 Car"/>
    <w:basedOn w:val="CSNEIntertitreCar"/>
    <w:link w:val="CSNETitre4"/>
    <w:rsid w:val="00F412D3"/>
    <w:rPr>
      <w:b/>
      <w:sz w:val="28"/>
      <w:szCs w:val="28"/>
    </w:rPr>
  </w:style>
  <w:style w:type="character" w:styleId="Marquedecommentaire">
    <w:name w:val="annotation reference"/>
    <w:basedOn w:val="Policepardfaut"/>
    <w:uiPriority w:val="99"/>
    <w:rsid w:val="00BF19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BF19F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19F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19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19FB"/>
    <w:rPr>
      <w:b/>
      <w:bCs/>
      <w:sz w:val="20"/>
      <w:szCs w:val="20"/>
    </w:rPr>
  </w:style>
  <w:style w:type="table" w:customStyle="1" w:styleId="TableauGrille1Clair1">
    <w:name w:val="Tableau Grille 1 Clair1"/>
    <w:basedOn w:val="TableauNormal"/>
    <w:next w:val="TableauNormal"/>
    <w:uiPriority w:val="46"/>
    <w:rsid w:val="00BF19FB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vision">
    <w:name w:val="Revision"/>
    <w:hidden/>
    <w:uiPriority w:val="99"/>
    <w:semiHidden/>
    <w:rsid w:val="00FF11D3"/>
  </w:style>
  <w:style w:type="paragraph" w:styleId="Liste">
    <w:name w:val="List"/>
    <w:basedOn w:val="CSNEPuce1"/>
    <w:uiPriority w:val="99"/>
    <w:unhideWhenUsed/>
    <w:qFormat/>
    <w:rsid w:val="00FF11D3"/>
  </w:style>
  <w:style w:type="paragraph" w:styleId="Liste2">
    <w:name w:val="List 2"/>
    <w:basedOn w:val="CSNEPuce2"/>
    <w:uiPriority w:val="99"/>
    <w:unhideWhenUsed/>
    <w:qFormat/>
    <w:rsid w:val="00FF11D3"/>
  </w:style>
  <w:style w:type="paragraph" w:styleId="Liste3">
    <w:name w:val="List 3"/>
    <w:uiPriority w:val="99"/>
    <w:unhideWhenUsed/>
    <w:qFormat/>
    <w:rsid w:val="00FF11D3"/>
    <w:pPr>
      <w:numPr>
        <w:ilvl w:val="2"/>
        <w:numId w:val="43"/>
      </w:numPr>
      <w:spacing w:before="60" w:after="60" w:line="276" w:lineRule="auto"/>
      <w:ind w:left="993" w:hanging="142"/>
      <w:jc w:val="both"/>
    </w:pPr>
    <w:rPr>
      <w:rFonts w:eastAsia="Arial" w:cs="Times New Roman"/>
      <w:color w:val="404040" w:themeColor="text1" w:themeTint="BF"/>
      <w:sz w:val="20"/>
      <w:szCs w:val="18"/>
    </w:rPr>
  </w:style>
  <w:style w:type="paragraph" w:styleId="Liste4">
    <w:name w:val="List 4"/>
    <w:basedOn w:val="Normal"/>
    <w:uiPriority w:val="99"/>
    <w:unhideWhenUsed/>
    <w:qFormat/>
    <w:rsid w:val="00FF11D3"/>
    <w:pPr>
      <w:numPr>
        <w:ilvl w:val="3"/>
        <w:numId w:val="43"/>
      </w:numPr>
      <w:spacing w:before="80" w:after="80" w:line="276" w:lineRule="auto"/>
      <w:ind w:left="1276" w:hanging="142"/>
    </w:pPr>
    <w:rPr>
      <w:rFonts w:eastAsia="Arial" w:cs="Times New Roman"/>
      <w:color w:val="404040" w:themeColor="text1" w:themeTint="BF"/>
      <w:sz w:val="20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FF11D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Paragraphe de liste num Car,Paragraphe de liste 1 Car,Listes Car,Puce Synthèse Car,texte de base Car,Sub Bullet Car,normal Car"/>
    <w:link w:val="Paragraphedeliste"/>
    <w:uiPriority w:val="34"/>
    <w:rsid w:val="0070251D"/>
    <w:rPr>
      <w:rFonts w:ascii="Segoe UI" w:hAnsi="Segoe UI" w:cs="Segoe UI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6E5CA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E5CA6"/>
    <w:rPr>
      <w:sz w:val="20"/>
      <w:szCs w:val="20"/>
    </w:rPr>
  </w:style>
  <w:style w:type="character" w:styleId="Appelnotedebasdep">
    <w:name w:val="footnote reference"/>
    <w:basedOn w:val="Policepardfaut"/>
    <w:unhideWhenUsed/>
    <w:rsid w:val="006E5C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3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hyperlink" Target="https://www.canal-seine-nord-europe.f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C6808~1.BOU\AppData\Local\Temp\SCSNE_Pr&#233;sentation%20Word%20-%20Communic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090E54066FD4E879B7618D628B7F1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D4AC8C-E005-4F6D-B492-717357EFBAF5}"/>
      </w:docPartPr>
      <w:docPartBody>
        <w:p w:rsidR="00B108AE" w:rsidRDefault="00350F25" w:rsidP="00350F25">
          <w:pPr>
            <w:pStyle w:val="3090E54066FD4E879B7618D628B7F11A"/>
          </w:pPr>
          <w:r w:rsidRPr="005530D9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101"/>
    <w:rsid w:val="0002317D"/>
    <w:rsid w:val="00057DF8"/>
    <w:rsid w:val="0024193C"/>
    <w:rsid w:val="0028082A"/>
    <w:rsid w:val="002F234F"/>
    <w:rsid w:val="00350F25"/>
    <w:rsid w:val="0047600E"/>
    <w:rsid w:val="005A2836"/>
    <w:rsid w:val="005A71D1"/>
    <w:rsid w:val="00622915"/>
    <w:rsid w:val="006D7D9C"/>
    <w:rsid w:val="006E629D"/>
    <w:rsid w:val="0091318A"/>
    <w:rsid w:val="00A06C8F"/>
    <w:rsid w:val="00A21834"/>
    <w:rsid w:val="00AE6340"/>
    <w:rsid w:val="00B108AE"/>
    <w:rsid w:val="00C274EE"/>
    <w:rsid w:val="00C362CC"/>
    <w:rsid w:val="00D751B2"/>
    <w:rsid w:val="00EA4723"/>
    <w:rsid w:val="00EE0101"/>
    <w:rsid w:val="00F00D69"/>
    <w:rsid w:val="00F2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50F25"/>
    <w:rPr>
      <w:color w:val="808080"/>
    </w:rPr>
  </w:style>
  <w:style w:type="paragraph" w:customStyle="1" w:styleId="3090E54066FD4E879B7618D628B7F11A">
    <w:name w:val="3090E54066FD4E879B7618D628B7F11A"/>
    <w:rsid w:val="00350F25"/>
    <w:rPr>
      <w:kern w:val="2"/>
      <w:lang w:val="fr-FR" w:eastAsia="fr-FR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SNE_Couleurs">
      <a:dk1>
        <a:sysClr val="windowText" lastClr="000000"/>
      </a:dk1>
      <a:lt1>
        <a:sysClr val="window" lastClr="FFFFFF"/>
      </a:lt1>
      <a:dk2>
        <a:srgbClr val="186AF2"/>
      </a:dk2>
      <a:lt2>
        <a:srgbClr val="E2E2E2"/>
      </a:lt2>
      <a:accent1>
        <a:srgbClr val="6BC9FF"/>
      </a:accent1>
      <a:accent2>
        <a:srgbClr val="00488E"/>
      </a:accent2>
      <a:accent3>
        <a:srgbClr val="80BC00"/>
      </a:accent3>
      <a:accent4>
        <a:srgbClr val="D3D655"/>
      </a:accent4>
      <a:accent5>
        <a:srgbClr val="636362"/>
      </a:accent5>
      <a:accent6>
        <a:srgbClr val="9B9B9B"/>
      </a:accent6>
      <a:hlink>
        <a:srgbClr val="186AF2"/>
      </a:hlink>
      <a:folHlink>
        <a:srgbClr val="186AF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(Marchés SCSNE)" ma:contentTypeID="0x010100C9C475DEAE7003499C566A1290D17E2E00336F51C28FB1AE4D93426863120762E2" ma:contentTypeVersion="0" ma:contentTypeDescription="" ma:contentTypeScope="" ma:versionID="29619373602c25e914b2725beae689fe">
  <xsd:schema xmlns:xsd="http://www.w3.org/2001/XMLSchema" xmlns:xs="http://www.w3.org/2001/XMLSchema" xmlns:p="http://schemas.microsoft.com/office/2006/metadata/properties" xmlns:ns2="a25c9081-5a98-403d-b920-2351985ad1cf" targetNamespace="http://schemas.microsoft.com/office/2006/metadata/properties" ma:root="true" ma:fieldsID="7413bd13f9a12283650bd7f969a7535f" ns2:_="">
    <xsd:import namespace="a25c9081-5a98-403d-b920-2351985ad1cf"/>
    <xsd:element name="properties">
      <xsd:complexType>
        <xsd:sequence>
          <xsd:element name="documentManagement">
            <xsd:complexType>
              <xsd:all>
                <xsd:element ref="ns2:Titre_1" minOccurs="0"/>
                <xsd:element ref="ns2:Titre_2" minOccurs="0"/>
                <xsd:element ref="ns2:Commentaire" minOccurs="0"/>
                <xsd:element ref="ns2:Codification" minOccurs="0"/>
                <xsd:element ref="ns2:TaxCatchAllLabel" minOccurs="0"/>
                <xsd:element ref="ns2:hc5ee469f066469fb7a140bf0033ab88" minOccurs="0"/>
                <xsd:element ref="ns2:n117515a4f9d4e0fac4133ee47d2cfc1" minOccurs="0"/>
                <xsd:element ref="ns2:gd6f1129d9ff48c19f974fe67019564e" minOccurs="0"/>
                <xsd:element ref="ns2:TaxCatchAll" minOccurs="0"/>
                <xsd:element ref="ns2:Candidat" minOccurs="0"/>
                <xsd:element ref="ns2:Rédacteu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c9081-5a98-403d-b920-2351985ad1cf" elementFormDefault="qualified">
    <xsd:import namespace="http://schemas.microsoft.com/office/2006/documentManagement/types"/>
    <xsd:import namespace="http://schemas.microsoft.com/office/infopath/2007/PartnerControls"/>
    <xsd:element name="Titre_1" ma:index="3" nillable="true" ma:displayName="Titre_1" ma:internalName="Titre_1">
      <xsd:simpleType>
        <xsd:restriction base="dms:Text">
          <xsd:maxLength value="255"/>
        </xsd:restriction>
      </xsd:simpleType>
    </xsd:element>
    <xsd:element name="Titre_2" ma:index="4" nillable="true" ma:displayName="Titre_2" ma:internalName="Titre_2">
      <xsd:simpleType>
        <xsd:restriction base="dms:Text">
          <xsd:maxLength value="255"/>
        </xsd:restriction>
      </xsd:simpleType>
    </xsd:element>
    <xsd:element name="Commentaire" ma:index="7" nillable="true" ma:displayName="Commentaire" ma:internalName="Commentaire" ma:readOnly="false">
      <xsd:simpleType>
        <xsd:restriction base="dms:Note">
          <xsd:maxLength value="255"/>
        </xsd:restriction>
      </xsd:simpleType>
    </xsd:element>
    <xsd:element name="Codification" ma:index="8" nillable="true" ma:displayName="Codification" ma:description="Récupère le nom codifié du document via un workflow. Colonne masquée utilisée pour être incluse dans des formules" ma:hidden="true" ma:internalName="Codification" ma:readOnly="false">
      <xsd:simpleType>
        <xsd:restriction base="dms:Text">
          <xsd:maxLength value="255"/>
        </xsd:restriction>
      </xsd:simpleType>
    </xsd:element>
    <xsd:element name="TaxCatchAllLabel" ma:index="10" nillable="true" ma:displayName="Taxonomy Catch All Column1" ma:hidden="true" ma:list="{5a5a2f30-b8c3-4689-a231-c7ab42cb02ab}" ma:internalName="TaxCatchAllLabel" ma:readOnly="true" ma:showField="CatchAllDataLabel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c5ee469f066469fb7a140bf0033ab88" ma:index="13" nillable="true" ma:taxonomy="true" ma:internalName="hc5ee469f066469fb7a140bf0033ab88" ma:taxonomyFieldName="Classe" ma:displayName="Classe" ma:default="2;#INF|75044a80-0361-445f-96bb-9e99c13f9bde" ma:fieldId="{1c5ee469-f066-469f-b7a1-40bf0033ab88}" ma:sspId="a344d2d3-aa92-410e-800f-eccb79307005" ma:termSetId="10617649-d70e-4270-9abe-05f8dbc1d51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17515a4f9d4e0fac4133ee47d2cfc1" ma:index="14" nillable="true" ma:taxonomy="true" ma:internalName="n117515a4f9d4e0fac4133ee47d2cfc1" ma:taxonomyFieldName="Confidentialit_x00e9_" ma:displayName="Confidentialité" ma:default="3;#R|6121e067-4141-4a09-83f2-731dfa9cb483" ma:fieldId="{7117515a-4f9d-4e0f-ac41-33ee47d2cfc1}" ma:sspId="a344d2d3-aa92-410e-800f-eccb79307005" ma:termSetId="c3cc67e7-a95b-4179-893d-c5d5ac11c02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6f1129d9ff48c19f974fe67019564e" ma:index="16" nillable="true" ma:taxonomy="true" ma:internalName="gd6f1129d9ff48c19f974fe67019564e" ma:taxonomyFieldName="Statut" ma:displayName="Statut" ma:default="1;#IFI|3f30827e-433b-4d39-a4cd-77c4660fe051" ma:fieldId="{0d6f1129-d9ff-48c1-9f97-4fe67019564e}" ma:sspId="a344d2d3-aa92-410e-800f-eccb79307005" ma:termSetId="ec30e074-0c24-47f3-af12-71cbd31952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5a5a2f30-b8c3-4689-a231-c7ab42cb02ab}" ma:internalName="TaxCatchAll" ma:showField="CatchAllData" ma:web="a25c9081-5a98-403d-b920-2351985ad1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idat" ma:index="21" nillable="true" ma:displayName="Candidat" ma:internalName="Candidat">
      <xsd:simpleType>
        <xsd:restriction base="dms:Text">
          <xsd:maxLength value="255"/>
        </xsd:restriction>
      </xsd:simpleType>
    </xsd:element>
    <xsd:element name="Rédacteur" ma:index="22" nillable="true" ma:displayName="Rédacteur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dification xmlns="a25c9081-5a98-403d-b920-2351985ad1cf" xsi:nil="true"/>
    <TaxCatchAll xmlns="a25c9081-5a98-403d-b920-2351985ad1cf">
      <Value>3</Value>
      <Value>2</Value>
      <Value>1</Value>
    </TaxCatchAll>
    <Titre_2 xmlns="a25c9081-5a98-403d-b920-2351985ad1cf">Annexe 1 : Cadre de nantissement ou de cession de créance</Titre_2>
    <gd6f1129d9ff48c19f974fe67019564e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IFI</TermName>
          <TermId xmlns="http://schemas.microsoft.com/office/infopath/2007/PartnerControls">3f30827e-433b-4d39-a4cd-77c4660fe051</TermId>
        </TermInfo>
      </Terms>
    </gd6f1129d9ff48c19f974fe67019564e>
    <Candidat xmlns="a25c9081-5a98-403d-b920-2351985ad1cf" xsi:nil="true"/>
    <Commentaire xmlns="a25c9081-5a98-403d-b920-2351985ad1cf" xsi:nil="true"/>
    <Titre_1 xmlns="a25c9081-5a98-403d-b920-2351985ad1cf" xsi:nil="true"/>
    <hc5ee469f066469fb7a140bf0033ab88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75044a80-0361-445f-96bb-9e99c13f9bde</TermId>
        </TermInfo>
      </Terms>
    </hc5ee469f066469fb7a140bf0033ab88>
    <Rédacteur xmlns="a25c9081-5a98-403d-b920-2351985ad1cf">
      <UserInfo>
        <DisplayName/>
        <AccountId xsi:nil="true"/>
        <AccountType/>
      </UserInfo>
    </Rédacteur>
    <n117515a4f9d4e0fac4133ee47d2cfc1 xmlns="a25c9081-5a98-403d-b920-2351985ad1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R</TermName>
          <TermId xmlns="http://schemas.microsoft.com/office/infopath/2007/PartnerControls">6121e067-4141-4a09-83f2-731dfa9cb483</TermId>
        </TermInfo>
      </Terms>
    </n117515a4f9d4e0fac4133ee47d2cfc1>
  </documentManagement>
</p:properties>
</file>

<file path=customXml/itemProps1.xml><?xml version="1.0" encoding="utf-8"?>
<ds:datastoreItem xmlns:ds="http://schemas.openxmlformats.org/officeDocument/2006/customXml" ds:itemID="{B5E1E989-A9E3-43E1-98FF-A2F390EF9A9B}"/>
</file>

<file path=customXml/itemProps2.xml><?xml version="1.0" encoding="utf-8"?>
<ds:datastoreItem xmlns:ds="http://schemas.openxmlformats.org/officeDocument/2006/customXml" ds:itemID="{2CED580B-6B04-42F4-9E9F-BE3D59ABB08F}"/>
</file>

<file path=customXml/itemProps3.xml><?xml version="1.0" encoding="utf-8"?>
<ds:datastoreItem xmlns:ds="http://schemas.openxmlformats.org/officeDocument/2006/customXml" ds:itemID="{83E5B022-453B-4936-AEC8-D77BDA21AD0A}"/>
</file>

<file path=customXml/itemProps4.xml><?xml version="1.0" encoding="utf-8"?>
<ds:datastoreItem xmlns:ds="http://schemas.openxmlformats.org/officeDocument/2006/customXml" ds:itemID="{2A978CB6-9CB5-417E-9511-DFEBF1E1E8FC}"/>
</file>

<file path=docProps/app.xml><?xml version="1.0" encoding="utf-8"?>
<Properties xmlns="http://schemas.openxmlformats.org/officeDocument/2006/extended-properties" xmlns:vt="http://schemas.openxmlformats.org/officeDocument/2006/docPropsVTypes">
  <Template>SCSNE_Présentation Word - Communication.dotx</Template>
  <TotalTime>4</TotalTime>
  <Pages>4</Pages>
  <Words>358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SCSNE_Présentation Word pour DCE et communication</vt:lpstr>
      <vt:lpstr>SCSNE_Présentation Word pour DCE et communication</vt:lpstr>
    </vt:vector>
  </TitlesOfParts>
  <Company>Société du Canal Seine-Nord Europe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SCSNE_Présentation Word pour DCE et communication</dc:title>
  <dc:subject>Modèle</dc:subject>
  <dc:creator>BOURDON Camille</dc:creator>
  <cp:keywords>Modèle</cp:keywords>
  <dc:description/>
  <cp:lastModifiedBy>FERDINAND Doriane,  SCSNE</cp:lastModifiedBy>
  <cp:revision>47</cp:revision>
  <dcterms:created xsi:type="dcterms:W3CDTF">2021-10-13T13:55:00Z</dcterms:created>
  <dcterms:modified xsi:type="dcterms:W3CDTF">2024-08-13T07:20:00Z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0x010100C9C475DEAE7003499C566A1290D17E2E00336F51C28FB1AE4D93426863120762E2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  <property fmtid="{D5CDD505-2E9C-101B-9397-08002B2CF9AE}" pid="37" name="Marché">
    <vt:lpwstr/>
  </property>
  <property fmtid="{D5CDD505-2E9C-101B-9397-08002B2CF9AE}" pid="38" name="Classe">
    <vt:lpwstr>2;#INF|75044a80-0361-445f-96bb-9e99c13f9bde</vt:lpwstr>
  </property>
  <property fmtid="{D5CDD505-2E9C-101B-9397-08002B2CF9AE}" pid="39" name="Dossier">
    <vt:lpwstr/>
  </property>
  <property fmtid="{D5CDD505-2E9C-101B-9397-08002B2CF9AE}" pid="40" name="Secteur">
    <vt:lpwstr/>
  </property>
  <property fmtid="{D5CDD505-2E9C-101B-9397-08002B2CF9AE}" pid="41" name="Emetteur">
    <vt:lpwstr/>
  </property>
  <property fmtid="{D5CDD505-2E9C-101B-9397-08002B2CF9AE}" pid="42" name="Classement">
    <vt:lpwstr/>
  </property>
  <property fmtid="{D5CDD505-2E9C-101B-9397-08002B2CF9AE}" pid="43" name="Statut">
    <vt:lpwstr>1;#IFI|3f30827e-433b-4d39-a4cd-77c4660fe051</vt:lpwstr>
  </property>
  <property fmtid="{D5CDD505-2E9C-101B-9397-08002B2CF9AE}" pid="44" name="Confidentialité">
    <vt:lpwstr>3;#R|6121e067-4141-4a09-83f2-731dfa9cb483</vt:lpwstr>
  </property>
  <property fmtid="{D5CDD505-2E9C-101B-9397-08002B2CF9AE}" pid="45" name="Phase">
    <vt:lpwstr/>
  </property>
  <property fmtid="{D5CDD505-2E9C-101B-9397-08002B2CF9AE}" pid="46" name="Domaine">
    <vt:lpwstr/>
  </property>
  <property fmtid="{D5CDD505-2E9C-101B-9397-08002B2CF9AE}" pid="47" name="Code mission">
    <vt:lpwstr/>
  </property>
  <property fmtid="{D5CDD505-2E9C-101B-9397-08002B2CF9AE}" pid="48" name="Type de document">
    <vt:lpwstr/>
  </property>
</Properties>
</file>