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80" w:rsidRPr="002A3AD5" w:rsidRDefault="00526080" w:rsidP="00526080">
      <w:pPr>
        <w:jc w:val="center"/>
        <w:rPr>
          <w:rFonts w:cs="Arial"/>
        </w:rPr>
      </w:pPr>
    </w:p>
    <w:p w:rsidR="00452823" w:rsidRPr="002A3AD5" w:rsidRDefault="00452823" w:rsidP="00452823">
      <w:pPr>
        <w:pStyle w:val="ZEmetteur"/>
        <w:jc w:val="both"/>
        <w:rPr>
          <w:rFonts w:ascii="Arial" w:hAnsi="Arial"/>
          <w:sz w:val="22"/>
          <w:szCs w:val="22"/>
        </w:rPr>
      </w:pPr>
      <w:permStart w:id="657284890" w:edGrp="everyone"/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2A3AD5">
        <w:rPr>
          <w:rFonts w:ascii="Arial" w:hAnsi="Arial"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5A08221C" wp14:editId="05116BEF">
            <wp:simplePos x="0" y="0"/>
            <wp:positionH relativeFrom="page">
              <wp:posOffset>381000</wp:posOffset>
            </wp:positionH>
            <wp:positionV relativeFrom="page">
              <wp:posOffset>476250</wp:posOffset>
            </wp:positionV>
            <wp:extent cx="1363980" cy="1137898"/>
            <wp:effectExtent l="0" t="0" r="7620" b="571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37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AD5">
        <w:rPr>
          <w:rFonts w:ascii="Arial" w:hAnsi="Arial"/>
          <w:sz w:val="22"/>
          <w:szCs w:val="22"/>
        </w:rPr>
        <w:t>Service de santé des armées</w:t>
      </w: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2A3AD5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:rsidR="00452823" w:rsidRPr="002A3AD5" w:rsidRDefault="00452823" w:rsidP="00452823">
      <w:pPr>
        <w:jc w:val="right"/>
        <w:rPr>
          <w:rFonts w:cs="Arial"/>
          <w:b/>
          <w:noProof/>
        </w:rPr>
      </w:pPr>
      <w:r w:rsidRPr="002A3AD5">
        <w:rPr>
          <w:rFonts w:cs="Arial"/>
          <w:b/>
          <w:noProof/>
        </w:rPr>
        <w:t>Plateforme achats finances santé</w:t>
      </w:r>
    </w:p>
    <w:p w:rsidR="00452823" w:rsidRPr="002A3AD5" w:rsidRDefault="00452823" w:rsidP="00452823">
      <w:pPr>
        <w:jc w:val="right"/>
        <w:rPr>
          <w:rFonts w:cs="Arial"/>
          <w:b/>
          <w:noProof/>
        </w:rPr>
      </w:pPr>
    </w:p>
    <w:p w:rsidR="00452823" w:rsidRPr="002A3AD5" w:rsidRDefault="00452823" w:rsidP="00452823">
      <w:pPr>
        <w:jc w:val="left"/>
        <w:rPr>
          <w:rFonts w:cs="Arial"/>
          <w:bCs/>
          <w:i/>
          <w:iCs/>
          <w:smallCaps/>
          <w:szCs w:val="22"/>
        </w:rPr>
      </w:pPr>
    </w:p>
    <w:p w:rsidR="00452823" w:rsidRPr="002A3AD5" w:rsidRDefault="00452823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2A3AD5">
        <w:rPr>
          <w:rFonts w:cs="Arial"/>
          <w:bCs/>
          <w:i/>
          <w:iCs/>
          <w:smallCaps/>
          <w:szCs w:val="22"/>
        </w:rPr>
        <w:t>Bureau Achats</w:t>
      </w:r>
    </w:p>
    <w:p w:rsidR="00452823" w:rsidRPr="002A3AD5" w:rsidRDefault="00452823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2A3AD5">
        <w:rPr>
          <w:rFonts w:cs="Arial"/>
          <w:bCs/>
          <w:i/>
          <w:iCs/>
          <w:smallCaps/>
          <w:szCs w:val="22"/>
        </w:rPr>
        <w:t xml:space="preserve">Section </w:t>
      </w:r>
      <w:sdt>
        <w:sdtPr>
          <w:rPr>
            <w:rFonts w:cs="Arial"/>
            <w:bCs/>
            <w:i/>
            <w:iCs/>
            <w:smallCaps/>
            <w:szCs w:val="22"/>
          </w:rPr>
          <w:id w:val="-190463486"/>
          <w:placeholder>
            <w:docPart w:val="67FBBAC5789843299A1EE3F06F0FB116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2A3AD5">
            <w:rPr>
              <w:rFonts w:cs="Arial"/>
              <w:bCs/>
              <w:i/>
              <w:iCs/>
              <w:smallCaps/>
              <w:szCs w:val="22"/>
            </w:rPr>
            <w:t>Services et Maintenance des Structures Médicales</w:t>
          </w:r>
        </w:sdtContent>
      </w:sdt>
    </w:p>
    <w:p w:rsidR="00452823" w:rsidRPr="002A3AD5" w:rsidRDefault="00452823" w:rsidP="00452823">
      <w:pPr>
        <w:jc w:val="left"/>
        <w:rPr>
          <w:rFonts w:cs="Arial"/>
        </w:rPr>
      </w:pPr>
    </w:p>
    <w:p w:rsidR="00452823" w:rsidRPr="002A3AD5" w:rsidRDefault="00452823" w:rsidP="00452823">
      <w:pPr>
        <w:jc w:val="left"/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jc w:val="center"/>
        <w:rPr>
          <w:rFonts w:cs="Arial"/>
          <w:b/>
          <w:bCs/>
          <w:sz w:val="36"/>
          <w:szCs w:val="36"/>
        </w:rPr>
      </w:pPr>
      <w:r w:rsidRPr="002A3AD5">
        <w:rPr>
          <w:rFonts w:cs="Arial"/>
          <w:b/>
          <w:bCs/>
          <w:sz w:val="36"/>
          <w:szCs w:val="36"/>
        </w:rPr>
        <w:t>MARCHÉ PUBLIC DE SERVICES</w:t>
      </w:r>
    </w:p>
    <w:p w:rsidR="00452823" w:rsidRPr="002A3AD5" w:rsidRDefault="00452823" w:rsidP="00452823">
      <w:pPr>
        <w:jc w:val="center"/>
        <w:rPr>
          <w:rFonts w:cs="Arial"/>
          <w:b/>
          <w:bCs/>
          <w:sz w:val="36"/>
          <w:szCs w:val="36"/>
        </w:rPr>
      </w:pPr>
      <w:r w:rsidRPr="002A3AD5">
        <w:rPr>
          <w:rFonts w:cs="Arial"/>
          <w:b/>
          <w:bCs/>
          <w:sz w:val="36"/>
          <w:szCs w:val="36"/>
        </w:rPr>
        <w:t>SOCIAUX ET SPÉCIFIQUES</w:t>
      </w:r>
    </w:p>
    <w:p w:rsidR="00452823" w:rsidRPr="002A3AD5" w:rsidRDefault="00452823" w:rsidP="00452823">
      <w:pPr>
        <w:jc w:val="center"/>
        <w:rPr>
          <w:rFonts w:cs="Arial"/>
          <w:b/>
          <w:bCs/>
          <w:sz w:val="26"/>
          <w:szCs w:val="26"/>
        </w:rPr>
      </w:pPr>
    </w:p>
    <w:sdt>
      <w:sdtPr>
        <w:rPr>
          <w:rFonts w:cs="Arial"/>
          <w:bCs/>
          <w:szCs w:val="22"/>
        </w:rPr>
        <w:id w:val="-1068574673"/>
        <w:placeholder>
          <w:docPart w:val="5F71F9AFCF524C04BA45B0922D5EB80E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du code de la commande publique)" w:value="APPEL D'OFFRES OUVERT (Art. R. 2161-2 à R. 2161-5 du du code de la commande publique)"/>
          <w:listItem w:displayText="MARCHE PUBLIC NEGOCIE SANS PUBLICITE NI MISE EN CONCURRENCE PREALABLES (Art. R. 2122-3.2° du code de la commande publique)" w:value="MARCHE PUBLIC NEGOCIE SANS PUBLICITE NI MISE EN CONCURRENCE PREALABLES (Art. R. 2122-3.2° du code de la commande publique)"/>
          <w:listItem w:displayText="MARCHE PUBLIC NEGOCIE SANS PUBLICITE NI MISE EN CONCURRENCE PREALABLES (Art. R. 2122-3.3° du du code de la commande publique)" w:value="MARCHE PUBLIC NEGOCIE SANS PUBLICITE NI MISE EN CONCURRENCE PREALABLES (Art. R. 2122-3.3° du du code de la commande publique)"/>
          <w:listItem w:displayText="MARCHE PUBLIC NEGOCIE SANS PUBLICITE NI MISE EN CONCURRENCE PREALABLES (Art. R. 2122-3.4° du code de la commande publique)" w:value="MARCHE PUBLIC NEGOCIE SANS PUBLICITE NI MISE EN CONCURRENCE PREALABLES (Art. R. 2122-3.4° du code de la commande publique)"/>
          <w:listItem w:displayText="MARCHE PUBLIC NEGOCIE SANS PUBLICITE NI MISE EN CONCURRENCE PREALABLES (Art. R. 2122-3.7° du code de la commande publique)" w:value="MARCHE PUBLIC NEGOCIE SANS PUBLICITE NI MISE EN CONCURRENCE PREALABLES (Art. R. 2122-3.7° du code de la commande publique)"/>
          <w:listItem w:displayText="DIALOGUE COMPETITIF (Art. R. 2161-24 à 2161-31 du code de la commande publique)" w:value="DIALOGUE COMPETITIF (Art. R. 2161-24 à 2161-31 du code de la commande publique)"/>
          <w:listItem w:displayText="PROCEDURE CONCURRENTIELLE AVEC NEGOCIATION (Art. R. 2161-12 à 2161-20 du code de la commande publique)" w:value="PROCEDURE CONCURRENTIELLE AVEC NEGOCIATION (Art. R. 2161-12 à 2161-20 du code de la commande publique)"/>
        </w:comboBox>
      </w:sdtPr>
      <w:sdtEndPr/>
      <w:sdtContent>
        <w:p w:rsidR="00452823" w:rsidRPr="002A3AD5" w:rsidRDefault="00452823" w:rsidP="00452823">
          <w:pPr>
            <w:jc w:val="center"/>
            <w:rPr>
              <w:rFonts w:cs="Arial"/>
              <w:bCs/>
              <w:szCs w:val="22"/>
            </w:rPr>
          </w:pPr>
          <w:r w:rsidRPr="002A3AD5">
            <w:rPr>
              <w:rFonts w:cs="Arial"/>
              <w:bCs/>
              <w:szCs w:val="22"/>
            </w:rPr>
            <w:t>MARCHÉ À PROCÉDURE ADAPTÉE (Art. R. 2123-1 -3° du code de la commande publique)</w:t>
          </w:r>
        </w:p>
      </w:sdtContent>
    </w:sdt>
    <w:p w:rsidR="00526080" w:rsidRPr="002A3AD5" w:rsidRDefault="00526080" w:rsidP="00526080">
      <w:pPr>
        <w:rPr>
          <w:rFonts w:cs="Arial"/>
          <w:sz w:val="28"/>
        </w:rPr>
      </w:pPr>
    </w:p>
    <w:permEnd w:id="657284890"/>
    <w:p w:rsidR="00526080" w:rsidRPr="002A3AD5" w:rsidRDefault="00526080" w:rsidP="00526080">
      <w:pPr>
        <w:rPr>
          <w:rFonts w:cs="Arial"/>
        </w:rPr>
      </w:pPr>
    </w:p>
    <w:p w:rsidR="00452823" w:rsidRPr="002A3AD5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 w:val="28"/>
          <w:szCs w:val="28"/>
        </w:rPr>
      </w:pPr>
      <w:r w:rsidRPr="002A3AD5">
        <w:rPr>
          <w:rFonts w:cs="Arial"/>
          <w:b/>
          <w:sz w:val="28"/>
          <w:szCs w:val="28"/>
        </w:rPr>
        <w:t xml:space="preserve">ANNEXE </w:t>
      </w:r>
      <w:r w:rsidR="00182C97" w:rsidRPr="002A3AD5">
        <w:rPr>
          <w:rFonts w:cs="Arial"/>
          <w:b/>
          <w:sz w:val="28"/>
          <w:szCs w:val="28"/>
        </w:rPr>
        <w:t>FINANCIÈ</w:t>
      </w:r>
      <w:r w:rsidR="00452823" w:rsidRPr="002A3AD5">
        <w:rPr>
          <w:rFonts w:cs="Arial"/>
          <w:b/>
          <w:sz w:val="28"/>
          <w:szCs w:val="28"/>
        </w:rPr>
        <w:t>RE</w:t>
      </w:r>
    </w:p>
    <w:p w:rsidR="00526080" w:rsidRPr="002A3AD5" w:rsidRDefault="00526080" w:rsidP="00526080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AC5941" w:rsidRDefault="00452823" w:rsidP="00452823">
      <w:pPr>
        <w:jc w:val="center"/>
        <w:rPr>
          <w:rFonts w:cs="Arial"/>
          <w:b/>
          <w:bCs/>
        </w:rPr>
      </w:pPr>
      <w:r w:rsidRPr="00AC5941">
        <w:rPr>
          <w:rFonts w:cs="Arial"/>
          <w:b/>
          <w:bCs/>
        </w:rPr>
        <w:t>N°</w:t>
      </w:r>
      <w:r w:rsidR="00874AA7" w:rsidRPr="00AC5941">
        <w:rPr>
          <w:rFonts w:cs="Arial"/>
          <w:b/>
          <w:bCs/>
        </w:rPr>
        <w:t>DAF_2021_0</w:t>
      </w:r>
      <w:r w:rsidR="00AC5941" w:rsidRPr="00AC5941">
        <w:rPr>
          <w:rFonts w:cs="Arial"/>
          <w:b/>
          <w:bCs/>
        </w:rPr>
        <w:t>01562</w:t>
      </w:r>
      <w:r w:rsidRPr="00AC5941">
        <w:rPr>
          <w:rFonts w:cs="Arial"/>
          <w:b/>
          <w:bCs/>
        </w:rPr>
        <w:t>/PFAF-S/ACHATS/</w:t>
      </w:r>
      <w:sdt>
        <w:sdtPr>
          <w:rPr>
            <w:rFonts w:cs="Arial"/>
            <w:b/>
            <w:bCs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AC5941">
            <w:rPr>
              <w:rFonts w:cs="Arial"/>
              <w:b/>
              <w:bCs/>
            </w:rPr>
            <w:t>SMSM</w:t>
          </w:r>
        </w:sdtContent>
      </w:sdt>
      <w:r w:rsidRPr="00AC5941">
        <w:rPr>
          <w:rFonts w:cs="Arial"/>
          <w:b/>
          <w:bCs/>
        </w:rPr>
        <w:t xml:space="preserve">  </w:t>
      </w:r>
    </w:p>
    <w:p w:rsidR="00452823" w:rsidRPr="00AC5941" w:rsidRDefault="00452823" w:rsidP="00452823">
      <w:pPr>
        <w:rPr>
          <w:rFonts w:cs="Arial"/>
        </w:rPr>
      </w:pPr>
    </w:p>
    <w:p w:rsidR="00452823" w:rsidRPr="00AC5941" w:rsidRDefault="00452823" w:rsidP="00452823">
      <w:pPr>
        <w:rPr>
          <w:rFonts w:cs="Arial"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  <w:r w:rsidRPr="002A3AD5">
        <w:rPr>
          <w:rFonts w:cs="Arial"/>
          <w:bCs/>
        </w:rPr>
        <w:t>Relatif à</w:t>
      </w:r>
    </w:p>
    <w:p w:rsidR="00452823" w:rsidRDefault="00452823" w:rsidP="00452823">
      <w:pPr>
        <w:jc w:val="center"/>
        <w:rPr>
          <w:rFonts w:cs="Arial"/>
          <w:bCs/>
        </w:rPr>
      </w:pPr>
    </w:p>
    <w:p w:rsidR="00874AA7" w:rsidRPr="002A3AD5" w:rsidRDefault="00874AA7" w:rsidP="00452823">
      <w:pPr>
        <w:jc w:val="center"/>
        <w:rPr>
          <w:rFonts w:cs="Arial"/>
          <w:bCs/>
        </w:rPr>
      </w:pPr>
    </w:p>
    <w:sdt>
      <w:sdtPr>
        <w:rPr>
          <w:rFonts w:cs="Arial"/>
          <w:bCs/>
        </w:rPr>
        <w:id w:val="1413126001"/>
        <w:placeholder>
          <w:docPart w:val="EA3E1AE925014175A1D0AE0B9E1CB20A"/>
        </w:placeholder>
      </w:sdtPr>
      <w:sdtEndPr>
        <w:rPr>
          <w:b/>
        </w:rPr>
      </w:sdtEndPr>
      <w:sdtContent>
        <w:permStart w:id="2066374638" w:edGrp="everyone" w:displacedByCustomXml="prev"/>
        <w:p w:rsidR="00452823" w:rsidRPr="002A3AD5" w:rsidRDefault="00452823" w:rsidP="00A16B7B">
          <w:pPr>
            <w:rPr>
              <w:rFonts w:cs="Arial"/>
              <w:b/>
              <w:bCs/>
            </w:rPr>
          </w:pPr>
          <w:r w:rsidRPr="002A3AD5">
            <w:rPr>
              <w:rFonts w:cs="Arial"/>
              <w:bCs/>
            </w:rPr>
            <w:t>« </w:t>
          </w:r>
          <w:r w:rsidRPr="002A3AD5">
            <w:rPr>
              <w:rFonts w:cs="Arial"/>
              <w:b/>
              <w:bCs/>
            </w:rPr>
            <w:t>La réalisation de prestations de médecine de prévention au profit des personnels civils du Mi</w:t>
          </w:r>
          <w:r w:rsidR="00AC5941">
            <w:rPr>
              <w:rFonts w:cs="Arial"/>
              <w:b/>
              <w:bCs/>
            </w:rPr>
            <w:t>nistère des Armées relevant du 2</w:t>
          </w:r>
          <w:r w:rsidR="00CA41AC" w:rsidRPr="00CA41AC">
            <w:rPr>
              <w:rFonts w:cs="Arial"/>
              <w:b/>
              <w:bCs/>
              <w:vertAlign w:val="superscript"/>
            </w:rPr>
            <w:t>e</w:t>
          </w:r>
          <w:r w:rsidR="00CA41AC">
            <w:rPr>
              <w:rFonts w:cs="Arial"/>
              <w:b/>
              <w:bCs/>
            </w:rPr>
            <w:t xml:space="preserve"> </w:t>
          </w:r>
          <w:r w:rsidR="002A3AD5">
            <w:rPr>
              <w:rFonts w:cs="Arial"/>
              <w:b/>
              <w:bCs/>
            </w:rPr>
            <w:t xml:space="preserve">CMA de </w:t>
          </w:r>
          <w:r w:rsidR="00AC5941">
            <w:rPr>
              <w:rFonts w:cs="Arial"/>
              <w:b/>
              <w:bCs/>
            </w:rPr>
            <w:t>Versailles</w:t>
          </w:r>
          <w:r w:rsidR="002A3AD5">
            <w:rPr>
              <w:rFonts w:cs="Arial"/>
              <w:b/>
              <w:bCs/>
            </w:rPr>
            <w:t xml:space="preserve"> pour</w:t>
          </w:r>
          <w:r w:rsidR="00874AA7">
            <w:rPr>
              <w:rFonts w:cs="Arial"/>
              <w:b/>
              <w:bCs/>
            </w:rPr>
            <w:t xml:space="preserve"> la zone géographique de</w:t>
          </w:r>
          <w:r w:rsidR="00AC5941">
            <w:rPr>
              <w:rFonts w:cs="Arial"/>
              <w:b/>
              <w:bCs/>
            </w:rPr>
            <w:t xml:space="preserve"> Versailles, Brétigny et Saclay </w:t>
          </w:r>
          <w:r w:rsidR="00874AA7">
            <w:rPr>
              <w:rFonts w:cs="Arial"/>
              <w:b/>
              <w:bCs/>
            </w:rPr>
            <w:t>»</w:t>
          </w:r>
        </w:p>
      </w:sdtContent>
    </w:sdt>
    <w:permEnd w:id="2066374638"/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78480B" w:rsidRPr="002A3AD5" w:rsidRDefault="0078480B" w:rsidP="0078480B">
      <w:pPr>
        <w:rPr>
          <w:rFonts w:cs="Arial"/>
          <w:sz w:val="22"/>
          <w:szCs w:val="22"/>
        </w:rPr>
      </w:pPr>
    </w:p>
    <w:p w:rsidR="0078480B" w:rsidRPr="002A3AD5" w:rsidRDefault="0078480B" w:rsidP="0078480B">
      <w:pPr>
        <w:rPr>
          <w:rFonts w:cs="Arial"/>
          <w:sz w:val="22"/>
          <w:szCs w:val="22"/>
        </w:rPr>
      </w:pPr>
    </w:p>
    <w:p w:rsidR="00597443" w:rsidRPr="002A3AD5" w:rsidRDefault="00E32752" w:rsidP="00E32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  <w:sectPr w:rsidR="00597443" w:rsidRPr="002A3AD5" w:rsidSect="00597443">
          <w:footerReference w:type="even" r:id="rId8"/>
          <w:footerReference w:type="default" r:id="rId9"/>
          <w:footerReference w:type="first" r:id="rId10"/>
          <w:pgSz w:w="11907" w:h="16840" w:code="9"/>
          <w:pgMar w:top="992" w:right="1134" w:bottom="1134" w:left="1134" w:header="720" w:footer="851" w:gutter="0"/>
          <w:cols w:space="720"/>
          <w:titlePg/>
        </w:sectPr>
      </w:pPr>
      <w:bookmarkStart w:id="0" w:name="_Toc381630349"/>
      <w:bookmarkStart w:id="1" w:name="_Toc244919893"/>
      <w:r w:rsidRPr="002A3AD5">
        <w:rPr>
          <w:sz w:val="22"/>
          <w:szCs w:val="22"/>
        </w:rPr>
        <w:t xml:space="preserve"> </w:t>
      </w:r>
    </w:p>
    <w:p w:rsidR="00874AA7" w:rsidRDefault="00A16B7B" w:rsidP="00874AA7">
      <w:pPr>
        <w:pStyle w:val="Titre1"/>
        <w:spacing w:before="240" w:after="240"/>
        <w:ind w:left="0" w:firstLine="0"/>
        <w:rPr>
          <w:color w:val="auto"/>
          <w:sz w:val="22"/>
          <w:szCs w:val="22"/>
        </w:rPr>
      </w:pPr>
      <w:bookmarkStart w:id="2" w:name="_Toc86067140"/>
      <w:r w:rsidRPr="002A3AD5">
        <w:rPr>
          <w:color w:val="auto"/>
          <w:sz w:val="22"/>
          <w:szCs w:val="22"/>
        </w:rPr>
        <w:lastRenderedPageBreak/>
        <w:t>DÉ</w:t>
      </w:r>
      <w:r w:rsidR="00597443" w:rsidRPr="002A3AD5">
        <w:rPr>
          <w:color w:val="auto"/>
          <w:sz w:val="22"/>
          <w:szCs w:val="22"/>
        </w:rPr>
        <w:t>COMPOSITION DU PRIX</w:t>
      </w:r>
      <w:bookmarkEnd w:id="0"/>
      <w:bookmarkEnd w:id="2"/>
    </w:p>
    <w:p w:rsidR="00E32752" w:rsidRPr="00E32752" w:rsidRDefault="00E32752" w:rsidP="00E32752"/>
    <w:tbl>
      <w:tblPr>
        <w:tblW w:w="9640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0"/>
        <w:gridCol w:w="1491"/>
        <w:gridCol w:w="1559"/>
        <w:gridCol w:w="1560"/>
      </w:tblGrid>
      <w:tr w:rsidR="00874AA7" w:rsidRPr="007D329C" w:rsidTr="00874AA7">
        <w:trPr>
          <w:trHeight w:val="880"/>
        </w:trPr>
        <w:tc>
          <w:tcPr>
            <w:tcW w:w="50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  <w:hideMark/>
          </w:tcPr>
          <w:p w:rsidR="00874AA7" w:rsidRPr="007D329C" w:rsidRDefault="00CA41AC" w:rsidP="00AC594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Zone géographique de </w:t>
            </w:r>
            <w:r w:rsidR="00AC5941">
              <w:rPr>
                <w:rFonts w:cs="Arial"/>
                <w:b/>
                <w:bCs/>
                <w:color w:val="000000"/>
                <w:sz w:val="22"/>
                <w:szCs w:val="22"/>
              </w:rPr>
              <w:t>Versailles, Brétigny et Saclay</w:t>
            </w:r>
            <w:r w:rsidR="00874AA7" w:rsidRPr="007D329C">
              <w:rPr>
                <w:rFonts w:cs="Arial"/>
                <w:color w:val="000000"/>
                <w:sz w:val="22"/>
                <w:szCs w:val="22"/>
              </w:rPr>
              <w:br/>
              <w:t>(voir annexe du CCTP)</w:t>
            </w:r>
          </w:p>
        </w:tc>
        <w:tc>
          <w:tcPr>
            <w:tcW w:w="14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874AA7" w:rsidRPr="007D329C" w:rsidRDefault="00874AA7" w:rsidP="00E3275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7D329C">
              <w:rPr>
                <w:rFonts w:cs="Arial"/>
                <w:b/>
                <w:bCs/>
                <w:color w:val="000000"/>
                <w:sz w:val="22"/>
                <w:szCs w:val="22"/>
              </w:rPr>
              <w:t>C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oût</w:t>
            </w:r>
            <w:r w:rsidR="00AC5941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global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forfaitaire</w:t>
            </w:r>
            <w:r w:rsidR="00E32752">
              <w:rPr>
                <w:rFonts w:cs="Arial"/>
                <w:b/>
                <w:bCs/>
                <w:color w:val="000000"/>
                <w:sz w:val="22"/>
                <w:szCs w:val="22"/>
              </w:rPr>
              <w:br/>
              <w:t xml:space="preserve"> </w:t>
            </w:r>
            <w:r w:rsidRPr="007D329C">
              <w:rPr>
                <w:rFonts w:cs="Arial"/>
                <w:b/>
                <w:bCs/>
                <w:color w:val="000000"/>
                <w:sz w:val="22"/>
                <w:szCs w:val="22"/>
              </w:rPr>
              <w:t>HT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  <w:hideMark/>
          </w:tcPr>
          <w:p w:rsidR="00874AA7" w:rsidRPr="007D329C" w:rsidRDefault="00E32752" w:rsidP="008016E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de TVA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  <w:hideMark/>
          </w:tcPr>
          <w:p w:rsidR="00874AA7" w:rsidRPr="007D329C" w:rsidRDefault="00874AA7" w:rsidP="00E3275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Coû</w:t>
            </w:r>
            <w:r w:rsidRPr="007D329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t </w:t>
            </w:r>
            <w:r w:rsidR="00AC5941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global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forfaitaire</w:t>
            </w:r>
            <w:r w:rsidRPr="007D329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TTC</w:t>
            </w:r>
          </w:p>
        </w:tc>
      </w:tr>
      <w:tr w:rsidR="00E32752" w:rsidRPr="007D329C" w:rsidTr="008016ED">
        <w:trPr>
          <w:trHeight w:val="880"/>
        </w:trPr>
        <w:tc>
          <w:tcPr>
            <w:tcW w:w="5030" w:type="dxa"/>
            <w:shd w:val="clear" w:color="auto" w:fill="auto"/>
            <w:vAlign w:val="center"/>
            <w:hideMark/>
          </w:tcPr>
          <w:p w:rsidR="00E32752" w:rsidRPr="007D329C" w:rsidRDefault="00E32752" w:rsidP="00B76108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 de médecine de prévention</w:t>
            </w:r>
            <w:r w:rsidRPr="007D329C">
              <w:rPr>
                <w:rFonts w:cs="Arial"/>
                <w:color w:val="000000"/>
                <w:sz w:val="22"/>
                <w:szCs w:val="22"/>
              </w:rPr>
              <w:br/>
            </w:r>
            <w:r w:rsidR="00AC5941">
              <w:rPr>
                <w:rFonts w:cs="Arial"/>
                <w:color w:val="000000"/>
                <w:sz w:val="22"/>
                <w:szCs w:val="22"/>
              </w:rPr>
              <w:t>Cotisation ann</w:t>
            </w:r>
            <w:r>
              <w:rPr>
                <w:rFonts w:cs="Arial"/>
                <w:color w:val="000000"/>
                <w:sz w:val="22"/>
                <w:szCs w:val="22"/>
              </w:rPr>
              <w:t>uelle</w:t>
            </w:r>
            <w:r w:rsidR="00B76108">
              <w:rPr>
                <w:rFonts w:cs="Arial"/>
                <w:color w:val="000000"/>
                <w:sz w:val="22"/>
                <w:szCs w:val="22"/>
              </w:rPr>
              <w:t xml:space="preserve"> par agent</w:t>
            </w:r>
            <w:bookmarkStart w:id="3" w:name="_GoBack"/>
            <w:bookmarkEnd w:id="3"/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E32752" w:rsidRPr="007D329C" w:rsidRDefault="00E32752" w:rsidP="008016E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32752" w:rsidRPr="007D329C" w:rsidRDefault="00E32752" w:rsidP="008016E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32752" w:rsidRPr="007D329C" w:rsidRDefault="00E32752" w:rsidP="008016E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874AA7" w:rsidRDefault="00874AA7" w:rsidP="00874AA7"/>
    <w:bookmarkEnd w:id="1"/>
    <w:p w:rsidR="00650518" w:rsidRPr="00650518" w:rsidRDefault="00650518" w:rsidP="00650518"/>
    <w:tbl>
      <w:tblPr>
        <w:tblW w:w="9640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0"/>
        <w:gridCol w:w="1491"/>
        <w:gridCol w:w="1559"/>
        <w:gridCol w:w="1560"/>
      </w:tblGrid>
      <w:tr w:rsidR="00650518" w:rsidRPr="007D329C" w:rsidTr="00425A63">
        <w:trPr>
          <w:trHeight w:val="880"/>
        </w:trPr>
        <w:tc>
          <w:tcPr>
            <w:tcW w:w="50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  <w:hideMark/>
          </w:tcPr>
          <w:p w:rsidR="00650518" w:rsidRPr="007D329C" w:rsidRDefault="00650518" w:rsidP="00425A6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</w:t>
            </w:r>
          </w:p>
        </w:tc>
        <w:tc>
          <w:tcPr>
            <w:tcW w:w="14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650518" w:rsidRPr="007D329C" w:rsidRDefault="00650518" w:rsidP="00E3275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7D329C">
              <w:rPr>
                <w:rFonts w:cs="Arial"/>
                <w:b/>
                <w:bCs/>
                <w:color w:val="000000"/>
                <w:sz w:val="22"/>
                <w:szCs w:val="22"/>
              </w:rPr>
              <w:t>C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oût forfaitaire</w:t>
            </w:r>
            <w:r w:rsidR="00E32752">
              <w:rPr>
                <w:rFonts w:cs="Arial"/>
                <w:b/>
                <w:bCs/>
                <w:color w:val="000000"/>
                <w:sz w:val="22"/>
                <w:szCs w:val="22"/>
              </w:rPr>
              <w:br/>
            </w:r>
            <w:r w:rsidRPr="007D329C">
              <w:rPr>
                <w:rFonts w:cs="Arial"/>
                <w:b/>
                <w:bCs/>
                <w:color w:val="000000"/>
                <w:sz w:val="22"/>
                <w:szCs w:val="22"/>
              </w:rPr>
              <w:t>HT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  <w:hideMark/>
          </w:tcPr>
          <w:p w:rsidR="00650518" w:rsidRPr="007D329C" w:rsidRDefault="00650518" w:rsidP="00425A6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TVA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  <w:hideMark/>
          </w:tcPr>
          <w:p w:rsidR="00650518" w:rsidRPr="007D329C" w:rsidRDefault="00650518" w:rsidP="00E3275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Coû</w:t>
            </w:r>
            <w:r w:rsidRPr="007D329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t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forfaitaire</w:t>
            </w:r>
            <w:r w:rsidR="00E32752">
              <w:rPr>
                <w:rFonts w:cs="Arial"/>
                <w:b/>
                <w:bCs/>
                <w:color w:val="000000"/>
                <w:sz w:val="22"/>
                <w:szCs w:val="22"/>
              </w:rPr>
              <w:br/>
            </w:r>
            <w:r w:rsidRPr="007D329C">
              <w:rPr>
                <w:rFonts w:cs="Arial"/>
                <w:b/>
                <w:bCs/>
                <w:color w:val="000000"/>
                <w:sz w:val="22"/>
                <w:szCs w:val="22"/>
              </w:rPr>
              <w:t>TTC</w:t>
            </w:r>
          </w:p>
        </w:tc>
      </w:tr>
      <w:tr w:rsidR="00650518" w:rsidRPr="007D329C" w:rsidTr="00425A63">
        <w:trPr>
          <w:trHeight w:val="580"/>
        </w:trPr>
        <w:tc>
          <w:tcPr>
            <w:tcW w:w="503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650518" w:rsidRPr="007D329C" w:rsidRDefault="00650518" w:rsidP="00425A6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Facturation pour absence d’un agent convoqué</w:t>
            </w:r>
          </w:p>
        </w:tc>
        <w:tc>
          <w:tcPr>
            <w:tcW w:w="149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0518" w:rsidRPr="007D329C" w:rsidRDefault="00650518" w:rsidP="00425A6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D329C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0518" w:rsidRPr="007D329C" w:rsidRDefault="00650518" w:rsidP="00425A6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0518" w:rsidRPr="007D329C" w:rsidRDefault="00650518" w:rsidP="00425A6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D329C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650518" w:rsidRDefault="00650518" w:rsidP="00874AA7">
      <w:pPr>
        <w:tabs>
          <w:tab w:val="left" w:pos="6315"/>
        </w:tabs>
        <w:spacing w:before="120" w:after="120"/>
        <w:rPr>
          <w:rFonts w:cs="Arial"/>
          <w:sz w:val="22"/>
          <w:szCs w:val="22"/>
        </w:rPr>
      </w:pPr>
    </w:p>
    <w:p w:rsidR="00E32752" w:rsidRPr="00E32752" w:rsidRDefault="00E32752" w:rsidP="00874AA7">
      <w:pPr>
        <w:tabs>
          <w:tab w:val="left" w:pos="6315"/>
        </w:tabs>
        <w:spacing w:before="120" w:after="120"/>
        <w:rPr>
          <w:rFonts w:cs="Arial"/>
          <w:b/>
          <w:i/>
          <w:sz w:val="22"/>
          <w:szCs w:val="22"/>
        </w:rPr>
      </w:pPr>
      <w:r w:rsidRPr="00E32752">
        <w:rPr>
          <w:rFonts w:cs="Arial"/>
          <w:b/>
          <w:i/>
          <w:sz w:val="22"/>
          <w:szCs w:val="22"/>
        </w:rPr>
        <w:t>Extrait annexe du CCTP</w:t>
      </w:r>
    </w:p>
    <w:tbl>
      <w:tblPr>
        <w:tblW w:w="9776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3"/>
        <w:gridCol w:w="1418"/>
        <w:gridCol w:w="1275"/>
        <w:gridCol w:w="1260"/>
        <w:gridCol w:w="1560"/>
      </w:tblGrid>
      <w:tr w:rsidR="00AC5941" w:rsidRPr="007D329C" w:rsidTr="00AC5941">
        <w:trPr>
          <w:trHeight w:val="592"/>
        </w:trPr>
        <w:tc>
          <w:tcPr>
            <w:tcW w:w="426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C5941" w:rsidRPr="007D329C" w:rsidRDefault="00AC5941" w:rsidP="008F2344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C5941" w:rsidRPr="007D329C" w:rsidRDefault="00AC5941" w:rsidP="008F234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SIG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:rsidR="00AC5941" w:rsidRDefault="00AC5941" w:rsidP="00AC594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SIA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  <w:hideMark/>
          </w:tcPr>
          <w:p w:rsidR="00AC5941" w:rsidRPr="007D329C" w:rsidRDefault="00AC5941" w:rsidP="00AC594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SIR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  <w:hideMark/>
          </w:tcPr>
          <w:p w:rsidR="00AC5941" w:rsidRPr="007D329C" w:rsidRDefault="00AC5941" w:rsidP="008F234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TOTAUX</w:t>
            </w:r>
          </w:p>
        </w:tc>
      </w:tr>
      <w:tr w:rsidR="00AC5941" w:rsidRPr="007D329C" w:rsidTr="00AC5941">
        <w:trPr>
          <w:trHeight w:val="580"/>
        </w:trPr>
        <w:tc>
          <w:tcPr>
            <w:tcW w:w="4263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C5941" w:rsidRPr="007D329C" w:rsidRDefault="00AC5941" w:rsidP="008F2344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Effectifs indiqués dans le CCTP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5941" w:rsidRPr="007D329C" w:rsidRDefault="00AC5941" w:rsidP="008F2344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2151</w:t>
            </w:r>
            <w:r w:rsidRPr="007D329C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AC5941" w:rsidRDefault="00AC5941" w:rsidP="00AC594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5941" w:rsidRPr="007D329C" w:rsidRDefault="00AC5941" w:rsidP="00BF45E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5941" w:rsidRPr="007D329C" w:rsidRDefault="00AC5941" w:rsidP="008F2344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D329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2755</w:t>
            </w:r>
          </w:p>
        </w:tc>
      </w:tr>
    </w:tbl>
    <w:p w:rsidR="00E32752" w:rsidRDefault="00E32752" w:rsidP="00874AA7">
      <w:pPr>
        <w:tabs>
          <w:tab w:val="left" w:pos="6315"/>
        </w:tabs>
        <w:spacing w:before="120" w:after="120"/>
        <w:rPr>
          <w:rFonts w:cs="Arial"/>
          <w:sz w:val="22"/>
          <w:szCs w:val="22"/>
        </w:rPr>
      </w:pPr>
    </w:p>
    <w:p w:rsidR="00650518" w:rsidRPr="002A3AD5" w:rsidRDefault="00650518" w:rsidP="00874AA7">
      <w:pPr>
        <w:tabs>
          <w:tab w:val="left" w:pos="6315"/>
        </w:tabs>
        <w:spacing w:before="120" w:after="120"/>
        <w:rPr>
          <w:rFonts w:cs="Arial"/>
          <w:sz w:val="22"/>
          <w:szCs w:val="22"/>
        </w:rPr>
      </w:pPr>
    </w:p>
    <w:p w:rsidR="005956DB" w:rsidRPr="002A3AD5" w:rsidRDefault="005956DB" w:rsidP="00004A03">
      <w:pPr>
        <w:jc w:val="right"/>
        <w:rPr>
          <w:rFonts w:cs="Arial"/>
          <w:b/>
          <w:i/>
          <w:sz w:val="22"/>
          <w:szCs w:val="22"/>
          <w:u w:val="single"/>
        </w:rPr>
      </w:pPr>
    </w:p>
    <w:p w:rsidR="002A3AD5" w:rsidRDefault="002A3AD5" w:rsidP="00004A03">
      <w:pPr>
        <w:jc w:val="right"/>
        <w:rPr>
          <w:rFonts w:cs="Arial"/>
          <w:b/>
          <w:i/>
          <w:sz w:val="22"/>
          <w:szCs w:val="22"/>
        </w:rPr>
      </w:pPr>
    </w:p>
    <w:tbl>
      <w:tblPr>
        <w:tblStyle w:val="Grilledutableau"/>
        <w:tblW w:w="0" w:type="auto"/>
        <w:tblInd w:w="5240" w:type="dxa"/>
        <w:tblLook w:val="04A0" w:firstRow="1" w:lastRow="0" w:firstColumn="1" w:lastColumn="0" w:noHBand="0" w:noVBand="1"/>
      </w:tblPr>
      <w:tblGrid>
        <w:gridCol w:w="4389"/>
      </w:tblGrid>
      <w:tr w:rsidR="002A3AD5" w:rsidTr="00874AA7">
        <w:trPr>
          <w:trHeight w:val="416"/>
        </w:trPr>
        <w:tc>
          <w:tcPr>
            <w:tcW w:w="4389" w:type="dxa"/>
            <w:shd w:val="clear" w:color="auto" w:fill="BDD6EE" w:themeFill="accent1" w:themeFillTint="66"/>
            <w:vAlign w:val="center"/>
          </w:tcPr>
          <w:p w:rsidR="00953686" w:rsidRPr="00650518" w:rsidRDefault="00953686" w:rsidP="0095368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953686" w:rsidRPr="00650518" w:rsidRDefault="00953686" w:rsidP="0095368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50518">
              <w:rPr>
                <w:rFonts w:cs="Arial"/>
                <w:b/>
                <w:sz w:val="22"/>
                <w:szCs w:val="22"/>
              </w:rPr>
              <w:t>D</w:t>
            </w:r>
            <w:r w:rsidR="002A3AD5" w:rsidRPr="00650518">
              <w:rPr>
                <w:rFonts w:cs="Arial"/>
                <w:b/>
                <w:sz w:val="22"/>
                <w:szCs w:val="22"/>
              </w:rPr>
              <w:t>ate, signature et tampon</w:t>
            </w:r>
          </w:p>
          <w:p w:rsidR="002A3AD5" w:rsidRPr="00650518" w:rsidRDefault="002A3AD5" w:rsidP="00004A03">
            <w:pPr>
              <w:jc w:val="right"/>
              <w:rPr>
                <w:rFonts w:cs="Arial"/>
                <w:b/>
                <w:i/>
                <w:sz w:val="22"/>
                <w:szCs w:val="22"/>
                <w:u w:val="single"/>
              </w:rPr>
            </w:pPr>
          </w:p>
        </w:tc>
      </w:tr>
      <w:tr w:rsidR="002A3AD5" w:rsidTr="00953686">
        <w:tc>
          <w:tcPr>
            <w:tcW w:w="4389" w:type="dxa"/>
          </w:tcPr>
          <w:p w:rsidR="002A3AD5" w:rsidRDefault="002A3AD5" w:rsidP="00004A03">
            <w:pPr>
              <w:jc w:val="right"/>
              <w:rPr>
                <w:rFonts w:cs="Arial"/>
                <w:b/>
                <w:i/>
                <w:sz w:val="22"/>
                <w:szCs w:val="22"/>
                <w:u w:val="single"/>
              </w:rPr>
            </w:pPr>
          </w:p>
          <w:p w:rsidR="002A3AD5" w:rsidRDefault="002A3AD5" w:rsidP="00004A03">
            <w:pPr>
              <w:jc w:val="right"/>
              <w:rPr>
                <w:rFonts w:cs="Arial"/>
                <w:b/>
                <w:i/>
                <w:sz w:val="22"/>
                <w:szCs w:val="22"/>
                <w:u w:val="single"/>
              </w:rPr>
            </w:pPr>
          </w:p>
          <w:p w:rsidR="002A3AD5" w:rsidRDefault="002A3AD5" w:rsidP="00004A03">
            <w:pPr>
              <w:jc w:val="right"/>
              <w:rPr>
                <w:rFonts w:cs="Arial"/>
                <w:b/>
                <w:i/>
                <w:sz w:val="22"/>
                <w:szCs w:val="22"/>
                <w:u w:val="single"/>
              </w:rPr>
            </w:pPr>
          </w:p>
          <w:p w:rsidR="002A3AD5" w:rsidRDefault="002A3AD5" w:rsidP="00004A03">
            <w:pPr>
              <w:jc w:val="right"/>
              <w:rPr>
                <w:rFonts w:cs="Arial"/>
                <w:b/>
                <w:i/>
                <w:sz w:val="22"/>
                <w:szCs w:val="22"/>
                <w:u w:val="single"/>
              </w:rPr>
            </w:pPr>
          </w:p>
          <w:p w:rsidR="002A3AD5" w:rsidRDefault="002A3AD5" w:rsidP="00004A03">
            <w:pPr>
              <w:jc w:val="right"/>
              <w:rPr>
                <w:rFonts w:cs="Arial"/>
                <w:b/>
                <w:i/>
                <w:sz w:val="22"/>
                <w:szCs w:val="22"/>
                <w:u w:val="single"/>
              </w:rPr>
            </w:pPr>
          </w:p>
          <w:p w:rsidR="002A3AD5" w:rsidRDefault="002A3AD5" w:rsidP="00004A03">
            <w:pPr>
              <w:jc w:val="right"/>
              <w:rPr>
                <w:rFonts w:cs="Arial"/>
                <w:b/>
                <w:i/>
                <w:sz w:val="22"/>
                <w:szCs w:val="22"/>
                <w:u w:val="single"/>
              </w:rPr>
            </w:pPr>
          </w:p>
        </w:tc>
      </w:tr>
    </w:tbl>
    <w:p w:rsidR="002A3AD5" w:rsidRPr="002A3AD5" w:rsidRDefault="002A3AD5" w:rsidP="00004A03">
      <w:pPr>
        <w:jc w:val="right"/>
        <w:rPr>
          <w:rFonts w:cs="Arial"/>
          <w:b/>
          <w:i/>
          <w:sz w:val="22"/>
          <w:szCs w:val="22"/>
          <w:u w:val="single"/>
        </w:rPr>
      </w:pPr>
    </w:p>
    <w:sectPr w:rsidR="002A3AD5" w:rsidRPr="002A3AD5" w:rsidSect="008D74CA">
      <w:footerReference w:type="even" r:id="rId11"/>
      <w:footerReference w:type="default" r:id="rId12"/>
      <w:footerReference w:type="first" r:id="rId13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D24" w:rsidRDefault="00C20D24">
      <w:r>
        <w:separator/>
      </w:r>
    </w:p>
  </w:endnote>
  <w:endnote w:type="continuationSeparator" w:id="0">
    <w:p w:rsidR="00C20D24" w:rsidRDefault="00C20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443" w:rsidRDefault="00597443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597443" w:rsidRDefault="00597443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8114643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752">
          <w:rPr>
            <w:noProof/>
          </w:rPr>
          <w:t>2</w:t>
        </w:r>
        <w:r>
          <w:fldChar w:fldCharType="end"/>
        </w:r>
      </w:p>
    </w:sdtContent>
  </w:sdt>
  <w:p w:rsidR="00597443" w:rsidRPr="00E56EA8" w:rsidRDefault="00597443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421277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108">
          <w:rPr>
            <w:noProof/>
          </w:rPr>
          <w:t>1</w:t>
        </w:r>
        <w:r>
          <w:fldChar w:fldCharType="end"/>
        </w:r>
      </w:p>
    </w:sdtContent>
  </w:sdt>
  <w:p w:rsidR="00597443" w:rsidRPr="00994B4F" w:rsidRDefault="00597443" w:rsidP="00994B4F">
    <w:pPr>
      <w:jc w:val="right"/>
      <w:rPr>
        <w:rFonts w:ascii="Arial Narrow" w:hAnsi="Arial Narrow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E370C" w:rsidRDefault="00FE370C" w:rsidP="006B2425">
    <w:pPr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752">
          <w:rPr>
            <w:noProof/>
          </w:rPr>
          <w:t>4</w:t>
        </w:r>
        <w:r>
          <w:fldChar w:fldCharType="end"/>
        </w:r>
      </w:p>
    </w:sdtContent>
  </w:sdt>
  <w:p w:rsidR="00E56EA8" w:rsidRPr="00E56EA8" w:rsidRDefault="00E56EA8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108">
          <w:rPr>
            <w:noProof/>
          </w:rPr>
          <w:t>2</w:t>
        </w:r>
        <w:r>
          <w:fldChar w:fldCharType="end"/>
        </w:r>
      </w:p>
    </w:sdtContent>
  </w:sdt>
  <w:p w:rsidR="00FE370C" w:rsidRPr="00994B4F" w:rsidRDefault="00FE370C" w:rsidP="00994B4F">
    <w:pPr>
      <w:jc w:val="right"/>
      <w:rPr>
        <w:rFonts w:ascii="Arial Narrow" w:hAnsi="Arial Narrow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D24" w:rsidRDefault="00C20D24">
      <w:r>
        <w:separator/>
      </w:r>
    </w:p>
  </w:footnote>
  <w:footnote w:type="continuationSeparator" w:id="0">
    <w:p w:rsidR="00C20D24" w:rsidRDefault="00C20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2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B16"/>
    <w:rsid w:val="00082570"/>
    <w:rsid w:val="00091490"/>
    <w:rsid w:val="00092428"/>
    <w:rsid w:val="00096CF7"/>
    <w:rsid w:val="00097767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E0AE0"/>
    <w:rsid w:val="000E0B60"/>
    <w:rsid w:val="000E0D69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4450"/>
    <w:rsid w:val="00146C11"/>
    <w:rsid w:val="0014704D"/>
    <w:rsid w:val="001511BA"/>
    <w:rsid w:val="001570A1"/>
    <w:rsid w:val="001630DC"/>
    <w:rsid w:val="00165BCA"/>
    <w:rsid w:val="00167CA5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10966"/>
    <w:rsid w:val="00314DC5"/>
    <w:rsid w:val="003206EA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2EB5"/>
    <w:rsid w:val="00554023"/>
    <w:rsid w:val="005648C1"/>
    <w:rsid w:val="00566F0B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4B59"/>
    <w:rsid w:val="0066585E"/>
    <w:rsid w:val="00670CA6"/>
    <w:rsid w:val="006804F2"/>
    <w:rsid w:val="00682783"/>
    <w:rsid w:val="00684595"/>
    <w:rsid w:val="00687F87"/>
    <w:rsid w:val="0069634F"/>
    <w:rsid w:val="006A07A7"/>
    <w:rsid w:val="006A43F6"/>
    <w:rsid w:val="006A5E91"/>
    <w:rsid w:val="006B1569"/>
    <w:rsid w:val="006B2425"/>
    <w:rsid w:val="006B2794"/>
    <w:rsid w:val="006B4135"/>
    <w:rsid w:val="006B7B46"/>
    <w:rsid w:val="006C198A"/>
    <w:rsid w:val="006C3452"/>
    <w:rsid w:val="006C5828"/>
    <w:rsid w:val="006D11F4"/>
    <w:rsid w:val="006D1A9B"/>
    <w:rsid w:val="006D2DF7"/>
    <w:rsid w:val="006D717C"/>
    <w:rsid w:val="006E2298"/>
    <w:rsid w:val="006E27ED"/>
    <w:rsid w:val="006E2E97"/>
    <w:rsid w:val="006E416E"/>
    <w:rsid w:val="006F2910"/>
    <w:rsid w:val="006F61C4"/>
    <w:rsid w:val="00722464"/>
    <w:rsid w:val="007226AC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B24"/>
    <w:rsid w:val="00780C4C"/>
    <w:rsid w:val="007838BF"/>
    <w:rsid w:val="0078480B"/>
    <w:rsid w:val="00786419"/>
    <w:rsid w:val="00786DCE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709DE"/>
    <w:rsid w:val="00A71286"/>
    <w:rsid w:val="00A718D6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5941"/>
    <w:rsid w:val="00AC705A"/>
    <w:rsid w:val="00AD231E"/>
    <w:rsid w:val="00AD37E3"/>
    <w:rsid w:val="00AD6518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3B24"/>
    <w:rsid w:val="00B34109"/>
    <w:rsid w:val="00B458B4"/>
    <w:rsid w:val="00B4775A"/>
    <w:rsid w:val="00B47D79"/>
    <w:rsid w:val="00B5321E"/>
    <w:rsid w:val="00B57CBD"/>
    <w:rsid w:val="00B60012"/>
    <w:rsid w:val="00B601CD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5934"/>
    <w:rsid w:val="00C05D0A"/>
    <w:rsid w:val="00C116C2"/>
    <w:rsid w:val="00C119C2"/>
    <w:rsid w:val="00C11C5D"/>
    <w:rsid w:val="00C12A42"/>
    <w:rsid w:val="00C12CEF"/>
    <w:rsid w:val="00C149ED"/>
    <w:rsid w:val="00C15AD1"/>
    <w:rsid w:val="00C17733"/>
    <w:rsid w:val="00C20D24"/>
    <w:rsid w:val="00C236D4"/>
    <w:rsid w:val="00C24C4D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F02C7"/>
    <w:rsid w:val="00CF0E46"/>
    <w:rsid w:val="00CF3E20"/>
    <w:rsid w:val="00D01F14"/>
    <w:rsid w:val="00D048FA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44FE"/>
    <w:rsid w:val="00D66DF8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2FBD"/>
    <w:rsid w:val="00DC32E9"/>
    <w:rsid w:val="00DC73FC"/>
    <w:rsid w:val="00DD48FB"/>
    <w:rsid w:val="00DD4980"/>
    <w:rsid w:val="00DE22CA"/>
    <w:rsid w:val="00DE236E"/>
    <w:rsid w:val="00DE6C62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70733"/>
    <w:rsid w:val="00E73535"/>
    <w:rsid w:val="00E73752"/>
    <w:rsid w:val="00E7515E"/>
    <w:rsid w:val="00E77F27"/>
    <w:rsid w:val="00E807A8"/>
    <w:rsid w:val="00E819FB"/>
    <w:rsid w:val="00E90925"/>
    <w:rsid w:val="00E971E1"/>
    <w:rsid w:val="00EA1B90"/>
    <w:rsid w:val="00EA377A"/>
    <w:rsid w:val="00EA39B3"/>
    <w:rsid w:val="00EB0390"/>
    <w:rsid w:val="00EB2CB5"/>
    <w:rsid w:val="00EB4D4B"/>
    <w:rsid w:val="00EB6B43"/>
    <w:rsid w:val="00EB6BF9"/>
    <w:rsid w:val="00EB6E47"/>
    <w:rsid w:val="00EC2D4F"/>
    <w:rsid w:val="00EC6BB3"/>
    <w:rsid w:val="00ED1017"/>
    <w:rsid w:val="00ED2C34"/>
    <w:rsid w:val="00ED4540"/>
    <w:rsid w:val="00ED47D4"/>
    <w:rsid w:val="00ED58DF"/>
    <w:rsid w:val="00ED7FF2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3D2F"/>
    <w:rsid w:val="00F371A5"/>
    <w:rsid w:val="00F44A32"/>
    <w:rsid w:val="00F5294A"/>
    <w:rsid w:val="00F5356B"/>
    <w:rsid w:val="00F60867"/>
    <w:rsid w:val="00F62292"/>
    <w:rsid w:val="00F66FCF"/>
    <w:rsid w:val="00F83062"/>
    <w:rsid w:val="00F833C2"/>
    <w:rsid w:val="00F8531F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01633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BBAC5789843299A1EE3F06F0FB1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78BA2-1036-47E8-B78A-84C2D942D91A}"/>
      </w:docPartPr>
      <w:docPartBody>
        <w:p w:rsidR="00246FCE" w:rsidRDefault="00E2201E" w:rsidP="00E2201E">
          <w:pPr>
            <w:pStyle w:val="67FBBAC5789843299A1EE3F06F0FB116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5F71F9AFCF524C04BA45B0922D5EB8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0B6F10-E9A7-4B09-B47D-C851308F76BF}"/>
      </w:docPartPr>
      <w:docPartBody>
        <w:p w:rsidR="00246FCE" w:rsidRDefault="00E2201E" w:rsidP="00E2201E">
          <w:pPr>
            <w:pStyle w:val="5F71F9AFCF524C04BA45B0922D5EB80E"/>
          </w:pPr>
          <w:r>
            <w:rPr>
              <w:rStyle w:val="Textedelespacerserv"/>
            </w:rPr>
            <w:t>Choisissez une procédure</w:t>
          </w:r>
        </w:p>
      </w:docPartBody>
    </w:docPart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EA3E1AE925014175A1D0AE0B9E1CB2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626A29-5F7C-49E3-B727-FB2E02089043}"/>
      </w:docPartPr>
      <w:docPartBody>
        <w:p w:rsidR="00246FCE" w:rsidRDefault="00E2201E" w:rsidP="00E2201E">
          <w:pPr>
            <w:pStyle w:val="EA3E1AE925014175A1D0AE0B9E1CB20A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246FCE"/>
    <w:rsid w:val="00257E7C"/>
    <w:rsid w:val="008A742F"/>
    <w:rsid w:val="009F7A3F"/>
    <w:rsid w:val="00E2201E"/>
    <w:rsid w:val="00E7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2201E"/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1169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GILLES Frédéric SCH</cp:lastModifiedBy>
  <cp:revision>3</cp:revision>
  <cp:lastPrinted>2017-02-22T08:08:00Z</cp:lastPrinted>
  <dcterms:created xsi:type="dcterms:W3CDTF">2021-12-22T15:11:00Z</dcterms:created>
  <dcterms:modified xsi:type="dcterms:W3CDTF">2022-01-11T13:53:00Z</dcterms:modified>
</cp:coreProperties>
</file>